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BB54" w14:textId="5258C63A" w:rsidR="0026496B" w:rsidRPr="002C5054" w:rsidRDefault="00B9394A" w:rsidP="002C5054">
      <w:pPr>
        <w:pStyle w:val="Default"/>
        <w:shd w:val="clear" w:color="auto" w:fill="F2F2F2" w:themeFill="background1" w:themeFillShade="F2"/>
        <w:rPr>
          <w:rFonts w:asciiTheme="minorHAnsi" w:hAnsiTheme="minorHAnsi" w:cstheme="minorHAnsi"/>
          <w:b/>
          <w:sz w:val="22"/>
          <w:szCs w:val="26"/>
        </w:rPr>
      </w:pPr>
      <w:r>
        <w:rPr>
          <w:rFonts w:asciiTheme="minorHAnsi" w:hAnsiTheme="minorHAnsi" w:cstheme="minorHAnsi"/>
          <w:b/>
          <w:sz w:val="22"/>
          <w:szCs w:val="26"/>
        </w:rPr>
        <w:t>IZD.272</w:t>
      </w:r>
      <w:r w:rsidR="0050126C">
        <w:rPr>
          <w:rFonts w:asciiTheme="minorHAnsi" w:hAnsiTheme="minorHAnsi" w:cstheme="minorHAnsi"/>
          <w:b/>
          <w:sz w:val="22"/>
          <w:szCs w:val="26"/>
        </w:rPr>
        <w:t>.24</w:t>
      </w:r>
      <w:r w:rsidR="002D158D">
        <w:rPr>
          <w:rFonts w:asciiTheme="minorHAnsi" w:hAnsiTheme="minorHAnsi" w:cstheme="minorHAnsi"/>
          <w:b/>
          <w:sz w:val="22"/>
          <w:szCs w:val="26"/>
        </w:rPr>
        <w:t>.</w:t>
      </w:r>
      <w:r w:rsidR="005577A6">
        <w:rPr>
          <w:rFonts w:asciiTheme="minorHAnsi" w:hAnsiTheme="minorHAnsi" w:cstheme="minorHAnsi"/>
          <w:b/>
          <w:sz w:val="22"/>
          <w:szCs w:val="26"/>
        </w:rPr>
        <w:t>2022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5577A6">
        <w:rPr>
          <w:rFonts w:asciiTheme="minorHAnsi" w:hAnsiTheme="minorHAnsi" w:cstheme="minorHAnsi"/>
          <w:b/>
          <w:sz w:val="22"/>
          <w:szCs w:val="26"/>
        </w:rPr>
        <w:t xml:space="preserve">        </w:t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>Załącznik nr 1</w:t>
      </w:r>
      <w:r w:rsidR="002D158D">
        <w:rPr>
          <w:rFonts w:asciiTheme="minorHAnsi" w:hAnsiTheme="minorHAnsi" w:cstheme="minorHAnsi"/>
          <w:b/>
          <w:sz w:val="22"/>
          <w:szCs w:val="26"/>
        </w:rPr>
        <w:t>.2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 xml:space="preserve"> do SWZ</w:t>
      </w:r>
    </w:p>
    <w:p w14:paraId="494D8311" w14:textId="45BC0311" w:rsidR="006405E6" w:rsidRDefault="001A50C5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SPECYFIKACJA TECHNICZNA</w:t>
      </w:r>
    </w:p>
    <w:p w14:paraId="1A94EC60" w14:textId="059E0A10" w:rsidR="002C5054" w:rsidRDefault="00676AD4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Pomoce dydaktyczne</w:t>
      </w:r>
    </w:p>
    <w:p w14:paraId="77C135FB" w14:textId="77777777" w:rsidR="00676AD4" w:rsidRDefault="00676AD4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A8FB79C" w14:textId="41BDD660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color w:val="000000"/>
          <w:sz w:val="18"/>
          <w:szCs w:val="20"/>
        </w:rPr>
      </w:pP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Zamawiający </w:t>
      </w:r>
      <w:r w:rsidRPr="002C5054">
        <w:rPr>
          <w:rFonts w:eastAsia="Calibri" w:cstheme="minorHAnsi"/>
          <w:b/>
          <w:color w:val="000000"/>
          <w:sz w:val="18"/>
          <w:szCs w:val="20"/>
          <w:u w:val="single"/>
        </w:rPr>
        <w:t>dopuszcza</w:t>
      </w: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C5054">
        <w:rPr>
          <w:rFonts w:eastAsia="Calibri" w:cstheme="minorHAnsi"/>
          <w:color w:val="000000"/>
          <w:sz w:val="18"/>
          <w:szCs w:val="20"/>
        </w:rPr>
        <w:t xml:space="preserve"> </w:t>
      </w:r>
    </w:p>
    <w:p w14:paraId="2683B92F" w14:textId="77777777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Zamawiający </w:t>
      </w:r>
      <w:r w:rsidRPr="002C5054">
        <w:rPr>
          <w:rFonts w:eastAsia="Calibri" w:cstheme="minorHAnsi"/>
          <w:b/>
          <w:color w:val="000000"/>
          <w:sz w:val="18"/>
          <w:szCs w:val="20"/>
          <w:u w:val="single"/>
        </w:rPr>
        <w:t>nie dopuszcza</w:t>
      </w: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 oferowania sprzętu używanego lub po reaktywacji.</w:t>
      </w:r>
    </w:p>
    <w:p w14:paraId="26640DED" w14:textId="77777777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</w:p>
    <w:p w14:paraId="003F559A" w14:textId="77777777" w:rsidR="009404A5" w:rsidRPr="002C5054" w:rsidRDefault="009404A5" w:rsidP="009440C5">
      <w:pPr>
        <w:shd w:val="clear" w:color="auto" w:fill="FFFFFF" w:themeFill="background1"/>
        <w:spacing w:after="0" w:line="240" w:lineRule="auto"/>
        <w:ind w:firstLine="708"/>
        <w:rPr>
          <w:sz w:val="20"/>
        </w:rPr>
      </w:pPr>
    </w:p>
    <w:p w14:paraId="09BC37B6" w14:textId="1EA71A2C" w:rsidR="00EB3FA2" w:rsidRDefault="00EB3FA2" w:rsidP="00EB3FA2">
      <w:pPr>
        <w:spacing w:after="0" w:line="240" w:lineRule="auto"/>
        <w:rPr>
          <w:rFonts w:ascii="Calibri" w:eastAsia="Calibri" w:hAnsi="Calibri" w:cs="Calibri"/>
          <w:i/>
          <w:iCs/>
          <w:color w:val="548DD4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592"/>
        <w:gridCol w:w="1671"/>
        <w:gridCol w:w="993"/>
        <w:gridCol w:w="567"/>
        <w:gridCol w:w="5953"/>
        <w:gridCol w:w="1276"/>
        <w:gridCol w:w="2942"/>
      </w:tblGrid>
      <w:tr w:rsidR="00811EF1" w:rsidRPr="00D406FE" w14:paraId="3B067083" w14:textId="77777777" w:rsidTr="002D158D">
        <w:trPr>
          <w:trHeight w:val="355"/>
        </w:trPr>
        <w:tc>
          <w:tcPr>
            <w:tcW w:w="13994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14374F2" w14:textId="1FEA3938" w:rsidR="00811EF1" w:rsidRDefault="00811EF1" w:rsidP="002D158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Zespół Szkół Zawodowych w Brzegu Dolnym</w:t>
            </w:r>
          </w:p>
          <w:p w14:paraId="33EA352B" w14:textId="760B7F1A" w:rsidR="00811EF1" w:rsidRPr="00D406FE" w:rsidRDefault="00811EF1" w:rsidP="002D158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Dostawa: 56-120 Brzeg Dolny, ul. 1 Maja 1a</w:t>
            </w:r>
          </w:p>
        </w:tc>
      </w:tr>
      <w:tr w:rsidR="00811EF1" w:rsidRPr="00D406FE" w14:paraId="717971C1" w14:textId="77777777" w:rsidTr="002D158D">
        <w:trPr>
          <w:trHeight w:val="510"/>
        </w:trPr>
        <w:tc>
          <w:tcPr>
            <w:tcW w:w="5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72CC8" w14:textId="77777777" w:rsidR="00811EF1" w:rsidRPr="00D406FE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DAA4D" w14:textId="77777777" w:rsidR="00811EF1" w:rsidRPr="00D406FE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B4E47" w14:textId="77777777" w:rsidR="00811EF1" w:rsidRPr="00D406FE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Jednostka miary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6B404" w14:textId="77777777" w:rsidR="00811EF1" w:rsidRPr="00D406FE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Ilość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4B619" w14:textId="77777777" w:rsidR="00811EF1" w:rsidRPr="00D406FE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Minimalne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4AC336" w14:textId="77777777" w:rsidR="00811EF1" w:rsidRPr="005577A6" w:rsidRDefault="00811EF1" w:rsidP="002D158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Spełnienie paramentów</w:t>
            </w:r>
          </w:p>
          <w:p w14:paraId="792FB832" w14:textId="77777777" w:rsidR="00811EF1" w:rsidRPr="005577A6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A3E3E" w14:textId="77777777" w:rsidR="00811EF1" w:rsidRPr="005577A6" w:rsidRDefault="00811EF1" w:rsidP="002D158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Oferowane parametry</w:t>
            </w:r>
          </w:p>
          <w:p w14:paraId="21F28F8A" w14:textId="77777777" w:rsidR="00811EF1" w:rsidRPr="005577A6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(jeśli są inne niż wymaga Zamawiający)</w:t>
            </w:r>
          </w:p>
        </w:tc>
      </w:tr>
      <w:tr w:rsidR="00811EF1" w:rsidRPr="00D406FE" w14:paraId="64BBAF91" w14:textId="77777777" w:rsidTr="00136F64">
        <w:tc>
          <w:tcPr>
            <w:tcW w:w="592" w:type="dxa"/>
          </w:tcPr>
          <w:p w14:paraId="5B0DE409" w14:textId="77777777" w:rsidR="00811EF1" w:rsidRPr="00D406FE" w:rsidRDefault="00811EF1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</w:p>
        </w:tc>
        <w:tc>
          <w:tcPr>
            <w:tcW w:w="1671" w:type="dxa"/>
          </w:tcPr>
          <w:p w14:paraId="67328164" w14:textId="1E1D97BF" w:rsidR="00811EF1" w:rsidRPr="00D406FE" w:rsidRDefault="00F8058A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Dygestorium</w:t>
            </w:r>
          </w:p>
        </w:tc>
        <w:tc>
          <w:tcPr>
            <w:tcW w:w="993" w:type="dxa"/>
          </w:tcPr>
          <w:p w14:paraId="179AD27D" w14:textId="77777777" w:rsidR="00811EF1" w:rsidRPr="00D406FE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989D43D" w14:textId="45F01C78" w:rsidR="00811EF1" w:rsidRPr="00D406FE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394566FB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Dygestorium do prac z substancjami chemicznymi stałymi, ciekłymi, gazowymi, agresywnymi wykonane z płyt melaminowych pokrytych dwustronnie wzmocnionym laminatem. </w:t>
            </w:r>
          </w:p>
          <w:p w14:paraId="368C737E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-Dygestorium z bokami przeszklonymi (obserwacyjnymi). Okno przednie umieszczone na przeciwwagach z płynnym przesuwaniem góra/dół i zabezpieczeniem przed niekontrolowanym spadkiem. Wszystkie szyby szkło bezpieczne. </w:t>
            </w:r>
          </w:p>
          <w:p w14:paraId="4537671D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-Tylna ściana komory roboczej pełna, wyłożona litą ceramiką, PP, PVC lub żywicą fenolową.</w:t>
            </w:r>
          </w:p>
          <w:p w14:paraId="797BA22B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-Oświetlenie LED umieszczone w suficie, oddzielone szybą od komory. </w:t>
            </w:r>
          </w:p>
          <w:p w14:paraId="17093546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-Blat roboczy wykonany z litej ceramiki technicznej (LCT)</w:t>
            </w:r>
          </w:p>
          <w:p w14:paraId="574D7666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-Pod blatem szafka laminowana wentylowana.</w:t>
            </w:r>
          </w:p>
          <w:p w14:paraId="51C41B31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-Wyposażenie: instalacja wody (zawór, wylewka,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zlewik</w:t>
            </w:r>
            <w:proofErr w:type="spellEnd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), 2 gniazda el. 230V, czujnik przepływu powietrza. </w:t>
            </w:r>
          </w:p>
          <w:p w14:paraId="6B541578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-Sterowanie mediami na dolnym panelu instalacyjnym.</w:t>
            </w:r>
          </w:p>
          <w:p w14:paraId="40A6C0DB" w14:textId="13C8814D" w:rsidR="00811EF1" w:rsidRPr="00D406FE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-Wymiary: 1200x900x2100mm (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szer.x</w:t>
            </w:r>
            <w:proofErr w:type="spellEnd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 gł. x wys..)</w:t>
            </w:r>
          </w:p>
        </w:tc>
        <w:tc>
          <w:tcPr>
            <w:tcW w:w="1276" w:type="dxa"/>
          </w:tcPr>
          <w:p w14:paraId="58416A80" w14:textId="77777777" w:rsidR="00811EF1" w:rsidRPr="00D406FE" w:rsidRDefault="00811EF1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942" w:type="dxa"/>
          </w:tcPr>
          <w:p w14:paraId="609F9248" w14:textId="77777777" w:rsidR="00811EF1" w:rsidRPr="00D406FE" w:rsidRDefault="00811EF1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811EF1" w:rsidRPr="00D406FE" w14:paraId="00160A08" w14:textId="77777777" w:rsidTr="00136F64">
        <w:tc>
          <w:tcPr>
            <w:tcW w:w="592" w:type="dxa"/>
          </w:tcPr>
          <w:p w14:paraId="0F4B3E99" w14:textId="77777777" w:rsidR="00811EF1" w:rsidRPr="00D406FE" w:rsidRDefault="00811EF1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</w:p>
        </w:tc>
        <w:tc>
          <w:tcPr>
            <w:tcW w:w="1671" w:type="dxa"/>
          </w:tcPr>
          <w:p w14:paraId="54AD1CCB" w14:textId="3AAEC9C3" w:rsidR="00811EF1" w:rsidRPr="00D406FE" w:rsidRDefault="00F8058A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Destylarka (demineralizator)</w:t>
            </w:r>
          </w:p>
        </w:tc>
        <w:tc>
          <w:tcPr>
            <w:tcW w:w="993" w:type="dxa"/>
          </w:tcPr>
          <w:p w14:paraId="10366DD8" w14:textId="77777777" w:rsidR="00811EF1" w:rsidRPr="00D406FE" w:rsidRDefault="00811EF1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3209FA2" w14:textId="4AF33472" w:rsidR="00811EF1" w:rsidRPr="00D406FE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1F218DA2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Zasilanie: woda wodociągowa</w:t>
            </w:r>
          </w:p>
          <w:p w14:paraId="654345AF" w14:textId="77777777" w:rsidR="00F8058A" w:rsidRPr="00F8058A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Wydajność: 20 l/h</w:t>
            </w:r>
          </w:p>
          <w:p w14:paraId="64E3973B" w14:textId="60D52F80" w:rsidR="00811EF1" w:rsidRPr="00D406FE" w:rsidRDefault="00F8058A" w:rsidP="00F8058A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Norma: woda oczyszczona w urządzeniu powinna spełniać wymogi normy PN-EN ISO 3696: 1999 dla wód trzeciego stopnia czystości.</w:t>
            </w:r>
          </w:p>
        </w:tc>
        <w:tc>
          <w:tcPr>
            <w:tcW w:w="1276" w:type="dxa"/>
          </w:tcPr>
          <w:p w14:paraId="0A2D945E" w14:textId="77777777" w:rsidR="00811EF1" w:rsidRPr="00D406FE" w:rsidRDefault="00811EF1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1A19D23" w14:textId="77777777" w:rsidR="00811EF1" w:rsidRPr="00D406FE" w:rsidRDefault="00811EF1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F8058A" w:rsidRPr="00D406FE" w14:paraId="32824355" w14:textId="77777777" w:rsidTr="00136F64">
        <w:tc>
          <w:tcPr>
            <w:tcW w:w="592" w:type="dxa"/>
          </w:tcPr>
          <w:p w14:paraId="3E5EE1FE" w14:textId="4A5DD01F" w:rsidR="00F8058A" w:rsidRDefault="00F8058A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3</w:t>
            </w:r>
          </w:p>
        </w:tc>
        <w:tc>
          <w:tcPr>
            <w:tcW w:w="1671" w:type="dxa"/>
          </w:tcPr>
          <w:p w14:paraId="5910B353" w14:textId="41FDC2E0" w:rsidR="00F8058A" w:rsidRDefault="00F8058A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Mieszadło magnetyczne z funkcją grzania</w:t>
            </w:r>
          </w:p>
        </w:tc>
        <w:tc>
          <w:tcPr>
            <w:tcW w:w="993" w:type="dxa"/>
          </w:tcPr>
          <w:p w14:paraId="70BC6020" w14:textId="656FBE46" w:rsidR="00F8058A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05C097D3" w14:textId="0AE360B8" w:rsidR="00F8058A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6B251993" w14:textId="30B42A9D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Mieszadło  z ceramiczną płytą grzewczą.</w:t>
            </w:r>
          </w:p>
          <w:p w14:paraId="09530F45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Podświetlany wyświetlacz LCD temperatury i prędkości</w:t>
            </w:r>
          </w:p>
          <w:p w14:paraId="527D8F13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Kontrola  temperatury z dokładnością+/- 1 ° C.  </w:t>
            </w:r>
          </w:p>
          <w:p w14:paraId="35E6B0E8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Max. ogrzewanie do 280°C </w:t>
            </w:r>
          </w:p>
          <w:p w14:paraId="6E1D886C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Obudowa ABS z materiału ognioodpornego, odporna na słabe kwasy.</w:t>
            </w:r>
          </w:p>
          <w:p w14:paraId="7E0796C2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Zakres prędkości: 100-1500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rpm</w:t>
            </w:r>
            <w:proofErr w:type="spellEnd"/>
          </w:p>
          <w:p w14:paraId="488D3838" w14:textId="042F96AD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Max. ilość preparatu(H2O): 3L</w:t>
            </w:r>
          </w:p>
        </w:tc>
        <w:tc>
          <w:tcPr>
            <w:tcW w:w="1276" w:type="dxa"/>
          </w:tcPr>
          <w:p w14:paraId="6CB28984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852909B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F8058A" w:rsidRPr="00D406FE" w14:paraId="1D2A227D" w14:textId="77777777" w:rsidTr="00136F64">
        <w:tc>
          <w:tcPr>
            <w:tcW w:w="592" w:type="dxa"/>
          </w:tcPr>
          <w:p w14:paraId="245B5EBE" w14:textId="7479C80F" w:rsidR="00F8058A" w:rsidRDefault="00F8058A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</w:t>
            </w:r>
          </w:p>
        </w:tc>
        <w:tc>
          <w:tcPr>
            <w:tcW w:w="1671" w:type="dxa"/>
          </w:tcPr>
          <w:p w14:paraId="604E5831" w14:textId="3ACE404B" w:rsidR="00F8058A" w:rsidRDefault="00F8058A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Zestaw mieszadeł magnetycznych z teflonu</w:t>
            </w:r>
          </w:p>
        </w:tc>
        <w:tc>
          <w:tcPr>
            <w:tcW w:w="993" w:type="dxa"/>
          </w:tcPr>
          <w:p w14:paraId="389A4058" w14:textId="0DD2BC3F" w:rsidR="00F8058A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10A34311" w14:textId="58742D76" w:rsidR="00F8058A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3</w:t>
            </w:r>
          </w:p>
        </w:tc>
        <w:tc>
          <w:tcPr>
            <w:tcW w:w="5953" w:type="dxa"/>
          </w:tcPr>
          <w:p w14:paraId="6250A782" w14:textId="33CC3A18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Mieszadełka magnetyczne z powłoką teflonową. Zestaw min. 10 sztuk o różnych rozmiarach. W pudełku.</w:t>
            </w:r>
          </w:p>
        </w:tc>
        <w:tc>
          <w:tcPr>
            <w:tcW w:w="1276" w:type="dxa"/>
          </w:tcPr>
          <w:p w14:paraId="4B37193E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BD03266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F8058A" w:rsidRPr="00D406FE" w14:paraId="3D6DD779" w14:textId="77777777" w:rsidTr="00136F64">
        <w:tc>
          <w:tcPr>
            <w:tcW w:w="592" w:type="dxa"/>
          </w:tcPr>
          <w:p w14:paraId="783233ED" w14:textId="39F018D2" w:rsidR="00F8058A" w:rsidRDefault="00F8058A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5</w:t>
            </w:r>
          </w:p>
        </w:tc>
        <w:tc>
          <w:tcPr>
            <w:tcW w:w="1671" w:type="dxa"/>
          </w:tcPr>
          <w:p w14:paraId="64AE1E93" w14:textId="5F7C2208" w:rsidR="00F8058A" w:rsidRDefault="00F8058A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Refraktometr labo</w:t>
            </w:r>
            <w:r w:rsidR="00892E0F">
              <w:rPr>
                <w:rFonts w:cstheme="minorHAnsi"/>
                <w:b/>
                <w:sz w:val="18"/>
                <w:szCs w:val="20"/>
              </w:rPr>
              <w:t>r</w:t>
            </w:r>
            <w:r>
              <w:rPr>
                <w:rFonts w:cstheme="minorHAnsi"/>
                <w:b/>
                <w:sz w:val="18"/>
                <w:szCs w:val="20"/>
              </w:rPr>
              <w:t>atoryjny</w:t>
            </w:r>
          </w:p>
          <w:p w14:paraId="38FEFC9D" w14:textId="629AB8BD" w:rsidR="00F8058A" w:rsidRDefault="00F8058A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</w:p>
        </w:tc>
        <w:tc>
          <w:tcPr>
            <w:tcW w:w="993" w:type="dxa"/>
          </w:tcPr>
          <w:p w14:paraId="292DF412" w14:textId="57C71305" w:rsidR="00F8058A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</w:t>
            </w:r>
          </w:p>
        </w:tc>
        <w:tc>
          <w:tcPr>
            <w:tcW w:w="567" w:type="dxa"/>
          </w:tcPr>
          <w:p w14:paraId="62F912A1" w14:textId="0B318E5F" w:rsidR="00F8058A" w:rsidRDefault="00F8058A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4285A24C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Refraktometr laboratoryjny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Abbego</w:t>
            </w:r>
            <w:proofErr w:type="spellEnd"/>
          </w:p>
          <w:p w14:paraId="1BB013EE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Zakres: 0-95%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Brix</w:t>
            </w:r>
            <w:proofErr w:type="spellEnd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; 1.3000-1.7200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nD</w:t>
            </w:r>
            <w:proofErr w:type="spellEnd"/>
          </w:p>
          <w:p w14:paraId="4CF94E87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Dokładność: 0.1%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Brix</w:t>
            </w:r>
            <w:proofErr w:type="spellEnd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; 0.0002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nD</w:t>
            </w:r>
            <w:proofErr w:type="spellEnd"/>
          </w:p>
          <w:p w14:paraId="13466C4F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Podziałka skali: 0.25%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Brix</w:t>
            </w:r>
            <w:proofErr w:type="spellEnd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; 0.0005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nD</w:t>
            </w:r>
            <w:proofErr w:type="spellEnd"/>
          </w:p>
          <w:p w14:paraId="0FB5CF52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Termometr elektroniczny: 0 °C ...+ 99 °C</w:t>
            </w:r>
          </w:p>
          <w:p w14:paraId="4CDF2E3E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 xml:space="preserve">Oświetlenie LED (589 </w:t>
            </w:r>
            <w:proofErr w:type="spellStart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nm</w:t>
            </w:r>
            <w:proofErr w:type="spellEnd"/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) dla pryzmatu</w:t>
            </w:r>
          </w:p>
          <w:p w14:paraId="28FDD5DE" w14:textId="77777777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Odczyt ze skali i okularu</w:t>
            </w:r>
          </w:p>
          <w:p w14:paraId="084C9E42" w14:textId="2D027B38" w:rsidR="00F8058A" w:rsidRPr="00F8058A" w:rsidRDefault="00F8058A" w:rsidP="00F8058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F8058A">
              <w:rPr>
                <w:rFonts w:asciiTheme="minorHAnsi" w:hAnsiTheme="minorHAnsi" w:cstheme="minorHAnsi"/>
                <w:sz w:val="18"/>
                <w:szCs w:val="20"/>
              </w:rPr>
              <w:t>Wymiary: 10.0 x 27.0 x 19 cm; waga 2,5kg</w:t>
            </w:r>
          </w:p>
        </w:tc>
        <w:tc>
          <w:tcPr>
            <w:tcW w:w="1276" w:type="dxa"/>
          </w:tcPr>
          <w:p w14:paraId="7E5FEF70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17194FF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F8058A" w:rsidRPr="00D406FE" w14:paraId="62F10D44" w14:textId="77777777" w:rsidTr="00136F64">
        <w:tc>
          <w:tcPr>
            <w:tcW w:w="592" w:type="dxa"/>
          </w:tcPr>
          <w:p w14:paraId="60F43F8F" w14:textId="5496D872" w:rsidR="00F8058A" w:rsidRDefault="00F8058A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6</w:t>
            </w:r>
          </w:p>
        </w:tc>
        <w:tc>
          <w:tcPr>
            <w:tcW w:w="1671" w:type="dxa"/>
          </w:tcPr>
          <w:p w14:paraId="1537459E" w14:textId="6E2C8450" w:rsidR="00F8058A" w:rsidRDefault="00892E0F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Psychrometr</w:t>
            </w:r>
          </w:p>
        </w:tc>
        <w:tc>
          <w:tcPr>
            <w:tcW w:w="993" w:type="dxa"/>
          </w:tcPr>
          <w:p w14:paraId="04766AC3" w14:textId="013E135C" w:rsidR="00F8058A" w:rsidRDefault="00892E0F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4DEA5C55" w14:textId="45797342" w:rsidR="00F8058A" w:rsidRDefault="00892E0F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2E77C2AD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Psychrometr aspiracyjny wg </w:t>
            </w:r>
            <w:proofErr w:type="spellStart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Assmanna</w:t>
            </w:r>
            <w:proofErr w:type="spellEnd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</w:p>
          <w:p w14:paraId="5BE8885F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Zakres pomiarowy -30 ... + 50 ° C</w:t>
            </w:r>
          </w:p>
          <w:p w14:paraId="02C47A4F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Termometry nie zawierające rtęci </w:t>
            </w:r>
          </w:p>
          <w:p w14:paraId="4694DB5A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Kaseta (drewniana skrzynka do przenoszenia) </w:t>
            </w:r>
          </w:p>
          <w:p w14:paraId="32E50A23" w14:textId="57AFDD71" w:rsidR="00F8058A" w:rsidRPr="00F8058A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Tablice psychrometryczne</w:t>
            </w:r>
          </w:p>
        </w:tc>
        <w:tc>
          <w:tcPr>
            <w:tcW w:w="1276" w:type="dxa"/>
          </w:tcPr>
          <w:p w14:paraId="17C2B1B7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3287A85" w14:textId="77777777" w:rsidR="00F8058A" w:rsidRPr="00D406FE" w:rsidRDefault="00F8058A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5D7E3EE9" w14:textId="77777777" w:rsidTr="00136F64">
        <w:tc>
          <w:tcPr>
            <w:tcW w:w="592" w:type="dxa"/>
          </w:tcPr>
          <w:p w14:paraId="15C89626" w14:textId="4F404E01" w:rsidR="00892E0F" w:rsidRDefault="00892E0F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7</w:t>
            </w:r>
          </w:p>
        </w:tc>
        <w:tc>
          <w:tcPr>
            <w:tcW w:w="1671" w:type="dxa"/>
          </w:tcPr>
          <w:p w14:paraId="4B34E587" w14:textId="14597496" w:rsidR="00892E0F" w:rsidRDefault="00892E0F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Suszarka laboratoryjna 50L</w:t>
            </w:r>
          </w:p>
        </w:tc>
        <w:tc>
          <w:tcPr>
            <w:tcW w:w="993" w:type="dxa"/>
          </w:tcPr>
          <w:p w14:paraId="47564EF3" w14:textId="0F404DFB" w:rsidR="00892E0F" w:rsidRDefault="00892E0F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551F9120" w14:textId="30FC3DAC" w:rsidR="00892E0F" w:rsidRDefault="00892E0F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C05EFE6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Suszarka  laboratoryjna próżniowa </w:t>
            </w:r>
          </w:p>
          <w:p w14:paraId="3AD13900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Moc 1450 W </w:t>
            </w:r>
          </w:p>
          <w:p w14:paraId="078484F4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Wyświetlacz LED </w:t>
            </w:r>
          </w:p>
          <w:p w14:paraId="01ED30DA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Temperatura 50-250°C </w:t>
            </w:r>
          </w:p>
          <w:p w14:paraId="370F5217" w14:textId="0377D51E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Pojemność 50 l</w:t>
            </w:r>
          </w:p>
        </w:tc>
        <w:tc>
          <w:tcPr>
            <w:tcW w:w="1276" w:type="dxa"/>
          </w:tcPr>
          <w:p w14:paraId="61CD118C" w14:textId="77777777" w:rsidR="00892E0F" w:rsidRPr="00D406FE" w:rsidRDefault="00892E0F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32715DB" w14:textId="77777777" w:rsidR="00892E0F" w:rsidRPr="00D406FE" w:rsidRDefault="00892E0F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0B80131C" w14:textId="77777777" w:rsidTr="00136F64">
        <w:tc>
          <w:tcPr>
            <w:tcW w:w="592" w:type="dxa"/>
          </w:tcPr>
          <w:p w14:paraId="76D96055" w14:textId="4B69CE12" w:rsidR="00892E0F" w:rsidRDefault="00892E0F" w:rsidP="002D158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8</w:t>
            </w:r>
          </w:p>
        </w:tc>
        <w:tc>
          <w:tcPr>
            <w:tcW w:w="1671" w:type="dxa"/>
          </w:tcPr>
          <w:p w14:paraId="0C518F5F" w14:textId="220CE439" w:rsidR="00892E0F" w:rsidRDefault="00892E0F" w:rsidP="002D158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Waga laboratoryjna</w:t>
            </w:r>
          </w:p>
        </w:tc>
        <w:tc>
          <w:tcPr>
            <w:tcW w:w="993" w:type="dxa"/>
          </w:tcPr>
          <w:p w14:paraId="2FF5F7F8" w14:textId="3735A612" w:rsidR="00892E0F" w:rsidRDefault="00892E0F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0A36B160" w14:textId="2030CB05" w:rsidR="00892E0F" w:rsidRDefault="00892E0F" w:rsidP="002D158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74FE0CA8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Laboratoryjna waga precyzyjna</w:t>
            </w:r>
          </w:p>
          <w:p w14:paraId="0106D3C6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Nowoczesny układ pomiarowy. Krótki czas stabilizacji pomiarów.</w:t>
            </w:r>
          </w:p>
          <w:p w14:paraId="7DF6F432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Szklana szafka </w:t>
            </w:r>
            <w:proofErr w:type="spellStart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przeciwpodmuchowa</w:t>
            </w:r>
            <w:proofErr w:type="spellEnd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z otwieranymi górnymi i bocznymi drzwiczkami. Złącze RS232 i USB. </w:t>
            </w:r>
          </w:p>
          <w:p w14:paraId="060314E2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kalibracja wewnętrzna: tak </w:t>
            </w:r>
          </w:p>
          <w:p w14:paraId="3F44E4B7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legalizacja: tak </w:t>
            </w:r>
          </w:p>
          <w:p w14:paraId="51070650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działka elementarna d: 0,001g </w:t>
            </w:r>
          </w:p>
          <w:p w14:paraId="158A0FFE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max zakres pomiarowy: 650 g</w:t>
            </w:r>
          </w:p>
          <w:p w14:paraId="6F3F5FE7" w14:textId="6C945072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rozmiar szalki 120 mm</w:t>
            </w:r>
          </w:p>
        </w:tc>
        <w:tc>
          <w:tcPr>
            <w:tcW w:w="1276" w:type="dxa"/>
          </w:tcPr>
          <w:p w14:paraId="6D4F0B50" w14:textId="77777777" w:rsidR="00892E0F" w:rsidRPr="00D406FE" w:rsidRDefault="00892E0F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C71F992" w14:textId="77777777" w:rsidR="00892E0F" w:rsidRPr="00D406FE" w:rsidRDefault="00892E0F" w:rsidP="002D158D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161B0758" w14:textId="77777777" w:rsidTr="00136F64">
        <w:tc>
          <w:tcPr>
            <w:tcW w:w="592" w:type="dxa"/>
          </w:tcPr>
          <w:p w14:paraId="0A4CABC5" w14:textId="25F57AA9" w:rsidR="00892E0F" w:rsidRDefault="00892E0F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9</w:t>
            </w:r>
          </w:p>
        </w:tc>
        <w:tc>
          <w:tcPr>
            <w:tcW w:w="1671" w:type="dxa"/>
          </w:tcPr>
          <w:p w14:paraId="3A6654E5" w14:textId="44CB9586" w:rsidR="00892E0F" w:rsidRDefault="00892E0F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Waga laboratoryjna</w:t>
            </w:r>
          </w:p>
        </w:tc>
        <w:tc>
          <w:tcPr>
            <w:tcW w:w="993" w:type="dxa"/>
          </w:tcPr>
          <w:p w14:paraId="02D3B51B" w14:textId="51341032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0ED76D1B" w14:textId="555E28D4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07458513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Precyzyjna waga laboratoryjna.</w:t>
            </w:r>
          </w:p>
          <w:p w14:paraId="110EE985" w14:textId="1CAC0FBE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Układ wagowy - belka tensometryczna, system zawieszkowy Kalibracja zewnętrzna lub wewnętrzna.. </w:t>
            </w:r>
          </w:p>
          <w:p w14:paraId="0CDEFD53" w14:textId="0181C224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l</w:t>
            </w: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egalizacja: tak </w:t>
            </w:r>
          </w:p>
          <w:p w14:paraId="61A91757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działka elementarna d: 0,01g </w:t>
            </w:r>
          </w:p>
          <w:p w14:paraId="2EF15BAB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max zakres pomiarowy: 6200 g</w:t>
            </w:r>
          </w:p>
          <w:p w14:paraId="7981634C" w14:textId="7C567AA5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rozmiar szalki: 160 mm</w:t>
            </w:r>
          </w:p>
        </w:tc>
        <w:tc>
          <w:tcPr>
            <w:tcW w:w="1276" w:type="dxa"/>
          </w:tcPr>
          <w:p w14:paraId="73CB5E2E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5BE9096A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05A06280" w14:textId="77777777" w:rsidTr="00136F64">
        <w:tc>
          <w:tcPr>
            <w:tcW w:w="592" w:type="dxa"/>
          </w:tcPr>
          <w:p w14:paraId="29FA7C33" w14:textId="5951C3E8" w:rsidR="00892E0F" w:rsidRDefault="00892E0F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10</w:t>
            </w:r>
          </w:p>
        </w:tc>
        <w:tc>
          <w:tcPr>
            <w:tcW w:w="1671" w:type="dxa"/>
          </w:tcPr>
          <w:p w14:paraId="097B814E" w14:textId="4E40CFA7" w:rsidR="00892E0F" w:rsidRDefault="00892E0F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Wytrząsarka laboratoryjna z zestawem sit</w:t>
            </w:r>
          </w:p>
        </w:tc>
        <w:tc>
          <w:tcPr>
            <w:tcW w:w="993" w:type="dxa"/>
          </w:tcPr>
          <w:p w14:paraId="621C3978" w14:textId="3E3D9DE8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6FD589E8" w14:textId="717AA854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5113D6B3" w14:textId="0D40293C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Laboratoryjna   wibracyjna do analizy sitowej</w:t>
            </w:r>
          </w:p>
          <w:p w14:paraId="0120610E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Zestaw sit kontrolnych(zakres rozmiaru oczek 1-6 mm), kolektor dolny i pokrywa. Wnętrza sit wykonane z precyzyjnej nierdzewnej siatki drucianej lub nierdzewnej blachy perforowanej</w:t>
            </w:r>
          </w:p>
          <w:p w14:paraId="52380943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Średnica zewnętrzna sita: 200 mm</w:t>
            </w:r>
          </w:p>
          <w:p w14:paraId="4AC82B81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Średnica robocza sita: 193 mm</w:t>
            </w:r>
          </w:p>
          <w:p w14:paraId="7C39C2D6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Wysokość sita: 50 mm</w:t>
            </w:r>
          </w:p>
          <w:p w14:paraId="4EF476D0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Masa próbki: do 1500 g </w:t>
            </w:r>
          </w:p>
          <w:p w14:paraId="137EF922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Drgania: pionowo - skrętne</w:t>
            </w:r>
          </w:p>
          <w:p w14:paraId="09285297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Amplituda: regulowana 0 - 2,5 mm</w:t>
            </w:r>
          </w:p>
          <w:p w14:paraId="6AF51809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Częstotliwość drgań: stała 50 </w:t>
            </w:r>
            <w:proofErr w:type="spellStart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Hz</w:t>
            </w:r>
            <w:proofErr w:type="spellEnd"/>
          </w:p>
          <w:p w14:paraId="57A7FF6A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Czas przesiewania: regulowany 0 - 99 min</w:t>
            </w:r>
          </w:p>
          <w:p w14:paraId="62FE5FF2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Waga:  do 25 kg</w:t>
            </w:r>
          </w:p>
          <w:p w14:paraId="6E1876E6" w14:textId="53B3A9F8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Zasilanie: 230 V</w:t>
            </w:r>
          </w:p>
        </w:tc>
        <w:tc>
          <w:tcPr>
            <w:tcW w:w="1276" w:type="dxa"/>
          </w:tcPr>
          <w:p w14:paraId="3B964BDE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FE9564C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602C063C" w14:textId="77777777" w:rsidTr="00136F64">
        <w:tc>
          <w:tcPr>
            <w:tcW w:w="592" w:type="dxa"/>
          </w:tcPr>
          <w:p w14:paraId="5DCD6BE1" w14:textId="2E5BC01C" w:rsidR="00892E0F" w:rsidRDefault="00892E0F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11</w:t>
            </w:r>
          </w:p>
        </w:tc>
        <w:tc>
          <w:tcPr>
            <w:tcW w:w="1671" w:type="dxa"/>
          </w:tcPr>
          <w:p w14:paraId="2CB0705B" w14:textId="4A5C89DE" w:rsidR="00892E0F" w:rsidRDefault="00892E0F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Chłodziarka laboratoryjna</w:t>
            </w:r>
          </w:p>
        </w:tc>
        <w:tc>
          <w:tcPr>
            <w:tcW w:w="993" w:type="dxa"/>
          </w:tcPr>
          <w:p w14:paraId="07D30FD4" w14:textId="6130B8B7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4712F768" w14:textId="252B3DDE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7929DE8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Chłodziarka laboratoryjna</w:t>
            </w:r>
          </w:p>
          <w:p w14:paraId="1EC07B4A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Pojemność: 150 l</w:t>
            </w:r>
          </w:p>
          <w:p w14:paraId="59468D97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Zakres temperatury: 0…+15°C</w:t>
            </w:r>
          </w:p>
          <w:p w14:paraId="02B2AD2E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Regulacja temperatury: 0,1°C</w:t>
            </w:r>
          </w:p>
          <w:p w14:paraId="1BAA7097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Zabezpieczenie nadtemperaturowe klasy 1.0 zgodnie z DIN 12880</w:t>
            </w:r>
          </w:p>
          <w:p w14:paraId="74AE1125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Materiał obudowy: blacha malowana proszkowo </w:t>
            </w:r>
          </w:p>
          <w:p w14:paraId="54D4A370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Maksymalne obciążenie: 30 kg</w:t>
            </w:r>
          </w:p>
          <w:p w14:paraId="3DAA1DE2" w14:textId="7C8EE836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Zastosowanie: przechowywanie próbek, przechowywanie roztworów, przechowywanie odczynników</w:t>
            </w:r>
          </w:p>
        </w:tc>
        <w:tc>
          <w:tcPr>
            <w:tcW w:w="1276" w:type="dxa"/>
          </w:tcPr>
          <w:p w14:paraId="42493D6B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EC6154E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17B02E7F" w14:textId="77777777" w:rsidTr="00136F64">
        <w:tc>
          <w:tcPr>
            <w:tcW w:w="592" w:type="dxa"/>
          </w:tcPr>
          <w:p w14:paraId="6EE599BF" w14:textId="2D3531FA" w:rsidR="00892E0F" w:rsidRDefault="00892E0F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12</w:t>
            </w:r>
          </w:p>
        </w:tc>
        <w:tc>
          <w:tcPr>
            <w:tcW w:w="1671" w:type="dxa"/>
          </w:tcPr>
          <w:p w14:paraId="7948206E" w14:textId="467835CA" w:rsidR="00892E0F" w:rsidRDefault="00892E0F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Piec muflowy</w:t>
            </w:r>
          </w:p>
        </w:tc>
        <w:tc>
          <w:tcPr>
            <w:tcW w:w="993" w:type="dxa"/>
          </w:tcPr>
          <w:p w14:paraId="5F111977" w14:textId="5F5C56E3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E0ACDA9" w14:textId="747E3793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33D41E98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Komora jednorodna z włókien ceramicznych</w:t>
            </w:r>
          </w:p>
          <w:p w14:paraId="6BA66D35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Drzwi pieca otwierane na boki.</w:t>
            </w:r>
          </w:p>
          <w:p w14:paraId="6AB868BC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Okno do obserwacji procesu (Ø 35mm) </w:t>
            </w:r>
          </w:p>
          <w:p w14:paraId="3F96F673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Pojemność :8,2 l</w:t>
            </w:r>
          </w:p>
          <w:p w14:paraId="1D7960D0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proofErr w:type="spellStart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Tmax</w:t>
            </w:r>
            <w:proofErr w:type="spellEnd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 - 110 </w:t>
            </w:r>
            <w:proofErr w:type="spellStart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oC</w:t>
            </w:r>
            <w:proofErr w:type="spellEnd"/>
          </w:p>
          <w:p w14:paraId="5483C688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Waga - do 32 kg</w:t>
            </w:r>
          </w:p>
          <w:p w14:paraId="5E64275F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Moc -,8 kW</w:t>
            </w:r>
          </w:p>
          <w:p w14:paraId="6F80A7A8" w14:textId="43474ACB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Zasilanie – 230V</w:t>
            </w:r>
          </w:p>
        </w:tc>
        <w:tc>
          <w:tcPr>
            <w:tcW w:w="1276" w:type="dxa"/>
          </w:tcPr>
          <w:p w14:paraId="35ACBB03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E8F39FB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6BD672B1" w14:textId="77777777" w:rsidTr="00136F64">
        <w:tc>
          <w:tcPr>
            <w:tcW w:w="592" w:type="dxa"/>
          </w:tcPr>
          <w:p w14:paraId="7901E88D" w14:textId="5ECD1A82" w:rsidR="00892E0F" w:rsidRDefault="00892E0F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13</w:t>
            </w:r>
          </w:p>
        </w:tc>
        <w:tc>
          <w:tcPr>
            <w:tcW w:w="1671" w:type="dxa"/>
          </w:tcPr>
          <w:p w14:paraId="59435186" w14:textId="56F897A8" w:rsidR="00892E0F" w:rsidRDefault="00892E0F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Lepkościomierz (wiskozymetr)</w:t>
            </w:r>
          </w:p>
        </w:tc>
        <w:tc>
          <w:tcPr>
            <w:tcW w:w="993" w:type="dxa"/>
          </w:tcPr>
          <w:p w14:paraId="069B5587" w14:textId="25FB709B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02CD956" w14:textId="3A1BA5F4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184D8C66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Wiskozymetr </w:t>
            </w:r>
            <w:proofErr w:type="spellStart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Hopplera</w:t>
            </w:r>
            <w:proofErr w:type="spellEnd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 z opadającą kulką</w:t>
            </w:r>
          </w:p>
          <w:p w14:paraId="6711F2A2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 xml:space="preserve">Zakres pomiarowy: 0,6 ... 7x104 </w:t>
            </w:r>
            <w:proofErr w:type="spellStart"/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mPas</w:t>
            </w:r>
            <w:proofErr w:type="spellEnd"/>
          </w:p>
          <w:p w14:paraId="36962511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Zakres temperaturowy: -60...+150°C</w:t>
            </w:r>
          </w:p>
          <w:p w14:paraId="3918CC73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Powtarzalność: 0,5 %</w:t>
            </w:r>
          </w:p>
          <w:p w14:paraId="0768385D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Odtwarzalność: 1 %</w:t>
            </w:r>
          </w:p>
          <w:p w14:paraId="4447006E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Kąt pomiaru 10°</w:t>
            </w:r>
          </w:p>
          <w:p w14:paraId="72E86216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Czas opadania kulki od 30 do 300 s</w:t>
            </w:r>
          </w:p>
          <w:p w14:paraId="5807D5EF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Objętość napełnienia 40 ml</w:t>
            </w:r>
          </w:p>
          <w:p w14:paraId="3FA71A0D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Długość odcinka pomiarowego 100 mm</w:t>
            </w:r>
          </w:p>
          <w:p w14:paraId="089F319A" w14:textId="77777777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Króćce do przyłączenia zewnętrznego termostatu</w:t>
            </w:r>
          </w:p>
          <w:p w14:paraId="239A820C" w14:textId="53DECAB1" w:rsidR="00892E0F" w:rsidRPr="00892E0F" w:rsidRDefault="00892E0F" w:rsidP="00892E0F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892E0F">
              <w:rPr>
                <w:rFonts w:asciiTheme="minorHAnsi" w:hAnsiTheme="minorHAnsi" w:cstheme="minorHAnsi"/>
                <w:sz w:val="18"/>
                <w:szCs w:val="20"/>
              </w:rPr>
              <w:t>W zestawie: komplet 6 kulek, termometr szklany -1…+21°C</w:t>
            </w:r>
          </w:p>
        </w:tc>
        <w:tc>
          <w:tcPr>
            <w:tcW w:w="1276" w:type="dxa"/>
          </w:tcPr>
          <w:p w14:paraId="797BDCF9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FD93BC3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92E0F" w:rsidRPr="00D406FE" w14:paraId="5371D239" w14:textId="77777777" w:rsidTr="00136F64">
        <w:tc>
          <w:tcPr>
            <w:tcW w:w="592" w:type="dxa"/>
          </w:tcPr>
          <w:p w14:paraId="14394797" w14:textId="49CB8533" w:rsidR="00892E0F" w:rsidRDefault="00892E0F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14</w:t>
            </w:r>
          </w:p>
        </w:tc>
        <w:tc>
          <w:tcPr>
            <w:tcW w:w="1671" w:type="dxa"/>
          </w:tcPr>
          <w:p w14:paraId="747C32CF" w14:textId="09D6EE88" w:rsidR="00892E0F" w:rsidRDefault="00892E0F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Aparat do pomiaru temperatury topnienia</w:t>
            </w:r>
          </w:p>
        </w:tc>
        <w:tc>
          <w:tcPr>
            <w:tcW w:w="993" w:type="dxa"/>
          </w:tcPr>
          <w:p w14:paraId="5BB62FED" w14:textId="74AEABE9" w:rsidR="00892E0F" w:rsidRDefault="00892E0F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szuka</w:t>
            </w:r>
          </w:p>
        </w:tc>
        <w:tc>
          <w:tcPr>
            <w:tcW w:w="567" w:type="dxa"/>
          </w:tcPr>
          <w:p w14:paraId="77597355" w14:textId="5FD4FDA9" w:rsidR="00892E0F" w:rsidRDefault="00DE027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2FE6531C" w14:textId="77777777" w:rsidR="00DE027B" w:rsidRPr="00DE027B" w:rsidRDefault="00DE027B" w:rsidP="00DE027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 xml:space="preserve">-rozdzielczość temperatury 0,1°C. </w:t>
            </w:r>
          </w:p>
          <w:p w14:paraId="320F28D2" w14:textId="64554CCE" w:rsidR="00DE027B" w:rsidRPr="00DE027B" w:rsidRDefault="00DE027B" w:rsidP="00DE027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 xml:space="preserve">-wysięgnik  składany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d</w:t>
            </w: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>o regulowanej wysokości</w:t>
            </w:r>
          </w:p>
          <w:p w14:paraId="0A9DDD5B" w14:textId="77777777" w:rsidR="00DE027B" w:rsidRPr="00DE027B" w:rsidRDefault="00DE027B" w:rsidP="00DE027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 xml:space="preserve">-obrotowa głowica z lupą  </w:t>
            </w:r>
          </w:p>
          <w:p w14:paraId="65419019" w14:textId="77777777" w:rsidR="00DE027B" w:rsidRPr="00DE027B" w:rsidRDefault="00DE027B" w:rsidP="00DE027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>-klawiatura membranowa</w:t>
            </w:r>
          </w:p>
          <w:p w14:paraId="3DAA74B9" w14:textId="1F41F716" w:rsidR="00892E0F" w:rsidRPr="00892E0F" w:rsidRDefault="00DE027B" w:rsidP="00DE027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>w zestawie pakiet 100 rurek kapilarnych.</w:t>
            </w:r>
          </w:p>
        </w:tc>
        <w:tc>
          <w:tcPr>
            <w:tcW w:w="1276" w:type="dxa"/>
          </w:tcPr>
          <w:p w14:paraId="4F4CA5F6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A87B684" w14:textId="77777777" w:rsidR="00892E0F" w:rsidRPr="00D406FE" w:rsidRDefault="00892E0F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DE027B" w:rsidRPr="00D406FE" w14:paraId="54FA56BC" w14:textId="77777777" w:rsidTr="00136F64">
        <w:tc>
          <w:tcPr>
            <w:tcW w:w="592" w:type="dxa"/>
          </w:tcPr>
          <w:p w14:paraId="79B4095E" w14:textId="46DCC260" w:rsidR="00DE027B" w:rsidRDefault="00DE027B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15</w:t>
            </w:r>
          </w:p>
        </w:tc>
        <w:tc>
          <w:tcPr>
            <w:tcW w:w="1671" w:type="dxa"/>
          </w:tcPr>
          <w:p w14:paraId="0AD86492" w14:textId="707952C2" w:rsidR="00DE027B" w:rsidRDefault="00DE027B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Zestaw areometrów</w:t>
            </w:r>
          </w:p>
        </w:tc>
        <w:tc>
          <w:tcPr>
            <w:tcW w:w="993" w:type="dxa"/>
          </w:tcPr>
          <w:p w14:paraId="2A96ED9D" w14:textId="3B553A3E" w:rsidR="00DE027B" w:rsidRDefault="00DE027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7B2658D4" w14:textId="4FA81E16" w:rsidR="00DE027B" w:rsidRDefault="00DE027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251A67F1" w14:textId="77777777" w:rsidR="00DE027B" w:rsidRPr="00DE027B" w:rsidRDefault="00DE027B" w:rsidP="00DE027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 xml:space="preserve">Zestaw 5 szt. areometrów </w:t>
            </w:r>
          </w:p>
          <w:p w14:paraId="092AB115" w14:textId="0112514F" w:rsidR="00DE027B" w:rsidRPr="00DE027B" w:rsidRDefault="00DE027B" w:rsidP="00DE027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DE027B">
              <w:rPr>
                <w:rFonts w:asciiTheme="minorHAnsi" w:hAnsiTheme="minorHAnsi" w:cstheme="minorHAnsi"/>
                <w:sz w:val="18"/>
                <w:szCs w:val="20"/>
              </w:rPr>
              <w:t>zakresy: 0,700 - 0,800 g/ cm3 0,800 - 0,900 g/cm3 0,900 -1,000 g/ cm3 1,000-1,100 g/cm3 1,100-1,200 g/ cm3</w:t>
            </w:r>
          </w:p>
        </w:tc>
        <w:tc>
          <w:tcPr>
            <w:tcW w:w="1276" w:type="dxa"/>
          </w:tcPr>
          <w:p w14:paraId="45D8340B" w14:textId="77777777" w:rsidR="00DE027B" w:rsidRPr="00D406FE" w:rsidRDefault="00DE027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251536E" w14:textId="77777777" w:rsidR="00DE027B" w:rsidRPr="00D406FE" w:rsidRDefault="00DE027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2221B" w:rsidRPr="00D406FE" w14:paraId="53253B34" w14:textId="77777777" w:rsidTr="00136F64">
        <w:tc>
          <w:tcPr>
            <w:tcW w:w="592" w:type="dxa"/>
          </w:tcPr>
          <w:p w14:paraId="77E13443" w14:textId="4B8E6152" w:rsidR="0062221B" w:rsidRDefault="0062221B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16</w:t>
            </w:r>
          </w:p>
        </w:tc>
        <w:tc>
          <w:tcPr>
            <w:tcW w:w="1671" w:type="dxa"/>
          </w:tcPr>
          <w:p w14:paraId="159ED60B" w14:textId="66EFFC9D" w:rsidR="0062221B" w:rsidRDefault="0062221B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2221B">
              <w:rPr>
                <w:rFonts w:cstheme="minorHAnsi"/>
                <w:b/>
                <w:sz w:val="18"/>
                <w:szCs w:val="20"/>
              </w:rPr>
              <w:t>Zestaw do destylacji</w:t>
            </w:r>
          </w:p>
        </w:tc>
        <w:tc>
          <w:tcPr>
            <w:tcW w:w="993" w:type="dxa"/>
          </w:tcPr>
          <w:p w14:paraId="09862676" w14:textId="52751A99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7A7E34C3" w14:textId="3BC811F0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1666850B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Skład zestawu:</w:t>
            </w:r>
          </w:p>
          <w:p w14:paraId="760AADC4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czasza grzewcza z regulacją grzania</w:t>
            </w:r>
          </w:p>
          <w:p w14:paraId="12B92FF1" w14:textId="126549A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kolba okrągło denna o poj.: 250 ml </w:t>
            </w:r>
          </w:p>
          <w:p w14:paraId="6570EE37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nasadka szlify: 2 x 29/32 i 1 x 14/23 </w:t>
            </w:r>
          </w:p>
          <w:p w14:paraId="386FA0A1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chłodnica Lebiega z odbieralnikiem </w:t>
            </w:r>
          </w:p>
          <w:p w14:paraId="2D720280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rozdzielacz cylindryczny poj. 100 ml </w:t>
            </w:r>
          </w:p>
          <w:p w14:paraId="09D6C351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zlewka niska poj. 150 ml </w:t>
            </w:r>
          </w:p>
          <w:p w14:paraId="0F0FB399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statyw laboratoryjny o wym. podstawy: 25 x 16 cm, dł. pręta: 60 cm </w:t>
            </w:r>
          </w:p>
          <w:p w14:paraId="56BB0A02" w14:textId="6869BEC2" w:rsidR="0062221B" w:rsidRPr="00DE027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klamry łączące szlify 29/32.</w:t>
            </w:r>
          </w:p>
        </w:tc>
        <w:tc>
          <w:tcPr>
            <w:tcW w:w="1276" w:type="dxa"/>
          </w:tcPr>
          <w:p w14:paraId="607BE197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B8A4928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2221B" w:rsidRPr="00D406FE" w14:paraId="24DFDAFD" w14:textId="77777777" w:rsidTr="00136F64">
        <w:tc>
          <w:tcPr>
            <w:tcW w:w="592" w:type="dxa"/>
          </w:tcPr>
          <w:p w14:paraId="2D895BFD" w14:textId="6243A3CD" w:rsidR="0062221B" w:rsidRDefault="0062221B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17</w:t>
            </w:r>
          </w:p>
        </w:tc>
        <w:tc>
          <w:tcPr>
            <w:tcW w:w="1671" w:type="dxa"/>
          </w:tcPr>
          <w:p w14:paraId="099AD1C7" w14:textId="14B333D7" w:rsidR="0062221B" w:rsidRPr="0062221B" w:rsidRDefault="0062221B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Wirówka</w:t>
            </w:r>
          </w:p>
        </w:tc>
        <w:tc>
          <w:tcPr>
            <w:tcW w:w="993" w:type="dxa"/>
          </w:tcPr>
          <w:p w14:paraId="136E831B" w14:textId="1049A9C9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1A8650C" w14:textId="75033193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2A5884A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Wirówka kompaktowa wielofunkcyjna do standardowych zastosowań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labolatoryjnych</w:t>
            </w:r>
            <w:proofErr w:type="spellEnd"/>
          </w:p>
          <w:p w14:paraId="23E2CB79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Rotor  wymienny: wirnik  8x 15 ml  i wirnik 6x50 ml</w:t>
            </w:r>
          </w:p>
          <w:p w14:paraId="4EA4A956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Zakres prędkości 200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rpm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; 6_800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rpm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 </w:t>
            </w:r>
          </w:p>
          <w:p w14:paraId="1E0133EB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Maksymalna względna siła odśrodkowa  4_445 g </w:t>
            </w:r>
          </w:p>
          <w:p w14:paraId="2F317286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Moc 50W</w:t>
            </w:r>
          </w:p>
          <w:p w14:paraId="17034258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Masa netto – do 10 kg </w:t>
            </w:r>
          </w:p>
          <w:p w14:paraId="7314DE44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Wyświetlacz LCD</w:t>
            </w:r>
          </w:p>
          <w:p w14:paraId="043946B8" w14:textId="029FCEAB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Certyfikaty bezpieczeństwa CE;FCC</w:t>
            </w:r>
          </w:p>
        </w:tc>
        <w:tc>
          <w:tcPr>
            <w:tcW w:w="1276" w:type="dxa"/>
          </w:tcPr>
          <w:p w14:paraId="245AADA7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5C4AAF9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2221B" w:rsidRPr="00D406FE" w14:paraId="5369417F" w14:textId="77777777" w:rsidTr="00136F64">
        <w:tc>
          <w:tcPr>
            <w:tcW w:w="592" w:type="dxa"/>
          </w:tcPr>
          <w:p w14:paraId="6653D7C5" w14:textId="66EA1F28" w:rsidR="0062221B" w:rsidRDefault="0062221B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18</w:t>
            </w:r>
          </w:p>
        </w:tc>
        <w:tc>
          <w:tcPr>
            <w:tcW w:w="1671" w:type="dxa"/>
          </w:tcPr>
          <w:p w14:paraId="39897CE1" w14:textId="71A877D9" w:rsidR="0062221B" w:rsidRDefault="0062221B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2221B">
              <w:rPr>
                <w:rFonts w:cstheme="minorHAnsi"/>
                <w:b/>
                <w:sz w:val="18"/>
                <w:szCs w:val="20"/>
              </w:rPr>
              <w:t xml:space="preserve">Miernik wielofunkcyjny pomiar </w:t>
            </w:r>
            <w:proofErr w:type="spellStart"/>
            <w:r w:rsidRPr="0062221B">
              <w:rPr>
                <w:rFonts w:cstheme="minorHAnsi"/>
                <w:b/>
                <w:sz w:val="18"/>
                <w:szCs w:val="20"/>
              </w:rPr>
              <w:t>pH</w:t>
            </w:r>
            <w:proofErr w:type="spellEnd"/>
            <w:r w:rsidRPr="0062221B">
              <w:rPr>
                <w:rFonts w:cstheme="minorHAnsi"/>
                <w:b/>
                <w:sz w:val="18"/>
                <w:szCs w:val="20"/>
              </w:rPr>
              <w:t>, konduktancji</w:t>
            </w:r>
          </w:p>
        </w:tc>
        <w:tc>
          <w:tcPr>
            <w:tcW w:w="993" w:type="dxa"/>
          </w:tcPr>
          <w:p w14:paraId="6A88952F" w14:textId="0BD7F3D3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4D016ED" w14:textId="155B4BEB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64B18F9E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Miernik wielofunkcyjny -pomiar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, konduktancji i inne</w:t>
            </w:r>
          </w:p>
          <w:p w14:paraId="0ADF8DB9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W funkcji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automatyczne podstawianie odpowiedniej wartości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wzorca w zależności od temperatury.</w:t>
            </w:r>
          </w:p>
          <w:p w14:paraId="3D4CA635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W funkcji przewodności automatyczne dobieranie współczynnika temperatury dla wody naturalnej i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ultraczystej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  <w:p w14:paraId="40911B57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Wyjścia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i przewodności izolowane co eliminuje ich wpływ na siebie.</w:t>
            </w:r>
          </w:p>
          <w:p w14:paraId="19D2BB83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Wyjście USB.</w:t>
            </w:r>
          </w:p>
          <w:p w14:paraId="44706170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Przyrząd spełniający wymogi GLP.</w:t>
            </w:r>
          </w:p>
          <w:p w14:paraId="2656DF27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W funkcji pomiaru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:</w:t>
            </w:r>
          </w:p>
          <w:p w14:paraId="6DBBB05C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W zależności od zastosowanego rodzaju elektrody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możliwy pomiar wód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ultraczystych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, ścieków, roztworów o dużym zasoleniu, past</w:t>
            </w:r>
          </w:p>
          <w:p w14:paraId="5469A76A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Kalibracja elektrody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w 1 do 5 punktów.</w:t>
            </w:r>
          </w:p>
          <w:p w14:paraId="74488038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Automatyczne wykrywanie wartości buforów wprowadzanych przez użytkownika.</w:t>
            </w:r>
          </w:p>
          <w:p w14:paraId="1C6BE812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W przypadku stosowania wzorców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( zgodnych z GUM lub NIST) automatyczna zmiana pamiętanej wartości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 wzorca wraz ze zmianą temperatury, co eliminuje konieczność podgrzewania lub chłodzenia roztworów.</w:t>
            </w:r>
          </w:p>
          <w:p w14:paraId="72B2BA9A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Automatyczna ocena stanu elektrody.</w:t>
            </w:r>
          </w:p>
          <w:p w14:paraId="4DAD8B66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Możliwość odczytania charakterystyki elektrody.</w:t>
            </w:r>
          </w:p>
          <w:p w14:paraId="15C99FCC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W funkcji pomiaru przewodności:</w:t>
            </w:r>
          </w:p>
          <w:p w14:paraId="7304237B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-zakres pomiarowy przewodności 0 ÷ 400 </w:t>
            </w:r>
            <w:proofErr w:type="spellStart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mS</w:t>
            </w:r>
            <w:proofErr w:type="spellEnd"/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/cm</w:t>
            </w:r>
          </w:p>
          <w:p w14:paraId="00D225BD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-6 podzakresów przełączanych automatycznie.</w:t>
            </w:r>
          </w:p>
          <w:p w14:paraId="18FE8779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-kalibracja przez wprowadzenie stałej K w zakresie 0,010 ÷ 19,999 cm-1 lub w roztworze wzorcowym w 1 do 5. punktów.</w:t>
            </w:r>
          </w:p>
          <w:p w14:paraId="779FEF31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Możliwość zmiany wartości temperatury odniesienia.</w:t>
            </w:r>
          </w:p>
          <w:p w14:paraId="0E0C3653" w14:textId="4DA82605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W zestawie czujnik konduktometryczny ECF-1 o bardzo dobrej dokładności.</w:t>
            </w:r>
          </w:p>
        </w:tc>
        <w:tc>
          <w:tcPr>
            <w:tcW w:w="1276" w:type="dxa"/>
          </w:tcPr>
          <w:p w14:paraId="058CD8C9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7654734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2221B" w:rsidRPr="00D406FE" w14:paraId="16472729" w14:textId="77777777" w:rsidTr="00136F64">
        <w:tc>
          <w:tcPr>
            <w:tcW w:w="592" w:type="dxa"/>
          </w:tcPr>
          <w:p w14:paraId="1E893120" w14:textId="5CDFB758" w:rsidR="0062221B" w:rsidRDefault="0062221B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19</w:t>
            </w:r>
          </w:p>
        </w:tc>
        <w:tc>
          <w:tcPr>
            <w:tcW w:w="1671" w:type="dxa"/>
          </w:tcPr>
          <w:p w14:paraId="102E540C" w14:textId="52E622B3" w:rsidR="0062221B" w:rsidRPr="0062221B" w:rsidRDefault="0062221B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Płaszcz grzewczy</w:t>
            </w:r>
          </w:p>
        </w:tc>
        <w:tc>
          <w:tcPr>
            <w:tcW w:w="993" w:type="dxa"/>
          </w:tcPr>
          <w:p w14:paraId="5C5B0568" w14:textId="53D80726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AEB57B3" w14:textId="21970F9A" w:rsidR="0062221B" w:rsidRDefault="0062221B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6B10752B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Płaszcz grzewczy z regulacją mocy. przeznaczony do prac laboratoryjnych do podgrzewania różnego rodzaju cieczy umożliwiający nastawę żądanej temperatury. </w:t>
            </w:r>
          </w:p>
          <w:p w14:paraId="716BD932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 xml:space="preserve">Zakres pracy płaszcza grzewczego + do 350°C. </w:t>
            </w:r>
          </w:p>
          <w:p w14:paraId="517846A1" w14:textId="77777777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Płaszcz grzewczy wykonany jest zgodnie z normami UE i oznaczony znakiem CE.</w:t>
            </w:r>
          </w:p>
          <w:p w14:paraId="21903D9A" w14:textId="0E3A64E2" w:rsidR="0062221B" w:rsidRPr="0062221B" w:rsidRDefault="0062221B" w:rsidP="0062221B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2221B">
              <w:rPr>
                <w:rFonts w:asciiTheme="minorHAnsi" w:hAnsiTheme="minorHAnsi" w:cstheme="minorHAnsi"/>
                <w:sz w:val="18"/>
                <w:szCs w:val="20"/>
              </w:rPr>
              <w:t>Pojemność 250 ml</w:t>
            </w:r>
          </w:p>
        </w:tc>
        <w:tc>
          <w:tcPr>
            <w:tcW w:w="1276" w:type="dxa"/>
          </w:tcPr>
          <w:p w14:paraId="3598130A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61F3529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2221B" w:rsidRPr="00D406FE" w14:paraId="47D4B869" w14:textId="77777777" w:rsidTr="00136F64">
        <w:tc>
          <w:tcPr>
            <w:tcW w:w="592" w:type="dxa"/>
          </w:tcPr>
          <w:p w14:paraId="01B63976" w14:textId="6CFC694D" w:rsidR="0062221B" w:rsidRDefault="0062221B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20</w:t>
            </w:r>
          </w:p>
        </w:tc>
        <w:tc>
          <w:tcPr>
            <w:tcW w:w="1671" w:type="dxa"/>
          </w:tcPr>
          <w:p w14:paraId="46C727FA" w14:textId="1764C60F" w:rsidR="0062221B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Wyparka laboratoryjna</w:t>
            </w:r>
          </w:p>
        </w:tc>
        <w:tc>
          <w:tcPr>
            <w:tcW w:w="993" w:type="dxa"/>
          </w:tcPr>
          <w:p w14:paraId="61557FEE" w14:textId="299DDF69" w:rsidR="0062221B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819C3B3" w14:textId="28908A73" w:rsidR="0062221B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4FA541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Wyparka próżniowa automatyczna</w:t>
            </w:r>
          </w:p>
          <w:p w14:paraId="127871B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- zakres prędkości od 20 do 280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rpm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</w:p>
          <w:p w14:paraId="31AF22E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 5 l łaźnia wodna / olejowa o regulowanej temperaturze w zakresie temp. otoczenia do 180 0C *</w:t>
            </w:r>
          </w:p>
          <w:p w14:paraId="26DB560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 opatentowana chłodnica (powierzchnia chłodzenia 1500cm2)</w:t>
            </w:r>
          </w:p>
          <w:p w14:paraId="477F4CE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-automatyczne podnoszenie z systemem szybkiej reakcji, </w:t>
            </w:r>
          </w:p>
          <w:p w14:paraId="79B5893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-automatyczne podnoszenie kolby próżniowej w przypadku awarii zasilania </w:t>
            </w:r>
          </w:p>
          <w:p w14:paraId="445DDA4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wyświetlacz LCD wyświetlający temperaturę i czas</w:t>
            </w:r>
          </w:p>
          <w:p w14:paraId="5F8B7A6E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 kontrola i dokumentowanie wszystkich parametrów przez USB. *</w:t>
            </w:r>
          </w:p>
          <w:p w14:paraId="04E4C75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- kolba parownika 1000ml szlif 29/32 </w:t>
            </w:r>
          </w:p>
          <w:p w14:paraId="7F7575A0" w14:textId="57C05EB2" w:rsidR="0062221B" w:rsidRPr="0062221B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kolba odbieralnika 1000ml szlif kulisty 35/20.</w:t>
            </w:r>
          </w:p>
        </w:tc>
        <w:tc>
          <w:tcPr>
            <w:tcW w:w="1276" w:type="dxa"/>
          </w:tcPr>
          <w:p w14:paraId="582E85E4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BD364F5" w14:textId="77777777" w:rsidR="0062221B" w:rsidRPr="00D406FE" w:rsidRDefault="0062221B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0AA736E4" w14:textId="77777777" w:rsidTr="00136F64">
        <w:tc>
          <w:tcPr>
            <w:tcW w:w="592" w:type="dxa"/>
          </w:tcPr>
          <w:p w14:paraId="5EF913DA" w14:textId="0AAD88D7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21</w:t>
            </w:r>
          </w:p>
        </w:tc>
        <w:tc>
          <w:tcPr>
            <w:tcW w:w="1671" w:type="dxa"/>
          </w:tcPr>
          <w:p w14:paraId="147B74A7" w14:textId="40F7D335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 xml:space="preserve">Zestaw elektrod wskaźnikowych </w:t>
            </w:r>
            <w:proofErr w:type="spellStart"/>
            <w:r w:rsidRPr="00616C04">
              <w:rPr>
                <w:rFonts w:cstheme="minorHAnsi"/>
                <w:b/>
                <w:sz w:val="18"/>
                <w:szCs w:val="20"/>
              </w:rPr>
              <w:t>pH</w:t>
            </w:r>
            <w:proofErr w:type="spellEnd"/>
            <w:r w:rsidRPr="00616C04">
              <w:rPr>
                <w:rFonts w:cstheme="minorHAnsi"/>
                <w:b/>
                <w:sz w:val="18"/>
                <w:szCs w:val="20"/>
              </w:rPr>
              <w:t xml:space="preserve"> i czujników konduktometrycznych  </w:t>
            </w:r>
          </w:p>
        </w:tc>
        <w:tc>
          <w:tcPr>
            <w:tcW w:w="993" w:type="dxa"/>
          </w:tcPr>
          <w:p w14:paraId="5F36F811" w14:textId="674DC819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5AD7965D" w14:textId="2E025A2C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63CAF80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Dobrane elektrody kompatybilne z zaoferowanym miernikiem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i przewodności</w:t>
            </w:r>
          </w:p>
          <w:p w14:paraId="7C98FA7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- czujnik konduktometryczny z metalowymi elektrodami, </w:t>
            </w:r>
          </w:p>
          <w:p w14:paraId="13CD27E8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K=0,45 cm-1, zakres: 0 µS/cm do 400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mS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/cm</w:t>
            </w:r>
          </w:p>
          <w:p w14:paraId="1BB06719" w14:textId="4080BB2F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- elektroda zespolona do pomiaru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 w roztworach wodnych w zakresie 0- 14</w:t>
            </w:r>
          </w:p>
        </w:tc>
        <w:tc>
          <w:tcPr>
            <w:tcW w:w="1276" w:type="dxa"/>
          </w:tcPr>
          <w:p w14:paraId="596FE07B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403A394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578964D2" w14:textId="77777777" w:rsidTr="00136F64">
        <w:tc>
          <w:tcPr>
            <w:tcW w:w="592" w:type="dxa"/>
          </w:tcPr>
          <w:p w14:paraId="22037287" w14:textId="56C73FD4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22</w:t>
            </w:r>
          </w:p>
        </w:tc>
        <w:tc>
          <w:tcPr>
            <w:tcW w:w="1671" w:type="dxa"/>
          </w:tcPr>
          <w:p w14:paraId="794D6062" w14:textId="49D0D8FE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Zestaw szkła laboratoryjnego</w:t>
            </w:r>
          </w:p>
        </w:tc>
        <w:tc>
          <w:tcPr>
            <w:tcW w:w="993" w:type="dxa"/>
          </w:tcPr>
          <w:p w14:paraId="28778A69" w14:textId="760ECCB7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0D05ACE6" w14:textId="57BAE456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64C81B6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1. Chłodnica Liebiga 200 ml, dł. 400 mm - 1 szt. </w:t>
            </w:r>
          </w:p>
          <w:p w14:paraId="6BCF9F78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2. Kolba destylacyjna 100 ml - 1 szt. </w:t>
            </w:r>
          </w:p>
          <w:p w14:paraId="1725BE2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3. Kolba płaskodenna 250 ml - 1 szt. </w:t>
            </w:r>
          </w:p>
          <w:p w14:paraId="1DFB8B1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4. Kolba stożkowa 200 ml - 2 szt. </w:t>
            </w:r>
          </w:p>
          <w:p w14:paraId="5613FDC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5. Krystalizator z wlewem - 2 szt. </w:t>
            </w:r>
          </w:p>
          <w:p w14:paraId="57FB578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6. Lejek szklany /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kr.nóżka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/ - 1 szt. </w:t>
            </w:r>
          </w:p>
          <w:p w14:paraId="605A355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7. Moździerz porcelanowy - 1 szt. </w:t>
            </w:r>
          </w:p>
          <w:p w14:paraId="7FBCBC7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8. Tłuczek - 1 szt. </w:t>
            </w:r>
          </w:p>
          <w:p w14:paraId="06962E98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9. Parownica porcelanowa /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średniogłęboka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/ - 1 szt. </w:t>
            </w:r>
          </w:p>
          <w:p w14:paraId="4A86344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10. Pipeta miarowa 5 ml - 1 szt. </w:t>
            </w:r>
          </w:p>
          <w:p w14:paraId="1990E82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11. Cylinder miarowy 100 ml - 1 szt. </w:t>
            </w:r>
          </w:p>
          <w:p w14:paraId="67260D6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12. Cylinder miarowy 250 ml - 1 szt. </w:t>
            </w:r>
          </w:p>
          <w:p w14:paraId="39DC48C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13. Łyżeczka polistyrenowa - 1 szt. </w:t>
            </w:r>
          </w:p>
          <w:p w14:paraId="52E20FB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14. Pręcik szklany - 3 szt. </w:t>
            </w:r>
          </w:p>
          <w:p w14:paraId="45824D4E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15. Kolba kulista 100 ml - 1 szt. </w:t>
            </w:r>
          </w:p>
          <w:p w14:paraId="32DC710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16. Probówka fi16 x 150 - 10 szt. </w:t>
            </w:r>
          </w:p>
          <w:p w14:paraId="4DE9865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17. Probówka fi10 x 100 - 10 szt. </w:t>
            </w:r>
          </w:p>
          <w:p w14:paraId="12D2AAA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18. Podstawka do probówek - 1 szt. </w:t>
            </w:r>
          </w:p>
          <w:p w14:paraId="36EA226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19. Szczotka do probówek - 1 szt. </w:t>
            </w:r>
          </w:p>
          <w:p w14:paraId="4F36EA2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20. Szalki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Petriego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fi80 - 2 szt. </w:t>
            </w:r>
          </w:p>
          <w:p w14:paraId="08C1324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21. Szczypce drewniane do probówek - 2 szt. </w:t>
            </w:r>
          </w:p>
          <w:p w14:paraId="76B3C24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22. Rurka prosta fi7 L-200mm - 1 szt. </w:t>
            </w:r>
          </w:p>
          <w:p w14:paraId="69305BB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23. Rurka prosta zwężona na końcu fi7 L-200mm - 2 szt. </w:t>
            </w:r>
          </w:p>
          <w:p w14:paraId="7F3B00C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24. Rurka kapilarna fi7/fi1 L-200mm - 1 szt. </w:t>
            </w:r>
          </w:p>
          <w:p w14:paraId="159A8E58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25. Rurka zgięta pod kątem 120 st. L-40+180mm - 1 szt. </w:t>
            </w:r>
          </w:p>
          <w:p w14:paraId="65537FB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26. Rurka zgięta pod kątem 90 st. L-40+100mm - 2 szt. </w:t>
            </w:r>
          </w:p>
          <w:p w14:paraId="4F58513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27. Rurka zgięta pod kątem 90 st. L-40+40mm - 2 szt. </w:t>
            </w:r>
          </w:p>
          <w:p w14:paraId="0A30D03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28. Rurka zgięta pod kątem 90 st. zwężona na końcu L-40+160mm - 2 szt. </w:t>
            </w:r>
          </w:p>
          <w:p w14:paraId="0DAFFBD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29. Rurka zgięta pod kątem 60st. zwężona na końcu L-40+180mm - 2 szt. </w:t>
            </w:r>
          </w:p>
          <w:p w14:paraId="335DFDC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30. Rurka dwukrotnie zgięta pod kątem 120st. L-40+200+40mm - 1 szt. </w:t>
            </w:r>
          </w:p>
          <w:p w14:paraId="37DD0FA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31. Rurka dwukrotnie zgięta pod kątem 120 i 90st. L-40+180+50mm - 1 szt. </w:t>
            </w:r>
          </w:p>
          <w:p w14:paraId="36AF915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32. Rurka gumowa (miękka) fi7/ fi6 L-500mm - 1 szt. </w:t>
            </w:r>
          </w:p>
          <w:p w14:paraId="08680F4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33. Korek gumowy z otworem fi6,5mm, fi20/fi16mm h-20mm - 5 szt. </w:t>
            </w:r>
          </w:p>
          <w:p w14:paraId="1B1FBC2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34. Korek gumowy z otworem fi6,5mm, fi15/fi11mm h-16mm - 5 szt. </w:t>
            </w:r>
          </w:p>
          <w:p w14:paraId="2B81694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35. Szkiełko zegarkowe 60 mm - 4 szt. </w:t>
            </w:r>
          </w:p>
          <w:p w14:paraId="1EB0851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36. Zlewka niska 250 ml - 1 szt. </w:t>
            </w:r>
          </w:p>
          <w:p w14:paraId="74EF657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37. Zlewka niska 100 ml - 1 szt. </w:t>
            </w:r>
          </w:p>
          <w:p w14:paraId="1F14DF2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38. Zlewka wysoka 250 ml - 1 szt. </w:t>
            </w:r>
          </w:p>
          <w:p w14:paraId="7EC188F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39. Tryskawka 250 ml - 1 szt. </w:t>
            </w:r>
          </w:p>
          <w:p w14:paraId="61AFAB7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40. Termometr z podziałką 1st.C, zakres. 0 - 200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st.C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- 1 szt. </w:t>
            </w:r>
          </w:p>
          <w:p w14:paraId="2B50EDE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41. Butla laboratoryjna 100 ml - 2 szt. </w:t>
            </w:r>
          </w:p>
          <w:p w14:paraId="5AC2DD2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42. Probówka z tubusem fi15/fi16 - 1 szt. </w:t>
            </w:r>
          </w:p>
          <w:p w14:paraId="2DC6A35C" w14:textId="00AB0A26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43. Rozdzielacz cylindryczny 50 ml - 1 szt.</w:t>
            </w:r>
          </w:p>
        </w:tc>
        <w:tc>
          <w:tcPr>
            <w:tcW w:w="1276" w:type="dxa"/>
          </w:tcPr>
          <w:p w14:paraId="3875D5EA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B9C5584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7FF03966" w14:textId="77777777" w:rsidTr="00136F64">
        <w:tc>
          <w:tcPr>
            <w:tcW w:w="592" w:type="dxa"/>
          </w:tcPr>
          <w:p w14:paraId="628B7454" w14:textId="7BD69C71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23</w:t>
            </w:r>
          </w:p>
        </w:tc>
        <w:tc>
          <w:tcPr>
            <w:tcW w:w="1671" w:type="dxa"/>
          </w:tcPr>
          <w:p w14:paraId="1AFAB57A" w14:textId="32F82BE6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Zestaw odczynników i chemikaliów</w:t>
            </w:r>
          </w:p>
        </w:tc>
        <w:tc>
          <w:tcPr>
            <w:tcW w:w="993" w:type="dxa"/>
          </w:tcPr>
          <w:p w14:paraId="1F10BF92" w14:textId="138B0FF3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60920AFF" w14:textId="58EF9BC4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757C839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Zawartość zestawu:</w:t>
            </w:r>
          </w:p>
          <w:p w14:paraId="44D0237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 Aceton 100 ml</w:t>
            </w:r>
          </w:p>
          <w:p w14:paraId="7FEEA67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 Alkohol etylowy (etanol-spirytus rektyfikowany ok.95%) 200 ml</w:t>
            </w:r>
          </w:p>
          <w:p w14:paraId="0174E938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 Alkohol etylowy skażony (denaturat) 500 ml</w:t>
            </w:r>
          </w:p>
          <w:p w14:paraId="7D23AFA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4 Alkohol propylowy (propanol-2,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izo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-propanol) 250 ml</w:t>
            </w:r>
          </w:p>
          <w:p w14:paraId="5D15ACB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5 Alkohol trójwodorotlenowy (gliceryna, glicerol,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propanotriol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) 100 ml</w:t>
            </w:r>
          </w:p>
          <w:p w14:paraId="2390168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 Amoniak (roztwór wodny ok.25%- woda amoniakalna) 500 ml</w:t>
            </w:r>
          </w:p>
          <w:p w14:paraId="69BD841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 Azotan(V)amonu (saletra amonowa) 50 g</w:t>
            </w:r>
          </w:p>
          <w:p w14:paraId="2681965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 Azotan(V)potasu (saletra indyjska) 100 g</w:t>
            </w:r>
          </w:p>
          <w:p w14:paraId="54723B1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 Azotan(V)sodu (saletra chilijska) 100 g</w:t>
            </w:r>
          </w:p>
          <w:p w14:paraId="3D528C6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10 Azotan(V)srebra 10 g</w:t>
            </w:r>
          </w:p>
          <w:p w14:paraId="22E0D5C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11 Benzen 100ml</w:t>
            </w:r>
          </w:p>
          <w:p w14:paraId="26754FD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12 Benzyna ekstrakcyjna(eter naftowy-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t.w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. 80-90 C) 250 ml</w:t>
            </w:r>
          </w:p>
          <w:p w14:paraId="7D85A9B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13 Bibuła filtracyjna jakościowa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średniosącząca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(ark. 60x45 cm) 10 arkuszy</w:t>
            </w:r>
          </w:p>
          <w:p w14:paraId="0BCC1EC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14 Błękit tymolowy (wskaźnik - roztwór alkoholowy 0,1%) 100 ml</w:t>
            </w:r>
          </w:p>
          <w:p w14:paraId="30C4AD2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15 Bromek potasu 25 g</w:t>
            </w:r>
          </w:p>
          <w:p w14:paraId="04337F3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16 Chlorek sodu 250 g</w:t>
            </w:r>
          </w:p>
          <w:p w14:paraId="46A551B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17 Chlorek amonu 100 g</w:t>
            </w:r>
          </w:p>
          <w:p w14:paraId="4F3C3A9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18 Chlorek cyny (II) 25 g</w:t>
            </w:r>
          </w:p>
          <w:p w14:paraId="54A152CE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19 Chlorek potasu 250 g</w:t>
            </w:r>
          </w:p>
          <w:p w14:paraId="4BF2846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20 Chlorek wapnia 100 g</w:t>
            </w:r>
          </w:p>
          <w:p w14:paraId="31CE158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21 Chlorek żelaza(III) (roztwór ok.45%) 100 ml</w:t>
            </w:r>
          </w:p>
          <w:p w14:paraId="4A1D633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22 Chlorobenzen  100 ml</w:t>
            </w:r>
          </w:p>
          <w:p w14:paraId="647325A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23 Chloroform 100 ml</w:t>
            </w:r>
          </w:p>
          <w:p w14:paraId="3077F26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24 Cyna metaliczna (granulki) 50 g</w:t>
            </w:r>
          </w:p>
          <w:p w14:paraId="049BFE0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25 Cynk metaliczny (granulki) 50 g</w:t>
            </w:r>
          </w:p>
          <w:p w14:paraId="6F6C9EB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26 Cynk metaliczny (pył) 50 g</w:t>
            </w:r>
          </w:p>
          <w:p w14:paraId="3510D1D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27 Dwuchromian(VI)potasu 50 g</w:t>
            </w:r>
          </w:p>
          <w:p w14:paraId="614E90A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28 Fenol  25 g</w:t>
            </w:r>
          </w:p>
          <w:p w14:paraId="1E1019F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29 Fenoloftaleina (1%roztwór alkoholowy) 100 ml</w:t>
            </w:r>
          </w:p>
          <w:p w14:paraId="6AC083D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30 Formalina 100ml</w:t>
            </w:r>
          </w:p>
          <w:p w14:paraId="768E1BD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31 Fosforan sodu 100 g</w:t>
            </w:r>
          </w:p>
          <w:p w14:paraId="44CF711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32 Glikol etylenowy 100 ml</w:t>
            </w:r>
          </w:p>
          <w:p w14:paraId="6532FCD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33 Glin (metaliczny drut) 50 g</w:t>
            </w:r>
          </w:p>
          <w:p w14:paraId="701A8A6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34 Glin (pył) 25 g</w:t>
            </w:r>
          </w:p>
          <w:p w14:paraId="453BE05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35 Glukoza 50 g</w:t>
            </w:r>
          </w:p>
          <w:p w14:paraId="251A447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36 Jod 10g</w:t>
            </w:r>
          </w:p>
          <w:p w14:paraId="7BC27C4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37 Jodyna (alkoholowy roztwór jodu) 10 ml</w:t>
            </w:r>
          </w:p>
          <w:p w14:paraId="6F2675D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38 Krzemian sodu (szkło wodne) 100 ml</w:t>
            </w:r>
          </w:p>
          <w:p w14:paraId="3183FFBE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39 Kwas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aminooctowy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(glicyna) 50 g</w:t>
            </w:r>
          </w:p>
          <w:p w14:paraId="2FF6E3E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40 Kwas azotowy(V) (ok.65 %) 250 ml</w:t>
            </w:r>
          </w:p>
          <w:p w14:paraId="2D910FF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41 Kwas benzoesowy 25 g</w:t>
            </w:r>
          </w:p>
          <w:p w14:paraId="311F7AA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42 Kwas borowy 100 g</w:t>
            </w:r>
          </w:p>
          <w:p w14:paraId="1FB0804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43 Kwas chlorowodorowy (ok.36%, kwas solny) 500 ml</w:t>
            </w:r>
          </w:p>
          <w:p w14:paraId="51350A9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44 Kwas cytrynowy 100g</w:t>
            </w:r>
          </w:p>
          <w:p w14:paraId="7AE3250E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45 Kwas fosforowy(V) (ok.85 %) 100 ml</w:t>
            </w:r>
          </w:p>
          <w:p w14:paraId="771175C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46 Kwas mrówkowy (kwas metanowy ok.80%) 100 ml</w:t>
            </w:r>
          </w:p>
          <w:p w14:paraId="73DF6E1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47 Kwas octowy (kwas etanowy roztwór 80%) 100 ml</w:t>
            </w:r>
          </w:p>
          <w:p w14:paraId="5D8E4CE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48 Kwas oleinowy (oleina) 100 ml</w:t>
            </w:r>
          </w:p>
          <w:p w14:paraId="37283153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49 Kwas salicylowy 50g</w:t>
            </w:r>
          </w:p>
          <w:p w14:paraId="1BF911F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50 Kwas siarkowy(VI) (ok.96 %) 500 ml</w:t>
            </w:r>
          </w:p>
          <w:p w14:paraId="3D33489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51 Kwas stearynowy (stearyna) 50 g</w:t>
            </w:r>
          </w:p>
          <w:p w14:paraId="737569A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52 Magnez (metal-wióry) 50 g</w:t>
            </w:r>
          </w:p>
          <w:p w14:paraId="7A6220F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53 Magnez (metal-proszek) 50 g</w:t>
            </w:r>
          </w:p>
          <w:p w14:paraId="2197E86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54 Manganian(VII) potasu (nadmanganian potasu) 2x100 g</w:t>
            </w:r>
          </w:p>
          <w:p w14:paraId="5BBC235E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55 Miedź (metal- drut) 100 g</w:t>
            </w:r>
          </w:p>
          <w:p w14:paraId="5BA5A67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56 Miedź (metal-blaszka grubość 0,1 mm) 200 cm2</w:t>
            </w:r>
          </w:p>
          <w:p w14:paraId="7CEFEA7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57 Mocznik 50g</w:t>
            </w:r>
          </w:p>
          <w:p w14:paraId="1B038D4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58 Nadtlenek wodoru ok.30% (woda utleniona, perhydrol) 100 ml</w:t>
            </w:r>
          </w:p>
          <w:p w14:paraId="724FF54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59 Naftalen 25 g</w:t>
            </w:r>
          </w:p>
          <w:p w14:paraId="00814A69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60 Octan etylu 100 ml</w:t>
            </w:r>
          </w:p>
          <w:p w14:paraId="7B1058C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61 Octan ołowiu(II) 25 g</w:t>
            </w:r>
          </w:p>
          <w:p w14:paraId="3D2C060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62 Octan sodu bezwodny 50 g</w:t>
            </w:r>
          </w:p>
          <w:p w14:paraId="5CEFC6C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63 Olej parafinowy 100 ml</w:t>
            </w:r>
          </w:p>
          <w:p w14:paraId="75A8CB4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64 Oranż metylowy (wskaźnik) 5 g</w:t>
            </w:r>
          </w:p>
          <w:p w14:paraId="678A611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65 Parafina rafinowana (granulki) 50 g</w:t>
            </w:r>
          </w:p>
          <w:p w14:paraId="42BB9F8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66 Paski wskaźnikowe uniwersalne 2 x 100 szt.</w:t>
            </w:r>
          </w:p>
          <w:p w14:paraId="32E3AE4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67 Rodanek amonu 50g</w:t>
            </w:r>
          </w:p>
          <w:p w14:paraId="63A2728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68 Sacharoza (cukier krystaliczny) 100 g</w:t>
            </w:r>
          </w:p>
          <w:p w14:paraId="6A11560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69 Sączki jakościowe (średnica 11 cm) 2x100 szt.</w:t>
            </w:r>
          </w:p>
          <w:p w14:paraId="361D227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70 Siarczan (IV)sodu 50g</w:t>
            </w:r>
          </w:p>
          <w:p w14:paraId="16C0926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71 Siarczan (IV)cynku 100 g</w:t>
            </w:r>
          </w:p>
          <w:p w14:paraId="74BDBC2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72 Siarczan (IV)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glinu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18hydrat 100g</w:t>
            </w:r>
          </w:p>
          <w:p w14:paraId="2DE82798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73 Siarczan(VI)magnezu (sól gorzka) 100 g</w:t>
            </w:r>
          </w:p>
          <w:p w14:paraId="3E43BCC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74 Siarczan(VI)manganu(II) monohydrat 25 g</w:t>
            </w:r>
          </w:p>
          <w:p w14:paraId="47ADC78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75 Siarczan(VI)miedzi(II) 5hydrat 100 g</w:t>
            </w:r>
          </w:p>
          <w:p w14:paraId="70CB75F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76 Siarczan(VI)sodu  100g</w:t>
            </w:r>
          </w:p>
          <w:p w14:paraId="4879068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77 Siarczan(VI)wapnia 1/2hydrat (gips palony) 250 g</w:t>
            </w:r>
          </w:p>
          <w:p w14:paraId="65FC50A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78 Siarczan(VI)wapnia 2hydrat (gips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krystaliczny-proszek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) 250 g</w:t>
            </w:r>
          </w:p>
          <w:p w14:paraId="1BAF91F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79 Siarka  250 g</w:t>
            </w:r>
          </w:p>
          <w:p w14:paraId="3980063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80 Skrobia ziemniaczana 100 g</w:t>
            </w:r>
          </w:p>
          <w:p w14:paraId="7F7ABF52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81 Sód (metaliczny, zanurzony w nafcie) 20 g</w:t>
            </w:r>
          </w:p>
          <w:p w14:paraId="230AA31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82 Tiosiarczan sodu 100g</w:t>
            </w:r>
          </w:p>
          <w:p w14:paraId="6A1FEF1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83 Tlenek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glinu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50 g</w:t>
            </w:r>
          </w:p>
          <w:p w14:paraId="66242C9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84 Tlenek magnezu 50 g</w:t>
            </w:r>
          </w:p>
          <w:p w14:paraId="14D01BB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85 Tlenek manganu (IV) 25 g</w:t>
            </w:r>
          </w:p>
          <w:p w14:paraId="0EC2FF9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86 Tlenek miedzi(II) 50 g</w:t>
            </w:r>
          </w:p>
          <w:p w14:paraId="69D2FBD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87 Tlenek ołowiu(II) (glejta) 50 g</w:t>
            </w:r>
          </w:p>
          <w:p w14:paraId="5E157B9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88 Tlenek wapnia 100g</w:t>
            </w:r>
          </w:p>
          <w:p w14:paraId="7932568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89 Tlenek żelaza(III) 50 g</w:t>
            </w:r>
          </w:p>
          <w:p w14:paraId="1B2F0FC7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90 Toluen 100 ml</w:t>
            </w:r>
          </w:p>
          <w:p w14:paraId="777D13B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91 Węgiel drzewny (drewno destylowane) 100 g</w:t>
            </w:r>
          </w:p>
          <w:p w14:paraId="146B40AF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92 Węglan potasu bezwodny 100 g</w:t>
            </w:r>
          </w:p>
          <w:p w14:paraId="719D395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93 Węglan sodu bezwodny (soda kalcynowana) 100 g</w:t>
            </w:r>
          </w:p>
          <w:p w14:paraId="37AD883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94 Węglan sodu kwaśny (wodorowęglan sodu) 100 g</w:t>
            </w:r>
          </w:p>
          <w:p w14:paraId="174E5B4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95 Węglan wapnia (grys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marmurowy-minerał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) 250 g</w:t>
            </w:r>
          </w:p>
          <w:p w14:paraId="341165D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96 Węglan wapnia (kreda strącona-syntetyczna) 100 g</w:t>
            </w:r>
          </w:p>
          <w:p w14:paraId="1A7D1D9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97 Wodorotlenek litu 25 g</w:t>
            </w:r>
          </w:p>
          <w:p w14:paraId="4CE5B31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98 Wodorotlenek potasu (zasada potasowa, płatki) 100 g</w:t>
            </w:r>
          </w:p>
          <w:p w14:paraId="2314C69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99 Wodorotlenek sodu (zasada sodowa, granulki) 250 g</w:t>
            </w:r>
          </w:p>
          <w:p w14:paraId="6F132FAC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100 Wodorotlenek wapnia 250 g</w:t>
            </w:r>
          </w:p>
          <w:p w14:paraId="4E18C8C1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101 Żelazo (proszek) 100g</w:t>
            </w:r>
          </w:p>
          <w:p w14:paraId="27DA63E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102 Karbid (węglik wapnia) 200g</w:t>
            </w:r>
          </w:p>
          <w:p w14:paraId="0037CCA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77B2981A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Do zestawu dołączone karty charakterystyk substancji niebezpiecznych na płycie CD.</w:t>
            </w:r>
          </w:p>
          <w:p w14:paraId="5DBCB300" w14:textId="19820633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Odczynniki oznaczone zgodnie z obowiązującymi przepisami prawa, w języku polskim.</w:t>
            </w:r>
          </w:p>
        </w:tc>
        <w:tc>
          <w:tcPr>
            <w:tcW w:w="1276" w:type="dxa"/>
          </w:tcPr>
          <w:p w14:paraId="2B2BE317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DB3A5E6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3FE6D1C4" w14:textId="77777777" w:rsidTr="00136F64">
        <w:tc>
          <w:tcPr>
            <w:tcW w:w="592" w:type="dxa"/>
          </w:tcPr>
          <w:p w14:paraId="33670BB5" w14:textId="40FACA53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24</w:t>
            </w:r>
          </w:p>
        </w:tc>
        <w:tc>
          <w:tcPr>
            <w:tcW w:w="1671" w:type="dxa"/>
          </w:tcPr>
          <w:p w14:paraId="1338FA05" w14:textId="432D8165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Młyn kulowy</w:t>
            </w:r>
          </w:p>
        </w:tc>
        <w:tc>
          <w:tcPr>
            <w:tcW w:w="993" w:type="dxa"/>
          </w:tcPr>
          <w:p w14:paraId="0BDC4E70" w14:textId="732085C3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DB9D025" w14:textId="41B87EF4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048FFE68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Laboratoryjny młyn kulowy QM (rolkowy) </w:t>
            </w:r>
          </w:p>
          <w:p w14:paraId="7C72CA6B" w14:textId="6593B9C5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Do młyna dołączony jest zestaw kul i kompatybilne 2 naczynia do mielenia (różne rozmiary)</w:t>
            </w:r>
          </w:p>
        </w:tc>
        <w:tc>
          <w:tcPr>
            <w:tcW w:w="1276" w:type="dxa"/>
          </w:tcPr>
          <w:p w14:paraId="5ACC66CD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E90B118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539E6A5D" w14:textId="77777777" w:rsidTr="00136F64">
        <w:tc>
          <w:tcPr>
            <w:tcW w:w="592" w:type="dxa"/>
          </w:tcPr>
          <w:p w14:paraId="6E5E42B4" w14:textId="22BD23BE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25</w:t>
            </w:r>
          </w:p>
        </w:tc>
        <w:tc>
          <w:tcPr>
            <w:tcW w:w="1671" w:type="dxa"/>
          </w:tcPr>
          <w:p w14:paraId="3131DEEA" w14:textId="29907DC3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Zestaw do filtracji</w:t>
            </w:r>
          </w:p>
        </w:tc>
        <w:tc>
          <w:tcPr>
            <w:tcW w:w="993" w:type="dxa"/>
          </w:tcPr>
          <w:p w14:paraId="614183A8" w14:textId="639F792E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2964BD44" w14:textId="6B31DD45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18BDAF80" w14:textId="7DAC52F3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zestaw filtracyjny ( kolba 1000 ml, lejek 300 ml, klamra )</w:t>
            </w:r>
          </w:p>
        </w:tc>
        <w:tc>
          <w:tcPr>
            <w:tcW w:w="1276" w:type="dxa"/>
          </w:tcPr>
          <w:p w14:paraId="40027427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92ECDEA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2FE749E6" w14:textId="77777777" w:rsidTr="00136F64">
        <w:tc>
          <w:tcPr>
            <w:tcW w:w="592" w:type="dxa"/>
          </w:tcPr>
          <w:p w14:paraId="05E856B3" w14:textId="5379CD43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26</w:t>
            </w:r>
          </w:p>
        </w:tc>
        <w:tc>
          <w:tcPr>
            <w:tcW w:w="1671" w:type="dxa"/>
          </w:tcPr>
          <w:p w14:paraId="3D52C6E7" w14:textId="20E0FD69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Zestaw do ekstrakcji</w:t>
            </w:r>
          </w:p>
        </w:tc>
        <w:tc>
          <w:tcPr>
            <w:tcW w:w="993" w:type="dxa"/>
          </w:tcPr>
          <w:p w14:paraId="2BA55666" w14:textId="0732304F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00F04FAA" w14:textId="2B74074A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1E2CE09C" w14:textId="38F4392A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Zestaw do ekstrakcji z ekstraktorem- </w:t>
            </w:r>
            <w:proofErr w:type="spellStart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Soxhlet</w:t>
            </w:r>
            <w:proofErr w:type="spellEnd"/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  i kompletem naczyń, łączników i węzy zapakowany w pojemnik plastikowy wyłożony ochronną pianką</w:t>
            </w:r>
          </w:p>
        </w:tc>
        <w:tc>
          <w:tcPr>
            <w:tcW w:w="1276" w:type="dxa"/>
          </w:tcPr>
          <w:p w14:paraId="3AB18ED3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48C104F0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4CED6AB5" w14:textId="77777777" w:rsidTr="00136F64">
        <w:tc>
          <w:tcPr>
            <w:tcW w:w="592" w:type="dxa"/>
          </w:tcPr>
          <w:p w14:paraId="478A2744" w14:textId="2D688F73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27</w:t>
            </w:r>
          </w:p>
        </w:tc>
        <w:tc>
          <w:tcPr>
            <w:tcW w:w="1671" w:type="dxa"/>
          </w:tcPr>
          <w:p w14:paraId="1A113193" w14:textId="22C55E89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Zestaw środków ochrony osobistej</w:t>
            </w:r>
          </w:p>
        </w:tc>
        <w:tc>
          <w:tcPr>
            <w:tcW w:w="993" w:type="dxa"/>
          </w:tcPr>
          <w:p w14:paraId="20A78E06" w14:textId="5555A127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570049CE" w14:textId="1089D850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7F7E297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Zestaw środków ochrony osobistej </w:t>
            </w:r>
          </w:p>
          <w:p w14:paraId="26096CF5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fartuch biały lub zielony</w:t>
            </w:r>
          </w:p>
          <w:p w14:paraId="52A5CBCB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okulary ochronne  odporne na zarysowania , niezaparowujące</w:t>
            </w:r>
          </w:p>
          <w:p w14:paraId="411C4492" w14:textId="3D880DF4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-  maska do ochrony dróg oddechowych przy pracy z chemikaliami</w:t>
            </w:r>
          </w:p>
        </w:tc>
        <w:tc>
          <w:tcPr>
            <w:tcW w:w="1276" w:type="dxa"/>
          </w:tcPr>
          <w:p w14:paraId="747F5B9E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54EAC0A5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3D2B6D00" w14:textId="77777777" w:rsidTr="00136F64">
        <w:tc>
          <w:tcPr>
            <w:tcW w:w="592" w:type="dxa"/>
          </w:tcPr>
          <w:p w14:paraId="0BF66B7E" w14:textId="3E9CEAED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28</w:t>
            </w:r>
          </w:p>
        </w:tc>
        <w:tc>
          <w:tcPr>
            <w:tcW w:w="1671" w:type="dxa"/>
          </w:tcPr>
          <w:p w14:paraId="07867959" w14:textId="28A0FA2D" w:rsidR="00616C04" w:rsidRPr="00616C04" w:rsidRDefault="00616C04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16C04">
              <w:rPr>
                <w:rFonts w:cstheme="minorHAnsi"/>
                <w:b/>
                <w:sz w:val="18"/>
                <w:szCs w:val="20"/>
              </w:rPr>
              <w:t>Gaśnica proszkowa</w:t>
            </w:r>
          </w:p>
        </w:tc>
        <w:tc>
          <w:tcPr>
            <w:tcW w:w="993" w:type="dxa"/>
          </w:tcPr>
          <w:p w14:paraId="4CEA0421" w14:textId="6AFE3DEB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48AD33B0" w14:textId="369A55A3" w:rsidR="00616C04" w:rsidRDefault="00616C04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4</w:t>
            </w:r>
          </w:p>
        </w:tc>
        <w:tc>
          <w:tcPr>
            <w:tcW w:w="5953" w:type="dxa"/>
          </w:tcPr>
          <w:p w14:paraId="4CCD2750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 xml:space="preserve">Gaśnica proszkowa  ABC  </w:t>
            </w:r>
          </w:p>
          <w:p w14:paraId="756A0CFD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A – pożary ciał stałych</w:t>
            </w:r>
          </w:p>
          <w:p w14:paraId="00813974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B- pożary cieczy palnych</w:t>
            </w:r>
          </w:p>
          <w:p w14:paraId="7885CE36" w14:textId="77777777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C- pożary palnych gazów</w:t>
            </w:r>
          </w:p>
          <w:p w14:paraId="37A4CEA4" w14:textId="4044DADD" w:rsidR="00616C04" w:rsidRPr="00616C04" w:rsidRDefault="00616C04" w:rsidP="00616C04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16C04">
              <w:rPr>
                <w:rFonts w:asciiTheme="minorHAnsi" w:hAnsiTheme="minorHAnsi" w:cstheme="minorHAnsi"/>
                <w:sz w:val="18"/>
                <w:szCs w:val="20"/>
              </w:rPr>
              <w:t>Dopuszczona do gaszenia urządzeń pod napięciem</w:t>
            </w:r>
          </w:p>
        </w:tc>
        <w:tc>
          <w:tcPr>
            <w:tcW w:w="1276" w:type="dxa"/>
          </w:tcPr>
          <w:p w14:paraId="48982C0A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10DE59E5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16C04" w:rsidRPr="00D406FE" w14:paraId="34BD97AF" w14:textId="77777777" w:rsidTr="00136F64">
        <w:tc>
          <w:tcPr>
            <w:tcW w:w="592" w:type="dxa"/>
          </w:tcPr>
          <w:p w14:paraId="31AE70CE" w14:textId="4D2FA46F" w:rsidR="00616C04" w:rsidRDefault="00616C04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29</w:t>
            </w:r>
          </w:p>
        </w:tc>
        <w:tc>
          <w:tcPr>
            <w:tcW w:w="1671" w:type="dxa"/>
          </w:tcPr>
          <w:p w14:paraId="0C2A4CCE" w14:textId="247C1E12" w:rsidR="00616C04" w:rsidRPr="00616C04" w:rsidRDefault="00697393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97393">
              <w:rPr>
                <w:rFonts w:cstheme="minorHAnsi"/>
                <w:b/>
                <w:sz w:val="18"/>
                <w:szCs w:val="20"/>
              </w:rPr>
              <w:t>Tablica ceramiczna</w:t>
            </w:r>
          </w:p>
        </w:tc>
        <w:tc>
          <w:tcPr>
            <w:tcW w:w="993" w:type="dxa"/>
          </w:tcPr>
          <w:p w14:paraId="4DD136A1" w14:textId="4F8D2D75" w:rsidR="00616C04" w:rsidRDefault="0069739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6E299660" w14:textId="7615B366" w:rsidR="00616C04" w:rsidRDefault="0069739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4</w:t>
            </w:r>
          </w:p>
        </w:tc>
        <w:tc>
          <w:tcPr>
            <w:tcW w:w="5953" w:type="dxa"/>
          </w:tcPr>
          <w:p w14:paraId="622BF9CA" w14:textId="77777777" w:rsidR="00697393" w:rsidRPr="00697393" w:rsidRDefault="00697393" w:rsidP="00697393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97393">
              <w:rPr>
                <w:rFonts w:asciiTheme="minorHAnsi" w:hAnsiTheme="minorHAnsi" w:cstheme="minorHAnsi"/>
                <w:sz w:val="18"/>
                <w:szCs w:val="20"/>
              </w:rPr>
              <w:t xml:space="preserve">Tablica ceramiczna porcelanowa </w:t>
            </w:r>
            <w:proofErr w:type="spellStart"/>
            <w:r w:rsidRPr="00697393">
              <w:rPr>
                <w:rFonts w:asciiTheme="minorHAnsi" w:hAnsiTheme="minorHAnsi" w:cstheme="minorHAnsi"/>
                <w:sz w:val="18"/>
                <w:szCs w:val="20"/>
              </w:rPr>
              <w:t>suchościeralna</w:t>
            </w:r>
            <w:proofErr w:type="spellEnd"/>
            <w:r w:rsidRPr="00697393">
              <w:rPr>
                <w:rFonts w:asciiTheme="minorHAnsi" w:hAnsiTheme="minorHAnsi" w:cstheme="minorHAnsi"/>
                <w:sz w:val="18"/>
                <w:szCs w:val="20"/>
              </w:rPr>
              <w:t xml:space="preserve"> magnetyczna </w:t>
            </w:r>
          </w:p>
          <w:p w14:paraId="4C1AB364" w14:textId="77777777" w:rsidR="00697393" w:rsidRPr="00697393" w:rsidRDefault="00697393" w:rsidP="00697393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97393">
              <w:rPr>
                <w:rFonts w:asciiTheme="minorHAnsi" w:hAnsiTheme="minorHAnsi" w:cstheme="minorHAnsi"/>
                <w:sz w:val="18"/>
                <w:szCs w:val="20"/>
              </w:rPr>
              <w:t xml:space="preserve">Kolor biały </w:t>
            </w:r>
          </w:p>
          <w:p w14:paraId="3760EA95" w14:textId="77777777" w:rsidR="00697393" w:rsidRPr="00697393" w:rsidRDefault="00697393" w:rsidP="00697393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97393">
              <w:rPr>
                <w:rFonts w:asciiTheme="minorHAnsi" w:hAnsiTheme="minorHAnsi" w:cstheme="minorHAnsi"/>
                <w:sz w:val="18"/>
                <w:szCs w:val="20"/>
              </w:rPr>
              <w:t xml:space="preserve">Rozmiar 170 x100 mm </w:t>
            </w:r>
          </w:p>
          <w:p w14:paraId="1C141525" w14:textId="77777777" w:rsidR="00697393" w:rsidRPr="00697393" w:rsidRDefault="00697393" w:rsidP="00697393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97393">
              <w:rPr>
                <w:rFonts w:asciiTheme="minorHAnsi" w:hAnsiTheme="minorHAnsi" w:cstheme="minorHAnsi"/>
                <w:sz w:val="18"/>
                <w:szCs w:val="20"/>
              </w:rPr>
              <w:t>Rama z aluminium zabezpieczonym przed korozją w kolorze szarym</w:t>
            </w:r>
          </w:p>
          <w:p w14:paraId="4C7AE38D" w14:textId="497BFD10" w:rsidR="00616C04" w:rsidRPr="00616C04" w:rsidRDefault="00697393" w:rsidP="00697393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697393">
              <w:rPr>
                <w:rFonts w:asciiTheme="minorHAnsi" w:hAnsiTheme="minorHAnsi" w:cstheme="minorHAnsi"/>
                <w:sz w:val="18"/>
                <w:szCs w:val="20"/>
              </w:rPr>
              <w:t>Możliwość montażu w pionie lub w poziomie</w:t>
            </w:r>
          </w:p>
        </w:tc>
        <w:tc>
          <w:tcPr>
            <w:tcW w:w="1276" w:type="dxa"/>
          </w:tcPr>
          <w:p w14:paraId="217869AC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37AAFF9" w14:textId="77777777" w:rsidR="00616C04" w:rsidRPr="00D406FE" w:rsidRDefault="00616C04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697393" w:rsidRPr="00D406FE" w14:paraId="5A6AD119" w14:textId="77777777" w:rsidTr="00136F64">
        <w:tc>
          <w:tcPr>
            <w:tcW w:w="592" w:type="dxa"/>
          </w:tcPr>
          <w:p w14:paraId="002F86E0" w14:textId="2F574764" w:rsidR="00697393" w:rsidRDefault="00697393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30</w:t>
            </w:r>
          </w:p>
        </w:tc>
        <w:tc>
          <w:tcPr>
            <w:tcW w:w="1671" w:type="dxa"/>
          </w:tcPr>
          <w:p w14:paraId="3A55E3CA" w14:textId="7F8880EC" w:rsidR="00697393" w:rsidRPr="00697393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Rolety okienne</w:t>
            </w:r>
          </w:p>
        </w:tc>
        <w:tc>
          <w:tcPr>
            <w:tcW w:w="993" w:type="dxa"/>
          </w:tcPr>
          <w:p w14:paraId="0C10A0DE" w14:textId="1FBB8907" w:rsidR="00697393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74F81666" w14:textId="78848C49" w:rsidR="00697393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9</w:t>
            </w:r>
          </w:p>
        </w:tc>
        <w:tc>
          <w:tcPr>
            <w:tcW w:w="5953" w:type="dxa"/>
          </w:tcPr>
          <w:p w14:paraId="26E525DA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Rolety okienne wewnętrzne mocowane na suficie </w:t>
            </w:r>
          </w:p>
          <w:p w14:paraId="3FE9ECF8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szerokość 1800mm</w:t>
            </w:r>
          </w:p>
          <w:p w14:paraId="0C34B898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długość 2200mm</w:t>
            </w:r>
          </w:p>
          <w:p w14:paraId="5D9A522B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kolor granatowy – 4 sztuki</w:t>
            </w:r>
          </w:p>
          <w:p w14:paraId="6C803845" w14:textId="044F293F" w:rsidR="00697393" w:rsidRPr="00697393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kolor zielony – 5 sztuk</w:t>
            </w:r>
          </w:p>
        </w:tc>
        <w:tc>
          <w:tcPr>
            <w:tcW w:w="1276" w:type="dxa"/>
          </w:tcPr>
          <w:p w14:paraId="0DFB9A98" w14:textId="77777777" w:rsidR="00697393" w:rsidRPr="00D406FE" w:rsidRDefault="0069739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08665F83" w14:textId="77777777" w:rsidR="00697393" w:rsidRPr="00D406FE" w:rsidRDefault="0069739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11B98989" w14:textId="77777777" w:rsidTr="00136F64">
        <w:tc>
          <w:tcPr>
            <w:tcW w:w="592" w:type="dxa"/>
          </w:tcPr>
          <w:p w14:paraId="061C113F" w14:textId="00C7C20C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31</w:t>
            </w:r>
          </w:p>
        </w:tc>
        <w:tc>
          <w:tcPr>
            <w:tcW w:w="1671" w:type="dxa"/>
          </w:tcPr>
          <w:p w14:paraId="7DCE5CD3" w14:textId="0EFC2D52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Statyw laboratoryjny z wyposażeniem</w:t>
            </w:r>
          </w:p>
        </w:tc>
        <w:tc>
          <w:tcPr>
            <w:tcW w:w="993" w:type="dxa"/>
          </w:tcPr>
          <w:p w14:paraId="70CBFAAB" w14:textId="48561E21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5C5C613D" w14:textId="2609F193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7DD9C6A0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W skład statywu wchodzą:</w:t>
            </w:r>
          </w:p>
          <w:p w14:paraId="438A0A63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podstawa statywu metalowa  malowana elektrostatycznie (wymiary 20x12,5 cm)</w:t>
            </w:r>
          </w:p>
          <w:p w14:paraId="21BD4CC9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- pręt o średnicy 12 mm i długości 900 mm </w:t>
            </w:r>
          </w:p>
          <w:p w14:paraId="7637862B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łapa do biuret podwójna</w:t>
            </w:r>
          </w:p>
          <w:p w14:paraId="4B2326F1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łapa do kolb mała</w:t>
            </w:r>
          </w:p>
          <w:p w14:paraId="1E99C731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łapa do kolb duża</w:t>
            </w:r>
          </w:p>
          <w:p w14:paraId="0C7B5BE6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łapa do chłodnic</w:t>
            </w:r>
          </w:p>
          <w:p w14:paraId="738149C3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pierścień o średnicy 90 mm zamknięty</w:t>
            </w:r>
          </w:p>
          <w:p w14:paraId="41F7BB6B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pierścień o średnicy 60 mm otwarty</w:t>
            </w:r>
          </w:p>
          <w:p w14:paraId="57DDE231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łącznik krzyżowy z blachy - 5 sztuk</w:t>
            </w:r>
          </w:p>
          <w:p w14:paraId="5F0B4962" w14:textId="763B6856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zaciski do probówek – 2 sztuki</w:t>
            </w:r>
          </w:p>
        </w:tc>
        <w:tc>
          <w:tcPr>
            <w:tcW w:w="1276" w:type="dxa"/>
          </w:tcPr>
          <w:p w14:paraId="4F0B27D7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7A044AE1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7F8167A9" w14:textId="77777777" w:rsidTr="00136F64">
        <w:tc>
          <w:tcPr>
            <w:tcW w:w="592" w:type="dxa"/>
          </w:tcPr>
          <w:p w14:paraId="4E2FB2BD" w14:textId="2426E670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32</w:t>
            </w:r>
          </w:p>
        </w:tc>
        <w:tc>
          <w:tcPr>
            <w:tcW w:w="1671" w:type="dxa"/>
          </w:tcPr>
          <w:p w14:paraId="16E8DC92" w14:textId="49585E04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Trójnóg laboratoryjny</w:t>
            </w:r>
          </w:p>
        </w:tc>
        <w:tc>
          <w:tcPr>
            <w:tcW w:w="993" w:type="dxa"/>
          </w:tcPr>
          <w:p w14:paraId="7E6293B1" w14:textId="381AED85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6C8F885" w14:textId="5FFB7D3E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06F2CCAE" w14:textId="72DAB752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Trójnóg okrągły ze stali, chromowany fi- 150 mm, h -200mm</w:t>
            </w:r>
          </w:p>
        </w:tc>
        <w:tc>
          <w:tcPr>
            <w:tcW w:w="1276" w:type="dxa"/>
          </w:tcPr>
          <w:p w14:paraId="2BA2D1D4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05888B6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1DA4F2B1" w14:textId="77777777" w:rsidTr="00136F64">
        <w:tc>
          <w:tcPr>
            <w:tcW w:w="592" w:type="dxa"/>
          </w:tcPr>
          <w:p w14:paraId="6FE838DF" w14:textId="6A2E2B5F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33</w:t>
            </w:r>
          </w:p>
        </w:tc>
        <w:tc>
          <w:tcPr>
            <w:tcW w:w="1671" w:type="dxa"/>
          </w:tcPr>
          <w:p w14:paraId="3ADAB4E7" w14:textId="6E9B2CF3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Tritrator do miareczkowania potencjometrycznego</w:t>
            </w:r>
          </w:p>
        </w:tc>
        <w:tc>
          <w:tcPr>
            <w:tcW w:w="993" w:type="dxa"/>
          </w:tcPr>
          <w:p w14:paraId="735ADF5A" w14:textId="2D787D75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00376CF2" w14:textId="0271BEAF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287AD749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proofErr w:type="spellStart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Titrator</w:t>
            </w:r>
            <w:proofErr w:type="spellEnd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 do miareczkowania  potencjometrycznego Ti-</w:t>
            </w:r>
            <w:proofErr w:type="spellStart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Touch</w:t>
            </w:r>
            <w:proofErr w:type="spellEnd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 z wyposażeniem</w:t>
            </w:r>
          </w:p>
          <w:p w14:paraId="0BA1E463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Biureta, mieszadło oraz dotykowy panel sterujący zintegrowane w jednej kompaktowej obudowie </w:t>
            </w:r>
          </w:p>
          <w:p w14:paraId="5CC36DC6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Wartości mierzone:</w:t>
            </w:r>
          </w:p>
          <w:p w14:paraId="50572D87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proofErr w:type="spellStart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pH</w:t>
            </w:r>
            <w:proofErr w:type="spellEnd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 :0-14</w:t>
            </w:r>
          </w:p>
          <w:p w14:paraId="3B7A83C3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proofErr w:type="spellStart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mV</w:t>
            </w:r>
            <w:proofErr w:type="spellEnd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 : 0 + 2000mV</w:t>
            </w:r>
          </w:p>
          <w:p w14:paraId="661DA302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temp.: 0- 100 o C</w:t>
            </w:r>
          </w:p>
          <w:p w14:paraId="695B2D18" w14:textId="1A037565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Możliwość eksportu danych do pamięci przenośnej USB</w:t>
            </w:r>
          </w:p>
        </w:tc>
        <w:tc>
          <w:tcPr>
            <w:tcW w:w="1276" w:type="dxa"/>
          </w:tcPr>
          <w:p w14:paraId="69DDDFDD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7FE209F5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3E4F34DE" w14:textId="77777777" w:rsidTr="00136F64">
        <w:tc>
          <w:tcPr>
            <w:tcW w:w="592" w:type="dxa"/>
          </w:tcPr>
          <w:p w14:paraId="7E35B899" w14:textId="597C5D26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34</w:t>
            </w:r>
          </w:p>
        </w:tc>
        <w:tc>
          <w:tcPr>
            <w:tcW w:w="1671" w:type="dxa"/>
          </w:tcPr>
          <w:p w14:paraId="6DF7D2E5" w14:textId="56736BE0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Tritrator do oznaczania wody</w:t>
            </w:r>
          </w:p>
        </w:tc>
        <w:tc>
          <w:tcPr>
            <w:tcW w:w="993" w:type="dxa"/>
          </w:tcPr>
          <w:p w14:paraId="57628B35" w14:textId="4C6D421F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7A835F5F" w14:textId="168E8132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953" w:type="dxa"/>
          </w:tcPr>
          <w:p w14:paraId="16AF65E7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Tritrator do oznaczania wody metodą Karla Fishera z wyposażeniem</w:t>
            </w:r>
          </w:p>
          <w:p w14:paraId="2B88181F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Budowa kompaktowa.</w:t>
            </w:r>
          </w:p>
          <w:p w14:paraId="1F12245F" w14:textId="77777777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Miareczkowanie automatyczne pozwalające na oznaczanie wody od 10ppm do 100%. </w:t>
            </w:r>
          </w:p>
          <w:p w14:paraId="1CEEA7AA" w14:textId="160A1274" w:rsidR="00BE46BA" w:rsidRPr="00BE46BA" w:rsidRDefault="00BE46BA" w:rsidP="00BE46BA">
            <w:pPr>
              <w:pStyle w:val="Default"/>
              <w:tabs>
                <w:tab w:val="left" w:pos="100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Dwie pompy perystaltyczne do wprowadzania rozpuszczalnika i odprowadzania pozostałości w układzie zamkniętym zgodnie z metodą Karla Fischera.</w:t>
            </w:r>
          </w:p>
        </w:tc>
        <w:tc>
          <w:tcPr>
            <w:tcW w:w="1276" w:type="dxa"/>
          </w:tcPr>
          <w:p w14:paraId="0AA2EAD2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7172766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393A6D12" w14:textId="77777777" w:rsidTr="00136F64">
        <w:tc>
          <w:tcPr>
            <w:tcW w:w="592" w:type="dxa"/>
          </w:tcPr>
          <w:p w14:paraId="21B2FD98" w14:textId="2097664B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35</w:t>
            </w:r>
          </w:p>
        </w:tc>
        <w:tc>
          <w:tcPr>
            <w:tcW w:w="1671" w:type="dxa"/>
          </w:tcPr>
          <w:p w14:paraId="6AB786D5" w14:textId="7F183A9C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Biureta</w:t>
            </w:r>
          </w:p>
        </w:tc>
        <w:tc>
          <w:tcPr>
            <w:tcW w:w="993" w:type="dxa"/>
          </w:tcPr>
          <w:p w14:paraId="1DBC98AF" w14:textId="39B0DFA5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673A3C5A" w14:textId="4CAF6DA1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0E134D5D" w14:textId="2E2A60FD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Biurety proste ze szkła boro krzemowego z paskiem </w:t>
            </w:r>
            <w:proofErr w:type="spellStart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Schellbacha</w:t>
            </w:r>
            <w:proofErr w:type="spellEnd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, przeźroczyste</w:t>
            </w:r>
          </w:p>
          <w:p w14:paraId="158BA482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Kalibrowane na „wylew”. </w:t>
            </w:r>
          </w:p>
          <w:p w14:paraId="2932B9CA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klasa „AS”</w:t>
            </w:r>
          </w:p>
          <w:p w14:paraId="1A0E3474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pojemność 10 ml</w:t>
            </w:r>
          </w:p>
          <w:p w14:paraId="402A2D2D" w14:textId="2DFF173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podziałka 0,02 ml</w:t>
            </w:r>
          </w:p>
        </w:tc>
        <w:tc>
          <w:tcPr>
            <w:tcW w:w="1276" w:type="dxa"/>
          </w:tcPr>
          <w:p w14:paraId="2D13E114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EAE8BE9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5A681869" w14:textId="77777777" w:rsidTr="00136F64">
        <w:tc>
          <w:tcPr>
            <w:tcW w:w="592" w:type="dxa"/>
          </w:tcPr>
          <w:p w14:paraId="7A42869C" w14:textId="73EB62C3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36</w:t>
            </w:r>
          </w:p>
        </w:tc>
        <w:tc>
          <w:tcPr>
            <w:tcW w:w="1671" w:type="dxa"/>
          </w:tcPr>
          <w:p w14:paraId="6532FC24" w14:textId="479EE949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Biureta</w:t>
            </w:r>
          </w:p>
        </w:tc>
        <w:tc>
          <w:tcPr>
            <w:tcW w:w="993" w:type="dxa"/>
          </w:tcPr>
          <w:p w14:paraId="6FFFD973" w14:textId="0722FA43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454611F4" w14:textId="0D49BB2F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7FF0EEB0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Biurety proste ze szkła boro krzemowego z paskiem </w:t>
            </w:r>
            <w:proofErr w:type="spellStart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Schellbacha</w:t>
            </w:r>
            <w:proofErr w:type="spellEnd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, przeźroczyste</w:t>
            </w:r>
          </w:p>
          <w:p w14:paraId="5901C2F5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Kalibrowane na „wylew”. </w:t>
            </w:r>
          </w:p>
          <w:p w14:paraId="33A115EF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klasa „AS”</w:t>
            </w:r>
          </w:p>
          <w:p w14:paraId="45D33F00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pojemność 25 ml</w:t>
            </w:r>
          </w:p>
          <w:p w14:paraId="2C2B9D2D" w14:textId="5424C049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podziałka 0,05 ml</w:t>
            </w:r>
          </w:p>
        </w:tc>
        <w:tc>
          <w:tcPr>
            <w:tcW w:w="1276" w:type="dxa"/>
          </w:tcPr>
          <w:p w14:paraId="20399187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5B90BB23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17F59C5F" w14:textId="77777777" w:rsidTr="00136F64">
        <w:tc>
          <w:tcPr>
            <w:tcW w:w="592" w:type="dxa"/>
          </w:tcPr>
          <w:p w14:paraId="67BFA32B" w14:textId="7B98A928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37</w:t>
            </w:r>
          </w:p>
        </w:tc>
        <w:tc>
          <w:tcPr>
            <w:tcW w:w="1671" w:type="dxa"/>
          </w:tcPr>
          <w:p w14:paraId="3DE39CE9" w14:textId="2BDBB44F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Biureta</w:t>
            </w:r>
          </w:p>
        </w:tc>
        <w:tc>
          <w:tcPr>
            <w:tcW w:w="993" w:type="dxa"/>
          </w:tcPr>
          <w:p w14:paraId="60076CE3" w14:textId="643D3FAC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17E91CEE" w14:textId="230A3B57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13AAD8AD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Biurety proste ze szkła boro krzemowego z paskiem </w:t>
            </w:r>
            <w:proofErr w:type="spellStart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Schellbacha</w:t>
            </w:r>
            <w:proofErr w:type="spellEnd"/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, przeźroczyste</w:t>
            </w:r>
          </w:p>
          <w:p w14:paraId="1C471627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Kalibrowane na „wylew”. </w:t>
            </w:r>
          </w:p>
          <w:p w14:paraId="6E299D92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klasa „AS”</w:t>
            </w:r>
          </w:p>
          <w:p w14:paraId="4D8EEE36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pojemność 50 ml</w:t>
            </w:r>
          </w:p>
          <w:p w14:paraId="65078F7B" w14:textId="7F557756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podziałka 0,1 ml</w:t>
            </w:r>
          </w:p>
        </w:tc>
        <w:tc>
          <w:tcPr>
            <w:tcW w:w="1276" w:type="dxa"/>
          </w:tcPr>
          <w:p w14:paraId="6E184449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400A639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BE46BA" w:rsidRPr="00D406FE" w14:paraId="7916AC77" w14:textId="77777777" w:rsidTr="00136F64">
        <w:tc>
          <w:tcPr>
            <w:tcW w:w="592" w:type="dxa"/>
          </w:tcPr>
          <w:p w14:paraId="57D33A66" w14:textId="29B583BB" w:rsidR="00BE46BA" w:rsidRDefault="00BE46BA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38</w:t>
            </w:r>
          </w:p>
        </w:tc>
        <w:tc>
          <w:tcPr>
            <w:tcW w:w="1671" w:type="dxa"/>
          </w:tcPr>
          <w:p w14:paraId="5D744933" w14:textId="70E24B85" w:rsidR="00BE46BA" w:rsidRPr="00BE46BA" w:rsidRDefault="00BE46BA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BE46BA">
              <w:rPr>
                <w:rFonts w:cstheme="minorHAnsi"/>
                <w:b/>
                <w:sz w:val="18"/>
                <w:szCs w:val="20"/>
              </w:rPr>
              <w:t>Podnośnik laboratoryjny</w:t>
            </w:r>
          </w:p>
        </w:tc>
        <w:tc>
          <w:tcPr>
            <w:tcW w:w="993" w:type="dxa"/>
          </w:tcPr>
          <w:p w14:paraId="512903D1" w14:textId="387A99EB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2D843E0C" w14:textId="1ECCC85D" w:rsidR="00BE46BA" w:rsidRDefault="00BE46BA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7A944B1E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Podnośnik laboratoryjny nożycowy</w:t>
            </w:r>
          </w:p>
          <w:p w14:paraId="36BACCB6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Platforma wykonana materiału  odpornego na korozję oraz działanie kwasów i zasad. </w:t>
            </w:r>
          </w:p>
          <w:p w14:paraId="374C3E48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 xml:space="preserve">Podpora oraz śruba z trwałej stali węglowej. nóżki zabezpieczone gumową osłoną przed   przesuwaniem </w:t>
            </w:r>
          </w:p>
          <w:p w14:paraId="684553D8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Cechy podnośnika:</w:t>
            </w:r>
          </w:p>
          <w:p w14:paraId="46AE85AC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wymiary platformy15 x 15 cm,</w:t>
            </w:r>
          </w:p>
          <w:p w14:paraId="304B0029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nośność maksymalna do 15 kg,</w:t>
            </w:r>
          </w:p>
          <w:p w14:paraId="4851F538" w14:textId="77777777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pokrętło do regulacji podnoszenia,</w:t>
            </w:r>
          </w:p>
          <w:p w14:paraId="454D1306" w14:textId="0B393466" w:rsidR="00BE46BA" w:rsidRPr="00BE46BA" w:rsidRDefault="00BE46BA" w:rsidP="00BE46BA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BE46BA">
              <w:rPr>
                <w:rFonts w:asciiTheme="minorHAnsi" w:hAnsiTheme="minorHAnsi" w:cstheme="minorHAnsi"/>
                <w:sz w:val="18"/>
                <w:szCs w:val="20"/>
              </w:rPr>
              <w:t>- wysokość regulowana w zakresie od 60 do 270 mm.</w:t>
            </w:r>
          </w:p>
        </w:tc>
        <w:tc>
          <w:tcPr>
            <w:tcW w:w="1276" w:type="dxa"/>
          </w:tcPr>
          <w:p w14:paraId="38DF9DA7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75AFECA7" w14:textId="77777777" w:rsidR="00BE46BA" w:rsidRPr="00D406FE" w:rsidRDefault="00BE46BA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9D7AB3" w:rsidRPr="00D406FE" w14:paraId="7CC0BBE5" w14:textId="77777777" w:rsidTr="00136F64">
        <w:tc>
          <w:tcPr>
            <w:tcW w:w="592" w:type="dxa"/>
          </w:tcPr>
          <w:p w14:paraId="13419AF1" w14:textId="62EABC61" w:rsidR="009D7AB3" w:rsidRDefault="009D7AB3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39</w:t>
            </w:r>
          </w:p>
        </w:tc>
        <w:tc>
          <w:tcPr>
            <w:tcW w:w="1671" w:type="dxa"/>
          </w:tcPr>
          <w:p w14:paraId="56E1BF21" w14:textId="3F7C5EB6" w:rsidR="009D7AB3" w:rsidRPr="00BE46BA" w:rsidRDefault="009D7AB3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D7AB3">
              <w:rPr>
                <w:rFonts w:cstheme="minorHAnsi"/>
                <w:b/>
                <w:sz w:val="18"/>
                <w:szCs w:val="20"/>
              </w:rPr>
              <w:t>Termostat z łaźnią wodną</w:t>
            </w:r>
          </w:p>
        </w:tc>
        <w:tc>
          <w:tcPr>
            <w:tcW w:w="993" w:type="dxa"/>
          </w:tcPr>
          <w:p w14:paraId="2D6E3BF1" w14:textId="42C9A47D" w:rsidR="009D7AB3" w:rsidRDefault="009D7AB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78FE560D" w14:textId="4CB822F4" w:rsidR="009D7AB3" w:rsidRDefault="009D7AB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</w:p>
        </w:tc>
        <w:tc>
          <w:tcPr>
            <w:tcW w:w="5953" w:type="dxa"/>
          </w:tcPr>
          <w:p w14:paraId="11BC7050" w14:textId="586E3651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Termostat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z  łaźnią wodną  przeznaczony do wygrzewania prób w kąpieli wodnej przy użyciu probówek, kolb szklanych lub innych naczyń laboratoryjnych. </w:t>
            </w:r>
          </w:p>
          <w:p w14:paraId="052D60C4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Wanna wykonana  z poliwęglanu lub stali nierdzewnej . </w:t>
            </w:r>
          </w:p>
          <w:p w14:paraId="38E5FF6B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Pojemność wanny 7 litrów</w:t>
            </w:r>
          </w:p>
          <w:p w14:paraId="6A8478E5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Głębokość 200 mm</w:t>
            </w:r>
          </w:p>
          <w:p w14:paraId="771EDEE7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 Wyposażenie:</w:t>
            </w:r>
          </w:p>
          <w:p w14:paraId="765A2B77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-regulator temperatury z dwoma wyświetlaczami, temperatury zadanej oraz mierzonej z dokładnością 0.1 </w:t>
            </w:r>
            <w:proofErr w:type="spellStart"/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oC</w:t>
            </w:r>
            <w:proofErr w:type="spellEnd"/>
          </w:p>
          <w:p w14:paraId="7C4275A1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-  platforma z regulacją zanurzenia kolby 250 i 500ml typu </w:t>
            </w:r>
            <w:proofErr w:type="spellStart"/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Erlenmeyera</w:t>
            </w:r>
            <w:proofErr w:type="spellEnd"/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</w:p>
          <w:p w14:paraId="50383831" w14:textId="1CA79601" w:rsidR="009D7AB3" w:rsidRPr="00BE46BA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- statyw na probówki</w:t>
            </w:r>
          </w:p>
        </w:tc>
        <w:tc>
          <w:tcPr>
            <w:tcW w:w="1276" w:type="dxa"/>
          </w:tcPr>
          <w:p w14:paraId="17D0993A" w14:textId="77777777" w:rsidR="009D7AB3" w:rsidRPr="00D406FE" w:rsidRDefault="009D7AB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38930F5A" w14:textId="77777777" w:rsidR="009D7AB3" w:rsidRPr="00D406FE" w:rsidRDefault="009D7AB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9D7AB3" w:rsidRPr="00D406FE" w14:paraId="1DE6BCB2" w14:textId="77777777" w:rsidTr="00136F64">
        <w:tc>
          <w:tcPr>
            <w:tcW w:w="592" w:type="dxa"/>
          </w:tcPr>
          <w:p w14:paraId="6F8374C6" w14:textId="695BDE50" w:rsidR="009D7AB3" w:rsidRDefault="009D7AB3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40</w:t>
            </w:r>
          </w:p>
        </w:tc>
        <w:tc>
          <w:tcPr>
            <w:tcW w:w="1671" w:type="dxa"/>
          </w:tcPr>
          <w:p w14:paraId="2123C8DE" w14:textId="2ADB4BA6" w:rsidR="009D7AB3" w:rsidRPr="009D7AB3" w:rsidRDefault="009D7AB3" w:rsidP="00892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Zestaw do pomiaru temperatury</w:t>
            </w:r>
          </w:p>
        </w:tc>
        <w:tc>
          <w:tcPr>
            <w:tcW w:w="993" w:type="dxa"/>
          </w:tcPr>
          <w:p w14:paraId="74DDA6B7" w14:textId="32404CE0" w:rsidR="009D7AB3" w:rsidRDefault="009D7AB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komplet</w:t>
            </w:r>
          </w:p>
        </w:tc>
        <w:tc>
          <w:tcPr>
            <w:tcW w:w="567" w:type="dxa"/>
          </w:tcPr>
          <w:p w14:paraId="7651B1EA" w14:textId="67D2081C" w:rsidR="009D7AB3" w:rsidRDefault="009D7AB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5953" w:type="dxa"/>
          </w:tcPr>
          <w:p w14:paraId="2441B05E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Nietoksyczne termometry w zakresie pomiarowym  od -30 do 120 °C </w:t>
            </w:r>
          </w:p>
          <w:p w14:paraId="0717BE80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 xml:space="preserve">Bezpieczne w użyciu, nie zawierające rtęci. </w:t>
            </w:r>
          </w:p>
          <w:p w14:paraId="34F3D864" w14:textId="77777777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Ilość: 10 szt.  (w rożnych zakresach)</w:t>
            </w:r>
          </w:p>
          <w:p w14:paraId="37234C87" w14:textId="09C14E65" w:rsidR="009D7AB3" w:rsidRPr="009D7AB3" w:rsidRDefault="009D7AB3" w:rsidP="009D7AB3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9D7AB3">
              <w:rPr>
                <w:rFonts w:asciiTheme="minorHAnsi" w:hAnsiTheme="minorHAnsi" w:cstheme="minorHAnsi"/>
                <w:sz w:val="18"/>
                <w:szCs w:val="20"/>
              </w:rPr>
              <w:t>Zestaw w opakowaniu.</w:t>
            </w:r>
          </w:p>
        </w:tc>
        <w:tc>
          <w:tcPr>
            <w:tcW w:w="1276" w:type="dxa"/>
          </w:tcPr>
          <w:p w14:paraId="603BADE2" w14:textId="77777777" w:rsidR="009D7AB3" w:rsidRPr="00D406FE" w:rsidRDefault="009D7AB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6C8AA4F2" w14:textId="77777777" w:rsidR="009D7AB3" w:rsidRPr="00D406FE" w:rsidRDefault="009D7AB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9D7AB3" w:rsidRPr="00D406FE" w14:paraId="47971726" w14:textId="77777777" w:rsidTr="00136F64">
        <w:tc>
          <w:tcPr>
            <w:tcW w:w="592" w:type="dxa"/>
          </w:tcPr>
          <w:p w14:paraId="559AE6DC" w14:textId="1A0F3169" w:rsidR="009D7AB3" w:rsidRDefault="009D7AB3" w:rsidP="00892E0F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41</w:t>
            </w:r>
          </w:p>
        </w:tc>
        <w:tc>
          <w:tcPr>
            <w:tcW w:w="1671" w:type="dxa"/>
          </w:tcPr>
          <w:p w14:paraId="3297789A" w14:textId="14A4372F" w:rsidR="009D7AB3" w:rsidRDefault="009D7AB3" w:rsidP="009D7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Palnik</w:t>
            </w:r>
          </w:p>
        </w:tc>
        <w:tc>
          <w:tcPr>
            <w:tcW w:w="993" w:type="dxa"/>
          </w:tcPr>
          <w:p w14:paraId="77FA72AD" w14:textId="0C74D5F5" w:rsidR="009D7AB3" w:rsidRDefault="009D7AB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567" w:type="dxa"/>
          </w:tcPr>
          <w:p w14:paraId="5E0E42AB" w14:textId="452FC657" w:rsidR="009D7AB3" w:rsidRDefault="009D7AB3" w:rsidP="00892E0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15</w:t>
            </w:r>
          </w:p>
        </w:tc>
        <w:tc>
          <w:tcPr>
            <w:tcW w:w="5953" w:type="dxa"/>
          </w:tcPr>
          <w:p w14:paraId="282EC909" w14:textId="77777777" w:rsidR="00705ED0" w:rsidRPr="00705ED0" w:rsidRDefault="00705ED0" w:rsidP="00705ED0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705ED0">
              <w:rPr>
                <w:rFonts w:asciiTheme="minorHAnsi" w:hAnsiTheme="minorHAnsi" w:cstheme="minorHAnsi"/>
                <w:sz w:val="18"/>
                <w:szCs w:val="20"/>
              </w:rPr>
              <w:t xml:space="preserve">Kompaktowy palnik Bunsena </w:t>
            </w:r>
          </w:p>
          <w:p w14:paraId="25E32E12" w14:textId="77777777" w:rsidR="00705ED0" w:rsidRPr="00705ED0" w:rsidRDefault="00705ED0" w:rsidP="00705ED0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705ED0">
              <w:rPr>
                <w:rFonts w:asciiTheme="minorHAnsi" w:hAnsiTheme="minorHAnsi" w:cstheme="minorHAnsi"/>
                <w:sz w:val="18"/>
                <w:szCs w:val="20"/>
              </w:rPr>
              <w:t>przeznaczony do ogrzewania płynów, suszenia, opalania oraz podgrzewania</w:t>
            </w:r>
          </w:p>
          <w:p w14:paraId="176B2D2D" w14:textId="77777777" w:rsidR="00705ED0" w:rsidRPr="00705ED0" w:rsidRDefault="00705ED0" w:rsidP="00705ED0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705ED0">
              <w:rPr>
                <w:rFonts w:asciiTheme="minorHAnsi" w:hAnsiTheme="minorHAnsi" w:cstheme="minorHAnsi"/>
                <w:sz w:val="18"/>
                <w:szCs w:val="20"/>
              </w:rPr>
              <w:t>elementów metalowych i szklanych w celu obróbki na ciepło.</w:t>
            </w:r>
          </w:p>
          <w:p w14:paraId="642082A5" w14:textId="05B0D983" w:rsidR="009D7AB3" w:rsidRPr="009D7AB3" w:rsidRDefault="00705ED0" w:rsidP="00705ED0">
            <w:pPr>
              <w:pStyle w:val="Default"/>
              <w:tabs>
                <w:tab w:val="left" w:pos="1275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 w:rsidRPr="00705ED0">
              <w:rPr>
                <w:rFonts w:asciiTheme="minorHAnsi" w:hAnsiTheme="minorHAnsi" w:cstheme="minorHAnsi"/>
                <w:sz w:val="18"/>
                <w:szCs w:val="20"/>
              </w:rPr>
              <w:t>W zestawie palnik  i 4 naboje z gazem (mieszanina butan/propan)</w:t>
            </w:r>
          </w:p>
        </w:tc>
        <w:tc>
          <w:tcPr>
            <w:tcW w:w="1276" w:type="dxa"/>
          </w:tcPr>
          <w:p w14:paraId="4E40DCB1" w14:textId="77777777" w:rsidR="009D7AB3" w:rsidRPr="00D406FE" w:rsidRDefault="009D7AB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942" w:type="dxa"/>
          </w:tcPr>
          <w:p w14:paraId="295F4998" w14:textId="77777777" w:rsidR="009D7AB3" w:rsidRPr="00D406FE" w:rsidRDefault="009D7AB3" w:rsidP="00892E0F">
            <w:pPr>
              <w:pStyle w:val="Default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</w:tbl>
    <w:p w14:paraId="0BA3C2A2" w14:textId="39BA0037" w:rsidR="00EB3FA2" w:rsidRDefault="00EB3FA2" w:rsidP="00EB3FA2">
      <w:pPr>
        <w:spacing w:after="0" w:line="240" w:lineRule="auto"/>
        <w:rPr>
          <w:rFonts w:ascii="Calibri" w:eastAsia="Calibri" w:hAnsi="Calibri" w:cs="Calibri"/>
          <w:i/>
          <w:iCs/>
          <w:color w:val="548DD4"/>
        </w:rPr>
      </w:pPr>
    </w:p>
    <w:p w14:paraId="22FD9588" w14:textId="77777777" w:rsidR="00EB3FA2" w:rsidRDefault="00EB3FA2" w:rsidP="00EB3FA2">
      <w:pPr>
        <w:spacing w:after="0" w:line="240" w:lineRule="auto"/>
        <w:rPr>
          <w:rFonts w:ascii="Calibri" w:eastAsia="Calibri" w:hAnsi="Calibri" w:cs="Calibri"/>
          <w:i/>
          <w:iCs/>
          <w:color w:val="548DD4"/>
        </w:rPr>
      </w:pPr>
    </w:p>
    <w:p w14:paraId="76D9401C" w14:textId="77777777" w:rsidR="005975B2" w:rsidRDefault="005975B2" w:rsidP="005975B2">
      <w:pPr>
        <w:spacing w:after="0" w:line="240" w:lineRule="auto"/>
        <w:rPr>
          <w:rFonts w:ascii="Calibri" w:eastAsia="Calibri" w:hAnsi="Calibri" w:cs="Calibri"/>
          <w:i/>
          <w:iCs/>
          <w:color w:val="548DD4"/>
        </w:rPr>
      </w:pPr>
    </w:p>
    <w:p w14:paraId="6EDC69C2" w14:textId="77777777" w:rsidR="005975B2" w:rsidRDefault="005975B2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24120FE7" w14:textId="077D596D" w:rsidR="00A05BAC" w:rsidRPr="00A05BAC" w:rsidRDefault="00A05BAC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14:paraId="63F8E835" w14:textId="77777777" w:rsidR="00A05BAC" w:rsidRPr="00A05BAC" w:rsidRDefault="00A05BAC" w:rsidP="00A05BAC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lang w:eastAsia="pl-PL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14:paraId="69A79CF7" w14:textId="77777777" w:rsidR="00A05BAC" w:rsidRPr="009A0A33" w:rsidRDefault="00A05BAC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sectPr w:rsidR="00A05BAC" w:rsidRPr="009A0A33" w:rsidSect="00640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31BED" w14:textId="77777777" w:rsidR="002D158D" w:rsidRDefault="002D158D" w:rsidP="006405E6">
      <w:pPr>
        <w:spacing w:after="0" w:line="240" w:lineRule="auto"/>
      </w:pPr>
      <w:r>
        <w:separator/>
      </w:r>
    </w:p>
  </w:endnote>
  <w:endnote w:type="continuationSeparator" w:id="0">
    <w:p w14:paraId="7246DEC7" w14:textId="77777777" w:rsidR="002D158D" w:rsidRDefault="002D158D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3471E" w14:textId="77777777" w:rsidR="0050126C" w:rsidRDefault="005012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BD8E" w14:textId="77777777" w:rsidR="0050126C" w:rsidRPr="0050126C" w:rsidRDefault="0050126C" w:rsidP="0050126C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50126C">
      <w:rPr>
        <w:rFonts w:ascii="Tahoma" w:eastAsia="Times New Roman" w:hAnsi="Tahoma" w:cs="Tahoma"/>
        <w:sz w:val="16"/>
        <w:szCs w:val="16"/>
        <w:lang w:eastAsia="ar-SA"/>
      </w:rPr>
      <w:t xml:space="preserve">Projekt pn. „Modernizacja infrastruktury kształcenia zawodowego w Powiecie Wołowskim” </w:t>
    </w:r>
  </w:p>
  <w:p w14:paraId="5FA2B512" w14:textId="77777777" w:rsidR="0050126C" w:rsidRPr="0050126C" w:rsidRDefault="0050126C" w:rsidP="0050126C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50126C">
      <w:rPr>
        <w:rFonts w:ascii="Tahoma" w:eastAsia="Times New Roman" w:hAnsi="Tahoma" w:cs="Tahoma"/>
        <w:sz w:val="16"/>
        <w:szCs w:val="16"/>
        <w:lang w:eastAsia="ar-SA"/>
      </w:rPr>
      <w:t>dofinansowany w ramach Regionalnego Programu Operacyjnego Województwa Dolnośląskiego 2014-2020</w:t>
    </w:r>
  </w:p>
  <w:p w14:paraId="7EB0EBEA" w14:textId="28F2FE5E" w:rsidR="002D158D" w:rsidRDefault="002D158D" w:rsidP="005577A6">
    <w:pPr>
      <w:pStyle w:val="Nagwek"/>
      <w:tabs>
        <w:tab w:val="clear" w:pos="4536"/>
        <w:tab w:val="clear" w:pos="9072"/>
      </w:tabs>
      <w:rPr>
        <w:rFonts w:cstheme="minorHAnsi"/>
        <w:sz w:val="18"/>
        <w:szCs w:val="20"/>
      </w:rPr>
    </w:pPr>
    <w:bookmarkStart w:id="0" w:name="_GoBack"/>
    <w:bookmarkEnd w:id="0"/>
  </w:p>
  <w:p w14:paraId="425BA9D0" w14:textId="77777777" w:rsidR="002D158D" w:rsidRPr="00D406FE" w:rsidRDefault="002D158D" w:rsidP="00D406FE">
    <w:pPr>
      <w:pStyle w:val="Nagwek"/>
      <w:tabs>
        <w:tab w:val="clear" w:pos="4536"/>
        <w:tab w:val="clear" w:pos="9072"/>
      </w:tabs>
      <w:jc w:val="center"/>
      <w:rPr>
        <w:rFonts w:cstheme="minorHAnsi"/>
        <w:sz w:val="18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56A9B" w14:textId="77777777" w:rsidR="0050126C" w:rsidRDefault="005012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E31F4" w14:textId="77777777" w:rsidR="002D158D" w:rsidRDefault="002D158D" w:rsidP="006405E6">
      <w:pPr>
        <w:spacing w:after="0" w:line="240" w:lineRule="auto"/>
      </w:pPr>
      <w:r>
        <w:separator/>
      </w:r>
    </w:p>
  </w:footnote>
  <w:footnote w:type="continuationSeparator" w:id="0">
    <w:p w14:paraId="79913870" w14:textId="77777777" w:rsidR="002D158D" w:rsidRDefault="002D158D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E670E" w14:textId="77777777" w:rsidR="0050126C" w:rsidRDefault="005012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AD3D6" w14:textId="0A5084BD" w:rsidR="002D158D" w:rsidRDefault="002D158D">
    <w:pPr>
      <w:pStyle w:val="Nagwek"/>
    </w:pPr>
    <w:r w:rsidRPr="000971D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D14272D" wp14:editId="70DEB031">
          <wp:simplePos x="0" y="0"/>
          <wp:positionH relativeFrom="column">
            <wp:posOffset>6149975</wp:posOffset>
          </wp:positionH>
          <wp:positionV relativeFrom="paragraph">
            <wp:posOffset>-580390</wp:posOffset>
          </wp:positionV>
          <wp:extent cx="1978660" cy="885825"/>
          <wp:effectExtent l="0" t="0" r="2540" b="9525"/>
          <wp:wrapTight wrapText="bothSides">
            <wp:wrapPolygon edited="0">
              <wp:start x="0" y="0"/>
              <wp:lineTo x="0" y="21368"/>
              <wp:lineTo x="21420" y="21368"/>
              <wp:lineTo x="21420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881" b="21585"/>
                  <a:stretch/>
                </pic:blipFill>
                <pic:spPr bwMode="auto">
                  <a:xfrm>
                    <a:off x="0" y="0"/>
                    <a:ext cx="197866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9F7FB4" wp14:editId="7DE3482B">
          <wp:simplePos x="0" y="0"/>
          <wp:positionH relativeFrom="column">
            <wp:posOffset>4953000</wp:posOffset>
          </wp:positionH>
          <wp:positionV relativeFrom="paragraph">
            <wp:posOffset>-367665</wp:posOffset>
          </wp:positionV>
          <wp:extent cx="662305" cy="808355"/>
          <wp:effectExtent l="0" t="0" r="4445" b="0"/>
          <wp:wrapNone/>
          <wp:docPr id="25" name="Obraz 25" descr="Obraz zawierający tekst, zrzut ekranu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Obraz zawierający tekst, zrzut ekranu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114" t="11617" r="36612" b="383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48C9B4" wp14:editId="04CDBF30">
          <wp:simplePos x="0" y="0"/>
          <wp:positionH relativeFrom="column">
            <wp:posOffset>3049270</wp:posOffset>
          </wp:positionH>
          <wp:positionV relativeFrom="paragraph">
            <wp:posOffset>-158750</wp:posOffset>
          </wp:positionV>
          <wp:extent cx="1142365" cy="403860"/>
          <wp:effectExtent l="0" t="0" r="635" b="0"/>
          <wp:wrapNone/>
          <wp:docPr id="27" name="Obraz 27" descr="Obraz zawierający tekst, zastawa stołowa, naczynia, talerz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Obraz zawierający tekst, zastawa stołowa, naczynia, talerz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36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A25D23F" wp14:editId="1F881A2E">
          <wp:simplePos x="0" y="0"/>
          <wp:positionH relativeFrom="margin">
            <wp:posOffset>1200150</wp:posOffset>
          </wp:positionH>
          <wp:positionV relativeFrom="paragraph">
            <wp:posOffset>-448310</wp:posOffset>
          </wp:positionV>
          <wp:extent cx="1318260" cy="955040"/>
          <wp:effectExtent l="0" t="0" r="0" b="0"/>
          <wp:wrapNone/>
          <wp:docPr id="26" name="Obraz 26" descr="http://rpo.dolnyslask.pl/wp-content/uploads/2015/08/FEPR-DS-UE-EFSI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http://rpo.dolnyslask.pl/wp-content/uploads/2015/08/FEPR-DS-UE-EFSI-black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026"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55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979F7" w14:textId="77777777" w:rsidR="0050126C" w:rsidRDefault="005012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62554A"/>
    <w:multiLevelType w:val="hybridMultilevel"/>
    <w:tmpl w:val="0C54F8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00233E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F84578"/>
    <w:multiLevelType w:val="hybridMultilevel"/>
    <w:tmpl w:val="8620DD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F36489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53135"/>
    <w:multiLevelType w:val="hybridMultilevel"/>
    <w:tmpl w:val="A82AD910"/>
    <w:lvl w:ilvl="0" w:tplc="E404107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BC1ED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50D03"/>
    <w:multiLevelType w:val="hybridMultilevel"/>
    <w:tmpl w:val="A3CC393E"/>
    <w:lvl w:ilvl="0" w:tplc="23C0C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94D2F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2624DA"/>
    <w:multiLevelType w:val="hybridMultilevel"/>
    <w:tmpl w:val="5E681A9A"/>
    <w:lvl w:ilvl="0" w:tplc="FEAE0090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5529"/>
    <w:multiLevelType w:val="multilevel"/>
    <w:tmpl w:val="BEDC8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330C3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93A3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B1DA2"/>
    <w:multiLevelType w:val="hybridMultilevel"/>
    <w:tmpl w:val="2A7C5F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C778C"/>
    <w:multiLevelType w:val="hybridMultilevel"/>
    <w:tmpl w:val="0DB421F8"/>
    <w:lvl w:ilvl="0" w:tplc="52CAA550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8408C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8F3C4D"/>
    <w:multiLevelType w:val="hybridMultilevel"/>
    <w:tmpl w:val="27FC4860"/>
    <w:lvl w:ilvl="0" w:tplc="0E961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2DD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4E2539"/>
    <w:multiLevelType w:val="hybridMultilevel"/>
    <w:tmpl w:val="6EEAA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23F3B"/>
    <w:multiLevelType w:val="hybridMultilevel"/>
    <w:tmpl w:val="FC4C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75F60"/>
    <w:multiLevelType w:val="hybridMultilevel"/>
    <w:tmpl w:val="C6CABA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0D478A"/>
    <w:multiLevelType w:val="hybridMultilevel"/>
    <w:tmpl w:val="2E18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86197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D2E38B"/>
    <w:multiLevelType w:val="hybridMultilevel"/>
    <w:tmpl w:val="5A199B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FFC2CCC"/>
    <w:multiLevelType w:val="hybridMultilevel"/>
    <w:tmpl w:val="3FAC2140"/>
    <w:lvl w:ilvl="0" w:tplc="D6DAF21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5"/>
  </w:num>
  <w:num w:numId="5">
    <w:abstractNumId w:val="10"/>
  </w:num>
  <w:num w:numId="6">
    <w:abstractNumId w:val="22"/>
  </w:num>
  <w:num w:numId="7">
    <w:abstractNumId w:val="13"/>
  </w:num>
  <w:num w:numId="8">
    <w:abstractNumId w:val="8"/>
  </w:num>
  <w:num w:numId="9">
    <w:abstractNumId w:val="15"/>
  </w:num>
  <w:num w:numId="10">
    <w:abstractNumId w:val="12"/>
  </w:num>
  <w:num w:numId="11">
    <w:abstractNumId w:val="17"/>
  </w:num>
  <w:num w:numId="12">
    <w:abstractNumId w:val="2"/>
  </w:num>
  <w:num w:numId="13">
    <w:abstractNumId w:val="18"/>
  </w:num>
  <w:num w:numId="14">
    <w:abstractNumId w:val="4"/>
  </w:num>
  <w:num w:numId="15">
    <w:abstractNumId w:val="14"/>
  </w:num>
  <w:num w:numId="16">
    <w:abstractNumId w:val="9"/>
  </w:num>
  <w:num w:numId="17">
    <w:abstractNumId w:val="3"/>
  </w:num>
  <w:num w:numId="18">
    <w:abstractNumId w:val="7"/>
  </w:num>
  <w:num w:numId="19">
    <w:abstractNumId w:val="6"/>
  </w:num>
  <w:num w:numId="20">
    <w:abstractNumId w:val="20"/>
  </w:num>
  <w:num w:numId="21">
    <w:abstractNumId w:val="19"/>
  </w:num>
  <w:num w:numId="22">
    <w:abstractNumId w:val="16"/>
  </w:num>
  <w:num w:numId="23">
    <w:abstractNumId w:val="2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E6"/>
    <w:rsid w:val="000010A3"/>
    <w:rsid w:val="00010DB1"/>
    <w:rsid w:val="00012BB5"/>
    <w:rsid w:val="0001742D"/>
    <w:rsid w:val="00023764"/>
    <w:rsid w:val="00023F94"/>
    <w:rsid w:val="00024BB2"/>
    <w:rsid w:val="00026764"/>
    <w:rsid w:val="00031388"/>
    <w:rsid w:val="00034313"/>
    <w:rsid w:val="00035478"/>
    <w:rsid w:val="00037CF2"/>
    <w:rsid w:val="0004099A"/>
    <w:rsid w:val="0004217F"/>
    <w:rsid w:val="0004241D"/>
    <w:rsid w:val="00042652"/>
    <w:rsid w:val="000452C9"/>
    <w:rsid w:val="000472E7"/>
    <w:rsid w:val="000475B9"/>
    <w:rsid w:val="000501CB"/>
    <w:rsid w:val="0005292E"/>
    <w:rsid w:val="000530E6"/>
    <w:rsid w:val="00054D12"/>
    <w:rsid w:val="00056A88"/>
    <w:rsid w:val="00056BC0"/>
    <w:rsid w:val="00056E47"/>
    <w:rsid w:val="00057181"/>
    <w:rsid w:val="00061721"/>
    <w:rsid w:val="00062ADC"/>
    <w:rsid w:val="00063C9D"/>
    <w:rsid w:val="000643FE"/>
    <w:rsid w:val="0007068E"/>
    <w:rsid w:val="00074574"/>
    <w:rsid w:val="00085008"/>
    <w:rsid w:val="000853A8"/>
    <w:rsid w:val="000856FD"/>
    <w:rsid w:val="00085CDA"/>
    <w:rsid w:val="0008662C"/>
    <w:rsid w:val="00086F3B"/>
    <w:rsid w:val="00087540"/>
    <w:rsid w:val="0009167F"/>
    <w:rsid w:val="00095C53"/>
    <w:rsid w:val="00096071"/>
    <w:rsid w:val="000965BE"/>
    <w:rsid w:val="00097829"/>
    <w:rsid w:val="000A0932"/>
    <w:rsid w:val="000A2319"/>
    <w:rsid w:val="000A2440"/>
    <w:rsid w:val="000A40C4"/>
    <w:rsid w:val="000A5340"/>
    <w:rsid w:val="000A722D"/>
    <w:rsid w:val="000B2713"/>
    <w:rsid w:val="000B3578"/>
    <w:rsid w:val="000B479A"/>
    <w:rsid w:val="000B62CB"/>
    <w:rsid w:val="000D6FCE"/>
    <w:rsid w:val="000E25A4"/>
    <w:rsid w:val="000E395A"/>
    <w:rsid w:val="000E64B3"/>
    <w:rsid w:val="000E76A2"/>
    <w:rsid w:val="000F50EC"/>
    <w:rsid w:val="000F76B7"/>
    <w:rsid w:val="001008D9"/>
    <w:rsid w:val="0010410D"/>
    <w:rsid w:val="00104D7C"/>
    <w:rsid w:val="00106B1B"/>
    <w:rsid w:val="00106E7A"/>
    <w:rsid w:val="00107416"/>
    <w:rsid w:val="001161F2"/>
    <w:rsid w:val="00116659"/>
    <w:rsid w:val="0012088A"/>
    <w:rsid w:val="001356F7"/>
    <w:rsid w:val="00136F64"/>
    <w:rsid w:val="001447E7"/>
    <w:rsid w:val="0014559A"/>
    <w:rsid w:val="00145F02"/>
    <w:rsid w:val="00147FA9"/>
    <w:rsid w:val="0015166C"/>
    <w:rsid w:val="00153337"/>
    <w:rsid w:val="001600ED"/>
    <w:rsid w:val="001673A5"/>
    <w:rsid w:val="001674AE"/>
    <w:rsid w:val="00167914"/>
    <w:rsid w:val="00172C24"/>
    <w:rsid w:val="00173AC8"/>
    <w:rsid w:val="001764B7"/>
    <w:rsid w:val="001772C8"/>
    <w:rsid w:val="00185D37"/>
    <w:rsid w:val="001903FB"/>
    <w:rsid w:val="00190C64"/>
    <w:rsid w:val="001911E2"/>
    <w:rsid w:val="0019233E"/>
    <w:rsid w:val="00196E88"/>
    <w:rsid w:val="00197062"/>
    <w:rsid w:val="00197FFE"/>
    <w:rsid w:val="001A08DA"/>
    <w:rsid w:val="001A0E8A"/>
    <w:rsid w:val="001A1CFB"/>
    <w:rsid w:val="001A2568"/>
    <w:rsid w:val="001A50C5"/>
    <w:rsid w:val="001A5171"/>
    <w:rsid w:val="001A533D"/>
    <w:rsid w:val="001A7BDE"/>
    <w:rsid w:val="001B1F92"/>
    <w:rsid w:val="001B3699"/>
    <w:rsid w:val="001B39BA"/>
    <w:rsid w:val="001B4D5B"/>
    <w:rsid w:val="001C2C45"/>
    <w:rsid w:val="001C3A33"/>
    <w:rsid w:val="001C72AA"/>
    <w:rsid w:val="001C7D42"/>
    <w:rsid w:val="001D0D2D"/>
    <w:rsid w:val="001D41C9"/>
    <w:rsid w:val="001D4AF2"/>
    <w:rsid w:val="001D59A2"/>
    <w:rsid w:val="001E3D4E"/>
    <w:rsid w:val="001F0449"/>
    <w:rsid w:val="001F3DDD"/>
    <w:rsid w:val="002010C2"/>
    <w:rsid w:val="0020281E"/>
    <w:rsid w:val="00212982"/>
    <w:rsid w:val="00217C07"/>
    <w:rsid w:val="00220116"/>
    <w:rsid w:val="00221326"/>
    <w:rsid w:val="002243B5"/>
    <w:rsid w:val="002275A7"/>
    <w:rsid w:val="00236BF8"/>
    <w:rsid w:val="00240444"/>
    <w:rsid w:val="00242DBA"/>
    <w:rsid w:val="00244202"/>
    <w:rsid w:val="00247333"/>
    <w:rsid w:val="00247B27"/>
    <w:rsid w:val="002547A6"/>
    <w:rsid w:val="002608D5"/>
    <w:rsid w:val="0026496B"/>
    <w:rsid w:val="00264C48"/>
    <w:rsid w:val="00265C73"/>
    <w:rsid w:val="00266A0B"/>
    <w:rsid w:val="00266D7F"/>
    <w:rsid w:val="00271A24"/>
    <w:rsid w:val="0027426F"/>
    <w:rsid w:val="00275ECC"/>
    <w:rsid w:val="00281F6E"/>
    <w:rsid w:val="00282D7A"/>
    <w:rsid w:val="00287BE5"/>
    <w:rsid w:val="002A3DA3"/>
    <w:rsid w:val="002B0D16"/>
    <w:rsid w:val="002B3979"/>
    <w:rsid w:val="002B3FED"/>
    <w:rsid w:val="002B6327"/>
    <w:rsid w:val="002B7A77"/>
    <w:rsid w:val="002C11D5"/>
    <w:rsid w:val="002C217D"/>
    <w:rsid w:val="002C29C2"/>
    <w:rsid w:val="002C2FBC"/>
    <w:rsid w:val="002C3BC8"/>
    <w:rsid w:val="002C5054"/>
    <w:rsid w:val="002C6096"/>
    <w:rsid w:val="002C798A"/>
    <w:rsid w:val="002D1254"/>
    <w:rsid w:val="002D158D"/>
    <w:rsid w:val="002D627F"/>
    <w:rsid w:val="002E247C"/>
    <w:rsid w:val="002E25A3"/>
    <w:rsid w:val="002E424A"/>
    <w:rsid w:val="002E47C6"/>
    <w:rsid w:val="002E5339"/>
    <w:rsid w:val="002E6D97"/>
    <w:rsid w:val="002F027A"/>
    <w:rsid w:val="002F02A0"/>
    <w:rsid w:val="002F08AA"/>
    <w:rsid w:val="002F118D"/>
    <w:rsid w:val="002F1AD8"/>
    <w:rsid w:val="00300446"/>
    <w:rsid w:val="003029B7"/>
    <w:rsid w:val="0030580F"/>
    <w:rsid w:val="00306A3E"/>
    <w:rsid w:val="00306DDA"/>
    <w:rsid w:val="00307C92"/>
    <w:rsid w:val="00310092"/>
    <w:rsid w:val="00312FE5"/>
    <w:rsid w:val="00316890"/>
    <w:rsid w:val="00316A23"/>
    <w:rsid w:val="00321E09"/>
    <w:rsid w:val="00324595"/>
    <w:rsid w:val="00324F2E"/>
    <w:rsid w:val="003252C3"/>
    <w:rsid w:val="00327CFA"/>
    <w:rsid w:val="00330793"/>
    <w:rsid w:val="00332A7F"/>
    <w:rsid w:val="00336CE2"/>
    <w:rsid w:val="0034516B"/>
    <w:rsid w:val="00347E9E"/>
    <w:rsid w:val="00351736"/>
    <w:rsid w:val="003561C1"/>
    <w:rsid w:val="003620C4"/>
    <w:rsid w:val="00362648"/>
    <w:rsid w:val="003664DC"/>
    <w:rsid w:val="003669C6"/>
    <w:rsid w:val="003672CB"/>
    <w:rsid w:val="003723F6"/>
    <w:rsid w:val="003733D4"/>
    <w:rsid w:val="0037393F"/>
    <w:rsid w:val="00376E08"/>
    <w:rsid w:val="00384FD3"/>
    <w:rsid w:val="00385D2B"/>
    <w:rsid w:val="00387A96"/>
    <w:rsid w:val="00392472"/>
    <w:rsid w:val="003A55F5"/>
    <w:rsid w:val="003A5F8A"/>
    <w:rsid w:val="003B010A"/>
    <w:rsid w:val="003B1E1F"/>
    <w:rsid w:val="003C12EA"/>
    <w:rsid w:val="003C2F0E"/>
    <w:rsid w:val="003C3344"/>
    <w:rsid w:val="003C5A27"/>
    <w:rsid w:val="003C5F9F"/>
    <w:rsid w:val="003C7EDB"/>
    <w:rsid w:val="003D1D4A"/>
    <w:rsid w:val="003D384A"/>
    <w:rsid w:val="003D3922"/>
    <w:rsid w:val="003D50CA"/>
    <w:rsid w:val="003E3FE1"/>
    <w:rsid w:val="003E7B3D"/>
    <w:rsid w:val="003F2902"/>
    <w:rsid w:val="003F7BBE"/>
    <w:rsid w:val="00400318"/>
    <w:rsid w:val="00400A95"/>
    <w:rsid w:val="0040684F"/>
    <w:rsid w:val="00416288"/>
    <w:rsid w:val="004163AA"/>
    <w:rsid w:val="004210AD"/>
    <w:rsid w:val="00425F5A"/>
    <w:rsid w:val="0042609C"/>
    <w:rsid w:val="004346F0"/>
    <w:rsid w:val="00437B64"/>
    <w:rsid w:val="004420EE"/>
    <w:rsid w:val="00442296"/>
    <w:rsid w:val="00442711"/>
    <w:rsid w:val="00450056"/>
    <w:rsid w:val="00452ABD"/>
    <w:rsid w:val="00460178"/>
    <w:rsid w:val="00463DF4"/>
    <w:rsid w:val="0046539C"/>
    <w:rsid w:val="004664DA"/>
    <w:rsid w:val="00472945"/>
    <w:rsid w:val="00476C29"/>
    <w:rsid w:val="00477B94"/>
    <w:rsid w:val="004802C4"/>
    <w:rsid w:val="00481848"/>
    <w:rsid w:val="004860B2"/>
    <w:rsid w:val="0049342C"/>
    <w:rsid w:val="004A0EBF"/>
    <w:rsid w:val="004A180A"/>
    <w:rsid w:val="004A1D5B"/>
    <w:rsid w:val="004B0319"/>
    <w:rsid w:val="004B269F"/>
    <w:rsid w:val="004B5C78"/>
    <w:rsid w:val="004B6A0C"/>
    <w:rsid w:val="004C115D"/>
    <w:rsid w:val="004D35ED"/>
    <w:rsid w:val="004D58EF"/>
    <w:rsid w:val="004D5B26"/>
    <w:rsid w:val="004D69D6"/>
    <w:rsid w:val="004D74B5"/>
    <w:rsid w:val="004E26AA"/>
    <w:rsid w:val="004E44BD"/>
    <w:rsid w:val="004F01A0"/>
    <w:rsid w:val="004F0D76"/>
    <w:rsid w:val="004F1832"/>
    <w:rsid w:val="004F3C3E"/>
    <w:rsid w:val="004F3C45"/>
    <w:rsid w:val="004F4D67"/>
    <w:rsid w:val="004F54E1"/>
    <w:rsid w:val="00500CA4"/>
    <w:rsid w:val="0050126C"/>
    <w:rsid w:val="005047B9"/>
    <w:rsid w:val="00507102"/>
    <w:rsid w:val="00511F61"/>
    <w:rsid w:val="00512471"/>
    <w:rsid w:val="00512D4D"/>
    <w:rsid w:val="005143D6"/>
    <w:rsid w:val="005155D8"/>
    <w:rsid w:val="0052284D"/>
    <w:rsid w:val="005244F0"/>
    <w:rsid w:val="0052576C"/>
    <w:rsid w:val="00534B98"/>
    <w:rsid w:val="00535D5D"/>
    <w:rsid w:val="00541198"/>
    <w:rsid w:val="005433E6"/>
    <w:rsid w:val="005503E0"/>
    <w:rsid w:val="00551488"/>
    <w:rsid w:val="005515DB"/>
    <w:rsid w:val="00551C93"/>
    <w:rsid w:val="005548A8"/>
    <w:rsid w:val="005552C5"/>
    <w:rsid w:val="0055561F"/>
    <w:rsid w:val="005577A6"/>
    <w:rsid w:val="005630CF"/>
    <w:rsid w:val="0056649A"/>
    <w:rsid w:val="0056791E"/>
    <w:rsid w:val="00570463"/>
    <w:rsid w:val="005707AB"/>
    <w:rsid w:val="00573C6B"/>
    <w:rsid w:val="0058189E"/>
    <w:rsid w:val="00590DB2"/>
    <w:rsid w:val="00595813"/>
    <w:rsid w:val="0059644F"/>
    <w:rsid w:val="0059749A"/>
    <w:rsid w:val="005975B2"/>
    <w:rsid w:val="00597DEE"/>
    <w:rsid w:val="005A0095"/>
    <w:rsid w:val="005A284E"/>
    <w:rsid w:val="005A58E8"/>
    <w:rsid w:val="005A7FC5"/>
    <w:rsid w:val="005B0149"/>
    <w:rsid w:val="005B0969"/>
    <w:rsid w:val="005B3EBF"/>
    <w:rsid w:val="005C3106"/>
    <w:rsid w:val="005C5D7C"/>
    <w:rsid w:val="005C600A"/>
    <w:rsid w:val="005C69DB"/>
    <w:rsid w:val="005D346C"/>
    <w:rsid w:val="005D5A32"/>
    <w:rsid w:val="005D6D0F"/>
    <w:rsid w:val="005D7C0D"/>
    <w:rsid w:val="005E0430"/>
    <w:rsid w:val="005E0AC1"/>
    <w:rsid w:val="005E1646"/>
    <w:rsid w:val="005E37F3"/>
    <w:rsid w:val="005E4A0A"/>
    <w:rsid w:val="005E63F0"/>
    <w:rsid w:val="005F10D5"/>
    <w:rsid w:val="005F43A7"/>
    <w:rsid w:val="005F5B04"/>
    <w:rsid w:val="006009FE"/>
    <w:rsid w:val="0060713A"/>
    <w:rsid w:val="00611976"/>
    <w:rsid w:val="006145F8"/>
    <w:rsid w:val="00616C04"/>
    <w:rsid w:val="0062221B"/>
    <w:rsid w:val="00626979"/>
    <w:rsid w:val="006269FB"/>
    <w:rsid w:val="00626E6D"/>
    <w:rsid w:val="0062782A"/>
    <w:rsid w:val="00634362"/>
    <w:rsid w:val="006405E6"/>
    <w:rsid w:val="006455A8"/>
    <w:rsid w:val="00654522"/>
    <w:rsid w:val="00656F6D"/>
    <w:rsid w:val="006601DB"/>
    <w:rsid w:val="00660736"/>
    <w:rsid w:val="006608CE"/>
    <w:rsid w:val="006613F3"/>
    <w:rsid w:val="00661B81"/>
    <w:rsid w:val="00661D95"/>
    <w:rsid w:val="006624F8"/>
    <w:rsid w:val="0066678B"/>
    <w:rsid w:val="00674944"/>
    <w:rsid w:val="006760A8"/>
    <w:rsid w:val="00676AD4"/>
    <w:rsid w:val="00677D9D"/>
    <w:rsid w:val="00684537"/>
    <w:rsid w:val="00684FE3"/>
    <w:rsid w:val="00685079"/>
    <w:rsid w:val="006869FA"/>
    <w:rsid w:val="0068706E"/>
    <w:rsid w:val="00687A49"/>
    <w:rsid w:val="00690CA8"/>
    <w:rsid w:val="0069194B"/>
    <w:rsid w:val="00692D01"/>
    <w:rsid w:val="00694239"/>
    <w:rsid w:val="00697393"/>
    <w:rsid w:val="006A28BC"/>
    <w:rsid w:val="006A3144"/>
    <w:rsid w:val="006B37B4"/>
    <w:rsid w:val="006B62C9"/>
    <w:rsid w:val="006C1D33"/>
    <w:rsid w:val="006C1EBF"/>
    <w:rsid w:val="006C60B8"/>
    <w:rsid w:val="006D3512"/>
    <w:rsid w:val="006D4AD6"/>
    <w:rsid w:val="006E100E"/>
    <w:rsid w:val="006E2C90"/>
    <w:rsid w:val="006E4B03"/>
    <w:rsid w:val="006E694A"/>
    <w:rsid w:val="006E7235"/>
    <w:rsid w:val="006F0B14"/>
    <w:rsid w:val="006F2A0F"/>
    <w:rsid w:val="006F5315"/>
    <w:rsid w:val="006F59ED"/>
    <w:rsid w:val="007013D3"/>
    <w:rsid w:val="00702D52"/>
    <w:rsid w:val="00705ED0"/>
    <w:rsid w:val="007106DA"/>
    <w:rsid w:val="00713B02"/>
    <w:rsid w:val="00715445"/>
    <w:rsid w:val="00716BD2"/>
    <w:rsid w:val="00725522"/>
    <w:rsid w:val="0073052B"/>
    <w:rsid w:val="00733E96"/>
    <w:rsid w:val="00734644"/>
    <w:rsid w:val="00740CDD"/>
    <w:rsid w:val="00750F8D"/>
    <w:rsid w:val="00752533"/>
    <w:rsid w:val="00762E0B"/>
    <w:rsid w:val="00766D3C"/>
    <w:rsid w:val="0077362E"/>
    <w:rsid w:val="00775F94"/>
    <w:rsid w:val="00781CDE"/>
    <w:rsid w:val="00783083"/>
    <w:rsid w:val="00783FD7"/>
    <w:rsid w:val="007907AC"/>
    <w:rsid w:val="00790C46"/>
    <w:rsid w:val="00794783"/>
    <w:rsid w:val="00794D33"/>
    <w:rsid w:val="00796177"/>
    <w:rsid w:val="007A1DE7"/>
    <w:rsid w:val="007A2256"/>
    <w:rsid w:val="007A36E0"/>
    <w:rsid w:val="007A3B0D"/>
    <w:rsid w:val="007C7814"/>
    <w:rsid w:val="007E1803"/>
    <w:rsid w:val="007E1E67"/>
    <w:rsid w:val="007E5D96"/>
    <w:rsid w:val="007E6BB1"/>
    <w:rsid w:val="007F68FA"/>
    <w:rsid w:val="007F7B52"/>
    <w:rsid w:val="00803258"/>
    <w:rsid w:val="008033E3"/>
    <w:rsid w:val="00804093"/>
    <w:rsid w:val="00805C34"/>
    <w:rsid w:val="00806068"/>
    <w:rsid w:val="008105BC"/>
    <w:rsid w:val="00810D20"/>
    <w:rsid w:val="00811EF1"/>
    <w:rsid w:val="008129CC"/>
    <w:rsid w:val="008136EE"/>
    <w:rsid w:val="00813819"/>
    <w:rsid w:val="00813B0B"/>
    <w:rsid w:val="00820B0C"/>
    <w:rsid w:val="00827220"/>
    <w:rsid w:val="00827B0F"/>
    <w:rsid w:val="00837D84"/>
    <w:rsid w:val="00840A56"/>
    <w:rsid w:val="00842315"/>
    <w:rsid w:val="008459A6"/>
    <w:rsid w:val="00845C59"/>
    <w:rsid w:val="008547E2"/>
    <w:rsid w:val="00875D79"/>
    <w:rsid w:val="0088079D"/>
    <w:rsid w:val="008845DA"/>
    <w:rsid w:val="00885A37"/>
    <w:rsid w:val="00886F65"/>
    <w:rsid w:val="00890EFF"/>
    <w:rsid w:val="00891E31"/>
    <w:rsid w:val="00892E0F"/>
    <w:rsid w:val="0089447E"/>
    <w:rsid w:val="00894B70"/>
    <w:rsid w:val="00894EE8"/>
    <w:rsid w:val="00895682"/>
    <w:rsid w:val="008A08E0"/>
    <w:rsid w:val="008A2921"/>
    <w:rsid w:val="008A3699"/>
    <w:rsid w:val="008A3AFD"/>
    <w:rsid w:val="008A764B"/>
    <w:rsid w:val="008B0C87"/>
    <w:rsid w:val="008C2ECB"/>
    <w:rsid w:val="008C61ED"/>
    <w:rsid w:val="008D11A4"/>
    <w:rsid w:val="008D14A4"/>
    <w:rsid w:val="008D14EA"/>
    <w:rsid w:val="008D5B01"/>
    <w:rsid w:val="008E2431"/>
    <w:rsid w:val="008E5B74"/>
    <w:rsid w:val="008F00CB"/>
    <w:rsid w:val="008F04BD"/>
    <w:rsid w:val="008F36C6"/>
    <w:rsid w:val="008F3CF8"/>
    <w:rsid w:val="008F3D69"/>
    <w:rsid w:val="008F46B2"/>
    <w:rsid w:val="00905947"/>
    <w:rsid w:val="0090672D"/>
    <w:rsid w:val="00906D1E"/>
    <w:rsid w:val="00915931"/>
    <w:rsid w:val="009177C0"/>
    <w:rsid w:val="00921250"/>
    <w:rsid w:val="00923A9A"/>
    <w:rsid w:val="00934568"/>
    <w:rsid w:val="009404A5"/>
    <w:rsid w:val="00942210"/>
    <w:rsid w:val="009440C5"/>
    <w:rsid w:val="0094784B"/>
    <w:rsid w:val="009508E0"/>
    <w:rsid w:val="00954FFB"/>
    <w:rsid w:val="009609EE"/>
    <w:rsid w:val="009668A0"/>
    <w:rsid w:val="009728D7"/>
    <w:rsid w:val="00972B0D"/>
    <w:rsid w:val="00976C76"/>
    <w:rsid w:val="00981BF3"/>
    <w:rsid w:val="0098322C"/>
    <w:rsid w:val="009875AD"/>
    <w:rsid w:val="00991D11"/>
    <w:rsid w:val="00992379"/>
    <w:rsid w:val="00995407"/>
    <w:rsid w:val="00996EA4"/>
    <w:rsid w:val="009A0A33"/>
    <w:rsid w:val="009A6007"/>
    <w:rsid w:val="009B01BC"/>
    <w:rsid w:val="009B047A"/>
    <w:rsid w:val="009B26B7"/>
    <w:rsid w:val="009B4828"/>
    <w:rsid w:val="009C26F9"/>
    <w:rsid w:val="009C308D"/>
    <w:rsid w:val="009C5D84"/>
    <w:rsid w:val="009C7784"/>
    <w:rsid w:val="009D5F47"/>
    <w:rsid w:val="009D750D"/>
    <w:rsid w:val="009D7AB3"/>
    <w:rsid w:val="009E0FB2"/>
    <w:rsid w:val="009E27E4"/>
    <w:rsid w:val="009E4A96"/>
    <w:rsid w:val="009F1621"/>
    <w:rsid w:val="009F1D9C"/>
    <w:rsid w:val="00A027C6"/>
    <w:rsid w:val="00A03F09"/>
    <w:rsid w:val="00A0566E"/>
    <w:rsid w:val="00A05BAC"/>
    <w:rsid w:val="00A10B6B"/>
    <w:rsid w:val="00A118D7"/>
    <w:rsid w:val="00A13E6D"/>
    <w:rsid w:val="00A1447E"/>
    <w:rsid w:val="00A14632"/>
    <w:rsid w:val="00A1538D"/>
    <w:rsid w:val="00A16DA5"/>
    <w:rsid w:val="00A20A4D"/>
    <w:rsid w:val="00A24A9D"/>
    <w:rsid w:val="00A27C43"/>
    <w:rsid w:val="00A27FD0"/>
    <w:rsid w:val="00A31D25"/>
    <w:rsid w:val="00A32C9A"/>
    <w:rsid w:val="00A338AE"/>
    <w:rsid w:val="00A34063"/>
    <w:rsid w:val="00A368CD"/>
    <w:rsid w:val="00A377CC"/>
    <w:rsid w:val="00A40EFE"/>
    <w:rsid w:val="00A41E92"/>
    <w:rsid w:val="00A46C72"/>
    <w:rsid w:val="00A4731C"/>
    <w:rsid w:val="00A60AA2"/>
    <w:rsid w:val="00A6543C"/>
    <w:rsid w:val="00A74DE4"/>
    <w:rsid w:val="00A7509F"/>
    <w:rsid w:val="00A753A9"/>
    <w:rsid w:val="00A75F2B"/>
    <w:rsid w:val="00A76E54"/>
    <w:rsid w:val="00A805EF"/>
    <w:rsid w:val="00A80F64"/>
    <w:rsid w:val="00A81DA4"/>
    <w:rsid w:val="00A82D41"/>
    <w:rsid w:val="00A84C66"/>
    <w:rsid w:val="00A85F2F"/>
    <w:rsid w:val="00A90F33"/>
    <w:rsid w:val="00A91A76"/>
    <w:rsid w:val="00A92EF7"/>
    <w:rsid w:val="00A942A1"/>
    <w:rsid w:val="00A9456E"/>
    <w:rsid w:val="00A94AFB"/>
    <w:rsid w:val="00A96DC5"/>
    <w:rsid w:val="00A96F60"/>
    <w:rsid w:val="00AA2FC4"/>
    <w:rsid w:val="00AA3399"/>
    <w:rsid w:val="00AA3898"/>
    <w:rsid w:val="00AA46E6"/>
    <w:rsid w:val="00AA66EA"/>
    <w:rsid w:val="00AB0F6F"/>
    <w:rsid w:val="00AB3ED7"/>
    <w:rsid w:val="00AB6E82"/>
    <w:rsid w:val="00AC05B1"/>
    <w:rsid w:val="00AC0DC8"/>
    <w:rsid w:val="00AC128B"/>
    <w:rsid w:val="00AC316B"/>
    <w:rsid w:val="00AC542C"/>
    <w:rsid w:val="00AC6DB5"/>
    <w:rsid w:val="00AD0132"/>
    <w:rsid w:val="00AD10F8"/>
    <w:rsid w:val="00AF3BE2"/>
    <w:rsid w:val="00AF4BDE"/>
    <w:rsid w:val="00AF7C4A"/>
    <w:rsid w:val="00B0091F"/>
    <w:rsid w:val="00B02264"/>
    <w:rsid w:val="00B03112"/>
    <w:rsid w:val="00B05354"/>
    <w:rsid w:val="00B05B6F"/>
    <w:rsid w:val="00B0608F"/>
    <w:rsid w:val="00B121B6"/>
    <w:rsid w:val="00B123B3"/>
    <w:rsid w:val="00B1363E"/>
    <w:rsid w:val="00B160AA"/>
    <w:rsid w:val="00B17E3D"/>
    <w:rsid w:val="00B20E3E"/>
    <w:rsid w:val="00B2116B"/>
    <w:rsid w:val="00B2302B"/>
    <w:rsid w:val="00B25678"/>
    <w:rsid w:val="00B25D71"/>
    <w:rsid w:val="00B26B73"/>
    <w:rsid w:val="00B30472"/>
    <w:rsid w:val="00B36B4E"/>
    <w:rsid w:val="00B37045"/>
    <w:rsid w:val="00B3742F"/>
    <w:rsid w:val="00B374AE"/>
    <w:rsid w:val="00B43C1A"/>
    <w:rsid w:val="00B5197C"/>
    <w:rsid w:val="00B53AC7"/>
    <w:rsid w:val="00B559A6"/>
    <w:rsid w:val="00B56A98"/>
    <w:rsid w:val="00B72345"/>
    <w:rsid w:val="00B72FBE"/>
    <w:rsid w:val="00B73656"/>
    <w:rsid w:val="00B80DB2"/>
    <w:rsid w:val="00B86933"/>
    <w:rsid w:val="00B91D96"/>
    <w:rsid w:val="00B93252"/>
    <w:rsid w:val="00B9394A"/>
    <w:rsid w:val="00B973CE"/>
    <w:rsid w:val="00B97AE7"/>
    <w:rsid w:val="00BB448A"/>
    <w:rsid w:val="00BB4C97"/>
    <w:rsid w:val="00BC1509"/>
    <w:rsid w:val="00BC2391"/>
    <w:rsid w:val="00BC2F4A"/>
    <w:rsid w:val="00BC2FBB"/>
    <w:rsid w:val="00BC64E2"/>
    <w:rsid w:val="00BC78AF"/>
    <w:rsid w:val="00BD372F"/>
    <w:rsid w:val="00BD6F5A"/>
    <w:rsid w:val="00BD77B7"/>
    <w:rsid w:val="00BE3178"/>
    <w:rsid w:val="00BE46BA"/>
    <w:rsid w:val="00BE7F5A"/>
    <w:rsid w:val="00BF552A"/>
    <w:rsid w:val="00BF7515"/>
    <w:rsid w:val="00C0277C"/>
    <w:rsid w:val="00C15293"/>
    <w:rsid w:val="00C23BBB"/>
    <w:rsid w:val="00C27D98"/>
    <w:rsid w:val="00C35EFA"/>
    <w:rsid w:val="00C40CDC"/>
    <w:rsid w:val="00C41BA9"/>
    <w:rsid w:val="00C46516"/>
    <w:rsid w:val="00C46682"/>
    <w:rsid w:val="00C47A0F"/>
    <w:rsid w:val="00C47B77"/>
    <w:rsid w:val="00C54EC3"/>
    <w:rsid w:val="00C54EE8"/>
    <w:rsid w:val="00C550FD"/>
    <w:rsid w:val="00C55AE7"/>
    <w:rsid w:val="00C56DFA"/>
    <w:rsid w:val="00C60D8A"/>
    <w:rsid w:val="00C63A87"/>
    <w:rsid w:val="00C64A79"/>
    <w:rsid w:val="00C656FA"/>
    <w:rsid w:val="00C659A0"/>
    <w:rsid w:val="00C66BBA"/>
    <w:rsid w:val="00C67129"/>
    <w:rsid w:val="00C67931"/>
    <w:rsid w:val="00C75572"/>
    <w:rsid w:val="00C75686"/>
    <w:rsid w:val="00C76CE5"/>
    <w:rsid w:val="00C7775A"/>
    <w:rsid w:val="00C818E3"/>
    <w:rsid w:val="00C82275"/>
    <w:rsid w:val="00C851DE"/>
    <w:rsid w:val="00C90805"/>
    <w:rsid w:val="00C93AE1"/>
    <w:rsid w:val="00C957DF"/>
    <w:rsid w:val="00C97189"/>
    <w:rsid w:val="00CA1EF8"/>
    <w:rsid w:val="00CA3C35"/>
    <w:rsid w:val="00CA6621"/>
    <w:rsid w:val="00CA6BC0"/>
    <w:rsid w:val="00CB34B0"/>
    <w:rsid w:val="00CB4411"/>
    <w:rsid w:val="00CB5559"/>
    <w:rsid w:val="00CC1389"/>
    <w:rsid w:val="00CC30AD"/>
    <w:rsid w:val="00CD22AD"/>
    <w:rsid w:val="00CD43DC"/>
    <w:rsid w:val="00CD645E"/>
    <w:rsid w:val="00CD7523"/>
    <w:rsid w:val="00CD75D6"/>
    <w:rsid w:val="00CE7CC4"/>
    <w:rsid w:val="00CF337C"/>
    <w:rsid w:val="00CF4B4C"/>
    <w:rsid w:val="00D033D8"/>
    <w:rsid w:val="00D05D6F"/>
    <w:rsid w:val="00D10766"/>
    <w:rsid w:val="00D1202D"/>
    <w:rsid w:val="00D140D1"/>
    <w:rsid w:val="00D2120F"/>
    <w:rsid w:val="00D25A17"/>
    <w:rsid w:val="00D27210"/>
    <w:rsid w:val="00D406FE"/>
    <w:rsid w:val="00D41193"/>
    <w:rsid w:val="00D4128A"/>
    <w:rsid w:val="00D41B09"/>
    <w:rsid w:val="00D4360E"/>
    <w:rsid w:val="00D46137"/>
    <w:rsid w:val="00D51B00"/>
    <w:rsid w:val="00D51C17"/>
    <w:rsid w:val="00D52A71"/>
    <w:rsid w:val="00D52EBB"/>
    <w:rsid w:val="00D62ABC"/>
    <w:rsid w:val="00D7065D"/>
    <w:rsid w:val="00D755AD"/>
    <w:rsid w:val="00D75DDC"/>
    <w:rsid w:val="00D76D6E"/>
    <w:rsid w:val="00D774DE"/>
    <w:rsid w:val="00D8062E"/>
    <w:rsid w:val="00D833CF"/>
    <w:rsid w:val="00D83635"/>
    <w:rsid w:val="00D84B6E"/>
    <w:rsid w:val="00D85442"/>
    <w:rsid w:val="00D868AC"/>
    <w:rsid w:val="00D87E3E"/>
    <w:rsid w:val="00D9153F"/>
    <w:rsid w:val="00D9673D"/>
    <w:rsid w:val="00DA2075"/>
    <w:rsid w:val="00DA36C5"/>
    <w:rsid w:val="00DA5C5C"/>
    <w:rsid w:val="00DA75FF"/>
    <w:rsid w:val="00DA780E"/>
    <w:rsid w:val="00DB0879"/>
    <w:rsid w:val="00DB408E"/>
    <w:rsid w:val="00DC0E31"/>
    <w:rsid w:val="00DC16D7"/>
    <w:rsid w:val="00DC2C8A"/>
    <w:rsid w:val="00DC3988"/>
    <w:rsid w:val="00DC3C6E"/>
    <w:rsid w:val="00DC5D1D"/>
    <w:rsid w:val="00DD287F"/>
    <w:rsid w:val="00DE027B"/>
    <w:rsid w:val="00DE1878"/>
    <w:rsid w:val="00DE6ADB"/>
    <w:rsid w:val="00DF2D9E"/>
    <w:rsid w:val="00DF5CE7"/>
    <w:rsid w:val="00DF7318"/>
    <w:rsid w:val="00E00576"/>
    <w:rsid w:val="00E03177"/>
    <w:rsid w:val="00E122C4"/>
    <w:rsid w:val="00E14A3E"/>
    <w:rsid w:val="00E15CC5"/>
    <w:rsid w:val="00E2082E"/>
    <w:rsid w:val="00E21F04"/>
    <w:rsid w:val="00E26D0D"/>
    <w:rsid w:val="00E26DB1"/>
    <w:rsid w:val="00E30BE3"/>
    <w:rsid w:val="00E314B1"/>
    <w:rsid w:val="00E3717F"/>
    <w:rsid w:val="00E4254A"/>
    <w:rsid w:val="00E42597"/>
    <w:rsid w:val="00E42D94"/>
    <w:rsid w:val="00E443A9"/>
    <w:rsid w:val="00E44737"/>
    <w:rsid w:val="00E452EF"/>
    <w:rsid w:val="00E50D53"/>
    <w:rsid w:val="00E51B4D"/>
    <w:rsid w:val="00E52EBF"/>
    <w:rsid w:val="00E63155"/>
    <w:rsid w:val="00E64FA1"/>
    <w:rsid w:val="00E704EB"/>
    <w:rsid w:val="00E706C1"/>
    <w:rsid w:val="00E71C0F"/>
    <w:rsid w:val="00E74AE5"/>
    <w:rsid w:val="00E767CB"/>
    <w:rsid w:val="00E818B3"/>
    <w:rsid w:val="00E8635F"/>
    <w:rsid w:val="00E92D65"/>
    <w:rsid w:val="00E9601C"/>
    <w:rsid w:val="00EA120C"/>
    <w:rsid w:val="00EB1F8E"/>
    <w:rsid w:val="00EB3FA2"/>
    <w:rsid w:val="00EB4CCA"/>
    <w:rsid w:val="00EB6421"/>
    <w:rsid w:val="00EC5917"/>
    <w:rsid w:val="00EC5DE5"/>
    <w:rsid w:val="00EC6CDD"/>
    <w:rsid w:val="00ED00FB"/>
    <w:rsid w:val="00ED074A"/>
    <w:rsid w:val="00ED10F3"/>
    <w:rsid w:val="00ED157A"/>
    <w:rsid w:val="00ED2ADE"/>
    <w:rsid w:val="00ED2D53"/>
    <w:rsid w:val="00ED6328"/>
    <w:rsid w:val="00ED7EB3"/>
    <w:rsid w:val="00EE06F6"/>
    <w:rsid w:val="00EE2C8F"/>
    <w:rsid w:val="00EF0ED9"/>
    <w:rsid w:val="00EF690E"/>
    <w:rsid w:val="00F04976"/>
    <w:rsid w:val="00F102BD"/>
    <w:rsid w:val="00F10ABE"/>
    <w:rsid w:val="00F129C0"/>
    <w:rsid w:val="00F13EA7"/>
    <w:rsid w:val="00F20A94"/>
    <w:rsid w:val="00F2322C"/>
    <w:rsid w:val="00F24A6D"/>
    <w:rsid w:val="00F2588B"/>
    <w:rsid w:val="00F26653"/>
    <w:rsid w:val="00F277FF"/>
    <w:rsid w:val="00F32FAF"/>
    <w:rsid w:val="00F3305F"/>
    <w:rsid w:val="00F36668"/>
    <w:rsid w:val="00F36A68"/>
    <w:rsid w:val="00F4078B"/>
    <w:rsid w:val="00F40870"/>
    <w:rsid w:val="00F547B9"/>
    <w:rsid w:val="00F55ABE"/>
    <w:rsid w:val="00F5727F"/>
    <w:rsid w:val="00F573C0"/>
    <w:rsid w:val="00F57728"/>
    <w:rsid w:val="00F63ACA"/>
    <w:rsid w:val="00F64143"/>
    <w:rsid w:val="00F6548E"/>
    <w:rsid w:val="00F7086D"/>
    <w:rsid w:val="00F72CC4"/>
    <w:rsid w:val="00F73A6C"/>
    <w:rsid w:val="00F73C25"/>
    <w:rsid w:val="00F7522C"/>
    <w:rsid w:val="00F75F15"/>
    <w:rsid w:val="00F8041F"/>
    <w:rsid w:val="00F8058A"/>
    <w:rsid w:val="00F839D4"/>
    <w:rsid w:val="00F91E9F"/>
    <w:rsid w:val="00FA1A8E"/>
    <w:rsid w:val="00FA37BF"/>
    <w:rsid w:val="00FA76FF"/>
    <w:rsid w:val="00FA7DB0"/>
    <w:rsid w:val="00FB35BA"/>
    <w:rsid w:val="00FC3270"/>
    <w:rsid w:val="00FC6E15"/>
    <w:rsid w:val="00FE0F2D"/>
    <w:rsid w:val="00FE6CC4"/>
    <w:rsid w:val="00FF66E7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E5AC1"/>
  <w15:docId w15:val="{1F8552AA-D393-4A36-824C-D74E869D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D42"/>
  </w:style>
  <w:style w:type="paragraph" w:styleId="Nagwek1">
    <w:name w:val="heading 1"/>
    <w:basedOn w:val="Normalny"/>
    <w:next w:val="Normalny"/>
    <w:link w:val="Nagwek1Znak"/>
    <w:uiPriority w:val="9"/>
    <w:qFormat/>
    <w:rsid w:val="00147FA9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82D41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F708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086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4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1B0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5D7C0D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FBC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5577A6"/>
    <w:rPr>
      <w:color w:val="0563C1" w:themeColor="hyperlink"/>
      <w:u w:val="single"/>
    </w:rPr>
  </w:style>
  <w:style w:type="character" w:customStyle="1" w:styleId="is-text">
    <w:name w:val="is-text"/>
    <w:basedOn w:val="Domylnaczcionkaakapitu"/>
    <w:rsid w:val="000B62CB"/>
  </w:style>
  <w:style w:type="paragraph" w:customStyle="1" w:styleId="item">
    <w:name w:val="item"/>
    <w:basedOn w:val="Normalny"/>
    <w:rsid w:val="000B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B62CB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147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749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34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275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9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07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0660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3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979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484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7116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167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874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65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8434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805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905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737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494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784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36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2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739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8732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394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043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26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570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673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778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797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94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35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2119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270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052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675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6467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196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464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45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621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0988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089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09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30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33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3448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179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2021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60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59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7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75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3836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892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102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7773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9864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235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615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9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319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280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91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22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4704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316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729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7815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288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006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630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2785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6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468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9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858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322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705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78B40-1685-4CE4-B2A3-DC68B852C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2727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Anna Szadkowska-Czupa</cp:lastModifiedBy>
  <cp:revision>4</cp:revision>
  <cp:lastPrinted>2021-07-02T10:46:00Z</cp:lastPrinted>
  <dcterms:created xsi:type="dcterms:W3CDTF">2022-09-05T07:54:00Z</dcterms:created>
  <dcterms:modified xsi:type="dcterms:W3CDTF">2022-09-23T16:24:00Z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