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C63777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IZD.272.20</w:t>
      </w:r>
      <w:bookmarkStart w:id="0" w:name="_GoBack"/>
      <w:bookmarkEnd w:id="0"/>
      <w:r w:rsidR="00A13AC6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.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2021 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ZAŁĄ</w:t>
      </w:r>
      <w:r w:rsidR="005B501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CZNIK NR 5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DO SWZ – Wykaz usług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WYKAZ PRAC PROJEKTOWYCH</w:t>
      </w: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wykonanych w ciągu ostatnich trzech lat, na potwierdzenie spełniania w</w:t>
      </w:r>
      <w:r w:rsidR="003D14C2">
        <w:rPr>
          <w:rFonts w:ascii="Calibri" w:eastAsia="Calibri" w:hAnsi="Calibri" w:cs="Times New Roman"/>
          <w:b/>
          <w:bCs/>
          <w:lang w:eastAsia="pl-PL"/>
        </w:rPr>
        <w:t xml:space="preserve">arunku wskazanego w Rozdziale 5 ust. 2 </w:t>
      </w:r>
      <w:proofErr w:type="spellStart"/>
      <w:r w:rsidR="00DC238A">
        <w:rPr>
          <w:rFonts w:ascii="Calibri" w:eastAsia="Calibri" w:hAnsi="Calibri" w:cs="Times New Roman"/>
          <w:b/>
          <w:bCs/>
          <w:lang w:eastAsia="pl-PL"/>
        </w:rPr>
        <w:t>ppkt</w:t>
      </w:r>
      <w:proofErr w:type="spellEnd"/>
      <w:r w:rsidR="00DC238A">
        <w:rPr>
          <w:rFonts w:ascii="Calibri" w:eastAsia="Calibri" w:hAnsi="Calibri" w:cs="Times New Roman"/>
          <w:b/>
          <w:bCs/>
          <w:lang w:eastAsia="pl-PL"/>
        </w:rPr>
        <w:t xml:space="preserve"> 4) lit. b SWZ</w:t>
      </w:r>
    </w:p>
    <w:p w:rsidR="004D7D47" w:rsidRPr="00D05728" w:rsidRDefault="004D7D47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="003D14C2" w:rsidRPr="003D14C2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dwie usługi projektowe polegające na wykonaniu projektu w zakresie budowy, przebud</w:t>
      </w:r>
      <w:r w:rsidR="003D14C2">
        <w:rPr>
          <w:rFonts w:ascii="Calibri" w:eastAsia="Times New Roman" w:hAnsi="Calibri" w:cs="Times New Roman"/>
          <w:b/>
          <w:sz w:val="24"/>
          <w:szCs w:val="24"/>
          <w:lang w:eastAsia="pl-PL"/>
        </w:rPr>
        <w:t>owy lub rozbudowy, o wartości min. 40.000 zł każda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D14C2">
        <w:rPr>
          <w:rFonts w:ascii="Calibri" w:eastAsia="Times New Roman" w:hAnsi="Calibri" w:cs="Arial"/>
          <w:sz w:val="24"/>
          <w:szCs w:val="24"/>
          <w:lang w:eastAsia="pl-PL"/>
        </w:rPr>
        <w:t>b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SWZ. </w:t>
      </w:r>
    </w:p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i/>
          <w:lang w:eastAsia="pl-PL"/>
        </w:rPr>
      </w:pPr>
    </w:p>
    <w:tbl>
      <w:tblPr>
        <w:tblW w:w="155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87"/>
        <w:gridCol w:w="2289"/>
        <w:gridCol w:w="4442"/>
        <w:gridCol w:w="1960"/>
      </w:tblGrid>
      <w:tr w:rsidR="004D7D47" w:rsidRPr="004D7D47" w:rsidTr="004433A1">
        <w:trPr>
          <w:trHeight w:val="795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l.p.</w:t>
            </w:r>
          </w:p>
        </w:tc>
        <w:tc>
          <w:tcPr>
            <w:tcW w:w="638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Nazwa zamierzenia objętego projektem </w:t>
            </w: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br/>
              <w:t>wraz z określeniem lokalizacji i zakresem prac</w:t>
            </w: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 xml:space="preserve">Zamawiający 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br/>
              <w:t>(nazwa, adres)</w:t>
            </w: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Pow. użytkowa każdego z wykazywanych budynków wynosi</w:t>
            </w: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>Data i numer decyzji o pozwoleniu</w:t>
            </w:r>
          </w:p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na budowę </w:t>
            </w: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6387" w:type="dxa"/>
          </w:tcPr>
          <w:p w:rsidR="004D7D47" w:rsidRPr="004D7D47" w:rsidRDefault="004D7D47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6387" w:type="dxa"/>
          </w:tcPr>
          <w:p w:rsidR="004D7D47" w:rsidRPr="004D7D47" w:rsidRDefault="004D7D47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……</w:t>
            </w:r>
          </w:p>
        </w:tc>
        <w:tc>
          <w:tcPr>
            <w:tcW w:w="638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6A19BA" w:rsidRPr="006A19BA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10"/>
          <w:szCs w:val="10"/>
          <w:lang w:eastAsia="pl-PL"/>
        </w:rPr>
      </w:pP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C63777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4D7D47" w:rsidRPr="004D7D47" w:rsidRDefault="004D7D47" w:rsidP="004D7D47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D7D47">
      <w:rPr>
        <w:rFonts w:ascii="Tahoma" w:hAnsi="Tahoma" w:cs="Tahoma"/>
        <w:sz w:val="16"/>
        <w:szCs w:val="16"/>
        <w:lang w:eastAsia="ar-SA"/>
      </w:rPr>
      <w:t xml:space="preserve">Projekt  pn. „Modernizacja infrastruktury kształcenia zawodowego w Powiecie Wołowskim” dofinansowany </w:t>
    </w:r>
  </w:p>
  <w:p w:rsidR="00137CAF" w:rsidRPr="008E5151" w:rsidRDefault="004D7D47" w:rsidP="004D7D47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D7D47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323E89"/>
    <w:rsid w:val="003D14C2"/>
    <w:rsid w:val="00430877"/>
    <w:rsid w:val="00447497"/>
    <w:rsid w:val="004D7D47"/>
    <w:rsid w:val="005B5018"/>
    <w:rsid w:val="005F597D"/>
    <w:rsid w:val="006A064E"/>
    <w:rsid w:val="006A19BA"/>
    <w:rsid w:val="00716CBD"/>
    <w:rsid w:val="00740A5D"/>
    <w:rsid w:val="007C6840"/>
    <w:rsid w:val="0085519E"/>
    <w:rsid w:val="00941F94"/>
    <w:rsid w:val="009951C0"/>
    <w:rsid w:val="00A13AC6"/>
    <w:rsid w:val="00A61445"/>
    <w:rsid w:val="00AD5544"/>
    <w:rsid w:val="00BD2A5B"/>
    <w:rsid w:val="00C63777"/>
    <w:rsid w:val="00D05728"/>
    <w:rsid w:val="00D431BA"/>
    <w:rsid w:val="00D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22</cp:revision>
  <dcterms:created xsi:type="dcterms:W3CDTF">2021-03-30T09:16:00Z</dcterms:created>
  <dcterms:modified xsi:type="dcterms:W3CDTF">2021-07-09T10:47:00Z</dcterms:modified>
</cp:coreProperties>
</file>