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837A" w14:textId="5104F07B" w:rsid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BA6670">
        <w:rPr>
          <w:rFonts w:ascii="Arial" w:hAnsi="Arial" w:cs="Arial"/>
          <w:sz w:val="22"/>
          <w:szCs w:val="22"/>
        </w:rPr>
        <w:t>20.06.</w:t>
      </w:r>
      <w:r>
        <w:rPr>
          <w:rFonts w:ascii="Arial" w:hAnsi="Arial" w:cs="Arial"/>
          <w:sz w:val="22"/>
          <w:szCs w:val="22"/>
        </w:rPr>
        <w:t xml:space="preserve"> 2023r. </w:t>
      </w:r>
    </w:p>
    <w:p w14:paraId="6C14478E" w14:textId="77777777" w:rsidR="00017422" w:rsidRDefault="00017422" w:rsidP="00017422">
      <w:pPr>
        <w:tabs>
          <w:tab w:val="left" w:pos="4500"/>
        </w:tabs>
        <w:spacing w:line="240" w:lineRule="auto"/>
        <w:ind w:left="6096"/>
        <w:jc w:val="left"/>
        <w:rPr>
          <w:rFonts w:ascii="Arial" w:hAnsi="Arial" w:cs="Arial"/>
          <w:sz w:val="22"/>
          <w:szCs w:val="22"/>
        </w:rPr>
      </w:pPr>
    </w:p>
    <w:p w14:paraId="572C9CD0" w14:textId="78725D0F" w:rsidR="000E6719" w:rsidRPr="0060571B" w:rsidRDefault="0060571B" w:rsidP="0060571B">
      <w:pPr>
        <w:spacing w:before="120" w:after="120" w:line="240" w:lineRule="auto"/>
        <w:ind w:firstLine="708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60571B">
        <w:rPr>
          <w:rFonts w:ascii="Arial" w:hAnsi="Arial" w:cs="Arial"/>
          <w:b/>
          <w:bCs/>
          <w:sz w:val="22"/>
          <w:szCs w:val="22"/>
          <w:u w:val="single"/>
        </w:rPr>
        <w:t>Wybór najkorzystniejszej oferty</w:t>
      </w:r>
    </w:p>
    <w:p w14:paraId="78ECF4FC" w14:textId="78A80173" w:rsidR="00637B14" w:rsidRDefault="00637B14" w:rsidP="00637B14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253 ust. </w:t>
      </w:r>
      <w:r w:rsidR="004E4B2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dnia 11 września 2019 r. Prawo zamówień publicznych (Dz. U. z 2022 r., poz. 1710 ze zm.), zwanej dalej ustawą,  Politechnika Warszawska w imieniu którego postępowanie prowadzi Wydział Mechatroniki Politechniki Warszawskiej, ul. Św. Andrzeja Boboli 8, 02-525 Warszawa</w:t>
      </w:r>
      <w:r w:rsidR="000517B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Zamawiający w postępowaniu </w:t>
      </w:r>
      <w:r>
        <w:rPr>
          <w:rFonts w:ascii="Arial" w:hAnsi="Arial" w:cs="Arial"/>
          <w:sz w:val="22"/>
          <w:szCs w:val="22"/>
        </w:rPr>
        <w:br/>
        <w:t xml:space="preserve">o udzielenie zamówienia publicznego pn.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0517BA" w:rsidRPr="000E6719">
        <w:rPr>
          <w:rFonts w:ascii="Arial" w:hAnsi="Arial" w:cs="Arial"/>
          <w:i/>
          <w:iCs/>
          <w:sz w:val="22"/>
          <w:szCs w:val="22"/>
        </w:rPr>
        <w:t xml:space="preserve">Wykonanie robót remontowych, adaptacyjnych i modernizacyjnych w budynku Wydziału Mechatroniki Politechniki Warszawskiej,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br/>
        <w:t>w podziale na zadania</w:t>
      </w:r>
      <w:r w:rsidR="000517BA"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517BA">
        <w:rPr>
          <w:rFonts w:ascii="Arial" w:hAnsi="Arial" w:cs="Arial"/>
          <w:bCs/>
          <w:sz w:val="22"/>
          <w:szCs w:val="22"/>
        </w:rPr>
        <w:t>znak sprawy Mchtr.261.</w:t>
      </w:r>
      <w:r w:rsidR="000517BA" w:rsidRPr="000517BA">
        <w:rPr>
          <w:rFonts w:ascii="Arial" w:hAnsi="Arial" w:cs="Arial"/>
          <w:bCs/>
          <w:sz w:val="22"/>
          <w:szCs w:val="22"/>
        </w:rPr>
        <w:t>6</w:t>
      </w:r>
      <w:r w:rsidRPr="000517BA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informuje że:</w:t>
      </w:r>
    </w:p>
    <w:p w14:paraId="357F5B9D" w14:textId="5A036B61" w:rsidR="00637B14" w:rsidRDefault="00637B14" w:rsidP="00637B14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t>Zadnia</w:t>
      </w:r>
      <w:r w:rsidRPr="000E6719">
        <w:rPr>
          <w:rFonts w:ascii="Arial" w:hAnsi="Arial" w:cs="Arial"/>
          <w:i/>
          <w:iCs/>
          <w:sz w:val="22"/>
          <w:szCs w:val="22"/>
        </w:rPr>
        <w:t xml:space="preserve"> nr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t>2</w:t>
      </w:r>
      <w:r w:rsidRPr="000E6719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t xml:space="preserve">Wykonanie robót adaptacyjnych i modernizacyjnych wytypowanych pomieszczeń Instytutu Metrologii i Inżynierii Biomedycznej Politechniki Warszawskiej wraz z dostawą pierwszego wyposażenia w Gmachu Mechatroniki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br/>
        <w:t xml:space="preserve">w Warszawie przy ul. Świętego Andrzeja Boboli 8” obejmujących pomieszczenia: </w:t>
      </w:r>
      <w:r w:rsidR="000517BA" w:rsidRPr="000E6719">
        <w:rPr>
          <w:rFonts w:ascii="Arial" w:hAnsi="Arial" w:cs="Arial"/>
          <w:i/>
          <w:iCs/>
          <w:sz w:val="22"/>
          <w:szCs w:val="22"/>
        </w:rPr>
        <w:br/>
        <w:t>131, 151, 210, 240, 241, 242</w:t>
      </w:r>
      <w:r w:rsidR="000517BA" w:rsidRPr="000E6719">
        <w:rPr>
          <w:rFonts w:ascii="Arial" w:hAnsi="Arial" w:cs="Arial"/>
          <w:sz w:val="22"/>
          <w:szCs w:val="22"/>
        </w:rPr>
        <w:t>.”</w:t>
      </w:r>
      <w:r w:rsidR="000517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wybrana została najkorzystniejsza oferta złożona przez:  </w:t>
      </w:r>
    </w:p>
    <w:p w14:paraId="04FA0DE5" w14:textId="0DD02B29" w:rsidR="000517BA" w:rsidRPr="000517BA" w:rsidRDefault="000517BA" w:rsidP="000517BA">
      <w:pPr>
        <w:pStyle w:val="Tekstpodstawowy"/>
        <w:spacing w:before="120" w:after="120" w:line="240" w:lineRule="auto"/>
        <w:jc w:val="left"/>
        <w:rPr>
          <w:rFonts w:ascii="Arial" w:hAnsi="Arial" w:cs="Arial"/>
          <w:i w:val="0"/>
          <w:iCs/>
          <w:sz w:val="22"/>
          <w:szCs w:val="18"/>
        </w:rPr>
      </w:pPr>
      <w:proofErr w:type="spellStart"/>
      <w:r w:rsidRPr="000517BA">
        <w:rPr>
          <w:rFonts w:ascii="Arial" w:hAnsi="Arial" w:cs="Arial"/>
          <w:i w:val="0"/>
          <w:iCs/>
          <w:sz w:val="22"/>
          <w:szCs w:val="18"/>
        </w:rPr>
        <w:t>Remonteka</w:t>
      </w:r>
      <w:proofErr w:type="spellEnd"/>
      <w:r w:rsidRPr="000517BA">
        <w:rPr>
          <w:rFonts w:ascii="Arial" w:hAnsi="Arial" w:cs="Arial"/>
          <w:i w:val="0"/>
          <w:iCs/>
          <w:sz w:val="22"/>
          <w:szCs w:val="18"/>
        </w:rPr>
        <w:t xml:space="preserve"> Sp. z o.o.</w:t>
      </w:r>
      <w:r>
        <w:rPr>
          <w:rFonts w:ascii="Arial" w:hAnsi="Arial" w:cs="Arial"/>
          <w:i w:val="0"/>
          <w:iCs/>
          <w:sz w:val="22"/>
          <w:szCs w:val="18"/>
        </w:rPr>
        <w:br/>
      </w:r>
      <w:r w:rsidRPr="000517BA">
        <w:rPr>
          <w:rFonts w:ascii="Arial" w:hAnsi="Arial" w:cs="Arial"/>
          <w:i w:val="0"/>
          <w:iCs/>
          <w:sz w:val="22"/>
          <w:szCs w:val="18"/>
        </w:rPr>
        <w:t>ul. Godziszowska 8</w:t>
      </w:r>
      <w:r>
        <w:rPr>
          <w:rFonts w:ascii="Arial" w:hAnsi="Arial" w:cs="Arial"/>
          <w:i w:val="0"/>
          <w:iCs/>
          <w:sz w:val="22"/>
          <w:szCs w:val="18"/>
        </w:rPr>
        <w:br/>
      </w:r>
      <w:r w:rsidRPr="000517BA">
        <w:rPr>
          <w:rFonts w:ascii="Arial" w:hAnsi="Arial" w:cs="Arial"/>
          <w:i w:val="0"/>
          <w:iCs/>
          <w:sz w:val="22"/>
          <w:szCs w:val="18"/>
        </w:rPr>
        <w:t xml:space="preserve">04-882 Warszawa, </w:t>
      </w:r>
    </w:p>
    <w:p w14:paraId="3A72D80D" w14:textId="08DE868A" w:rsidR="00017422" w:rsidRPr="004270AD" w:rsidRDefault="00017422" w:rsidP="00017422">
      <w:pPr>
        <w:pStyle w:val="Tekstpodstawowy"/>
        <w:spacing w:before="120" w:after="120" w:line="240" w:lineRule="auto"/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</w:pP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u w:val="single"/>
        </w:rPr>
        <w:t>Kwota zaoferowana w postępowaniu:</w:t>
      </w:r>
      <w:r w:rsidRPr="004E4B2F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4E4B2F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0517BA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302 771,08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</w:rPr>
        <w:t>zł brutto (słownie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 </w:t>
      </w:r>
      <w:r w:rsidR="000517BA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trzysta dwa tysiące siedemset siedemdziesiąt jeden złotych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, </w:t>
      </w:r>
      <w:r w:rsidR="000517BA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08</w:t>
      </w:r>
      <w:r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/100</w:t>
      </w:r>
      <w:r w:rsidRPr="00D16AB8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 xml:space="preserve">) </w:t>
      </w:r>
    </w:p>
    <w:p w14:paraId="62D7416A" w14:textId="77777777" w:rsidR="00017422" w:rsidRPr="00D16AB8" w:rsidRDefault="00017422" w:rsidP="00017422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Uzasadnienie wyboru</w:t>
      </w:r>
      <w:r w:rsidRPr="00D16AB8">
        <w:rPr>
          <w:rFonts w:ascii="Arial" w:hAnsi="Arial" w:cs="Arial"/>
          <w:sz w:val="22"/>
          <w:szCs w:val="22"/>
        </w:rPr>
        <w:t xml:space="preserve">: Wykonawca złożył ofertę spełniającą wymagania określone w SWZ. </w:t>
      </w:r>
    </w:p>
    <w:p w14:paraId="76F55F6A" w14:textId="77777777" w:rsidR="00017422" w:rsidRPr="00D16AB8" w:rsidRDefault="00017422" w:rsidP="00017422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D16AB8">
        <w:rPr>
          <w:rFonts w:ascii="Arial" w:hAnsi="Arial" w:cs="Arial"/>
          <w:sz w:val="22"/>
          <w:szCs w:val="22"/>
          <w:u w:val="single"/>
        </w:rPr>
        <w:t>Oferty zostały złożone przez następujących Wykonawców</w:t>
      </w:r>
      <w:r w:rsidRPr="00D16AB8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281"/>
      </w:tblGrid>
      <w:tr w:rsidR="00017422" w:rsidRPr="0073129D" w14:paraId="3248C2A2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3E5A5287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69" w:type="pct"/>
            <w:vAlign w:val="center"/>
          </w:tcPr>
          <w:p w14:paraId="2A1CE9F9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9D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017422" w:rsidRPr="00170D34" w14:paraId="71CFB5D0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2C5F9E24" w14:textId="5441BF7F" w:rsidR="00017422" w:rsidRPr="004E4B2F" w:rsidRDefault="000517BA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B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69" w:type="pct"/>
            <w:vAlign w:val="center"/>
          </w:tcPr>
          <w:p w14:paraId="6B428405" w14:textId="663F4B33" w:rsidR="00017422" w:rsidRPr="000517BA" w:rsidRDefault="000517BA" w:rsidP="00D271C5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16"/>
              </w:rPr>
            </w:pPr>
            <w:r w:rsidRPr="000517BA">
              <w:rPr>
                <w:rFonts w:ascii="Arial" w:hAnsi="Arial" w:cs="Arial"/>
                <w:sz w:val="22"/>
                <w:szCs w:val="16"/>
              </w:rPr>
              <w:t>WIGO SYSTEM sp. z o.o. Jaszowice - Kolonia 8 , 26-652 Zakrzew</w:t>
            </w:r>
          </w:p>
        </w:tc>
      </w:tr>
      <w:tr w:rsidR="00017422" w:rsidRPr="00755CA2" w14:paraId="36C2B6F6" w14:textId="77777777" w:rsidTr="00D271C5">
        <w:trPr>
          <w:cantSplit/>
          <w:trHeight w:val="650"/>
        </w:trPr>
        <w:tc>
          <w:tcPr>
            <w:tcW w:w="431" w:type="pct"/>
            <w:vAlign w:val="center"/>
          </w:tcPr>
          <w:p w14:paraId="487EF276" w14:textId="653EEBF0" w:rsidR="00017422" w:rsidRPr="004E4B2F" w:rsidRDefault="000517BA" w:rsidP="00D271C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B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69" w:type="pct"/>
            <w:vAlign w:val="center"/>
          </w:tcPr>
          <w:p w14:paraId="281B34BB" w14:textId="23DEF3C7" w:rsidR="00017422" w:rsidRPr="000517BA" w:rsidRDefault="000517BA" w:rsidP="00D271C5">
            <w:pPr>
              <w:pStyle w:val="Tytu"/>
              <w:tabs>
                <w:tab w:val="left" w:pos="5387"/>
              </w:tabs>
              <w:spacing w:line="240" w:lineRule="auto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517BA">
              <w:rPr>
                <w:rFonts w:ascii="Arial" w:hAnsi="Arial" w:cs="Arial"/>
                <w:sz w:val="22"/>
                <w:szCs w:val="16"/>
              </w:rPr>
              <w:t>Remonteka</w:t>
            </w:r>
            <w:proofErr w:type="spellEnd"/>
            <w:r w:rsidRPr="000517BA">
              <w:rPr>
                <w:rFonts w:ascii="Arial" w:hAnsi="Arial" w:cs="Arial"/>
                <w:sz w:val="22"/>
                <w:szCs w:val="16"/>
              </w:rPr>
              <w:t xml:space="preserve"> Sp. z o.o., ul. Godziszowska 8,04-882 Warszawa </w:t>
            </w:r>
          </w:p>
        </w:tc>
      </w:tr>
    </w:tbl>
    <w:p w14:paraId="66F1CAB7" w14:textId="77777777" w:rsidR="00017422" w:rsidRPr="000517BA" w:rsidRDefault="00017422" w:rsidP="00017422">
      <w:pPr>
        <w:pStyle w:val="Tekstpodstawowy"/>
        <w:spacing w:line="240" w:lineRule="auto"/>
        <w:rPr>
          <w:rFonts w:ascii="Arial" w:hAnsi="Arial" w:cs="Arial"/>
          <w:i w:val="0"/>
          <w:iCs/>
          <w:sz w:val="22"/>
          <w:szCs w:val="22"/>
        </w:rPr>
      </w:pPr>
      <w:r w:rsidRPr="000517BA">
        <w:rPr>
          <w:rFonts w:ascii="Arial" w:hAnsi="Arial" w:cs="Arial"/>
          <w:i w:val="0"/>
          <w:iCs/>
          <w:sz w:val="22"/>
          <w:szCs w:val="22"/>
          <w:u w:val="single"/>
        </w:rPr>
        <w:t>Punktacja przyznana ofertom w kryterium oceny ofert i łączna punktacja</w:t>
      </w:r>
      <w:r w:rsidRPr="000517BA">
        <w:rPr>
          <w:rFonts w:ascii="Arial" w:hAnsi="Arial" w:cs="Arial"/>
          <w:i w:val="0"/>
          <w:iCs/>
          <w:sz w:val="22"/>
          <w:szCs w:val="22"/>
        </w:rPr>
        <w:t>:</w:t>
      </w:r>
    </w:p>
    <w:tbl>
      <w:tblPr>
        <w:tblpPr w:leftFromText="141" w:rightFromText="141" w:vertAnchor="text" w:tblpXSpec="center" w:tblpY="1"/>
        <w:tblOverlap w:val="never"/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724"/>
        <w:gridCol w:w="1461"/>
      </w:tblGrid>
      <w:tr w:rsidR="00017422" w:rsidRPr="00960432" w14:paraId="0AEAB7AD" w14:textId="77777777" w:rsidTr="00D271C5">
        <w:trPr>
          <w:trHeight w:val="699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14:paraId="64FAB608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1262BCC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Nazwa (firma), albo imię i nazwisko, siedziba, albo adres zamieszkania 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br/>
              <w:t>i adres Wykonawcy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306AF140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11B5EA50" w14:textId="77777777" w:rsidR="00017422" w:rsidRPr="0073129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100 pkt</w:t>
            </w:r>
          </w:p>
        </w:tc>
      </w:tr>
      <w:tr w:rsidR="00017422" w:rsidRPr="00960432" w14:paraId="440DC834" w14:textId="77777777" w:rsidTr="00D271C5">
        <w:trPr>
          <w:trHeight w:val="699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699510F2" w14:textId="3067E754" w:rsidR="00017422" w:rsidRPr="004270AD" w:rsidRDefault="000517BA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16B7F2BD" w14:textId="75C1B77C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27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BA" w:rsidRPr="000517BA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="000517BA" w:rsidRPr="000517BA">
              <w:rPr>
                <w:rFonts w:ascii="Arial" w:hAnsi="Arial" w:cs="Arial"/>
                <w:sz w:val="22"/>
                <w:szCs w:val="16"/>
              </w:rPr>
              <w:t>Remonteka</w:t>
            </w:r>
            <w:proofErr w:type="spellEnd"/>
            <w:r w:rsidR="000517BA" w:rsidRPr="000517BA">
              <w:rPr>
                <w:rFonts w:ascii="Arial" w:hAnsi="Arial" w:cs="Arial"/>
                <w:sz w:val="22"/>
                <w:szCs w:val="16"/>
              </w:rPr>
              <w:t xml:space="preserve"> Sp. z o.o., ul. Godziszowska 8,04-882 Warszawa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9E7FE26" w14:textId="77777777" w:rsidR="00017422" w:rsidRPr="004270AD" w:rsidRDefault="00017422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270AD">
              <w:rPr>
                <w:rFonts w:ascii="Arial" w:hAnsi="Arial" w:cs="Arial"/>
                <w:iCs/>
                <w:sz w:val="22"/>
                <w:szCs w:val="22"/>
              </w:rPr>
              <w:t>100,00</w:t>
            </w:r>
          </w:p>
        </w:tc>
      </w:tr>
      <w:tr w:rsidR="00017422" w:rsidRPr="00960432" w14:paraId="5E04FDE5" w14:textId="77777777" w:rsidTr="00D271C5">
        <w:trPr>
          <w:trHeight w:val="694"/>
          <w:jc w:val="center"/>
        </w:trPr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648E8" w14:textId="4870F6BE" w:rsidR="00017422" w:rsidRPr="004270AD" w:rsidRDefault="000517BA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DA33" w14:textId="77777777" w:rsidR="00017422" w:rsidRPr="004270AD" w:rsidRDefault="00017422" w:rsidP="00D271C5">
            <w:pPr>
              <w:pStyle w:val="Default"/>
              <w:rPr>
                <w:sz w:val="22"/>
                <w:szCs w:val="22"/>
              </w:rPr>
            </w:pPr>
          </w:p>
          <w:p w14:paraId="7AEBD8E8" w14:textId="3162F101" w:rsidR="00017422" w:rsidRPr="004270AD" w:rsidRDefault="000517BA" w:rsidP="00D271C5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0517BA">
              <w:rPr>
                <w:rFonts w:ascii="Arial" w:hAnsi="Arial" w:cs="Arial"/>
                <w:sz w:val="22"/>
                <w:szCs w:val="16"/>
              </w:rPr>
              <w:t>WIGO SYSTEM sp. z o.o. Jaszowice - Kolonia 8 , 26-652 Zakrzew</w:t>
            </w:r>
            <w:r w:rsidRPr="004270A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488C" w14:textId="40E812EB" w:rsidR="00017422" w:rsidRPr="004270AD" w:rsidRDefault="000E6719" w:rsidP="00D271C5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92,18</w:t>
            </w:r>
          </w:p>
        </w:tc>
      </w:tr>
    </w:tbl>
    <w:p w14:paraId="4C66A43E" w14:textId="5BDC1946" w:rsidR="00017422" w:rsidRDefault="00017422" w:rsidP="00017422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8B7AAE1" w14:textId="77777777" w:rsidR="00017422" w:rsidRDefault="00017422" w:rsidP="00017422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</w:rPr>
      </w:pPr>
    </w:p>
    <w:p w14:paraId="74F90D32" w14:textId="4E23041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04AA3">
        <w:rPr>
          <w:rFonts w:ascii="Arial" w:hAnsi="Arial" w:cs="Arial"/>
          <w:bCs/>
          <w:sz w:val="22"/>
          <w:szCs w:val="22"/>
        </w:rPr>
        <w:t xml:space="preserve">Podpis w oryginale </w:t>
      </w:r>
    </w:p>
    <w:p w14:paraId="117C3CFD" w14:textId="7777777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 w:rsidRPr="00104AA3">
        <w:rPr>
          <w:rFonts w:ascii="Arial" w:hAnsi="Arial" w:cs="Arial"/>
          <w:bCs/>
          <w:sz w:val="22"/>
          <w:szCs w:val="22"/>
        </w:rPr>
        <w:tab/>
      </w:r>
      <w:r w:rsidRPr="00104AA3">
        <w:rPr>
          <w:rFonts w:ascii="Arial" w:hAnsi="Arial" w:cs="Arial"/>
          <w:bCs/>
          <w:sz w:val="22"/>
          <w:szCs w:val="22"/>
        </w:rPr>
        <w:tab/>
        <w:t>Dziekan</w:t>
      </w:r>
    </w:p>
    <w:p w14:paraId="663C7945" w14:textId="77777777" w:rsidR="00017422" w:rsidRPr="00104AA3" w:rsidRDefault="00017422" w:rsidP="00017422">
      <w:pPr>
        <w:tabs>
          <w:tab w:val="center" w:pos="7938"/>
        </w:tabs>
        <w:rPr>
          <w:rFonts w:ascii="Arial" w:hAnsi="Arial" w:cs="Arial"/>
          <w:bCs/>
          <w:sz w:val="22"/>
          <w:szCs w:val="22"/>
        </w:rPr>
      </w:pPr>
      <w:r w:rsidRPr="00104AA3">
        <w:rPr>
          <w:rFonts w:ascii="Arial" w:hAnsi="Arial" w:cs="Arial"/>
          <w:bCs/>
          <w:sz w:val="22"/>
          <w:szCs w:val="22"/>
        </w:rPr>
        <w:tab/>
        <w:t>Wydziału Mechatroniki</w:t>
      </w:r>
    </w:p>
    <w:p w14:paraId="40802902" w14:textId="4359C297" w:rsidR="00E55853" w:rsidRPr="00BA6670" w:rsidRDefault="00017422" w:rsidP="00BA6670">
      <w:pPr>
        <w:tabs>
          <w:tab w:val="center" w:pos="7938"/>
        </w:tabs>
        <w:rPr>
          <w:rFonts w:ascii="Arial" w:hAnsi="Arial" w:cs="Arial"/>
          <w:sz w:val="22"/>
          <w:szCs w:val="22"/>
          <w:lang w:val="sv-SE"/>
        </w:rPr>
      </w:pPr>
      <w:r w:rsidRPr="00BA6670">
        <w:rPr>
          <w:rFonts w:ascii="Arial" w:hAnsi="Arial" w:cs="Arial"/>
          <w:bCs/>
          <w:sz w:val="22"/>
          <w:szCs w:val="22"/>
          <w:lang w:val="sv-SE"/>
        </w:rPr>
        <w:tab/>
      </w:r>
      <w:r w:rsidRPr="00017422">
        <w:rPr>
          <w:rFonts w:ascii="Arial" w:hAnsi="Arial" w:cs="Arial"/>
          <w:bCs/>
          <w:sz w:val="22"/>
          <w:szCs w:val="22"/>
          <w:lang w:val="sv-SE"/>
        </w:rPr>
        <w:t>(-) Prof. dr hab. inż. Ge</w:t>
      </w:r>
      <w:r w:rsidR="00BA6670">
        <w:rPr>
          <w:rFonts w:ascii="Arial" w:hAnsi="Arial" w:cs="Arial"/>
          <w:bCs/>
          <w:sz w:val="22"/>
          <w:szCs w:val="22"/>
          <w:lang w:val="sv-SE"/>
        </w:rPr>
        <w:t>rard Cybulski</w:t>
      </w:r>
      <w:r w:rsidRPr="00017422">
        <w:rPr>
          <w:rFonts w:ascii="Arial" w:hAnsi="Arial" w:cs="Arial"/>
          <w:sz w:val="20"/>
          <w:szCs w:val="20"/>
          <w:lang w:val="sv-SE"/>
        </w:rPr>
        <w:t xml:space="preserve">                           </w:t>
      </w:r>
    </w:p>
    <w:sectPr w:rsidR="00E55853" w:rsidRPr="00BA66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35C9" w14:textId="77777777" w:rsidR="00017422" w:rsidRDefault="00017422" w:rsidP="00017422">
      <w:pPr>
        <w:spacing w:line="240" w:lineRule="auto"/>
      </w:pPr>
      <w:r>
        <w:separator/>
      </w:r>
    </w:p>
  </w:endnote>
  <w:endnote w:type="continuationSeparator" w:id="0">
    <w:p w14:paraId="2DCB85FE" w14:textId="77777777" w:rsidR="00017422" w:rsidRDefault="00017422" w:rsidP="00017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556F" w14:textId="77777777" w:rsidR="00017422" w:rsidRDefault="00017422" w:rsidP="00017422">
      <w:pPr>
        <w:spacing w:line="240" w:lineRule="auto"/>
      </w:pPr>
      <w:r>
        <w:separator/>
      </w:r>
    </w:p>
  </w:footnote>
  <w:footnote w:type="continuationSeparator" w:id="0">
    <w:p w14:paraId="0B7E264F" w14:textId="77777777" w:rsidR="00017422" w:rsidRDefault="00017422" w:rsidP="00017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4712" w14:textId="77777777" w:rsidR="00017422" w:rsidRDefault="00017422" w:rsidP="00017422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47DB3FB4" wp14:editId="4127A66C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185179547" name="Obraz 1185179547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179547" name="Obraz 1185179547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B23C7A" w14:textId="77777777" w:rsidR="00017422" w:rsidRPr="0023127E" w:rsidRDefault="00017422" w:rsidP="0001742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31C70457" w14:textId="77777777" w:rsidR="00017422" w:rsidRPr="0023127E" w:rsidRDefault="00017422" w:rsidP="00017422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3AFE4649" w14:textId="77777777" w:rsidR="00017422" w:rsidRDefault="00017422" w:rsidP="00017422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5913B433" w14:textId="77777777" w:rsidR="00017422" w:rsidRDefault="0001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639D6"/>
    <w:multiLevelType w:val="hybridMultilevel"/>
    <w:tmpl w:val="5FF84878"/>
    <w:lvl w:ilvl="0" w:tplc="8A02D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63345"/>
    <w:multiLevelType w:val="hybridMultilevel"/>
    <w:tmpl w:val="AAB2F018"/>
    <w:lvl w:ilvl="0" w:tplc="08D8C8B2">
      <w:start w:val="2"/>
      <w:numFmt w:val="decimal"/>
      <w:pStyle w:val="USTPVI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E04679F0">
      <w:start w:val="9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413860">
    <w:abstractNumId w:val="1"/>
  </w:num>
  <w:num w:numId="2" w16cid:durableId="89400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22"/>
    <w:rsid w:val="00017422"/>
    <w:rsid w:val="000517BA"/>
    <w:rsid w:val="000E6719"/>
    <w:rsid w:val="001D49A2"/>
    <w:rsid w:val="00401F45"/>
    <w:rsid w:val="004E4B2F"/>
    <w:rsid w:val="005B587A"/>
    <w:rsid w:val="0060571B"/>
    <w:rsid w:val="00637B14"/>
    <w:rsid w:val="00B07FAE"/>
    <w:rsid w:val="00BA6670"/>
    <w:rsid w:val="00E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412"/>
  <w15:chartTrackingRefBased/>
  <w15:docId w15:val="{5699730D-F98B-4769-B382-F32BD1E7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74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17422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0174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422"/>
    <w:rPr>
      <w:rFonts w:ascii="Times New Roman" w:eastAsia="Times New Roman" w:hAnsi="Times New Roman" w:cs="Times New Roman"/>
      <w:b/>
      <w:i/>
      <w:kern w:val="0"/>
      <w:sz w:val="24"/>
      <w:szCs w:val="20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017422"/>
    <w:pPr>
      <w:ind w:left="720"/>
      <w:contextualSpacing/>
    </w:pPr>
  </w:style>
  <w:style w:type="paragraph" w:customStyle="1" w:styleId="USTPVI">
    <w:name w:val="USTĘP VI"/>
    <w:basedOn w:val="Normalny"/>
    <w:uiPriority w:val="99"/>
    <w:rsid w:val="00017422"/>
    <w:pPr>
      <w:widowControl/>
      <w:numPr>
        <w:numId w:val="1"/>
      </w:numPr>
      <w:adjustRightInd/>
      <w:spacing w:line="240" w:lineRule="auto"/>
      <w:jc w:val="left"/>
    </w:pPr>
  </w:style>
  <w:style w:type="paragraph" w:customStyle="1" w:styleId="Default">
    <w:name w:val="Default"/>
    <w:rsid w:val="00017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nhideWhenUsed/>
    <w:rsid w:val="000174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174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74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Jurczak - Nosińska Mariola</cp:lastModifiedBy>
  <cp:revision>4</cp:revision>
  <dcterms:created xsi:type="dcterms:W3CDTF">2023-06-16T16:00:00Z</dcterms:created>
  <dcterms:modified xsi:type="dcterms:W3CDTF">2023-06-20T10:10:00Z</dcterms:modified>
</cp:coreProperties>
</file>