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8917" w14:textId="77777777" w:rsidR="006861EB" w:rsidRDefault="006861EB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E5E954" w14:textId="1D4278B4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</w:t>
      </w:r>
      <w:r w:rsidR="00D33DA4">
        <w:rPr>
          <w:rFonts w:ascii="Times New Roman" w:eastAsia="Calibri" w:hAnsi="Times New Roman" w:cs="Times New Roman"/>
          <w:sz w:val="20"/>
          <w:szCs w:val="20"/>
        </w:rPr>
        <w:t>382.06</w:t>
      </w:r>
      <w:r w:rsidR="00CA5524">
        <w:rPr>
          <w:rFonts w:ascii="Times New Roman" w:eastAsia="Calibri" w:hAnsi="Times New Roman" w:cs="Times New Roman"/>
          <w:sz w:val="20"/>
          <w:szCs w:val="20"/>
        </w:rPr>
        <w:t>.2024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6D3541A3" w14:textId="77777777" w:rsidR="002878AD" w:rsidRPr="002878AD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6275EB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2878A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2F23E9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BFB58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48A399D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52985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46AC02E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F8069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1FBA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9B0F589" w14:textId="77777777" w:rsidR="00DA4BFB" w:rsidRDefault="00DA4BFB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4BFB">
        <w:rPr>
          <w:rFonts w:ascii="Times New Roman" w:hAnsi="Times New Roman" w:cs="Times New Roman"/>
          <w:b/>
        </w:rPr>
        <w:t>Dostawa pomocy dydaktycznej: multimedialnego stołu anatomicznego prezentującego obraz ciała ludzkiego w rzeczywistych rozmiarach na potrzeby Instytutu Lekarskiego dla kierunku lekarskiego ANS w Nowym Targu</w:t>
      </w:r>
    </w:p>
    <w:p w14:paraId="746BC7A3" w14:textId="77777777" w:rsidR="00DA4BFB" w:rsidRDefault="00DA4BFB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174FAB" w14:textId="4ECB9DA6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2558476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85D63" w14:textId="4977EE88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1402" wp14:editId="2AD48338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2E370A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D33DA4">
        <w:rPr>
          <w:rFonts w:ascii="Times New Roman" w:eastAsia="Times New Roman" w:hAnsi="Times New Roman" w:cs="Times New Roman"/>
          <w:sz w:val="20"/>
          <w:szCs w:val="20"/>
        </w:rPr>
        <w:t xml:space="preserve"> konsumentów (t. jedn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. Dz. U. z 202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="00D33DA4">
        <w:rPr>
          <w:rFonts w:ascii="Times New Roman" w:eastAsia="Times New Roman" w:hAnsi="Times New Roman" w:cs="Times New Roman"/>
          <w:sz w:val="20"/>
          <w:szCs w:val="20"/>
        </w:rPr>
        <w:t>,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poz.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1689 ze zm.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29E37B6E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02E3FC" w14:textId="4DB2471B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C3CD" wp14:editId="58F65BC0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8AA266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r w:rsidR="00D33DA4">
        <w:rPr>
          <w:rFonts w:ascii="Times New Roman" w:eastAsia="Times New Roman" w:hAnsi="Times New Roman" w:cs="Times New Roman"/>
          <w:sz w:val="20"/>
          <w:szCs w:val="20"/>
        </w:rPr>
        <w:t>t. jedn. Dz. U. z 2023 r., poz. 1689 ze zm.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)* z następującymi Wykonawcami biorącymi udział </w:t>
      </w:r>
      <w:bookmarkStart w:id="0" w:name="_GoBack"/>
      <w:bookmarkEnd w:id="0"/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4F0F6CA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2878AD" w:rsidRPr="002878AD" w14:paraId="540D79C5" w14:textId="77777777" w:rsidTr="00AE6F4B">
        <w:tc>
          <w:tcPr>
            <w:tcW w:w="1525" w:type="dxa"/>
          </w:tcPr>
          <w:p w14:paraId="0B387EB9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116242CC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1A9397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3705D5F7" w14:textId="77777777" w:rsidTr="00AE6F4B">
        <w:tc>
          <w:tcPr>
            <w:tcW w:w="1525" w:type="dxa"/>
          </w:tcPr>
          <w:p w14:paraId="24054C9E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9045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4409621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6DB9582C" w14:textId="77777777" w:rsidTr="00AE6F4B">
        <w:tc>
          <w:tcPr>
            <w:tcW w:w="1525" w:type="dxa"/>
          </w:tcPr>
          <w:p w14:paraId="75EE3FFD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9D64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0A3D538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7887CB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FE61AA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45F5BEC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A3BFA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7FCB686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F2FD88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F535DB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1FD82B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AB24" wp14:editId="45F46E7A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60922E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0AB4B9A6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dd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/mm/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rrrr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5242C87B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11F2D8" w14:textId="77777777" w:rsidR="002878AD" w:rsidRPr="006861EB" w:rsidRDefault="002878AD" w:rsidP="002878AD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861EB">
        <w:rPr>
          <w:rFonts w:ascii="Times New Roman" w:eastAsia="Times New Roman" w:hAnsi="Times New Roman" w:cs="Times New Roman"/>
          <w:sz w:val="20"/>
          <w:szCs w:val="20"/>
          <w:u w:val="single"/>
        </w:rPr>
        <w:t>* UWAGA – należy zaznaczyć właściwe</w:t>
      </w:r>
    </w:p>
    <w:p w14:paraId="369E3258" w14:textId="77777777" w:rsidR="00526F82" w:rsidRPr="006275EB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DFE26B1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Dokument może być przekazany:</w:t>
      </w:r>
    </w:p>
    <w:p w14:paraId="4A1F5481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(1) w postaci elektronicznej opatrzonej kwalifikowanym podpisem elektronicznym przez wykonawcę lub </w:t>
      </w:r>
    </w:p>
    <w:p w14:paraId="2EF9AA9D" w14:textId="77777777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3B130308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B974" w14:textId="77777777" w:rsidR="00F10836" w:rsidRDefault="00F10836" w:rsidP="007B1E5B">
      <w:pPr>
        <w:spacing w:after="0" w:line="240" w:lineRule="auto"/>
      </w:pPr>
      <w:r>
        <w:separator/>
      </w:r>
    </w:p>
  </w:endnote>
  <w:endnote w:type="continuationSeparator" w:id="0">
    <w:p w14:paraId="065B0512" w14:textId="77777777" w:rsidR="00F10836" w:rsidRDefault="00F10836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7B830B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70B0355" wp14:editId="5C8BC7F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825040" w14:textId="711A2E4D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D33DA4" w:rsidRPr="00D33DA4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0B0355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9825040" w14:textId="711A2E4D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33DA4" w:rsidRPr="00D33DA4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7E7F" w14:textId="77777777" w:rsidR="00F10836" w:rsidRDefault="00F10836" w:rsidP="007B1E5B">
      <w:pPr>
        <w:spacing w:after="0" w:line="240" w:lineRule="auto"/>
      </w:pPr>
      <w:r>
        <w:separator/>
      </w:r>
    </w:p>
  </w:footnote>
  <w:footnote w:type="continuationSeparator" w:id="0">
    <w:p w14:paraId="5634ACE9" w14:textId="77777777" w:rsidR="00F10836" w:rsidRDefault="00F10836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A589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ar-SA"/>
      </w:rPr>
    </w:pPr>
    <w:r w:rsidRPr="00CA552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4FE5543A" wp14:editId="2BDD1D1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AKADEMIA NAUK STOSOWANYCH W NOWYM TARGU</w:t>
    </w:r>
  </w:p>
  <w:p w14:paraId="249F486C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  <w:sz w:val="24"/>
        <w:szCs w:val="24"/>
        <w:lang w:eastAsia="ar-SA"/>
      </w:rPr>
    </w:pP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ul. Kokoszków 71, 34-400 Nowy Targ, NIP 735-24-32-038, REGON 492722404</w:t>
    </w:r>
  </w:p>
  <w:p w14:paraId="4CE07901" w14:textId="77777777" w:rsidR="007B1E5B" w:rsidRPr="00CA5524" w:rsidRDefault="007B1E5B" w:rsidP="00CA5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96AF2"/>
    <w:rsid w:val="00115567"/>
    <w:rsid w:val="00234383"/>
    <w:rsid w:val="002878AD"/>
    <w:rsid w:val="00314368"/>
    <w:rsid w:val="003A5144"/>
    <w:rsid w:val="004D195A"/>
    <w:rsid w:val="00526F82"/>
    <w:rsid w:val="00545192"/>
    <w:rsid w:val="006275EB"/>
    <w:rsid w:val="006861EB"/>
    <w:rsid w:val="00693E16"/>
    <w:rsid w:val="00775CC4"/>
    <w:rsid w:val="007B1E5B"/>
    <w:rsid w:val="00840B49"/>
    <w:rsid w:val="00A326DA"/>
    <w:rsid w:val="00A46706"/>
    <w:rsid w:val="00C753C6"/>
    <w:rsid w:val="00CA5524"/>
    <w:rsid w:val="00CF715E"/>
    <w:rsid w:val="00D33DA4"/>
    <w:rsid w:val="00D45265"/>
    <w:rsid w:val="00DA4BFB"/>
    <w:rsid w:val="00DA4E87"/>
    <w:rsid w:val="00DE35E1"/>
    <w:rsid w:val="00E04740"/>
    <w:rsid w:val="00F10836"/>
    <w:rsid w:val="00F64D72"/>
    <w:rsid w:val="00FB5B0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CB7E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00B6B9-A143-4571-9BD7-993DC148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12</cp:revision>
  <dcterms:created xsi:type="dcterms:W3CDTF">2021-05-06T15:15:00Z</dcterms:created>
  <dcterms:modified xsi:type="dcterms:W3CDTF">2024-05-22T10:26:00Z</dcterms:modified>
</cp:coreProperties>
</file>