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FA8F5" w14:textId="77777777" w:rsidR="00F71FCE" w:rsidRPr="00CD4B24" w:rsidRDefault="00F71FCE" w:rsidP="00CD4B24">
      <w:pPr>
        <w:spacing w:after="0" w:line="360" w:lineRule="auto"/>
        <w:rPr>
          <w:rFonts w:ascii="Cambria" w:hAnsi="Cambria"/>
        </w:rPr>
      </w:pPr>
    </w:p>
    <w:p w14:paraId="1335272F" w14:textId="599EAB17" w:rsidR="00F71FCE" w:rsidRDefault="00FA0652" w:rsidP="00CD4B24">
      <w:pPr>
        <w:spacing w:after="0" w:line="360" w:lineRule="auto"/>
        <w:rPr>
          <w:rFonts w:ascii="Cambria" w:hAnsi="Cambria"/>
          <w:b/>
        </w:rPr>
      </w:pPr>
      <w:r w:rsidRPr="00D2124D">
        <w:rPr>
          <w:rFonts w:ascii="Cambria" w:hAnsi="Cambria"/>
          <w:b/>
          <w:color w:val="000000"/>
        </w:rPr>
        <w:t>Oznaczenie sprawy ZZP.260.2.5.202</w:t>
      </w:r>
      <w:r w:rsidRPr="00D2124D">
        <w:rPr>
          <w:rFonts w:ascii="Cambria" w:hAnsi="Cambria"/>
          <w:b/>
        </w:rPr>
        <w:t>4</w:t>
      </w:r>
    </w:p>
    <w:p w14:paraId="7CBA1791" w14:textId="77777777" w:rsidR="00FA0652" w:rsidRPr="00CD4B24" w:rsidRDefault="00FA0652" w:rsidP="00CD4B24">
      <w:pPr>
        <w:spacing w:after="0" w:line="360" w:lineRule="auto"/>
        <w:rPr>
          <w:rFonts w:ascii="Cambria" w:hAnsi="Cambria"/>
        </w:rPr>
      </w:pPr>
    </w:p>
    <w:p w14:paraId="37AF1ED7" w14:textId="77777777" w:rsidR="00F71FCE" w:rsidRPr="00CD4B24" w:rsidRDefault="00F71FCE" w:rsidP="00CD4B24">
      <w:pPr>
        <w:pStyle w:val="Nagwek1"/>
        <w:tabs>
          <w:tab w:val="clear" w:pos="5529"/>
        </w:tabs>
        <w:spacing w:before="0" w:after="0" w:line="360" w:lineRule="auto"/>
        <w:ind w:left="0"/>
        <w:jc w:val="center"/>
        <w:rPr>
          <w:rFonts w:cs="Times New Roman"/>
          <w:sz w:val="22"/>
          <w:szCs w:val="22"/>
        </w:rPr>
      </w:pPr>
      <w:r w:rsidRPr="00CD4B24">
        <w:rPr>
          <w:rStyle w:val="Domylnaczcionkaakapitu1"/>
          <w:rFonts w:cs="Times New Roman"/>
          <w:sz w:val="22"/>
          <w:szCs w:val="22"/>
        </w:rPr>
        <w:t>ZAPROSZENIE DO ZŁOŻENIA OFERTY</w:t>
      </w:r>
    </w:p>
    <w:p w14:paraId="543EDE65" w14:textId="77777777" w:rsidR="00F71FCE" w:rsidRPr="00CD4B24" w:rsidRDefault="00F71FCE" w:rsidP="00CD4B24">
      <w:pPr>
        <w:spacing w:line="360" w:lineRule="auto"/>
        <w:rPr>
          <w:rFonts w:ascii="Cambria" w:hAnsi="Cambria"/>
        </w:rPr>
      </w:pPr>
    </w:p>
    <w:p w14:paraId="4C15D72A" w14:textId="3565BC90" w:rsidR="00F71FCE" w:rsidRDefault="00F71FCE" w:rsidP="00CD4B24">
      <w:pPr>
        <w:spacing w:line="360" w:lineRule="auto"/>
        <w:ind w:firstLine="426"/>
        <w:jc w:val="both"/>
        <w:rPr>
          <w:rFonts w:ascii="Cambria" w:hAnsi="Cambria"/>
        </w:rPr>
      </w:pPr>
      <w:r w:rsidRPr="00CD4B24">
        <w:rPr>
          <w:rFonts w:ascii="Cambria" w:hAnsi="Cambria"/>
        </w:rPr>
        <w:t>Niniejsze postępowanie wyłączone jest spod stosowania ustawy z dnia 11 września 2019</w:t>
      </w:r>
      <w:r w:rsidR="00CD4B24" w:rsidRPr="00CD4B24">
        <w:rPr>
          <w:rFonts w:ascii="Cambria" w:hAnsi="Cambria"/>
        </w:rPr>
        <w:t xml:space="preserve"> </w:t>
      </w:r>
      <w:r w:rsidRPr="00CD4B24">
        <w:rPr>
          <w:rFonts w:ascii="Cambria" w:hAnsi="Cambria"/>
        </w:rPr>
        <w:t>r.  Prawo zamó</w:t>
      </w:r>
      <w:r w:rsidRPr="00CD4B24">
        <w:rPr>
          <w:rFonts w:ascii="Cambria" w:hAnsi="Cambria"/>
        </w:rPr>
        <w:fldChar w:fldCharType="begin"/>
      </w:r>
      <w:r w:rsidRPr="00CD4B24">
        <w:rPr>
          <w:rFonts w:ascii="Cambria" w:hAnsi="Cambria"/>
        </w:rPr>
        <w:instrText xml:space="preserve"> LISTNUM </w:instrText>
      </w:r>
      <w:r w:rsidRPr="00CD4B24">
        <w:rPr>
          <w:rFonts w:ascii="Cambria" w:hAnsi="Cambria"/>
        </w:rPr>
        <w:fldChar w:fldCharType="end">
          <w:numberingChange w:id="0" w:author="Małgorzata Skoczylas [2]" w:date="2024-02-26T13:33:00Z" w:original=""/>
        </w:fldChar>
      </w:r>
      <w:r w:rsidRPr="00CD4B24">
        <w:rPr>
          <w:rFonts w:ascii="Cambria" w:hAnsi="Cambria"/>
        </w:rPr>
        <w:t>wień publicznych (Dz.U. z 2022 r. poz. 1710 ze zm.).</w:t>
      </w:r>
    </w:p>
    <w:p w14:paraId="1AFFB43C" w14:textId="77777777" w:rsidR="002875F2" w:rsidRPr="00CD4B24" w:rsidRDefault="002875F2" w:rsidP="00CD4B24">
      <w:pPr>
        <w:spacing w:line="360" w:lineRule="auto"/>
        <w:ind w:firstLine="426"/>
        <w:jc w:val="both"/>
        <w:rPr>
          <w:rStyle w:val="Domylnaczcionkaakapitu1"/>
          <w:rFonts w:ascii="Cambria" w:hAnsi="Cambria"/>
        </w:rPr>
      </w:pPr>
    </w:p>
    <w:p w14:paraId="10803872" w14:textId="5D85E473" w:rsidR="00F71FCE" w:rsidRPr="00DF2CB7" w:rsidRDefault="00F71FCE" w:rsidP="00CD4B24">
      <w:pPr>
        <w:numPr>
          <w:ilvl w:val="0"/>
          <w:numId w:val="2"/>
        </w:numPr>
        <w:spacing w:after="0" w:line="360" w:lineRule="auto"/>
        <w:ind w:left="284"/>
        <w:jc w:val="both"/>
        <w:rPr>
          <w:rFonts w:ascii="Cambria" w:hAnsi="Cambria"/>
        </w:rPr>
      </w:pPr>
      <w:r w:rsidRPr="00DF2CB7">
        <w:rPr>
          <w:rFonts w:ascii="Cambria" w:hAnsi="Cambria"/>
          <w:b/>
        </w:rPr>
        <w:t xml:space="preserve">opis przedmiotu zamówienia: </w:t>
      </w:r>
    </w:p>
    <w:p w14:paraId="7D8ADD10" w14:textId="43873BC5" w:rsidR="000A01AD" w:rsidRPr="00B85661" w:rsidRDefault="00F71FCE" w:rsidP="000A01AD">
      <w:pPr>
        <w:pStyle w:val="Akapitzlist"/>
        <w:numPr>
          <w:ilvl w:val="1"/>
          <w:numId w:val="12"/>
        </w:numPr>
        <w:suppressAutoHyphens w:val="0"/>
        <w:spacing w:after="0" w:line="360" w:lineRule="auto"/>
        <w:ind w:left="284"/>
        <w:jc w:val="both"/>
        <w:rPr>
          <w:rFonts w:ascii="Cambria" w:hAnsi="Cambria" w:cs="Times New Roman"/>
          <w:b/>
          <w:bCs/>
        </w:rPr>
      </w:pPr>
      <w:r w:rsidRPr="00B85661">
        <w:rPr>
          <w:rFonts w:ascii="Cambria" w:hAnsi="Cambria" w:cs="Times New Roman"/>
          <w:bCs/>
        </w:rPr>
        <w:t xml:space="preserve">Przedmiotem </w:t>
      </w:r>
      <w:bookmarkStart w:id="1" w:name="_Hlk67665975"/>
      <w:r w:rsidRPr="00B85661">
        <w:rPr>
          <w:rFonts w:ascii="Cambria" w:hAnsi="Cambria" w:cs="Times New Roman"/>
          <w:bCs/>
        </w:rPr>
        <w:t xml:space="preserve">zamówienia </w:t>
      </w:r>
      <w:bookmarkStart w:id="2" w:name="_Hlk118467649"/>
      <w:r w:rsidRPr="00B85661">
        <w:rPr>
          <w:rFonts w:ascii="Cambria" w:hAnsi="Cambria" w:cs="Times New Roman"/>
          <w:bCs/>
        </w:rPr>
        <w:t>jest</w:t>
      </w:r>
      <w:bookmarkStart w:id="3" w:name="_Hlk60922440"/>
      <w:r w:rsidRPr="00B85661">
        <w:rPr>
          <w:rFonts w:ascii="Cambria" w:hAnsi="Cambria" w:cs="Times New Roman"/>
          <w:bCs/>
        </w:rPr>
        <w:t xml:space="preserve"> </w:t>
      </w:r>
      <w:bookmarkStart w:id="4" w:name="_Hlk128748193"/>
      <w:bookmarkStart w:id="5" w:name="_Hlk85619721"/>
      <w:bookmarkStart w:id="6" w:name="_Hlk64381755"/>
      <w:bookmarkStart w:id="7" w:name="_Hlk75767395"/>
      <w:bookmarkEnd w:id="2"/>
      <w:bookmarkEnd w:id="3"/>
      <w:r w:rsidR="000A01AD" w:rsidRPr="00B85661">
        <w:rPr>
          <w:rFonts w:ascii="Cambria" w:hAnsi="Cambria"/>
          <w:b/>
          <w:bCs/>
        </w:rPr>
        <w:t xml:space="preserve">świadczenie usługi polegającej na wykonywaniu laboratoryjnych badań jakości wody w obiektach Miejskiego Ośrodka Sportu </w:t>
      </w:r>
      <w:r w:rsidR="000A01AD" w:rsidRPr="00B85661">
        <w:rPr>
          <w:rFonts w:ascii="Cambria" w:hAnsi="Cambria"/>
          <w:b/>
          <w:bCs/>
        </w:rPr>
        <w:br/>
        <w:t>i Rekreacji „Bystrzyca” w Lublinie Sp. z o.o., wg zadań 1-4</w:t>
      </w:r>
      <w:bookmarkEnd w:id="4"/>
      <w:r w:rsidR="000A01AD" w:rsidRPr="00B85661">
        <w:rPr>
          <w:rFonts w:ascii="Cambria" w:hAnsi="Cambria"/>
          <w:b/>
          <w:bCs/>
        </w:rPr>
        <w:t>:</w:t>
      </w:r>
    </w:p>
    <w:p w14:paraId="72C73FD9" w14:textId="77777777" w:rsidR="000A01AD" w:rsidRPr="005F7048" w:rsidRDefault="000A01AD" w:rsidP="000A01AD">
      <w:pPr>
        <w:pStyle w:val="Akapitzlist"/>
        <w:spacing w:after="0" w:line="360" w:lineRule="auto"/>
        <w:ind w:left="284"/>
        <w:jc w:val="both"/>
        <w:rPr>
          <w:rFonts w:ascii="Cambria" w:hAnsi="Cambria" w:cs="Times New Roman"/>
          <w:b/>
          <w:bCs/>
        </w:rPr>
      </w:pPr>
      <w:r w:rsidRPr="005F7048">
        <w:rPr>
          <w:rFonts w:ascii="Cambria" w:hAnsi="Cambria" w:cs="Times New Roman"/>
          <w:b/>
          <w:bCs/>
        </w:rPr>
        <w:t>Zadanie nr 1</w:t>
      </w:r>
    </w:p>
    <w:p w14:paraId="360CC125" w14:textId="68C0A55E" w:rsidR="000A01AD" w:rsidRPr="005F7048" w:rsidRDefault="000A01AD" w:rsidP="000A01AD">
      <w:pPr>
        <w:pStyle w:val="Akapitzlist"/>
        <w:suppressAutoHyphens w:val="0"/>
        <w:spacing w:after="0" w:line="360" w:lineRule="auto"/>
        <w:ind w:left="284"/>
        <w:jc w:val="both"/>
        <w:rPr>
          <w:rFonts w:ascii="Cambria" w:hAnsi="Cambria" w:cs="Times New Roman"/>
        </w:rPr>
      </w:pPr>
      <w:r w:rsidRPr="005F7048">
        <w:rPr>
          <w:rFonts w:ascii="Cambria" w:hAnsi="Cambria" w:cs="Times New Roman"/>
        </w:rPr>
        <w:t xml:space="preserve">Wykonywanie zaplanowanych, laboratoryjnych badań rutynowych jakości wody w obiektach basenowych MOSiR „Bystrzyca” w Lublinie Sp. z o.o., tj. </w:t>
      </w:r>
      <w:proofErr w:type="spellStart"/>
      <w:r w:rsidRPr="005F7048">
        <w:rPr>
          <w:rFonts w:ascii="Cambria" w:hAnsi="Cambria" w:cs="Times New Roman"/>
        </w:rPr>
        <w:t>Aqua</w:t>
      </w:r>
      <w:proofErr w:type="spellEnd"/>
      <w:r w:rsidRPr="005F7048">
        <w:rPr>
          <w:rFonts w:ascii="Cambria" w:hAnsi="Cambria" w:cs="Times New Roman"/>
        </w:rPr>
        <w:t xml:space="preserve"> Lublin, Strefa H2O, CS</w:t>
      </w:r>
      <w:r w:rsidR="0088336F" w:rsidRPr="005F7048">
        <w:rPr>
          <w:rFonts w:ascii="Cambria" w:hAnsi="Cambria" w:cs="Times New Roman"/>
        </w:rPr>
        <w:t>R</w:t>
      </w:r>
      <w:r w:rsidRPr="005F7048">
        <w:rPr>
          <w:rFonts w:ascii="Cambria" w:hAnsi="Cambria" w:cs="Times New Roman"/>
        </w:rPr>
        <w:t xml:space="preserve"> Łabędzia, Słoneczny Wrotków</w:t>
      </w:r>
      <w:r w:rsidR="00EC428F" w:rsidRPr="005F7048">
        <w:rPr>
          <w:rFonts w:ascii="Cambria" w:hAnsi="Cambria" w:cs="Times New Roman"/>
        </w:rPr>
        <w:t>.</w:t>
      </w:r>
    </w:p>
    <w:p w14:paraId="4D6CA914" w14:textId="77777777" w:rsidR="00DF2CB7" w:rsidRPr="005F7048" w:rsidRDefault="00DF2CB7" w:rsidP="00DF2CB7">
      <w:pPr>
        <w:pStyle w:val="Akapitzlist"/>
        <w:spacing w:after="0" w:line="360" w:lineRule="auto"/>
        <w:ind w:left="284"/>
        <w:jc w:val="both"/>
        <w:rPr>
          <w:rFonts w:ascii="Cambria" w:hAnsi="Cambria" w:cs="Times New Roman"/>
          <w:b/>
          <w:bCs/>
        </w:rPr>
      </w:pPr>
      <w:r w:rsidRPr="005F7048">
        <w:rPr>
          <w:rFonts w:ascii="Cambria" w:hAnsi="Cambria" w:cs="Times New Roman"/>
          <w:b/>
          <w:bCs/>
        </w:rPr>
        <w:t>Zadanie nr 2</w:t>
      </w:r>
    </w:p>
    <w:p w14:paraId="0B82B12B" w14:textId="4194F55E" w:rsidR="00DF2CB7" w:rsidRPr="005F7048" w:rsidRDefault="00DF2CB7" w:rsidP="004C3240">
      <w:pPr>
        <w:pStyle w:val="Akapitzlist"/>
        <w:spacing w:after="0" w:line="360" w:lineRule="auto"/>
        <w:ind w:left="284"/>
        <w:jc w:val="both"/>
        <w:rPr>
          <w:rFonts w:ascii="Cambria" w:hAnsi="Cambria" w:cs="Times New Roman"/>
        </w:rPr>
      </w:pPr>
      <w:r w:rsidRPr="005F7048">
        <w:rPr>
          <w:rFonts w:ascii="Cambria" w:hAnsi="Cambria" w:cs="Times New Roman"/>
        </w:rPr>
        <w:t>Wykonywanie zaplanowanych, laboratoryjnych badań zawartości chloroformu i ƩTHM           w wodzie basenowej w obiektach basenowych MOSiR „Bystrzyca” w Lublinie Sp. z o.o.,</w:t>
      </w:r>
      <w:r w:rsidR="004C3240" w:rsidRPr="005F7048">
        <w:rPr>
          <w:rFonts w:ascii="Cambria" w:hAnsi="Cambria" w:cs="Times New Roman"/>
        </w:rPr>
        <w:t xml:space="preserve"> </w:t>
      </w:r>
      <w:r w:rsidR="004C3240" w:rsidRPr="005F7048">
        <w:rPr>
          <w:rFonts w:ascii="Cambria" w:hAnsi="Cambria" w:cs="Times New Roman"/>
        </w:rPr>
        <w:br/>
      </w:r>
      <w:r w:rsidRPr="005F7048">
        <w:rPr>
          <w:rFonts w:ascii="Cambria" w:hAnsi="Cambria" w:cs="Times New Roman"/>
        </w:rPr>
        <w:t xml:space="preserve">tj. </w:t>
      </w:r>
      <w:proofErr w:type="spellStart"/>
      <w:r w:rsidRPr="005F7048">
        <w:rPr>
          <w:rFonts w:ascii="Cambria" w:hAnsi="Cambria" w:cs="Times New Roman"/>
        </w:rPr>
        <w:t>Aqua</w:t>
      </w:r>
      <w:proofErr w:type="spellEnd"/>
      <w:r w:rsidRPr="005F7048">
        <w:rPr>
          <w:rFonts w:ascii="Cambria" w:hAnsi="Cambria" w:cs="Times New Roman"/>
        </w:rPr>
        <w:t xml:space="preserve"> Lublin, Strefa H2O, CS</w:t>
      </w:r>
      <w:r w:rsidR="0088336F" w:rsidRPr="005F7048">
        <w:rPr>
          <w:rFonts w:ascii="Cambria" w:hAnsi="Cambria" w:cs="Times New Roman"/>
        </w:rPr>
        <w:t>R</w:t>
      </w:r>
      <w:r w:rsidRPr="005F7048">
        <w:rPr>
          <w:rFonts w:ascii="Cambria" w:hAnsi="Cambria" w:cs="Times New Roman"/>
        </w:rPr>
        <w:t xml:space="preserve"> Łabędzia, Słoneczny Wrotków.</w:t>
      </w:r>
    </w:p>
    <w:p w14:paraId="503AF949" w14:textId="77777777" w:rsidR="00DF2CB7" w:rsidRPr="005F7048" w:rsidRDefault="00DF2CB7" w:rsidP="00DF2CB7">
      <w:pPr>
        <w:pStyle w:val="Akapitzlist"/>
        <w:spacing w:after="0" w:line="360" w:lineRule="auto"/>
        <w:ind w:left="284"/>
        <w:jc w:val="both"/>
        <w:rPr>
          <w:rFonts w:ascii="Cambria" w:hAnsi="Cambria" w:cs="Times New Roman"/>
          <w:b/>
          <w:bCs/>
        </w:rPr>
      </w:pPr>
      <w:r w:rsidRPr="005F7048">
        <w:rPr>
          <w:rFonts w:ascii="Cambria" w:hAnsi="Cambria" w:cs="Times New Roman"/>
          <w:b/>
          <w:bCs/>
        </w:rPr>
        <w:t>Zadanie nr 3</w:t>
      </w:r>
    </w:p>
    <w:p w14:paraId="0E62ABE3" w14:textId="1C63B6A7" w:rsidR="00DF2CB7" w:rsidRPr="005F7048" w:rsidRDefault="00DF2CB7" w:rsidP="00DF2CB7">
      <w:pPr>
        <w:pStyle w:val="Akapitzlist"/>
        <w:suppressAutoHyphens w:val="0"/>
        <w:spacing w:after="0" w:line="360" w:lineRule="auto"/>
        <w:ind w:left="284"/>
        <w:jc w:val="both"/>
        <w:rPr>
          <w:rFonts w:ascii="Cambria" w:hAnsi="Cambria" w:cs="Times New Roman"/>
        </w:rPr>
      </w:pPr>
      <w:r w:rsidRPr="005F7048">
        <w:rPr>
          <w:rFonts w:ascii="Cambria" w:hAnsi="Cambria" w:cs="Times New Roman"/>
        </w:rPr>
        <w:t xml:space="preserve">Wykonywanie zaplanowanych, laboratoryjnych badań jakości wody w instalacjach wodociągowych wody zimnej i ciepłej wody użytkowej w pozostałych obiektach sportowych MOSiR „Bystrzyca” w Lublinie Sp. z o.o., tj.: Hala Globus, Stadion Arena Lublin, </w:t>
      </w:r>
      <w:r w:rsidR="004C3240" w:rsidRPr="005F7048">
        <w:rPr>
          <w:rFonts w:ascii="Cambria" w:hAnsi="Cambria" w:cs="Times New Roman"/>
        </w:rPr>
        <w:br/>
      </w:r>
      <w:r w:rsidRPr="005F7048">
        <w:rPr>
          <w:rFonts w:ascii="Cambria" w:hAnsi="Cambria" w:cs="Times New Roman"/>
        </w:rPr>
        <w:t>Hala im. Z. Niedzieli, Stadion Lekkoatletyczny Start, Stadion Żużlowy Z5, Klub Sportowy Lublinianka, Stadion Kresowa.</w:t>
      </w:r>
    </w:p>
    <w:p w14:paraId="493993A2" w14:textId="77777777" w:rsidR="00DF2CB7" w:rsidRPr="005F7048" w:rsidRDefault="00DF2CB7" w:rsidP="00DF2CB7">
      <w:pPr>
        <w:pStyle w:val="Akapitzlist"/>
        <w:spacing w:after="0" w:line="360" w:lineRule="auto"/>
        <w:ind w:left="284"/>
        <w:jc w:val="both"/>
        <w:rPr>
          <w:rFonts w:ascii="Cambria" w:hAnsi="Cambria" w:cs="Times New Roman"/>
          <w:b/>
          <w:bCs/>
        </w:rPr>
      </w:pPr>
      <w:r w:rsidRPr="005F7048">
        <w:rPr>
          <w:rFonts w:ascii="Cambria" w:hAnsi="Cambria" w:cs="Times New Roman"/>
          <w:b/>
          <w:bCs/>
        </w:rPr>
        <w:t>Zadanie nr 4</w:t>
      </w:r>
    </w:p>
    <w:p w14:paraId="3582B941" w14:textId="40E19C12" w:rsidR="00DF2CB7" w:rsidRPr="005F7048" w:rsidRDefault="00DF2CB7" w:rsidP="00DF2CB7">
      <w:pPr>
        <w:pStyle w:val="Akapitzlist"/>
        <w:suppressAutoHyphens w:val="0"/>
        <w:spacing w:after="0" w:line="360" w:lineRule="auto"/>
        <w:ind w:left="284"/>
        <w:jc w:val="both"/>
        <w:rPr>
          <w:rFonts w:ascii="Cambria" w:hAnsi="Cambria" w:cs="Times New Roman"/>
        </w:rPr>
      </w:pPr>
      <w:r w:rsidRPr="005F7048">
        <w:rPr>
          <w:rFonts w:ascii="Cambria" w:hAnsi="Cambria" w:cs="Times New Roman"/>
        </w:rPr>
        <w:t xml:space="preserve">Wykonywanie interwencyjnych badań laboratoryjnych jakości wody w obiektach MOSiR „Bystrzyca” w Lublinie Sp. z o.o.    </w:t>
      </w:r>
    </w:p>
    <w:p w14:paraId="17952DA2" w14:textId="3AAC738B" w:rsidR="000A01AD" w:rsidRPr="005F7048" w:rsidRDefault="000A01AD" w:rsidP="000A01AD">
      <w:pPr>
        <w:pStyle w:val="Akapitzlist"/>
        <w:suppressAutoHyphens w:val="0"/>
        <w:spacing w:after="0" w:line="360" w:lineRule="auto"/>
        <w:ind w:left="284"/>
        <w:jc w:val="both"/>
        <w:rPr>
          <w:rFonts w:ascii="Cambria" w:hAnsi="Cambria" w:cs="Times New Roman"/>
          <w:b/>
          <w:bCs/>
        </w:rPr>
      </w:pPr>
    </w:p>
    <w:p w14:paraId="04D97F75" w14:textId="26FB5B76" w:rsidR="00DF2CB7" w:rsidRPr="005F7048" w:rsidRDefault="00DF2CB7" w:rsidP="000A01AD">
      <w:pPr>
        <w:pStyle w:val="Akapitzlist"/>
        <w:suppressAutoHyphens w:val="0"/>
        <w:spacing w:after="0" w:line="360" w:lineRule="auto"/>
        <w:ind w:left="284"/>
        <w:jc w:val="both"/>
        <w:rPr>
          <w:rFonts w:ascii="Cambria" w:hAnsi="Cambria" w:cs="Times New Roman"/>
          <w:b/>
          <w:bCs/>
        </w:rPr>
      </w:pPr>
    </w:p>
    <w:p w14:paraId="13F07AF0" w14:textId="77777777" w:rsidR="00DF2CB7" w:rsidRPr="005F7048" w:rsidRDefault="00DF2CB7" w:rsidP="000A01AD">
      <w:pPr>
        <w:pStyle w:val="Akapitzlist"/>
        <w:suppressAutoHyphens w:val="0"/>
        <w:spacing w:after="0" w:line="360" w:lineRule="auto"/>
        <w:ind w:left="284"/>
        <w:jc w:val="both"/>
        <w:rPr>
          <w:rFonts w:ascii="Cambria" w:hAnsi="Cambria" w:cs="Times New Roman"/>
          <w:b/>
          <w:bCs/>
        </w:rPr>
      </w:pPr>
    </w:p>
    <w:p w14:paraId="74F1753A" w14:textId="392A118B" w:rsidR="00DF2CB7" w:rsidRPr="005F7048" w:rsidRDefault="00DF2CB7" w:rsidP="00DF2CB7">
      <w:pPr>
        <w:pStyle w:val="Akapitzlist"/>
        <w:numPr>
          <w:ilvl w:val="1"/>
          <w:numId w:val="12"/>
        </w:numPr>
        <w:suppressAutoHyphens w:val="0"/>
        <w:spacing w:after="0" w:line="360" w:lineRule="auto"/>
        <w:ind w:left="284"/>
        <w:jc w:val="both"/>
        <w:rPr>
          <w:rFonts w:ascii="Cambria" w:hAnsi="Cambria" w:cs="Times New Roman"/>
        </w:rPr>
      </w:pPr>
      <w:r w:rsidRPr="005F7048">
        <w:rPr>
          <w:rFonts w:ascii="Cambria" w:hAnsi="Cambria" w:cs="Times New Roman"/>
        </w:rPr>
        <w:lastRenderedPageBreak/>
        <w:t>Usługa  stanowiąca przedmiot zamówienia musi być wykonana zgodnie z obowiązującymi przepisami, tj.:</w:t>
      </w:r>
    </w:p>
    <w:p w14:paraId="6E2B3664" w14:textId="473C2E6A" w:rsidR="00DF2CB7" w:rsidRPr="005F7048" w:rsidRDefault="00DF2CB7" w:rsidP="00DF2CB7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Cambria" w:hAnsi="Cambria"/>
        </w:rPr>
      </w:pPr>
      <w:r w:rsidRPr="005F7048">
        <w:rPr>
          <w:rFonts w:ascii="Cambria" w:hAnsi="Cambria"/>
        </w:rPr>
        <w:t xml:space="preserve">Rozporządzeniem  Ministra Zdrowia z dnia 17 stycznia 2019 r. w sprawie nadzoru nad jakością wody w kąpielisku i miejscu okazjonalnie wykorzystywanym do kąpieli </w:t>
      </w:r>
      <w:r w:rsidR="00AD748A">
        <w:rPr>
          <w:rFonts w:ascii="Cambria" w:hAnsi="Cambria"/>
        </w:rPr>
        <w:br/>
      </w:r>
      <w:r w:rsidRPr="005F7048">
        <w:rPr>
          <w:rFonts w:ascii="Cambria" w:hAnsi="Cambria"/>
        </w:rPr>
        <w:t>(Dz.U. 2019 poz. 255),</w:t>
      </w:r>
    </w:p>
    <w:p w14:paraId="0AD29224" w14:textId="1C9A1140" w:rsidR="00DF2CB7" w:rsidRPr="005F7048" w:rsidRDefault="00DF2CB7" w:rsidP="00DF2CB7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Cambria" w:hAnsi="Cambria"/>
        </w:rPr>
      </w:pPr>
      <w:r w:rsidRPr="005F7048">
        <w:rPr>
          <w:rFonts w:ascii="Cambria" w:hAnsi="Cambria"/>
        </w:rPr>
        <w:t>Rozporządzeniem  Ministra Zdrowia z dnia 9 listopada 2015 r. w sprawie wymagań, jakim powinna odpowiadać woda na pływalniach (</w:t>
      </w:r>
      <w:r w:rsidR="006678EC">
        <w:rPr>
          <w:rFonts w:ascii="Cambria" w:hAnsi="Cambria"/>
        </w:rPr>
        <w:t xml:space="preserve">t. j. </w:t>
      </w:r>
      <w:r w:rsidRPr="005F7048">
        <w:rPr>
          <w:rFonts w:ascii="Cambria" w:hAnsi="Cambria"/>
        </w:rPr>
        <w:t xml:space="preserve">Dz.U. </w:t>
      </w:r>
      <w:r w:rsidR="006678EC" w:rsidRPr="005F7048">
        <w:rPr>
          <w:rFonts w:ascii="Cambria" w:hAnsi="Cambria"/>
        </w:rPr>
        <w:t>20</w:t>
      </w:r>
      <w:r w:rsidR="006678EC">
        <w:rPr>
          <w:rFonts w:ascii="Cambria" w:hAnsi="Cambria"/>
        </w:rPr>
        <w:t>22</w:t>
      </w:r>
      <w:r w:rsidR="006678EC" w:rsidRPr="005F7048">
        <w:rPr>
          <w:rFonts w:ascii="Cambria" w:hAnsi="Cambria"/>
        </w:rPr>
        <w:t xml:space="preserve"> </w:t>
      </w:r>
      <w:r w:rsidRPr="005F7048">
        <w:rPr>
          <w:rFonts w:ascii="Cambria" w:hAnsi="Cambria"/>
        </w:rPr>
        <w:t xml:space="preserve">poz. </w:t>
      </w:r>
      <w:r w:rsidR="006678EC">
        <w:rPr>
          <w:rFonts w:ascii="Cambria" w:hAnsi="Cambria"/>
        </w:rPr>
        <w:t>1230</w:t>
      </w:r>
      <w:r w:rsidRPr="005F7048">
        <w:rPr>
          <w:rFonts w:ascii="Cambria" w:hAnsi="Cambria"/>
        </w:rPr>
        <w:t>),</w:t>
      </w:r>
    </w:p>
    <w:p w14:paraId="4B3D33A3" w14:textId="77777777" w:rsidR="00DF2CB7" w:rsidRPr="005F7048" w:rsidRDefault="00DF2CB7" w:rsidP="00DF2CB7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Cambria" w:hAnsi="Cambria"/>
        </w:rPr>
      </w:pPr>
      <w:r w:rsidRPr="005F7048">
        <w:rPr>
          <w:rFonts w:ascii="Cambria" w:hAnsi="Cambria"/>
        </w:rPr>
        <w:t>Rozporządzeniem Ministra Zdrowia z dnia 7 grudnia 2017 r. w sprawie jakości wody przeznaczonej do spożycia przez ludzi (Dz.U. 2017 poz. 2294).</w:t>
      </w:r>
    </w:p>
    <w:p w14:paraId="05F2D5C6" w14:textId="77777777" w:rsidR="00DF2CB7" w:rsidRPr="005F7048" w:rsidRDefault="00DF2CB7" w:rsidP="00DF2CB7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Cambria" w:hAnsi="Cambria"/>
        </w:rPr>
      </w:pPr>
      <w:r w:rsidRPr="005F7048">
        <w:rPr>
          <w:rFonts w:ascii="Cambria" w:hAnsi="Cambria"/>
        </w:rPr>
        <w:t>Wytycznymi Narodowego Instytutu Zdrowia Publicznego – Państwowego Zakładu Higieny</w:t>
      </w:r>
    </w:p>
    <w:p w14:paraId="6B1FEB7A" w14:textId="46582662" w:rsidR="00DF2CB7" w:rsidRPr="005F7048" w:rsidRDefault="00DF2CB7" w:rsidP="00DF2CB7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Cambria" w:hAnsi="Cambria"/>
        </w:rPr>
      </w:pPr>
      <w:r w:rsidRPr="005F7048">
        <w:rPr>
          <w:rFonts w:ascii="Cambria" w:hAnsi="Cambria"/>
        </w:rPr>
        <w:t>Normami dotyczącymi metod analitycznych oraz poboru próbek.</w:t>
      </w:r>
    </w:p>
    <w:p w14:paraId="3EC54828" w14:textId="77777777" w:rsidR="00DF2CB7" w:rsidRPr="005F7048" w:rsidRDefault="00DF2CB7" w:rsidP="00DF2CB7">
      <w:pPr>
        <w:suppressAutoHyphens/>
        <w:spacing w:after="0" w:line="360" w:lineRule="auto"/>
        <w:ind w:left="720"/>
        <w:jc w:val="both"/>
        <w:rPr>
          <w:rFonts w:ascii="Cambria" w:hAnsi="Cambria"/>
        </w:rPr>
      </w:pPr>
    </w:p>
    <w:p w14:paraId="42999757" w14:textId="77777777" w:rsidR="00DF2CB7" w:rsidRPr="005F7048" w:rsidRDefault="00DF2CB7" w:rsidP="00DF2CB7">
      <w:pPr>
        <w:spacing w:line="360" w:lineRule="auto"/>
        <w:rPr>
          <w:rFonts w:ascii="Cambria" w:eastAsia="Calibri" w:hAnsi="Cambria"/>
          <w:b/>
        </w:rPr>
      </w:pPr>
      <w:r w:rsidRPr="005F7048">
        <w:rPr>
          <w:rFonts w:ascii="Cambria" w:eastAsia="Calibri" w:hAnsi="Cambria"/>
          <w:b/>
        </w:rPr>
        <w:t>Dotyczy Zadań nr 1-4.</w:t>
      </w:r>
    </w:p>
    <w:p w14:paraId="194FAD5D" w14:textId="77777777" w:rsidR="00DF2CB7" w:rsidRPr="005F7048" w:rsidRDefault="00DF2CB7" w:rsidP="00DF2CB7">
      <w:pPr>
        <w:spacing w:line="360" w:lineRule="auto"/>
        <w:jc w:val="both"/>
        <w:rPr>
          <w:rFonts w:ascii="Cambria" w:eastAsia="Calibri" w:hAnsi="Cambria"/>
          <w:b/>
        </w:rPr>
      </w:pPr>
      <w:r w:rsidRPr="005F7048">
        <w:rPr>
          <w:rFonts w:ascii="Cambria" w:eastAsia="Calibri" w:hAnsi="Cambria"/>
          <w:b/>
        </w:rPr>
        <w:t>W ramach usługi Wykonawca zobowiązany jest do wykonywania następujących czynności:</w:t>
      </w:r>
    </w:p>
    <w:p w14:paraId="20BA8A93" w14:textId="3BC08959" w:rsidR="00DF2CB7" w:rsidRPr="005F7048" w:rsidRDefault="00DF2CB7" w:rsidP="00DF2CB7">
      <w:pPr>
        <w:numPr>
          <w:ilvl w:val="0"/>
          <w:numId w:val="16"/>
        </w:numPr>
        <w:suppressAutoHyphens/>
        <w:spacing w:after="0" w:line="360" w:lineRule="auto"/>
        <w:ind w:left="567" w:hanging="425"/>
        <w:jc w:val="both"/>
        <w:rPr>
          <w:rFonts w:ascii="Cambria" w:eastAsia="Calibri" w:hAnsi="Cambria"/>
        </w:rPr>
      </w:pPr>
      <w:r w:rsidRPr="005F7048">
        <w:rPr>
          <w:rFonts w:ascii="Cambria" w:eastAsia="Calibri" w:hAnsi="Cambria"/>
        </w:rPr>
        <w:t xml:space="preserve">Dojazd </w:t>
      </w:r>
      <w:proofErr w:type="spellStart"/>
      <w:r w:rsidRPr="005F7048">
        <w:rPr>
          <w:rFonts w:ascii="Cambria" w:eastAsia="Calibri" w:hAnsi="Cambria"/>
        </w:rPr>
        <w:t>próbkobiorców</w:t>
      </w:r>
      <w:proofErr w:type="spellEnd"/>
      <w:r w:rsidRPr="005F7048">
        <w:rPr>
          <w:rFonts w:ascii="Cambria" w:eastAsia="Calibri" w:hAnsi="Cambria"/>
        </w:rPr>
        <w:t xml:space="preserve"> do miejsc poboru próbek wg lokalizacji zawartych </w:t>
      </w:r>
      <w:r w:rsidR="004C3240" w:rsidRPr="005F7048">
        <w:rPr>
          <w:rFonts w:ascii="Cambria" w:eastAsia="Calibri" w:hAnsi="Cambria"/>
        </w:rPr>
        <w:br/>
      </w:r>
      <w:r w:rsidRPr="005F7048">
        <w:rPr>
          <w:rFonts w:ascii="Cambria" w:eastAsia="Calibri" w:hAnsi="Cambria"/>
        </w:rPr>
        <w:t xml:space="preserve">w harmonogramie, stanowiącym </w:t>
      </w:r>
      <w:r w:rsidR="004C3240" w:rsidRPr="005F7048">
        <w:rPr>
          <w:rFonts w:ascii="Cambria" w:eastAsia="Calibri" w:hAnsi="Cambria"/>
        </w:rPr>
        <w:t>Z</w:t>
      </w:r>
      <w:r w:rsidRPr="005F7048">
        <w:rPr>
          <w:rFonts w:ascii="Cambria" w:eastAsia="Calibri" w:hAnsi="Cambria"/>
        </w:rPr>
        <w:t xml:space="preserve">ałącznik </w:t>
      </w:r>
      <w:r w:rsidR="004C3240" w:rsidRPr="005F7048">
        <w:rPr>
          <w:rFonts w:ascii="Cambria" w:eastAsia="Calibri" w:hAnsi="Cambria"/>
        </w:rPr>
        <w:t>N</w:t>
      </w:r>
      <w:r w:rsidRPr="005F7048">
        <w:rPr>
          <w:rFonts w:ascii="Cambria" w:eastAsia="Calibri" w:hAnsi="Cambria"/>
        </w:rPr>
        <w:t>r 3</w:t>
      </w:r>
    </w:p>
    <w:p w14:paraId="2F62EF50" w14:textId="77777777" w:rsidR="00DF2CB7" w:rsidRPr="005F7048" w:rsidRDefault="00DF2CB7" w:rsidP="00DF2CB7">
      <w:pPr>
        <w:numPr>
          <w:ilvl w:val="0"/>
          <w:numId w:val="16"/>
        </w:numPr>
        <w:suppressAutoHyphens/>
        <w:spacing w:after="0" w:line="360" w:lineRule="auto"/>
        <w:ind w:left="567" w:hanging="425"/>
        <w:jc w:val="both"/>
        <w:rPr>
          <w:rFonts w:ascii="Cambria" w:eastAsia="Calibri" w:hAnsi="Cambria"/>
        </w:rPr>
      </w:pPr>
      <w:r w:rsidRPr="005F7048">
        <w:rPr>
          <w:rFonts w:ascii="Cambria" w:eastAsia="Calibri" w:hAnsi="Cambria"/>
        </w:rPr>
        <w:t xml:space="preserve">Pobór i zabezpieczenie próbek wody </w:t>
      </w:r>
    </w:p>
    <w:p w14:paraId="0183959A" w14:textId="77777777" w:rsidR="00DF2CB7" w:rsidRPr="005F7048" w:rsidRDefault="00DF2CB7" w:rsidP="00DF2CB7">
      <w:pPr>
        <w:numPr>
          <w:ilvl w:val="0"/>
          <w:numId w:val="16"/>
        </w:numPr>
        <w:suppressAutoHyphens/>
        <w:spacing w:after="0" w:line="360" w:lineRule="auto"/>
        <w:ind w:left="567" w:hanging="425"/>
        <w:jc w:val="both"/>
        <w:rPr>
          <w:rFonts w:ascii="Cambria" w:eastAsia="Calibri" w:hAnsi="Cambria"/>
        </w:rPr>
      </w:pPr>
      <w:r w:rsidRPr="005F7048">
        <w:rPr>
          <w:rFonts w:ascii="Cambria" w:eastAsia="Calibri" w:hAnsi="Cambria"/>
        </w:rPr>
        <w:t>Transport próbek wody do laboratorium</w:t>
      </w:r>
    </w:p>
    <w:p w14:paraId="300ED7A3" w14:textId="02E262EF" w:rsidR="00DF2CB7" w:rsidRPr="005F7048" w:rsidRDefault="00DF2CB7" w:rsidP="00DF2CB7">
      <w:pPr>
        <w:numPr>
          <w:ilvl w:val="0"/>
          <w:numId w:val="16"/>
        </w:numPr>
        <w:suppressAutoHyphens/>
        <w:spacing w:after="0" w:line="360" w:lineRule="auto"/>
        <w:ind w:left="567" w:hanging="425"/>
        <w:jc w:val="both"/>
        <w:rPr>
          <w:rFonts w:ascii="Cambria" w:eastAsia="Calibri" w:hAnsi="Cambria"/>
        </w:rPr>
      </w:pPr>
      <w:r w:rsidRPr="005F7048">
        <w:rPr>
          <w:rFonts w:ascii="Cambria" w:eastAsia="Calibri" w:hAnsi="Cambria"/>
        </w:rPr>
        <w:t xml:space="preserve">Wykonanie badań wody, zgodnie z harmonogramem, stanowiącym </w:t>
      </w:r>
      <w:r w:rsidR="004C3240" w:rsidRPr="005F7048">
        <w:rPr>
          <w:rFonts w:ascii="Cambria" w:eastAsia="Calibri" w:hAnsi="Cambria"/>
        </w:rPr>
        <w:t>Z</w:t>
      </w:r>
      <w:r w:rsidRPr="005F7048">
        <w:rPr>
          <w:rFonts w:ascii="Cambria" w:eastAsia="Calibri" w:hAnsi="Cambria"/>
        </w:rPr>
        <w:t xml:space="preserve">ałącznik </w:t>
      </w:r>
      <w:r w:rsidR="004C3240" w:rsidRPr="005F7048">
        <w:rPr>
          <w:rFonts w:ascii="Cambria" w:eastAsia="Calibri" w:hAnsi="Cambria"/>
        </w:rPr>
        <w:t>N</w:t>
      </w:r>
      <w:r w:rsidRPr="005F7048">
        <w:rPr>
          <w:rFonts w:ascii="Cambria" w:eastAsia="Calibri" w:hAnsi="Cambria"/>
        </w:rPr>
        <w:t>r 3</w:t>
      </w:r>
    </w:p>
    <w:p w14:paraId="1A1829AB" w14:textId="6461FC5D" w:rsidR="00DF2CB7" w:rsidRPr="005F7048" w:rsidRDefault="00DF2CB7" w:rsidP="00DF2CB7">
      <w:pPr>
        <w:numPr>
          <w:ilvl w:val="0"/>
          <w:numId w:val="16"/>
        </w:numPr>
        <w:suppressAutoHyphens/>
        <w:spacing w:after="0" w:line="360" w:lineRule="auto"/>
        <w:ind w:left="567" w:hanging="425"/>
        <w:jc w:val="both"/>
        <w:rPr>
          <w:rFonts w:ascii="Cambria" w:eastAsia="Calibri" w:hAnsi="Cambria"/>
        </w:rPr>
      </w:pPr>
      <w:r w:rsidRPr="005F7048">
        <w:rPr>
          <w:rFonts w:ascii="Cambria" w:eastAsia="Calibri" w:hAnsi="Cambria"/>
        </w:rPr>
        <w:t xml:space="preserve">Sporządzenie sprawozdań z wykonanych badań i przekazanie ich Zamawiającemu </w:t>
      </w:r>
      <w:r w:rsidR="004C3240" w:rsidRPr="005F7048">
        <w:rPr>
          <w:rFonts w:ascii="Cambria" w:eastAsia="Calibri" w:hAnsi="Cambria"/>
        </w:rPr>
        <w:br/>
      </w:r>
      <w:r w:rsidRPr="005F7048">
        <w:rPr>
          <w:rFonts w:ascii="Cambria" w:eastAsia="Calibri" w:hAnsi="Cambria"/>
        </w:rPr>
        <w:t>w formie elektronicznej, poprzez przesłanie plików w formacie PDF pocztą email.</w:t>
      </w:r>
    </w:p>
    <w:p w14:paraId="187C4BF0" w14:textId="77777777" w:rsidR="00DF2CB7" w:rsidRPr="005F7048" w:rsidRDefault="00DF2CB7" w:rsidP="00DF2CB7">
      <w:pPr>
        <w:suppressAutoHyphens/>
        <w:spacing w:after="0" w:line="360" w:lineRule="auto"/>
        <w:ind w:left="567"/>
        <w:jc w:val="both"/>
        <w:rPr>
          <w:rFonts w:ascii="Cambria" w:eastAsia="Calibri" w:hAnsi="Cambria"/>
        </w:rPr>
      </w:pPr>
    </w:p>
    <w:p w14:paraId="2C03347A" w14:textId="77777777" w:rsidR="00DF2CB7" w:rsidRPr="005F7048" w:rsidRDefault="00DF2CB7" w:rsidP="00DF2CB7">
      <w:pPr>
        <w:spacing w:line="360" w:lineRule="auto"/>
        <w:rPr>
          <w:rFonts w:ascii="Cambria" w:eastAsia="Calibri" w:hAnsi="Cambria"/>
          <w:b/>
        </w:rPr>
      </w:pPr>
      <w:r w:rsidRPr="005F7048">
        <w:rPr>
          <w:rFonts w:ascii="Cambria" w:eastAsia="Calibri" w:hAnsi="Cambria"/>
          <w:b/>
        </w:rPr>
        <w:t>Dotyczy Zadania nr 4.</w:t>
      </w:r>
    </w:p>
    <w:p w14:paraId="1200FE5F" w14:textId="77777777" w:rsidR="00DF2CB7" w:rsidRPr="005F7048" w:rsidRDefault="00DF2CB7" w:rsidP="00DF2CB7">
      <w:pPr>
        <w:spacing w:line="360" w:lineRule="auto"/>
        <w:jc w:val="both"/>
        <w:rPr>
          <w:rFonts w:ascii="Cambria" w:eastAsia="Calibri" w:hAnsi="Cambria"/>
          <w:b/>
        </w:rPr>
      </w:pPr>
      <w:r w:rsidRPr="005F7048">
        <w:rPr>
          <w:rFonts w:ascii="Cambria" w:eastAsia="Calibri" w:hAnsi="Cambria"/>
          <w:b/>
        </w:rPr>
        <w:t>Uwaga :</w:t>
      </w:r>
    </w:p>
    <w:p w14:paraId="4B2B3204" w14:textId="6ACD84DA" w:rsidR="00DF2CB7" w:rsidRPr="005F7048" w:rsidRDefault="00DF2CB7" w:rsidP="00DF2CB7">
      <w:pPr>
        <w:numPr>
          <w:ilvl w:val="0"/>
          <w:numId w:val="17"/>
        </w:numPr>
        <w:suppressAutoHyphens/>
        <w:spacing w:after="0" w:line="360" w:lineRule="auto"/>
        <w:ind w:left="567" w:hanging="425"/>
        <w:jc w:val="both"/>
        <w:rPr>
          <w:rFonts w:ascii="Cambria" w:eastAsia="Calibri" w:hAnsi="Cambria"/>
        </w:rPr>
      </w:pPr>
      <w:r w:rsidRPr="005F7048">
        <w:rPr>
          <w:rFonts w:ascii="Cambria" w:eastAsia="Calibri" w:hAnsi="Cambria"/>
        </w:rPr>
        <w:t xml:space="preserve">Dojazd </w:t>
      </w:r>
      <w:proofErr w:type="spellStart"/>
      <w:r w:rsidRPr="005F7048">
        <w:rPr>
          <w:rFonts w:ascii="Cambria" w:eastAsia="Calibri" w:hAnsi="Cambria"/>
        </w:rPr>
        <w:t>próbkobiorców</w:t>
      </w:r>
      <w:proofErr w:type="spellEnd"/>
      <w:r w:rsidRPr="005F7048">
        <w:rPr>
          <w:rFonts w:ascii="Cambria" w:eastAsia="Calibri" w:hAnsi="Cambria"/>
        </w:rPr>
        <w:t xml:space="preserve"> do miejsc poboru próbek oraz pobór próbek wody musi nastąpić </w:t>
      </w:r>
      <w:r w:rsidR="00AD748A">
        <w:rPr>
          <w:rFonts w:ascii="Cambria" w:eastAsia="Calibri" w:hAnsi="Cambria"/>
        </w:rPr>
        <w:br/>
      </w:r>
      <w:r w:rsidRPr="005F7048">
        <w:rPr>
          <w:rFonts w:ascii="Cambria" w:eastAsia="Calibri" w:hAnsi="Cambria"/>
        </w:rPr>
        <w:t xml:space="preserve">w ciągu 24 godzin (w dni robocze od poniedziałku do piątku w godz. 7:00-15:00) od mailowego zgłoszenia przez Zamawiającego zapotrzebowania na wykonanie badań interwencyjnych. </w:t>
      </w:r>
    </w:p>
    <w:p w14:paraId="532AA36F" w14:textId="6FBB2C32" w:rsidR="00DF2CB7" w:rsidRPr="005F7048" w:rsidRDefault="00DF2CB7" w:rsidP="00DF2CB7">
      <w:pPr>
        <w:numPr>
          <w:ilvl w:val="0"/>
          <w:numId w:val="17"/>
        </w:numPr>
        <w:suppressAutoHyphens/>
        <w:spacing w:after="0" w:line="360" w:lineRule="auto"/>
        <w:ind w:left="567" w:hanging="425"/>
        <w:jc w:val="both"/>
        <w:rPr>
          <w:rFonts w:ascii="Cambria" w:eastAsia="Calibri" w:hAnsi="Cambria"/>
        </w:rPr>
      </w:pPr>
      <w:r w:rsidRPr="005F7048">
        <w:rPr>
          <w:rFonts w:ascii="Cambria" w:eastAsia="Calibri" w:hAnsi="Cambria"/>
        </w:rPr>
        <w:lastRenderedPageBreak/>
        <w:t xml:space="preserve">Zgłoszenie będzie zawierać wyszczególnienie parametrów do badania, wybranych </w:t>
      </w:r>
      <w:r w:rsidR="004C3240" w:rsidRPr="005F7048">
        <w:rPr>
          <w:rFonts w:ascii="Cambria" w:eastAsia="Calibri" w:hAnsi="Cambria"/>
        </w:rPr>
        <w:br/>
      </w:r>
      <w:r w:rsidRPr="005F7048">
        <w:rPr>
          <w:rFonts w:ascii="Cambria" w:eastAsia="Calibri" w:hAnsi="Cambria"/>
        </w:rPr>
        <w:t xml:space="preserve">z kosztorysu przewidywanych badań interwencyjnych – </w:t>
      </w:r>
      <w:r w:rsidR="004C3240" w:rsidRPr="005F7048">
        <w:rPr>
          <w:rFonts w:ascii="Cambria" w:eastAsia="Calibri" w:hAnsi="Cambria"/>
        </w:rPr>
        <w:t>Z</w:t>
      </w:r>
      <w:r w:rsidRPr="005F7048">
        <w:rPr>
          <w:rFonts w:ascii="Cambria" w:eastAsia="Calibri" w:hAnsi="Cambria"/>
        </w:rPr>
        <w:t xml:space="preserve">ałącznik </w:t>
      </w:r>
      <w:r w:rsidR="004C3240" w:rsidRPr="005F7048">
        <w:rPr>
          <w:rFonts w:ascii="Cambria" w:eastAsia="Calibri" w:hAnsi="Cambria"/>
        </w:rPr>
        <w:t>N</w:t>
      </w:r>
      <w:r w:rsidRPr="005F7048">
        <w:rPr>
          <w:rFonts w:ascii="Cambria" w:eastAsia="Calibri" w:hAnsi="Cambria"/>
        </w:rPr>
        <w:t xml:space="preserve">r 2.4, oraz lokalizację poboru próbek. </w:t>
      </w:r>
    </w:p>
    <w:p w14:paraId="25CCCD51" w14:textId="167025CE" w:rsidR="00DF2CB7" w:rsidRPr="005F7048" w:rsidRDefault="00DF2CB7" w:rsidP="00DF2CB7">
      <w:pPr>
        <w:numPr>
          <w:ilvl w:val="0"/>
          <w:numId w:val="17"/>
        </w:numPr>
        <w:suppressAutoHyphens/>
        <w:spacing w:after="0" w:line="360" w:lineRule="auto"/>
        <w:ind w:left="567" w:hanging="425"/>
        <w:jc w:val="both"/>
        <w:rPr>
          <w:rFonts w:ascii="Cambria" w:eastAsia="Calibri" w:hAnsi="Cambria"/>
        </w:rPr>
      </w:pPr>
      <w:r w:rsidRPr="005F7048">
        <w:rPr>
          <w:rFonts w:ascii="Cambria" w:eastAsia="Calibri" w:hAnsi="Cambria"/>
        </w:rPr>
        <w:t xml:space="preserve">Transport próbek wody do laboratorium i rozpoczęcie badań musi nastąpić niezwłocznie, jednak nie dłużej niż w ciągu 8 godzin od poboru próbek oraz nie dłużej niż w ciągu </w:t>
      </w:r>
      <w:r w:rsidR="004C3240" w:rsidRPr="005F7048">
        <w:rPr>
          <w:rFonts w:ascii="Cambria" w:eastAsia="Calibri" w:hAnsi="Cambria"/>
        </w:rPr>
        <w:br/>
      </w:r>
      <w:r w:rsidRPr="005F7048">
        <w:rPr>
          <w:rFonts w:ascii="Cambria" w:eastAsia="Calibri" w:hAnsi="Cambria"/>
        </w:rPr>
        <w:t>3</w:t>
      </w:r>
      <w:r w:rsidR="00EC428F" w:rsidRPr="005F7048">
        <w:rPr>
          <w:rFonts w:ascii="Cambria" w:eastAsia="Calibri" w:hAnsi="Cambria"/>
        </w:rPr>
        <w:t>2</w:t>
      </w:r>
      <w:r w:rsidRPr="005F7048">
        <w:rPr>
          <w:rFonts w:ascii="Cambria" w:eastAsia="Calibri" w:hAnsi="Cambria"/>
        </w:rPr>
        <w:t xml:space="preserve"> godzin (w dni robocze od poniedziałku do piątku w godz. 7:00-15:00) od mailowego zgłoszenia zapotrzebowania na wykonanie badań interwencyjnych</w:t>
      </w:r>
      <w:r w:rsidR="005F7048" w:rsidRPr="005F7048">
        <w:rPr>
          <w:rFonts w:ascii="Cambria" w:eastAsia="Calibri" w:hAnsi="Cambria"/>
        </w:rPr>
        <w:t>.</w:t>
      </w:r>
    </w:p>
    <w:p w14:paraId="3CED56CC" w14:textId="696E920F" w:rsidR="00DF2CB7" w:rsidRPr="005F7048" w:rsidRDefault="00DF2CB7" w:rsidP="005F7048">
      <w:pPr>
        <w:numPr>
          <w:ilvl w:val="0"/>
          <w:numId w:val="17"/>
        </w:numPr>
        <w:suppressAutoHyphens/>
        <w:spacing w:after="0" w:line="360" w:lineRule="auto"/>
        <w:ind w:left="567" w:hanging="425"/>
        <w:jc w:val="both"/>
        <w:rPr>
          <w:rFonts w:ascii="Cambria" w:eastAsia="Calibri" w:hAnsi="Cambria"/>
        </w:rPr>
      </w:pPr>
      <w:r w:rsidRPr="005F7048">
        <w:rPr>
          <w:rFonts w:ascii="Cambria" w:eastAsia="Calibri" w:hAnsi="Cambria"/>
        </w:rPr>
        <w:t xml:space="preserve">Wykonanie badań jakości wody następować będzie zgodnie z terminami wynikającymi </w:t>
      </w:r>
      <w:r w:rsidRPr="005F7048">
        <w:rPr>
          <w:rFonts w:ascii="Cambria" w:eastAsia="Calibri" w:hAnsi="Cambria"/>
        </w:rPr>
        <w:br/>
        <w:t>z właściwej dla badanego parametru metody analitycznej</w:t>
      </w:r>
      <w:r w:rsidR="005F7048" w:rsidRPr="005F7048">
        <w:rPr>
          <w:rFonts w:ascii="Cambria" w:eastAsia="Calibri" w:hAnsi="Cambria"/>
        </w:rPr>
        <w:t xml:space="preserve">, z zastrzeżeniem określonym </w:t>
      </w:r>
      <w:r w:rsidR="00AD748A">
        <w:rPr>
          <w:rFonts w:ascii="Cambria" w:eastAsia="Calibri" w:hAnsi="Cambria"/>
        </w:rPr>
        <w:br/>
      </w:r>
      <w:r w:rsidR="005F7048" w:rsidRPr="005F7048">
        <w:rPr>
          <w:rFonts w:ascii="Cambria" w:eastAsia="Calibri" w:hAnsi="Cambria"/>
        </w:rPr>
        <w:t>w pkt. 6) i 7) poniżej.</w:t>
      </w:r>
    </w:p>
    <w:p w14:paraId="21CCE230" w14:textId="51E634D2" w:rsidR="00DF2CB7" w:rsidRPr="005F7048" w:rsidRDefault="00DF2CB7" w:rsidP="00DF2CB7">
      <w:pPr>
        <w:numPr>
          <w:ilvl w:val="0"/>
          <w:numId w:val="17"/>
        </w:numPr>
        <w:suppressAutoHyphens/>
        <w:spacing w:after="0" w:line="360" w:lineRule="auto"/>
        <w:ind w:left="567" w:hanging="425"/>
        <w:jc w:val="both"/>
        <w:rPr>
          <w:rFonts w:ascii="Cambria" w:eastAsia="Calibri" w:hAnsi="Cambria"/>
        </w:rPr>
      </w:pPr>
      <w:r w:rsidRPr="005F7048">
        <w:rPr>
          <w:rFonts w:ascii="Cambria" w:eastAsia="Calibri" w:hAnsi="Cambria"/>
        </w:rPr>
        <w:t xml:space="preserve">Sporządzenie sprawozdań z wykonanych badań i przekazanie ich Zamawiającemu </w:t>
      </w:r>
      <w:r w:rsidR="00AD748A">
        <w:rPr>
          <w:rFonts w:ascii="Cambria" w:eastAsia="Calibri" w:hAnsi="Cambria"/>
        </w:rPr>
        <w:br/>
      </w:r>
      <w:r w:rsidRPr="005F7048">
        <w:rPr>
          <w:rFonts w:ascii="Cambria" w:eastAsia="Calibri" w:hAnsi="Cambria"/>
        </w:rPr>
        <w:t>w formie elektronicznej, poprzez przesłanie plików w formacie PDF pocztą email, musi nastąpić niezwłocznie po zakończeniu badań.</w:t>
      </w:r>
    </w:p>
    <w:p w14:paraId="5F052017" w14:textId="77DDE32C" w:rsidR="005F7048" w:rsidRPr="005F7048" w:rsidRDefault="005F7048" w:rsidP="005F7048">
      <w:pPr>
        <w:numPr>
          <w:ilvl w:val="0"/>
          <w:numId w:val="17"/>
        </w:numPr>
        <w:suppressAutoHyphens/>
        <w:spacing w:after="0" w:line="360" w:lineRule="auto"/>
        <w:ind w:left="567" w:hanging="425"/>
        <w:jc w:val="both"/>
        <w:rPr>
          <w:rFonts w:ascii="Cambria" w:eastAsia="Calibri" w:hAnsi="Cambria"/>
        </w:rPr>
      </w:pPr>
      <w:r w:rsidRPr="005F7048">
        <w:rPr>
          <w:rFonts w:ascii="Cambria" w:eastAsia="Calibri" w:hAnsi="Cambria"/>
        </w:rPr>
        <w:t>Dla następujących parametrów :</w:t>
      </w:r>
    </w:p>
    <w:p w14:paraId="62AD0B37" w14:textId="77777777" w:rsidR="005F7048" w:rsidRPr="005F7048" w:rsidRDefault="005F7048" w:rsidP="005F7048">
      <w:pPr>
        <w:pStyle w:val="Akapitzlist"/>
        <w:numPr>
          <w:ilvl w:val="0"/>
          <w:numId w:val="18"/>
        </w:numPr>
        <w:suppressAutoHyphens w:val="0"/>
        <w:spacing w:after="0" w:line="360" w:lineRule="auto"/>
        <w:ind w:left="993"/>
        <w:contextualSpacing/>
        <w:rPr>
          <w:rFonts w:ascii="Cambria" w:hAnsi="Cambria"/>
        </w:rPr>
      </w:pPr>
      <w:r w:rsidRPr="005F7048">
        <w:rPr>
          <w:rFonts w:ascii="Cambria" w:hAnsi="Cambria"/>
        </w:rPr>
        <w:t>Escherichia coli w 100 ml</w:t>
      </w:r>
    </w:p>
    <w:p w14:paraId="2394164C" w14:textId="77777777" w:rsidR="005F7048" w:rsidRPr="005F7048" w:rsidRDefault="005F7048" w:rsidP="005F7048">
      <w:pPr>
        <w:pStyle w:val="Akapitzlist"/>
        <w:numPr>
          <w:ilvl w:val="0"/>
          <w:numId w:val="18"/>
        </w:numPr>
        <w:suppressAutoHyphens w:val="0"/>
        <w:spacing w:after="0" w:line="360" w:lineRule="auto"/>
        <w:ind w:left="993"/>
        <w:contextualSpacing/>
        <w:rPr>
          <w:rFonts w:ascii="Cambria" w:hAnsi="Cambria"/>
        </w:rPr>
      </w:pPr>
      <w:proofErr w:type="spellStart"/>
      <w:r w:rsidRPr="005F7048">
        <w:rPr>
          <w:rFonts w:ascii="Cambria" w:hAnsi="Cambria"/>
        </w:rPr>
        <w:t>Redox</w:t>
      </w:r>
      <w:proofErr w:type="spellEnd"/>
    </w:p>
    <w:p w14:paraId="032828DF" w14:textId="77777777" w:rsidR="005F7048" w:rsidRPr="005F7048" w:rsidRDefault="005F7048" w:rsidP="005F7048">
      <w:pPr>
        <w:pStyle w:val="Akapitzlist"/>
        <w:numPr>
          <w:ilvl w:val="0"/>
          <w:numId w:val="18"/>
        </w:numPr>
        <w:suppressAutoHyphens w:val="0"/>
        <w:spacing w:after="0" w:line="360" w:lineRule="auto"/>
        <w:ind w:left="993"/>
        <w:contextualSpacing/>
        <w:rPr>
          <w:rFonts w:ascii="Cambria" w:hAnsi="Cambria"/>
        </w:rPr>
      </w:pPr>
      <w:r w:rsidRPr="005F7048">
        <w:rPr>
          <w:rFonts w:ascii="Cambria" w:hAnsi="Cambria"/>
        </w:rPr>
        <w:t>Chlor wolny</w:t>
      </w:r>
    </w:p>
    <w:p w14:paraId="36B49C86" w14:textId="075617B3" w:rsidR="005F7048" w:rsidRPr="005F7048" w:rsidRDefault="005F7048" w:rsidP="005F7048">
      <w:pPr>
        <w:pStyle w:val="Akapitzlist"/>
        <w:numPr>
          <w:ilvl w:val="0"/>
          <w:numId w:val="18"/>
        </w:numPr>
        <w:suppressAutoHyphens w:val="0"/>
        <w:spacing w:after="0" w:line="360" w:lineRule="auto"/>
        <w:ind w:left="993"/>
        <w:contextualSpacing/>
        <w:rPr>
          <w:rFonts w:ascii="Cambria" w:hAnsi="Cambria"/>
        </w:rPr>
      </w:pPr>
      <w:r w:rsidRPr="005F7048">
        <w:rPr>
          <w:rFonts w:ascii="Cambria" w:hAnsi="Cambria"/>
        </w:rPr>
        <w:t>Chlor związany</w:t>
      </w:r>
    </w:p>
    <w:p w14:paraId="49E58C49" w14:textId="41A01820" w:rsidR="005F7048" w:rsidRPr="005F7048" w:rsidRDefault="005F7048" w:rsidP="005F7048">
      <w:pPr>
        <w:spacing w:after="0" w:line="360" w:lineRule="auto"/>
        <w:ind w:left="567"/>
        <w:jc w:val="both"/>
        <w:rPr>
          <w:rFonts w:ascii="Cambria" w:eastAsia="Calibri" w:hAnsi="Cambria"/>
        </w:rPr>
      </w:pPr>
      <w:r w:rsidRPr="005F7048">
        <w:rPr>
          <w:rFonts w:ascii="Cambria" w:eastAsia="Calibri" w:hAnsi="Cambria"/>
        </w:rPr>
        <w:t xml:space="preserve">pobranie próbek, wykonanie badań jakości wody, sporządzenie sprawozdań </w:t>
      </w:r>
      <w:r w:rsidRPr="005F7048">
        <w:rPr>
          <w:rFonts w:ascii="Cambria" w:eastAsia="Calibri" w:hAnsi="Cambria"/>
        </w:rPr>
        <w:br/>
        <w:t xml:space="preserve">z wykonanych badań i przekazanie ich Zamawiającemu w formie elektronicznej poprzez przesłanie plików w formacie PDF pocztą email, musi nastąpić nie później niż w ciągu </w:t>
      </w:r>
      <w:r w:rsidRPr="005F7048">
        <w:rPr>
          <w:rFonts w:ascii="Cambria" w:eastAsia="Calibri" w:hAnsi="Cambria"/>
        </w:rPr>
        <w:br/>
        <w:t xml:space="preserve">60 godzin od mailowego wysłania na wskazany przez Wykonawcę adres email, zgłoszenia zapotrzebowania na wykonanie badań interwencyjnych. </w:t>
      </w:r>
    </w:p>
    <w:p w14:paraId="78044712" w14:textId="7EAC9164" w:rsidR="005F7048" w:rsidRPr="005F7048" w:rsidRDefault="005F7048" w:rsidP="005F7048">
      <w:pPr>
        <w:numPr>
          <w:ilvl w:val="0"/>
          <w:numId w:val="17"/>
        </w:numPr>
        <w:suppressAutoHyphens/>
        <w:spacing w:after="0" w:line="360" w:lineRule="auto"/>
        <w:ind w:left="567" w:hanging="425"/>
        <w:jc w:val="both"/>
        <w:rPr>
          <w:rFonts w:ascii="Cambria" w:eastAsia="Calibri" w:hAnsi="Cambria"/>
        </w:rPr>
      </w:pPr>
      <w:r w:rsidRPr="005F7048">
        <w:rPr>
          <w:rFonts w:ascii="Cambria" w:eastAsia="Calibri" w:hAnsi="Cambria"/>
        </w:rPr>
        <w:t xml:space="preserve"> Dla następujących parametrów :</w:t>
      </w:r>
    </w:p>
    <w:p w14:paraId="5727823C" w14:textId="0C7556A8" w:rsidR="005F7048" w:rsidRPr="005F7048" w:rsidRDefault="005F7048" w:rsidP="005F7048">
      <w:pPr>
        <w:pStyle w:val="Akapitzlist"/>
        <w:numPr>
          <w:ilvl w:val="0"/>
          <w:numId w:val="19"/>
        </w:numPr>
        <w:suppressAutoHyphens w:val="0"/>
        <w:spacing w:after="0" w:line="360" w:lineRule="auto"/>
        <w:contextualSpacing/>
        <w:rPr>
          <w:rFonts w:ascii="Cambria" w:hAnsi="Cambria"/>
        </w:rPr>
      </w:pPr>
      <w:proofErr w:type="spellStart"/>
      <w:r w:rsidRPr="005F7048">
        <w:rPr>
          <w:rFonts w:ascii="Cambria" w:hAnsi="Cambria"/>
        </w:rPr>
        <w:t>Pseudomonas</w:t>
      </w:r>
      <w:proofErr w:type="spellEnd"/>
      <w:r w:rsidRPr="005F7048">
        <w:rPr>
          <w:rFonts w:ascii="Cambria" w:hAnsi="Cambria"/>
        </w:rPr>
        <w:t xml:space="preserve"> </w:t>
      </w:r>
      <w:proofErr w:type="spellStart"/>
      <w:r w:rsidRPr="005F7048">
        <w:rPr>
          <w:rFonts w:ascii="Cambria" w:hAnsi="Cambria"/>
        </w:rPr>
        <w:t>aeruginosa</w:t>
      </w:r>
      <w:proofErr w:type="spellEnd"/>
      <w:r w:rsidRPr="005F7048">
        <w:rPr>
          <w:rFonts w:ascii="Cambria" w:hAnsi="Cambria"/>
        </w:rPr>
        <w:t xml:space="preserve"> w 100 ml</w:t>
      </w:r>
    </w:p>
    <w:p w14:paraId="21BC2C03" w14:textId="670EC55D" w:rsidR="005F7048" w:rsidRPr="005F7048" w:rsidRDefault="005F7048" w:rsidP="005F7048">
      <w:pPr>
        <w:pStyle w:val="Akapitzlist"/>
        <w:numPr>
          <w:ilvl w:val="0"/>
          <w:numId w:val="19"/>
        </w:numPr>
        <w:suppressAutoHyphens w:val="0"/>
        <w:spacing w:after="0" w:line="360" w:lineRule="auto"/>
        <w:contextualSpacing/>
        <w:rPr>
          <w:rFonts w:ascii="Cambria" w:hAnsi="Cambria"/>
        </w:rPr>
      </w:pPr>
      <w:r w:rsidRPr="005F7048">
        <w:rPr>
          <w:rFonts w:ascii="Cambria" w:hAnsi="Cambria"/>
        </w:rPr>
        <w:t>Ogólna liczba mikroorganizmów w 36±2</w:t>
      </w:r>
      <w:r w:rsidRPr="005F7048">
        <w:rPr>
          <w:rFonts w:ascii="Cambria" w:hAnsi="Cambria"/>
          <w:vertAlign w:val="superscript"/>
        </w:rPr>
        <w:t>O</w:t>
      </w:r>
      <w:r w:rsidRPr="005F7048">
        <w:rPr>
          <w:rFonts w:ascii="Cambria" w:hAnsi="Cambria"/>
        </w:rPr>
        <w:t>C po 48 h w 1 ml</w:t>
      </w:r>
    </w:p>
    <w:p w14:paraId="565409CE" w14:textId="30F75E51" w:rsidR="00DF2CB7" w:rsidRPr="005F7048" w:rsidRDefault="005F7048" w:rsidP="005F7048">
      <w:pPr>
        <w:spacing w:line="360" w:lineRule="auto"/>
        <w:ind w:left="567"/>
        <w:jc w:val="both"/>
        <w:rPr>
          <w:rFonts w:ascii="Cambria" w:eastAsia="Calibri" w:hAnsi="Cambria"/>
        </w:rPr>
      </w:pPr>
      <w:r w:rsidRPr="005F7048">
        <w:rPr>
          <w:rFonts w:ascii="Cambria" w:eastAsia="Calibri" w:hAnsi="Cambria"/>
        </w:rPr>
        <w:t xml:space="preserve">pobranie próbek, wykonanie badań jakości wody, sporządzenie sprawozdań </w:t>
      </w:r>
      <w:r w:rsidRPr="005F7048">
        <w:rPr>
          <w:rFonts w:ascii="Cambria" w:eastAsia="Calibri" w:hAnsi="Cambria"/>
        </w:rPr>
        <w:br/>
        <w:t xml:space="preserve">z wykonanych badań i przekazanie ich Zamawiającemu w formie elektronicznej poprzez przesłanie plików w formacie PDF pocztą email, musi nastąpić nie później niż w ciągu </w:t>
      </w:r>
      <w:r w:rsidRPr="005F7048">
        <w:rPr>
          <w:rFonts w:ascii="Cambria" w:eastAsia="Calibri" w:hAnsi="Cambria"/>
        </w:rPr>
        <w:br/>
        <w:t xml:space="preserve">84 godzin od mailowego wysłania na wskazany przez Wykonawcę adres email, zgłoszenia zapotrzebowania na wykonanie badań interwencyjnych. </w:t>
      </w:r>
    </w:p>
    <w:p w14:paraId="4C0E15D7" w14:textId="5503E877" w:rsidR="00DF2CB7" w:rsidRPr="005F7048" w:rsidRDefault="00DF2CB7" w:rsidP="00DF2CB7">
      <w:pPr>
        <w:spacing w:line="360" w:lineRule="auto"/>
        <w:ind w:left="567"/>
        <w:jc w:val="both"/>
        <w:rPr>
          <w:rFonts w:ascii="Cambria" w:eastAsia="Calibri" w:hAnsi="Cambria"/>
        </w:rPr>
      </w:pPr>
      <w:r w:rsidRPr="005F7048">
        <w:rPr>
          <w:rFonts w:ascii="Cambria" w:eastAsia="Calibri" w:hAnsi="Cambria"/>
        </w:rPr>
        <w:t xml:space="preserve">Kosztorys przewidywanych badań interwencyjnych – </w:t>
      </w:r>
      <w:r w:rsidR="004C3240" w:rsidRPr="005F7048">
        <w:rPr>
          <w:rFonts w:ascii="Cambria" w:eastAsia="Calibri" w:hAnsi="Cambria"/>
        </w:rPr>
        <w:t>Z</w:t>
      </w:r>
      <w:r w:rsidRPr="005F7048">
        <w:rPr>
          <w:rFonts w:ascii="Cambria" w:eastAsia="Calibri" w:hAnsi="Cambria"/>
        </w:rPr>
        <w:t xml:space="preserve">ałącznik </w:t>
      </w:r>
      <w:r w:rsidR="004C3240" w:rsidRPr="005F7048">
        <w:rPr>
          <w:rFonts w:ascii="Cambria" w:eastAsia="Calibri" w:hAnsi="Cambria"/>
        </w:rPr>
        <w:t>N</w:t>
      </w:r>
      <w:r w:rsidRPr="005F7048">
        <w:rPr>
          <w:rFonts w:ascii="Cambria" w:eastAsia="Calibri" w:hAnsi="Cambria"/>
        </w:rPr>
        <w:t xml:space="preserve">r 2.4 wyszczególnia parametry wody, których pilną potrzebę analizy może zgłosić Zamawiający. Podana </w:t>
      </w:r>
      <w:r w:rsidR="004C3240" w:rsidRPr="005F7048">
        <w:rPr>
          <w:rFonts w:ascii="Cambria" w:eastAsia="Calibri" w:hAnsi="Cambria"/>
        </w:rPr>
        <w:br/>
      </w:r>
      <w:r w:rsidRPr="005F7048">
        <w:rPr>
          <w:rFonts w:ascii="Cambria" w:eastAsia="Calibri" w:hAnsi="Cambria"/>
        </w:rPr>
        <w:t>w kolumnie (3) kosztorysu (</w:t>
      </w:r>
      <w:r w:rsidR="004C3240" w:rsidRPr="005F7048">
        <w:rPr>
          <w:rFonts w:ascii="Cambria" w:eastAsia="Calibri" w:hAnsi="Cambria"/>
        </w:rPr>
        <w:t>Z</w:t>
      </w:r>
      <w:r w:rsidRPr="005F7048">
        <w:rPr>
          <w:rFonts w:ascii="Cambria" w:eastAsia="Calibri" w:hAnsi="Cambria"/>
        </w:rPr>
        <w:t xml:space="preserve">ałącznik </w:t>
      </w:r>
      <w:r w:rsidR="004C3240" w:rsidRPr="005F7048">
        <w:rPr>
          <w:rFonts w:ascii="Cambria" w:eastAsia="Calibri" w:hAnsi="Cambria"/>
        </w:rPr>
        <w:t>N</w:t>
      </w:r>
      <w:r w:rsidRPr="005F7048">
        <w:rPr>
          <w:rFonts w:ascii="Cambria" w:eastAsia="Calibri" w:hAnsi="Cambria"/>
        </w:rPr>
        <w:t xml:space="preserve">r 2.4) ilość badań określona została na podstawie </w:t>
      </w:r>
      <w:r w:rsidRPr="005F7048">
        <w:rPr>
          <w:rFonts w:ascii="Cambria" w:eastAsia="Calibri" w:hAnsi="Cambria"/>
        </w:rPr>
        <w:lastRenderedPageBreak/>
        <w:t>danych historycznych i traktować należy ją orientacyjnie, w celu oszacowania kosztów zamówienia. Rzeczywista ilość zleconych analiz dotyczyć będzie tylko wybranych parametrów i wynikać będzie z bieżących potrzeb Zamawiającego.</w:t>
      </w:r>
    </w:p>
    <w:p w14:paraId="06D7D392" w14:textId="419310A7" w:rsidR="00DF2CB7" w:rsidRPr="005F7048" w:rsidRDefault="00DF2CB7" w:rsidP="00DF2CB7">
      <w:pPr>
        <w:pStyle w:val="Akapitzlist"/>
        <w:numPr>
          <w:ilvl w:val="1"/>
          <w:numId w:val="12"/>
        </w:numPr>
        <w:suppressAutoHyphens w:val="0"/>
        <w:spacing w:after="0" w:line="360" w:lineRule="auto"/>
        <w:ind w:left="284"/>
        <w:jc w:val="both"/>
        <w:rPr>
          <w:rFonts w:ascii="Cambria" w:hAnsi="Cambria" w:cs="Times New Roman"/>
        </w:rPr>
      </w:pPr>
      <w:r w:rsidRPr="005F7048">
        <w:rPr>
          <w:rFonts w:ascii="Cambria" w:hAnsi="Cambria" w:cs="Times New Roman"/>
        </w:rPr>
        <w:t xml:space="preserve">Szczegółowe wymagania w stosunku do w/w zamówienia i jego zakres zawierają: Opis przedmiotu zamówienia – Załącznik </w:t>
      </w:r>
      <w:r w:rsidR="004C3240" w:rsidRPr="005F7048">
        <w:rPr>
          <w:rFonts w:ascii="Cambria" w:hAnsi="Cambria" w:cs="Times New Roman"/>
        </w:rPr>
        <w:t>N</w:t>
      </w:r>
      <w:r w:rsidRPr="005F7048">
        <w:rPr>
          <w:rFonts w:ascii="Cambria" w:hAnsi="Cambria" w:cs="Times New Roman"/>
        </w:rPr>
        <w:t xml:space="preserve">r  4 oraz  kosztorysy ofertowe -  Załączniki </w:t>
      </w:r>
      <w:r w:rsidR="004C3240" w:rsidRPr="005F7048">
        <w:rPr>
          <w:rFonts w:ascii="Cambria" w:hAnsi="Cambria" w:cs="Times New Roman"/>
        </w:rPr>
        <w:t>N</w:t>
      </w:r>
      <w:r w:rsidRPr="005F7048">
        <w:rPr>
          <w:rFonts w:ascii="Cambria" w:hAnsi="Cambria" w:cs="Times New Roman"/>
        </w:rPr>
        <w:t xml:space="preserve">r 2.1.-2.4. </w:t>
      </w:r>
      <w:r w:rsidRPr="005F7048">
        <w:rPr>
          <w:rFonts w:ascii="Cambria" w:hAnsi="Cambria" w:cs="Times New Roman"/>
        </w:rPr>
        <w:br/>
        <w:t xml:space="preserve">do Zaproszenia. Terminarze badań zawarte zostały w Harmonogramach stanowiących Załączniki </w:t>
      </w:r>
      <w:r w:rsidR="004C3240" w:rsidRPr="005F7048">
        <w:rPr>
          <w:rFonts w:ascii="Cambria" w:hAnsi="Cambria" w:cs="Times New Roman"/>
        </w:rPr>
        <w:t>N</w:t>
      </w:r>
      <w:r w:rsidRPr="005F7048">
        <w:rPr>
          <w:rFonts w:ascii="Cambria" w:hAnsi="Cambria" w:cs="Times New Roman"/>
        </w:rPr>
        <w:t>r 3.1.-3.3. do niniejszego Zaproszenia.</w:t>
      </w:r>
    </w:p>
    <w:p w14:paraId="2B5675CE" w14:textId="66B69DFD" w:rsidR="00DF2CB7" w:rsidRPr="005F7048" w:rsidRDefault="00DF2CB7" w:rsidP="00DF2CB7">
      <w:pPr>
        <w:pStyle w:val="Akapitzlist"/>
        <w:numPr>
          <w:ilvl w:val="1"/>
          <w:numId w:val="12"/>
        </w:numPr>
        <w:suppressAutoHyphens w:val="0"/>
        <w:spacing w:after="0" w:line="360" w:lineRule="auto"/>
        <w:ind w:left="284"/>
        <w:jc w:val="both"/>
        <w:rPr>
          <w:rFonts w:ascii="Cambria" w:hAnsi="Cambria" w:cs="Times New Roman"/>
        </w:rPr>
      </w:pPr>
      <w:r w:rsidRPr="005F7048">
        <w:rPr>
          <w:rFonts w:ascii="Cambria" w:hAnsi="Cambria" w:cs="Times New Roman"/>
          <w:bCs/>
          <w:noProof/>
        </w:rPr>
        <w:t>Nazwa i kody zamówienia według Wspólnego Słownika Zamówień</w:t>
      </w:r>
      <w:r w:rsidRPr="005F7048">
        <w:rPr>
          <w:rFonts w:ascii="Cambria" w:hAnsi="Cambria" w:cs="Times New Roman"/>
          <w:b/>
          <w:noProof/>
        </w:rPr>
        <w:t xml:space="preserve"> </w:t>
      </w:r>
      <w:r w:rsidRPr="005F7048">
        <w:rPr>
          <w:rFonts w:ascii="Cambria" w:hAnsi="Cambria" w:cs="Times New Roman"/>
          <w:bCs/>
          <w:noProof/>
        </w:rPr>
        <w:t xml:space="preserve">(CPV): </w:t>
      </w:r>
    </w:p>
    <w:p w14:paraId="595A6F77" w14:textId="029C210C" w:rsidR="00DF2CB7" w:rsidRPr="005F7048" w:rsidRDefault="00DF2CB7" w:rsidP="00DF2CB7">
      <w:pPr>
        <w:pStyle w:val="Standard"/>
        <w:tabs>
          <w:tab w:val="left" w:pos="851"/>
        </w:tabs>
        <w:spacing w:line="360" w:lineRule="auto"/>
        <w:jc w:val="both"/>
        <w:rPr>
          <w:rFonts w:ascii="Cambria" w:hAnsi="Cambria"/>
          <w:color w:val="auto"/>
          <w:sz w:val="22"/>
        </w:rPr>
      </w:pPr>
      <w:r w:rsidRPr="005F7048">
        <w:rPr>
          <w:rFonts w:ascii="Cambria" w:hAnsi="Cambria"/>
          <w:color w:val="auto"/>
          <w:sz w:val="22"/>
        </w:rPr>
        <w:t xml:space="preserve">     71610000-7 Usługi badania i analizy czystości i składu</w:t>
      </w:r>
    </w:p>
    <w:p w14:paraId="2EB609B2" w14:textId="77777777" w:rsidR="00DF2CB7" w:rsidRPr="005F7048" w:rsidRDefault="00F71FCE" w:rsidP="00DF2CB7">
      <w:pPr>
        <w:pStyle w:val="Akapitzlist"/>
        <w:numPr>
          <w:ilvl w:val="1"/>
          <w:numId w:val="12"/>
        </w:numPr>
        <w:suppressAutoHyphens w:val="0"/>
        <w:spacing w:after="0" w:line="360" w:lineRule="auto"/>
        <w:ind w:left="284"/>
        <w:jc w:val="both"/>
        <w:rPr>
          <w:rFonts w:ascii="Cambria" w:hAnsi="Cambria" w:cs="Times New Roman"/>
        </w:rPr>
      </w:pPr>
      <w:r w:rsidRPr="005F7048">
        <w:rPr>
          <w:rFonts w:ascii="Cambria" w:hAnsi="Cambria" w:cs="Times New Roman"/>
        </w:rPr>
        <w:t>Wykonawca odpowiedzialny będzie za całokształt zamówienia, w tym za przebieg oraz terminowe wykonywanie zamówienia w okresie obowiązywania umowy.</w:t>
      </w:r>
      <w:bookmarkEnd w:id="1"/>
      <w:bookmarkEnd w:id="5"/>
      <w:bookmarkEnd w:id="6"/>
      <w:bookmarkEnd w:id="7"/>
    </w:p>
    <w:p w14:paraId="13703A3E" w14:textId="36FEA844" w:rsidR="00CD4B24" w:rsidRPr="005F7048" w:rsidRDefault="00F71FCE" w:rsidP="00DF2CB7">
      <w:pPr>
        <w:pStyle w:val="Akapitzlist"/>
        <w:numPr>
          <w:ilvl w:val="1"/>
          <w:numId w:val="12"/>
        </w:numPr>
        <w:suppressAutoHyphens w:val="0"/>
        <w:spacing w:after="0" w:line="360" w:lineRule="auto"/>
        <w:ind w:left="284"/>
        <w:jc w:val="both"/>
        <w:rPr>
          <w:rFonts w:ascii="Cambria" w:hAnsi="Cambria" w:cs="Times New Roman"/>
        </w:rPr>
      </w:pPr>
      <w:r w:rsidRPr="005F7048">
        <w:rPr>
          <w:rFonts w:ascii="Cambria" w:hAnsi="Cambria" w:cs="Times New Roman"/>
        </w:rPr>
        <w:t>Zamawiający  dopuszcza możliwoś</w:t>
      </w:r>
      <w:r w:rsidR="00DF2CB7" w:rsidRPr="005F7048">
        <w:rPr>
          <w:rFonts w:ascii="Cambria" w:hAnsi="Cambria" w:cs="Times New Roman"/>
        </w:rPr>
        <w:t xml:space="preserve">ć </w:t>
      </w:r>
      <w:r w:rsidRPr="005F7048">
        <w:rPr>
          <w:rFonts w:ascii="Cambria" w:hAnsi="Cambria" w:cs="Times New Roman"/>
        </w:rPr>
        <w:t>składania ofert częściowych</w:t>
      </w:r>
      <w:r w:rsidR="00DF2CB7" w:rsidRPr="005F7048">
        <w:rPr>
          <w:rFonts w:ascii="Cambria" w:hAnsi="Cambria" w:cs="Times New Roman"/>
        </w:rPr>
        <w:t xml:space="preserve"> na dowolnie wybraną ilość spośród wymienionych zadań, bowiem każde z nich będzie podlegało odrębnej procedurze związanej z wyborem oferty. Zamawiający dopuszcza złożenie przez Wykonawcę oferty na wszystkie zadania i nie ogranicza liczby części zamówienia, którą może udzielić jednemu Wykonawcy.</w:t>
      </w:r>
    </w:p>
    <w:p w14:paraId="09BE93C5" w14:textId="6D58FD55" w:rsidR="00FD579E" w:rsidRPr="005F7048" w:rsidRDefault="00F71FCE" w:rsidP="00DF2CB7">
      <w:pPr>
        <w:pStyle w:val="Akapitzlist"/>
        <w:numPr>
          <w:ilvl w:val="1"/>
          <w:numId w:val="12"/>
        </w:numPr>
        <w:suppressAutoHyphens w:val="0"/>
        <w:spacing w:after="0" w:line="360" w:lineRule="auto"/>
        <w:ind w:left="284"/>
        <w:jc w:val="both"/>
        <w:rPr>
          <w:rFonts w:ascii="Cambria" w:hAnsi="Cambria" w:cs="Times New Roman"/>
        </w:rPr>
      </w:pPr>
      <w:r w:rsidRPr="005F7048">
        <w:rPr>
          <w:rFonts w:ascii="Cambria" w:hAnsi="Cambria" w:cs="Times New Roman"/>
        </w:rPr>
        <w:t>Zamawiający nie dopuszcza możliwości składania ofert wariantowych.</w:t>
      </w:r>
    </w:p>
    <w:p w14:paraId="04165D88" w14:textId="2C0B78C1" w:rsidR="00F71FCE" w:rsidRPr="005F7048" w:rsidRDefault="00F71FCE" w:rsidP="00DF2CB7">
      <w:pPr>
        <w:pStyle w:val="Akapitzlist"/>
        <w:numPr>
          <w:ilvl w:val="1"/>
          <w:numId w:val="12"/>
        </w:numPr>
        <w:tabs>
          <w:tab w:val="left" w:pos="426"/>
        </w:tabs>
        <w:suppressAutoHyphens w:val="0"/>
        <w:spacing w:after="0" w:line="360" w:lineRule="auto"/>
        <w:ind w:left="284"/>
        <w:jc w:val="both"/>
        <w:rPr>
          <w:rFonts w:ascii="Cambria" w:hAnsi="Cambria" w:cs="Times New Roman"/>
        </w:rPr>
      </w:pPr>
      <w:r w:rsidRPr="005F7048">
        <w:rPr>
          <w:rFonts w:ascii="Cambria" w:hAnsi="Cambria" w:cs="Times New Roman"/>
        </w:rPr>
        <w:t>Wymagana jest należyta staranność przy realizacji zamówienia.</w:t>
      </w:r>
    </w:p>
    <w:p w14:paraId="13C19B59" w14:textId="77777777" w:rsidR="00CD4B24" w:rsidRPr="005F7048" w:rsidRDefault="00CD4B24" w:rsidP="00CD4B24">
      <w:pPr>
        <w:spacing w:after="0" w:line="360" w:lineRule="auto"/>
        <w:jc w:val="both"/>
        <w:rPr>
          <w:rFonts w:ascii="Cambria" w:hAnsi="Cambria" w:cs="Times New Roman"/>
        </w:rPr>
      </w:pPr>
    </w:p>
    <w:p w14:paraId="78DC0A5C" w14:textId="5E3DCAAF" w:rsidR="00F71FCE" w:rsidRPr="005F7048" w:rsidRDefault="00F71FCE" w:rsidP="00FD579E">
      <w:pPr>
        <w:numPr>
          <w:ilvl w:val="0"/>
          <w:numId w:val="2"/>
        </w:numPr>
        <w:spacing w:after="0" w:line="360" w:lineRule="auto"/>
        <w:ind w:left="284"/>
        <w:jc w:val="both"/>
        <w:rPr>
          <w:rFonts w:ascii="Cambria" w:hAnsi="Cambria"/>
        </w:rPr>
      </w:pPr>
      <w:r w:rsidRPr="005F7048">
        <w:rPr>
          <w:rFonts w:ascii="Cambria" w:hAnsi="Cambria"/>
          <w:b/>
        </w:rPr>
        <w:t xml:space="preserve">termin wykonania zamówienia: </w:t>
      </w:r>
    </w:p>
    <w:p w14:paraId="158EC70C" w14:textId="732896B2" w:rsidR="00FD579E" w:rsidRPr="005F7048" w:rsidRDefault="00FD579E" w:rsidP="00DF2CB7">
      <w:pPr>
        <w:pStyle w:val="Akapitzlist"/>
        <w:spacing w:after="0" w:line="360" w:lineRule="auto"/>
        <w:ind w:left="284"/>
        <w:jc w:val="both"/>
        <w:rPr>
          <w:rFonts w:ascii="Cambria" w:hAnsi="Cambria"/>
        </w:rPr>
      </w:pPr>
      <w:bookmarkStart w:id="8" w:name="_Hlk70236960"/>
      <w:r w:rsidRPr="005F7048">
        <w:rPr>
          <w:rFonts w:ascii="Cambria" w:hAnsi="Cambria"/>
        </w:rPr>
        <w:t xml:space="preserve">Umowa realizowana będzie przez czas określony </w:t>
      </w:r>
      <w:r w:rsidR="00DF2CB7" w:rsidRPr="005F7048">
        <w:rPr>
          <w:rFonts w:ascii="Cambria" w:hAnsi="Cambria"/>
          <w:b/>
          <w:bCs/>
        </w:rPr>
        <w:t>12</w:t>
      </w:r>
      <w:r w:rsidRPr="005F7048">
        <w:rPr>
          <w:rFonts w:ascii="Cambria" w:hAnsi="Cambria"/>
          <w:b/>
          <w:bCs/>
        </w:rPr>
        <w:t xml:space="preserve"> miesięcy,</w:t>
      </w:r>
      <w:r w:rsidRPr="005F7048">
        <w:rPr>
          <w:rFonts w:ascii="Cambria" w:hAnsi="Cambria"/>
        </w:rPr>
        <w:t xml:space="preserve"> licząc </w:t>
      </w:r>
      <w:r w:rsidRPr="005F7048">
        <w:rPr>
          <w:rFonts w:ascii="Cambria" w:hAnsi="Cambria"/>
          <w:bCs/>
        </w:rPr>
        <w:t>od  daty jej zawarcia lub</w:t>
      </w:r>
      <w:r w:rsidRPr="005F7048">
        <w:rPr>
          <w:rFonts w:ascii="Cambria" w:hAnsi="Cambria"/>
        </w:rPr>
        <w:t xml:space="preserve"> do </w:t>
      </w:r>
      <w:r w:rsidRPr="005F7048">
        <w:rPr>
          <w:rFonts w:ascii="Cambria" w:hAnsi="Cambria"/>
          <w:b/>
          <w:bCs/>
        </w:rPr>
        <w:t>wyczerpania kwot</w:t>
      </w:r>
      <w:r w:rsidRPr="005F7048">
        <w:rPr>
          <w:rFonts w:ascii="Cambria" w:hAnsi="Cambria"/>
        </w:rPr>
        <w:t xml:space="preserve"> przewidzianych na realizację niniejszego zamówienia przez Zamawiającego.</w:t>
      </w:r>
    </w:p>
    <w:p w14:paraId="772A10DD" w14:textId="77777777" w:rsidR="00DF2CB7" w:rsidRPr="005F7048" w:rsidRDefault="00DF2CB7" w:rsidP="00DF2CB7">
      <w:pPr>
        <w:pStyle w:val="Akapitzlist"/>
        <w:spacing w:after="0" w:line="360" w:lineRule="auto"/>
        <w:ind w:left="284"/>
        <w:jc w:val="both"/>
        <w:rPr>
          <w:rFonts w:ascii="Cambria" w:hAnsi="Cambria"/>
        </w:rPr>
      </w:pPr>
    </w:p>
    <w:bookmarkEnd w:id="8"/>
    <w:p w14:paraId="013E8E84" w14:textId="72E20799" w:rsidR="00F71FCE" w:rsidRPr="005F7048" w:rsidRDefault="00F71FCE" w:rsidP="00CD4B24">
      <w:pPr>
        <w:numPr>
          <w:ilvl w:val="0"/>
          <w:numId w:val="2"/>
        </w:numPr>
        <w:suppressAutoHyphens/>
        <w:spacing w:after="0" w:line="360" w:lineRule="auto"/>
        <w:ind w:left="284"/>
        <w:jc w:val="both"/>
        <w:rPr>
          <w:rFonts w:ascii="Cambria" w:hAnsi="Cambria"/>
        </w:rPr>
      </w:pPr>
      <w:r w:rsidRPr="005F7048">
        <w:rPr>
          <w:rFonts w:ascii="Cambria" w:hAnsi="Cambria"/>
          <w:b/>
        </w:rPr>
        <w:t>warunki udziału w postępowaniu oraz opis sposobu dokonywania oceny spełniania tych warunków:</w:t>
      </w:r>
    </w:p>
    <w:p w14:paraId="57EE18C5" w14:textId="77777777" w:rsidR="00F71FCE" w:rsidRPr="005F7048" w:rsidRDefault="00F71FCE" w:rsidP="00EC428F">
      <w:pPr>
        <w:pStyle w:val="Akapitzlist"/>
        <w:suppressAutoHyphens w:val="0"/>
        <w:spacing w:after="0" w:line="360" w:lineRule="auto"/>
        <w:ind w:left="851" w:hanging="567"/>
        <w:jc w:val="both"/>
        <w:rPr>
          <w:rFonts w:ascii="Cambria" w:hAnsi="Cambria" w:cs="Times New Roman"/>
          <w:iCs/>
        </w:rPr>
      </w:pPr>
      <w:r w:rsidRPr="005F7048">
        <w:rPr>
          <w:rFonts w:ascii="Cambria" w:hAnsi="Cambria" w:cs="Times New Roman"/>
          <w:iCs/>
        </w:rPr>
        <w:t>W  postępowaniu może uczestniczyć Wykonawca, który:</w:t>
      </w:r>
    </w:p>
    <w:p w14:paraId="131BB46D" w14:textId="28819E1D" w:rsidR="00B76CC0" w:rsidRPr="00E62416" w:rsidRDefault="00B76CC0" w:rsidP="00EC428F">
      <w:pPr>
        <w:pStyle w:val="Akapitzlist"/>
        <w:numPr>
          <w:ilvl w:val="0"/>
          <w:numId w:val="7"/>
        </w:numPr>
        <w:spacing w:after="0" w:line="360" w:lineRule="auto"/>
        <w:ind w:hanging="502"/>
        <w:jc w:val="both"/>
        <w:rPr>
          <w:rFonts w:ascii="Cambria" w:hAnsi="Cambria" w:cs="Times New Roman"/>
        </w:rPr>
      </w:pPr>
      <w:r w:rsidRPr="00E62416">
        <w:rPr>
          <w:rFonts w:ascii="Cambria" w:hAnsi="Cambria" w:cs="Times New Roman"/>
          <w:iCs/>
        </w:rPr>
        <w:t xml:space="preserve">Warunkiem udziału w postępowaniu jest posiadanie przez </w:t>
      </w:r>
      <w:r w:rsidRPr="00E62416">
        <w:rPr>
          <w:rFonts w:ascii="Cambria" w:hAnsi="Cambria" w:cs="Times New Roman"/>
        </w:rPr>
        <w:t>laboratorium, w którym będą wykonywane badania akredytacji Polskiego Centrum Akredytacji.</w:t>
      </w:r>
    </w:p>
    <w:p w14:paraId="7A3033E0" w14:textId="0D52A2CC" w:rsidR="00F71FCE" w:rsidRPr="00EC428F" w:rsidRDefault="00F71FCE" w:rsidP="00EC428F">
      <w:pPr>
        <w:pStyle w:val="Akapitzlist"/>
        <w:numPr>
          <w:ilvl w:val="0"/>
          <w:numId w:val="7"/>
        </w:numPr>
        <w:suppressAutoHyphens w:val="0"/>
        <w:spacing w:after="0" w:line="360" w:lineRule="auto"/>
        <w:ind w:left="851" w:hanging="425"/>
        <w:jc w:val="both"/>
        <w:rPr>
          <w:rFonts w:ascii="Cambria" w:hAnsi="Cambria" w:cs="Times New Roman"/>
          <w:iCs/>
        </w:rPr>
      </w:pPr>
      <w:r w:rsidRPr="00EC428F">
        <w:rPr>
          <w:rFonts w:ascii="Cambria" w:hAnsi="Cambria" w:cs="Times New Roman"/>
          <w:iCs/>
        </w:rPr>
        <w:t xml:space="preserve">nie podlega wykluczeniu na podstawie art. 7 ust. 1 ustawy z dnia 13.04.2022 r. </w:t>
      </w:r>
      <w:r w:rsidR="002875F2" w:rsidRPr="00EC428F">
        <w:rPr>
          <w:rFonts w:ascii="Cambria" w:hAnsi="Cambria" w:cs="Times New Roman"/>
          <w:iCs/>
        </w:rPr>
        <w:br/>
      </w:r>
      <w:r w:rsidRPr="00EC428F">
        <w:rPr>
          <w:rFonts w:ascii="Cambria" w:hAnsi="Cambria" w:cs="Times New Roman"/>
          <w:iCs/>
        </w:rPr>
        <w:t xml:space="preserve">o </w:t>
      </w:r>
      <w:r w:rsidRPr="00EC428F">
        <w:rPr>
          <w:rFonts w:ascii="Cambria" w:hAnsi="Cambria" w:cs="Times New Roman"/>
        </w:rPr>
        <w:t>szczególnych rozwiązaniach w zakresie przeciwdziałania wspieraniu agresji na Ukrainę oraz służących ochronie bezpieczeństwa narodowego (Dz. U. z 2022 poz. 835)</w:t>
      </w:r>
      <w:r w:rsidRPr="00EC428F">
        <w:rPr>
          <w:rFonts w:ascii="Cambria" w:hAnsi="Cambria" w:cs="Times New Roman"/>
          <w:lang w:eastAsia="pl-PL"/>
        </w:rPr>
        <w:t>.</w:t>
      </w:r>
    </w:p>
    <w:p w14:paraId="770CC881" w14:textId="77777777" w:rsidR="00F71FCE" w:rsidRPr="00EC428F" w:rsidRDefault="00F71FCE" w:rsidP="00EC428F">
      <w:pPr>
        <w:spacing w:after="0" w:line="360" w:lineRule="auto"/>
        <w:jc w:val="both"/>
        <w:rPr>
          <w:rFonts w:ascii="Cambria" w:hAnsi="Cambria" w:cs="Times New Roman"/>
          <w:iCs/>
        </w:rPr>
      </w:pPr>
    </w:p>
    <w:p w14:paraId="77BC4FF4" w14:textId="006EA4B5" w:rsidR="00F71FCE" w:rsidRPr="00E62416" w:rsidRDefault="00F71FCE" w:rsidP="00EC428F">
      <w:pPr>
        <w:numPr>
          <w:ilvl w:val="0"/>
          <w:numId w:val="2"/>
        </w:numPr>
        <w:spacing w:after="0" w:line="360" w:lineRule="auto"/>
        <w:ind w:left="284"/>
        <w:jc w:val="both"/>
        <w:rPr>
          <w:rFonts w:ascii="Cambria" w:hAnsi="Cambria"/>
        </w:rPr>
      </w:pPr>
      <w:r w:rsidRPr="00EC428F">
        <w:rPr>
          <w:rFonts w:ascii="Cambria" w:hAnsi="Cambria"/>
        </w:rPr>
        <w:lastRenderedPageBreak/>
        <w:t xml:space="preserve"> </w:t>
      </w:r>
      <w:r w:rsidRPr="00EC428F">
        <w:rPr>
          <w:rFonts w:ascii="Cambria" w:hAnsi="Cambria"/>
          <w:b/>
        </w:rPr>
        <w:t xml:space="preserve">wykaz oświadczeń lub dokumentów, jakie mają dostarczyć Wykonawcy w celu </w:t>
      </w:r>
      <w:r w:rsidRPr="00E62416">
        <w:rPr>
          <w:rFonts w:ascii="Cambria" w:hAnsi="Cambria"/>
          <w:b/>
        </w:rPr>
        <w:t>potwierdzenia spełniania warunków udziału w postępowaniu:</w:t>
      </w:r>
    </w:p>
    <w:p w14:paraId="4A53DDC7" w14:textId="72D09629" w:rsidR="00B76CC0" w:rsidRPr="00E62416" w:rsidRDefault="00F71FCE" w:rsidP="00EC428F">
      <w:pPr>
        <w:pStyle w:val="Akapitzlist"/>
        <w:suppressAutoHyphens w:val="0"/>
        <w:spacing w:after="0" w:line="360" w:lineRule="auto"/>
        <w:ind w:left="851" w:hanging="425"/>
        <w:jc w:val="both"/>
        <w:rPr>
          <w:rFonts w:ascii="Cambria" w:hAnsi="Cambria" w:cs="Times New Roman"/>
          <w:lang w:eastAsia="pl-PL"/>
        </w:rPr>
      </w:pPr>
      <w:r w:rsidRPr="00E62416">
        <w:rPr>
          <w:rFonts w:ascii="Cambria" w:hAnsi="Cambria"/>
        </w:rPr>
        <w:t>1)</w:t>
      </w:r>
      <w:r w:rsidR="00B76CC0" w:rsidRPr="00E62416">
        <w:rPr>
          <w:rFonts w:ascii="Cambria" w:hAnsi="Cambria" w:cs="Times New Roman"/>
        </w:rPr>
        <w:t xml:space="preserve"> Na potwierdzenie warunku określonego w pkt. 3 </w:t>
      </w:r>
      <w:proofErr w:type="spellStart"/>
      <w:r w:rsidR="00B76CC0" w:rsidRPr="00E62416">
        <w:rPr>
          <w:rFonts w:ascii="Cambria" w:hAnsi="Cambria" w:cs="Times New Roman"/>
        </w:rPr>
        <w:t>ppkt</w:t>
      </w:r>
      <w:proofErr w:type="spellEnd"/>
      <w:r w:rsidR="00B76CC0" w:rsidRPr="00E62416">
        <w:rPr>
          <w:rFonts w:ascii="Cambria" w:hAnsi="Cambria" w:cs="Times New Roman"/>
        </w:rPr>
        <w:t xml:space="preserve">. 1)  Zaproszenia Wykonawca </w:t>
      </w:r>
      <w:r w:rsidR="00EC428F" w:rsidRPr="00E62416">
        <w:rPr>
          <w:rFonts w:ascii="Cambria" w:hAnsi="Cambria" w:cs="Times New Roman"/>
        </w:rPr>
        <w:t xml:space="preserve">    </w:t>
      </w:r>
      <w:r w:rsidR="00B76CC0" w:rsidRPr="00E62416">
        <w:rPr>
          <w:rFonts w:ascii="Cambria" w:hAnsi="Cambria" w:cs="Times New Roman"/>
        </w:rPr>
        <w:t xml:space="preserve">przedłoży </w:t>
      </w:r>
      <w:r w:rsidR="00B76CC0" w:rsidRPr="00E62416">
        <w:rPr>
          <w:rFonts w:ascii="Cambria" w:hAnsi="Cambria" w:cs="Times New Roman"/>
          <w:lang w:eastAsia="pl-PL"/>
        </w:rPr>
        <w:t>stosowne oświadczenie</w:t>
      </w:r>
      <w:r w:rsidR="00B76CC0" w:rsidRPr="00E62416">
        <w:rPr>
          <w:rFonts w:ascii="Cambria" w:hAnsi="Cambria" w:cs="Times New Roman"/>
        </w:rPr>
        <w:t xml:space="preserve"> , którego wzór stanowi zał. nr 5 do Zaproszenia</w:t>
      </w:r>
      <w:r w:rsidR="00B76CC0" w:rsidRPr="00E62416">
        <w:rPr>
          <w:rFonts w:ascii="Cambria" w:hAnsi="Cambria" w:cs="Times New Roman"/>
          <w:lang w:eastAsia="pl-PL"/>
        </w:rPr>
        <w:t>.</w:t>
      </w:r>
    </w:p>
    <w:p w14:paraId="0E54445F" w14:textId="2608F74D" w:rsidR="00F71FCE" w:rsidRPr="00E62416" w:rsidRDefault="00B76CC0" w:rsidP="00EC428F">
      <w:pPr>
        <w:spacing w:after="0" w:line="360" w:lineRule="auto"/>
        <w:ind w:left="709" w:hanging="283"/>
        <w:jc w:val="both"/>
        <w:rPr>
          <w:rFonts w:ascii="Cambria" w:hAnsi="Cambria"/>
        </w:rPr>
      </w:pPr>
      <w:r w:rsidRPr="00E62416">
        <w:rPr>
          <w:rFonts w:ascii="Cambria" w:hAnsi="Cambria"/>
        </w:rPr>
        <w:t xml:space="preserve">2) </w:t>
      </w:r>
      <w:r w:rsidR="00F71FCE" w:rsidRPr="00E62416">
        <w:rPr>
          <w:rFonts w:ascii="Cambria" w:hAnsi="Cambria"/>
          <w:b/>
          <w:bCs/>
          <w:i/>
          <w:iCs/>
        </w:rPr>
        <w:t xml:space="preserve"> </w:t>
      </w:r>
      <w:r w:rsidR="00F71FCE" w:rsidRPr="00E62416">
        <w:rPr>
          <w:rFonts w:ascii="Cambria" w:hAnsi="Cambria"/>
          <w:lang w:eastAsia="pl-PL"/>
        </w:rPr>
        <w:t xml:space="preserve">Na potwierdzenie warunku określonego w pkt. 3 </w:t>
      </w:r>
      <w:proofErr w:type="spellStart"/>
      <w:r w:rsidR="00F71FCE" w:rsidRPr="00E62416">
        <w:rPr>
          <w:rFonts w:ascii="Cambria" w:hAnsi="Cambria"/>
          <w:lang w:eastAsia="pl-PL"/>
        </w:rPr>
        <w:t>ppkt</w:t>
      </w:r>
      <w:proofErr w:type="spellEnd"/>
      <w:r w:rsidR="00F71FCE" w:rsidRPr="00E62416">
        <w:rPr>
          <w:rFonts w:ascii="Cambria" w:hAnsi="Cambria"/>
          <w:lang w:eastAsia="pl-PL"/>
        </w:rPr>
        <w:t xml:space="preserve">. </w:t>
      </w:r>
      <w:r w:rsidRPr="00E62416">
        <w:rPr>
          <w:rFonts w:ascii="Cambria" w:hAnsi="Cambria"/>
          <w:lang w:eastAsia="pl-PL"/>
        </w:rPr>
        <w:t>2</w:t>
      </w:r>
      <w:r w:rsidR="00F71FCE" w:rsidRPr="00E62416">
        <w:rPr>
          <w:rFonts w:ascii="Cambria" w:hAnsi="Cambria"/>
          <w:lang w:eastAsia="pl-PL"/>
        </w:rPr>
        <w:t>) powyżej Zamawiający żąda</w:t>
      </w:r>
      <w:r w:rsidR="002875F2" w:rsidRPr="00E62416">
        <w:rPr>
          <w:rFonts w:ascii="Cambria" w:hAnsi="Cambria"/>
          <w:lang w:eastAsia="pl-PL"/>
        </w:rPr>
        <w:t>:</w:t>
      </w:r>
    </w:p>
    <w:p w14:paraId="000EE710" w14:textId="59FE3DBA" w:rsidR="00F71FCE" w:rsidRPr="00EC428F" w:rsidRDefault="00FD579E" w:rsidP="00EC428F">
      <w:pPr>
        <w:spacing w:after="0" w:line="360" w:lineRule="auto"/>
        <w:ind w:left="567"/>
        <w:jc w:val="both"/>
        <w:rPr>
          <w:rFonts w:ascii="Cambria" w:hAnsi="Cambria" w:cs="Times New Roman"/>
          <w:u w:val="single"/>
        </w:rPr>
      </w:pPr>
      <w:r w:rsidRPr="00EC428F">
        <w:rPr>
          <w:rFonts w:ascii="Cambria" w:hAnsi="Cambria" w:cs="Times New Roman"/>
          <w:lang w:eastAsia="pl-PL"/>
        </w:rPr>
        <w:t>-    złożenia stosownego oświadczenia w</w:t>
      </w:r>
      <w:r w:rsidRPr="00EC428F">
        <w:rPr>
          <w:rFonts w:ascii="Cambria" w:hAnsi="Cambria" w:cs="Times New Roman"/>
          <w:i/>
          <w:iCs/>
        </w:rPr>
        <w:t xml:space="preserve"> </w:t>
      </w:r>
      <w:r w:rsidRPr="00EC428F">
        <w:rPr>
          <w:rFonts w:ascii="Cambria" w:hAnsi="Cambria" w:cs="Times New Roman"/>
          <w:iCs/>
        </w:rPr>
        <w:t xml:space="preserve">Formularzu Oferty Wykonawcy (Załącznik </w:t>
      </w:r>
      <w:r w:rsidR="002875F2" w:rsidRPr="00EC428F">
        <w:rPr>
          <w:rFonts w:ascii="Cambria" w:hAnsi="Cambria" w:cs="Times New Roman"/>
          <w:iCs/>
        </w:rPr>
        <w:t>N</w:t>
      </w:r>
      <w:r w:rsidRPr="00EC428F">
        <w:rPr>
          <w:rFonts w:ascii="Cambria" w:hAnsi="Cambria" w:cs="Times New Roman"/>
          <w:iCs/>
        </w:rPr>
        <w:t>r 1)</w:t>
      </w:r>
      <w:r w:rsidRPr="00EC428F">
        <w:rPr>
          <w:rFonts w:ascii="Cambria" w:hAnsi="Cambria" w:cs="Times New Roman"/>
          <w:lang w:eastAsia="pl-PL"/>
        </w:rPr>
        <w:t>.</w:t>
      </w:r>
    </w:p>
    <w:p w14:paraId="2647487C" w14:textId="77777777" w:rsidR="00F24BFC" w:rsidRPr="00DF2CB7" w:rsidRDefault="00F24BFC" w:rsidP="00F24BFC">
      <w:pPr>
        <w:spacing w:after="0" w:line="360" w:lineRule="auto"/>
        <w:ind w:left="567"/>
        <w:jc w:val="both"/>
        <w:rPr>
          <w:rFonts w:ascii="Cambria" w:hAnsi="Cambria" w:cs="Times New Roman"/>
          <w:color w:val="FF0000"/>
          <w:u w:val="single"/>
        </w:rPr>
      </w:pPr>
    </w:p>
    <w:p w14:paraId="0F60A0E6" w14:textId="248325FC" w:rsidR="00F71FCE" w:rsidRPr="00B76CC0" w:rsidRDefault="00F71FCE" w:rsidP="00CD4B24">
      <w:pPr>
        <w:pStyle w:val="Akapitzlist"/>
        <w:numPr>
          <w:ilvl w:val="0"/>
          <w:numId w:val="2"/>
        </w:numPr>
        <w:suppressAutoHyphens w:val="0"/>
        <w:spacing w:after="0" w:line="360" w:lineRule="auto"/>
        <w:ind w:left="284"/>
        <w:rPr>
          <w:rFonts w:ascii="Cambria" w:hAnsi="Cambria" w:cs="Times New Roman"/>
          <w:b/>
          <w:lang w:eastAsia="pl-PL"/>
        </w:rPr>
      </w:pPr>
      <w:r w:rsidRPr="00B76CC0">
        <w:rPr>
          <w:rFonts w:ascii="Cambria" w:hAnsi="Cambria" w:cs="Times New Roman"/>
          <w:b/>
          <w:lang w:eastAsia="pl-PL"/>
        </w:rPr>
        <w:t>Informacje o sposobie porozumiewania się Zamawiającego z Wykonawcami.</w:t>
      </w:r>
    </w:p>
    <w:p w14:paraId="09095F57" w14:textId="6C78D731" w:rsidR="00F71FCE" w:rsidRPr="00B76CC0" w:rsidRDefault="00F71FCE" w:rsidP="00CD4B24">
      <w:pPr>
        <w:pStyle w:val="Nagwek"/>
        <w:numPr>
          <w:ilvl w:val="1"/>
          <w:numId w:val="5"/>
        </w:numPr>
        <w:tabs>
          <w:tab w:val="clear" w:pos="4536"/>
          <w:tab w:val="clear" w:pos="9072"/>
        </w:tabs>
        <w:suppressAutoHyphens/>
        <w:spacing w:line="360" w:lineRule="auto"/>
        <w:ind w:left="567" w:hanging="425"/>
        <w:jc w:val="both"/>
        <w:rPr>
          <w:rFonts w:ascii="Cambria" w:hAnsi="Cambria"/>
        </w:rPr>
      </w:pPr>
      <w:r w:rsidRPr="00B76CC0">
        <w:rPr>
          <w:rFonts w:ascii="Cambria" w:hAnsi="Cambria"/>
        </w:rPr>
        <w:t xml:space="preserve">Oświadczenia, wnioski, zawiadomienia oraz wszelkie informacje Zamawiający </w:t>
      </w:r>
      <w:r w:rsidR="002875F2" w:rsidRPr="00B76CC0">
        <w:rPr>
          <w:rFonts w:ascii="Cambria" w:hAnsi="Cambria"/>
        </w:rPr>
        <w:br/>
      </w:r>
      <w:r w:rsidRPr="00B76CC0">
        <w:rPr>
          <w:rFonts w:ascii="Cambria" w:hAnsi="Cambria"/>
        </w:rPr>
        <w:t>i Wykonawcy przekazują za pośrednictwem Platformy Zakupowej.</w:t>
      </w:r>
    </w:p>
    <w:p w14:paraId="479B4088" w14:textId="77777777" w:rsidR="00F71FCE" w:rsidRPr="00B76CC0" w:rsidRDefault="00F71FCE" w:rsidP="00CD4B24">
      <w:pPr>
        <w:pStyle w:val="Nagwek"/>
        <w:numPr>
          <w:ilvl w:val="1"/>
          <w:numId w:val="5"/>
        </w:numPr>
        <w:tabs>
          <w:tab w:val="clear" w:pos="4536"/>
          <w:tab w:val="clear" w:pos="9072"/>
        </w:tabs>
        <w:suppressAutoHyphens/>
        <w:spacing w:line="360" w:lineRule="auto"/>
        <w:ind w:left="567" w:hanging="425"/>
        <w:jc w:val="both"/>
        <w:rPr>
          <w:rFonts w:ascii="Cambria" w:hAnsi="Cambria"/>
        </w:rPr>
      </w:pPr>
      <w:r w:rsidRPr="00B76CC0">
        <w:rPr>
          <w:rFonts w:ascii="Cambria" w:hAnsi="Cambria"/>
        </w:rPr>
        <w:t>W przypadku pytań:</w:t>
      </w:r>
    </w:p>
    <w:p w14:paraId="2A077687" w14:textId="77777777" w:rsidR="00F71FCE" w:rsidRPr="00B76CC0" w:rsidRDefault="00F71FCE" w:rsidP="00CD4B24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suppressAutoHyphens/>
        <w:spacing w:line="360" w:lineRule="auto"/>
        <w:jc w:val="both"/>
        <w:rPr>
          <w:rFonts w:ascii="Cambria" w:hAnsi="Cambria"/>
        </w:rPr>
      </w:pPr>
      <w:r w:rsidRPr="00B76CC0">
        <w:rPr>
          <w:rFonts w:ascii="Cambria" w:hAnsi="Cambria"/>
        </w:rPr>
        <w:t xml:space="preserve">merytorycznych lub formalnych proszę o kontakt za pośrednictwem Platformy Zakupowej, poprzez przycisk „Wyślij wiadomość do Zamawiającego” lub pod </w:t>
      </w:r>
      <w:r w:rsidRPr="00B76CC0">
        <w:rPr>
          <w:rFonts w:ascii="Cambria" w:hAnsi="Cambria"/>
        </w:rPr>
        <w:br/>
        <w:t>nr telefonu: 81 466 51 16;</w:t>
      </w:r>
    </w:p>
    <w:p w14:paraId="675EC53A" w14:textId="4E5E8768" w:rsidR="00F71FCE" w:rsidRPr="00CD4B24" w:rsidRDefault="00F71FCE" w:rsidP="00CD4B24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suppressAutoHyphens/>
        <w:spacing w:line="360" w:lineRule="auto"/>
        <w:jc w:val="both"/>
        <w:rPr>
          <w:rFonts w:ascii="Cambria" w:hAnsi="Cambria"/>
        </w:rPr>
      </w:pPr>
      <w:r w:rsidRPr="00B76CC0">
        <w:rPr>
          <w:rFonts w:ascii="Cambria" w:hAnsi="Cambria"/>
        </w:rPr>
        <w:t>związanych z obsługą Platformy Zakupowej, proszę o kontakt z Centrum Wsparcia</w:t>
      </w:r>
      <w:r w:rsidRPr="00CD4B24">
        <w:rPr>
          <w:rFonts w:ascii="Cambria" w:hAnsi="Cambria"/>
        </w:rPr>
        <w:t xml:space="preserve"> Klienta platformy zakupowej Open </w:t>
      </w:r>
      <w:proofErr w:type="spellStart"/>
      <w:r w:rsidRPr="00CD4B24">
        <w:rPr>
          <w:rFonts w:ascii="Cambria" w:hAnsi="Cambria"/>
        </w:rPr>
        <w:t>Nexus</w:t>
      </w:r>
      <w:proofErr w:type="spellEnd"/>
      <w:r w:rsidRPr="00CD4B24">
        <w:rPr>
          <w:rFonts w:ascii="Cambria" w:hAnsi="Cambria"/>
        </w:rPr>
        <w:t xml:space="preserve"> czynnym od poniedziałku do piątku  w dni robocze, w godzinach od 8:00 do 17:00, tel. 22 101 02 02 lub e-mail: </w:t>
      </w:r>
      <w:hyperlink r:id="rId8" w:history="1">
        <w:r w:rsidRPr="00CD4B24">
          <w:rPr>
            <w:rStyle w:val="Hipercze"/>
            <w:rFonts w:ascii="Cambria" w:hAnsi="Cambria"/>
          </w:rPr>
          <w:t>cwk@platformazakupowa.pl</w:t>
        </w:r>
      </w:hyperlink>
    </w:p>
    <w:p w14:paraId="39C11F35" w14:textId="77777777" w:rsidR="00F71FCE" w:rsidRPr="00CD4B24" w:rsidRDefault="00F71FCE" w:rsidP="00CD4B24">
      <w:pPr>
        <w:pStyle w:val="Tekstpodstawowy"/>
        <w:spacing w:line="360" w:lineRule="auto"/>
        <w:rPr>
          <w:rFonts w:ascii="Cambria" w:hAnsi="Cambria"/>
        </w:rPr>
      </w:pPr>
    </w:p>
    <w:p w14:paraId="13FFAF02" w14:textId="7BFB8F6C" w:rsidR="00F71FCE" w:rsidRPr="00CD4B24" w:rsidRDefault="00F71FCE" w:rsidP="00CD4B24">
      <w:pPr>
        <w:numPr>
          <w:ilvl w:val="0"/>
          <w:numId w:val="2"/>
        </w:numPr>
        <w:spacing w:after="0" w:line="360" w:lineRule="auto"/>
        <w:ind w:left="284"/>
        <w:jc w:val="both"/>
        <w:rPr>
          <w:rFonts w:ascii="Cambria" w:hAnsi="Cambria"/>
        </w:rPr>
      </w:pPr>
      <w:r w:rsidRPr="00CD4B24">
        <w:rPr>
          <w:rFonts w:ascii="Cambria" w:hAnsi="Cambria"/>
          <w:b/>
        </w:rPr>
        <w:t xml:space="preserve">opis sposobu przygotowywania ofert: </w:t>
      </w:r>
    </w:p>
    <w:p w14:paraId="52E99812" w14:textId="77777777" w:rsidR="00F71FCE" w:rsidRPr="00F24BFC" w:rsidRDefault="00F71FCE" w:rsidP="00F24BFC">
      <w:pPr>
        <w:numPr>
          <w:ilvl w:val="1"/>
          <w:numId w:val="6"/>
        </w:numPr>
        <w:spacing w:after="0" w:line="360" w:lineRule="auto"/>
        <w:ind w:left="567" w:hanging="425"/>
        <w:jc w:val="both"/>
        <w:rPr>
          <w:rFonts w:ascii="Cambria" w:hAnsi="Cambria"/>
        </w:rPr>
      </w:pPr>
      <w:r w:rsidRPr="00F24BFC">
        <w:rPr>
          <w:rFonts w:ascii="Cambria" w:hAnsi="Cambria"/>
        </w:rPr>
        <w:t>Oferta powinna zawierać:</w:t>
      </w:r>
    </w:p>
    <w:p w14:paraId="38936799" w14:textId="3F0B7014" w:rsidR="00F71FCE" w:rsidRPr="00F24BFC" w:rsidRDefault="00F71FCE" w:rsidP="00F24BFC">
      <w:pPr>
        <w:numPr>
          <w:ilvl w:val="0"/>
          <w:numId w:val="3"/>
        </w:numPr>
        <w:spacing w:after="0" w:line="360" w:lineRule="auto"/>
        <w:ind w:left="1276" w:hanging="425"/>
        <w:jc w:val="both"/>
        <w:rPr>
          <w:rFonts w:ascii="Cambria" w:hAnsi="Cambria"/>
        </w:rPr>
      </w:pPr>
      <w:r w:rsidRPr="00F24BFC">
        <w:rPr>
          <w:rFonts w:ascii="Cambria" w:hAnsi="Cambria"/>
        </w:rPr>
        <w:t xml:space="preserve">Formularz oferty uwzględniający w szczególności: dane dotyczące Wykonawcy (nazwa, siedziba, telefon, e-mail), Nr KRS/ wpis do </w:t>
      </w:r>
      <w:proofErr w:type="spellStart"/>
      <w:r w:rsidRPr="00F24BFC">
        <w:rPr>
          <w:rFonts w:ascii="Cambria" w:hAnsi="Cambria"/>
        </w:rPr>
        <w:t>CEDiG</w:t>
      </w:r>
      <w:proofErr w:type="spellEnd"/>
      <w:r w:rsidRPr="00F24BFC">
        <w:rPr>
          <w:rFonts w:ascii="Cambria" w:hAnsi="Cambria"/>
        </w:rPr>
        <w:t xml:space="preserve">, </w:t>
      </w:r>
      <w:r w:rsidRPr="00F24BFC">
        <w:rPr>
          <w:rStyle w:val="Domylnaczcionkaakapitu1"/>
          <w:rFonts w:ascii="Cambria" w:hAnsi="Cambria"/>
        </w:rPr>
        <w:t xml:space="preserve">termin wykonania zamówienia </w:t>
      </w:r>
      <w:r w:rsidRPr="00F24BFC">
        <w:rPr>
          <w:rFonts w:ascii="Cambria" w:hAnsi="Cambria"/>
        </w:rPr>
        <w:t xml:space="preserve">(zgodny z terminem określonym w pkt 2 Zaproszenia), forma i termin płatności: przelew w terminie 30 dni,     </w:t>
      </w:r>
    </w:p>
    <w:p w14:paraId="09FA18CD" w14:textId="77777777" w:rsidR="00F71FCE" w:rsidRPr="00F24BFC" w:rsidRDefault="00F71FCE" w:rsidP="00F24BFC">
      <w:pPr>
        <w:numPr>
          <w:ilvl w:val="0"/>
          <w:numId w:val="3"/>
        </w:numPr>
        <w:spacing w:after="0" w:line="360" w:lineRule="auto"/>
        <w:ind w:left="1276" w:hanging="425"/>
        <w:jc w:val="both"/>
        <w:rPr>
          <w:rFonts w:ascii="Cambria" w:hAnsi="Cambria"/>
        </w:rPr>
      </w:pPr>
      <w:r w:rsidRPr="00F24BFC">
        <w:rPr>
          <w:rFonts w:ascii="Cambria" w:hAnsi="Cambria"/>
        </w:rPr>
        <w:t>cenę określającą: wartość wynagrodzenia brutto,</w:t>
      </w:r>
    </w:p>
    <w:p w14:paraId="5A961722" w14:textId="6F7635AE" w:rsidR="00F71FCE" w:rsidRPr="005F7048" w:rsidRDefault="00F71FCE" w:rsidP="00F24BFC">
      <w:pPr>
        <w:numPr>
          <w:ilvl w:val="0"/>
          <w:numId w:val="3"/>
        </w:numPr>
        <w:spacing w:after="0" w:line="360" w:lineRule="auto"/>
        <w:ind w:left="1276" w:hanging="425"/>
        <w:jc w:val="both"/>
        <w:rPr>
          <w:rFonts w:ascii="Cambria" w:hAnsi="Cambria"/>
        </w:rPr>
      </w:pPr>
      <w:r w:rsidRPr="005F7048">
        <w:rPr>
          <w:rFonts w:ascii="Cambria" w:hAnsi="Cambria"/>
          <w:iCs/>
        </w:rPr>
        <w:t>kosztorys</w:t>
      </w:r>
      <w:r w:rsidR="00B76CC0" w:rsidRPr="005F7048">
        <w:rPr>
          <w:rFonts w:ascii="Cambria" w:hAnsi="Cambria"/>
          <w:iCs/>
        </w:rPr>
        <w:t>y</w:t>
      </w:r>
      <w:r w:rsidRPr="005F7048">
        <w:rPr>
          <w:rFonts w:ascii="Cambria" w:hAnsi="Cambria"/>
          <w:iCs/>
        </w:rPr>
        <w:t xml:space="preserve"> ofertow</w:t>
      </w:r>
      <w:r w:rsidR="00B76CC0" w:rsidRPr="005F7048">
        <w:rPr>
          <w:rFonts w:ascii="Cambria" w:hAnsi="Cambria"/>
          <w:iCs/>
        </w:rPr>
        <w:t>e</w:t>
      </w:r>
      <w:r w:rsidRPr="005F7048">
        <w:rPr>
          <w:rFonts w:ascii="Cambria" w:hAnsi="Cambria"/>
          <w:iCs/>
        </w:rPr>
        <w:t xml:space="preserve"> (zgodnie z Zał. Nr </w:t>
      </w:r>
      <w:r w:rsidR="00B76CC0" w:rsidRPr="005F7048">
        <w:rPr>
          <w:rFonts w:ascii="Cambria" w:hAnsi="Cambria"/>
          <w:iCs/>
        </w:rPr>
        <w:t>2.1 -2.4</w:t>
      </w:r>
      <w:r w:rsidRPr="005F7048">
        <w:rPr>
          <w:rFonts w:ascii="Cambria" w:hAnsi="Cambria"/>
          <w:iCs/>
        </w:rPr>
        <w:t xml:space="preserve"> do Zaproszenia),</w:t>
      </w:r>
    </w:p>
    <w:p w14:paraId="3685725D" w14:textId="77777777" w:rsidR="00F71FCE" w:rsidRPr="00F24BFC" w:rsidRDefault="00F71FCE" w:rsidP="00F24BFC">
      <w:pPr>
        <w:numPr>
          <w:ilvl w:val="0"/>
          <w:numId w:val="3"/>
        </w:numPr>
        <w:spacing w:after="0" w:line="360" w:lineRule="auto"/>
        <w:ind w:left="1276" w:hanging="425"/>
        <w:jc w:val="both"/>
        <w:rPr>
          <w:rFonts w:ascii="Cambria" w:hAnsi="Cambria"/>
        </w:rPr>
      </w:pPr>
      <w:r w:rsidRPr="00F24BFC">
        <w:rPr>
          <w:rFonts w:ascii="Cambria" w:hAnsi="Cambria"/>
          <w:iCs/>
        </w:rPr>
        <w:t>dokumenty potwierdzające spełnianie warunków,</w:t>
      </w:r>
    </w:p>
    <w:p w14:paraId="1A4B6FFB" w14:textId="77777777" w:rsidR="00F24BFC" w:rsidRPr="00F24BFC" w:rsidRDefault="00F71FCE" w:rsidP="00F24BFC">
      <w:pPr>
        <w:numPr>
          <w:ilvl w:val="0"/>
          <w:numId w:val="3"/>
        </w:numPr>
        <w:spacing w:after="0" w:line="360" w:lineRule="auto"/>
        <w:ind w:left="1276" w:hanging="425"/>
        <w:jc w:val="both"/>
        <w:rPr>
          <w:rFonts w:ascii="Cambria" w:hAnsi="Cambria"/>
        </w:rPr>
      </w:pPr>
      <w:r w:rsidRPr="00F24BFC">
        <w:rPr>
          <w:rFonts w:ascii="Cambria" w:hAnsi="Cambria"/>
        </w:rPr>
        <w:t>pełnomocnictwo, w przypadku gdy Wykonawca działa przez pełnomocnika. Dokument pełnomocnictwa stwierdzający upoważnienie pełnomocnika do reprezentowana Wykonawcy, winien być dołączony do oferty.</w:t>
      </w:r>
    </w:p>
    <w:p w14:paraId="1AD4CF30" w14:textId="7CBA238F" w:rsidR="00F71FCE" w:rsidRPr="00F24BFC" w:rsidRDefault="00F71FCE" w:rsidP="00F24BFC">
      <w:pPr>
        <w:spacing w:after="0" w:line="360" w:lineRule="auto"/>
        <w:ind w:left="567"/>
        <w:jc w:val="both"/>
        <w:rPr>
          <w:rFonts w:ascii="Cambria" w:hAnsi="Cambria"/>
          <w:iCs/>
        </w:rPr>
      </w:pPr>
      <w:r w:rsidRPr="00F24BFC">
        <w:rPr>
          <w:rFonts w:ascii="Cambria" w:hAnsi="Cambria"/>
          <w:iCs/>
        </w:rPr>
        <w:t>Wykonawca  jest  zobowiązany  do  przedłożenia  „Oferty Wykonawcy” zgodnie ze wzorem przekazanym wraz z Zaproszeniem.</w:t>
      </w:r>
    </w:p>
    <w:p w14:paraId="711D1DAE" w14:textId="33849EB6" w:rsidR="00F71FCE" w:rsidRPr="00F24BFC" w:rsidRDefault="00F71FCE" w:rsidP="00F24BFC">
      <w:pPr>
        <w:pStyle w:val="NormalnyWeb"/>
        <w:numPr>
          <w:ilvl w:val="1"/>
          <w:numId w:val="6"/>
        </w:numPr>
        <w:spacing w:before="0" w:beforeAutospacing="0" w:after="0" w:line="360" w:lineRule="auto"/>
        <w:ind w:left="567" w:hanging="425"/>
        <w:jc w:val="both"/>
        <w:rPr>
          <w:rFonts w:ascii="Cambria" w:hAnsi="Cambria"/>
          <w:iCs/>
          <w:sz w:val="22"/>
          <w:szCs w:val="22"/>
        </w:rPr>
      </w:pPr>
      <w:r w:rsidRPr="00F24BFC">
        <w:rPr>
          <w:rFonts w:ascii="Cambria" w:hAnsi="Cambria"/>
          <w:sz w:val="22"/>
          <w:szCs w:val="22"/>
        </w:rPr>
        <w:lastRenderedPageBreak/>
        <w:t xml:space="preserve"> </w:t>
      </w:r>
      <w:r w:rsidRPr="00F24BFC">
        <w:rPr>
          <w:rFonts w:ascii="Cambria" w:hAnsi="Cambria"/>
          <w:iCs/>
          <w:sz w:val="22"/>
          <w:szCs w:val="22"/>
        </w:rPr>
        <w:t xml:space="preserve">Wszystkie dokumenty składające się na Ofertę należy przesłać w postaci skanów </w:t>
      </w:r>
      <w:r w:rsidR="007A4848">
        <w:rPr>
          <w:rFonts w:ascii="Cambria" w:hAnsi="Cambria"/>
          <w:iCs/>
          <w:sz w:val="22"/>
          <w:szCs w:val="22"/>
        </w:rPr>
        <w:t xml:space="preserve">               za </w:t>
      </w:r>
      <w:r w:rsidRPr="00F24BFC">
        <w:rPr>
          <w:rFonts w:ascii="Cambria" w:hAnsi="Cambria"/>
          <w:iCs/>
          <w:sz w:val="22"/>
          <w:szCs w:val="22"/>
        </w:rPr>
        <w:t>pośrednictwem  Platformy Zakupowej.</w:t>
      </w:r>
    </w:p>
    <w:p w14:paraId="050893BA" w14:textId="77777777" w:rsidR="00F71FCE" w:rsidRPr="00CD4B24" w:rsidRDefault="00F71FCE" w:rsidP="00CD4B24">
      <w:pPr>
        <w:pStyle w:val="NormalnyWeb"/>
        <w:spacing w:before="0" w:beforeAutospacing="0" w:after="0" w:line="360" w:lineRule="auto"/>
        <w:ind w:left="567"/>
        <w:jc w:val="both"/>
        <w:rPr>
          <w:rFonts w:ascii="Cambria" w:hAnsi="Cambria"/>
          <w:iCs/>
          <w:sz w:val="22"/>
          <w:szCs w:val="22"/>
        </w:rPr>
      </w:pPr>
    </w:p>
    <w:p w14:paraId="3517EF42" w14:textId="77777777" w:rsidR="00F71FCE" w:rsidRPr="00CD4B24" w:rsidRDefault="00F71FCE" w:rsidP="00CD4B24">
      <w:pPr>
        <w:numPr>
          <w:ilvl w:val="0"/>
          <w:numId w:val="2"/>
        </w:numPr>
        <w:spacing w:after="0" w:line="360" w:lineRule="auto"/>
        <w:ind w:left="284"/>
        <w:jc w:val="both"/>
        <w:rPr>
          <w:rFonts w:ascii="Cambria" w:hAnsi="Cambria"/>
        </w:rPr>
      </w:pPr>
      <w:r w:rsidRPr="00CD4B24">
        <w:rPr>
          <w:rFonts w:ascii="Cambria" w:hAnsi="Cambria"/>
          <w:b/>
        </w:rPr>
        <w:t xml:space="preserve">miejsce oraz termin składania i otwarcia ofert: </w:t>
      </w:r>
    </w:p>
    <w:p w14:paraId="724282A7" w14:textId="77777777" w:rsidR="00F71FCE" w:rsidRPr="00CD4B24" w:rsidRDefault="00F71FCE" w:rsidP="00CD4B24">
      <w:pPr>
        <w:pStyle w:val="Akapitzlist"/>
        <w:numPr>
          <w:ilvl w:val="1"/>
          <w:numId w:val="2"/>
        </w:numPr>
        <w:suppressAutoHyphens w:val="0"/>
        <w:spacing w:after="0" w:line="360" w:lineRule="auto"/>
        <w:ind w:left="567" w:hanging="425"/>
        <w:jc w:val="both"/>
        <w:rPr>
          <w:rStyle w:val="Domylnaczcionkaakapitu1"/>
          <w:rFonts w:ascii="Cambria" w:hAnsi="Cambria" w:cs="Times New Roman"/>
        </w:rPr>
      </w:pPr>
      <w:r w:rsidRPr="00CD4B24">
        <w:rPr>
          <w:rStyle w:val="Domylnaczcionkaakapitu1"/>
          <w:rFonts w:ascii="Cambria" w:hAnsi="Cambria" w:cs="Times New Roman"/>
          <w:iCs/>
        </w:rPr>
        <w:t xml:space="preserve">Ofertę należy złożyć za pośrednictwem Platformy Zakupowej pod adresem: </w:t>
      </w:r>
      <w:hyperlink r:id="rId9" w:history="1">
        <w:r w:rsidRPr="00CD4B24">
          <w:rPr>
            <w:rStyle w:val="Hipercze"/>
            <w:rFonts w:ascii="Cambria" w:hAnsi="Cambria" w:cs="Times New Roman"/>
            <w:iCs/>
          </w:rPr>
          <w:t>https://platformazakupowa.pl/pn/mosir_lublin</w:t>
        </w:r>
      </w:hyperlink>
      <w:r w:rsidRPr="00CD4B24">
        <w:rPr>
          <w:rStyle w:val="Domylnaczcionkaakapitu1"/>
          <w:rFonts w:ascii="Cambria" w:hAnsi="Cambria" w:cs="Times New Roman"/>
          <w:iCs/>
        </w:rPr>
        <w:t>.</w:t>
      </w:r>
    </w:p>
    <w:p w14:paraId="7C9B2C09" w14:textId="6931F3D9" w:rsidR="00F71FCE" w:rsidRPr="007262CB" w:rsidRDefault="00F71FCE" w:rsidP="00CD4B24">
      <w:pPr>
        <w:pStyle w:val="Akapitzlist"/>
        <w:numPr>
          <w:ilvl w:val="1"/>
          <w:numId w:val="2"/>
        </w:numPr>
        <w:suppressAutoHyphens w:val="0"/>
        <w:spacing w:after="0" w:line="360" w:lineRule="auto"/>
        <w:ind w:left="567" w:hanging="425"/>
        <w:jc w:val="both"/>
        <w:rPr>
          <w:rFonts w:ascii="Cambria" w:hAnsi="Cambria" w:cs="Times New Roman"/>
          <w:color w:val="FF0000"/>
        </w:rPr>
      </w:pPr>
      <w:r w:rsidRPr="00CD4B24">
        <w:rPr>
          <w:rStyle w:val="Domylnaczcionkaakapitu1"/>
          <w:rFonts w:ascii="Cambria" w:hAnsi="Cambria" w:cs="Times New Roman"/>
          <w:iCs/>
        </w:rPr>
        <w:t xml:space="preserve">Oferta powinna zostać sporządzona według Formularza oferty, stanowiącego Załącznik nr 1 do   niniejszego Zaproszenia i przesłana w postaci skanów za pośrednictwem Platformy zakupowej dostępnej na stronie internetowej </w:t>
      </w:r>
      <w:hyperlink r:id="rId10" w:history="1">
        <w:r w:rsidRPr="00CD4B24">
          <w:rPr>
            <w:rStyle w:val="Hipercze"/>
            <w:rFonts w:ascii="Cambria" w:hAnsi="Cambria" w:cs="Times New Roman"/>
            <w:iCs/>
          </w:rPr>
          <w:t>www.mosir.lublin.pl</w:t>
        </w:r>
      </w:hyperlink>
      <w:r w:rsidRPr="00CD4B24">
        <w:rPr>
          <w:rStyle w:val="Domylnaczcionkaakapitu1"/>
          <w:rFonts w:ascii="Cambria" w:hAnsi="Cambria" w:cs="Times New Roman"/>
          <w:iCs/>
        </w:rPr>
        <w:t>, pod zakładką: ZP-</w:t>
      </w:r>
      <w:r w:rsidRPr="005F7048">
        <w:rPr>
          <w:rStyle w:val="Domylnaczcionkaakapitu1"/>
          <w:rFonts w:ascii="Cambria" w:hAnsi="Cambria" w:cs="Times New Roman"/>
          <w:iCs/>
        </w:rPr>
        <w:t xml:space="preserve">Platforma Zakupowa, </w:t>
      </w:r>
      <w:r w:rsidRPr="005F7048">
        <w:rPr>
          <w:rStyle w:val="Domylnaczcionkaakapitu1"/>
          <w:rFonts w:ascii="Cambria" w:hAnsi="Cambria" w:cs="Times New Roman"/>
          <w:bCs/>
          <w:iCs/>
        </w:rPr>
        <w:t>do dnia</w:t>
      </w:r>
      <w:r w:rsidRPr="007262CB">
        <w:rPr>
          <w:rStyle w:val="Domylnaczcionkaakapitu1"/>
          <w:rFonts w:ascii="Cambria" w:hAnsi="Cambria" w:cs="Times New Roman"/>
          <w:b/>
          <w:iCs/>
          <w:color w:val="FF0000"/>
        </w:rPr>
        <w:t xml:space="preserve"> </w:t>
      </w:r>
      <w:r w:rsidR="00813BEF" w:rsidRPr="00813BEF">
        <w:rPr>
          <w:rStyle w:val="Domylnaczcionkaakapitu1"/>
          <w:rFonts w:ascii="Cambria" w:hAnsi="Cambria" w:cs="Times New Roman"/>
          <w:b/>
          <w:iCs/>
          <w:color w:val="0070C0"/>
        </w:rPr>
        <w:t>06.03.</w:t>
      </w:r>
      <w:r w:rsidRPr="00813BEF">
        <w:rPr>
          <w:rStyle w:val="Domylnaczcionkaakapitu1"/>
          <w:rFonts w:ascii="Cambria" w:hAnsi="Cambria" w:cs="Times New Roman"/>
          <w:b/>
          <w:iCs/>
          <w:color w:val="0070C0"/>
        </w:rPr>
        <w:t>202</w:t>
      </w:r>
      <w:r w:rsidR="007262CB" w:rsidRPr="00813BEF">
        <w:rPr>
          <w:rStyle w:val="Domylnaczcionkaakapitu1"/>
          <w:rFonts w:ascii="Cambria" w:hAnsi="Cambria" w:cs="Times New Roman"/>
          <w:b/>
          <w:iCs/>
          <w:color w:val="0070C0"/>
        </w:rPr>
        <w:t>4</w:t>
      </w:r>
      <w:r w:rsidRPr="00813BEF">
        <w:rPr>
          <w:rStyle w:val="Domylnaczcionkaakapitu1"/>
          <w:rFonts w:ascii="Cambria" w:hAnsi="Cambria" w:cs="Times New Roman"/>
          <w:b/>
          <w:iCs/>
          <w:color w:val="0070C0"/>
        </w:rPr>
        <w:t xml:space="preserve"> r. </w:t>
      </w:r>
      <w:r w:rsidRPr="00813BEF">
        <w:rPr>
          <w:rFonts w:ascii="Cambria" w:hAnsi="Cambria" w:cs="Times New Roman"/>
          <w:b/>
          <w:bCs/>
          <w:color w:val="0070C0"/>
        </w:rPr>
        <w:t>godz. 11:00</w:t>
      </w:r>
    </w:p>
    <w:p w14:paraId="67F560B5" w14:textId="2E062325" w:rsidR="00F71FCE" w:rsidRPr="00813BEF" w:rsidRDefault="00F71FCE" w:rsidP="00CD4B24">
      <w:pPr>
        <w:pStyle w:val="Akapitzlist"/>
        <w:numPr>
          <w:ilvl w:val="1"/>
          <w:numId w:val="2"/>
        </w:numPr>
        <w:suppressAutoHyphens w:val="0"/>
        <w:spacing w:after="0" w:line="360" w:lineRule="auto"/>
        <w:ind w:left="567" w:hanging="425"/>
        <w:jc w:val="both"/>
        <w:rPr>
          <w:rFonts w:ascii="Cambria" w:hAnsi="Cambria" w:cs="Times New Roman"/>
          <w:color w:val="0070C0"/>
        </w:rPr>
      </w:pPr>
      <w:r w:rsidRPr="005F7048">
        <w:rPr>
          <w:rFonts w:ascii="Cambria" w:hAnsi="Cambria" w:cs="Times New Roman"/>
        </w:rPr>
        <w:t>Otwarcie złożonych ofert nastąpi w dniu</w:t>
      </w:r>
      <w:r w:rsidRPr="007262CB">
        <w:rPr>
          <w:rFonts w:ascii="Cambria" w:hAnsi="Cambria" w:cs="Times New Roman"/>
          <w:color w:val="FF0000"/>
        </w:rPr>
        <w:t xml:space="preserve"> </w:t>
      </w:r>
      <w:r w:rsidR="00813BEF" w:rsidRPr="00813BEF">
        <w:rPr>
          <w:rFonts w:ascii="Cambria" w:hAnsi="Cambria" w:cs="Times New Roman"/>
          <w:b/>
          <w:bCs/>
          <w:color w:val="0070C0"/>
        </w:rPr>
        <w:t>06.03.</w:t>
      </w:r>
      <w:r w:rsidRPr="00813BEF">
        <w:rPr>
          <w:rFonts w:ascii="Cambria" w:hAnsi="Cambria" w:cs="Times New Roman"/>
          <w:b/>
          <w:bCs/>
          <w:color w:val="0070C0"/>
        </w:rPr>
        <w:t>202</w:t>
      </w:r>
      <w:r w:rsidR="007262CB" w:rsidRPr="00813BEF">
        <w:rPr>
          <w:rFonts w:ascii="Cambria" w:hAnsi="Cambria" w:cs="Times New Roman"/>
          <w:b/>
          <w:bCs/>
          <w:color w:val="0070C0"/>
        </w:rPr>
        <w:t>4</w:t>
      </w:r>
      <w:r w:rsidRPr="00813BEF">
        <w:rPr>
          <w:rFonts w:ascii="Cambria" w:hAnsi="Cambria" w:cs="Times New Roman"/>
          <w:b/>
          <w:bCs/>
          <w:color w:val="0070C0"/>
        </w:rPr>
        <w:t xml:space="preserve"> r. godz. 11:10</w:t>
      </w:r>
    </w:p>
    <w:p w14:paraId="4B8C014E" w14:textId="77777777" w:rsidR="00F71FCE" w:rsidRPr="00CD4B24" w:rsidRDefault="00F71FCE" w:rsidP="00CD4B24">
      <w:pPr>
        <w:pStyle w:val="Akapitzlist"/>
        <w:numPr>
          <w:ilvl w:val="1"/>
          <w:numId w:val="2"/>
        </w:numPr>
        <w:suppressAutoHyphens w:val="0"/>
        <w:spacing w:after="0" w:line="360" w:lineRule="auto"/>
        <w:ind w:left="567" w:hanging="425"/>
        <w:jc w:val="both"/>
        <w:rPr>
          <w:rFonts w:ascii="Cambria" w:hAnsi="Cambria" w:cs="Times New Roman"/>
        </w:rPr>
      </w:pPr>
      <w:r w:rsidRPr="00CD4B24">
        <w:rPr>
          <w:rFonts w:ascii="Cambria" w:hAnsi="Cambria" w:cs="Times New Roman"/>
        </w:rPr>
        <w:t>Złożone oferty mogą zostać wycofane lub zmienione przed ostatecznym upływem terminu  składania ofert. Wniosek o wycofanie lub zmianę oferty powinien zostać złożony drogą elektroniczną za pośrednictwem Platformy Zakupowej.</w:t>
      </w:r>
    </w:p>
    <w:p w14:paraId="551AE959" w14:textId="77777777" w:rsidR="00F71FCE" w:rsidRPr="00CD4B24" w:rsidRDefault="00F71FCE" w:rsidP="00CD4B24">
      <w:pPr>
        <w:pStyle w:val="Akapitzlist"/>
        <w:numPr>
          <w:ilvl w:val="1"/>
          <w:numId w:val="2"/>
        </w:numPr>
        <w:suppressAutoHyphens w:val="0"/>
        <w:spacing w:after="0" w:line="360" w:lineRule="auto"/>
        <w:ind w:left="567" w:hanging="425"/>
        <w:jc w:val="both"/>
        <w:rPr>
          <w:rFonts w:ascii="Cambria" w:hAnsi="Cambria" w:cs="Times New Roman"/>
        </w:rPr>
      </w:pPr>
      <w:r w:rsidRPr="00CD4B24">
        <w:rPr>
          <w:rFonts w:ascii="Cambria" w:hAnsi="Cambria" w:cs="Times New Roman"/>
        </w:rPr>
        <w:t>Oferty złożone po terminie nie będą podlegały ocenie i zostaną odrzucone. Konsekwencje złożenia oferty niezgodnej z w/w opisem ponosi Wykonawca.</w:t>
      </w:r>
    </w:p>
    <w:p w14:paraId="0476D746" w14:textId="77777777" w:rsidR="00F71FCE" w:rsidRPr="00CD4B24" w:rsidRDefault="00F71FCE" w:rsidP="00CD4B24">
      <w:pPr>
        <w:pStyle w:val="Normalny1"/>
        <w:tabs>
          <w:tab w:val="left" w:pos="709"/>
        </w:tabs>
        <w:spacing w:line="360" w:lineRule="auto"/>
        <w:ind w:left="709"/>
        <w:jc w:val="both"/>
        <w:rPr>
          <w:rFonts w:ascii="Cambria" w:hAnsi="Cambria"/>
          <w:b/>
          <w:color w:val="FF0000"/>
          <w:sz w:val="22"/>
          <w:szCs w:val="22"/>
        </w:rPr>
      </w:pPr>
    </w:p>
    <w:p w14:paraId="5E2D4709" w14:textId="77777777" w:rsidR="00F71FCE" w:rsidRPr="00CD4B24" w:rsidRDefault="00F71FCE" w:rsidP="00CD4B24">
      <w:pPr>
        <w:numPr>
          <w:ilvl w:val="0"/>
          <w:numId w:val="2"/>
        </w:numPr>
        <w:spacing w:after="0" w:line="360" w:lineRule="auto"/>
        <w:ind w:left="284"/>
        <w:jc w:val="both"/>
        <w:rPr>
          <w:rFonts w:ascii="Cambria" w:hAnsi="Cambria"/>
        </w:rPr>
      </w:pPr>
      <w:r w:rsidRPr="00CD4B24">
        <w:rPr>
          <w:rFonts w:ascii="Cambria" w:hAnsi="Cambria"/>
          <w:b/>
        </w:rPr>
        <w:t xml:space="preserve">opis sposobu obliczenia ceny: </w:t>
      </w:r>
    </w:p>
    <w:p w14:paraId="0A0AFD5D" w14:textId="77777777" w:rsidR="00F71FCE" w:rsidRPr="00CD4B24" w:rsidRDefault="00F71FCE" w:rsidP="00CD4B24">
      <w:pPr>
        <w:pStyle w:val="Akapitzlist"/>
        <w:numPr>
          <w:ilvl w:val="1"/>
          <w:numId w:val="2"/>
        </w:numPr>
        <w:tabs>
          <w:tab w:val="left" w:pos="567"/>
        </w:tabs>
        <w:suppressAutoHyphens w:val="0"/>
        <w:spacing w:after="0" w:line="360" w:lineRule="auto"/>
        <w:ind w:left="567" w:hanging="425"/>
        <w:jc w:val="both"/>
        <w:rPr>
          <w:rFonts w:ascii="Cambria" w:hAnsi="Cambria" w:cs="Times New Roman"/>
        </w:rPr>
      </w:pPr>
      <w:r w:rsidRPr="00CD4B24">
        <w:rPr>
          <w:rFonts w:ascii="Cambria" w:hAnsi="Cambria" w:cs="Times New Roman"/>
        </w:rPr>
        <w:t>Oferta cenowa musi zawierać: wartość brutto oferty, stawkę podatku VAT.</w:t>
      </w:r>
    </w:p>
    <w:p w14:paraId="62A68B23" w14:textId="77777777" w:rsidR="00F71FCE" w:rsidRPr="00CD4B24" w:rsidRDefault="00F71FCE" w:rsidP="00CD4B24">
      <w:pPr>
        <w:pStyle w:val="Akapitzlist"/>
        <w:numPr>
          <w:ilvl w:val="1"/>
          <w:numId w:val="2"/>
        </w:numPr>
        <w:tabs>
          <w:tab w:val="left" w:pos="567"/>
        </w:tabs>
        <w:suppressAutoHyphens w:val="0"/>
        <w:spacing w:after="0" w:line="360" w:lineRule="auto"/>
        <w:ind w:left="567" w:hanging="425"/>
        <w:jc w:val="both"/>
        <w:rPr>
          <w:rFonts w:ascii="Cambria" w:hAnsi="Cambria" w:cs="Times New Roman"/>
        </w:rPr>
      </w:pPr>
      <w:r w:rsidRPr="00CD4B24">
        <w:rPr>
          <w:rFonts w:ascii="Cambria" w:hAnsi="Cambria" w:cs="Times New Roman"/>
        </w:rPr>
        <w:t xml:space="preserve">Cena oferty musi być wyrażona w złotych polskich. </w:t>
      </w:r>
    </w:p>
    <w:p w14:paraId="2A3499F4" w14:textId="77777777" w:rsidR="00F71FCE" w:rsidRPr="0055088C" w:rsidRDefault="00F71FCE" w:rsidP="0055088C">
      <w:pPr>
        <w:pStyle w:val="Akapitzlist"/>
        <w:numPr>
          <w:ilvl w:val="1"/>
          <w:numId w:val="2"/>
        </w:numPr>
        <w:tabs>
          <w:tab w:val="left" w:pos="567"/>
        </w:tabs>
        <w:suppressAutoHyphens w:val="0"/>
        <w:spacing w:after="0" w:line="360" w:lineRule="auto"/>
        <w:ind w:left="567" w:hanging="425"/>
        <w:jc w:val="both"/>
        <w:rPr>
          <w:rFonts w:ascii="Cambria" w:hAnsi="Cambria" w:cs="Times New Roman"/>
        </w:rPr>
      </w:pPr>
      <w:r w:rsidRPr="0055088C">
        <w:rPr>
          <w:rFonts w:ascii="Cambria" w:hAnsi="Cambria" w:cs="Times New Roman"/>
        </w:rPr>
        <w:t>Cena oferty musi obejmować wszelkie koszty związane z realizacją przedmiotu zamówienia.</w:t>
      </w:r>
      <w:r w:rsidRPr="0055088C">
        <w:rPr>
          <w:rStyle w:val="Domylnaczcionkaakapitu1"/>
          <w:rFonts w:ascii="Cambria" w:hAnsi="Cambria" w:cs="Times New Roman"/>
          <w:iCs/>
        </w:rPr>
        <w:t xml:space="preserve">                                                                                                     </w:t>
      </w:r>
    </w:p>
    <w:p w14:paraId="28EDEB44" w14:textId="5C4227D2" w:rsidR="0055088C" w:rsidRPr="0055088C" w:rsidRDefault="0055088C" w:rsidP="0055088C">
      <w:pPr>
        <w:pStyle w:val="Akapitzlist"/>
        <w:numPr>
          <w:ilvl w:val="1"/>
          <w:numId w:val="2"/>
        </w:numPr>
        <w:tabs>
          <w:tab w:val="left" w:pos="567"/>
        </w:tabs>
        <w:suppressAutoHyphens w:val="0"/>
        <w:spacing w:after="0" w:line="360" w:lineRule="auto"/>
        <w:ind w:left="567" w:hanging="425"/>
        <w:jc w:val="both"/>
        <w:rPr>
          <w:rFonts w:ascii="Cambria" w:hAnsi="Cambria" w:cs="Times New Roman"/>
          <w:strike/>
        </w:rPr>
      </w:pPr>
      <w:r w:rsidRPr="0055088C">
        <w:rPr>
          <w:rFonts w:ascii="Cambria" w:hAnsi="Cambria" w:cs="Times New Roman"/>
        </w:rPr>
        <w:t xml:space="preserve">Wykonawca zobowiązany jest przedstawić kalkulację oferowanej ceny zgodnie z danymi podanymi w szczegółowym opisie przedmiotu zamówienia (Zał. Nr 4 do Zaproszenia) oraz zgodnie z metodologią podaną w kosztorysach ofertowych (Zał. </w:t>
      </w:r>
      <w:r w:rsidRPr="005F7048">
        <w:rPr>
          <w:rFonts w:ascii="Cambria" w:hAnsi="Cambria" w:cs="Times New Roman"/>
        </w:rPr>
        <w:t>Nr 2.1-2.4</w:t>
      </w:r>
      <w:r w:rsidRPr="0055088C">
        <w:rPr>
          <w:rFonts w:ascii="Cambria" w:hAnsi="Cambria" w:cs="Times New Roman"/>
        </w:rPr>
        <w:t xml:space="preserve"> do Zaproszenia). </w:t>
      </w:r>
    </w:p>
    <w:p w14:paraId="7C79A8F7" w14:textId="4DC43CD1" w:rsidR="0055088C" w:rsidRPr="0055088C" w:rsidRDefault="0055088C" w:rsidP="0055088C">
      <w:pPr>
        <w:pStyle w:val="Akapitzlist"/>
        <w:numPr>
          <w:ilvl w:val="1"/>
          <w:numId w:val="2"/>
        </w:numPr>
        <w:tabs>
          <w:tab w:val="left" w:pos="567"/>
        </w:tabs>
        <w:suppressAutoHyphens w:val="0"/>
        <w:spacing w:after="0" w:line="360" w:lineRule="auto"/>
        <w:ind w:left="567" w:hanging="425"/>
        <w:jc w:val="both"/>
        <w:rPr>
          <w:rFonts w:ascii="Cambria" w:hAnsi="Cambria" w:cs="Times New Roman"/>
        </w:rPr>
      </w:pPr>
      <w:r w:rsidRPr="0055088C">
        <w:rPr>
          <w:rFonts w:ascii="Cambria" w:hAnsi="Cambria" w:cs="Times New Roman"/>
        </w:rPr>
        <w:t xml:space="preserve">Cena całkowita oferty musi zawierać wszystkie koszty związane z realizacją zamówienia wynikające z opisu przedmiotu zamówienia, a także wszelkie koszty, bez których realizacja zamówienia byłaby niemożliwa w szczególności musi uwzględniać podatek VAT, cło (jeżeli występuje), dojazd do jednostki Zamawiającego i udzielony rabat oraz wszystkie koszty realizacji zamówienia, jakie poniesie Wykonawca z tytułu należytej oraz zgodnej z obowiązującymi przepisami realizacji zamówienia. </w:t>
      </w:r>
    </w:p>
    <w:p w14:paraId="5F0CD8B4" w14:textId="18444156" w:rsidR="0055088C" w:rsidRPr="0055088C" w:rsidRDefault="0055088C" w:rsidP="0055088C">
      <w:pPr>
        <w:pStyle w:val="Akapitzlist"/>
        <w:numPr>
          <w:ilvl w:val="1"/>
          <w:numId w:val="2"/>
        </w:numPr>
        <w:tabs>
          <w:tab w:val="left" w:pos="567"/>
        </w:tabs>
        <w:suppressAutoHyphens w:val="0"/>
        <w:spacing w:after="0" w:line="360" w:lineRule="auto"/>
        <w:ind w:left="567" w:hanging="425"/>
        <w:jc w:val="both"/>
        <w:rPr>
          <w:rFonts w:ascii="Cambria" w:hAnsi="Cambria" w:cs="Times New Roman"/>
        </w:rPr>
      </w:pPr>
      <w:r w:rsidRPr="0055088C">
        <w:rPr>
          <w:rFonts w:ascii="Cambria" w:hAnsi="Cambria" w:cs="Times New Roman"/>
        </w:rPr>
        <w:lastRenderedPageBreak/>
        <w:t xml:space="preserve">Przyjmuje się, że Wykonawca przed złożeniem oferty przeprowadził własną ocenę </w:t>
      </w:r>
      <w:r w:rsidRPr="0055088C">
        <w:rPr>
          <w:rFonts w:ascii="Cambria" w:hAnsi="Cambria" w:cs="Times New Roman"/>
        </w:rPr>
        <w:br/>
        <w:t xml:space="preserve">i wykorzystał wszelkie konieczne środki mające na celu ustalenie wynagrodzenia obejmującego całość prac i czynności niezbędnych do wykonania zamówienia. </w:t>
      </w:r>
    </w:p>
    <w:p w14:paraId="3C2292DF" w14:textId="4F48814D" w:rsidR="002875F2" w:rsidRPr="0055088C" w:rsidRDefault="002875F2" w:rsidP="0055088C">
      <w:pPr>
        <w:pStyle w:val="Akapitzlist"/>
        <w:numPr>
          <w:ilvl w:val="1"/>
          <w:numId w:val="2"/>
        </w:numPr>
        <w:tabs>
          <w:tab w:val="left" w:pos="567"/>
        </w:tabs>
        <w:suppressAutoHyphens w:val="0"/>
        <w:spacing w:after="0" w:line="360" w:lineRule="auto"/>
        <w:ind w:left="567" w:hanging="425"/>
        <w:jc w:val="both"/>
        <w:rPr>
          <w:rFonts w:ascii="Cambria" w:hAnsi="Cambria" w:cs="Times New Roman"/>
          <w:strike/>
        </w:rPr>
      </w:pPr>
      <w:r w:rsidRPr="0055088C">
        <w:rPr>
          <w:rFonts w:ascii="Cambria" w:hAnsi="Cambria"/>
        </w:rPr>
        <w:t>Nieuwzględnienie wszystkich pozycji ujętych w kosztorys</w:t>
      </w:r>
      <w:r w:rsidR="0055088C" w:rsidRPr="0055088C">
        <w:rPr>
          <w:rFonts w:ascii="Cambria" w:hAnsi="Cambria"/>
        </w:rPr>
        <w:t>ach</w:t>
      </w:r>
      <w:r w:rsidRPr="0055088C">
        <w:rPr>
          <w:rFonts w:ascii="Cambria" w:hAnsi="Cambria"/>
        </w:rPr>
        <w:t>, nie stanowi oczywistej omyłki i nie podlega korekcie, ale skutkuje odrzuceniem oferty.</w:t>
      </w:r>
    </w:p>
    <w:p w14:paraId="4D773A0E" w14:textId="77777777" w:rsidR="00F71FCE" w:rsidRPr="00CD4B24" w:rsidRDefault="00F71FCE" w:rsidP="0055088C">
      <w:pPr>
        <w:pStyle w:val="Akapitzlist"/>
        <w:numPr>
          <w:ilvl w:val="1"/>
          <w:numId w:val="2"/>
        </w:numPr>
        <w:tabs>
          <w:tab w:val="left" w:pos="567"/>
        </w:tabs>
        <w:suppressAutoHyphens w:val="0"/>
        <w:spacing w:after="0" w:line="360" w:lineRule="auto"/>
        <w:ind w:left="567" w:hanging="425"/>
        <w:jc w:val="both"/>
        <w:rPr>
          <w:rFonts w:ascii="Cambria" w:hAnsi="Cambria" w:cs="Times New Roman"/>
        </w:rPr>
      </w:pPr>
      <w:r w:rsidRPr="0055088C">
        <w:rPr>
          <w:rFonts w:ascii="Cambria" w:hAnsi="Cambria" w:cs="Times New Roman"/>
        </w:rPr>
        <w:t>Wszystkie ceny i wartości określone przez Wykonawcę w ofercie zostaną ustalone na okres ważności umowy i nie będą podlegały zmianom z zastrzeżeniem okoliczności</w:t>
      </w:r>
      <w:r w:rsidRPr="00CD4B24">
        <w:rPr>
          <w:rFonts w:ascii="Cambria" w:hAnsi="Cambria" w:cs="Times New Roman"/>
        </w:rPr>
        <w:t xml:space="preserve"> zastrzeżonych w projekcie umowy.</w:t>
      </w:r>
    </w:p>
    <w:p w14:paraId="71FB0B97" w14:textId="77777777" w:rsidR="00F71FCE" w:rsidRPr="00CD4B24" w:rsidRDefault="00F71FCE" w:rsidP="00CD4B24">
      <w:pPr>
        <w:pStyle w:val="Akapitzlist"/>
        <w:numPr>
          <w:ilvl w:val="1"/>
          <w:numId w:val="2"/>
        </w:numPr>
        <w:tabs>
          <w:tab w:val="left" w:pos="567"/>
        </w:tabs>
        <w:suppressAutoHyphens w:val="0"/>
        <w:spacing w:after="0" w:line="360" w:lineRule="auto"/>
        <w:ind w:left="567" w:hanging="425"/>
        <w:jc w:val="both"/>
        <w:rPr>
          <w:rFonts w:ascii="Cambria" w:hAnsi="Cambria" w:cs="Times New Roman"/>
        </w:rPr>
      </w:pPr>
      <w:r w:rsidRPr="00CD4B24">
        <w:rPr>
          <w:rFonts w:ascii="Cambria" w:hAnsi="Cambria" w:cs="Times New Roman"/>
        </w:rPr>
        <w:t xml:space="preserve">Cena całkowita podana przez Wykonawcę w formularzu oferty (Zał. Nr 1 do Zaproszenia) musi być maksymalną całkowitą ceną brutto za wykonanie zamówienia. Tak określona cena służy do porównania ofert. </w:t>
      </w:r>
    </w:p>
    <w:p w14:paraId="64C44990" w14:textId="0FB6853B" w:rsidR="00F71FCE" w:rsidRPr="00CD4B24" w:rsidRDefault="00F71FCE" w:rsidP="00CD4B24">
      <w:pPr>
        <w:spacing w:after="0" w:line="360" w:lineRule="auto"/>
        <w:ind w:left="1134" w:hanging="850"/>
        <w:jc w:val="both"/>
        <w:rPr>
          <w:rFonts w:ascii="Cambria" w:hAnsi="Cambria"/>
        </w:rPr>
      </w:pPr>
      <w:r w:rsidRPr="00CD4B24">
        <w:rPr>
          <w:rFonts w:ascii="Cambria" w:hAnsi="Cambria"/>
          <w:b/>
          <w:i/>
        </w:rPr>
        <w:t>Uwaga:</w:t>
      </w:r>
      <w:r w:rsidRPr="00CD4B24">
        <w:rPr>
          <w:rFonts w:ascii="Cambria" w:hAnsi="Cambria"/>
        </w:rPr>
        <w:t xml:space="preserve"> Wykonawca, składając ofertę, informuje Zamawiającego, czy regulowanie płatności za   wykonanie  przedmiotu  zamówienia  będzie  realizowane  z  wykorzystaniem  mechanizmu podzielonej płatności tzw. </w:t>
      </w:r>
      <w:proofErr w:type="spellStart"/>
      <w:r w:rsidRPr="00CD4B24">
        <w:rPr>
          <w:rFonts w:ascii="Cambria" w:hAnsi="Cambria"/>
        </w:rPr>
        <w:t>split</w:t>
      </w:r>
      <w:proofErr w:type="spellEnd"/>
      <w:r w:rsidRPr="00CD4B24">
        <w:rPr>
          <w:rFonts w:ascii="Cambria" w:hAnsi="Cambria"/>
        </w:rPr>
        <w:t xml:space="preserve"> </w:t>
      </w:r>
      <w:proofErr w:type="spellStart"/>
      <w:r w:rsidRPr="00CD4B24">
        <w:rPr>
          <w:rFonts w:ascii="Cambria" w:hAnsi="Cambria"/>
        </w:rPr>
        <w:t>payment</w:t>
      </w:r>
      <w:proofErr w:type="spellEnd"/>
      <w:r w:rsidRPr="00CD4B24">
        <w:rPr>
          <w:rFonts w:ascii="Cambria" w:hAnsi="Cambria"/>
        </w:rPr>
        <w:t xml:space="preserve">. – </w:t>
      </w:r>
      <w:r w:rsidRPr="00CD4B24">
        <w:rPr>
          <w:rFonts w:ascii="Cambria" w:hAnsi="Cambria"/>
          <w:i/>
          <w:iCs/>
        </w:rPr>
        <w:t>przez złożenie stosownego oświadczenia  w Formularzu Oferty Wykonawcy (Załącznik nr 1).</w:t>
      </w:r>
    </w:p>
    <w:p w14:paraId="59471252" w14:textId="77777777" w:rsidR="00F71FCE" w:rsidRPr="00CD4B24" w:rsidRDefault="00F71FCE" w:rsidP="00CD4B24">
      <w:pPr>
        <w:tabs>
          <w:tab w:val="left" w:pos="709"/>
        </w:tabs>
        <w:spacing w:after="0" w:line="360" w:lineRule="auto"/>
        <w:ind w:left="720"/>
        <w:jc w:val="both"/>
        <w:rPr>
          <w:rFonts w:ascii="Cambria" w:hAnsi="Cambria"/>
        </w:rPr>
      </w:pPr>
    </w:p>
    <w:p w14:paraId="2F925403" w14:textId="1FE26BCB" w:rsidR="00F71FCE" w:rsidRPr="00CD4B24" w:rsidRDefault="00F71FCE" w:rsidP="00CD4B24">
      <w:pPr>
        <w:pStyle w:val="NormalnyWeb"/>
        <w:numPr>
          <w:ilvl w:val="0"/>
          <w:numId w:val="2"/>
        </w:numPr>
        <w:suppressAutoHyphens/>
        <w:spacing w:before="0" w:beforeAutospacing="0" w:after="0" w:line="360" w:lineRule="auto"/>
        <w:ind w:left="426"/>
        <w:jc w:val="both"/>
        <w:rPr>
          <w:rFonts w:ascii="Cambria" w:hAnsi="Cambria"/>
          <w:b/>
          <w:sz w:val="22"/>
          <w:szCs w:val="22"/>
        </w:rPr>
      </w:pPr>
      <w:r w:rsidRPr="00CD4B24">
        <w:rPr>
          <w:rFonts w:ascii="Cambria" w:hAnsi="Cambria"/>
          <w:b/>
          <w:sz w:val="22"/>
          <w:szCs w:val="22"/>
        </w:rPr>
        <w:t>tryb udzielania wyjaśnień dotyczących treści istotnych warunków zamówienia.</w:t>
      </w:r>
    </w:p>
    <w:p w14:paraId="1BADC7B7" w14:textId="77777777" w:rsidR="00F71FCE" w:rsidRPr="00CD4B24" w:rsidRDefault="00F71FCE" w:rsidP="00CD4B24">
      <w:pPr>
        <w:pStyle w:val="NormalnyWeb"/>
        <w:numPr>
          <w:ilvl w:val="1"/>
          <w:numId w:val="2"/>
        </w:numPr>
        <w:tabs>
          <w:tab w:val="left" w:pos="709"/>
        </w:tabs>
        <w:suppressAutoHyphens/>
        <w:spacing w:before="0" w:beforeAutospacing="0" w:after="0" w:line="360" w:lineRule="auto"/>
        <w:ind w:left="709" w:hanging="425"/>
        <w:jc w:val="both"/>
        <w:rPr>
          <w:rFonts w:ascii="Cambria" w:hAnsi="Cambria"/>
          <w:b/>
          <w:sz w:val="22"/>
          <w:szCs w:val="22"/>
        </w:rPr>
      </w:pPr>
      <w:r w:rsidRPr="00CD4B24">
        <w:rPr>
          <w:rFonts w:ascii="Cambria" w:hAnsi="Cambria"/>
          <w:sz w:val="22"/>
          <w:szCs w:val="22"/>
        </w:rPr>
        <w:t>Wykonawca może zwrócić się do Zamawiającego o wyjaśnienie treści istotnych warunków zamówienia. Zamawiający zobowiązany jest niezwłocznie udzielić wyjaśnień, jednak nie później niż na 1 dzień przed upływem terminu składania ofert.</w:t>
      </w:r>
    </w:p>
    <w:p w14:paraId="74D37C09" w14:textId="77777777" w:rsidR="00F71FCE" w:rsidRPr="00CD4B24" w:rsidRDefault="00F71FCE" w:rsidP="00CD4B24">
      <w:pPr>
        <w:pStyle w:val="NormalnyWeb"/>
        <w:numPr>
          <w:ilvl w:val="1"/>
          <w:numId w:val="2"/>
        </w:numPr>
        <w:tabs>
          <w:tab w:val="left" w:pos="709"/>
        </w:tabs>
        <w:suppressAutoHyphens/>
        <w:spacing w:before="0" w:beforeAutospacing="0" w:after="0" w:line="360" w:lineRule="auto"/>
        <w:ind w:left="709" w:hanging="425"/>
        <w:jc w:val="both"/>
        <w:rPr>
          <w:rFonts w:ascii="Cambria" w:hAnsi="Cambria"/>
          <w:b/>
          <w:sz w:val="22"/>
          <w:szCs w:val="22"/>
        </w:rPr>
      </w:pPr>
      <w:r w:rsidRPr="00CD4B24">
        <w:rPr>
          <w:rFonts w:ascii="Cambria" w:hAnsi="Cambria"/>
          <w:sz w:val="22"/>
          <w:szCs w:val="22"/>
        </w:rPr>
        <w:t>Treść zapytań wraz z wyjaśnieniami Zamawiający zamieszcza na Platformie Zakupowej bez ujawniania źródła zapytania.</w:t>
      </w:r>
    </w:p>
    <w:p w14:paraId="704A6D30" w14:textId="77777777" w:rsidR="00F71FCE" w:rsidRPr="00CD4B24" w:rsidRDefault="00F71FCE" w:rsidP="00CD4B24">
      <w:pPr>
        <w:pStyle w:val="NormalnyWeb"/>
        <w:numPr>
          <w:ilvl w:val="1"/>
          <w:numId w:val="2"/>
        </w:numPr>
        <w:tabs>
          <w:tab w:val="left" w:pos="709"/>
        </w:tabs>
        <w:suppressAutoHyphens/>
        <w:spacing w:before="0" w:beforeAutospacing="0" w:after="0" w:line="360" w:lineRule="auto"/>
        <w:ind w:left="709" w:hanging="425"/>
        <w:jc w:val="both"/>
        <w:rPr>
          <w:rFonts w:ascii="Cambria" w:hAnsi="Cambria"/>
          <w:b/>
          <w:sz w:val="22"/>
          <w:szCs w:val="22"/>
        </w:rPr>
      </w:pPr>
      <w:r w:rsidRPr="00CD4B24">
        <w:rPr>
          <w:rFonts w:ascii="Cambria" w:hAnsi="Cambria"/>
          <w:sz w:val="22"/>
          <w:szCs w:val="22"/>
        </w:rPr>
        <w:t>W uzasadnionych przypadkach Zamawiający może w każdym czasie, przed upływem terminu składania ofert dokonać zmian istotnych warunków zamówienia. Dokonaną zmianę Zamawiający zamieszcza na Platformie Zakupowej.</w:t>
      </w:r>
    </w:p>
    <w:p w14:paraId="724BB775" w14:textId="77777777" w:rsidR="00F71FCE" w:rsidRPr="00CD4B24" w:rsidRDefault="00F71FCE" w:rsidP="00CD4B24">
      <w:pPr>
        <w:pStyle w:val="NormalnyWeb"/>
        <w:tabs>
          <w:tab w:val="left" w:pos="709"/>
        </w:tabs>
        <w:suppressAutoHyphens/>
        <w:spacing w:before="0" w:beforeAutospacing="0" w:after="0" w:line="360" w:lineRule="auto"/>
        <w:ind w:left="709"/>
        <w:jc w:val="both"/>
        <w:rPr>
          <w:rFonts w:ascii="Cambria" w:hAnsi="Cambria"/>
          <w:b/>
          <w:sz w:val="22"/>
          <w:szCs w:val="22"/>
        </w:rPr>
      </w:pPr>
    </w:p>
    <w:p w14:paraId="25E6B794" w14:textId="0658D8B3" w:rsidR="00F71FCE" w:rsidRPr="00CD4B24" w:rsidRDefault="00F71FCE" w:rsidP="00F24BFC">
      <w:pPr>
        <w:pStyle w:val="NormalnyWeb"/>
        <w:numPr>
          <w:ilvl w:val="0"/>
          <w:numId w:val="2"/>
        </w:numPr>
        <w:suppressAutoHyphens/>
        <w:spacing w:before="0" w:beforeAutospacing="0" w:after="0" w:line="360" w:lineRule="auto"/>
        <w:ind w:left="426"/>
        <w:rPr>
          <w:rFonts w:ascii="Cambria" w:hAnsi="Cambria"/>
          <w:b/>
          <w:sz w:val="22"/>
          <w:szCs w:val="22"/>
        </w:rPr>
      </w:pPr>
      <w:r w:rsidRPr="00CD4B24">
        <w:rPr>
          <w:rFonts w:ascii="Cambria" w:hAnsi="Cambria"/>
          <w:b/>
          <w:sz w:val="22"/>
          <w:szCs w:val="22"/>
        </w:rPr>
        <w:t>termin związania ofertą.</w:t>
      </w:r>
      <w:r w:rsidRPr="00CD4B24">
        <w:rPr>
          <w:rFonts w:ascii="Cambria" w:hAnsi="Cambria"/>
          <w:b/>
          <w:sz w:val="22"/>
          <w:szCs w:val="22"/>
        </w:rPr>
        <w:br/>
      </w:r>
      <w:r w:rsidRPr="00CD4B24">
        <w:rPr>
          <w:rFonts w:ascii="Cambria" w:hAnsi="Cambria"/>
          <w:sz w:val="22"/>
          <w:szCs w:val="22"/>
        </w:rPr>
        <w:t>Wykonawca</w:t>
      </w:r>
      <w:r w:rsidR="00F24BFC">
        <w:rPr>
          <w:rFonts w:ascii="Cambria" w:hAnsi="Cambria"/>
          <w:sz w:val="22"/>
          <w:szCs w:val="22"/>
        </w:rPr>
        <w:t xml:space="preserve"> </w:t>
      </w:r>
      <w:r w:rsidRPr="00CD4B24">
        <w:rPr>
          <w:rFonts w:ascii="Cambria" w:hAnsi="Cambria"/>
          <w:sz w:val="22"/>
          <w:szCs w:val="22"/>
        </w:rPr>
        <w:t xml:space="preserve"> pozostaje związany </w:t>
      </w:r>
      <w:r w:rsidR="00F24BFC">
        <w:rPr>
          <w:rFonts w:ascii="Cambria" w:hAnsi="Cambria"/>
          <w:sz w:val="22"/>
          <w:szCs w:val="22"/>
        </w:rPr>
        <w:t xml:space="preserve"> </w:t>
      </w:r>
      <w:r w:rsidRPr="00CD4B24">
        <w:rPr>
          <w:rFonts w:ascii="Cambria" w:hAnsi="Cambria"/>
          <w:sz w:val="22"/>
          <w:szCs w:val="22"/>
        </w:rPr>
        <w:t>ofertą</w:t>
      </w:r>
      <w:r w:rsidR="00F24BFC">
        <w:rPr>
          <w:rFonts w:ascii="Cambria" w:hAnsi="Cambria"/>
          <w:sz w:val="22"/>
          <w:szCs w:val="22"/>
        </w:rPr>
        <w:t xml:space="preserve"> </w:t>
      </w:r>
      <w:r w:rsidRPr="00CD4B24">
        <w:rPr>
          <w:rFonts w:ascii="Cambria" w:hAnsi="Cambria"/>
          <w:sz w:val="22"/>
          <w:szCs w:val="22"/>
        </w:rPr>
        <w:t xml:space="preserve"> przez </w:t>
      </w:r>
      <w:r w:rsidR="00F24BFC">
        <w:rPr>
          <w:rFonts w:ascii="Cambria" w:hAnsi="Cambria"/>
          <w:sz w:val="22"/>
          <w:szCs w:val="22"/>
        </w:rPr>
        <w:t xml:space="preserve"> </w:t>
      </w:r>
      <w:r w:rsidRPr="00CD4B24">
        <w:rPr>
          <w:rFonts w:ascii="Cambria" w:hAnsi="Cambria"/>
          <w:sz w:val="22"/>
          <w:szCs w:val="22"/>
        </w:rPr>
        <w:t xml:space="preserve">okres </w:t>
      </w:r>
      <w:r w:rsidR="00F24BFC">
        <w:rPr>
          <w:rFonts w:ascii="Cambria" w:hAnsi="Cambria"/>
          <w:sz w:val="22"/>
          <w:szCs w:val="22"/>
        </w:rPr>
        <w:t xml:space="preserve"> </w:t>
      </w:r>
      <w:r w:rsidRPr="00CD4B24">
        <w:rPr>
          <w:rFonts w:ascii="Cambria" w:hAnsi="Cambria"/>
          <w:sz w:val="22"/>
          <w:szCs w:val="22"/>
        </w:rPr>
        <w:t xml:space="preserve">30 </w:t>
      </w:r>
      <w:r w:rsidR="00F24BFC">
        <w:rPr>
          <w:rFonts w:ascii="Cambria" w:hAnsi="Cambria"/>
          <w:sz w:val="22"/>
          <w:szCs w:val="22"/>
        </w:rPr>
        <w:t xml:space="preserve"> </w:t>
      </w:r>
      <w:r w:rsidRPr="00CD4B24">
        <w:rPr>
          <w:rFonts w:ascii="Cambria" w:hAnsi="Cambria"/>
          <w:sz w:val="22"/>
          <w:szCs w:val="22"/>
        </w:rPr>
        <w:t xml:space="preserve">dni. </w:t>
      </w:r>
      <w:r w:rsidR="00F24BFC">
        <w:rPr>
          <w:rFonts w:ascii="Cambria" w:hAnsi="Cambria"/>
          <w:sz w:val="22"/>
          <w:szCs w:val="22"/>
        </w:rPr>
        <w:t xml:space="preserve">  </w:t>
      </w:r>
      <w:r w:rsidRPr="00CD4B24">
        <w:rPr>
          <w:rFonts w:ascii="Cambria" w:hAnsi="Cambria"/>
          <w:sz w:val="22"/>
          <w:szCs w:val="22"/>
        </w:rPr>
        <w:t xml:space="preserve">Bieg terminu rozpoczyna się  </w:t>
      </w:r>
      <w:r w:rsidR="00F24BFC">
        <w:rPr>
          <w:rFonts w:ascii="Cambria" w:hAnsi="Cambria"/>
          <w:sz w:val="22"/>
          <w:szCs w:val="22"/>
        </w:rPr>
        <w:t xml:space="preserve">         </w:t>
      </w:r>
      <w:r w:rsidRPr="00CD4B24">
        <w:rPr>
          <w:rFonts w:ascii="Cambria" w:hAnsi="Cambria"/>
          <w:sz w:val="22"/>
          <w:szCs w:val="22"/>
        </w:rPr>
        <w:t>z upływem terminu złożenia oferty.</w:t>
      </w:r>
    </w:p>
    <w:p w14:paraId="0C1684AF" w14:textId="77777777" w:rsidR="00F24BFC" w:rsidRPr="00CD4B24" w:rsidRDefault="00F24BFC" w:rsidP="002875F2">
      <w:pPr>
        <w:pStyle w:val="NormalnyWeb"/>
        <w:suppressAutoHyphens/>
        <w:spacing w:before="0" w:beforeAutospacing="0" w:after="0" w:line="360" w:lineRule="auto"/>
        <w:rPr>
          <w:rFonts w:ascii="Cambria" w:hAnsi="Cambria"/>
          <w:b/>
          <w:sz w:val="22"/>
          <w:szCs w:val="22"/>
        </w:rPr>
      </w:pPr>
    </w:p>
    <w:p w14:paraId="45F81638" w14:textId="18297312" w:rsidR="00F71FCE" w:rsidRPr="00CD4B24" w:rsidRDefault="00F71FCE" w:rsidP="00CD4B24">
      <w:pPr>
        <w:pStyle w:val="NormalnyWeb"/>
        <w:numPr>
          <w:ilvl w:val="0"/>
          <w:numId w:val="2"/>
        </w:numPr>
        <w:suppressAutoHyphens/>
        <w:spacing w:before="0" w:beforeAutospacing="0" w:after="0" w:line="360" w:lineRule="auto"/>
        <w:ind w:left="426"/>
        <w:rPr>
          <w:rFonts w:ascii="Cambria" w:hAnsi="Cambria"/>
          <w:sz w:val="22"/>
          <w:szCs w:val="22"/>
        </w:rPr>
      </w:pPr>
      <w:r w:rsidRPr="00CD4B24">
        <w:rPr>
          <w:rFonts w:ascii="Cambria" w:hAnsi="Cambria"/>
          <w:b/>
          <w:sz w:val="22"/>
          <w:szCs w:val="22"/>
        </w:rPr>
        <w:t>opis kryteriów, którymi Zamawiający będzie się kierował przy wyborze oferty, wraz                           z podaniem znaczenia tych kryteriów i sposobu oceny ofert:</w:t>
      </w:r>
    </w:p>
    <w:p w14:paraId="7E21409C" w14:textId="77777777" w:rsidR="00F71FCE" w:rsidRPr="00CD4B24" w:rsidRDefault="00F71FCE" w:rsidP="00CD4B24">
      <w:pPr>
        <w:pStyle w:val="NormalnyWeb"/>
        <w:numPr>
          <w:ilvl w:val="1"/>
          <w:numId w:val="2"/>
        </w:numPr>
        <w:suppressAutoHyphens/>
        <w:spacing w:before="0" w:beforeAutospacing="0" w:after="0" w:line="360" w:lineRule="auto"/>
        <w:ind w:left="851" w:hanging="567"/>
        <w:jc w:val="both"/>
        <w:rPr>
          <w:rFonts w:ascii="Cambria" w:hAnsi="Cambria"/>
          <w:sz w:val="22"/>
          <w:szCs w:val="22"/>
        </w:rPr>
      </w:pPr>
      <w:r w:rsidRPr="00CD4B24">
        <w:rPr>
          <w:rFonts w:ascii="Cambria" w:hAnsi="Cambria"/>
          <w:iCs/>
          <w:sz w:val="22"/>
          <w:szCs w:val="22"/>
        </w:rPr>
        <w:t>Zamawiający podczas oceny ofert kierować się będzie kryterium:</w:t>
      </w:r>
    </w:p>
    <w:p w14:paraId="1B5A0500" w14:textId="6E2D7716" w:rsidR="00F71FCE" w:rsidRPr="00CD4B24" w:rsidRDefault="00F71FCE" w:rsidP="00CD4B24">
      <w:pPr>
        <w:pStyle w:val="NormalnyWeb"/>
        <w:suppressAutoHyphens/>
        <w:spacing w:before="0" w:beforeAutospacing="0" w:after="0" w:line="360" w:lineRule="auto"/>
        <w:ind w:left="851"/>
        <w:jc w:val="both"/>
        <w:rPr>
          <w:rFonts w:ascii="Cambria" w:hAnsi="Cambria"/>
          <w:sz w:val="22"/>
          <w:szCs w:val="22"/>
        </w:rPr>
      </w:pPr>
      <w:r w:rsidRPr="00CD4B24">
        <w:rPr>
          <w:rFonts w:ascii="Cambria" w:hAnsi="Cambria"/>
          <w:sz w:val="22"/>
          <w:szCs w:val="22"/>
        </w:rPr>
        <w:t xml:space="preserve">                                </w:t>
      </w:r>
      <w:r w:rsidRPr="00CD4B24">
        <w:rPr>
          <w:rFonts w:ascii="Cambria" w:hAnsi="Cambria"/>
          <w:iCs/>
          <w:sz w:val="22"/>
          <w:szCs w:val="22"/>
        </w:rPr>
        <w:t>Cena - 100%</w:t>
      </w:r>
    </w:p>
    <w:p w14:paraId="677E7F9A" w14:textId="77777777" w:rsidR="00F71FCE" w:rsidRPr="00CD4B24" w:rsidRDefault="00F71FCE" w:rsidP="00CD4B24">
      <w:pPr>
        <w:pStyle w:val="NormalnyWeb"/>
        <w:numPr>
          <w:ilvl w:val="1"/>
          <w:numId w:val="2"/>
        </w:numPr>
        <w:spacing w:before="0" w:beforeAutospacing="0" w:after="0" w:line="360" w:lineRule="auto"/>
        <w:ind w:left="851" w:hanging="567"/>
        <w:jc w:val="both"/>
        <w:rPr>
          <w:rFonts w:ascii="Cambria" w:hAnsi="Cambria"/>
          <w:iCs/>
          <w:sz w:val="22"/>
          <w:szCs w:val="22"/>
        </w:rPr>
      </w:pPr>
      <w:r w:rsidRPr="00CD4B24">
        <w:rPr>
          <w:rFonts w:ascii="Cambria" w:hAnsi="Cambria"/>
          <w:iCs/>
          <w:sz w:val="22"/>
          <w:szCs w:val="22"/>
        </w:rPr>
        <w:lastRenderedPageBreak/>
        <w:t xml:space="preserve">Zamawiający udzieli zamówienia Wykonawcy, którego oferta odpowiadać będzie </w:t>
      </w:r>
      <w:r w:rsidRPr="00CD4B24">
        <w:rPr>
          <w:rFonts w:ascii="Cambria" w:hAnsi="Cambria"/>
          <w:iCs/>
          <w:sz w:val="22"/>
          <w:szCs w:val="22"/>
        </w:rPr>
        <w:br/>
        <w:t xml:space="preserve">wszystkim wymaganiom określonym w niniejszym Zaproszeniu i zostanie oceniona </w:t>
      </w:r>
      <w:r w:rsidRPr="00CD4B24">
        <w:rPr>
          <w:rFonts w:ascii="Cambria" w:hAnsi="Cambria"/>
          <w:iCs/>
          <w:sz w:val="22"/>
          <w:szCs w:val="22"/>
        </w:rPr>
        <w:br/>
        <w:t xml:space="preserve">jako najkorzystniejsza w oparciu o podane wyżej kryterium oceny ofert. </w:t>
      </w:r>
    </w:p>
    <w:p w14:paraId="7AF23665" w14:textId="77777777" w:rsidR="00F71FCE" w:rsidRPr="00CD4B24" w:rsidRDefault="00F71FCE" w:rsidP="00CD4B24">
      <w:pPr>
        <w:pStyle w:val="NormalnyWeb"/>
        <w:numPr>
          <w:ilvl w:val="1"/>
          <w:numId w:val="2"/>
        </w:numPr>
        <w:spacing w:before="0" w:beforeAutospacing="0" w:after="0" w:line="360" w:lineRule="auto"/>
        <w:ind w:left="851" w:hanging="567"/>
        <w:jc w:val="both"/>
        <w:rPr>
          <w:rFonts w:ascii="Cambria" w:hAnsi="Cambria"/>
          <w:sz w:val="22"/>
          <w:szCs w:val="22"/>
        </w:rPr>
      </w:pPr>
      <w:r w:rsidRPr="00CD4B24">
        <w:rPr>
          <w:rFonts w:ascii="Cambria" w:hAnsi="Cambria"/>
          <w:sz w:val="22"/>
          <w:szCs w:val="22"/>
        </w:rPr>
        <w:t>Zamawiający zastrzega sobie prawo do skontaktowania się z Wykonawcami, w celu uzupełnienia lub doprecyzowania oferty.</w:t>
      </w:r>
    </w:p>
    <w:p w14:paraId="391DBFC5" w14:textId="77777777" w:rsidR="00F71FCE" w:rsidRPr="00CD4B24" w:rsidRDefault="00F71FCE" w:rsidP="00CD4B24">
      <w:pPr>
        <w:pStyle w:val="NormalnyWeb"/>
        <w:numPr>
          <w:ilvl w:val="1"/>
          <w:numId w:val="2"/>
        </w:numPr>
        <w:spacing w:before="0" w:beforeAutospacing="0" w:after="0" w:line="360" w:lineRule="auto"/>
        <w:ind w:left="851" w:hanging="567"/>
        <w:jc w:val="both"/>
        <w:rPr>
          <w:rFonts w:ascii="Cambria" w:hAnsi="Cambria"/>
          <w:sz w:val="22"/>
          <w:szCs w:val="22"/>
        </w:rPr>
      </w:pPr>
      <w:r w:rsidRPr="00CD4B24">
        <w:rPr>
          <w:rFonts w:ascii="Cambria" w:hAnsi="Cambria"/>
          <w:sz w:val="22"/>
          <w:szCs w:val="22"/>
        </w:rPr>
        <w:t>Zamawiający zastrzega sobie możliwość dokonania poprawy omyłek pisarskich</w:t>
      </w:r>
      <w:r w:rsidRPr="00CD4B24">
        <w:rPr>
          <w:rFonts w:ascii="Cambria" w:hAnsi="Cambria"/>
          <w:sz w:val="22"/>
          <w:szCs w:val="22"/>
        </w:rPr>
        <w:br/>
        <w:t>i rachunkowych w złożonej przez Wykonawcę ofercie.</w:t>
      </w:r>
    </w:p>
    <w:p w14:paraId="4552C4CE" w14:textId="77777777" w:rsidR="00F71FCE" w:rsidRPr="00CD4B24" w:rsidRDefault="00F71FCE" w:rsidP="00CD4B24">
      <w:pPr>
        <w:pStyle w:val="NormalnyWeb"/>
        <w:spacing w:before="0" w:beforeAutospacing="0" w:after="0" w:line="360" w:lineRule="auto"/>
        <w:ind w:left="284"/>
        <w:jc w:val="both"/>
        <w:rPr>
          <w:rFonts w:ascii="Cambria" w:hAnsi="Cambria"/>
          <w:sz w:val="22"/>
          <w:szCs w:val="22"/>
        </w:rPr>
      </w:pPr>
    </w:p>
    <w:p w14:paraId="39BB3508" w14:textId="5520576F" w:rsidR="00F71FCE" w:rsidRPr="00CD4B24" w:rsidRDefault="00F71FCE" w:rsidP="00CD4B24">
      <w:pPr>
        <w:pStyle w:val="NormalnyWeb"/>
        <w:numPr>
          <w:ilvl w:val="0"/>
          <w:numId w:val="2"/>
        </w:numPr>
        <w:suppressAutoHyphens/>
        <w:spacing w:before="0" w:beforeAutospacing="0" w:after="0" w:line="360" w:lineRule="auto"/>
        <w:ind w:left="426"/>
        <w:jc w:val="both"/>
        <w:rPr>
          <w:rFonts w:ascii="Cambria" w:hAnsi="Cambria"/>
          <w:b/>
          <w:sz w:val="22"/>
          <w:szCs w:val="22"/>
        </w:rPr>
      </w:pPr>
      <w:r w:rsidRPr="00CD4B24">
        <w:rPr>
          <w:rFonts w:ascii="Cambria" w:hAnsi="Cambria"/>
          <w:b/>
          <w:sz w:val="22"/>
          <w:szCs w:val="22"/>
        </w:rPr>
        <w:t>informacja o wynikach postępowania.</w:t>
      </w:r>
    </w:p>
    <w:p w14:paraId="5DEE4E1E" w14:textId="77777777" w:rsidR="00F71FCE" w:rsidRPr="00CD4B24" w:rsidRDefault="00F71FCE" w:rsidP="00CD4B24">
      <w:pPr>
        <w:pStyle w:val="NormalnyWeb"/>
        <w:numPr>
          <w:ilvl w:val="1"/>
          <w:numId w:val="2"/>
        </w:numPr>
        <w:suppressAutoHyphens/>
        <w:spacing w:before="0" w:beforeAutospacing="0" w:after="0" w:line="360" w:lineRule="auto"/>
        <w:ind w:left="851" w:hanging="567"/>
        <w:jc w:val="both"/>
        <w:rPr>
          <w:rFonts w:ascii="Cambria" w:hAnsi="Cambria"/>
          <w:b/>
          <w:sz w:val="22"/>
          <w:szCs w:val="22"/>
        </w:rPr>
      </w:pPr>
      <w:r w:rsidRPr="00CD4B24">
        <w:rPr>
          <w:rFonts w:ascii="Cambria" w:hAnsi="Cambria"/>
          <w:sz w:val="22"/>
          <w:szCs w:val="22"/>
        </w:rPr>
        <w:t>Zamawiający poinformuje o wyborze oferty najkorzystniejszej za pośrednictwem Platformy Zakupowej, wszystkich Wykonawców, którzy złożyli oferty.</w:t>
      </w:r>
    </w:p>
    <w:p w14:paraId="1A37C96A" w14:textId="77777777" w:rsidR="00F71FCE" w:rsidRPr="00CD4B24" w:rsidRDefault="00F71FCE" w:rsidP="00CD4B24">
      <w:pPr>
        <w:pStyle w:val="NormalnyWeb"/>
        <w:numPr>
          <w:ilvl w:val="1"/>
          <w:numId w:val="2"/>
        </w:numPr>
        <w:suppressAutoHyphens/>
        <w:spacing w:before="0" w:beforeAutospacing="0" w:after="0" w:line="360" w:lineRule="auto"/>
        <w:ind w:left="851" w:hanging="567"/>
        <w:jc w:val="both"/>
        <w:rPr>
          <w:rFonts w:ascii="Cambria" w:hAnsi="Cambria"/>
          <w:b/>
          <w:sz w:val="22"/>
          <w:szCs w:val="22"/>
        </w:rPr>
      </w:pPr>
      <w:r w:rsidRPr="00CD4B24">
        <w:rPr>
          <w:rFonts w:ascii="Cambria" w:hAnsi="Cambria"/>
          <w:sz w:val="22"/>
          <w:szCs w:val="22"/>
        </w:rPr>
        <w:t>Zamawiający zastrzega sobie prawo do unieważnienia postępowania jeśli cena najkorzystniejszej oferty przewyższa kwotę jaką Zamawiający może przeznaczyć na sfinansowanie zamówienia.</w:t>
      </w:r>
    </w:p>
    <w:p w14:paraId="6936AC4A" w14:textId="77777777" w:rsidR="00F71FCE" w:rsidRPr="00CD4B24" w:rsidRDefault="00F71FCE" w:rsidP="00CD4B24">
      <w:pPr>
        <w:pStyle w:val="NormalnyWeb"/>
        <w:numPr>
          <w:ilvl w:val="1"/>
          <w:numId w:val="2"/>
        </w:numPr>
        <w:suppressAutoHyphens/>
        <w:spacing w:before="0" w:beforeAutospacing="0" w:after="0" w:line="360" w:lineRule="auto"/>
        <w:ind w:left="851" w:hanging="567"/>
        <w:jc w:val="both"/>
        <w:rPr>
          <w:rFonts w:ascii="Cambria" w:hAnsi="Cambria"/>
          <w:b/>
          <w:sz w:val="22"/>
          <w:szCs w:val="22"/>
        </w:rPr>
      </w:pPr>
      <w:r w:rsidRPr="00CD4B24">
        <w:rPr>
          <w:rFonts w:ascii="Cambria" w:hAnsi="Cambria"/>
          <w:sz w:val="22"/>
          <w:szCs w:val="22"/>
        </w:rPr>
        <w:t>Zamawiający zastrzega sobie prawo do unieważnienia postępowania, na każdym jego etapie bez podania przyczyny.</w:t>
      </w:r>
    </w:p>
    <w:p w14:paraId="717C8957" w14:textId="77777777" w:rsidR="00F71FCE" w:rsidRPr="00CD4B24" w:rsidRDefault="00F71FCE" w:rsidP="00CD4B24">
      <w:pPr>
        <w:pStyle w:val="NormalnyWeb"/>
        <w:numPr>
          <w:ilvl w:val="1"/>
          <w:numId w:val="2"/>
        </w:numPr>
        <w:suppressAutoHyphens/>
        <w:spacing w:before="0" w:beforeAutospacing="0" w:after="0" w:line="360" w:lineRule="auto"/>
        <w:ind w:left="851" w:hanging="567"/>
        <w:jc w:val="both"/>
        <w:rPr>
          <w:rFonts w:ascii="Cambria" w:hAnsi="Cambria"/>
          <w:b/>
          <w:sz w:val="22"/>
          <w:szCs w:val="22"/>
        </w:rPr>
      </w:pPr>
      <w:r w:rsidRPr="00CD4B24">
        <w:rPr>
          <w:rFonts w:ascii="Cambria" w:hAnsi="Cambria"/>
          <w:sz w:val="22"/>
          <w:szCs w:val="22"/>
        </w:rPr>
        <w:t>Informację o unieważnieniu postępowania Zamawiający zamieści na Platformie Zakupowej.</w:t>
      </w:r>
    </w:p>
    <w:p w14:paraId="498B330D" w14:textId="77777777" w:rsidR="00F71FCE" w:rsidRPr="00CD4B24" w:rsidRDefault="00F71FCE" w:rsidP="00CD4B24">
      <w:pPr>
        <w:pStyle w:val="NormalnyWeb"/>
        <w:suppressAutoHyphens/>
        <w:spacing w:before="0" w:beforeAutospacing="0" w:after="0" w:line="360" w:lineRule="auto"/>
        <w:jc w:val="both"/>
        <w:rPr>
          <w:rFonts w:ascii="Cambria" w:hAnsi="Cambria"/>
          <w:b/>
          <w:sz w:val="22"/>
          <w:szCs w:val="22"/>
        </w:rPr>
      </w:pPr>
    </w:p>
    <w:p w14:paraId="2F75073D" w14:textId="2A8F19AC" w:rsidR="00F71FCE" w:rsidRPr="00CD4B24" w:rsidRDefault="00F71FCE" w:rsidP="00CD4B24">
      <w:pPr>
        <w:pStyle w:val="NormalnyWeb"/>
        <w:numPr>
          <w:ilvl w:val="0"/>
          <w:numId w:val="2"/>
        </w:numPr>
        <w:suppressAutoHyphens/>
        <w:spacing w:before="0" w:beforeAutospacing="0" w:after="0" w:line="360" w:lineRule="auto"/>
        <w:ind w:left="426"/>
        <w:jc w:val="both"/>
        <w:rPr>
          <w:rFonts w:ascii="Cambria" w:hAnsi="Cambria"/>
          <w:sz w:val="22"/>
          <w:szCs w:val="22"/>
        </w:rPr>
      </w:pPr>
      <w:r w:rsidRPr="00CD4B24">
        <w:rPr>
          <w:rFonts w:ascii="Cambria" w:hAnsi="Cambria"/>
          <w:b/>
          <w:sz w:val="22"/>
          <w:szCs w:val="22"/>
        </w:rPr>
        <w:t xml:space="preserve">informacje o formalnościach, jakie powinny zostać dopełnione po wyborze oferty </w:t>
      </w:r>
      <w:r w:rsidR="00DC3600" w:rsidRPr="00CD4B24">
        <w:rPr>
          <w:rFonts w:ascii="Cambria" w:hAnsi="Cambria"/>
          <w:b/>
          <w:sz w:val="22"/>
          <w:szCs w:val="22"/>
        </w:rPr>
        <w:br/>
      </w:r>
      <w:r w:rsidRPr="00CD4B24">
        <w:rPr>
          <w:rFonts w:ascii="Cambria" w:hAnsi="Cambria"/>
          <w:b/>
          <w:sz w:val="22"/>
          <w:szCs w:val="22"/>
        </w:rPr>
        <w:t>w celu zawarcia umowy w sprawie zamówienia publicznego:</w:t>
      </w:r>
      <w:r w:rsidRPr="00CD4B24">
        <w:rPr>
          <w:rFonts w:ascii="Cambria" w:hAnsi="Cambria"/>
          <w:sz w:val="22"/>
          <w:szCs w:val="22"/>
        </w:rPr>
        <w:t xml:space="preserve"> </w:t>
      </w:r>
    </w:p>
    <w:p w14:paraId="28588E1D" w14:textId="77777777" w:rsidR="00F24BFC" w:rsidRDefault="00F71FCE" w:rsidP="00F24BFC">
      <w:pPr>
        <w:pStyle w:val="NormalnyWeb"/>
        <w:suppressAutoHyphens/>
        <w:spacing w:before="0" w:beforeAutospacing="0" w:after="0" w:line="360" w:lineRule="auto"/>
        <w:ind w:left="426"/>
        <w:jc w:val="both"/>
        <w:rPr>
          <w:rFonts w:ascii="Cambria" w:hAnsi="Cambria"/>
          <w:sz w:val="22"/>
          <w:szCs w:val="22"/>
        </w:rPr>
      </w:pPr>
      <w:r w:rsidRPr="00CD4B24">
        <w:rPr>
          <w:rFonts w:ascii="Cambria" w:hAnsi="Cambria"/>
          <w:sz w:val="22"/>
          <w:szCs w:val="22"/>
        </w:rPr>
        <w:t xml:space="preserve">Najpóźniej w dniu podpisania umowy należy przedłożyć następujące dokumenty: </w:t>
      </w:r>
    </w:p>
    <w:p w14:paraId="43665383" w14:textId="79B18FC2" w:rsidR="00F71FCE" w:rsidRPr="00F24BFC" w:rsidRDefault="00F71FCE" w:rsidP="00F24BFC">
      <w:pPr>
        <w:pStyle w:val="NormalnyWeb"/>
        <w:suppressAutoHyphens/>
        <w:spacing w:before="0" w:beforeAutospacing="0" w:after="0" w:line="360" w:lineRule="auto"/>
        <w:ind w:left="426"/>
        <w:rPr>
          <w:rFonts w:ascii="Cambria" w:hAnsi="Cambria"/>
          <w:i/>
          <w:iCs/>
          <w:sz w:val="22"/>
          <w:szCs w:val="22"/>
        </w:rPr>
      </w:pPr>
      <w:r w:rsidRPr="00CD4B24">
        <w:rPr>
          <w:rFonts w:ascii="Cambria" w:hAnsi="Cambria"/>
          <w:sz w:val="22"/>
          <w:szCs w:val="22"/>
        </w:rPr>
        <w:t xml:space="preserve"> </w:t>
      </w:r>
      <w:r w:rsidR="00F24BFC" w:rsidRPr="00F24BFC">
        <w:rPr>
          <w:i/>
          <w:iCs/>
          <w:sz w:val="22"/>
          <w:szCs w:val="22"/>
        </w:rPr>
        <w:t>brak wymagań w tym zakresie.</w:t>
      </w:r>
      <w:r w:rsidR="00F24BFC" w:rsidRPr="00F24BFC">
        <w:rPr>
          <w:i/>
          <w:iCs/>
          <w:sz w:val="22"/>
          <w:szCs w:val="22"/>
        </w:rPr>
        <w:br/>
      </w:r>
    </w:p>
    <w:p w14:paraId="2CD29BBC" w14:textId="56508B6E" w:rsidR="00F71FCE" w:rsidRPr="00CD4B24" w:rsidRDefault="00F71FCE" w:rsidP="00CD4B24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Cambria" w:hAnsi="Cambria"/>
        </w:rPr>
      </w:pPr>
      <w:r w:rsidRPr="00CD4B24">
        <w:rPr>
          <w:rFonts w:ascii="Cambria" w:hAnsi="Cambria"/>
          <w:b/>
        </w:rPr>
        <w:t>wymagania dotyczące zabezpieczenia należytego wykonania umowy, jeżeli Zamawiający żąda wniesienia zabezpieczenia:</w:t>
      </w:r>
      <w:r w:rsidRPr="00CD4B24">
        <w:rPr>
          <w:rFonts w:ascii="Cambria" w:hAnsi="Cambria"/>
        </w:rPr>
        <w:t xml:space="preserve"> </w:t>
      </w:r>
    </w:p>
    <w:p w14:paraId="26AD592F" w14:textId="77777777" w:rsidR="00F71FCE" w:rsidRPr="00CD4B24" w:rsidRDefault="00F71FCE" w:rsidP="00CD4B24">
      <w:pPr>
        <w:spacing w:after="0" w:line="360" w:lineRule="auto"/>
        <w:ind w:left="426"/>
        <w:jc w:val="both"/>
        <w:rPr>
          <w:rFonts w:ascii="Cambria" w:hAnsi="Cambria"/>
        </w:rPr>
      </w:pPr>
      <w:r w:rsidRPr="00CD4B24">
        <w:rPr>
          <w:rFonts w:ascii="Cambria" w:hAnsi="Cambria"/>
        </w:rPr>
        <w:t>Zamawiający nie wymaga wniesienia zabezpieczenia należytego wykonania umowy.</w:t>
      </w:r>
    </w:p>
    <w:p w14:paraId="09601542" w14:textId="77777777" w:rsidR="00F24BFC" w:rsidRPr="00CD4B24" w:rsidRDefault="00F24BFC" w:rsidP="00CD7CCF">
      <w:pPr>
        <w:spacing w:after="0" w:line="360" w:lineRule="auto"/>
        <w:jc w:val="both"/>
        <w:rPr>
          <w:rFonts w:ascii="Cambria" w:hAnsi="Cambria"/>
        </w:rPr>
      </w:pPr>
    </w:p>
    <w:p w14:paraId="22BE9274" w14:textId="6A578E8D" w:rsidR="00F71FCE" w:rsidRPr="00CD4B24" w:rsidRDefault="00F71FCE" w:rsidP="00CD4B24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Cambria" w:hAnsi="Cambria"/>
        </w:rPr>
      </w:pPr>
      <w:r w:rsidRPr="00CD4B24">
        <w:rPr>
          <w:rFonts w:ascii="Cambria" w:hAnsi="Cambria"/>
          <w:b/>
        </w:rPr>
        <w:t xml:space="preserve">istotne dla stron postanowienia, które zostaną wprowadzone do treści zawieranej umowy w sprawie zamówienia publicznego, ogólne warunki umowy albo wzór umowy, jeżeli Zamawiający wymaga od Wykonawcy, aby zawarł z nim umowę </w:t>
      </w:r>
      <w:r w:rsidR="00DC3600" w:rsidRPr="00CD4B24">
        <w:rPr>
          <w:rFonts w:ascii="Cambria" w:hAnsi="Cambria"/>
          <w:b/>
        </w:rPr>
        <w:br/>
      </w:r>
      <w:r w:rsidRPr="00CD4B24">
        <w:rPr>
          <w:rFonts w:ascii="Cambria" w:hAnsi="Cambria"/>
          <w:b/>
        </w:rPr>
        <w:t>w sprawie zamówienia publicznego na takich warunkach:</w:t>
      </w:r>
      <w:r w:rsidRPr="00CD4B24">
        <w:rPr>
          <w:rFonts w:ascii="Cambria" w:hAnsi="Cambria"/>
        </w:rPr>
        <w:t xml:space="preserve"> </w:t>
      </w:r>
    </w:p>
    <w:p w14:paraId="7CB5975A" w14:textId="2C796FED" w:rsidR="00F71FCE" w:rsidRPr="00CD4B24" w:rsidRDefault="00DC3600" w:rsidP="00CD4B24">
      <w:pPr>
        <w:spacing w:after="0" w:line="360" w:lineRule="auto"/>
        <w:jc w:val="both"/>
        <w:rPr>
          <w:rFonts w:ascii="Cambria" w:hAnsi="Cambria"/>
        </w:rPr>
      </w:pPr>
      <w:r w:rsidRPr="00CD4B24">
        <w:rPr>
          <w:rFonts w:ascii="Cambria" w:hAnsi="Cambria"/>
        </w:rPr>
        <w:t xml:space="preserve">         </w:t>
      </w:r>
      <w:r w:rsidR="00F71FCE" w:rsidRPr="00CD4B24">
        <w:rPr>
          <w:rFonts w:ascii="Cambria" w:hAnsi="Cambria"/>
        </w:rPr>
        <w:t>zawarto w Załącznik</w:t>
      </w:r>
      <w:r w:rsidR="00F24BFC">
        <w:rPr>
          <w:rFonts w:ascii="Cambria" w:hAnsi="Cambria"/>
        </w:rPr>
        <w:t>u</w:t>
      </w:r>
      <w:r w:rsidR="00F71FCE" w:rsidRPr="00CD4B24">
        <w:rPr>
          <w:rFonts w:ascii="Cambria" w:hAnsi="Cambria"/>
        </w:rPr>
        <w:t xml:space="preserve"> </w:t>
      </w:r>
      <w:r w:rsidR="004C3240">
        <w:rPr>
          <w:rFonts w:ascii="Cambria" w:hAnsi="Cambria"/>
        </w:rPr>
        <w:t>N</w:t>
      </w:r>
      <w:r w:rsidR="00F71FCE" w:rsidRPr="00CD4B24">
        <w:rPr>
          <w:rFonts w:ascii="Cambria" w:hAnsi="Cambria"/>
        </w:rPr>
        <w:t xml:space="preserve">r </w:t>
      </w:r>
      <w:r w:rsidR="0055088C">
        <w:rPr>
          <w:rFonts w:ascii="Cambria" w:hAnsi="Cambria"/>
        </w:rPr>
        <w:t>6</w:t>
      </w:r>
      <w:r w:rsidR="00F71FCE" w:rsidRPr="00CD4B24">
        <w:rPr>
          <w:rFonts w:ascii="Cambria" w:hAnsi="Cambria"/>
        </w:rPr>
        <w:t xml:space="preserve"> do Zaproszenia.</w:t>
      </w:r>
    </w:p>
    <w:p w14:paraId="36A0FCB3" w14:textId="77777777" w:rsidR="00CD7CCF" w:rsidRPr="00CD4B24" w:rsidRDefault="00CD7CCF" w:rsidP="00CD4B24">
      <w:pPr>
        <w:spacing w:after="0" w:line="360" w:lineRule="auto"/>
        <w:jc w:val="both"/>
        <w:rPr>
          <w:rFonts w:ascii="Cambria" w:hAnsi="Cambria"/>
        </w:rPr>
      </w:pPr>
    </w:p>
    <w:p w14:paraId="053C7034" w14:textId="26326F26" w:rsidR="00F71FCE" w:rsidRPr="00CD4B24" w:rsidRDefault="00F71FCE" w:rsidP="00CD4B24">
      <w:pPr>
        <w:numPr>
          <w:ilvl w:val="0"/>
          <w:numId w:val="2"/>
        </w:numPr>
        <w:suppressAutoHyphens/>
        <w:spacing w:after="0" w:line="360" w:lineRule="auto"/>
        <w:ind w:left="426"/>
        <w:jc w:val="both"/>
        <w:rPr>
          <w:rFonts w:ascii="Cambria" w:hAnsi="Cambria"/>
        </w:rPr>
      </w:pPr>
      <w:r w:rsidRPr="00CD4B24">
        <w:rPr>
          <w:rFonts w:ascii="Cambria" w:hAnsi="Cambria"/>
          <w:b/>
        </w:rPr>
        <w:lastRenderedPageBreak/>
        <w:t xml:space="preserve">Informacja, czy Zamawiający przewiduje wybór najkorzystniejszej oferty  </w:t>
      </w:r>
      <w:r w:rsidR="00DC3600" w:rsidRPr="00CD4B24">
        <w:rPr>
          <w:rFonts w:ascii="Cambria" w:hAnsi="Cambria"/>
          <w:b/>
        </w:rPr>
        <w:br/>
      </w:r>
      <w:r w:rsidRPr="00CD4B24">
        <w:rPr>
          <w:rFonts w:ascii="Cambria" w:hAnsi="Cambria"/>
          <w:b/>
        </w:rPr>
        <w:t>z możliwością prowadzenia negocjacji.</w:t>
      </w:r>
    </w:p>
    <w:p w14:paraId="7AA93063" w14:textId="77777777" w:rsidR="00F71FCE" w:rsidRPr="00CD4B24" w:rsidRDefault="00F71FCE" w:rsidP="00CD4B24">
      <w:pPr>
        <w:spacing w:line="360" w:lineRule="auto"/>
        <w:ind w:left="503"/>
        <w:jc w:val="both"/>
        <w:rPr>
          <w:rFonts w:ascii="Cambria" w:hAnsi="Cambria"/>
        </w:rPr>
      </w:pPr>
      <w:r w:rsidRPr="00CD4B24">
        <w:rPr>
          <w:rFonts w:ascii="Cambria" w:hAnsi="Cambria"/>
        </w:rPr>
        <w:t xml:space="preserve">Zamawiający nie </w:t>
      </w:r>
      <w:r w:rsidRPr="00CD4B24">
        <w:rPr>
          <w:rFonts w:ascii="Cambria" w:hAnsi="Cambria"/>
          <w:bCs/>
        </w:rPr>
        <w:t>przewiduje wyboru oferty najkorzystniejszej z możliwością prowadzenia negocjacji</w:t>
      </w:r>
      <w:r w:rsidRPr="00CD4B24">
        <w:rPr>
          <w:rFonts w:ascii="Cambria" w:hAnsi="Cambria"/>
        </w:rPr>
        <w:t xml:space="preserve">.  </w:t>
      </w:r>
    </w:p>
    <w:p w14:paraId="47B23A54" w14:textId="77777777" w:rsidR="00F71FCE" w:rsidRPr="00CD4B24" w:rsidRDefault="00F71FCE" w:rsidP="00CD4B24">
      <w:pPr>
        <w:pStyle w:val="NormalnyWeb"/>
        <w:spacing w:before="0" w:after="0" w:line="360" w:lineRule="auto"/>
        <w:rPr>
          <w:rFonts w:ascii="Cambria" w:hAnsi="Cambria"/>
          <w:b/>
          <w:iCs/>
          <w:sz w:val="22"/>
          <w:szCs w:val="22"/>
        </w:rPr>
      </w:pPr>
      <w:r w:rsidRPr="00CD4B24">
        <w:rPr>
          <w:rFonts w:ascii="Cambria" w:hAnsi="Cambria"/>
          <w:b/>
          <w:iCs/>
          <w:sz w:val="22"/>
          <w:szCs w:val="22"/>
        </w:rPr>
        <w:t xml:space="preserve">Wykaz załączników: </w:t>
      </w:r>
    </w:p>
    <w:p w14:paraId="1B7485CE" w14:textId="491AC2F0" w:rsidR="00F71FCE" w:rsidRPr="0055088C" w:rsidRDefault="00F71FCE" w:rsidP="0055088C">
      <w:pPr>
        <w:pStyle w:val="NormalnyWeb"/>
        <w:numPr>
          <w:ilvl w:val="0"/>
          <w:numId w:val="9"/>
        </w:numPr>
        <w:tabs>
          <w:tab w:val="clear" w:pos="0"/>
          <w:tab w:val="num" w:pos="644"/>
          <w:tab w:val="left" w:pos="709"/>
        </w:tabs>
        <w:suppressAutoHyphens/>
        <w:spacing w:before="0" w:beforeAutospacing="0" w:after="0" w:line="360" w:lineRule="auto"/>
        <w:ind w:left="721" w:hanging="437"/>
        <w:rPr>
          <w:rFonts w:ascii="Cambria" w:hAnsi="Cambria"/>
          <w:sz w:val="22"/>
          <w:szCs w:val="22"/>
        </w:rPr>
      </w:pPr>
      <w:r w:rsidRPr="0055088C">
        <w:rPr>
          <w:rFonts w:ascii="Cambria" w:hAnsi="Cambria"/>
          <w:iCs/>
          <w:sz w:val="22"/>
          <w:szCs w:val="22"/>
        </w:rPr>
        <w:t xml:space="preserve">1. Wzór Formularza Oferty - Załącznik </w:t>
      </w:r>
      <w:r w:rsidR="00F729E0" w:rsidRPr="0055088C">
        <w:rPr>
          <w:rFonts w:ascii="Cambria" w:hAnsi="Cambria"/>
          <w:iCs/>
          <w:sz w:val="22"/>
          <w:szCs w:val="22"/>
        </w:rPr>
        <w:t>N</w:t>
      </w:r>
      <w:r w:rsidRPr="0055088C">
        <w:rPr>
          <w:rFonts w:ascii="Cambria" w:hAnsi="Cambria"/>
          <w:iCs/>
          <w:sz w:val="22"/>
          <w:szCs w:val="22"/>
        </w:rPr>
        <w:t>r 1</w:t>
      </w:r>
    </w:p>
    <w:p w14:paraId="603DE8C8" w14:textId="2D738E68" w:rsidR="00F71FCE" w:rsidRPr="007262CB" w:rsidRDefault="00F71FCE" w:rsidP="0055088C">
      <w:pPr>
        <w:pStyle w:val="NormalnyWeb"/>
        <w:numPr>
          <w:ilvl w:val="0"/>
          <w:numId w:val="9"/>
        </w:numPr>
        <w:tabs>
          <w:tab w:val="clear" w:pos="0"/>
          <w:tab w:val="num" w:pos="644"/>
          <w:tab w:val="left" w:pos="709"/>
        </w:tabs>
        <w:suppressAutoHyphens/>
        <w:spacing w:before="0" w:beforeAutospacing="0" w:after="0" w:line="360" w:lineRule="auto"/>
        <w:ind w:left="721" w:hanging="437"/>
        <w:rPr>
          <w:rStyle w:val="Domylnaczcionkaakapitu1"/>
          <w:rFonts w:ascii="Cambria" w:hAnsi="Cambria"/>
          <w:color w:val="FF0000"/>
          <w:sz w:val="22"/>
          <w:szCs w:val="22"/>
        </w:rPr>
      </w:pPr>
      <w:r w:rsidRPr="0055088C">
        <w:rPr>
          <w:rFonts w:ascii="Cambria" w:hAnsi="Cambria"/>
          <w:sz w:val="22"/>
          <w:szCs w:val="22"/>
        </w:rPr>
        <w:t xml:space="preserve">2. </w:t>
      </w:r>
      <w:r w:rsidRPr="0055088C">
        <w:rPr>
          <w:rFonts w:ascii="Cambria" w:hAnsi="Cambria"/>
          <w:iCs/>
          <w:sz w:val="22"/>
          <w:szCs w:val="22"/>
        </w:rPr>
        <w:t>Kosztorys</w:t>
      </w:r>
      <w:r w:rsidR="0055088C" w:rsidRPr="0055088C">
        <w:rPr>
          <w:rFonts w:ascii="Cambria" w:hAnsi="Cambria"/>
          <w:iCs/>
          <w:sz w:val="22"/>
          <w:szCs w:val="22"/>
        </w:rPr>
        <w:t>y</w:t>
      </w:r>
      <w:r w:rsidRPr="0055088C">
        <w:rPr>
          <w:rFonts w:ascii="Cambria" w:hAnsi="Cambria"/>
          <w:iCs/>
          <w:sz w:val="22"/>
          <w:szCs w:val="22"/>
        </w:rPr>
        <w:t xml:space="preserve"> ofertow</w:t>
      </w:r>
      <w:r w:rsidR="0055088C" w:rsidRPr="0055088C">
        <w:rPr>
          <w:rFonts w:ascii="Cambria" w:hAnsi="Cambria"/>
          <w:iCs/>
          <w:sz w:val="22"/>
          <w:szCs w:val="22"/>
        </w:rPr>
        <w:t>e</w:t>
      </w:r>
      <w:r w:rsidRPr="0055088C">
        <w:rPr>
          <w:rFonts w:ascii="Cambria" w:hAnsi="Cambria"/>
          <w:iCs/>
          <w:sz w:val="22"/>
          <w:szCs w:val="22"/>
        </w:rPr>
        <w:t xml:space="preserve"> – Załącznik </w:t>
      </w:r>
      <w:r w:rsidR="00F729E0" w:rsidRPr="0055088C">
        <w:rPr>
          <w:rFonts w:ascii="Cambria" w:hAnsi="Cambria"/>
          <w:iCs/>
          <w:sz w:val="22"/>
          <w:szCs w:val="22"/>
        </w:rPr>
        <w:t>N</w:t>
      </w:r>
      <w:r w:rsidRPr="0055088C">
        <w:rPr>
          <w:rFonts w:ascii="Cambria" w:hAnsi="Cambria"/>
          <w:iCs/>
          <w:sz w:val="22"/>
          <w:szCs w:val="22"/>
        </w:rPr>
        <w:t xml:space="preserve">r </w:t>
      </w:r>
      <w:r w:rsidR="0055088C" w:rsidRPr="005F7048">
        <w:rPr>
          <w:rFonts w:ascii="Cambria" w:hAnsi="Cambria"/>
          <w:iCs/>
          <w:sz w:val="22"/>
          <w:szCs w:val="22"/>
        </w:rPr>
        <w:t>2.1-2.4</w:t>
      </w:r>
    </w:p>
    <w:p w14:paraId="6FF191D8" w14:textId="76101B94" w:rsidR="0055088C" w:rsidRPr="0055088C" w:rsidRDefault="0055088C" w:rsidP="0055088C">
      <w:pPr>
        <w:pStyle w:val="NormalnyWeb"/>
        <w:numPr>
          <w:ilvl w:val="0"/>
          <w:numId w:val="9"/>
        </w:numPr>
        <w:tabs>
          <w:tab w:val="clear" w:pos="0"/>
          <w:tab w:val="num" w:pos="644"/>
          <w:tab w:val="left" w:pos="709"/>
        </w:tabs>
        <w:suppressAutoHyphens/>
        <w:spacing w:before="0" w:beforeAutospacing="0" w:after="0" w:line="360" w:lineRule="auto"/>
        <w:ind w:left="721" w:hanging="437"/>
        <w:rPr>
          <w:rStyle w:val="Domylnaczcionkaakapitu1"/>
          <w:rFonts w:ascii="Cambria" w:hAnsi="Cambria"/>
          <w:iCs/>
          <w:sz w:val="22"/>
          <w:szCs w:val="22"/>
        </w:rPr>
      </w:pPr>
      <w:r w:rsidRPr="0055088C">
        <w:rPr>
          <w:rStyle w:val="Domylnaczcionkaakapitu1"/>
          <w:rFonts w:ascii="Cambria" w:hAnsi="Cambria"/>
          <w:sz w:val="22"/>
          <w:szCs w:val="22"/>
        </w:rPr>
        <w:t xml:space="preserve">3. Harmonogramy – Załączniki </w:t>
      </w:r>
      <w:r w:rsidR="004C3240">
        <w:rPr>
          <w:rStyle w:val="Domylnaczcionkaakapitu1"/>
          <w:rFonts w:ascii="Cambria" w:hAnsi="Cambria"/>
          <w:sz w:val="22"/>
          <w:szCs w:val="22"/>
        </w:rPr>
        <w:t>N</w:t>
      </w:r>
      <w:r w:rsidRPr="0055088C">
        <w:rPr>
          <w:rStyle w:val="Domylnaczcionkaakapitu1"/>
          <w:rFonts w:ascii="Cambria" w:hAnsi="Cambria"/>
          <w:sz w:val="22"/>
          <w:szCs w:val="22"/>
        </w:rPr>
        <w:t>r 3.1-3.3.</w:t>
      </w:r>
    </w:p>
    <w:p w14:paraId="21750F1F" w14:textId="6BF37F90" w:rsidR="0055088C" w:rsidRPr="0055088C" w:rsidRDefault="0055088C" w:rsidP="0055088C">
      <w:pPr>
        <w:pStyle w:val="NormalnyWeb"/>
        <w:numPr>
          <w:ilvl w:val="0"/>
          <w:numId w:val="9"/>
        </w:numPr>
        <w:tabs>
          <w:tab w:val="clear" w:pos="0"/>
          <w:tab w:val="num" w:pos="644"/>
          <w:tab w:val="left" w:pos="709"/>
        </w:tabs>
        <w:suppressAutoHyphens/>
        <w:spacing w:before="0" w:beforeAutospacing="0" w:after="0" w:line="360" w:lineRule="auto"/>
        <w:ind w:left="721" w:hanging="437"/>
        <w:rPr>
          <w:rStyle w:val="Domylnaczcionkaakapitu1"/>
          <w:rFonts w:ascii="Cambria" w:hAnsi="Cambria"/>
          <w:iCs/>
          <w:sz w:val="22"/>
          <w:szCs w:val="22"/>
        </w:rPr>
      </w:pPr>
      <w:r w:rsidRPr="0055088C">
        <w:rPr>
          <w:rFonts w:ascii="Cambria" w:hAnsi="Cambria"/>
          <w:iCs/>
          <w:sz w:val="22"/>
          <w:szCs w:val="22"/>
        </w:rPr>
        <w:t xml:space="preserve">4. Opis przedmiotu zamówienia – Załącznik </w:t>
      </w:r>
      <w:r w:rsidR="004C3240">
        <w:rPr>
          <w:rFonts w:ascii="Cambria" w:hAnsi="Cambria"/>
          <w:iCs/>
          <w:sz w:val="22"/>
          <w:szCs w:val="22"/>
        </w:rPr>
        <w:t>N</w:t>
      </w:r>
      <w:r w:rsidRPr="0055088C">
        <w:rPr>
          <w:rFonts w:ascii="Cambria" w:hAnsi="Cambria"/>
          <w:iCs/>
          <w:sz w:val="22"/>
          <w:szCs w:val="22"/>
        </w:rPr>
        <w:t>r 4</w:t>
      </w:r>
    </w:p>
    <w:p w14:paraId="22D1D149" w14:textId="5C8C6376" w:rsidR="0055088C" w:rsidRPr="0055088C" w:rsidRDefault="0055088C" w:rsidP="0055088C">
      <w:pPr>
        <w:pStyle w:val="NormalnyWeb"/>
        <w:numPr>
          <w:ilvl w:val="0"/>
          <w:numId w:val="9"/>
        </w:numPr>
        <w:tabs>
          <w:tab w:val="clear" w:pos="0"/>
          <w:tab w:val="num" w:pos="644"/>
          <w:tab w:val="left" w:pos="709"/>
        </w:tabs>
        <w:suppressAutoHyphens/>
        <w:spacing w:before="0" w:beforeAutospacing="0" w:after="0" w:line="360" w:lineRule="auto"/>
        <w:ind w:left="721" w:hanging="437"/>
        <w:rPr>
          <w:rFonts w:ascii="Cambria" w:hAnsi="Cambria"/>
          <w:iCs/>
          <w:sz w:val="22"/>
          <w:szCs w:val="22"/>
        </w:rPr>
      </w:pPr>
      <w:r w:rsidRPr="0055088C">
        <w:rPr>
          <w:rStyle w:val="Domylnaczcionkaakapitu1"/>
          <w:rFonts w:ascii="Cambria" w:hAnsi="Cambria"/>
          <w:sz w:val="22"/>
          <w:szCs w:val="22"/>
        </w:rPr>
        <w:t xml:space="preserve">5. Oświadczenie Wykonawcy – Załącznik </w:t>
      </w:r>
      <w:r w:rsidR="004C3240">
        <w:rPr>
          <w:rStyle w:val="Domylnaczcionkaakapitu1"/>
          <w:rFonts w:ascii="Cambria" w:hAnsi="Cambria"/>
          <w:sz w:val="22"/>
          <w:szCs w:val="22"/>
        </w:rPr>
        <w:t>N</w:t>
      </w:r>
      <w:r w:rsidRPr="0055088C">
        <w:rPr>
          <w:rStyle w:val="Domylnaczcionkaakapitu1"/>
          <w:rFonts w:ascii="Cambria" w:hAnsi="Cambria"/>
          <w:sz w:val="22"/>
          <w:szCs w:val="22"/>
        </w:rPr>
        <w:t>r  5</w:t>
      </w:r>
    </w:p>
    <w:p w14:paraId="665699C3" w14:textId="2A838BA2" w:rsidR="0055088C" w:rsidRPr="0055088C" w:rsidRDefault="0055088C" w:rsidP="0055088C">
      <w:pPr>
        <w:pStyle w:val="NormalnyWeb"/>
        <w:numPr>
          <w:ilvl w:val="0"/>
          <w:numId w:val="9"/>
        </w:numPr>
        <w:tabs>
          <w:tab w:val="clear" w:pos="0"/>
          <w:tab w:val="num" w:pos="644"/>
          <w:tab w:val="left" w:pos="709"/>
          <w:tab w:val="left" w:pos="3544"/>
        </w:tabs>
        <w:suppressAutoHyphens/>
        <w:spacing w:before="0" w:beforeAutospacing="0" w:after="0" w:line="360" w:lineRule="auto"/>
        <w:ind w:left="721" w:hanging="437"/>
        <w:rPr>
          <w:rFonts w:ascii="Cambria" w:hAnsi="Cambria"/>
          <w:iCs/>
          <w:sz w:val="22"/>
          <w:szCs w:val="22"/>
        </w:rPr>
      </w:pPr>
      <w:r w:rsidRPr="0055088C">
        <w:rPr>
          <w:rFonts w:ascii="Cambria" w:hAnsi="Cambria"/>
          <w:iCs/>
          <w:sz w:val="22"/>
          <w:szCs w:val="22"/>
        </w:rPr>
        <w:t xml:space="preserve">6. Projekt umowy – Załącznik </w:t>
      </w:r>
      <w:r w:rsidR="004C3240">
        <w:rPr>
          <w:rFonts w:ascii="Cambria" w:hAnsi="Cambria"/>
          <w:iCs/>
          <w:sz w:val="22"/>
          <w:szCs w:val="22"/>
        </w:rPr>
        <w:t>N</w:t>
      </w:r>
      <w:r w:rsidRPr="0055088C">
        <w:rPr>
          <w:rFonts w:ascii="Cambria" w:hAnsi="Cambria"/>
          <w:iCs/>
          <w:sz w:val="22"/>
          <w:szCs w:val="22"/>
        </w:rPr>
        <w:t>r  6</w:t>
      </w:r>
    </w:p>
    <w:p w14:paraId="698DD713" w14:textId="4CB09704" w:rsidR="00F729E0" w:rsidRPr="0055088C" w:rsidRDefault="00F729E0" w:rsidP="0055088C">
      <w:pPr>
        <w:pStyle w:val="NormalnyWeb"/>
        <w:numPr>
          <w:ilvl w:val="0"/>
          <w:numId w:val="9"/>
        </w:numPr>
        <w:tabs>
          <w:tab w:val="clear" w:pos="0"/>
          <w:tab w:val="num" w:pos="644"/>
          <w:tab w:val="left" w:pos="709"/>
          <w:tab w:val="left" w:pos="3544"/>
        </w:tabs>
        <w:suppressAutoHyphens/>
        <w:spacing w:before="0" w:beforeAutospacing="0" w:after="0" w:line="360" w:lineRule="auto"/>
        <w:ind w:left="721" w:hanging="437"/>
        <w:rPr>
          <w:rFonts w:ascii="Cambria" w:hAnsi="Cambria"/>
          <w:iCs/>
          <w:sz w:val="22"/>
          <w:szCs w:val="22"/>
        </w:rPr>
      </w:pPr>
    </w:p>
    <w:p w14:paraId="0F2D7CF3" w14:textId="77777777" w:rsidR="00F71FCE" w:rsidRPr="00CD4B24" w:rsidRDefault="00F71FCE" w:rsidP="00CD4B24">
      <w:pPr>
        <w:pStyle w:val="NormalnyWeb2"/>
        <w:tabs>
          <w:tab w:val="left" w:pos="644"/>
          <w:tab w:val="left" w:pos="709"/>
        </w:tabs>
        <w:suppressAutoHyphens/>
        <w:spacing w:before="0" w:after="0" w:line="360" w:lineRule="auto"/>
        <w:rPr>
          <w:rFonts w:ascii="Cambria" w:hAnsi="Cambria"/>
          <w:iCs/>
          <w:sz w:val="22"/>
          <w:szCs w:val="22"/>
        </w:rPr>
      </w:pPr>
    </w:p>
    <w:p w14:paraId="5F1F3A3C" w14:textId="6EC0271F" w:rsidR="00F71FCE" w:rsidRPr="00CD4B24" w:rsidRDefault="00DC3600" w:rsidP="00CD4B24">
      <w:pPr>
        <w:spacing w:line="360" w:lineRule="auto"/>
        <w:ind w:left="2832" w:firstLine="708"/>
        <w:rPr>
          <w:rFonts w:ascii="Cambria" w:hAnsi="Cambria"/>
        </w:rPr>
      </w:pPr>
      <w:r w:rsidRPr="00CD4B24">
        <w:rPr>
          <w:rFonts w:ascii="Cambria" w:hAnsi="Cambria"/>
        </w:rPr>
        <w:t xml:space="preserve">               </w:t>
      </w:r>
      <w:r w:rsidR="00F71FCE" w:rsidRPr="00CD4B24">
        <w:rPr>
          <w:rFonts w:ascii="Cambria" w:hAnsi="Cambria"/>
        </w:rPr>
        <w:t>………………………........................................................</w:t>
      </w:r>
    </w:p>
    <w:p w14:paraId="45D3E1F9" w14:textId="4C45BDCC" w:rsidR="000C2513" w:rsidRPr="00CD4B24" w:rsidRDefault="00F71FCE" w:rsidP="00CD4B24">
      <w:pPr>
        <w:spacing w:line="360" w:lineRule="auto"/>
        <w:rPr>
          <w:rFonts w:ascii="Cambria" w:hAnsi="Cambria"/>
        </w:rPr>
      </w:pPr>
      <w:r w:rsidRPr="00CD4B24">
        <w:rPr>
          <w:rFonts w:ascii="Cambria" w:hAnsi="Cambria"/>
        </w:rPr>
        <w:tab/>
      </w:r>
      <w:r w:rsidRPr="00CD4B24">
        <w:rPr>
          <w:rFonts w:ascii="Cambria" w:hAnsi="Cambria"/>
          <w:i/>
          <w:iCs/>
        </w:rPr>
        <w:t xml:space="preserve">                  </w:t>
      </w:r>
      <w:r w:rsidRPr="00CD4B24">
        <w:rPr>
          <w:rFonts w:ascii="Cambria" w:hAnsi="Cambria"/>
          <w:i/>
          <w:iCs/>
        </w:rPr>
        <w:tab/>
      </w:r>
      <w:r w:rsidRPr="00CD4B24">
        <w:rPr>
          <w:rFonts w:ascii="Cambria" w:hAnsi="Cambria"/>
          <w:i/>
          <w:iCs/>
        </w:rPr>
        <w:tab/>
      </w:r>
      <w:r w:rsidRPr="00CD4B24">
        <w:rPr>
          <w:rFonts w:ascii="Cambria" w:hAnsi="Cambria"/>
          <w:i/>
          <w:iCs/>
        </w:rPr>
        <w:tab/>
      </w:r>
      <w:r w:rsidRPr="00CD4B24">
        <w:rPr>
          <w:rFonts w:ascii="Cambria" w:hAnsi="Cambria"/>
          <w:i/>
          <w:iCs/>
        </w:rPr>
        <w:tab/>
        <w:t xml:space="preserve">          (podpis Kierownika Zamawiającego)</w:t>
      </w:r>
    </w:p>
    <w:sectPr w:rsidR="000C2513" w:rsidRPr="00CD4B24" w:rsidSect="00434C8C">
      <w:headerReference w:type="default" r:id="rId11"/>
      <w:footerReference w:type="default" r:id="rId12"/>
      <w:headerReference w:type="first" r:id="rId13"/>
      <w:pgSz w:w="11906" w:h="16838"/>
      <w:pgMar w:top="2155" w:right="1418" w:bottom="1418" w:left="1418" w:header="0" w:footer="709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F4CC6" w14:textId="77777777" w:rsidR="00434C8C" w:rsidRDefault="00434C8C">
      <w:pPr>
        <w:spacing w:after="0" w:line="240" w:lineRule="auto"/>
      </w:pPr>
      <w:r>
        <w:separator/>
      </w:r>
    </w:p>
  </w:endnote>
  <w:endnote w:type="continuationSeparator" w:id="0">
    <w:p w14:paraId="4EEC3E83" w14:textId="77777777" w:rsidR="00434C8C" w:rsidRDefault="00434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104198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2B1020F" w14:textId="076F12FF" w:rsidR="00F71FCE" w:rsidRDefault="00F71FC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1E67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1E67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8B74E8" w14:textId="77777777" w:rsidR="00F71FCE" w:rsidRDefault="00F71F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9EC74" w14:textId="77777777" w:rsidR="00434C8C" w:rsidRDefault="00434C8C">
      <w:pPr>
        <w:spacing w:after="0" w:line="240" w:lineRule="auto"/>
      </w:pPr>
      <w:r>
        <w:separator/>
      </w:r>
    </w:p>
  </w:footnote>
  <w:footnote w:type="continuationSeparator" w:id="0">
    <w:p w14:paraId="36D0AA6E" w14:textId="77777777" w:rsidR="00434C8C" w:rsidRDefault="00434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BF90E" w14:textId="77777777" w:rsidR="00EA7819" w:rsidRDefault="00EA7819" w:rsidP="001B4114">
    <w:pPr>
      <w:pStyle w:val="Nagwek"/>
      <w:tabs>
        <w:tab w:val="clear" w:pos="9072"/>
      </w:tabs>
      <w:ind w:left="-1418" w:right="-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79140" w14:textId="77777777" w:rsidR="000C2513" w:rsidRDefault="000C2513">
    <w:pPr>
      <w:pStyle w:val="Nagwek"/>
    </w:pPr>
    <w:r w:rsidRPr="000C2513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8DF29EC" wp14:editId="14581023">
          <wp:simplePos x="0" y="0"/>
          <wp:positionH relativeFrom="column">
            <wp:posOffset>-900430</wp:posOffset>
          </wp:positionH>
          <wp:positionV relativeFrom="paragraph">
            <wp:posOffset>-167640</wp:posOffset>
          </wp:positionV>
          <wp:extent cx="7639050" cy="10795635"/>
          <wp:effectExtent l="0" t="0" r="3810" b="1905"/>
          <wp:wrapNone/>
          <wp:docPr id="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240" cy="107996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5529"/>
        </w:tabs>
        <w:ind w:left="552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529"/>
        </w:tabs>
        <w:ind w:left="552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5529"/>
        </w:tabs>
        <w:ind w:left="552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5529"/>
        </w:tabs>
        <w:ind w:left="552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5529"/>
        </w:tabs>
        <w:ind w:left="552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5529"/>
        </w:tabs>
        <w:ind w:left="552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5529"/>
        </w:tabs>
        <w:ind w:left="552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5529"/>
        </w:tabs>
        <w:ind w:left="552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5529"/>
        </w:tabs>
        <w:ind w:left="5529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singleLevel"/>
    <w:tmpl w:val="C7721AFC"/>
    <w:lvl w:ilvl="0">
      <w:start w:val="1"/>
      <w:numFmt w:val="lowerLetter"/>
      <w:lvlText w:val="%1)"/>
      <w:lvlJc w:val="left"/>
      <w:pPr>
        <w:ind w:left="1506" w:hanging="360"/>
      </w:pPr>
      <w:rPr>
        <w:b w:val="0"/>
        <w:bCs/>
        <w:iCs/>
        <w:sz w:val="22"/>
        <w:szCs w:val="22"/>
      </w:rPr>
    </w:lvl>
  </w:abstractNum>
  <w:abstractNum w:abstractNumId="3" w15:restartNumberingAfterBreak="0">
    <w:nsid w:val="104B3C4A"/>
    <w:multiLevelType w:val="hybridMultilevel"/>
    <w:tmpl w:val="F444657E"/>
    <w:lvl w:ilvl="0" w:tplc="51D4A7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BA6AB6"/>
    <w:multiLevelType w:val="hybridMultilevel"/>
    <w:tmpl w:val="52A274E2"/>
    <w:lvl w:ilvl="0" w:tplc="630093D2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1D66039F"/>
    <w:multiLevelType w:val="hybridMultilevel"/>
    <w:tmpl w:val="17DEEE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650F6"/>
    <w:multiLevelType w:val="multilevel"/>
    <w:tmpl w:val="C4AEEFB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3F3047C9"/>
    <w:multiLevelType w:val="hybridMultilevel"/>
    <w:tmpl w:val="45B46D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07393"/>
    <w:multiLevelType w:val="hybridMultilevel"/>
    <w:tmpl w:val="1884F2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A778A3"/>
    <w:multiLevelType w:val="hybridMultilevel"/>
    <w:tmpl w:val="9D9E25F8"/>
    <w:lvl w:ilvl="0" w:tplc="F06261C8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CEC378A"/>
    <w:multiLevelType w:val="multilevel"/>
    <w:tmpl w:val="47887C8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i w:val="0"/>
        <w:iCs w:val="0"/>
        <w:strike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  <w:b/>
        <w:sz w:val="22"/>
      </w:rPr>
    </w:lvl>
  </w:abstractNum>
  <w:abstractNum w:abstractNumId="11" w15:restartNumberingAfterBreak="0">
    <w:nsid w:val="4E403818"/>
    <w:multiLevelType w:val="multilevel"/>
    <w:tmpl w:val="D3DC51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4E4B6130"/>
    <w:multiLevelType w:val="multilevel"/>
    <w:tmpl w:val="DCF2C2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</w:rPr>
    </w:lvl>
  </w:abstractNum>
  <w:abstractNum w:abstractNumId="13" w15:restartNumberingAfterBreak="0">
    <w:nsid w:val="55AC7B9E"/>
    <w:multiLevelType w:val="hybridMultilevel"/>
    <w:tmpl w:val="2AD0D67E"/>
    <w:lvl w:ilvl="0" w:tplc="1DE0A00A">
      <w:start w:val="1"/>
      <w:numFmt w:val="lowerLetter"/>
      <w:lvlText w:val="%1)"/>
      <w:lvlJc w:val="left"/>
      <w:pPr>
        <w:ind w:left="12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4" w15:restartNumberingAfterBreak="0">
    <w:nsid w:val="5B1875BF"/>
    <w:multiLevelType w:val="hybridMultilevel"/>
    <w:tmpl w:val="CA8ACBDC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943940"/>
    <w:multiLevelType w:val="multilevel"/>
    <w:tmpl w:val="1E0C19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2"/>
      </w:rPr>
    </w:lvl>
  </w:abstractNum>
  <w:abstractNum w:abstractNumId="16" w15:restartNumberingAfterBreak="0">
    <w:nsid w:val="6B486A49"/>
    <w:multiLevelType w:val="hybridMultilevel"/>
    <w:tmpl w:val="5EB22B70"/>
    <w:lvl w:ilvl="0" w:tplc="F5D4598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70537973"/>
    <w:multiLevelType w:val="hybridMultilevel"/>
    <w:tmpl w:val="F17A738A"/>
    <w:lvl w:ilvl="0" w:tplc="DFAECE8A">
      <w:start w:val="1"/>
      <w:numFmt w:val="lowerLetter"/>
      <w:lvlText w:val="%1)"/>
      <w:lvlJc w:val="left"/>
      <w:pPr>
        <w:ind w:left="13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8" w15:restartNumberingAfterBreak="0">
    <w:nsid w:val="7B485C3B"/>
    <w:multiLevelType w:val="multilevel"/>
    <w:tmpl w:val="FD16B9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num w:numId="1" w16cid:durableId="1484270997">
    <w:abstractNumId w:val="0"/>
  </w:num>
  <w:num w:numId="2" w16cid:durableId="209651888">
    <w:abstractNumId w:val="10"/>
  </w:num>
  <w:num w:numId="3" w16cid:durableId="1447381642">
    <w:abstractNumId w:val="2"/>
  </w:num>
  <w:num w:numId="4" w16cid:durableId="667484722">
    <w:abstractNumId w:val="13"/>
  </w:num>
  <w:num w:numId="5" w16cid:durableId="1574969415">
    <w:abstractNumId w:val="12"/>
  </w:num>
  <w:num w:numId="6" w16cid:durableId="2138522786">
    <w:abstractNumId w:val="15"/>
  </w:num>
  <w:num w:numId="7" w16cid:durableId="1930232924">
    <w:abstractNumId w:val="16"/>
  </w:num>
  <w:num w:numId="8" w16cid:durableId="1617953683">
    <w:abstractNumId w:val="9"/>
  </w:num>
  <w:num w:numId="9" w16cid:durableId="707679365">
    <w:abstractNumId w:val="1"/>
  </w:num>
  <w:num w:numId="10" w16cid:durableId="1576743391">
    <w:abstractNumId w:val="6"/>
  </w:num>
  <w:num w:numId="11" w16cid:durableId="93669059">
    <w:abstractNumId w:val="4"/>
  </w:num>
  <w:num w:numId="12" w16cid:durableId="1205099008">
    <w:abstractNumId w:val="11"/>
  </w:num>
  <w:num w:numId="13" w16cid:durableId="117336234">
    <w:abstractNumId w:val="17"/>
  </w:num>
  <w:num w:numId="14" w16cid:durableId="1019697731">
    <w:abstractNumId w:val="18"/>
  </w:num>
  <w:num w:numId="15" w16cid:durableId="52581733">
    <w:abstractNumId w:val="5"/>
  </w:num>
  <w:num w:numId="16" w16cid:durableId="2980374">
    <w:abstractNumId w:val="14"/>
  </w:num>
  <w:num w:numId="17" w16cid:durableId="1465076055">
    <w:abstractNumId w:val="7"/>
  </w:num>
  <w:num w:numId="18" w16cid:durableId="1894199342">
    <w:abstractNumId w:val="8"/>
  </w:num>
  <w:num w:numId="19" w16cid:durableId="11187328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łgorzata Skoczylas [2]">
    <w15:presenceInfo w15:providerId="AD" w15:userId="S-1-5-21-1911167393-3477274076-989526147-13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819"/>
    <w:rsid w:val="00030885"/>
    <w:rsid w:val="00066910"/>
    <w:rsid w:val="00067798"/>
    <w:rsid w:val="000A01AD"/>
    <w:rsid w:val="000C2513"/>
    <w:rsid w:val="001020A6"/>
    <w:rsid w:val="00112129"/>
    <w:rsid w:val="001627F4"/>
    <w:rsid w:val="0019653F"/>
    <w:rsid w:val="001B4114"/>
    <w:rsid w:val="0022451D"/>
    <w:rsid w:val="0022739F"/>
    <w:rsid w:val="002875F2"/>
    <w:rsid w:val="002C4097"/>
    <w:rsid w:val="0032604C"/>
    <w:rsid w:val="004104C9"/>
    <w:rsid w:val="004113AC"/>
    <w:rsid w:val="00434C8C"/>
    <w:rsid w:val="004427D2"/>
    <w:rsid w:val="004C3240"/>
    <w:rsid w:val="00537984"/>
    <w:rsid w:val="0055088C"/>
    <w:rsid w:val="005F4454"/>
    <w:rsid w:val="005F7048"/>
    <w:rsid w:val="00643F9B"/>
    <w:rsid w:val="006678EC"/>
    <w:rsid w:val="006D3EEA"/>
    <w:rsid w:val="00701E67"/>
    <w:rsid w:val="007262CB"/>
    <w:rsid w:val="007A4848"/>
    <w:rsid w:val="007E4A32"/>
    <w:rsid w:val="007E6605"/>
    <w:rsid w:val="00813BEF"/>
    <w:rsid w:val="0088336F"/>
    <w:rsid w:val="008C4119"/>
    <w:rsid w:val="008E095D"/>
    <w:rsid w:val="00920B6B"/>
    <w:rsid w:val="009C629C"/>
    <w:rsid w:val="009E6C4E"/>
    <w:rsid w:val="009F7D52"/>
    <w:rsid w:val="00A54683"/>
    <w:rsid w:val="00AD748A"/>
    <w:rsid w:val="00B76CC0"/>
    <w:rsid w:val="00B85661"/>
    <w:rsid w:val="00BA137C"/>
    <w:rsid w:val="00BA26A2"/>
    <w:rsid w:val="00BA7179"/>
    <w:rsid w:val="00CD4B24"/>
    <w:rsid w:val="00CD7CCF"/>
    <w:rsid w:val="00D66B73"/>
    <w:rsid w:val="00DC3600"/>
    <w:rsid w:val="00DD6B57"/>
    <w:rsid w:val="00DF2CB7"/>
    <w:rsid w:val="00E17B96"/>
    <w:rsid w:val="00E62416"/>
    <w:rsid w:val="00EA7819"/>
    <w:rsid w:val="00EC428F"/>
    <w:rsid w:val="00F24BFC"/>
    <w:rsid w:val="00F26E6D"/>
    <w:rsid w:val="00F71FCE"/>
    <w:rsid w:val="00F729E0"/>
    <w:rsid w:val="00FA0652"/>
    <w:rsid w:val="00FD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FD972"/>
  <w15:docId w15:val="{0D761ED9-50AB-483E-8B06-C493FDC87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0B6B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F71FCE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4E523D"/>
  </w:style>
  <w:style w:type="character" w:customStyle="1" w:styleId="StopkaZnak">
    <w:name w:val="Stopka Znak"/>
    <w:basedOn w:val="Domylnaczcionkaakapitu"/>
    <w:link w:val="Stopka"/>
    <w:uiPriority w:val="99"/>
    <w:qFormat/>
    <w:rsid w:val="004E523D"/>
  </w:style>
  <w:style w:type="paragraph" w:styleId="Nagwek">
    <w:name w:val="header"/>
    <w:basedOn w:val="Normalny"/>
    <w:next w:val="Tekstpodstawowy"/>
    <w:link w:val="NagwekZnak"/>
    <w:unhideWhenUsed/>
    <w:rsid w:val="004E523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920B6B"/>
    <w:pPr>
      <w:spacing w:after="140" w:line="276" w:lineRule="auto"/>
    </w:pPr>
  </w:style>
  <w:style w:type="paragraph" w:styleId="Lista">
    <w:name w:val="List"/>
    <w:basedOn w:val="Tekstpodstawowy"/>
    <w:rsid w:val="00920B6B"/>
    <w:rPr>
      <w:rFonts w:cs="Arial"/>
    </w:rPr>
  </w:style>
  <w:style w:type="paragraph" w:styleId="Legenda">
    <w:name w:val="caption"/>
    <w:basedOn w:val="Normalny"/>
    <w:qFormat/>
    <w:rsid w:val="00920B6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20B6B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920B6B"/>
  </w:style>
  <w:style w:type="paragraph" w:styleId="Stopka">
    <w:name w:val="footer"/>
    <w:basedOn w:val="Normalny"/>
    <w:link w:val="StopkaZnak"/>
    <w:uiPriority w:val="99"/>
    <w:unhideWhenUsed/>
    <w:rsid w:val="004E5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F71FCE"/>
    <w:rPr>
      <w:rFonts w:ascii="Cambria" w:eastAsia="Times New Roman" w:hAnsi="Cambria" w:cs="Cambria"/>
      <w:b/>
      <w:bCs/>
      <w:kern w:val="2"/>
      <w:sz w:val="32"/>
      <w:szCs w:val="32"/>
      <w:lang w:val="x-none" w:eastAsia="zh-CN"/>
    </w:rPr>
  </w:style>
  <w:style w:type="character" w:customStyle="1" w:styleId="Domylnaczcionkaakapitu1">
    <w:name w:val="Domyślna czcionka akapitu1"/>
    <w:rsid w:val="00F71FCE"/>
  </w:style>
  <w:style w:type="paragraph" w:styleId="Akapitzlist">
    <w:name w:val="List Paragraph"/>
    <w:aliases w:val="Normal,Akapit z listą3,Akapit z listą31,Wypunktowanie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F71FCE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zh-CN"/>
    </w:rPr>
  </w:style>
  <w:style w:type="paragraph" w:customStyle="1" w:styleId="Normalny1">
    <w:name w:val="Normalny1"/>
    <w:rsid w:val="00F71FCE"/>
    <w:pPr>
      <w:suppressAutoHyphens/>
      <w:spacing w:line="100" w:lineRule="atLeast"/>
    </w:pPr>
    <w:rPr>
      <w:rFonts w:ascii="Times New Roman" w:eastAsia="Arial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Normal Znak,Akapit z listą3 Znak,Akapit z listą31 Znak,Wypunktowanie Znak,Normal2 Znak,L1 Znak,Numerowanie Znak,sw tekst Znak,Adresat stanowisko Znak,Akapit z listą BS Znak,Kolorowa lista — akcent 11 Znak,Bulleted list Znak,lp1 Znak"/>
    <w:link w:val="Akapitzlist"/>
    <w:qFormat/>
    <w:locked/>
    <w:rsid w:val="00F71FCE"/>
    <w:rPr>
      <w:rFonts w:ascii="Calibri" w:eastAsia="Times New Roman" w:hAnsi="Calibri" w:cs="Calibri"/>
      <w:lang w:eastAsia="zh-CN"/>
    </w:rPr>
  </w:style>
  <w:style w:type="paragraph" w:customStyle="1" w:styleId="Akapitzlist6">
    <w:name w:val="Akapit z listą6"/>
    <w:basedOn w:val="Normalny"/>
    <w:rsid w:val="00F71FCE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Tahoma"/>
      <w:kern w:val="1"/>
      <w:szCs w:val="24"/>
      <w:lang w:eastAsia="hi-IN"/>
    </w:rPr>
  </w:style>
  <w:style w:type="paragraph" w:customStyle="1" w:styleId="Akapitzlist1">
    <w:name w:val="Akapit z listą1"/>
    <w:basedOn w:val="Normalny"/>
    <w:rsid w:val="00F71FCE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Tahoma"/>
      <w:kern w:val="1"/>
      <w:szCs w:val="24"/>
      <w:lang w:eastAsia="hi-IN"/>
    </w:rPr>
  </w:style>
  <w:style w:type="character" w:styleId="Hipercze">
    <w:name w:val="Hyperlink"/>
    <w:rsid w:val="00F71FCE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F71FC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Web2">
    <w:name w:val="Normalny (Web)2"/>
    <w:basedOn w:val="Normalny"/>
    <w:rsid w:val="00F71FCE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71FCE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rsid w:val="00CD4B24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Tahoma"/>
      <w:kern w:val="1"/>
      <w:szCs w:val="24"/>
      <w:lang w:eastAsia="hi-IN"/>
    </w:rPr>
  </w:style>
  <w:style w:type="paragraph" w:styleId="Tekstprzypisudolnego">
    <w:name w:val="footnote text"/>
    <w:basedOn w:val="Normalny"/>
    <w:link w:val="TekstprzypisudolnegoZnak"/>
    <w:semiHidden/>
    <w:unhideWhenUsed/>
    <w:rsid w:val="00CD4B2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D4B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F2CB7"/>
    <w:pPr>
      <w:suppressAutoHyphens/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F26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wk@platformazakupowa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mosir.lubli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mosir_lublin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E944A-6245-4FC1-B075-5B861CACA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9</Pages>
  <Words>2273</Words>
  <Characters>13640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Koperwas</dc:creator>
  <dc:description/>
  <cp:lastModifiedBy>Małgorzata Skoczylas</cp:lastModifiedBy>
  <cp:revision>32</cp:revision>
  <cp:lastPrinted>2024-02-26T12:33:00Z</cp:lastPrinted>
  <dcterms:created xsi:type="dcterms:W3CDTF">2022-02-02T08:25:00Z</dcterms:created>
  <dcterms:modified xsi:type="dcterms:W3CDTF">2024-02-26T12:34:00Z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