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C" w:rsidRDefault="007C3888" w:rsidP="0051555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85.5pt;margin-top:-26.7pt;width:58.2pt;height:55.8pt;z-index:251659264;visibility:visible;mso-width-relative:margin;mso-height-relative:margin" filled="f" stroked="f">
            <v:textbox>
              <w:txbxContent>
                <w:p w:rsidR="001323C5" w:rsidRDefault="001323C5" w:rsidP="0051555C">
                  <w:r w:rsidRPr="00E960A6">
                    <w:rPr>
                      <w:noProof/>
                      <w:sz w:val="20"/>
                      <w:lang w:eastAsia="pl-PL"/>
                    </w:rPr>
                    <w:drawing>
                      <wp:inline distT="0" distB="0" distL="0" distR="0">
                        <wp:extent cx="500380" cy="560705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1356">
        <w:rPr>
          <w:rFonts w:ascii="Arial" w:hAnsi="Arial" w:cs="Arial"/>
          <w:szCs w:val="24"/>
        </w:rPr>
        <w:t xml:space="preserve"> </w:t>
      </w:r>
      <w:r w:rsidR="007B68DA">
        <w:rPr>
          <w:rFonts w:ascii="Arial" w:hAnsi="Arial" w:cs="Arial"/>
          <w:szCs w:val="24"/>
        </w:rPr>
        <w:t>Tarnowskie Góry</w:t>
      </w:r>
      <w:r w:rsidR="007B68DA" w:rsidRPr="00E960A6">
        <w:rPr>
          <w:rFonts w:ascii="Arial" w:hAnsi="Arial" w:cs="Arial"/>
          <w:szCs w:val="24"/>
        </w:rPr>
        <w:t xml:space="preserve">, </w:t>
      </w:r>
      <w:r w:rsidR="007B68DA">
        <w:rPr>
          <w:rFonts w:ascii="Arial" w:hAnsi="Arial" w:cs="Arial"/>
          <w:szCs w:val="24"/>
        </w:rPr>
        <w:t>dn</w:t>
      </w:r>
      <w:r w:rsidR="00640287">
        <w:rPr>
          <w:rFonts w:ascii="Arial" w:hAnsi="Arial" w:cs="Arial"/>
          <w:szCs w:val="24"/>
        </w:rPr>
        <w:t>. 12.04.2024 r</w:t>
      </w:r>
      <w:r w:rsidR="007B68DA" w:rsidRPr="00E960A6">
        <w:rPr>
          <w:rFonts w:ascii="Arial" w:hAnsi="Arial" w:cs="Arial"/>
          <w:szCs w:val="24"/>
        </w:rPr>
        <w:t>.</w:t>
      </w:r>
    </w:p>
    <w:p w:rsidR="0051555C" w:rsidRPr="00EA73BB" w:rsidRDefault="007B68DA" w:rsidP="0051555C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 w:rsidRPr="00EA73BB">
        <w:rPr>
          <w:rFonts w:ascii="Arial" w:hAnsi="Arial" w:cs="Arial"/>
          <w:b/>
          <w:sz w:val="20"/>
          <w:szCs w:val="20"/>
          <w:lang w:eastAsia="pl-PL"/>
        </w:rPr>
        <w:t xml:space="preserve">KOMENDA </w:t>
      </w:r>
      <w:r>
        <w:rPr>
          <w:rFonts w:ascii="Arial" w:hAnsi="Arial" w:cs="Arial"/>
          <w:b/>
          <w:sz w:val="20"/>
          <w:szCs w:val="20"/>
        </w:rPr>
        <w:t>POWIATOWA</w:t>
      </w:r>
    </w:p>
    <w:p w:rsidR="0051555C" w:rsidRPr="00EA73BB" w:rsidRDefault="007B68DA" w:rsidP="0051555C">
      <w:pPr>
        <w:spacing w:after="0" w:line="240" w:lineRule="auto"/>
        <w:ind w:right="5102"/>
        <w:jc w:val="center"/>
        <w:rPr>
          <w:rFonts w:ascii="Arial" w:hAnsi="Arial" w:cs="Arial"/>
          <w:b/>
          <w:sz w:val="20"/>
          <w:szCs w:val="20"/>
        </w:rPr>
      </w:pPr>
      <w:r w:rsidRPr="00EA73BB">
        <w:rPr>
          <w:rFonts w:ascii="Arial" w:hAnsi="Arial" w:cs="Arial"/>
          <w:b/>
          <w:sz w:val="20"/>
          <w:szCs w:val="20"/>
        </w:rPr>
        <w:t>PAŃSTWOWEJ STRAŻY POŻARNEJ</w:t>
      </w:r>
    </w:p>
    <w:p w:rsidR="0051555C" w:rsidRPr="00E2749E" w:rsidRDefault="007B68DA" w:rsidP="0051555C">
      <w:pPr>
        <w:spacing w:after="0" w:line="240" w:lineRule="auto"/>
        <w:ind w:right="5102"/>
        <w:jc w:val="center"/>
        <w:rPr>
          <w:rFonts w:ascii="Arial" w:hAnsi="Arial" w:cs="Arial"/>
          <w:lang w:eastAsia="pl-PL"/>
        </w:rPr>
      </w:pPr>
      <w:r w:rsidRPr="00C41A05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TARNOWSKICH GÓRACH</w:t>
      </w:r>
      <w:r w:rsidRPr="00C41A05">
        <w:rPr>
          <w:rFonts w:ascii="Arial" w:hAnsi="Arial" w:cs="Arial"/>
          <w:b/>
          <w:sz w:val="20"/>
          <w:szCs w:val="20"/>
        </w:rPr>
        <w:br/>
      </w:r>
      <w:r w:rsidRPr="00D73953">
        <w:rPr>
          <w:rFonts w:ascii="Arial" w:eastAsia="Times New Roman" w:hAnsi="Arial" w:cs="Arial"/>
          <w:sz w:val="20"/>
          <w:szCs w:val="20"/>
          <w:lang w:eastAsia="pl-PL"/>
        </w:rPr>
        <w:t>42-600 Tarnowskie Góry ul. Górnicza 36</w:t>
      </w:r>
    </w:p>
    <w:p w:rsidR="0051555C" w:rsidRPr="00713BFD" w:rsidRDefault="0051555C" w:rsidP="0051555C">
      <w:pPr>
        <w:pStyle w:val="Bezodstpw"/>
        <w:spacing w:line="360" w:lineRule="auto"/>
        <w:ind w:right="5103"/>
        <w:jc w:val="center"/>
        <w:rPr>
          <w:rFonts w:ascii="Arial" w:hAnsi="Arial" w:cs="Arial"/>
          <w:b/>
          <w:lang w:eastAsia="pl-PL"/>
        </w:rPr>
      </w:pPr>
    </w:p>
    <w:p w:rsidR="0051555C" w:rsidRPr="00357E1C" w:rsidRDefault="009C2499" w:rsidP="0051555C">
      <w:pPr>
        <w:spacing w:line="360" w:lineRule="auto"/>
        <w:ind w:right="5103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PT.2370.</w:t>
      </w:r>
      <w:r w:rsidR="00CB612F">
        <w:rPr>
          <w:rFonts w:ascii="Arial" w:eastAsia="Times New Roman" w:hAnsi="Arial" w:cs="Arial"/>
          <w:lang w:eastAsia="pl-PL"/>
        </w:rPr>
        <w:t>3</w:t>
      </w:r>
      <w:r w:rsidR="00640287">
        <w:rPr>
          <w:rFonts w:ascii="Arial" w:eastAsia="Times New Roman" w:hAnsi="Arial" w:cs="Arial"/>
          <w:lang w:eastAsia="pl-PL"/>
        </w:rPr>
        <w:t>-14.</w:t>
      </w:r>
      <w:r>
        <w:rPr>
          <w:rFonts w:ascii="Arial" w:eastAsia="Times New Roman" w:hAnsi="Arial" w:cs="Arial"/>
          <w:lang w:eastAsia="pl-PL"/>
        </w:rPr>
        <w:t>202</w:t>
      </w:r>
      <w:r w:rsidR="00CB612F">
        <w:rPr>
          <w:rFonts w:ascii="Arial" w:eastAsia="Times New Roman" w:hAnsi="Arial" w:cs="Arial"/>
          <w:lang w:eastAsia="pl-PL"/>
        </w:rPr>
        <w:t>4</w:t>
      </w:r>
    </w:p>
    <w:p w:rsidR="0051555C" w:rsidRPr="00E977D7" w:rsidRDefault="00EE1E7A" w:rsidP="009C2499">
      <w:pPr>
        <w:pStyle w:val="Bezodstpw"/>
        <w:spacing w:line="276" w:lineRule="auto"/>
        <w:ind w:left="4248" w:firstLine="708"/>
        <w:rPr>
          <w:rFonts w:ascii="Arial" w:hAnsi="Arial" w:cs="Arial"/>
          <w:b/>
          <w:szCs w:val="24"/>
        </w:rPr>
      </w:pPr>
      <w:r w:rsidRPr="00E977D7">
        <w:rPr>
          <w:rFonts w:ascii="Arial" w:hAnsi="Arial" w:cs="Arial"/>
          <w:b/>
          <w:szCs w:val="24"/>
        </w:rPr>
        <w:t xml:space="preserve">Wykonawcy </w:t>
      </w:r>
    </w:p>
    <w:p w:rsidR="00EE1E7A" w:rsidRPr="00E977D7" w:rsidRDefault="00EE1E7A" w:rsidP="009C2499">
      <w:pPr>
        <w:pStyle w:val="Bezodstpw"/>
        <w:spacing w:line="276" w:lineRule="auto"/>
        <w:ind w:left="4248" w:firstLine="708"/>
        <w:rPr>
          <w:rFonts w:ascii="Arial" w:hAnsi="Arial" w:cs="Arial"/>
          <w:szCs w:val="24"/>
          <w:u w:val="single"/>
        </w:rPr>
      </w:pPr>
      <w:r w:rsidRPr="00E977D7">
        <w:rPr>
          <w:rFonts w:ascii="Arial" w:hAnsi="Arial" w:cs="Arial"/>
          <w:b/>
          <w:szCs w:val="24"/>
        </w:rPr>
        <w:t>biorący udział w postępowaniu</w:t>
      </w:r>
    </w:p>
    <w:p w:rsidR="0051555C" w:rsidRPr="00E977D7" w:rsidRDefault="0051555C" w:rsidP="0051555C">
      <w:pPr>
        <w:pStyle w:val="Bezodstpw"/>
        <w:spacing w:line="276" w:lineRule="auto"/>
        <w:ind w:left="5245"/>
        <w:rPr>
          <w:rFonts w:ascii="Arial" w:hAnsi="Arial" w:cs="Arial"/>
          <w:b/>
          <w:sz w:val="18"/>
          <w:szCs w:val="24"/>
        </w:rPr>
      </w:pPr>
    </w:p>
    <w:p w:rsidR="00864090" w:rsidRPr="00E977D7" w:rsidRDefault="00864090" w:rsidP="0086409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  <w:lang w:eastAsia="pl-PL"/>
        </w:rPr>
      </w:pPr>
    </w:p>
    <w:p w:rsidR="00864090" w:rsidRPr="00E977D7" w:rsidRDefault="00864090" w:rsidP="0086409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  <w:lang w:eastAsia="pl-PL"/>
        </w:rPr>
      </w:pPr>
      <w:r w:rsidRPr="00E977D7">
        <w:rPr>
          <w:rFonts w:ascii="Arial" w:hAnsi="Arial" w:cs="Arial"/>
          <w:b/>
          <w:bCs/>
          <w:szCs w:val="24"/>
          <w:lang w:eastAsia="pl-PL"/>
        </w:rPr>
        <w:t xml:space="preserve">Informacja o wyborze najkorzystniejszej oferty </w:t>
      </w:r>
    </w:p>
    <w:p w:rsidR="00864090" w:rsidRPr="00E977D7" w:rsidRDefault="00864090" w:rsidP="008640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321BF" w:rsidRPr="00E977D7" w:rsidRDefault="003321BF" w:rsidP="008640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E4EA4" w:rsidRPr="00E977D7" w:rsidRDefault="008E4EA4" w:rsidP="00CB612F">
      <w:pPr>
        <w:spacing w:after="0" w:line="240" w:lineRule="auto"/>
        <w:jc w:val="both"/>
        <w:rPr>
          <w:rFonts w:ascii="Arial" w:eastAsia="Calibri" w:hAnsi="Arial" w:cs="Arial"/>
          <w:b/>
          <w:color w:val="002060"/>
          <w:sz w:val="20"/>
          <w:szCs w:val="20"/>
        </w:rPr>
      </w:pPr>
      <w:r w:rsidRPr="00E977D7">
        <w:rPr>
          <w:rFonts w:ascii="Arial" w:eastAsia="Calibri" w:hAnsi="Arial" w:cs="Arial"/>
          <w:b/>
          <w:sz w:val="20"/>
          <w:szCs w:val="20"/>
        </w:rPr>
        <w:t>Dotyczy:</w:t>
      </w:r>
      <w:r w:rsidRPr="00E977D7">
        <w:rPr>
          <w:rFonts w:ascii="Arial" w:eastAsia="Calibri" w:hAnsi="Arial" w:cs="Arial"/>
          <w:sz w:val="20"/>
          <w:szCs w:val="20"/>
        </w:rPr>
        <w:t xml:space="preserve"> </w:t>
      </w:r>
      <w:r w:rsidR="00CB612F" w:rsidRPr="00E977D7">
        <w:rPr>
          <w:rFonts w:ascii="Arial" w:eastAsia="Calibri" w:hAnsi="Arial" w:cs="Arial"/>
          <w:b/>
          <w:sz w:val="20"/>
          <w:szCs w:val="20"/>
        </w:rPr>
        <w:t>Pełnienie funkcji Inwestora Zastępczego dla zadania „Budowa strażnicy Komendy Powiatowej Państwowej Straży Pożarnej w Tarnowskich Górach”</w:t>
      </w:r>
      <w:r w:rsidRPr="00E977D7">
        <w:rPr>
          <w:rFonts w:ascii="Arial" w:eastAsia="Calibri" w:hAnsi="Arial" w:cs="Arial"/>
          <w:b/>
          <w:sz w:val="20"/>
          <w:szCs w:val="20"/>
        </w:rPr>
        <w:t>, sprawa PT.2370.</w:t>
      </w:r>
      <w:r w:rsidR="00CB612F" w:rsidRPr="00E977D7">
        <w:rPr>
          <w:rFonts w:ascii="Arial" w:eastAsia="Calibri" w:hAnsi="Arial" w:cs="Arial"/>
          <w:b/>
          <w:sz w:val="20"/>
          <w:szCs w:val="20"/>
        </w:rPr>
        <w:t>3</w:t>
      </w:r>
      <w:r w:rsidRPr="00E977D7">
        <w:rPr>
          <w:rFonts w:ascii="Arial" w:eastAsia="Calibri" w:hAnsi="Arial" w:cs="Arial"/>
          <w:b/>
          <w:sz w:val="20"/>
          <w:szCs w:val="20"/>
        </w:rPr>
        <w:t>.202</w:t>
      </w:r>
      <w:r w:rsidR="00CB612F" w:rsidRPr="00E977D7">
        <w:rPr>
          <w:rFonts w:ascii="Arial" w:eastAsia="Calibri" w:hAnsi="Arial" w:cs="Arial"/>
          <w:b/>
          <w:sz w:val="20"/>
          <w:szCs w:val="20"/>
        </w:rPr>
        <w:t>4</w:t>
      </w:r>
      <w:r w:rsidRPr="00E977D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977D7">
        <w:rPr>
          <w:rFonts w:ascii="Arial" w:eastAsia="Calibri" w:hAnsi="Arial" w:cs="Arial"/>
          <w:b/>
          <w:sz w:val="20"/>
          <w:szCs w:val="20"/>
        </w:rPr>
        <w:br/>
      </w:r>
    </w:p>
    <w:p w:rsidR="00864090" w:rsidRPr="00E977D7" w:rsidRDefault="00864090" w:rsidP="00864090">
      <w:pPr>
        <w:spacing w:after="0"/>
        <w:rPr>
          <w:rFonts w:ascii="Arial" w:hAnsi="Arial" w:cs="Arial"/>
          <w:b/>
          <w:bCs/>
          <w:sz w:val="20"/>
        </w:rPr>
      </w:pPr>
    </w:p>
    <w:p w:rsidR="00864090" w:rsidRPr="00E977D7" w:rsidRDefault="00864090" w:rsidP="00864090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</w:rPr>
      </w:pPr>
      <w:r w:rsidRPr="00E977D7">
        <w:rPr>
          <w:rFonts w:ascii="Arial" w:eastAsia="Calibri" w:hAnsi="Arial" w:cs="Arial"/>
          <w:sz w:val="20"/>
        </w:rPr>
        <w:t xml:space="preserve">Działając na podstawie art. 253 ust. </w:t>
      </w:r>
      <w:r w:rsidR="007D6BE8">
        <w:rPr>
          <w:rFonts w:ascii="Arial" w:eastAsia="Calibri" w:hAnsi="Arial" w:cs="Arial"/>
          <w:sz w:val="20"/>
        </w:rPr>
        <w:t>2</w:t>
      </w:r>
      <w:r w:rsidRPr="00E977D7">
        <w:rPr>
          <w:rFonts w:ascii="Arial" w:eastAsia="Calibri" w:hAnsi="Arial" w:cs="Arial"/>
          <w:sz w:val="20"/>
        </w:rPr>
        <w:t xml:space="preserve"> ustawy z 11 września 2019 r. – Prawo zamówień publicznych (t.j. Dz. U. z 202</w:t>
      </w:r>
      <w:r w:rsidR="00CB612F" w:rsidRPr="00E977D7">
        <w:rPr>
          <w:rFonts w:ascii="Arial" w:eastAsia="Calibri" w:hAnsi="Arial" w:cs="Arial"/>
          <w:sz w:val="20"/>
        </w:rPr>
        <w:t>3</w:t>
      </w:r>
      <w:r w:rsidRPr="00E977D7">
        <w:rPr>
          <w:rFonts w:ascii="Arial" w:eastAsia="Calibri" w:hAnsi="Arial" w:cs="Arial"/>
          <w:sz w:val="20"/>
        </w:rPr>
        <w:t xml:space="preserve"> r., poz. </w:t>
      </w:r>
      <w:r w:rsidR="00CB612F" w:rsidRPr="00E977D7">
        <w:rPr>
          <w:rFonts w:ascii="Arial" w:eastAsia="Calibri" w:hAnsi="Arial" w:cs="Arial"/>
          <w:sz w:val="20"/>
        </w:rPr>
        <w:t>1605</w:t>
      </w:r>
      <w:r w:rsidRPr="00E977D7">
        <w:rPr>
          <w:rFonts w:ascii="Arial" w:eastAsia="Calibri" w:hAnsi="Arial" w:cs="Arial"/>
          <w:sz w:val="20"/>
        </w:rPr>
        <w:t xml:space="preserve"> z późn. zm.) – zwanej dalej ustawą Pzp, Zamawiający informuje, że dokonał wyboru oferty najkorzystniejszej. </w:t>
      </w:r>
    </w:p>
    <w:p w:rsidR="00864090" w:rsidRPr="00E977D7" w:rsidRDefault="00864090" w:rsidP="00864090">
      <w:pPr>
        <w:widowControl w:val="0"/>
        <w:spacing w:after="0" w:line="120" w:lineRule="atLeast"/>
        <w:jc w:val="both"/>
        <w:rPr>
          <w:rFonts w:ascii="Arial" w:eastAsia="Calibri" w:hAnsi="Arial" w:cs="Arial"/>
          <w:sz w:val="20"/>
        </w:rPr>
      </w:pPr>
    </w:p>
    <w:p w:rsidR="00864090" w:rsidRPr="00E977D7" w:rsidRDefault="00864090" w:rsidP="007C4CD8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E977D7">
        <w:rPr>
          <w:rFonts w:ascii="Arial" w:eastAsia="Calibri" w:hAnsi="Arial" w:cs="Arial"/>
          <w:b/>
          <w:sz w:val="20"/>
        </w:rPr>
        <w:t xml:space="preserve">Jako ofertę najkorzystniejszą uznano ofertę nr </w:t>
      </w:r>
      <w:r w:rsidR="007C4CD8" w:rsidRPr="00E977D7">
        <w:rPr>
          <w:rFonts w:ascii="Arial" w:eastAsia="Calibri" w:hAnsi="Arial" w:cs="Arial"/>
          <w:b/>
          <w:sz w:val="20"/>
        </w:rPr>
        <w:t>2</w:t>
      </w:r>
      <w:r w:rsidRPr="00E977D7">
        <w:rPr>
          <w:rFonts w:ascii="Arial" w:eastAsia="Calibri" w:hAnsi="Arial" w:cs="Arial"/>
          <w:b/>
          <w:sz w:val="20"/>
        </w:rPr>
        <w:t xml:space="preserve"> złożoną przez wykonawcę </w:t>
      </w:r>
      <w:r w:rsidRPr="00E977D7">
        <w:rPr>
          <w:rFonts w:ascii="Arial" w:eastAsia="Calibri" w:hAnsi="Arial" w:cs="Arial"/>
          <w:b/>
          <w:sz w:val="20"/>
        </w:rPr>
        <w:br/>
      </w:r>
      <w:r w:rsidR="007C4CD8" w:rsidRPr="00E977D7">
        <w:rPr>
          <w:rFonts w:ascii="Arial" w:hAnsi="Arial" w:cs="Arial"/>
          <w:sz w:val="20"/>
        </w:rPr>
        <w:t>Zakład Produkcyjno Usługowo Handlowy PRIMEX mgr inż. Marek Łyszczarz, al. Jana Pawła II 132; 42-202 Częstochowa</w:t>
      </w:r>
      <w:r w:rsidRPr="00E977D7">
        <w:rPr>
          <w:rFonts w:ascii="Arial" w:hAnsi="Arial" w:cs="Arial"/>
          <w:sz w:val="20"/>
        </w:rPr>
        <w:t>.</w:t>
      </w:r>
    </w:p>
    <w:p w:rsidR="00864090" w:rsidRPr="00E977D7" w:rsidRDefault="00864090" w:rsidP="00864090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864090" w:rsidRPr="00E977D7" w:rsidRDefault="00864090" w:rsidP="00864090">
      <w:pPr>
        <w:pStyle w:val="Akapitzlist"/>
        <w:ind w:left="0"/>
        <w:jc w:val="both"/>
        <w:rPr>
          <w:rFonts w:ascii="Arial" w:hAnsi="Arial" w:cs="Arial"/>
          <w:sz w:val="20"/>
          <w:u w:val="single"/>
        </w:rPr>
      </w:pPr>
      <w:r w:rsidRPr="00E977D7">
        <w:rPr>
          <w:rFonts w:ascii="Arial" w:hAnsi="Arial" w:cs="Arial"/>
          <w:sz w:val="20"/>
          <w:u w:val="single"/>
        </w:rPr>
        <w:t xml:space="preserve">Uzasadnienie: </w:t>
      </w:r>
    </w:p>
    <w:p w:rsidR="00864090" w:rsidRPr="00E977D7" w:rsidRDefault="00B022C9" w:rsidP="00864090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E977D7">
        <w:rPr>
          <w:rFonts w:ascii="Arial" w:hAnsi="Arial" w:cs="Arial"/>
          <w:sz w:val="20"/>
        </w:rPr>
        <w:t>N</w:t>
      </w:r>
      <w:r w:rsidR="00864090" w:rsidRPr="00E977D7">
        <w:rPr>
          <w:rFonts w:ascii="Arial" w:hAnsi="Arial" w:cs="Arial"/>
          <w:sz w:val="20"/>
        </w:rPr>
        <w:t>iniejszy Wykonawca spełnia warunki udziału w postępowaniu, brak jest podstaw do wykluczenia Wykonawcy z postępowania, a jego oferta jest zgodna z ustawą Prawo zamówień publicznych, Specyfikacją Warunków Zamówienia (SWZ) oraz otrzymała na</w:t>
      </w:r>
      <w:r w:rsidR="008E4EA4" w:rsidRPr="00E977D7">
        <w:rPr>
          <w:rFonts w:ascii="Arial" w:hAnsi="Arial" w:cs="Arial"/>
          <w:sz w:val="20"/>
        </w:rPr>
        <w:t>jwyższą ilość punktów zgodnie z </w:t>
      </w:r>
      <w:r w:rsidR="00864090" w:rsidRPr="00E977D7">
        <w:rPr>
          <w:rFonts w:ascii="Arial" w:hAnsi="Arial" w:cs="Arial"/>
          <w:sz w:val="20"/>
        </w:rPr>
        <w:t xml:space="preserve">kryteriami oceny ofert zawartymi w Specyfikacji Warunków Zamówienia tj.: </w:t>
      </w:r>
      <w:r w:rsidR="00E17828" w:rsidRPr="00E977D7">
        <w:rPr>
          <w:rFonts w:ascii="Arial" w:hAnsi="Arial" w:cs="Arial"/>
          <w:sz w:val="20"/>
        </w:rPr>
        <w:t>91,44</w:t>
      </w:r>
      <w:r w:rsidR="00864090" w:rsidRPr="00E977D7">
        <w:rPr>
          <w:rFonts w:ascii="Arial" w:hAnsi="Arial" w:cs="Arial"/>
          <w:sz w:val="20"/>
        </w:rPr>
        <w:t xml:space="preserve"> pkt.</w:t>
      </w:r>
    </w:p>
    <w:p w:rsidR="00864090" w:rsidRPr="00DA313B" w:rsidRDefault="00864090" w:rsidP="00864090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</w:rPr>
      </w:pPr>
      <w:r w:rsidRPr="00DA313B">
        <w:rPr>
          <w:rFonts w:ascii="Arial" w:eastAsia="Calibri" w:hAnsi="Arial" w:cs="Arial"/>
          <w:b/>
          <w:sz w:val="20"/>
        </w:rPr>
        <w:t xml:space="preserve">Tabela nr 1. Ranking złożonych ofert: </w:t>
      </w:r>
    </w:p>
    <w:tbl>
      <w:tblPr>
        <w:tblStyle w:val="Tabela-Siatka"/>
        <w:tblW w:w="0" w:type="auto"/>
        <w:tblLook w:val="04A0"/>
      </w:tblPr>
      <w:tblGrid>
        <w:gridCol w:w="841"/>
        <w:gridCol w:w="4814"/>
        <w:gridCol w:w="1849"/>
        <w:gridCol w:w="1375"/>
        <w:gridCol w:w="975"/>
      </w:tblGrid>
      <w:tr w:rsidR="00864090" w:rsidRPr="008E4EA4" w:rsidTr="00BD0E44">
        <w:tc>
          <w:tcPr>
            <w:tcW w:w="0" w:type="auto"/>
            <w:vAlign w:val="center"/>
          </w:tcPr>
          <w:p w:rsidR="00864090" w:rsidRPr="008E4EA4" w:rsidRDefault="00864090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Numer oferty</w:t>
            </w:r>
          </w:p>
        </w:tc>
        <w:tc>
          <w:tcPr>
            <w:tcW w:w="0" w:type="auto"/>
            <w:vAlign w:val="center"/>
          </w:tcPr>
          <w:p w:rsidR="00864090" w:rsidRPr="003321BF" w:rsidRDefault="00864090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21BF">
              <w:rPr>
                <w:rFonts w:ascii="Arial" w:hAnsi="Arial" w:cs="Arial"/>
                <w:sz w:val="18"/>
                <w:szCs w:val="18"/>
              </w:rPr>
              <w:t>Nazwa i adres Wykonawcy</w:t>
            </w:r>
          </w:p>
        </w:tc>
        <w:tc>
          <w:tcPr>
            <w:tcW w:w="0" w:type="auto"/>
            <w:vAlign w:val="center"/>
          </w:tcPr>
          <w:p w:rsidR="00864090" w:rsidRPr="008E4EA4" w:rsidRDefault="00864090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Przedmiot kryterium oceny ofert (oznaczenie zgodnie z SWZ)</w:t>
            </w:r>
          </w:p>
        </w:tc>
        <w:tc>
          <w:tcPr>
            <w:tcW w:w="0" w:type="auto"/>
            <w:vAlign w:val="center"/>
          </w:tcPr>
          <w:p w:rsidR="00864090" w:rsidRPr="00E17828" w:rsidRDefault="00864090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Liczba uzyskanych punktów</w:t>
            </w:r>
          </w:p>
        </w:tc>
        <w:tc>
          <w:tcPr>
            <w:tcW w:w="0" w:type="auto"/>
            <w:vAlign w:val="center"/>
          </w:tcPr>
          <w:p w:rsidR="00864090" w:rsidRPr="00E17828" w:rsidRDefault="00864090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Suma punktów</w:t>
            </w:r>
          </w:p>
        </w:tc>
      </w:tr>
      <w:tr w:rsidR="009836D4" w:rsidRPr="008E4EA4" w:rsidTr="007C4CD8">
        <w:trPr>
          <w:trHeight w:val="443"/>
        </w:trPr>
        <w:tc>
          <w:tcPr>
            <w:tcW w:w="0" w:type="auto"/>
            <w:vMerge w:val="restart"/>
            <w:vAlign w:val="center"/>
          </w:tcPr>
          <w:p w:rsidR="009836D4" w:rsidRPr="008E4EA4" w:rsidRDefault="009836D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B612F" w:rsidRDefault="00CB612F" w:rsidP="008E4E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hAnsi="Arial" w:cs="Arial"/>
                <w:sz w:val="18"/>
                <w:szCs w:val="18"/>
              </w:rPr>
              <w:t>Przedsiębiorstwo Usług Inwestycyjnych Sp. z o.o.</w:t>
            </w:r>
          </w:p>
          <w:p w:rsidR="009836D4" w:rsidRPr="003321BF" w:rsidRDefault="00CB612F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J. i F. Białych 5, 44-200 RYBNIK</w:t>
            </w:r>
          </w:p>
        </w:tc>
        <w:tc>
          <w:tcPr>
            <w:tcW w:w="0" w:type="auto"/>
            <w:vAlign w:val="center"/>
          </w:tcPr>
          <w:p w:rsidR="00BD0E44" w:rsidRPr="008E4EA4" w:rsidRDefault="009836D4" w:rsidP="00BD0E4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9836D4" w:rsidRPr="00E17828" w:rsidRDefault="00F2265F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53,46</w:t>
            </w:r>
          </w:p>
        </w:tc>
        <w:tc>
          <w:tcPr>
            <w:tcW w:w="0" w:type="auto"/>
            <w:vMerge w:val="restart"/>
            <w:vAlign w:val="center"/>
          </w:tcPr>
          <w:p w:rsidR="009836D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58,46</w:t>
            </w:r>
          </w:p>
        </w:tc>
      </w:tr>
      <w:tr w:rsidR="00BD0E44" w:rsidRPr="008E4EA4" w:rsidTr="00BD0E44">
        <w:trPr>
          <w:trHeight w:val="425"/>
        </w:trPr>
        <w:tc>
          <w:tcPr>
            <w:tcW w:w="0" w:type="auto"/>
            <w:vMerge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F2265F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BD0E44">
        <w:trPr>
          <w:trHeight w:val="417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D0E44" w:rsidRDefault="00BD0E44" w:rsidP="008E4EA4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 xml:space="preserve">Zakład Produkcyjno Usługowo Handlowy PRIMEX mgr inż. Marek Łyszczarz </w:t>
            </w:r>
          </w:p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al. Jana Pawła II 132; 42-202 Częstochowa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F2265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BD0E44" w:rsidRPr="00E17828" w:rsidRDefault="00F2265F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81,44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91,44</w:t>
            </w:r>
          </w:p>
        </w:tc>
      </w:tr>
      <w:tr w:rsidR="00BD0E44" w:rsidRPr="008E4EA4" w:rsidTr="00BD0E44">
        <w:trPr>
          <w:trHeight w:val="409"/>
        </w:trPr>
        <w:tc>
          <w:tcPr>
            <w:tcW w:w="0" w:type="auto"/>
            <w:vMerge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F2265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F2265F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BD0E44">
        <w:trPr>
          <w:trHeight w:val="274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BD0E44" w:rsidRDefault="00BD0E44" w:rsidP="008E4EA4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DOM INŻYNIERSKI „PROMIS” S A.</w:t>
            </w:r>
          </w:p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Stoisława 2, 70-223 Szczecin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77,49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87,49</w:t>
            </w:r>
          </w:p>
        </w:tc>
      </w:tr>
      <w:tr w:rsidR="00BD0E44" w:rsidRPr="008E4EA4" w:rsidTr="00BD0E44">
        <w:trPr>
          <w:trHeight w:val="347"/>
        </w:trPr>
        <w:tc>
          <w:tcPr>
            <w:tcW w:w="0" w:type="auto"/>
            <w:vMerge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E4EA4" w:rsidRPr="008E4EA4" w:rsidTr="00BD0E44">
        <w:trPr>
          <w:trHeight w:val="339"/>
        </w:trPr>
        <w:tc>
          <w:tcPr>
            <w:tcW w:w="0" w:type="auto"/>
            <w:vMerge w:val="restart"/>
            <w:vAlign w:val="center"/>
          </w:tcPr>
          <w:p w:rsidR="008E4EA4" w:rsidRPr="008E4EA4" w:rsidRDefault="008E4EA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CB612F" w:rsidRDefault="00CB612F" w:rsidP="008E4EA4">
            <w:pPr>
              <w:widowControl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 xml:space="preserve">Firma Budowlana "JACH" Artur Chabrowski </w:t>
            </w:r>
          </w:p>
          <w:p w:rsidR="008E4EA4" w:rsidRPr="003321BF" w:rsidRDefault="00CB612F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40-109 KATOWICE, ul. Dębowa 77a/7</w:t>
            </w:r>
          </w:p>
        </w:tc>
        <w:tc>
          <w:tcPr>
            <w:tcW w:w="0" w:type="auto"/>
            <w:vAlign w:val="center"/>
          </w:tcPr>
          <w:p w:rsidR="008E4EA4" w:rsidRPr="008E4EA4" w:rsidRDefault="008E4EA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8E4EA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8E4EA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90,00</w:t>
            </w:r>
          </w:p>
        </w:tc>
      </w:tr>
      <w:tr w:rsidR="00BD0E44" w:rsidRPr="008E4EA4" w:rsidTr="00BD0E44">
        <w:trPr>
          <w:trHeight w:val="415"/>
        </w:trPr>
        <w:tc>
          <w:tcPr>
            <w:tcW w:w="0" w:type="auto"/>
            <w:vMerge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F2265F">
        <w:trPr>
          <w:trHeight w:val="407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BD0E44" w:rsidRDefault="00BD0E44" w:rsidP="008E4EA4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Be Concept Sp. z o. o.</w:t>
            </w:r>
          </w:p>
          <w:p w:rsidR="00BD0E44" w:rsidRPr="00CB612F" w:rsidRDefault="00BD0E44" w:rsidP="00CB612F">
            <w:pPr>
              <w:pStyle w:val="Akapitzli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01-242 Warszawa</w:t>
            </w:r>
          </w:p>
          <w:p w:rsidR="00BD0E44" w:rsidRPr="003321BF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Aleja Prymasa Tysiąclecia 83A lok. 208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BD0E44" w:rsidRPr="00E17828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Oferta nie podlega ocenie</w:t>
            </w:r>
          </w:p>
        </w:tc>
      </w:tr>
      <w:tr w:rsidR="00BD0E44" w:rsidRPr="008E4EA4" w:rsidTr="00F2265F">
        <w:trPr>
          <w:trHeight w:val="427"/>
        </w:trPr>
        <w:tc>
          <w:tcPr>
            <w:tcW w:w="0" w:type="auto"/>
            <w:vMerge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BD0E44" w:rsidRPr="00E17828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F2265F">
        <w:trPr>
          <w:trHeight w:val="428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CB612F" w:rsidRDefault="00BD0E44" w:rsidP="00CB612F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Inwestycje, Budownictwo, Handel</w:t>
            </w:r>
          </w:p>
          <w:p w:rsidR="00BD0E44" w:rsidRDefault="00BD0E44" w:rsidP="00CB612F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"Inwest-Complex" Sp. z o.o.</w:t>
            </w:r>
          </w:p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Góry Chełmskiej 15, 44-100 Gliwice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57,98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E17828" w:rsidRDefault="00E17828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67,98</w:t>
            </w:r>
          </w:p>
        </w:tc>
      </w:tr>
      <w:tr w:rsidR="00BD0E44" w:rsidRPr="008E4EA4" w:rsidTr="00F2265F">
        <w:trPr>
          <w:trHeight w:val="418"/>
        </w:trPr>
        <w:tc>
          <w:tcPr>
            <w:tcW w:w="0" w:type="auto"/>
            <w:vMerge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E4EA4" w:rsidRPr="008E4EA4" w:rsidTr="00BD0E44">
        <w:trPr>
          <w:trHeight w:val="398"/>
        </w:trPr>
        <w:tc>
          <w:tcPr>
            <w:tcW w:w="0" w:type="auto"/>
            <w:vMerge w:val="restart"/>
            <w:vAlign w:val="center"/>
          </w:tcPr>
          <w:p w:rsidR="008E4EA4" w:rsidRPr="008E4EA4" w:rsidRDefault="008E4EA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lastRenderedPageBreak/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CB612F" w:rsidRDefault="00CB612F" w:rsidP="008E4EA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Wojtyła Investment Sp. z o.o.</w:t>
            </w:r>
          </w:p>
          <w:p w:rsidR="008E4EA4" w:rsidRPr="003321BF" w:rsidRDefault="00CB612F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Przybyły 10/4, 43-300 Bielsko-Biała</w:t>
            </w:r>
          </w:p>
        </w:tc>
        <w:tc>
          <w:tcPr>
            <w:tcW w:w="0" w:type="auto"/>
            <w:vAlign w:val="center"/>
          </w:tcPr>
          <w:p w:rsidR="008E4EA4" w:rsidRPr="008E4EA4" w:rsidRDefault="008E4EA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8E4EA4" w:rsidRPr="00E17828" w:rsidRDefault="00E17828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7828">
              <w:rPr>
                <w:rFonts w:ascii="Arial" w:hAnsi="Arial" w:cs="Arial"/>
                <w:sz w:val="18"/>
                <w:szCs w:val="16"/>
              </w:rPr>
              <w:t>62,37</w:t>
            </w:r>
          </w:p>
        </w:tc>
        <w:tc>
          <w:tcPr>
            <w:tcW w:w="0" w:type="auto"/>
            <w:vMerge w:val="restart"/>
            <w:vAlign w:val="center"/>
          </w:tcPr>
          <w:p w:rsidR="008E4EA4" w:rsidRPr="00E17828" w:rsidRDefault="00E17828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72,37</w:t>
            </w:r>
          </w:p>
        </w:tc>
      </w:tr>
      <w:tr w:rsidR="00BD0E44" w:rsidRPr="008E4EA4" w:rsidTr="00BD0E44">
        <w:trPr>
          <w:trHeight w:val="417"/>
        </w:trPr>
        <w:tc>
          <w:tcPr>
            <w:tcW w:w="0" w:type="auto"/>
            <w:vMerge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7828"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F2265F">
        <w:trPr>
          <w:trHeight w:val="410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BD0E44" w:rsidRDefault="00BD0E44" w:rsidP="008E4EA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Wielobranżowe Przedsiębiorstwo Inwestycyjne WUDIMEKS Sp. z o.o.</w:t>
            </w:r>
          </w:p>
          <w:p w:rsidR="00BD0E44" w:rsidRPr="003321BF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Armii Krajowej 60/62, 42-200 Częstochowa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57,27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62,27</w:t>
            </w:r>
          </w:p>
        </w:tc>
      </w:tr>
      <w:tr w:rsidR="00BD0E44" w:rsidRPr="008E4EA4" w:rsidTr="00F2265F">
        <w:trPr>
          <w:trHeight w:val="415"/>
        </w:trPr>
        <w:tc>
          <w:tcPr>
            <w:tcW w:w="0" w:type="auto"/>
            <w:vMerge/>
            <w:vAlign w:val="center"/>
          </w:tcPr>
          <w:p w:rsidR="00BD0E44" w:rsidRPr="008E4EA4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8E4EA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864090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F2265F">
        <w:trPr>
          <w:trHeight w:val="421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BD0E44" w:rsidRDefault="00BD0E44" w:rsidP="00CB612F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 xml:space="preserve">Przedsiębiorstwo Realizacji Inwestycji „INWESTOR” S.C. Maciej Strzałkowski, Wiesław Strzałkowski 41-310 Dąbrowa Górnicza, </w:t>
            </w:r>
          </w:p>
          <w:p w:rsidR="00BD0E44" w:rsidRPr="003321BF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Jaworowa 2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70,4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E17828" w:rsidRDefault="00E17828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80,40</w:t>
            </w:r>
          </w:p>
        </w:tc>
      </w:tr>
      <w:tr w:rsidR="00BD0E44" w:rsidRPr="008E4EA4" w:rsidTr="00F2265F">
        <w:trPr>
          <w:trHeight w:val="414"/>
        </w:trPr>
        <w:tc>
          <w:tcPr>
            <w:tcW w:w="0" w:type="auto"/>
            <w:vMerge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D0E44" w:rsidRPr="008E4EA4" w:rsidTr="00F2265F">
        <w:trPr>
          <w:trHeight w:val="703"/>
        </w:trPr>
        <w:tc>
          <w:tcPr>
            <w:tcW w:w="0" w:type="auto"/>
            <w:vMerge w:val="restart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BD0E44" w:rsidRDefault="00BD0E44" w:rsidP="00CB612F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SAFEGE S.A.S. Société par actions simplifiée (spółka akcyjna uproszczona), która na terytorium Rzeczypospolitej Polskiej jest reprezentowana przez: SAFEGE S.A.S. Société par actions simplifiée (spółka akcyjna uproszczona) Oddział w Polsce</w:t>
            </w:r>
          </w:p>
          <w:p w:rsidR="00BD0E44" w:rsidRPr="003321BF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15-27 rue du Port, Parc de l’lle, 92022 Nanterre, Francja / Al. Jerozolimskie 134 Kod, 02-305 Warszawa</w:t>
            </w:r>
          </w:p>
        </w:tc>
        <w:tc>
          <w:tcPr>
            <w:tcW w:w="0" w:type="auto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26,29</w:t>
            </w:r>
          </w:p>
        </w:tc>
        <w:tc>
          <w:tcPr>
            <w:tcW w:w="0" w:type="auto"/>
            <w:vMerge w:val="restart"/>
            <w:vAlign w:val="center"/>
          </w:tcPr>
          <w:p w:rsidR="00BD0E44" w:rsidRPr="00E17828" w:rsidRDefault="00E17828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31,29</w:t>
            </w:r>
          </w:p>
        </w:tc>
      </w:tr>
      <w:tr w:rsidR="00BD0E44" w:rsidRPr="008E4EA4" w:rsidTr="00F2265F">
        <w:trPr>
          <w:trHeight w:val="841"/>
        </w:trPr>
        <w:tc>
          <w:tcPr>
            <w:tcW w:w="0" w:type="auto"/>
            <w:vMerge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vAlign w:val="center"/>
          </w:tcPr>
          <w:p w:rsidR="00BD0E44" w:rsidRPr="00E17828" w:rsidRDefault="00E17828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BD0E44" w:rsidRPr="00E17828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612F" w:rsidRPr="008E4EA4" w:rsidTr="00BD0E44">
        <w:trPr>
          <w:trHeight w:val="696"/>
        </w:trPr>
        <w:tc>
          <w:tcPr>
            <w:tcW w:w="0" w:type="auto"/>
            <w:vMerge w:val="restart"/>
            <w:vAlign w:val="center"/>
          </w:tcPr>
          <w:p w:rsidR="00CB612F" w:rsidRPr="008E4EA4" w:rsidRDefault="00CB612F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 w:rsidR="00CB612F" w:rsidRPr="00CB612F" w:rsidRDefault="00CB612F" w:rsidP="00CB612F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KABIS CONSULTING ENGINEERS Sp. z o.o. – lider konsorcjum</w:t>
            </w:r>
          </w:p>
          <w:p w:rsidR="00CB612F" w:rsidRPr="00CB612F" w:rsidRDefault="00CB612F" w:rsidP="00CB612F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CB612F" w:rsidRDefault="00CB612F" w:rsidP="00CB612F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KABIS CONSULTING Konrad Piesyk – partner konsorcjum</w:t>
            </w:r>
          </w:p>
          <w:p w:rsidR="00CB612F" w:rsidRPr="00CB612F" w:rsidRDefault="00CB612F" w:rsidP="00C5264A">
            <w:pPr>
              <w:pStyle w:val="Akapitzlist"/>
              <w:ind w:left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Ul. Wały Dwernickiego 117/121 lok P211</w:t>
            </w:r>
          </w:p>
          <w:p w:rsidR="00CB612F" w:rsidRPr="003321BF" w:rsidRDefault="00CB612F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12F">
              <w:rPr>
                <w:rFonts w:ascii="Arial" w:eastAsia="Calibri" w:hAnsi="Arial" w:cs="Arial"/>
                <w:sz w:val="18"/>
                <w:szCs w:val="18"/>
              </w:rPr>
              <w:t>42-202 Częstochowa</w:t>
            </w:r>
          </w:p>
        </w:tc>
        <w:tc>
          <w:tcPr>
            <w:tcW w:w="0" w:type="auto"/>
            <w:vAlign w:val="center"/>
          </w:tcPr>
          <w:p w:rsidR="00CB612F" w:rsidRPr="008E4EA4" w:rsidRDefault="00CB612F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8E4EA4">
              <w:rPr>
                <w:rFonts w:ascii="Arial" w:hAnsi="Arial" w:cs="Arial"/>
                <w:sz w:val="18"/>
              </w:rPr>
              <w:t>CCB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CB612F" w:rsidRPr="00E17828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E17828">
              <w:rPr>
                <w:rFonts w:ascii="Arial" w:hAnsi="Arial" w:cs="Arial"/>
                <w:sz w:val="18"/>
              </w:rPr>
              <w:t>Oferta nie podlega ocenie</w:t>
            </w:r>
          </w:p>
        </w:tc>
      </w:tr>
      <w:tr w:rsidR="00BD0E44" w:rsidRPr="008E4EA4" w:rsidTr="00BD0E44">
        <w:trPr>
          <w:trHeight w:val="691"/>
        </w:trPr>
        <w:tc>
          <w:tcPr>
            <w:tcW w:w="0" w:type="auto"/>
            <w:vMerge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BD0E44" w:rsidRPr="003321BF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0E44" w:rsidRPr="008E4EA4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KZ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BD0E44" w:rsidRPr="00E17828" w:rsidRDefault="00BD0E44" w:rsidP="00CB612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CB612F" w:rsidRDefault="00CB612F" w:rsidP="00CB612F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:rsidR="008E4EA4" w:rsidRDefault="008E4EA4" w:rsidP="0086409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:rsidR="00381A64" w:rsidRPr="00E977D7" w:rsidRDefault="00864090" w:rsidP="00381A64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E977D7">
        <w:rPr>
          <w:rFonts w:ascii="Arial" w:hAnsi="Arial" w:cs="Arial"/>
          <w:b/>
          <w:bCs/>
          <w:sz w:val="20"/>
        </w:rPr>
        <w:t>Na podstawie art. 308 ust. 2 ustawy Pzp Zamawiający zawrze umowę w sprawie przedmiotowego zamówienia publicznego z wybranym wykonawcą:</w:t>
      </w:r>
      <w:r w:rsidR="00E977D7">
        <w:rPr>
          <w:rFonts w:ascii="Arial" w:hAnsi="Arial" w:cs="Arial"/>
          <w:b/>
          <w:bCs/>
          <w:sz w:val="20"/>
        </w:rPr>
        <w:t xml:space="preserve"> </w:t>
      </w:r>
      <w:r w:rsidR="00381A64" w:rsidRPr="00E977D7">
        <w:rPr>
          <w:rFonts w:ascii="Arial" w:hAnsi="Arial" w:cs="Arial"/>
          <w:sz w:val="20"/>
        </w:rPr>
        <w:t>Zakład Produkcyjno Usługowo Handlowy PRIMEX mgr inż. Marek Łyszczarz, al. Jana Pawła II 132; 42-202 Częstochowa.</w:t>
      </w:r>
    </w:p>
    <w:p w:rsidR="00C22983" w:rsidRPr="00E977D7" w:rsidRDefault="00C22983" w:rsidP="00864090">
      <w:pPr>
        <w:pStyle w:val="Default"/>
        <w:rPr>
          <w:rFonts w:ascii="Arial" w:hAnsi="Arial" w:cs="Arial"/>
          <w:b/>
          <w:bCs/>
          <w:sz w:val="20"/>
        </w:rPr>
      </w:pPr>
    </w:p>
    <w:p w:rsidR="00C22983" w:rsidRPr="00E977D7" w:rsidRDefault="00C22983" w:rsidP="00DB1D63">
      <w:pPr>
        <w:pStyle w:val="Default"/>
        <w:jc w:val="both"/>
        <w:rPr>
          <w:rFonts w:ascii="Arial" w:hAnsi="Arial" w:cs="Arial"/>
          <w:bCs/>
          <w:sz w:val="20"/>
        </w:rPr>
      </w:pPr>
    </w:p>
    <w:p w:rsidR="00C22983" w:rsidRDefault="00C22983" w:rsidP="00675E42">
      <w:pPr>
        <w:pStyle w:val="Default"/>
        <w:jc w:val="both"/>
        <w:rPr>
          <w:rFonts w:ascii="Arial" w:hAnsi="Arial" w:cs="Arial"/>
          <w:bCs/>
          <w:sz w:val="20"/>
        </w:rPr>
      </w:pPr>
    </w:p>
    <w:p w:rsidR="00640287" w:rsidRPr="00417DA6" w:rsidRDefault="00640287" w:rsidP="00640287">
      <w:pPr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417DA6">
        <w:rPr>
          <w:rFonts w:ascii="Arial" w:hAnsi="Arial" w:cs="Arial"/>
          <w:sz w:val="18"/>
          <w:szCs w:val="18"/>
        </w:rPr>
        <w:t>Podpisał</w:t>
      </w:r>
      <w:r>
        <w:rPr>
          <w:rFonts w:ascii="Arial" w:hAnsi="Arial" w:cs="Arial"/>
          <w:sz w:val="18"/>
          <w:szCs w:val="18"/>
        </w:rPr>
        <w:t>:</w:t>
      </w:r>
    </w:p>
    <w:p w:rsidR="00640287" w:rsidRPr="00417DA6" w:rsidRDefault="00640287" w:rsidP="00640287">
      <w:pPr>
        <w:spacing w:after="0" w:line="240" w:lineRule="auto"/>
        <w:ind w:left="5664" w:firstLine="708"/>
        <w:rPr>
          <w:rFonts w:ascii="Arial" w:hAnsi="Arial" w:cs="Arial"/>
          <w:sz w:val="18"/>
          <w:szCs w:val="18"/>
        </w:rPr>
      </w:pPr>
      <w:r w:rsidRPr="00417DA6">
        <w:rPr>
          <w:rFonts w:ascii="Arial" w:hAnsi="Arial" w:cs="Arial"/>
          <w:sz w:val="18"/>
          <w:szCs w:val="18"/>
        </w:rPr>
        <w:t>Komendant Powiatowy PSP</w:t>
      </w:r>
    </w:p>
    <w:p w:rsidR="00640287" w:rsidRPr="00417DA6" w:rsidRDefault="00640287" w:rsidP="0064028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17DA6">
        <w:rPr>
          <w:rFonts w:ascii="Arial" w:hAnsi="Arial" w:cs="Arial"/>
          <w:sz w:val="18"/>
          <w:szCs w:val="18"/>
        </w:rPr>
        <w:t xml:space="preserve">w Tarnowskich Górach </w:t>
      </w:r>
    </w:p>
    <w:p w:rsidR="00640287" w:rsidRPr="00793663" w:rsidRDefault="00640287" w:rsidP="00640287">
      <w:pPr>
        <w:pStyle w:val="Bezodstpw"/>
        <w:spacing w:line="276" w:lineRule="auto"/>
        <w:ind w:left="496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17DA6">
        <w:rPr>
          <w:rFonts w:ascii="Arial" w:hAnsi="Arial" w:cs="Arial"/>
          <w:sz w:val="18"/>
          <w:szCs w:val="18"/>
        </w:rPr>
        <w:t>st. bryg. mgr Adam Lachowicz</w:t>
      </w:r>
    </w:p>
    <w:p w:rsidR="00640287" w:rsidRDefault="00640287" w:rsidP="00675E42">
      <w:pPr>
        <w:pStyle w:val="Default"/>
        <w:jc w:val="both"/>
        <w:rPr>
          <w:rFonts w:ascii="Arial" w:hAnsi="Arial" w:cs="Arial"/>
          <w:bCs/>
          <w:sz w:val="20"/>
        </w:rPr>
      </w:pPr>
    </w:p>
    <w:p w:rsidR="00640287" w:rsidRPr="00E977D7" w:rsidRDefault="00640287" w:rsidP="00675E42">
      <w:pPr>
        <w:pStyle w:val="Default"/>
        <w:jc w:val="both"/>
        <w:rPr>
          <w:rFonts w:ascii="Arial" w:hAnsi="Arial" w:cs="Arial"/>
          <w:bCs/>
          <w:sz w:val="20"/>
        </w:rPr>
      </w:pPr>
    </w:p>
    <w:p w:rsidR="00EE1E7A" w:rsidRPr="00357E1C" w:rsidRDefault="00EE1E7A" w:rsidP="0051555C">
      <w:pPr>
        <w:spacing w:after="0"/>
        <w:rPr>
          <w:rFonts w:ascii="Arial" w:hAnsi="Arial" w:cs="Arial"/>
          <w:sz w:val="20"/>
          <w:u w:val="single"/>
        </w:rPr>
      </w:pPr>
    </w:p>
    <w:p w:rsidR="0051555C" w:rsidRPr="00357E1C" w:rsidRDefault="0051555C" w:rsidP="0051555C">
      <w:pPr>
        <w:spacing w:after="0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51555C" w:rsidRPr="00357E1C" w:rsidSect="0051555C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6AC"/>
    <w:multiLevelType w:val="hybridMultilevel"/>
    <w:tmpl w:val="D6D8BDC8"/>
    <w:lvl w:ilvl="0" w:tplc="29608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30661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D8306616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0DAA"/>
    <w:multiLevelType w:val="hybridMultilevel"/>
    <w:tmpl w:val="84066382"/>
    <w:lvl w:ilvl="0" w:tplc="29608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30661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D8306616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55085"/>
    <w:multiLevelType w:val="hybridMultilevel"/>
    <w:tmpl w:val="71CE7710"/>
    <w:lvl w:ilvl="0" w:tplc="04D482E0">
      <w:start w:val="1"/>
      <w:numFmt w:val="decimal"/>
      <w:lvlText w:val="%1."/>
      <w:lvlJc w:val="left"/>
      <w:pPr>
        <w:ind w:left="1429" w:hanging="360"/>
      </w:pPr>
    </w:lvl>
    <w:lvl w:ilvl="1" w:tplc="5C3A9888" w:tentative="1">
      <w:start w:val="1"/>
      <w:numFmt w:val="lowerLetter"/>
      <w:lvlText w:val="%2."/>
      <w:lvlJc w:val="left"/>
      <w:pPr>
        <w:ind w:left="2149" w:hanging="360"/>
      </w:pPr>
    </w:lvl>
    <w:lvl w:ilvl="2" w:tplc="411C2590" w:tentative="1">
      <w:start w:val="1"/>
      <w:numFmt w:val="lowerRoman"/>
      <w:lvlText w:val="%3."/>
      <w:lvlJc w:val="right"/>
      <w:pPr>
        <w:ind w:left="2869" w:hanging="180"/>
      </w:pPr>
    </w:lvl>
    <w:lvl w:ilvl="3" w:tplc="66A6528E" w:tentative="1">
      <w:start w:val="1"/>
      <w:numFmt w:val="decimal"/>
      <w:lvlText w:val="%4."/>
      <w:lvlJc w:val="left"/>
      <w:pPr>
        <w:ind w:left="3589" w:hanging="360"/>
      </w:pPr>
    </w:lvl>
    <w:lvl w:ilvl="4" w:tplc="97980730" w:tentative="1">
      <w:start w:val="1"/>
      <w:numFmt w:val="lowerLetter"/>
      <w:lvlText w:val="%5."/>
      <w:lvlJc w:val="left"/>
      <w:pPr>
        <w:ind w:left="4309" w:hanging="360"/>
      </w:pPr>
    </w:lvl>
    <w:lvl w:ilvl="5" w:tplc="3BAEEFAA" w:tentative="1">
      <w:start w:val="1"/>
      <w:numFmt w:val="lowerRoman"/>
      <w:lvlText w:val="%6."/>
      <w:lvlJc w:val="right"/>
      <w:pPr>
        <w:ind w:left="5029" w:hanging="180"/>
      </w:pPr>
    </w:lvl>
    <w:lvl w:ilvl="6" w:tplc="E0CA5428" w:tentative="1">
      <w:start w:val="1"/>
      <w:numFmt w:val="decimal"/>
      <w:lvlText w:val="%7."/>
      <w:lvlJc w:val="left"/>
      <w:pPr>
        <w:ind w:left="5749" w:hanging="360"/>
      </w:pPr>
    </w:lvl>
    <w:lvl w:ilvl="7" w:tplc="E9143E12" w:tentative="1">
      <w:start w:val="1"/>
      <w:numFmt w:val="lowerLetter"/>
      <w:lvlText w:val="%8."/>
      <w:lvlJc w:val="left"/>
      <w:pPr>
        <w:ind w:left="6469" w:hanging="360"/>
      </w:pPr>
    </w:lvl>
    <w:lvl w:ilvl="8" w:tplc="92ECFF4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0568AA"/>
    <w:multiLevelType w:val="hybridMultilevel"/>
    <w:tmpl w:val="71CE7710"/>
    <w:lvl w:ilvl="0" w:tplc="BBB23356">
      <w:start w:val="1"/>
      <w:numFmt w:val="decimal"/>
      <w:lvlText w:val="%1."/>
      <w:lvlJc w:val="left"/>
      <w:pPr>
        <w:ind w:left="1429" w:hanging="360"/>
      </w:pPr>
    </w:lvl>
    <w:lvl w:ilvl="1" w:tplc="EFDA1D4C" w:tentative="1">
      <w:start w:val="1"/>
      <w:numFmt w:val="lowerLetter"/>
      <w:lvlText w:val="%2."/>
      <w:lvlJc w:val="left"/>
      <w:pPr>
        <w:ind w:left="2149" w:hanging="360"/>
      </w:pPr>
    </w:lvl>
    <w:lvl w:ilvl="2" w:tplc="6966E8E2" w:tentative="1">
      <w:start w:val="1"/>
      <w:numFmt w:val="lowerRoman"/>
      <w:lvlText w:val="%3."/>
      <w:lvlJc w:val="right"/>
      <w:pPr>
        <w:ind w:left="2869" w:hanging="180"/>
      </w:pPr>
    </w:lvl>
    <w:lvl w:ilvl="3" w:tplc="A9C479D2" w:tentative="1">
      <w:start w:val="1"/>
      <w:numFmt w:val="decimal"/>
      <w:lvlText w:val="%4."/>
      <w:lvlJc w:val="left"/>
      <w:pPr>
        <w:ind w:left="3589" w:hanging="360"/>
      </w:pPr>
    </w:lvl>
    <w:lvl w:ilvl="4" w:tplc="CE96CF20" w:tentative="1">
      <w:start w:val="1"/>
      <w:numFmt w:val="lowerLetter"/>
      <w:lvlText w:val="%5."/>
      <w:lvlJc w:val="left"/>
      <w:pPr>
        <w:ind w:left="4309" w:hanging="360"/>
      </w:pPr>
    </w:lvl>
    <w:lvl w:ilvl="5" w:tplc="ADC87AC2" w:tentative="1">
      <w:start w:val="1"/>
      <w:numFmt w:val="lowerRoman"/>
      <w:lvlText w:val="%6."/>
      <w:lvlJc w:val="right"/>
      <w:pPr>
        <w:ind w:left="5029" w:hanging="180"/>
      </w:pPr>
    </w:lvl>
    <w:lvl w:ilvl="6" w:tplc="EF38E4F0" w:tentative="1">
      <w:start w:val="1"/>
      <w:numFmt w:val="decimal"/>
      <w:lvlText w:val="%7."/>
      <w:lvlJc w:val="left"/>
      <w:pPr>
        <w:ind w:left="5749" w:hanging="360"/>
      </w:pPr>
    </w:lvl>
    <w:lvl w:ilvl="7" w:tplc="7D4C4D84" w:tentative="1">
      <w:start w:val="1"/>
      <w:numFmt w:val="lowerLetter"/>
      <w:lvlText w:val="%8."/>
      <w:lvlJc w:val="left"/>
      <w:pPr>
        <w:ind w:left="6469" w:hanging="360"/>
      </w:pPr>
    </w:lvl>
    <w:lvl w:ilvl="8" w:tplc="4072C96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726C8A"/>
    <w:multiLevelType w:val="hybridMultilevel"/>
    <w:tmpl w:val="4BFA06B6"/>
    <w:lvl w:ilvl="0" w:tplc="50D8D720">
      <w:start w:val="1"/>
      <w:numFmt w:val="decimal"/>
      <w:lvlText w:val="%1."/>
      <w:lvlJc w:val="left"/>
      <w:pPr>
        <w:ind w:left="1428" w:hanging="360"/>
      </w:pPr>
    </w:lvl>
    <w:lvl w:ilvl="1" w:tplc="93162EE0" w:tentative="1">
      <w:start w:val="1"/>
      <w:numFmt w:val="lowerLetter"/>
      <w:lvlText w:val="%2."/>
      <w:lvlJc w:val="left"/>
      <w:pPr>
        <w:ind w:left="2148" w:hanging="360"/>
      </w:pPr>
    </w:lvl>
    <w:lvl w:ilvl="2" w:tplc="8DEAD88C" w:tentative="1">
      <w:start w:val="1"/>
      <w:numFmt w:val="lowerRoman"/>
      <w:lvlText w:val="%3."/>
      <w:lvlJc w:val="right"/>
      <w:pPr>
        <w:ind w:left="2868" w:hanging="180"/>
      </w:pPr>
    </w:lvl>
    <w:lvl w:ilvl="3" w:tplc="092E80E6" w:tentative="1">
      <w:start w:val="1"/>
      <w:numFmt w:val="decimal"/>
      <w:lvlText w:val="%4."/>
      <w:lvlJc w:val="left"/>
      <w:pPr>
        <w:ind w:left="3588" w:hanging="360"/>
      </w:pPr>
    </w:lvl>
    <w:lvl w:ilvl="4" w:tplc="97EC9F54" w:tentative="1">
      <w:start w:val="1"/>
      <w:numFmt w:val="lowerLetter"/>
      <w:lvlText w:val="%5."/>
      <w:lvlJc w:val="left"/>
      <w:pPr>
        <w:ind w:left="4308" w:hanging="360"/>
      </w:pPr>
    </w:lvl>
    <w:lvl w:ilvl="5" w:tplc="E88001CA" w:tentative="1">
      <w:start w:val="1"/>
      <w:numFmt w:val="lowerRoman"/>
      <w:lvlText w:val="%6."/>
      <w:lvlJc w:val="right"/>
      <w:pPr>
        <w:ind w:left="5028" w:hanging="180"/>
      </w:pPr>
    </w:lvl>
    <w:lvl w:ilvl="6" w:tplc="F8EAB5D8" w:tentative="1">
      <w:start w:val="1"/>
      <w:numFmt w:val="decimal"/>
      <w:lvlText w:val="%7."/>
      <w:lvlJc w:val="left"/>
      <w:pPr>
        <w:ind w:left="5748" w:hanging="360"/>
      </w:pPr>
    </w:lvl>
    <w:lvl w:ilvl="7" w:tplc="A6826F7E" w:tentative="1">
      <w:start w:val="1"/>
      <w:numFmt w:val="lowerLetter"/>
      <w:lvlText w:val="%8."/>
      <w:lvlJc w:val="left"/>
      <w:pPr>
        <w:ind w:left="6468" w:hanging="360"/>
      </w:pPr>
    </w:lvl>
    <w:lvl w:ilvl="8" w:tplc="CCEC1C9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E761BA4"/>
    <w:multiLevelType w:val="hybridMultilevel"/>
    <w:tmpl w:val="238E5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compat/>
  <w:rsids>
    <w:rsidRoot w:val="00A96CF6"/>
    <w:rsid w:val="000030D0"/>
    <w:rsid w:val="0001676C"/>
    <w:rsid w:val="00035654"/>
    <w:rsid w:val="0007135B"/>
    <w:rsid w:val="000A4FF8"/>
    <w:rsid w:val="000C0A72"/>
    <w:rsid w:val="00110869"/>
    <w:rsid w:val="001276D4"/>
    <w:rsid w:val="001323C5"/>
    <w:rsid w:val="001719A7"/>
    <w:rsid w:val="00171CA9"/>
    <w:rsid w:val="00263462"/>
    <w:rsid w:val="00276835"/>
    <w:rsid w:val="002D2FA5"/>
    <w:rsid w:val="003321BF"/>
    <w:rsid w:val="0033607E"/>
    <w:rsid w:val="0035469B"/>
    <w:rsid w:val="00365BFF"/>
    <w:rsid w:val="00377F7C"/>
    <w:rsid w:val="00381A64"/>
    <w:rsid w:val="003B5497"/>
    <w:rsid w:val="003C4DDC"/>
    <w:rsid w:val="004338CD"/>
    <w:rsid w:val="004578A3"/>
    <w:rsid w:val="004A37DE"/>
    <w:rsid w:val="004B11B9"/>
    <w:rsid w:val="004D636C"/>
    <w:rsid w:val="004D760D"/>
    <w:rsid w:val="004E5125"/>
    <w:rsid w:val="004F236C"/>
    <w:rsid w:val="005128BD"/>
    <w:rsid w:val="0051555C"/>
    <w:rsid w:val="00535ECD"/>
    <w:rsid w:val="00591520"/>
    <w:rsid w:val="00596718"/>
    <w:rsid w:val="005C6DDB"/>
    <w:rsid w:val="0060324C"/>
    <w:rsid w:val="00640287"/>
    <w:rsid w:val="00643780"/>
    <w:rsid w:val="00645C01"/>
    <w:rsid w:val="006634C8"/>
    <w:rsid w:val="00675E42"/>
    <w:rsid w:val="00680C7D"/>
    <w:rsid w:val="006948FC"/>
    <w:rsid w:val="006D346E"/>
    <w:rsid w:val="006F4727"/>
    <w:rsid w:val="007067B2"/>
    <w:rsid w:val="00735653"/>
    <w:rsid w:val="00737D27"/>
    <w:rsid w:val="00737DAA"/>
    <w:rsid w:val="0075280A"/>
    <w:rsid w:val="007537FF"/>
    <w:rsid w:val="007825BC"/>
    <w:rsid w:val="007B68DA"/>
    <w:rsid w:val="007C3888"/>
    <w:rsid w:val="007C4CD8"/>
    <w:rsid w:val="007D21E0"/>
    <w:rsid w:val="007D6BE8"/>
    <w:rsid w:val="007E5DC6"/>
    <w:rsid w:val="00812518"/>
    <w:rsid w:val="00833541"/>
    <w:rsid w:val="0085638C"/>
    <w:rsid w:val="008607CF"/>
    <w:rsid w:val="00864090"/>
    <w:rsid w:val="008A317F"/>
    <w:rsid w:val="008C7C89"/>
    <w:rsid w:val="008E4EA4"/>
    <w:rsid w:val="008F61D1"/>
    <w:rsid w:val="009239A9"/>
    <w:rsid w:val="009329D7"/>
    <w:rsid w:val="00982285"/>
    <w:rsid w:val="009836D4"/>
    <w:rsid w:val="00991356"/>
    <w:rsid w:val="009C2499"/>
    <w:rsid w:val="009E093F"/>
    <w:rsid w:val="009E4BC5"/>
    <w:rsid w:val="00A1357E"/>
    <w:rsid w:val="00A23CFE"/>
    <w:rsid w:val="00A350FD"/>
    <w:rsid w:val="00A51BF0"/>
    <w:rsid w:val="00A96CF6"/>
    <w:rsid w:val="00AA21C0"/>
    <w:rsid w:val="00AC4A43"/>
    <w:rsid w:val="00AF7056"/>
    <w:rsid w:val="00B022C9"/>
    <w:rsid w:val="00B93B03"/>
    <w:rsid w:val="00BC1A5B"/>
    <w:rsid w:val="00BD0E44"/>
    <w:rsid w:val="00C0031F"/>
    <w:rsid w:val="00C071C3"/>
    <w:rsid w:val="00C07C15"/>
    <w:rsid w:val="00C22983"/>
    <w:rsid w:val="00C43236"/>
    <w:rsid w:val="00C5264A"/>
    <w:rsid w:val="00C55BC6"/>
    <w:rsid w:val="00C801FA"/>
    <w:rsid w:val="00C81FDA"/>
    <w:rsid w:val="00C916EF"/>
    <w:rsid w:val="00C946D9"/>
    <w:rsid w:val="00CB612F"/>
    <w:rsid w:val="00CE3699"/>
    <w:rsid w:val="00D14654"/>
    <w:rsid w:val="00D61DE4"/>
    <w:rsid w:val="00D90342"/>
    <w:rsid w:val="00DA313B"/>
    <w:rsid w:val="00DB1D63"/>
    <w:rsid w:val="00DC4DF3"/>
    <w:rsid w:val="00DE2808"/>
    <w:rsid w:val="00E17828"/>
    <w:rsid w:val="00E21568"/>
    <w:rsid w:val="00E533C3"/>
    <w:rsid w:val="00E977D7"/>
    <w:rsid w:val="00EA688C"/>
    <w:rsid w:val="00EC13CA"/>
    <w:rsid w:val="00EE0AE8"/>
    <w:rsid w:val="00EE1E7A"/>
    <w:rsid w:val="00EF7C10"/>
    <w:rsid w:val="00F0384F"/>
    <w:rsid w:val="00F2265F"/>
    <w:rsid w:val="00F53533"/>
    <w:rsid w:val="00F73ECE"/>
    <w:rsid w:val="00F74697"/>
    <w:rsid w:val="00F92528"/>
    <w:rsid w:val="00FA174C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9E093F"/>
  </w:style>
  <w:style w:type="character" w:styleId="Hipercze">
    <w:name w:val="Hyperlink"/>
    <w:basedOn w:val="Domylnaczcionkaakapitu"/>
    <w:uiPriority w:val="99"/>
    <w:unhideWhenUsed/>
    <w:rsid w:val="000C0A72"/>
    <w:rPr>
      <w:color w:val="0000FF" w:themeColor="hyperlink"/>
      <w:u w:val="single"/>
    </w:rPr>
  </w:style>
  <w:style w:type="paragraph" w:customStyle="1" w:styleId="Default">
    <w:name w:val="Default"/>
    <w:rsid w:val="00864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92E56-46BB-411A-A33B-B7CFFA2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</Template>
  <TotalTime>206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Szojda</dc:creator>
  <cp:lastModifiedBy>gspalek</cp:lastModifiedBy>
  <cp:revision>45</cp:revision>
  <cp:lastPrinted>2024-04-12T12:16:00Z</cp:lastPrinted>
  <dcterms:created xsi:type="dcterms:W3CDTF">2023-02-24T12:59:00Z</dcterms:created>
  <dcterms:modified xsi:type="dcterms:W3CDTF">2024-04-12T12:45:00Z</dcterms:modified>
</cp:coreProperties>
</file>