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FB671" w14:textId="127C8E77" w:rsidR="00F72C6F" w:rsidRPr="00F72C6F" w:rsidRDefault="00F01676" w:rsidP="00F72C6F">
      <w:pPr>
        <w:autoSpaceDE w:val="0"/>
        <w:autoSpaceDN w:val="0"/>
        <w:adjustRightInd w:val="0"/>
        <w:spacing w:after="0" w:line="26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643C3">
        <w:t xml:space="preserve"> </w:t>
      </w:r>
      <w:r w:rsidR="007C5E52" w:rsidRPr="007C5E52">
        <w:rPr>
          <w:b/>
          <w:bCs/>
          <w:sz w:val="22"/>
        </w:rPr>
        <w:t xml:space="preserve">Znak sprawy: </w:t>
      </w:r>
      <w:r w:rsidR="007C5E52" w:rsidRPr="007C5E52">
        <w:rPr>
          <w:b/>
          <w:sz w:val="22"/>
        </w:rPr>
        <w:t>IM.271.</w:t>
      </w:r>
      <w:r w:rsidR="001338D3">
        <w:rPr>
          <w:b/>
          <w:sz w:val="22"/>
        </w:rPr>
        <w:t>4</w:t>
      </w:r>
      <w:r w:rsidR="00F72C6F">
        <w:rPr>
          <w:b/>
          <w:sz w:val="22"/>
        </w:rPr>
        <w:t>.</w:t>
      </w:r>
      <w:r w:rsidR="007C5E52" w:rsidRPr="007C5E52">
        <w:rPr>
          <w:b/>
          <w:sz w:val="22"/>
        </w:rPr>
        <w:t>20</w:t>
      </w:r>
      <w:r w:rsidR="007C5E52">
        <w:rPr>
          <w:b/>
          <w:sz w:val="22"/>
        </w:rPr>
        <w:t>2</w:t>
      </w:r>
      <w:bookmarkStart w:id="0" w:name="_Toc40038"/>
      <w:bookmarkEnd w:id="0"/>
      <w:r w:rsidR="001338D3">
        <w:rPr>
          <w:b/>
          <w:sz w:val="22"/>
        </w:rPr>
        <w:t>3</w:t>
      </w:r>
      <w:r w:rsidR="00F72C6F" w:rsidRPr="00F72C6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                                                                   Malbork dn. </w:t>
      </w:r>
      <w:r w:rsidR="00285ED7">
        <w:rPr>
          <w:rFonts w:asciiTheme="minorHAnsi" w:eastAsiaTheme="minorHAnsi" w:hAnsiTheme="minorHAnsi" w:cstheme="minorBidi"/>
          <w:color w:val="auto"/>
          <w:sz w:val="22"/>
          <w:lang w:eastAsia="en-US"/>
        </w:rPr>
        <w:t>20</w:t>
      </w:r>
      <w:r w:rsidR="00BD1D37">
        <w:rPr>
          <w:rFonts w:asciiTheme="minorHAnsi" w:eastAsiaTheme="minorHAnsi" w:hAnsiTheme="minorHAnsi" w:cstheme="minorBidi"/>
          <w:color w:val="auto"/>
          <w:sz w:val="22"/>
          <w:lang w:eastAsia="en-US"/>
        </w:rPr>
        <w:t>.0</w:t>
      </w:r>
      <w:r w:rsidR="001338D3">
        <w:rPr>
          <w:rFonts w:asciiTheme="minorHAnsi" w:eastAsiaTheme="minorHAnsi" w:hAnsiTheme="minorHAnsi" w:cstheme="minorBidi"/>
          <w:color w:val="auto"/>
          <w:sz w:val="22"/>
          <w:lang w:eastAsia="en-US"/>
        </w:rPr>
        <w:t>3</w:t>
      </w:r>
      <w:r w:rsidR="00BD1D37">
        <w:rPr>
          <w:rFonts w:asciiTheme="minorHAnsi" w:eastAsiaTheme="minorHAnsi" w:hAnsiTheme="minorHAnsi" w:cstheme="minorBidi"/>
          <w:color w:val="auto"/>
          <w:sz w:val="22"/>
          <w:lang w:eastAsia="en-US"/>
        </w:rPr>
        <w:t>.</w:t>
      </w:r>
      <w:r w:rsidR="00F72C6F" w:rsidRPr="00F72C6F">
        <w:rPr>
          <w:rFonts w:asciiTheme="minorHAnsi" w:eastAsiaTheme="minorHAnsi" w:hAnsiTheme="minorHAnsi" w:cstheme="minorBidi"/>
          <w:color w:val="auto"/>
          <w:sz w:val="22"/>
          <w:lang w:eastAsia="en-US"/>
        </w:rPr>
        <w:t>202</w:t>
      </w:r>
      <w:r w:rsidR="0053113B">
        <w:rPr>
          <w:rFonts w:asciiTheme="minorHAnsi" w:eastAsiaTheme="minorHAnsi" w:hAnsiTheme="minorHAnsi" w:cstheme="minorBidi"/>
          <w:color w:val="auto"/>
          <w:sz w:val="22"/>
          <w:lang w:eastAsia="en-US"/>
        </w:rPr>
        <w:t>3</w:t>
      </w:r>
      <w:r w:rsidR="00F72C6F" w:rsidRPr="00F72C6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r.</w:t>
      </w:r>
    </w:p>
    <w:p w14:paraId="0577FB69" w14:textId="34366BBC" w:rsidR="00F72C6F" w:rsidRDefault="00BD1D37" w:rsidP="00BD1D37">
      <w:pPr>
        <w:pStyle w:val="Bezodstpw"/>
        <w:rPr>
          <w:lang w:eastAsia="en-US"/>
        </w:rPr>
      </w:pPr>
      <w:r>
        <w:rPr>
          <w:lang w:eastAsia="en-US"/>
        </w:rPr>
        <w:t>Miasto Malbork</w:t>
      </w:r>
    </w:p>
    <w:p w14:paraId="5DBCD35A" w14:textId="06C24A3C" w:rsidR="00BD1D37" w:rsidRDefault="00BD1D37" w:rsidP="00BD1D37">
      <w:pPr>
        <w:pStyle w:val="Bezodstpw"/>
        <w:rPr>
          <w:lang w:eastAsia="en-US"/>
        </w:rPr>
      </w:pPr>
      <w:r>
        <w:rPr>
          <w:lang w:eastAsia="en-US"/>
        </w:rPr>
        <w:t>Plac Słowiański 5</w:t>
      </w:r>
    </w:p>
    <w:p w14:paraId="1AE54912" w14:textId="6D7F8146" w:rsidR="00BD1D37" w:rsidRDefault="00BD1D37" w:rsidP="00BD1D37">
      <w:pPr>
        <w:pStyle w:val="Bezodstpw"/>
        <w:rPr>
          <w:lang w:eastAsia="en-US"/>
        </w:rPr>
      </w:pPr>
      <w:r>
        <w:rPr>
          <w:lang w:eastAsia="en-US"/>
        </w:rPr>
        <w:t>82-200 Malbork</w:t>
      </w:r>
    </w:p>
    <w:p w14:paraId="7A88CF24" w14:textId="4428BD17" w:rsidR="00BD1D37" w:rsidRDefault="00BD1D37" w:rsidP="00BD1D37">
      <w:pPr>
        <w:pStyle w:val="Bezodstpw"/>
        <w:rPr>
          <w:lang w:eastAsia="en-US"/>
        </w:rPr>
      </w:pPr>
      <w:r>
        <w:rPr>
          <w:lang w:eastAsia="en-US"/>
        </w:rPr>
        <w:t>REGON 170747827</w:t>
      </w:r>
    </w:p>
    <w:p w14:paraId="177A26A1" w14:textId="7329CF3A" w:rsidR="00BD1D37" w:rsidRDefault="00BD1D37" w:rsidP="00BD1D37">
      <w:pPr>
        <w:pStyle w:val="Bezodstpw"/>
        <w:rPr>
          <w:lang w:eastAsia="en-US"/>
        </w:rPr>
      </w:pPr>
      <w:r>
        <w:rPr>
          <w:lang w:eastAsia="en-US"/>
        </w:rPr>
        <w:t>NIP 579-22-30-763</w:t>
      </w:r>
    </w:p>
    <w:p w14:paraId="50D512AD" w14:textId="77777777" w:rsidR="00F72C6F" w:rsidRDefault="00F72C6F" w:rsidP="00F72C6F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 w:val="22"/>
          <w:lang w:eastAsia="en-US"/>
        </w:rPr>
      </w:pPr>
    </w:p>
    <w:p w14:paraId="1A079410" w14:textId="77777777" w:rsidR="004948DA" w:rsidRPr="00F72C6F" w:rsidRDefault="004948DA" w:rsidP="00F72C6F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 w:val="22"/>
          <w:lang w:eastAsia="en-US"/>
        </w:rPr>
      </w:pPr>
    </w:p>
    <w:p w14:paraId="3E954A20" w14:textId="7AE3E9FE" w:rsidR="00F72C6F" w:rsidRPr="00F72C6F" w:rsidRDefault="00F72C6F" w:rsidP="001338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bCs/>
          <w:sz w:val="22"/>
          <w:lang w:eastAsia="en-US"/>
        </w:rPr>
      </w:pPr>
      <w:proofErr w:type="spellStart"/>
      <w:r w:rsidRPr="00F72C6F">
        <w:rPr>
          <w:rFonts w:eastAsiaTheme="minorHAnsi"/>
          <w:sz w:val="22"/>
          <w:lang w:eastAsia="en-US"/>
        </w:rPr>
        <w:t>Dot</w:t>
      </w:r>
      <w:proofErr w:type="spellEnd"/>
      <w:r w:rsidRPr="00F72C6F">
        <w:rPr>
          <w:rFonts w:eastAsiaTheme="minorHAnsi"/>
          <w:sz w:val="22"/>
          <w:lang w:eastAsia="en-US"/>
        </w:rPr>
        <w:t xml:space="preserve">: postępowania przetargowego </w:t>
      </w:r>
      <w:proofErr w:type="spellStart"/>
      <w:r w:rsidRPr="00F72C6F">
        <w:rPr>
          <w:rFonts w:eastAsiaTheme="minorHAnsi"/>
          <w:sz w:val="22"/>
          <w:lang w:eastAsia="en-US"/>
        </w:rPr>
        <w:t>pn</w:t>
      </w:r>
      <w:proofErr w:type="spellEnd"/>
      <w:r w:rsidRPr="00F72C6F">
        <w:rPr>
          <w:rFonts w:eastAsiaTheme="minorHAnsi"/>
          <w:sz w:val="22"/>
          <w:lang w:eastAsia="en-US"/>
        </w:rPr>
        <w:t xml:space="preserve">: </w:t>
      </w:r>
    </w:p>
    <w:p w14:paraId="0049831F" w14:textId="43C7AA4B" w:rsidR="00F72C6F" w:rsidRPr="00F72C6F" w:rsidRDefault="00F72C6F" w:rsidP="00F72C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sz w:val="22"/>
          <w:lang w:eastAsia="en-US"/>
        </w:rPr>
      </w:pPr>
      <w:r w:rsidRPr="00F72C6F">
        <w:rPr>
          <w:rFonts w:eastAsiaTheme="minorHAnsi"/>
          <w:b/>
          <w:bCs/>
          <w:sz w:val="22"/>
          <w:lang w:eastAsia="en-US"/>
        </w:rPr>
        <w:t xml:space="preserve">„Malbork na „+” – rewitalizacja </w:t>
      </w:r>
      <w:r w:rsidR="001338D3">
        <w:rPr>
          <w:rFonts w:eastAsiaTheme="minorHAnsi"/>
          <w:b/>
          <w:bCs/>
          <w:sz w:val="22"/>
          <w:lang w:eastAsia="en-US"/>
        </w:rPr>
        <w:t>historycznej przestrzeni” finansowanego w ramach rządowego Funduszu Polski Ład: Programu Inwestycji strategicznych.</w:t>
      </w:r>
    </w:p>
    <w:p w14:paraId="1F37F968" w14:textId="77777777" w:rsidR="00F72C6F" w:rsidRPr="00F72C6F" w:rsidRDefault="00F72C6F" w:rsidP="00F72C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sz w:val="22"/>
          <w:lang w:eastAsia="en-US"/>
        </w:rPr>
      </w:pPr>
    </w:p>
    <w:p w14:paraId="4167C6A7" w14:textId="7ECB5847" w:rsidR="00F72C6F" w:rsidRPr="00F72C6F" w:rsidRDefault="00F72C6F" w:rsidP="00F72C6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sz w:val="22"/>
          <w:lang w:eastAsia="en-US"/>
        </w:rPr>
      </w:pPr>
      <w:r w:rsidRPr="00F72C6F">
        <w:rPr>
          <w:rFonts w:eastAsiaTheme="minorHAnsi"/>
          <w:b/>
          <w:sz w:val="22"/>
          <w:lang w:eastAsia="en-US"/>
        </w:rPr>
        <w:t xml:space="preserve">Wyjaśnienia Nr </w:t>
      </w:r>
      <w:r w:rsidR="001338D3">
        <w:rPr>
          <w:rFonts w:eastAsiaTheme="minorHAnsi"/>
          <w:b/>
          <w:sz w:val="22"/>
          <w:lang w:eastAsia="en-US"/>
        </w:rPr>
        <w:t>1</w:t>
      </w:r>
    </w:p>
    <w:p w14:paraId="453CBB8D" w14:textId="77777777" w:rsidR="00F72C6F" w:rsidRPr="00F72C6F" w:rsidRDefault="00F72C6F" w:rsidP="00F72C6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sz w:val="22"/>
          <w:lang w:eastAsia="en-US"/>
        </w:rPr>
      </w:pPr>
    </w:p>
    <w:p w14:paraId="45F3E39E" w14:textId="2296745F" w:rsidR="00F72C6F" w:rsidRPr="00F72C6F" w:rsidRDefault="00F72C6F" w:rsidP="00DC2196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F72C6F">
        <w:rPr>
          <w:rFonts w:eastAsiaTheme="minorHAnsi"/>
          <w:color w:val="auto"/>
          <w:sz w:val="22"/>
          <w:lang w:eastAsia="en-US"/>
        </w:rPr>
        <w:t xml:space="preserve">Działając na podstawie art. </w:t>
      </w:r>
      <w:r w:rsidR="00DC2196">
        <w:rPr>
          <w:rFonts w:eastAsiaTheme="minorHAnsi"/>
          <w:color w:val="auto"/>
          <w:sz w:val="22"/>
          <w:lang w:eastAsia="en-US"/>
        </w:rPr>
        <w:t>2</w:t>
      </w:r>
      <w:r w:rsidRPr="00F72C6F">
        <w:rPr>
          <w:rFonts w:eastAsiaTheme="minorHAnsi"/>
          <w:color w:val="auto"/>
          <w:sz w:val="22"/>
          <w:lang w:eastAsia="en-US"/>
        </w:rPr>
        <w:t>8</w:t>
      </w:r>
      <w:r w:rsidR="00DC2196">
        <w:rPr>
          <w:rFonts w:eastAsiaTheme="minorHAnsi"/>
          <w:color w:val="auto"/>
          <w:sz w:val="22"/>
          <w:lang w:eastAsia="en-US"/>
        </w:rPr>
        <w:t>4</w:t>
      </w:r>
      <w:r w:rsidRPr="00F72C6F">
        <w:rPr>
          <w:rFonts w:eastAsiaTheme="minorHAnsi"/>
          <w:color w:val="auto"/>
          <w:sz w:val="22"/>
          <w:lang w:eastAsia="en-US"/>
        </w:rPr>
        <w:t xml:space="preserve"> ust.</w:t>
      </w:r>
      <w:r w:rsidR="00944648">
        <w:rPr>
          <w:rFonts w:eastAsiaTheme="minorHAnsi"/>
          <w:color w:val="auto"/>
          <w:sz w:val="22"/>
          <w:lang w:eastAsia="en-US"/>
        </w:rPr>
        <w:t xml:space="preserve"> 1</w:t>
      </w:r>
      <w:r w:rsidRPr="00F72C6F">
        <w:rPr>
          <w:rFonts w:eastAsiaTheme="minorHAnsi"/>
          <w:color w:val="auto"/>
          <w:sz w:val="22"/>
          <w:lang w:eastAsia="en-US"/>
        </w:rPr>
        <w:t xml:space="preserve"> </w:t>
      </w:r>
      <w:r w:rsidR="00DC2196" w:rsidRPr="00DC2196">
        <w:rPr>
          <w:rFonts w:eastAsiaTheme="minorHAnsi"/>
          <w:color w:val="auto"/>
          <w:sz w:val="22"/>
          <w:lang w:eastAsia="en-US"/>
        </w:rPr>
        <w:t xml:space="preserve"> ustawy z dnia 11 września 2019 r. - Prawo zamówień publicznych (</w:t>
      </w:r>
      <w:proofErr w:type="spellStart"/>
      <w:r w:rsidR="00DC2196" w:rsidRPr="00DC2196">
        <w:rPr>
          <w:rFonts w:eastAsiaTheme="minorHAnsi"/>
          <w:color w:val="auto"/>
          <w:sz w:val="22"/>
          <w:lang w:eastAsia="en-US"/>
        </w:rPr>
        <w:t>t.j</w:t>
      </w:r>
      <w:proofErr w:type="spellEnd"/>
      <w:r w:rsidR="00DC2196" w:rsidRPr="00DC2196">
        <w:rPr>
          <w:rFonts w:eastAsiaTheme="minorHAnsi"/>
          <w:color w:val="auto"/>
          <w:sz w:val="22"/>
          <w:lang w:eastAsia="en-US"/>
        </w:rPr>
        <w:t>. Dz. U. z 202</w:t>
      </w:r>
      <w:r w:rsidR="00F9790C">
        <w:rPr>
          <w:rFonts w:eastAsiaTheme="minorHAnsi"/>
          <w:color w:val="auto"/>
          <w:sz w:val="22"/>
          <w:lang w:eastAsia="en-US"/>
        </w:rPr>
        <w:t>2</w:t>
      </w:r>
      <w:r w:rsidR="00DC2196" w:rsidRPr="00DC2196">
        <w:rPr>
          <w:rFonts w:eastAsiaTheme="minorHAnsi"/>
          <w:color w:val="auto"/>
          <w:sz w:val="22"/>
          <w:lang w:eastAsia="en-US"/>
        </w:rPr>
        <w:t xml:space="preserve"> r., poz. 1</w:t>
      </w:r>
      <w:r w:rsidR="00F9790C">
        <w:rPr>
          <w:rFonts w:eastAsiaTheme="minorHAnsi"/>
          <w:color w:val="auto"/>
          <w:sz w:val="22"/>
          <w:lang w:eastAsia="en-US"/>
        </w:rPr>
        <w:t>7</w:t>
      </w:r>
      <w:r w:rsidR="00DC2196" w:rsidRPr="00DC2196">
        <w:rPr>
          <w:rFonts w:eastAsiaTheme="minorHAnsi"/>
          <w:color w:val="auto"/>
          <w:sz w:val="22"/>
          <w:lang w:eastAsia="en-US"/>
        </w:rPr>
        <w:t>1</w:t>
      </w:r>
      <w:r w:rsidR="00F9790C">
        <w:rPr>
          <w:rFonts w:eastAsiaTheme="minorHAnsi"/>
          <w:color w:val="auto"/>
          <w:sz w:val="22"/>
          <w:lang w:eastAsia="en-US"/>
        </w:rPr>
        <w:t>0</w:t>
      </w:r>
      <w:r w:rsidR="00DC2196" w:rsidRPr="00DC2196">
        <w:rPr>
          <w:rFonts w:eastAsiaTheme="minorHAnsi"/>
          <w:color w:val="auto"/>
          <w:sz w:val="22"/>
          <w:lang w:eastAsia="en-US"/>
        </w:rPr>
        <w:t xml:space="preserve"> ze zm</w:t>
      </w:r>
      <w:r w:rsidR="00F9790C">
        <w:rPr>
          <w:rFonts w:eastAsiaTheme="minorHAnsi"/>
          <w:color w:val="auto"/>
          <w:sz w:val="22"/>
          <w:lang w:eastAsia="en-US"/>
        </w:rPr>
        <w:t>.</w:t>
      </w:r>
      <w:r w:rsidR="00DC2196" w:rsidRPr="00DC2196">
        <w:rPr>
          <w:rFonts w:eastAsiaTheme="minorHAnsi"/>
          <w:color w:val="auto"/>
          <w:sz w:val="22"/>
          <w:lang w:eastAsia="en-US"/>
        </w:rPr>
        <w:t xml:space="preserve">) </w:t>
      </w:r>
      <w:r w:rsidRPr="00F72C6F">
        <w:rPr>
          <w:rFonts w:eastAsiaTheme="minorHAnsi"/>
          <w:color w:val="auto"/>
          <w:sz w:val="22"/>
          <w:lang w:eastAsia="en-US"/>
        </w:rPr>
        <w:t>Zamawiający udziela następujących wyjaśnień do złożonych zapytań:</w:t>
      </w:r>
    </w:p>
    <w:p w14:paraId="5F5FB537" w14:textId="3BD4DF5A" w:rsidR="00466159" w:rsidRPr="00466159" w:rsidRDefault="00AF319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Pytania z 27.02.2023</w:t>
      </w:r>
    </w:p>
    <w:p w14:paraId="75B7E734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 xml:space="preserve">1. W Projekcie Architektoniczno-Budowlanym Projektant wskazał jako materiał do wykonania obramowań jezdni i chodników jako krawężnik kamienny 15/30/100 oraz obrzeże kamienne 8/30/100. W przedmiarze Zamawiający wskazał na wykonanie obramowań z prefabrykatów betonowych. Prosimy o wskazanie materiału do wykonanie elementów ulicy. </w:t>
      </w:r>
    </w:p>
    <w:p w14:paraId="11BE3EEB" w14:textId="5FB72040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Odpowiedź: Zgodnie z dostarczonym przedmiarem robót</w:t>
      </w:r>
      <w:r w:rsidR="00AF3191">
        <w:rPr>
          <w:rFonts w:eastAsiaTheme="minorHAnsi"/>
          <w:b/>
          <w:color w:val="auto"/>
          <w:sz w:val="22"/>
          <w:lang w:eastAsia="en-US"/>
        </w:rPr>
        <w:t xml:space="preserve"> krawężniki i obrzeża betonowe.</w:t>
      </w:r>
    </w:p>
    <w:p w14:paraId="4A806E60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 xml:space="preserve">2. Kto będzie właścicielem materiałów rozbiórkowych pochodzących z podbudowy jezdni i chodnika. </w:t>
      </w:r>
    </w:p>
    <w:p w14:paraId="5FD0B5DC" w14:textId="01E3BFD5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Odpowiedź: Zgodnie z pozycją 19 Rozdziału 1 oraz poz. 13 Rozdziału 2 Przedmiaru Robót usunięcie i utylizacja materiałów pochodzących z rozbiórki podbudowy betonowej, podbudowy z kruszyw łamanych oraz podbudowy z gruntu stabil</w:t>
      </w:r>
      <w:r w:rsidR="00AF3191">
        <w:rPr>
          <w:rFonts w:eastAsiaTheme="minorHAnsi"/>
          <w:b/>
          <w:color w:val="auto"/>
          <w:sz w:val="22"/>
          <w:lang w:eastAsia="en-US"/>
        </w:rPr>
        <w:t>izowanego po stronie Wykonawcy.</w:t>
      </w:r>
    </w:p>
    <w:p w14:paraId="64DDA125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 xml:space="preserve">3. Czy na odcinkach ul. Jagiellońskiej oraz 17 Marca Wykonawca ma wymienić krawężnik na nowy- betonowy </w:t>
      </w:r>
    </w:p>
    <w:p w14:paraId="207329FD" w14:textId="1942F665" w:rsidR="00466159" w:rsidRPr="00466159" w:rsidRDefault="00AF319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Odpowiedź: Tak</w:t>
      </w:r>
    </w:p>
    <w:p w14:paraId="7D1E9856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 xml:space="preserve">4. W związku z koniecznością ustawienia nowego krawężnika z jednej strony ul. Jagiellońskiej na odcinku od skrzyżowania z ul. Grunwaldzką do skrzyżowania z ul. Plac 3 Maja, zniszczeniu ulegnie nawierzchnia ścieralna. Prosimy o informację czy należy w ogólnej ilości ułożenia warstwy ścieralnej z SMA uwzględnić nawierzchnię na wskazanym odcinku ul. Jagiellońskiej? </w:t>
      </w:r>
    </w:p>
    <w:p w14:paraId="068035A6" w14:textId="73229547" w:rsidR="00466159" w:rsidRPr="00DE0592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lastRenderedPageBreak/>
        <w:t xml:space="preserve">Odpowiedź: </w:t>
      </w:r>
      <w:r w:rsidRPr="00DE0592">
        <w:rPr>
          <w:rFonts w:eastAsiaTheme="minorHAnsi"/>
          <w:b/>
          <w:color w:val="auto"/>
          <w:sz w:val="22"/>
          <w:lang w:eastAsia="en-US"/>
        </w:rPr>
        <w:t>Wynagrodzenie kosztorysowe według faktycznie wykonanych ilości robót. Warstwa ścieralna na tym odcinku rozliczona zostanie w poz. 44 i 45 Rozdziału 2 Przedm</w:t>
      </w:r>
      <w:r w:rsidR="00AF3191" w:rsidRPr="00DE0592">
        <w:rPr>
          <w:rFonts w:eastAsiaTheme="minorHAnsi"/>
          <w:b/>
          <w:color w:val="auto"/>
          <w:sz w:val="22"/>
          <w:lang w:eastAsia="en-US"/>
        </w:rPr>
        <w:t>iaru Robót – ULICA PLAC 3 MAJA.</w:t>
      </w:r>
    </w:p>
    <w:p w14:paraId="7F96CAD0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 xml:space="preserve">5. Prosimy o wskazanie z jakiego materiału wykonać zjazdy w ciągu ul. Grunwaldzkiej. </w:t>
      </w:r>
    </w:p>
    <w:p w14:paraId="3CFC4286" w14:textId="1814F3C4" w:rsid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Odpowiedź: </w:t>
      </w:r>
    </w:p>
    <w:p w14:paraId="74685083" w14:textId="3B9D0659" w:rsidR="00826A39" w:rsidRPr="00DE0592" w:rsidRDefault="00826A3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DE0592">
        <w:rPr>
          <w:rFonts w:eastAsiaTheme="minorHAnsi"/>
          <w:b/>
          <w:color w:val="auto"/>
          <w:sz w:val="22"/>
          <w:lang w:eastAsia="en-US"/>
        </w:rPr>
        <w:t xml:space="preserve">Odpowiedź Projektanta - Główny zjazd z ul. Grunwaldzkiej na działkę 70/109 </w:t>
      </w:r>
      <w:proofErr w:type="spellStart"/>
      <w:r w:rsidRPr="00DE0592">
        <w:rPr>
          <w:rFonts w:eastAsiaTheme="minorHAnsi"/>
          <w:b/>
          <w:color w:val="auto"/>
          <w:sz w:val="22"/>
          <w:lang w:eastAsia="en-US"/>
        </w:rPr>
        <w:t>obr</w:t>
      </w:r>
      <w:proofErr w:type="spellEnd"/>
      <w:r w:rsidRPr="00DE0592">
        <w:rPr>
          <w:rFonts w:eastAsiaTheme="minorHAnsi"/>
          <w:b/>
          <w:color w:val="auto"/>
          <w:sz w:val="22"/>
          <w:lang w:eastAsia="en-US"/>
        </w:rPr>
        <w:t xml:space="preserve">. 0011 pomiędzy działkami 70/64 i 70/84 należy wykonać zgodnie z projektem z kostki kamiennej pochodzącej z rozbiórki. W miejscu zejścia z chodnika na zjazd należy zastosować obniżony krawężnik. Zjazd dodatkowy z ul. Grunwaldzkiej na działkę 70/109 </w:t>
      </w:r>
      <w:proofErr w:type="spellStart"/>
      <w:r w:rsidRPr="00DE0592">
        <w:rPr>
          <w:rFonts w:eastAsiaTheme="minorHAnsi"/>
          <w:b/>
          <w:color w:val="auto"/>
          <w:sz w:val="22"/>
          <w:lang w:eastAsia="en-US"/>
        </w:rPr>
        <w:t>obr</w:t>
      </w:r>
      <w:proofErr w:type="spellEnd"/>
      <w:r w:rsidRPr="00DE0592">
        <w:rPr>
          <w:rFonts w:eastAsiaTheme="minorHAnsi"/>
          <w:b/>
          <w:color w:val="auto"/>
          <w:sz w:val="22"/>
          <w:lang w:eastAsia="en-US"/>
        </w:rPr>
        <w:t xml:space="preserve">. 0011  zlokalizowany pomiędzy działkami 70/23 i 70/65 </w:t>
      </w:r>
      <w:proofErr w:type="spellStart"/>
      <w:r w:rsidRPr="00DE0592">
        <w:rPr>
          <w:rFonts w:eastAsiaTheme="minorHAnsi"/>
          <w:b/>
          <w:color w:val="auto"/>
          <w:sz w:val="22"/>
          <w:lang w:eastAsia="en-US"/>
        </w:rPr>
        <w:t>obr</w:t>
      </w:r>
      <w:proofErr w:type="spellEnd"/>
      <w:r w:rsidRPr="00DE0592">
        <w:rPr>
          <w:rFonts w:eastAsiaTheme="minorHAnsi"/>
          <w:b/>
          <w:color w:val="auto"/>
          <w:sz w:val="22"/>
          <w:lang w:eastAsia="en-US"/>
        </w:rPr>
        <w:t>. 0011 należy wykonać zgodnie z projektem z płytek betonowych z powierzchnią płukaną, układaną w „</w:t>
      </w:r>
      <w:proofErr w:type="spellStart"/>
      <w:r w:rsidRPr="00DE0592">
        <w:rPr>
          <w:rFonts w:eastAsiaTheme="minorHAnsi"/>
          <w:b/>
          <w:color w:val="auto"/>
          <w:sz w:val="22"/>
          <w:lang w:eastAsia="en-US"/>
        </w:rPr>
        <w:t>caro</w:t>
      </w:r>
      <w:proofErr w:type="spellEnd"/>
      <w:r w:rsidRPr="00DE0592">
        <w:rPr>
          <w:rFonts w:eastAsiaTheme="minorHAnsi"/>
          <w:b/>
          <w:color w:val="auto"/>
          <w:sz w:val="22"/>
          <w:lang w:eastAsia="en-US"/>
        </w:rPr>
        <w:t xml:space="preserve">” -  w miejscu zjazdu przewidzieć obniżenie krawężnika. W miejscu zjazdu należy zachować ciągłość chodnika. </w:t>
      </w:r>
    </w:p>
    <w:p w14:paraId="3490D869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 xml:space="preserve">6. Czy w związku z wykonywaniem nowej konstrukcji chodnika ul. Grunwaldzkiej do obowiązków Wykonawcy będzie zabezpieczenie ścian budynków na głębokości konstrukcji chodnika? </w:t>
      </w:r>
    </w:p>
    <w:p w14:paraId="0E5D5FCF" w14:textId="6400C90A" w:rsidR="00466159" w:rsidRPr="00DE0592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Odpowiedź: </w:t>
      </w:r>
      <w:r w:rsidR="00391B1F" w:rsidRPr="00DE0592">
        <w:rPr>
          <w:rFonts w:eastAsiaTheme="minorHAnsi"/>
          <w:b/>
          <w:color w:val="auto"/>
          <w:sz w:val="22"/>
          <w:lang w:eastAsia="en-US"/>
        </w:rPr>
        <w:t>Wzdłuż ścian budynków ułożona zostanie opaska z kostki kamiennej 4/6 na podbudowie przepuszczającej wilgoć.</w:t>
      </w:r>
    </w:p>
    <w:p w14:paraId="123AC5F3" w14:textId="651F7E8D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>7. Prosimy o podanie szerokości chodników docelowych wzdłuż ul. 17 Marca oraz Jagiellońskiej oraz jaki</w:t>
      </w:r>
      <w:r w:rsidR="00AF3191">
        <w:rPr>
          <w:rFonts w:eastAsiaTheme="minorHAnsi"/>
          <w:color w:val="auto"/>
          <w:sz w:val="22"/>
          <w:lang w:eastAsia="en-US"/>
        </w:rPr>
        <w:t xml:space="preserve"> </w:t>
      </w:r>
      <w:r w:rsidRPr="00AF3191">
        <w:rPr>
          <w:rFonts w:eastAsiaTheme="minorHAnsi"/>
          <w:color w:val="auto"/>
          <w:sz w:val="22"/>
          <w:lang w:eastAsia="en-US"/>
        </w:rPr>
        <w:t>materiał zastosować jako nawierzchnię tych chodników.</w:t>
      </w:r>
      <w:r w:rsidRPr="00466159">
        <w:rPr>
          <w:rFonts w:eastAsiaTheme="minorHAnsi"/>
          <w:b/>
          <w:color w:val="auto"/>
          <w:sz w:val="22"/>
          <w:lang w:eastAsia="en-US"/>
        </w:rPr>
        <w:t xml:space="preserve"> </w:t>
      </w:r>
    </w:p>
    <w:p w14:paraId="17411D00" w14:textId="65B08D13" w:rsidR="00826A39" w:rsidRPr="00DE0592" w:rsidRDefault="00466159" w:rsidP="00826A3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Odpowiedź: </w:t>
      </w:r>
      <w:r w:rsidRPr="00AF3191">
        <w:rPr>
          <w:rFonts w:eastAsiaTheme="minorHAnsi"/>
          <w:b/>
          <w:color w:val="FF0000"/>
          <w:sz w:val="22"/>
          <w:lang w:eastAsia="en-US"/>
        </w:rPr>
        <w:t xml:space="preserve"> </w:t>
      </w:r>
      <w:r w:rsidR="00826A39" w:rsidRPr="00DE0592">
        <w:rPr>
          <w:rFonts w:eastAsiaTheme="minorHAnsi"/>
          <w:b/>
          <w:color w:val="auto"/>
          <w:sz w:val="22"/>
          <w:lang w:eastAsia="en-US"/>
        </w:rPr>
        <w:t>Wzdłuż ul. 17 Marca zaprojektowano chodnik o szerokości 2 m</w:t>
      </w:r>
      <w:r w:rsidR="00391B1F" w:rsidRPr="00DE0592">
        <w:rPr>
          <w:rFonts w:eastAsiaTheme="minorHAnsi"/>
          <w:b/>
          <w:color w:val="auto"/>
          <w:sz w:val="22"/>
          <w:lang w:eastAsia="en-US"/>
        </w:rPr>
        <w:t xml:space="preserve"> (opaska z kostki kamiennej 50 cm i chodnik z płyt 150 cm)</w:t>
      </w:r>
      <w:r w:rsidR="00826A39" w:rsidRPr="00DE0592">
        <w:rPr>
          <w:rFonts w:eastAsiaTheme="minorHAnsi"/>
          <w:b/>
          <w:color w:val="auto"/>
          <w:sz w:val="22"/>
          <w:lang w:eastAsia="en-US"/>
        </w:rPr>
        <w:t xml:space="preserve">, analogicznie jak wzdłuż ul. Grunwaldzkiej i Plac 3 Maja od strony parku. Wzdłuż ul. Jagiellońskiej zachowano </w:t>
      </w:r>
      <w:proofErr w:type="spellStart"/>
      <w:r w:rsidR="00826A39" w:rsidRPr="00DE0592">
        <w:rPr>
          <w:rFonts w:eastAsiaTheme="minorHAnsi"/>
          <w:b/>
          <w:color w:val="auto"/>
          <w:sz w:val="22"/>
          <w:lang w:eastAsia="en-US"/>
        </w:rPr>
        <w:t>istn</w:t>
      </w:r>
      <w:proofErr w:type="spellEnd"/>
      <w:r w:rsidR="00826A39" w:rsidRPr="00DE0592">
        <w:rPr>
          <w:rFonts w:eastAsiaTheme="minorHAnsi"/>
          <w:b/>
          <w:color w:val="auto"/>
          <w:sz w:val="22"/>
          <w:lang w:eastAsia="en-US"/>
        </w:rPr>
        <w:t>. szerokość chodnika wynoszącą 2,30 m. Na nawierzchnię chodników w graniach inwestycji należy stosować jednakowy materiał – tj. płytki betonowe z powierzchnią płukaną, układaną w „</w:t>
      </w:r>
      <w:proofErr w:type="spellStart"/>
      <w:r w:rsidR="00826A39" w:rsidRPr="00DE0592">
        <w:rPr>
          <w:rFonts w:eastAsiaTheme="minorHAnsi"/>
          <w:b/>
          <w:color w:val="auto"/>
          <w:sz w:val="22"/>
          <w:lang w:eastAsia="en-US"/>
        </w:rPr>
        <w:t>caro</w:t>
      </w:r>
      <w:proofErr w:type="spellEnd"/>
      <w:r w:rsidR="00826A39" w:rsidRPr="00DE0592">
        <w:rPr>
          <w:rFonts w:eastAsiaTheme="minorHAnsi"/>
          <w:b/>
          <w:color w:val="auto"/>
          <w:sz w:val="22"/>
          <w:lang w:eastAsia="en-US"/>
        </w:rPr>
        <w:t xml:space="preserve">” + </w:t>
      </w:r>
      <w:r w:rsidR="00391B1F" w:rsidRPr="00DE0592">
        <w:rPr>
          <w:rFonts w:eastAsiaTheme="minorHAnsi"/>
          <w:b/>
          <w:color w:val="auto"/>
          <w:sz w:val="22"/>
          <w:u w:val="single"/>
          <w:lang w:eastAsia="en-US"/>
        </w:rPr>
        <w:t>opaska z kostki</w:t>
      </w:r>
      <w:r w:rsidR="00826A39" w:rsidRPr="00DE0592">
        <w:rPr>
          <w:rFonts w:eastAsiaTheme="minorHAnsi"/>
          <w:b/>
          <w:color w:val="auto"/>
          <w:sz w:val="22"/>
          <w:lang w:eastAsia="en-US"/>
        </w:rPr>
        <w:t xml:space="preserve">. </w:t>
      </w:r>
    </w:p>
    <w:p w14:paraId="3C9AF95A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 xml:space="preserve">8. Czy na odcinkach do wykonania wymiany nawierzchni ścieralnej z SMA Wykonawca ma przewidzieć remont górnych części studni i wpustów oraz wymianę starych pokryw i rusztów wpustów. </w:t>
      </w:r>
    </w:p>
    <w:p w14:paraId="2380325D" w14:textId="34083670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Odpowiedź: Zgodnie z zapisami pozycji</w:t>
      </w:r>
      <w:r w:rsidR="00391B1F">
        <w:rPr>
          <w:rFonts w:eastAsiaTheme="minorHAnsi"/>
          <w:b/>
          <w:color w:val="auto"/>
          <w:sz w:val="22"/>
          <w:lang w:eastAsia="en-US"/>
        </w:rPr>
        <w:t xml:space="preserve"> 20 i 21 Rozdziału 1- ul. Grunwaldzka oraz pozycji 14 i 15</w:t>
      </w:r>
      <w:r w:rsidRPr="00466159">
        <w:rPr>
          <w:rFonts w:eastAsiaTheme="minorHAnsi"/>
          <w:b/>
          <w:color w:val="auto"/>
          <w:sz w:val="22"/>
          <w:lang w:eastAsia="en-US"/>
        </w:rPr>
        <w:t xml:space="preserve"> Rozdziału 2 Przedmiaru Robót – ULICA PLAC 3 MAJA – w trakcie prac związanych z regulacją studni oraz wpustów deszczowych, prace należy wykonać zgodnie z opisem oraz zakresem robót opisanym na rysunku D.2.2 Projektu Technicznego Drogowego, który obejmuje wymianę elementów konstrukcyjnych studni wraz z włazami kan</w:t>
      </w:r>
      <w:r w:rsidR="00AF3191">
        <w:rPr>
          <w:rFonts w:eastAsiaTheme="minorHAnsi"/>
          <w:b/>
          <w:color w:val="auto"/>
          <w:sz w:val="22"/>
          <w:lang w:eastAsia="en-US"/>
        </w:rPr>
        <w:t>ałowymi i wpustami deszczowymi.</w:t>
      </w:r>
    </w:p>
    <w:p w14:paraId="0818F14E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>9. Czy na czas realizacji Zamawiający wyrazi zgodę na zamknięcie ul. Grunwaldzkiej dla ruchu autobusów miejskich?</w:t>
      </w:r>
    </w:p>
    <w:p w14:paraId="21BCE608" w14:textId="19336DE0" w:rsid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FF0000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Odpowiedź: </w:t>
      </w:r>
      <w:r w:rsidR="00DE0592">
        <w:rPr>
          <w:rFonts w:eastAsiaTheme="minorHAnsi"/>
          <w:b/>
          <w:color w:val="auto"/>
          <w:sz w:val="22"/>
          <w:lang w:eastAsia="en-US"/>
        </w:rPr>
        <w:t>Planowane jest zamknięcie pojedynczych ulic. Sposób i kolejność zostanie ustalona na etapie tworzenia projektu organizacji ruchu.</w:t>
      </w:r>
    </w:p>
    <w:p w14:paraId="08D838F6" w14:textId="77777777" w:rsidR="00235DC9" w:rsidRPr="00235DC9" w:rsidRDefault="00235DC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FF0000"/>
          <w:sz w:val="22"/>
          <w:lang w:eastAsia="en-US"/>
        </w:rPr>
      </w:pPr>
    </w:p>
    <w:p w14:paraId="104498EB" w14:textId="6A0DFA26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Pytania z 03.03.2023</w:t>
      </w:r>
    </w:p>
    <w:p w14:paraId="32AB2851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>Prosimy o informację czy kostkę kamienną należy ułożyć z rozbiórki istniejącej drogi i chodników? Jeśli tak proszę o określenie:</w:t>
      </w:r>
    </w:p>
    <w:p w14:paraId="25E85046" w14:textId="75D6FB82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- odpowiedź:  Tak</w:t>
      </w:r>
      <w:r w:rsidR="00DE0592">
        <w:rPr>
          <w:rFonts w:eastAsiaTheme="minorHAnsi"/>
          <w:b/>
          <w:color w:val="auto"/>
          <w:sz w:val="22"/>
          <w:lang w:eastAsia="en-US"/>
        </w:rPr>
        <w:t xml:space="preserve"> ulica i chodniki z materiałów z rozbiórki z</w:t>
      </w:r>
      <w:r w:rsidR="00AF3191">
        <w:rPr>
          <w:rFonts w:eastAsiaTheme="minorHAnsi"/>
          <w:b/>
          <w:color w:val="auto"/>
          <w:sz w:val="22"/>
          <w:lang w:eastAsia="en-US"/>
        </w:rPr>
        <w:t xml:space="preserve"> uzupełni</w:t>
      </w:r>
      <w:r w:rsidR="00DE0592">
        <w:rPr>
          <w:rFonts w:eastAsiaTheme="minorHAnsi"/>
          <w:b/>
          <w:color w:val="auto"/>
          <w:sz w:val="22"/>
          <w:lang w:eastAsia="en-US"/>
        </w:rPr>
        <w:t>eniem</w:t>
      </w:r>
      <w:r w:rsidR="00AF3191">
        <w:rPr>
          <w:rFonts w:eastAsiaTheme="minorHAnsi"/>
          <w:b/>
          <w:color w:val="auto"/>
          <w:sz w:val="22"/>
          <w:lang w:eastAsia="en-US"/>
        </w:rPr>
        <w:t xml:space="preserve"> now</w:t>
      </w:r>
      <w:r w:rsidR="00DE0592">
        <w:rPr>
          <w:rFonts w:eastAsiaTheme="minorHAnsi"/>
          <w:b/>
          <w:color w:val="auto"/>
          <w:sz w:val="22"/>
          <w:lang w:eastAsia="en-US"/>
        </w:rPr>
        <w:t>ymi.</w:t>
      </w:r>
    </w:p>
    <w:p w14:paraId="5C5C50CA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>a) czy należy ją oczyścić i jaką metodą</w:t>
      </w:r>
    </w:p>
    <w:p w14:paraId="3D967BDA" w14:textId="00F9D00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FF0000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- odpowiedź: </w:t>
      </w:r>
      <w:r w:rsidR="00DE0592">
        <w:rPr>
          <w:rFonts w:eastAsiaTheme="minorHAnsi"/>
          <w:b/>
          <w:color w:val="auto"/>
          <w:sz w:val="22"/>
          <w:lang w:eastAsia="en-US"/>
        </w:rPr>
        <w:t>Należy przewidzieć oczyszczenie. Metoda do wyboru Wykonawcy.</w:t>
      </w:r>
    </w:p>
    <w:p w14:paraId="511A2B1E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 xml:space="preserve">b) zgodnie z przedmiarem, na istniejącej kostce kamiennej wykonana jest podbudowa betonowa - czy to beton suchy czy wylewany na mokro? Kostka od betonu może nie wyglądać estetycznie po ponownym wbudowaniu. </w:t>
      </w:r>
    </w:p>
    <w:p w14:paraId="18CDD3F4" w14:textId="42A832CD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- odpowiedź: warstwy podbudowy betonowej i gruntu stabilizowanego znajdują się pod kostką brukową. Na kostce ułożona jest warstwa asfal</w:t>
      </w:r>
      <w:r w:rsidR="00AF3191">
        <w:rPr>
          <w:rFonts w:eastAsiaTheme="minorHAnsi"/>
          <w:b/>
          <w:color w:val="auto"/>
          <w:sz w:val="22"/>
          <w:lang w:eastAsia="en-US"/>
        </w:rPr>
        <w:t>towa przeznaczona do rozbiórki.</w:t>
      </w:r>
      <w:r w:rsidR="00235DC9">
        <w:rPr>
          <w:rFonts w:eastAsiaTheme="minorHAnsi"/>
          <w:b/>
          <w:color w:val="auto"/>
          <w:sz w:val="22"/>
          <w:lang w:eastAsia="en-US"/>
        </w:rPr>
        <w:t xml:space="preserve"> W przedmiarze omyłkowo zmieniona kolejność warstw.</w:t>
      </w:r>
    </w:p>
    <w:p w14:paraId="2B48FFCC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 xml:space="preserve">c) czy kostka do wbudowania na drodze to kostka łupana gr. 18 cm czy bruk kamienny? </w:t>
      </w:r>
    </w:p>
    <w:p w14:paraId="0CF67741" w14:textId="12648098" w:rsidR="00466159" w:rsidRPr="00DE0592" w:rsidRDefault="00AF319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AF3191">
        <w:rPr>
          <w:rFonts w:eastAsiaTheme="minorHAnsi"/>
          <w:b/>
          <w:color w:val="auto"/>
          <w:sz w:val="22"/>
          <w:lang w:eastAsia="en-US"/>
        </w:rPr>
        <w:t>- odpowiedź</w:t>
      </w:r>
      <w:r w:rsidRPr="00DE0592">
        <w:rPr>
          <w:rFonts w:eastAsiaTheme="minorHAnsi"/>
          <w:b/>
          <w:color w:val="auto"/>
          <w:sz w:val="22"/>
          <w:lang w:eastAsia="en-US"/>
        </w:rPr>
        <w:t xml:space="preserve">: </w:t>
      </w:r>
      <w:r w:rsidR="008F4BB9" w:rsidRPr="00DE0592">
        <w:rPr>
          <w:rFonts w:eastAsiaTheme="minorHAnsi"/>
          <w:b/>
          <w:color w:val="auto"/>
          <w:sz w:val="22"/>
          <w:lang w:eastAsia="en-US"/>
        </w:rPr>
        <w:t xml:space="preserve">Kostka kamienna nieregularna (łupana) 16/18 cm w odcieniu czerwonym jak istniejąca pod nawierzchnią bitumiczną lub na ulicy 17 marca- jak na załączonym zdjęciu. </w:t>
      </w:r>
      <w:r w:rsidR="00121ABB" w:rsidRPr="00DE0592">
        <w:rPr>
          <w:rFonts w:eastAsiaTheme="minorHAnsi"/>
          <w:b/>
          <w:color w:val="auto"/>
          <w:sz w:val="22"/>
          <w:lang w:eastAsia="en-US"/>
        </w:rPr>
        <w:t>( zdjęcie w załączeniu)</w:t>
      </w:r>
    </w:p>
    <w:p w14:paraId="359D8609" w14:textId="34D01CD9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Pytani</w:t>
      </w:r>
      <w:r w:rsidR="00AF3191">
        <w:rPr>
          <w:rFonts w:eastAsiaTheme="minorHAnsi"/>
          <w:b/>
          <w:color w:val="auto"/>
          <w:sz w:val="22"/>
          <w:lang w:eastAsia="en-US"/>
        </w:rPr>
        <w:t xml:space="preserve">a z 06.03.2023 – zestaw 1  </w:t>
      </w:r>
    </w:p>
    <w:p w14:paraId="772BC9F4" w14:textId="01703951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 xml:space="preserve">1 - Proszę o informację co w przypadku gdy kostki kamiennej bądź płytek chodnikowych nadających się do ponownego wbudowania będzie mniej niż zakłada przedmiar? Czy Zamawiający dopłaci dodatkowo wykonawcy w przypadku konieczności wbudowania większej ilości nowego materiału ? </w:t>
      </w:r>
    </w:p>
    <w:p w14:paraId="316027B8" w14:textId="26DCFB11" w:rsidR="00466159" w:rsidRPr="00DE0592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- odpowiedź</w:t>
      </w:r>
      <w:r w:rsidRPr="00DE0592">
        <w:rPr>
          <w:rFonts w:eastAsiaTheme="minorHAnsi"/>
          <w:b/>
          <w:color w:val="auto"/>
          <w:sz w:val="22"/>
          <w:lang w:eastAsia="en-US"/>
        </w:rPr>
        <w:t>:  Tak, po sporz</w:t>
      </w:r>
      <w:r w:rsidR="00AF3191" w:rsidRPr="00DE0592">
        <w:rPr>
          <w:rFonts w:eastAsiaTheme="minorHAnsi"/>
          <w:b/>
          <w:color w:val="auto"/>
          <w:sz w:val="22"/>
          <w:lang w:eastAsia="en-US"/>
        </w:rPr>
        <w:t>ądzeniu Protokołu Konieczności.</w:t>
      </w:r>
    </w:p>
    <w:p w14:paraId="525BCF6D" w14:textId="213B89F2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Py</w:t>
      </w:r>
      <w:r w:rsidR="00AF3191">
        <w:rPr>
          <w:rFonts w:eastAsiaTheme="minorHAnsi"/>
          <w:b/>
          <w:color w:val="auto"/>
          <w:sz w:val="22"/>
          <w:lang w:eastAsia="en-US"/>
        </w:rPr>
        <w:t xml:space="preserve">tania z 06.03.2023 – zestaw 2  </w:t>
      </w:r>
    </w:p>
    <w:p w14:paraId="27317A0A" w14:textId="1EAAC895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 </w:t>
      </w:r>
      <w:r w:rsidRPr="00AF3191">
        <w:rPr>
          <w:rFonts w:eastAsiaTheme="minorHAnsi"/>
          <w:color w:val="auto"/>
          <w:sz w:val="22"/>
          <w:lang w:eastAsia="en-US"/>
        </w:rPr>
        <w:t xml:space="preserve">1 - Grunwaldzka: Proszę o wyjaśnienie nieścisłości. Zgodnie z opisem należy zastosować krawężniki i obrzeża kamienne, zgodnie z przedmiarem betonowe. </w:t>
      </w:r>
    </w:p>
    <w:p w14:paraId="637BD25E" w14:textId="0B2DE46A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- odpowiedź: Jak odpowiedź na pytania z 27.02.2023 r - Zgodnie z dostarczonym przedmiarem robót</w:t>
      </w:r>
      <w:r w:rsidR="00AF3191">
        <w:rPr>
          <w:rFonts w:eastAsiaTheme="minorHAnsi"/>
          <w:b/>
          <w:color w:val="auto"/>
          <w:sz w:val="22"/>
          <w:lang w:eastAsia="en-US"/>
        </w:rPr>
        <w:t xml:space="preserve"> krawężniki i obrzeża betonowe.</w:t>
      </w:r>
    </w:p>
    <w:p w14:paraId="204257A9" w14:textId="6DFFD1FE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>2 - Prosimy o potwierdzenie, że zakres na ul. Pl</w:t>
      </w:r>
      <w:r w:rsidR="00826A39">
        <w:rPr>
          <w:rFonts w:eastAsiaTheme="minorHAnsi"/>
          <w:color w:val="auto"/>
          <w:sz w:val="22"/>
          <w:lang w:eastAsia="en-US"/>
        </w:rPr>
        <w:t>a</w:t>
      </w:r>
      <w:r w:rsidRPr="00AF3191">
        <w:rPr>
          <w:rFonts w:eastAsiaTheme="minorHAnsi"/>
          <w:color w:val="auto"/>
          <w:sz w:val="22"/>
          <w:lang w:eastAsia="en-US"/>
        </w:rPr>
        <w:t xml:space="preserve">c 3 Maja należy wykonać zgodnie z przedmiarem robót, a nie zgodnie z dokumentacją. </w:t>
      </w:r>
    </w:p>
    <w:p w14:paraId="5852AA38" w14:textId="613453F7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- odpowiedź:  Zgodnie z </w:t>
      </w:r>
      <w:r w:rsidR="00AF3191">
        <w:rPr>
          <w:rFonts w:eastAsiaTheme="minorHAnsi"/>
          <w:b/>
          <w:color w:val="auto"/>
          <w:sz w:val="22"/>
          <w:lang w:eastAsia="en-US"/>
        </w:rPr>
        <w:t>dostarczonym Przedmiarem Robót.</w:t>
      </w:r>
    </w:p>
    <w:p w14:paraId="765915D6" w14:textId="77777777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AF3191">
        <w:rPr>
          <w:rFonts w:eastAsiaTheme="minorHAnsi"/>
          <w:color w:val="auto"/>
          <w:sz w:val="22"/>
          <w:lang w:eastAsia="en-US"/>
        </w:rPr>
        <w:t xml:space="preserve">Pytanie 3 - Proszę o informację czy na ul. Plac 3 Maja należy zastosować krawężniki kamienne czy betonowe </w:t>
      </w:r>
    </w:p>
    <w:p w14:paraId="2E7416EF" w14:textId="49B1CD8B" w:rsidR="001C187F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lastRenderedPageBreak/>
        <w:t>- odpowiedź:  Jak w odpowiedzi na pyta</w:t>
      </w:r>
      <w:r w:rsidR="00B701E1">
        <w:rPr>
          <w:rFonts w:eastAsiaTheme="minorHAnsi"/>
          <w:b/>
          <w:color w:val="auto"/>
          <w:sz w:val="22"/>
          <w:lang w:eastAsia="en-US"/>
        </w:rPr>
        <w:t>nie nr 1 – krawężniki betonowe.</w:t>
      </w:r>
    </w:p>
    <w:p w14:paraId="7D49E999" w14:textId="36A09C14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Pytania z 06.03.2023 – zestaw 3  </w:t>
      </w:r>
    </w:p>
    <w:p w14:paraId="179393B0" w14:textId="2FB06909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>1 - Zgodnie z opisem zakłada się konieczność wbudowania 50% nowych elementów. Przedmiar zakłada kolejno:</w:t>
      </w:r>
    </w:p>
    <w:p w14:paraId="6858083F" w14:textId="211EFEB9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>Grunwaldzka</w:t>
      </w:r>
      <w:r w:rsidR="001C187F">
        <w:rPr>
          <w:rFonts w:eastAsiaTheme="minorHAnsi"/>
          <w:color w:val="auto"/>
          <w:sz w:val="22"/>
          <w:lang w:eastAsia="en-US"/>
        </w:rPr>
        <w:t xml:space="preserve"> </w:t>
      </w:r>
      <w:r w:rsidRPr="00B701E1">
        <w:rPr>
          <w:rFonts w:eastAsiaTheme="minorHAnsi"/>
          <w:color w:val="auto"/>
          <w:sz w:val="22"/>
          <w:lang w:eastAsia="en-US"/>
        </w:rPr>
        <w:t xml:space="preserve">- 20% kostki nowej 16/18 </w:t>
      </w:r>
    </w:p>
    <w:p w14:paraId="49D06F55" w14:textId="5D4186E6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Plac 3-go Maja </w:t>
      </w:r>
      <w:r w:rsidR="001C187F">
        <w:rPr>
          <w:rFonts w:eastAsiaTheme="minorHAnsi"/>
          <w:color w:val="auto"/>
          <w:sz w:val="22"/>
          <w:lang w:eastAsia="en-US"/>
        </w:rPr>
        <w:t xml:space="preserve">- 30% nowej płytki chodnikowej, </w:t>
      </w:r>
      <w:r w:rsidRPr="00B701E1">
        <w:rPr>
          <w:rFonts w:eastAsiaTheme="minorHAnsi"/>
          <w:color w:val="auto"/>
          <w:sz w:val="22"/>
          <w:lang w:eastAsia="en-US"/>
        </w:rPr>
        <w:t xml:space="preserve">- 20 % nowej kostki kamiennej. 10 cm </w:t>
      </w:r>
    </w:p>
    <w:p w14:paraId="68A81A20" w14:textId="5779D49E" w:rsidR="00466159" w:rsidRPr="00DE0592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- odpowiedź</w:t>
      </w:r>
      <w:r w:rsidRPr="00DE0592">
        <w:rPr>
          <w:rFonts w:eastAsiaTheme="minorHAnsi"/>
          <w:b/>
          <w:color w:val="auto"/>
          <w:sz w:val="22"/>
          <w:lang w:eastAsia="en-US"/>
        </w:rPr>
        <w:t xml:space="preserve">: Do wyceny przyjąć ilości nowych materiałów jak przyjęte w Przedmiarze Robót. W przypadku konieczności wbudowania większych ilości niż przyjęte w Przedmiarze Robót, zwiększone ilości zostaną rozliczone jak opisano w odpowiedzi na pytanie 1 </w:t>
      </w:r>
      <w:r w:rsidR="00B701E1" w:rsidRPr="00DE0592">
        <w:rPr>
          <w:rFonts w:eastAsiaTheme="minorHAnsi"/>
          <w:b/>
          <w:color w:val="auto"/>
          <w:sz w:val="22"/>
          <w:lang w:eastAsia="en-US"/>
        </w:rPr>
        <w:t>zestawu 1 z dnia 06.03.02023 r.</w:t>
      </w:r>
      <w:r w:rsidR="001C187F" w:rsidRPr="00DE0592">
        <w:rPr>
          <w:rFonts w:eastAsiaTheme="minorHAnsi"/>
          <w:b/>
          <w:color w:val="auto"/>
          <w:sz w:val="22"/>
          <w:lang w:eastAsia="en-US"/>
        </w:rPr>
        <w:t xml:space="preserve"> po sporządzeniu Protokołu Konieczności.</w:t>
      </w:r>
    </w:p>
    <w:p w14:paraId="13FF1F56" w14:textId="606D9FBF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2 - Proszę o doprecyzowanie: jaki wymiar kostki jest na chodnikach i opaskach: zgodnie z przedmiarem 10 cm, zgodnie z opisem 4 cm </w:t>
      </w:r>
    </w:p>
    <w:p w14:paraId="657F1777" w14:textId="405C2165" w:rsidR="002240C9" w:rsidRPr="00DE0592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- odpowiedź:  </w:t>
      </w:r>
      <w:r w:rsidR="00235DC9">
        <w:rPr>
          <w:rFonts w:eastAsiaTheme="minorHAnsi"/>
          <w:b/>
          <w:color w:val="auto"/>
          <w:sz w:val="22"/>
          <w:lang w:eastAsia="en-US"/>
        </w:rPr>
        <w:t>Zgodnie ze stanem faktycznym</w:t>
      </w:r>
      <w:r w:rsidRPr="00466159">
        <w:rPr>
          <w:rFonts w:eastAsiaTheme="minorHAnsi"/>
          <w:b/>
          <w:color w:val="auto"/>
          <w:sz w:val="22"/>
          <w:lang w:eastAsia="en-US"/>
        </w:rPr>
        <w:t xml:space="preserve"> na opaskach wbudowana jest kostka nieregularna o wysokości do 10 cm (zdjęcie w załączeniu</w:t>
      </w:r>
      <w:r w:rsidRPr="00DE0592">
        <w:rPr>
          <w:rFonts w:eastAsiaTheme="minorHAnsi"/>
          <w:b/>
          <w:color w:val="auto"/>
          <w:sz w:val="22"/>
          <w:lang w:eastAsia="en-US"/>
        </w:rPr>
        <w:t>). Zakłada</w:t>
      </w:r>
      <w:r w:rsidR="002240C9" w:rsidRPr="00DE0592">
        <w:rPr>
          <w:rFonts w:eastAsiaTheme="minorHAnsi"/>
          <w:b/>
          <w:color w:val="auto"/>
          <w:sz w:val="22"/>
          <w:lang w:eastAsia="en-US"/>
        </w:rPr>
        <w:t xml:space="preserve">ne </w:t>
      </w:r>
      <w:r w:rsidRPr="00DE0592">
        <w:rPr>
          <w:rFonts w:eastAsiaTheme="minorHAnsi"/>
          <w:b/>
          <w:color w:val="auto"/>
          <w:sz w:val="22"/>
          <w:lang w:eastAsia="en-US"/>
        </w:rPr>
        <w:t>odtworzenie opasek</w:t>
      </w:r>
      <w:r w:rsidR="00D849E7" w:rsidRPr="00DE0592">
        <w:rPr>
          <w:rFonts w:eastAsiaTheme="minorHAnsi"/>
          <w:b/>
          <w:color w:val="auto"/>
          <w:sz w:val="22"/>
          <w:lang w:eastAsia="en-US"/>
        </w:rPr>
        <w:t xml:space="preserve"> to</w:t>
      </w:r>
      <w:r w:rsidR="002240C9" w:rsidRPr="00DE0592">
        <w:rPr>
          <w:rFonts w:eastAsiaTheme="minorHAnsi"/>
          <w:b/>
          <w:color w:val="auto"/>
          <w:sz w:val="22"/>
          <w:lang w:eastAsia="en-US"/>
        </w:rPr>
        <w:t>:</w:t>
      </w:r>
    </w:p>
    <w:p w14:paraId="4364A822" w14:textId="77777777" w:rsidR="002240C9" w:rsidRPr="00DE0592" w:rsidRDefault="002240C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DE0592">
        <w:rPr>
          <w:rFonts w:eastAsiaTheme="minorHAnsi"/>
          <w:b/>
          <w:color w:val="auto"/>
          <w:sz w:val="22"/>
          <w:lang w:eastAsia="en-US"/>
        </w:rPr>
        <w:t xml:space="preserve">- </w:t>
      </w:r>
      <w:r w:rsidR="00466159" w:rsidRPr="00DE0592">
        <w:rPr>
          <w:rFonts w:eastAsiaTheme="minorHAnsi"/>
          <w:b/>
          <w:color w:val="auto"/>
          <w:sz w:val="22"/>
          <w:lang w:eastAsia="en-US"/>
        </w:rPr>
        <w:t xml:space="preserve">ul. Grunwaldzkiej </w:t>
      </w:r>
      <w:r w:rsidRPr="00DE0592">
        <w:rPr>
          <w:rFonts w:eastAsiaTheme="minorHAnsi"/>
          <w:b/>
          <w:color w:val="auto"/>
          <w:sz w:val="22"/>
          <w:lang w:eastAsia="en-US"/>
        </w:rPr>
        <w:t>100% nowa kostka kamienna 4/6,</w:t>
      </w:r>
    </w:p>
    <w:p w14:paraId="6D1B42D3" w14:textId="59C6F2C4" w:rsidR="00466159" w:rsidRPr="00DE0592" w:rsidRDefault="002240C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DE0592">
        <w:rPr>
          <w:rFonts w:eastAsiaTheme="minorHAnsi"/>
          <w:b/>
          <w:color w:val="auto"/>
          <w:sz w:val="22"/>
          <w:lang w:eastAsia="en-US"/>
        </w:rPr>
        <w:t>- ul. Plac 3 Maja – 100% kostka kamienna nieregularna pochodząca z rozbiórek</w:t>
      </w:r>
      <w:r w:rsidR="00D849E7" w:rsidRPr="00DE0592">
        <w:rPr>
          <w:rFonts w:eastAsiaTheme="minorHAnsi"/>
          <w:b/>
          <w:color w:val="auto"/>
          <w:sz w:val="22"/>
          <w:lang w:eastAsia="en-US"/>
        </w:rPr>
        <w:t xml:space="preserve"> opasek</w:t>
      </w:r>
      <w:r w:rsidRPr="00DE0592">
        <w:rPr>
          <w:rFonts w:eastAsiaTheme="minorHAnsi"/>
          <w:b/>
          <w:color w:val="auto"/>
          <w:sz w:val="22"/>
          <w:lang w:eastAsia="en-US"/>
        </w:rPr>
        <w:t xml:space="preserve"> na ul. Grunwaldzkiej i Plac 3 Maja,</w:t>
      </w:r>
    </w:p>
    <w:p w14:paraId="49DF8E37" w14:textId="517E08D3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>3 - Zgodnie z przedmiarem robót należy rozebrać asfalt i znajdującą się pod nim podbudowę betonową. Natomiast zgodnie z przekrojem z opinii geotechnicznej bezpośrednio pod asfaltem znajduje się istniejący bruk, prosimy zatem o wyjaśnienie:</w:t>
      </w:r>
    </w:p>
    <w:p w14:paraId="205FADAC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a) czy istniejący bruk należy dodatkowo oczyścić - jaką metodą? </w:t>
      </w:r>
    </w:p>
    <w:p w14:paraId="11966339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>b) czy istniejący bruk zamiast oczyszczenia specjalistycznymi metodami należy odwrócić stroną niezanieczyszczoną go góry?</w:t>
      </w:r>
    </w:p>
    <w:p w14:paraId="51693CF9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c) jakie warstwy są rzeczywiści pod istniejącym asfaltem? </w:t>
      </w:r>
    </w:p>
    <w:p w14:paraId="4D55104C" w14:textId="77777777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- odpowiedź:</w:t>
      </w:r>
    </w:p>
    <w:p w14:paraId="535F0667" w14:textId="01C3E841" w:rsid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a) </w:t>
      </w:r>
      <w:r w:rsidR="00D849E7">
        <w:rPr>
          <w:rFonts w:eastAsiaTheme="minorHAnsi"/>
          <w:b/>
          <w:color w:val="auto"/>
          <w:sz w:val="22"/>
          <w:lang w:eastAsia="en-US"/>
        </w:rPr>
        <w:t xml:space="preserve">jak odpowiedź na pytanie z dnia 03.03.2023 r, </w:t>
      </w:r>
      <w:r w:rsidR="002240C9" w:rsidRPr="00DE0592">
        <w:rPr>
          <w:rFonts w:eastAsiaTheme="minorHAnsi"/>
          <w:b/>
          <w:color w:val="auto"/>
          <w:sz w:val="22"/>
          <w:lang w:eastAsia="en-US"/>
        </w:rPr>
        <w:t>bezpośrednio pod asfal</w:t>
      </w:r>
      <w:r w:rsidR="00D849E7" w:rsidRPr="00DE0592">
        <w:rPr>
          <w:rFonts w:eastAsiaTheme="minorHAnsi"/>
          <w:b/>
          <w:color w:val="auto"/>
          <w:sz w:val="22"/>
          <w:lang w:eastAsia="en-US"/>
        </w:rPr>
        <w:t>tem znajduje się kostka kamienna.</w:t>
      </w:r>
    </w:p>
    <w:p w14:paraId="7766435E" w14:textId="1C2424B8" w:rsidR="00AE45FC" w:rsidRPr="00AE45FC" w:rsidRDefault="00AE45FC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u w:val="single"/>
          <w:lang w:eastAsia="en-US"/>
        </w:rPr>
      </w:pPr>
      <w:r w:rsidRPr="00AE45FC">
        <w:rPr>
          <w:rFonts w:eastAsiaTheme="minorHAnsi"/>
          <w:b/>
          <w:color w:val="auto"/>
          <w:sz w:val="22"/>
          <w:u w:val="single"/>
          <w:lang w:eastAsia="en-US"/>
        </w:rPr>
        <w:t>UWAGA! Zmiana technologii rozbiórki nawierzchni asfaltowej, zmiany w przedmiarze robót.</w:t>
      </w:r>
    </w:p>
    <w:p w14:paraId="7F85929A" w14:textId="597336D6" w:rsidR="00466159" w:rsidRPr="00DE0592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b) </w:t>
      </w:r>
      <w:r w:rsidR="00DE0592">
        <w:rPr>
          <w:rFonts w:eastAsiaTheme="minorHAnsi"/>
          <w:b/>
          <w:color w:val="auto"/>
          <w:sz w:val="22"/>
          <w:lang w:eastAsia="en-US"/>
        </w:rPr>
        <w:t>dopuszcza się</w:t>
      </w:r>
    </w:p>
    <w:p w14:paraId="7D4DE3DC" w14:textId="13F0B394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c) Zgodnie z Opinią geotechniczną – bezpośrednio pod warstwą asfaltu znajduje się bruk kam</w:t>
      </w:r>
      <w:r w:rsidR="00B701E1">
        <w:rPr>
          <w:rFonts w:eastAsiaTheme="minorHAnsi"/>
          <w:b/>
          <w:color w:val="auto"/>
          <w:sz w:val="22"/>
          <w:lang w:eastAsia="en-US"/>
        </w:rPr>
        <w:t>ienny.</w:t>
      </w:r>
    </w:p>
    <w:p w14:paraId="0A1FB54F" w14:textId="17890550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lastRenderedPageBreak/>
        <w:t>4 - Zgodnie z projektem i przedmiarem opaski na chodnikach mają zostać wykonane z kostki kamiennej pochodzącej z rozbiórki, tymczasem na chodnikach wzdłuż budynku jest płytka chodnikowa i kostka brukowa, od strony parku płytka chodnikowa i kostka kamienna. Proszę o:</w:t>
      </w:r>
    </w:p>
    <w:p w14:paraId="7D7B49E6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>a) informację czy z obu storn należy wykonać kostkę kamienną jako opaskę</w:t>
      </w:r>
    </w:p>
    <w:p w14:paraId="7DCEF137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b) potwierdzenie, że ilość kostki z rozbiórki założona w przedmiarze robót wystarczy na wykonanie opasek. </w:t>
      </w:r>
    </w:p>
    <w:p w14:paraId="0708C425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c) potwierdzenie, że w przypadku niewystarczającej ilości kostki z rozbiórki Zamawiający ową kostkę dostarczy, bądź jej zakup przez Wykonawcę uzna jako prace dodatkowe. </w:t>
      </w:r>
    </w:p>
    <w:p w14:paraId="765967FA" w14:textId="77777777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- odpowiedź:</w:t>
      </w:r>
    </w:p>
    <w:p w14:paraId="5EF6C5EC" w14:textId="622C5508" w:rsidR="00466159" w:rsidRPr="00DA57C4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FF0000"/>
          <w:sz w:val="22"/>
          <w:u w:val="single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a) </w:t>
      </w:r>
      <w:r w:rsidR="00D849E7">
        <w:rPr>
          <w:rFonts w:eastAsiaTheme="minorHAnsi"/>
          <w:b/>
          <w:color w:val="auto"/>
          <w:sz w:val="22"/>
          <w:lang w:eastAsia="en-US"/>
        </w:rPr>
        <w:t>jak odpowiedź na pytanie 2 z dnia 06.03.2023 zestaw 3</w:t>
      </w:r>
    </w:p>
    <w:p w14:paraId="3C13E259" w14:textId="2979F184" w:rsidR="00466159" w:rsidRPr="00AF319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FF0000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b) zgodnie z odpowiedzią na pytanie 2 </w:t>
      </w:r>
    </w:p>
    <w:p w14:paraId="4FBCD9AE" w14:textId="7A79C892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c) Dostawa i zakup kostki kamiennej nieregularnej na uzupełnienie w ilościach uwzględnionych w przedmiarze po stronie Wykonawcy. Rozliczenie zwiększonych ilości wynikających z rozbiórek zgodnie z odpowiedzią na pytanie 1 zestawu 1 z dnia 06.03.2023 </w:t>
      </w:r>
      <w:r w:rsidR="00B701E1">
        <w:rPr>
          <w:rFonts w:eastAsiaTheme="minorHAnsi"/>
          <w:b/>
          <w:color w:val="auto"/>
          <w:sz w:val="22"/>
          <w:lang w:eastAsia="en-US"/>
        </w:rPr>
        <w:t>r.</w:t>
      </w:r>
    </w:p>
    <w:p w14:paraId="1AF7C43A" w14:textId="0CA2F19E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5 - Proszę o informację czy nadzór i badania archeologiczny zapewnia Zamawiający? </w:t>
      </w:r>
    </w:p>
    <w:p w14:paraId="734C80E8" w14:textId="1165646E" w:rsidR="00466159" w:rsidRPr="00DE0592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- odpowiedź:  </w:t>
      </w:r>
      <w:r w:rsidR="00D849E7" w:rsidRPr="00DE0592">
        <w:rPr>
          <w:rFonts w:eastAsiaTheme="minorHAnsi"/>
          <w:b/>
          <w:color w:val="auto"/>
          <w:sz w:val="22"/>
          <w:lang w:eastAsia="en-US"/>
        </w:rPr>
        <w:t>Nadzór archeologiczny nad robotami ziemnymi zapewnia Wykonawca.</w:t>
      </w:r>
    </w:p>
    <w:p w14:paraId="2CAA9B33" w14:textId="336ADCDA" w:rsidR="00466159" w:rsidRPr="00466159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Pytania z 09.03.2023</w:t>
      </w:r>
    </w:p>
    <w:p w14:paraId="2810B9E3" w14:textId="77777777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1. Zgodnie z zapisem umowy: " Wykonawca zobowiązuje się wykonać roboty budowlane, które nie zostały wyszczególnione w przedmiarach robót, a są konieczne do realizacji przedmiotu umowy zgodnie z dokumentacją projektową"</w:t>
      </w:r>
    </w:p>
    <w:p w14:paraId="4242A61B" w14:textId="2294445C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tymczasem z opisem przedmiotu zamówienia wynika, że prace drogowe na ul. Plac 3 Maja należy wykonać zgodnie z przedmiarem, ponieważ "PRZEDMIOTEM ZAMÓWIENIA NIE ZOSTAŁY OBJĘTE NASTĘPUJĄCE PRACE: - roboty </w:t>
      </w:r>
      <w:proofErr w:type="spellStart"/>
      <w:r w:rsidRPr="00466159">
        <w:rPr>
          <w:rFonts w:eastAsiaTheme="minorHAnsi"/>
          <w:b/>
          <w:color w:val="auto"/>
          <w:sz w:val="22"/>
          <w:lang w:eastAsia="en-US"/>
        </w:rPr>
        <w:t>wod</w:t>
      </w:r>
      <w:proofErr w:type="spellEnd"/>
      <w:r w:rsidRPr="00466159">
        <w:rPr>
          <w:rFonts w:eastAsiaTheme="minorHAnsi"/>
          <w:b/>
          <w:color w:val="auto"/>
          <w:sz w:val="22"/>
          <w:lang w:eastAsia="en-US"/>
        </w:rPr>
        <w:t xml:space="preserve"> – </w:t>
      </w:r>
      <w:proofErr w:type="spellStart"/>
      <w:r w:rsidRPr="00466159">
        <w:rPr>
          <w:rFonts w:eastAsiaTheme="minorHAnsi"/>
          <w:b/>
          <w:color w:val="auto"/>
          <w:sz w:val="22"/>
          <w:lang w:eastAsia="en-US"/>
        </w:rPr>
        <w:t>kan</w:t>
      </w:r>
      <w:proofErr w:type="spellEnd"/>
      <w:r w:rsidRPr="00466159">
        <w:rPr>
          <w:rFonts w:eastAsiaTheme="minorHAnsi"/>
          <w:b/>
          <w:color w:val="auto"/>
          <w:sz w:val="22"/>
          <w:lang w:eastAsia="en-US"/>
        </w:rPr>
        <w:t xml:space="preserve"> w ul. Plac 3 Maja - roboty drogowe w ul. Plac 3 Maja w technologii przedsta</w:t>
      </w:r>
      <w:r w:rsidR="00B701E1">
        <w:rPr>
          <w:rFonts w:eastAsiaTheme="minorHAnsi"/>
          <w:b/>
          <w:color w:val="auto"/>
          <w:sz w:val="22"/>
          <w:lang w:eastAsia="en-US"/>
        </w:rPr>
        <w:t xml:space="preserve">wionej w projekcie budowlanym" </w:t>
      </w:r>
    </w:p>
    <w:p w14:paraId="08120E81" w14:textId="3C8E6550" w:rsid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Prosimy zatem ujęcie w umowie, że prace ul. Placu 3 Maja należy </w:t>
      </w:r>
      <w:r w:rsidR="00B701E1">
        <w:rPr>
          <w:rFonts w:eastAsiaTheme="minorHAnsi"/>
          <w:b/>
          <w:color w:val="auto"/>
          <w:sz w:val="22"/>
          <w:lang w:eastAsia="en-US"/>
        </w:rPr>
        <w:t xml:space="preserve">wykonać zgodnie z przedmiarem. </w:t>
      </w:r>
    </w:p>
    <w:p w14:paraId="7007D22B" w14:textId="77777777" w:rsidR="00D906CA" w:rsidRPr="00DE0592" w:rsidRDefault="00566F1A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 xml:space="preserve">Odpowiedź: </w:t>
      </w:r>
      <w:r w:rsidR="00D906CA">
        <w:rPr>
          <w:rFonts w:eastAsiaTheme="minorHAnsi"/>
          <w:b/>
          <w:color w:val="auto"/>
          <w:sz w:val="22"/>
          <w:lang w:eastAsia="en-US"/>
        </w:rPr>
        <w:t>Zmienia się zapis</w:t>
      </w:r>
      <w:r w:rsidR="003C4994">
        <w:rPr>
          <w:rFonts w:eastAsiaTheme="minorHAnsi"/>
          <w:b/>
          <w:color w:val="FF0000"/>
          <w:sz w:val="22"/>
          <w:lang w:eastAsia="en-US"/>
        </w:rPr>
        <w:t xml:space="preserve"> </w:t>
      </w:r>
      <w:r w:rsidR="003C4994" w:rsidRPr="00DE0592">
        <w:rPr>
          <w:rFonts w:eastAsiaTheme="minorHAnsi"/>
          <w:b/>
          <w:color w:val="auto"/>
          <w:sz w:val="22"/>
          <w:lang w:eastAsia="en-US"/>
        </w:rPr>
        <w:t xml:space="preserve">§ 2 ust. 4 </w:t>
      </w:r>
      <w:r w:rsidR="00D906CA" w:rsidRPr="00DE0592">
        <w:rPr>
          <w:rFonts w:eastAsiaTheme="minorHAnsi"/>
          <w:b/>
          <w:color w:val="auto"/>
          <w:sz w:val="22"/>
          <w:lang w:eastAsia="en-US"/>
        </w:rPr>
        <w:t xml:space="preserve">Projektowanych postanowień </w:t>
      </w:r>
      <w:r w:rsidR="003C4994" w:rsidRPr="00DE0592">
        <w:rPr>
          <w:rFonts w:eastAsiaTheme="minorHAnsi"/>
          <w:b/>
          <w:color w:val="auto"/>
          <w:sz w:val="22"/>
          <w:lang w:eastAsia="en-US"/>
        </w:rPr>
        <w:t>umowy</w:t>
      </w:r>
      <w:r w:rsidR="00E11D34" w:rsidRPr="00DE0592">
        <w:rPr>
          <w:rFonts w:eastAsiaTheme="minorHAnsi"/>
          <w:b/>
          <w:color w:val="auto"/>
          <w:sz w:val="22"/>
          <w:lang w:eastAsia="en-US"/>
        </w:rPr>
        <w:t xml:space="preserve"> </w:t>
      </w:r>
      <w:r w:rsidR="00D906CA" w:rsidRPr="00DE0592">
        <w:rPr>
          <w:rFonts w:eastAsiaTheme="minorHAnsi"/>
          <w:b/>
          <w:color w:val="auto"/>
          <w:sz w:val="22"/>
          <w:lang w:eastAsia="en-US"/>
        </w:rPr>
        <w:t xml:space="preserve">na </w:t>
      </w:r>
      <w:proofErr w:type="spellStart"/>
      <w:r w:rsidR="00D906CA" w:rsidRPr="00DE0592">
        <w:rPr>
          <w:rFonts w:eastAsiaTheme="minorHAnsi"/>
          <w:b/>
          <w:color w:val="auto"/>
          <w:sz w:val="22"/>
          <w:lang w:eastAsia="en-US"/>
        </w:rPr>
        <w:t>nastepujacy</w:t>
      </w:r>
      <w:proofErr w:type="spellEnd"/>
      <w:r w:rsidR="00D906CA" w:rsidRPr="00DE0592">
        <w:rPr>
          <w:rFonts w:eastAsiaTheme="minorHAnsi"/>
          <w:b/>
          <w:color w:val="auto"/>
          <w:sz w:val="22"/>
          <w:lang w:eastAsia="en-US"/>
        </w:rPr>
        <w:t>:</w:t>
      </w:r>
    </w:p>
    <w:p w14:paraId="372A47CF" w14:textId="6732B6B0" w:rsidR="00D906CA" w:rsidRPr="00DE0592" w:rsidRDefault="00D906CA" w:rsidP="00D906CA">
      <w:pPr>
        <w:pStyle w:val="Akapitzlist"/>
        <w:numPr>
          <w:ilvl w:val="0"/>
          <w:numId w:val="20"/>
        </w:numPr>
        <w:spacing w:after="160" w:line="259" w:lineRule="auto"/>
        <w:ind w:left="284" w:right="0" w:hanging="284"/>
        <w:jc w:val="left"/>
        <w:rPr>
          <w:rFonts w:eastAsiaTheme="minorHAnsi"/>
          <w:b/>
          <w:color w:val="auto"/>
          <w:lang w:eastAsia="en-US"/>
        </w:rPr>
      </w:pPr>
      <w:r w:rsidRPr="00DE0592">
        <w:rPr>
          <w:rFonts w:eastAsiaTheme="minorHAnsi"/>
          <w:b/>
          <w:color w:val="auto"/>
          <w:lang w:eastAsia="en-US"/>
        </w:rPr>
        <w:t xml:space="preserve">Wykonawca zobowiązuje się wykonać roboty budowlane zgodnie z przedmiarem robót. Roboty które nie zostały wyszczególnione w przedmiarach robót, a są konieczne do realizacji przedmiotu umowy zgodnie z dokumentacją projektową, zostaną rozliczone w oparciu o sporządzony Protokół Konieczności.   </w:t>
      </w:r>
    </w:p>
    <w:p w14:paraId="37C3295B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2. Prosimy o informację, jakie materiały podlegać będą uzgodnieniom i akceptacji konserwatora zabytków przed ich wbudowaniem </w:t>
      </w:r>
    </w:p>
    <w:p w14:paraId="3ED95CCE" w14:textId="77777777" w:rsidR="00D906CA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lastRenderedPageBreak/>
        <w:t>Odpowiedź:</w:t>
      </w:r>
      <w:r w:rsidR="00566F1A">
        <w:rPr>
          <w:rFonts w:eastAsiaTheme="minorHAnsi"/>
          <w:b/>
          <w:color w:val="auto"/>
          <w:sz w:val="22"/>
          <w:lang w:eastAsia="en-US"/>
        </w:rPr>
        <w:t xml:space="preserve"> </w:t>
      </w:r>
    </w:p>
    <w:p w14:paraId="55164E44" w14:textId="22F1EB99" w:rsidR="00466159" w:rsidRPr="00DE0592" w:rsidRDefault="00121ABB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D906CA">
        <w:rPr>
          <w:rFonts w:eastAsiaTheme="minorHAnsi"/>
          <w:b/>
          <w:color w:val="auto"/>
          <w:sz w:val="22"/>
          <w:lang w:eastAsia="en-US"/>
        </w:rPr>
        <w:t xml:space="preserve">Odpowiedź Projektanta </w:t>
      </w:r>
      <w:r w:rsidRPr="00DE0592">
        <w:rPr>
          <w:rFonts w:eastAsiaTheme="minorHAnsi"/>
          <w:b/>
          <w:color w:val="auto"/>
          <w:sz w:val="22"/>
          <w:lang w:eastAsia="en-US"/>
        </w:rPr>
        <w:t xml:space="preserve">- Ponieważ jest to teren wpisany do RZ ,  konieczny jest </w:t>
      </w:r>
      <w:r w:rsidRPr="00DE0592">
        <w:rPr>
          <w:rFonts w:eastAsiaTheme="minorHAnsi"/>
          <w:b/>
          <w:bCs/>
          <w:color w:val="auto"/>
          <w:sz w:val="22"/>
          <w:lang w:eastAsia="en-US"/>
        </w:rPr>
        <w:t>nadzór konserwatorski</w:t>
      </w:r>
      <w:r w:rsidRPr="00DE0592">
        <w:rPr>
          <w:rFonts w:eastAsiaTheme="minorHAnsi"/>
          <w:b/>
          <w:color w:val="auto"/>
          <w:sz w:val="22"/>
          <w:lang w:eastAsia="en-US"/>
        </w:rPr>
        <w:t xml:space="preserve"> i wszystkie elementy , które uzgodnił </w:t>
      </w:r>
      <w:proofErr w:type="spellStart"/>
      <w:r w:rsidRPr="00DE0592">
        <w:rPr>
          <w:rFonts w:eastAsiaTheme="minorHAnsi"/>
          <w:b/>
          <w:color w:val="auto"/>
          <w:sz w:val="22"/>
          <w:lang w:eastAsia="en-US"/>
        </w:rPr>
        <w:t>Konserawtor</w:t>
      </w:r>
      <w:proofErr w:type="spellEnd"/>
      <w:r w:rsidRPr="00DE0592">
        <w:rPr>
          <w:rFonts w:eastAsiaTheme="minorHAnsi"/>
          <w:b/>
          <w:color w:val="auto"/>
          <w:sz w:val="22"/>
          <w:lang w:eastAsia="en-US"/>
        </w:rPr>
        <w:t>  muszą być z Nim konsultowane.</w:t>
      </w:r>
      <w:r w:rsidR="00DE0592" w:rsidRPr="00DE0592">
        <w:rPr>
          <w:rFonts w:eastAsiaTheme="minorHAnsi"/>
          <w:b/>
          <w:color w:val="auto"/>
          <w:sz w:val="22"/>
          <w:lang w:eastAsia="en-US"/>
        </w:rPr>
        <w:t xml:space="preserve"> </w:t>
      </w:r>
      <w:r w:rsidRPr="00DE0592">
        <w:rPr>
          <w:rFonts w:eastAsiaTheme="minorHAnsi"/>
          <w:b/>
          <w:color w:val="auto"/>
          <w:sz w:val="22"/>
          <w:lang w:eastAsia="en-US"/>
        </w:rPr>
        <w:t xml:space="preserve"> </w:t>
      </w:r>
      <w:r w:rsidR="00DE0592">
        <w:rPr>
          <w:rFonts w:eastAsiaTheme="minorHAnsi"/>
          <w:b/>
          <w:color w:val="auto"/>
          <w:sz w:val="22"/>
          <w:lang w:eastAsia="en-US"/>
        </w:rPr>
        <w:t>W</w:t>
      </w:r>
      <w:r w:rsidRPr="00DE0592">
        <w:rPr>
          <w:rFonts w:eastAsiaTheme="minorHAnsi"/>
          <w:b/>
          <w:color w:val="auto"/>
          <w:sz w:val="22"/>
          <w:lang w:eastAsia="en-US"/>
        </w:rPr>
        <w:t xml:space="preserve">ykonawca zatrudnia osobę posiadająca stosowne uprawnienia </w:t>
      </w:r>
      <w:r w:rsidR="00DE0592">
        <w:rPr>
          <w:rFonts w:eastAsiaTheme="minorHAnsi"/>
          <w:b/>
          <w:color w:val="auto"/>
          <w:sz w:val="22"/>
          <w:lang w:eastAsia="en-US"/>
        </w:rPr>
        <w:t>.</w:t>
      </w:r>
    </w:p>
    <w:p w14:paraId="53C5681C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>3. Z uwagi na wynagrodzenie kosztorysowe, proszę o potwierdzenie łącznej ilości chodników z płytek, zgodnie z naszymi oblicz niemi powierzchnia na ul. Grunwaldzkiej i ul. Plac 3 Maja wynosi ok. 1250 m2 co mniej więcej pokrywa się z ilością podaną w opisie projektu. Natomiast zgodnie z przedmiarem: ul. Grunwaldzka - 1287 m2 ul. Plac 3 Maja - 253 m2 co daje łącznie 1540 m2</w:t>
      </w:r>
    </w:p>
    <w:p w14:paraId="10D14C46" w14:textId="47A1FE1B" w:rsidR="008F4BB9" w:rsidRPr="00DE0592" w:rsidRDefault="001676BF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 xml:space="preserve">Odpowiedź: </w:t>
      </w:r>
      <w:r w:rsidR="008F4BB9" w:rsidRPr="00DE0592">
        <w:rPr>
          <w:rFonts w:eastAsiaTheme="minorHAnsi"/>
          <w:b/>
          <w:color w:val="auto"/>
          <w:sz w:val="22"/>
          <w:lang w:eastAsia="en-US"/>
        </w:rPr>
        <w:t>Potwierdzamy, że łączna powierzchni</w:t>
      </w:r>
      <w:r w:rsidR="00DE0592" w:rsidRPr="00DE0592">
        <w:rPr>
          <w:rFonts w:eastAsiaTheme="minorHAnsi"/>
          <w:b/>
          <w:color w:val="auto"/>
          <w:sz w:val="22"/>
          <w:lang w:eastAsia="en-US"/>
        </w:rPr>
        <w:t>a</w:t>
      </w:r>
      <w:r w:rsidR="008F4BB9" w:rsidRPr="00DE0592">
        <w:rPr>
          <w:rFonts w:eastAsiaTheme="minorHAnsi"/>
          <w:b/>
          <w:color w:val="auto"/>
          <w:sz w:val="22"/>
          <w:lang w:eastAsia="en-US"/>
        </w:rPr>
        <w:t xml:space="preserve"> płytek betonowych chodników wynosi ok. 1250 m2.  </w:t>
      </w:r>
      <w:r w:rsidR="00D906CA" w:rsidRPr="00DE0592">
        <w:rPr>
          <w:rFonts w:eastAsiaTheme="minorHAnsi"/>
          <w:b/>
          <w:color w:val="auto"/>
          <w:sz w:val="22"/>
          <w:lang w:eastAsia="en-US"/>
        </w:rPr>
        <w:t>Rzeczywiste ilości potwierdzone zostaną geodezyjnym pomiarem powykonawczym.</w:t>
      </w:r>
    </w:p>
    <w:p w14:paraId="1490BFF8" w14:textId="4867D61F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4. Zgodnie z zapisem umowy " w przypadku odstąpienia od całego elementu robót określonego w Harmonogramie rzeczowo- finansowym nastąpi odliczenie wartości tego elementu od ogólnej wartości Przedmiotu Umowy" </w:t>
      </w:r>
    </w:p>
    <w:p w14:paraId="10215ACC" w14:textId="77777777" w:rsidR="00466159" w:rsidRPr="00466159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 xml:space="preserve">Proszę o określenie do jakiej maksymalnej wartości procentowej umowy Zamawiający może zrezygnować z wykonania części zamówienia. </w:t>
      </w:r>
    </w:p>
    <w:p w14:paraId="6AA50572" w14:textId="6D5B8028" w:rsidR="00466159" w:rsidRPr="00DE0592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Odpowiedź:</w:t>
      </w:r>
      <w:r w:rsidR="00566F1A">
        <w:rPr>
          <w:rFonts w:eastAsiaTheme="minorHAnsi"/>
          <w:b/>
          <w:color w:val="auto"/>
          <w:sz w:val="22"/>
          <w:lang w:eastAsia="en-US"/>
        </w:rPr>
        <w:t xml:space="preserve"> </w:t>
      </w:r>
      <w:r w:rsidR="00D906CA" w:rsidRPr="00DE0592">
        <w:rPr>
          <w:rFonts w:eastAsiaTheme="minorHAnsi"/>
          <w:b/>
          <w:color w:val="auto"/>
          <w:sz w:val="22"/>
          <w:lang w:eastAsia="en-US"/>
        </w:rPr>
        <w:t>Zamawiający nie przewiduje rezygnacji z wykonania którejkolwiek części zamówienia określonej w dostarczonym przedmiarze robót.</w:t>
      </w:r>
    </w:p>
    <w:p w14:paraId="57CECF3D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>5. Prosimy potwierdzenie, że uzyskanie pozwolenia na użytkowanie bądź zgłoszenie zakończenia robót należy do obowiązku Zamawiającego.</w:t>
      </w:r>
    </w:p>
    <w:p w14:paraId="479B370B" w14:textId="5DC5D80A" w:rsidR="00466159" w:rsidRPr="00DE0592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Odpowiedź:</w:t>
      </w:r>
      <w:r w:rsidR="00566F1A">
        <w:rPr>
          <w:rFonts w:eastAsiaTheme="minorHAnsi"/>
          <w:b/>
          <w:color w:val="auto"/>
          <w:sz w:val="22"/>
          <w:lang w:eastAsia="en-US"/>
        </w:rPr>
        <w:t xml:space="preserve"> </w:t>
      </w:r>
      <w:r w:rsidR="00545447" w:rsidRPr="00DE0592">
        <w:rPr>
          <w:rFonts w:eastAsiaTheme="minorHAnsi"/>
          <w:b/>
          <w:color w:val="auto"/>
          <w:sz w:val="22"/>
          <w:lang w:eastAsia="en-US"/>
        </w:rPr>
        <w:t>Przygotowanie dokumentacji niezbędnej do uzyskania pozwolenia na użytkowanie bądź zgłoszenia zakończenia robót po stronie Wykonawcy. Wnioski złoży Z</w:t>
      </w:r>
      <w:r w:rsidR="00DE0592">
        <w:rPr>
          <w:rFonts w:eastAsiaTheme="minorHAnsi"/>
          <w:b/>
          <w:color w:val="auto"/>
          <w:sz w:val="22"/>
          <w:lang w:eastAsia="en-US"/>
        </w:rPr>
        <w:t>amawiają</w:t>
      </w:r>
      <w:r w:rsidR="00545447" w:rsidRPr="00DE0592">
        <w:rPr>
          <w:rFonts w:eastAsiaTheme="minorHAnsi"/>
          <w:b/>
          <w:color w:val="auto"/>
          <w:sz w:val="22"/>
          <w:lang w:eastAsia="en-US"/>
        </w:rPr>
        <w:t>cy.</w:t>
      </w:r>
    </w:p>
    <w:p w14:paraId="1133BDA3" w14:textId="2E5C38F2" w:rsidR="00466159" w:rsidRPr="00466159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Pytania z 10.03.2023</w:t>
      </w:r>
    </w:p>
    <w:p w14:paraId="08FEDA1B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1. W związku z rozbieżnością pomiędzy projektem drogowym a załączonym przedmiarem robót prosimy o informację czy krawężniki (15x30x100) oraz obrzeża (8x30x100) należy wykonać jako kamienne czy betonowe? Jeżeli opisane powyżej elementy mają być kamienne prosimy o korektę przedmiaru robót. </w:t>
      </w:r>
    </w:p>
    <w:p w14:paraId="23015742" w14:textId="6694B989" w:rsidR="00B701E1" w:rsidRPr="00466159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Odpowiedź:</w:t>
      </w:r>
      <w:r w:rsidR="00B90D64">
        <w:rPr>
          <w:rFonts w:eastAsiaTheme="minorHAnsi"/>
          <w:b/>
          <w:color w:val="auto"/>
          <w:sz w:val="22"/>
          <w:lang w:eastAsia="en-US"/>
        </w:rPr>
        <w:t xml:space="preserve"> Krawężniki i obrzeża betonowe.</w:t>
      </w:r>
    </w:p>
    <w:p w14:paraId="3401E0A7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>2. Prosimy o wykreślenie z drogowego przedmiaru robót: pozycji nr 29(Ul. Grunwaldzka) oraz pozycji 21(ul. Plac 3 maja) (Warstwy odsączające, na poszerzeniach, zagęszczenie mechaniczne, grubość warstwy po zagęszczeniu 10 cm) ponieważ dokumentacja projektowa nie przewiduje wykonanie takiej warstwy w ciągu drogi, chodników bądź opasek).</w:t>
      </w:r>
    </w:p>
    <w:p w14:paraId="4A0F2DEE" w14:textId="45B8EDA5" w:rsidR="00B701E1" w:rsidRPr="0071117F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FF0000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Odpowiedź:</w:t>
      </w:r>
      <w:r w:rsidR="00B90D64">
        <w:rPr>
          <w:rFonts w:eastAsiaTheme="minorHAnsi"/>
          <w:b/>
          <w:color w:val="auto"/>
          <w:sz w:val="22"/>
          <w:lang w:eastAsia="en-US"/>
        </w:rPr>
        <w:t xml:space="preserve"> </w:t>
      </w:r>
      <w:r w:rsidR="0071117F" w:rsidRPr="00DE0592">
        <w:rPr>
          <w:rFonts w:eastAsiaTheme="minorHAnsi"/>
          <w:b/>
          <w:color w:val="auto"/>
          <w:sz w:val="22"/>
          <w:lang w:eastAsia="en-US"/>
        </w:rPr>
        <w:t>Pozostawia się przedmiotowe pozycje do wyceny.</w:t>
      </w:r>
    </w:p>
    <w:p w14:paraId="47142BE7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3. W związku z rozbieżnością pomiędzy projektem drogowym a załączonym przedmiarem robót prosimy o informację czy w pozycji 35 (przedmiar robót drogowych ul. Grunwaldzka) przyjąć do </w:t>
      </w:r>
      <w:r w:rsidRPr="00B701E1">
        <w:rPr>
          <w:rFonts w:eastAsiaTheme="minorHAnsi"/>
          <w:color w:val="auto"/>
          <w:sz w:val="22"/>
          <w:lang w:eastAsia="en-US"/>
        </w:rPr>
        <w:lastRenderedPageBreak/>
        <w:t>wyceny 80% kostki z demontażu czy należy przyjąć 50% kostki z demontażu / 50% kostki nowe zgodnie z częścią opisową do dokumentacji projektowej.</w:t>
      </w:r>
    </w:p>
    <w:p w14:paraId="22142171" w14:textId="249F8C85" w:rsidR="00B701E1" w:rsidRPr="00466159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Odpowiedź:</w:t>
      </w:r>
      <w:r w:rsidR="00B90D64">
        <w:rPr>
          <w:rFonts w:eastAsiaTheme="minorHAnsi"/>
          <w:b/>
          <w:color w:val="auto"/>
          <w:sz w:val="22"/>
          <w:lang w:eastAsia="en-US"/>
        </w:rPr>
        <w:t xml:space="preserve"> </w:t>
      </w:r>
      <w:r w:rsidR="00545447">
        <w:rPr>
          <w:rFonts w:eastAsiaTheme="minorHAnsi"/>
          <w:b/>
          <w:color w:val="auto"/>
          <w:sz w:val="22"/>
          <w:lang w:eastAsia="en-US"/>
        </w:rPr>
        <w:t>Zgodnie z przedmiarem Robót.</w:t>
      </w:r>
    </w:p>
    <w:p w14:paraId="6BE51076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>4. Prosimy o potwierdzenie, że chodniki z płytki betonowej płukanej gr 6 cm oraz opaski z kostki granitowej należy wycenić i wykonać w 50% z materiału pochodzącego z rozbiórki, pozostałe 50% z nowych elementów – pozycje 36 i 37 przedmiaru robót ul. Grunwaldzka.</w:t>
      </w:r>
    </w:p>
    <w:p w14:paraId="74B8AE6E" w14:textId="6194CD94" w:rsidR="00B701E1" w:rsidRPr="00466159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Odpowiedź:</w:t>
      </w:r>
      <w:r w:rsidR="00B90D64">
        <w:rPr>
          <w:rFonts w:eastAsiaTheme="minorHAnsi"/>
          <w:b/>
          <w:color w:val="auto"/>
          <w:sz w:val="22"/>
          <w:lang w:eastAsia="en-US"/>
        </w:rPr>
        <w:t xml:space="preserve"> </w:t>
      </w:r>
      <w:r w:rsidR="00545447">
        <w:rPr>
          <w:rFonts w:eastAsiaTheme="minorHAnsi"/>
          <w:b/>
          <w:color w:val="auto"/>
          <w:sz w:val="22"/>
          <w:lang w:eastAsia="en-US"/>
        </w:rPr>
        <w:t>Chodniki Zgodnie z Przedmiarem Robót. Opaski jak odpowiedź na pytanie 2 z 06.03.2023 zestaw 3 – 100% nowa kostka 4/6.</w:t>
      </w:r>
    </w:p>
    <w:p w14:paraId="4DB56D03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>5. Prosimy o potwierdzenie, że chodniki z płytki betonowej płukanej gr 6 cm należy wycenić i wykonać w 70% z materiału pochodzącego z rozbiórki, pozostałe 30% z nowych elementów – pozycja 24 przedmiaru robót ul. Plac 3 maja.</w:t>
      </w:r>
    </w:p>
    <w:p w14:paraId="1511902C" w14:textId="362C53D1" w:rsidR="00B701E1" w:rsidRPr="00466159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Odpowiedź:</w:t>
      </w:r>
      <w:r w:rsidR="00B90D64">
        <w:rPr>
          <w:rFonts w:eastAsiaTheme="minorHAnsi"/>
          <w:b/>
          <w:color w:val="auto"/>
          <w:sz w:val="22"/>
          <w:lang w:eastAsia="en-US"/>
        </w:rPr>
        <w:t xml:space="preserve"> Zgodnie z Przedmiarem Robót.</w:t>
      </w:r>
    </w:p>
    <w:p w14:paraId="4423E687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>6. Prosimy o potwierdzenie, że opaski z kostki granitowej należy wycenić i wykonać w 80% z materiału pochodzącego z rozbiórki, pozostałe 20% z nowych elementów – pozycja 25 przedmiaru robót ul. Plac 3 maja.</w:t>
      </w:r>
    </w:p>
    <w:p w14:paraId="54CF2D92" w14:textId="4C022704" w:rsidR="00B701E1" w:rsidRPr="00466159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Odpowiedź:</w:t>
      </w:r>
      <w:r w:rsidR="00B90D64">
        <w:rPr>
          <w:rFonts w:eastAsiaTheme="minorHAnsi"/>
          <w:b/>
          <w:color w:val="auto"/>
          <w:sz w:val="22"/>
          <w:lang w:eastAsia="en-US"/>
        </w:rPr>
        <w:t xml:space="preserve"> Zgodnie z Przedmiarem Robót</w:t>
      </w:r>
      <w:r w:rsidR="00545447">
        <w:rPr>
          <w:rFonts w:eastAsiaTheme="minorHAnsi"/>
          <w:b/>
          <w:color w:val="auto"/>
          <w:sz w:val="22"/>
          <w:lang w:eastAsia="en-US"/>
        </w:rPr>
        <w:t xml:space="preserve"> stanowiącym załącznik do niniejszych wyjaśnień – 100% kostka nieregularna pochodząca z rozbiórek na ul. Grunwaldzkiej i Plac 3 Maja</w:t>
      </w:r>
      <w:r w:rsidR="00B90D64">
        <w:rPr>
          <w:rFonts w:eastAsiaTheme="minorHAnsi"/>
          <w:b/>
          <w:color w:val="auto"/>
          <w:sz w:val="22"/>
          <w:lang w:eastAsia="en-US"/>
        </w:rPr>
        <w:t>.</w:t>
      </w:r>
    </w:p>
    <w:p w14:paraId="304FAC19" w14:textId="77777777" w:rsidR="00466159" w:rsidRPr="00B701E1" w:rsidRDefault="00466159" w:rsidP="00466159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B701E1">
        <w:rPr>
          <w:rFonts w:eastAsiaTheme="minorHAnsi"/>
          <w:color w:val="auto"/>
          <w:sz w:val="22"/>
          <w:lang w:eastAsia="en-US"/>
        </w:rPr>
        <w:t xml:space="preserve">7. Prosimy o podanie parametrów (kształt, wymiar kolor) kostki kamiennej przewidzianej na wbudowanie w nawierzchnię drogową (nową którą należy kupić). </w:t>
      </w:r>
    </w:p>
    <w:p w14:paraId="7B8A19DD" w14:textId="099FA035" w:rsidR="00466159" w:rsidRPr="00DE0592" w:rsidRDefault="00B701E1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>Odpowiedź:</w:t>
      </w:r>
      <w:r w:rsidR="00185C74">
        <w:rPr>
          <w:rFonts w:eastAsiaTheme="minorHAnsi"/>
          <w:b/>
          <w:color w:val="auto"/>
          <w:sz w:val="22"/>
          <w:lang w:eastAsia="en-US"/>
        </w:rPr>
        <w:t xml:space="preserve"> </w:t>
      </w:r>
      <w:r w:rsidR="008F4BB9" w:rsidRPr="00DE0592">
        <w:rPr>
          <w:rFonts w:eastAsiaTheme="minorHAnsi"/>
          <w:b/>
          <w:color w:val="auto"/>
          <w:sz w:val="22"/>
          <w:lang w:eastAsia="en-US"/>
        </w:rPr>
        <w:t xml:space="preserve">Kostka kamienna nieregularna (łupana) 16/18 cm w odcieniu czerwonym jak istniejąca pod nawierzchnią bitumiczną lub na ulicy 17 marca- jak na załączonym zdjęciu. </w:t>
      </w:r>
      <w:r w:rsidR="00185C74" w:rsidRPr="00DE0592">
        <w:rPr>
          <w:rFonts w:eastAsiaTheme="minorHAnsi"/>
          <w:b/>
          <w:color w:val="auto"/>
          <w:sz w:val="22"/>
          <w:lang w:eastAsia="en-US"/>
        </w:rPr>
        <w:t xml:space="preserve"> </w:t>
      </w:r>
    </w:p>
    <w:p w14:paraId="6CEC82F4" w14:textId="3DF81293" w:rsidR="00466159" w:rsidRPr="00466159" w:rsidRDefault="00B52D97" w:rsidP="00466159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 xml:space="preserve">Pytania z 13.03.2023 </w:t>
      </w:r>
    </w:p>
    <w:p w14:paraId="63003387" w14:textId="4868B1AB" w:rsidR="001338D3" w:rsidRDefault="00466159" w:rsidP="00466159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466159">
        <w:rPr>
          <w:rFonts w:eastAsiaTheme="minorHAnsi"/>
          <w:b/>
          <w:color w:val="auto"/>
          <w:sz w:val="22"/>
          <w:lang w:eastAsia="en-US"/>
        </w:rPr>
        <w:t>W związku z zbliżającym się terminem składania ofert, i opóźnieniem w odpowiedziach na nasze pytania, bardzo prosimy o przesunięcie terminu składania ofert do dnia 20.03.2023. Da to Wykonawcom czas na zebranie ofert cenowych i rzetelne przygotowanie oferty po udzieleniu odpowiedzi na wcześniej zadane pytania.</w:t>
      </w:r>
    </w:p>
    <w:p w14:paraId="5F1DAB36" w14:textId="17E23B60" w:rsidR="008456ED" w:rsidRDefault="00DC2196" w:rsidP="00B17F86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DC2196">
        <w:rPr>
          <w:rFonts w:eastAsia="Times New Roman"/>
          <w:b/>
          <w:color w:val="auto"/>
          <w:sz w:val="22"/>
        </w:rPr>
        <w:t>Odpowiedź:</w:t>
      </w:r>
      <w:r w:rsidRPr="00C5442C">
        <w:rPr>
          <w:rFonts w:eastAsiaTheme="minorHAnsi"/>
          <w:color w:val="auto"/>
          <w:sz w:val="22"/>
          <w:lang w:eastAsia="en-US"/>
        </w:rPr>
        <w:t xml:space="preserve"> </w:t>
      </w:r>
      <w:r w:rsidR="003C4994" w:rsidRPr="00DE0592">
        <w:rPr>
          <w:rFonts w:eastAsiaTheme="minorHAnsi"/>
          <w:color w:val="auto"/>
          <w:sz w:val="22"/>
          <w:lang w:eastAsia="en-US"/>
        </w:rPr>
        <w:t>Zamawiający przesuwa termin składania ofert na dzień 2</w:t>
      </w:r>
      <w:r w:rsidR="00285ED7">
        <w:rPr>
          <w:rFonts w:eastAsiaTheme="minorHAnsi"/>
          <w:color w:val="auto"/>
          <w:sz w:val="22"/>
          <w:lang w:eastAsia="en-US"/>
        </w:rPr>
        <w:t>8</w:t>
      </w:r>
      <w:r w:rsidR="003C4994" w:rsidRPr="00DE0592">
        <w:rPr>
          <w:rFonts w:eastAsiaTheme="minorHAnsi"/>
          <w:color w:val="auto"/>
          <w:sz w:val="22"/>
          <w:lang w:eastAsia="en-US"/>
        </w:rPr>
        <w:t>.03.2023 r. do godziny 10:00</w:t>
      </w:r>
    </w:p>
    <w:p w14:paraId="6513149C" w14:textId="77777777" w:rsidR="00A927AE" w:rsidRPr="008456ED" w:rsidRDefault="00A927AE" w:rsidP="008456ED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</w:p>
    <w:p w14:paraId="47D344D4" w14:textId="07E722E7" w:rsidR="00BD1D37" w:rsidRPr="00951014" w:rsidRDefault="00285ED7" w:rsidP="00951014">
      <w:pPr>
        <w:pStyle w:val="Bezodstpw"/>
        <w:rPr>
          <w:b/>
          <w:lang w:eastAsia="en-US"/>
        </w:rPr>
      </w:pPr>
      <w:r w:rsidRPr="00951014">
        <w:rPr>
          <w:b/>
          <w:lang w:eastAsia="en-US"/>
        </w:rPr>
        <w:t xml:space="preserve">                                                                                                                  </w:t>
      </w:r>
      <w:r w:rsidR="00951014" w:rsidRPr="00951014">
        <w:rPr>
          <w:b/>
          <w:lang w:eastAsia="en-US"/>
        </w:rPr>
        <w:t>Z up. BURMISTRZA</w:t>
      </w:r>
    </w:p>
    <w:p w14:paraId="4932A553" w14:textId="1B930B2D" w:rsidR="00951014" w:rsidRPr="00951014" w:rsidRDefault="00951014" w:rsidP="00951014">
      <w:pPr>
        <w:pStyle w:val="Bezodstpw"/>
        <w:rPr>
          <w:b/>
          <w:lang w:eastAsia="en-US"/>
        </w:rPr>
      </w:pPr>
      <w:r w:rsidRPr="00951014">
        <w:rPr>
          <w:b/>
          <w:lang w:eastAsia="en-US"/>
        </w:rPr>
        <w:t xml:space="preserve">                                                                                                                /-/ inż. Józef  Barnaś</w:t>
      </w:r>
    </w:p>
    <w:p w14:paraId="73207FCE" w14:textId="37F635A6" w:rsidR="00951014" w:rsidRPr="00951014" w:rsidRDefault="00951014" w:rsidP="00951014">
      <w:pPr>
        <w:pStyle w:val="Bezodstpw"/>
        <w:rPr>
          <w:b/>
          <w:lang w:eastAsia="en-US"/>
        </w:rPr>
      </w:pPr>
      <w:r w:rsidRPr="00951014">
        <w:rPr>
          <w:b/>
          <w:lang w:eastAsia="en-US"/>
        </w:rPr>
        <w:t xml:space="preserve">                                                                                                               Z-ca Burmistrza Miasta</w:t>
      </w:r>
      <w:bookmarkStart w:id="1" w:name="_GoBack"/>
      <w:bookmarkEnd w:id="1"/>
    </w:p>
    <w:sectPr w:rsidR="00951014" w:rsidRPr="00951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89" w:right="1414" w:bottom="2006" w:left="1416" w:header="948" w:footer="8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48FA1" w14:textId="77777777" w:rsidR="00D649AA" w:rsidRDefault="00D649AA">
      <w:pPr>
        <w:spacing w:after="0" w:line="240" w:lineRule="auto"/>
      </w:pPr>
      <w:r>
        <w:separator/>
      </w:r>
    </w:p>
  </w:endnote>
  <w:endnote w:type="continuationSeparator" w:id="0">
    <w:p w14:paraId="5CF441E8" w14:textId="77777777" w:rsidR="00D649AA" w:rsidRDefault="00D6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5903C" w14:textId="77777777" w:rsidR="004B6B0E" w:rsidRDefault="004B6B0E">
    <w:pPr>
      <w:spacing w:after="107" w:line="259" w:lineRule="auto"/>
      <w:ind w:left="0" w:right="2" w:firstLine="0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951014"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951014">
      <w:rPr>
        <w:b/>
        <w:noProof/>
      </w:rPr>
      <w:t>7</w:t>
    </w:r>
    <w:r>
      <w:rPr>
        <w:b/>
      </w:rPr>
      <w:fldChar w:fldCharType="end"/>
    </w:r>
    <w:r>
      <w:t xml:space="preserve"> </w:t>
    </w:r>
  </w:p>
  <w:p w14:paraId="74EBEA8C" w14:textId="77777777" w:rsidR="00466159" w:rsidRPr="00466159" w:rsidRDefault="00466159" w:rsidP="00466159">
    <w:pPr>
      <w:spacing w:after="0" w:line="259" w:lineRule="auto"/>
      <w:ind w:left="708" w:right="0" w:firstLine="0"/>
      <w:jc w:val="left"/>
      <w:rPr>
        <w:sz w:val="21"/>
      </w:rPr>
    </w:pPr>
    <w:r w:rsidRPr="00466159">
      <w:rPr>
        <w:sz w:val="21"/>
      </w:rPr>
      <w:t xml:space="preserve">„Malbork na „+”-Rewitalizacja historycznej przestrzeni”   finansowanego w ramach Rządowego Funduszu Polski Ład: Programu Inwestycji Strategicznych </w:t>
    </w:r>
  </w:p>
  <w:p w14:paraId="290CE644" w14:textId="77777777" w:rsidR="004B6B0E" w:rsidRDefault="004B6B0E">
    <w:pPr>
      <w:spacing w:after="0" w:line="259" w:lineRule="auto"/>
      <w:ind w:left="708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E1F76" w14:textId="77777777" w:rsidR="004B6B0E" w:rsidRDefault="004B6B0E">
    <w:pPr>
      <w:spacing w:after="107" w:line="259" w:lineRule="auto"/>
      <w:ind w:left="0" w:right="2" w:firstLine="0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951014">
      <w:rPr>
        <w:b/>
        <w:noProof/>
      </w:rPr>
      <w:t>7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951014">
      <w:rPr>
        <w:b/>
        <w:noProof/>
      </w:rPr>
      <w:t>7</w:t>
    </w:r>
    <w:r>
      <w:rPr>
        <w:b/>
      </w:rPr>
      <w:fldChar w:fldCharType="end"/>
    </w:r>
    <w:r>
      <w:t xml:space="preserve"> </w:t>
    </w:r>
  </w:p>
  <w:p w14:paraId="6584AC49" w14:textId="2B486D15" w:rsidR="004B6B0E" w:rsidRDefault="001338D3">
    <w:pPr>
      <w:spacing w:after="0" w:line="259" w:lineRule="auto"/>
      <w:ind w:left="708" w:right="0" w:firstLine="0"/>
      <w:jc w:val="left"/>
    </w:pPr>
    <w:r w:rsidRPr="001338D3">
      <w:rPr>
        <w:sz w:val="21"/>
      </w:rPr>
      <w:t>„Malbork na „+”-Rewitalizacja historycznej przestrzeni”   finansowanego w ramach Rządowego Funduszu Polski Ład: Programu Inwestycji Strategicznych</w:t>
    </w:r>
    <w:r w:rsidR="004B6B0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4D4A6" w14:textId="77777777" w:rsidR="004B6B0E" w:rsidRDefault="004B6B0E">
    <w:pPr>
      <w:spacing w:after="107" w:line="259" w:lineRule="auto"/>
      <w:ind w:left="0" w:right="2" w:firstLine="0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951014">
      <w:rPr>
        <w:b/>
        <w:noProof/>
      </w:rPr>
      <w:t>7</w:t>
    </w:r>
    <w:r>
      <w:rPr>
        <w:b/>
      </w:rPr>
      <w:fldChar w:fldCharType="end"/>
    </w:r>
    <w:r>
      <w:t xml:space="preserve"> </w:t>
    </w:r>
  </w:p>
  <w:p w14:paraId="09FEE1BD" w14:textId="77777777" w:rsidR="004B6B0E" w:rsidRDefault="004B6B0E">
    <w:pPr>
      <w:spacing w:after="91" w:line="259" w:lineRule="auto"/>
      <w:ind w:left="0" w:right="0" w:firstLine="0"/>
      <w:jc w:val="left"/>
    </w:pPr>
    <w:r>
      <w:rPr>
        <w:sz w:val="21"/>
      </w:rPr>
      <w:t>Regionalny Program Operacyjny Województwa Pomorskiego na lata 2014-2020</w:t>
    </w:r>
    <w:r>
      <w:t xml:space="preserve"> </w:t>
    </w:r>
  </w:p>
  <w:p w14:paraId="1226C5D6" w14:textId="77777777" w:rsidR="004B6B0E" w:rsidRDefault="004B6B0E">
    <w:pPr>
      <w:spacing w:after="0" w:line="259" w:lineRule="auto"/>
      <w:ind w:left="708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4AC6" w14:textId="77777777" w:rsidR="00D649AA" w:rsidRDefault="00D649AA">
      <w:pPr>
        <w:spacing w:after="0" w:line="240" w:lineRule="auto"/>
      </w:pPr>
      <w:r>
        <w:separator/>
      </w:r>
    </w:p>
  </w:footnote>
  <w:footnote w:type="continuationSeparator" w:id="0">
    <w:p w14:paraId="34B911F6" w14:textId="77777777" w:rsidR="00D649AA" w:rsidRDefault="00D6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0C581" w14:textId="729D2B08" w:rsidR="004B6B0E" w:rsidRDefault="00466159">
    <w:pPr>
      <w:spacing w:after="0" w:line="259" w:lineRule="auto"/>
      <w:ind w:left="0" w:right="0" w:firstLine="0"/>
      <w:jc w:val="left"/>
    </w:pPr>
    <w:r>
      <w:rPr>
        <w:noProof/>
      </w:rPr>
      <w:t xml:space="preserve">                                                                                                                               </w:t>
    </w:r>
    <w:r w:rsidR="004B6B0E">
      <w:t xml:space="preserve"> </w:t>
    </w:r>
    <w:r>
      <w:rPr>
        <w:noProof/>
      </w:rPr>
      <w:drawing>
        <wp:inline distT="0" distB="0" distL="0" distR="0" wp14:anchorId="29C4DD58" wp14:editId="146CF399">
          <wp:extent cx="1876425" cy="7810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8602" w14:textId="6A873AEA" w:rsidR="004B6B0E" w:rsidRDefault="004B6B0E">
    <w:pPr>
      <w:spacing w:after="0" w:line="259" w:lineRule="auto"/>
      <w:ind w:left="0" w:right="0" w:firstLine="0"/>
      <w:jc w:val="left"/>
    </w:pPr>
    <w:r>
      <w:t xml:space="preserve"> </w:t>
    </w:r>
    <w:r w:rsidR="001338D3">
      <w:rPr>
        <w:noProof/>
      </w:rPr>
      <w:t xml:space="preserve">                                                                                                                          </w:t>
    </w:r>
    <w:r w:rsidR="001338D3" w:rsidRPr="001338D3">
      <w:rPr>
        <w:rFonts w:cs="Times New Roman"/>
        <w:noProof/>
        <w:color w:val="00000A"/>
        <w:sz w:val="22"/>
      </w:rPr>
      <w:drawing>
        <wp:inline distT="0" distB="0" distL="0" distR="0" wp14:anchorId="1EED9126" wp14:editId="1CBB3439">
          <wp:extent cx="2200275" cy="8382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CA49F" w14:textId="77777777" w:rsidR="004B6B0E" w:rsidRDefault="004B6B0E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AE29BEE" wp14:editId="1284F35F">
          <wp:simplePos x="0" y="0"/>
          <wp:positionH relativeFrom="page">
            <wp:posOffset>271463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35286"/>
    <w:multiLevelType w:val="hybridMultilevel"/>
    <w:tmpl w:val="4DA4E5B4"/>
    <w:lvl w:ilvl="0" w:tplc="DBDE6F6E">
      <w:start w:val="1"/>
      <w:numFmt w:val="decimal"/>
      <w:lvlText w:val="%1."/>
      <w:lvlJc w:val="left"/>
      <w:pPr>
        <w:ind w:left="75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ADF3FF0"/>
    <w:multiLevelType w:val="hybridMultilevel"/>
    <w:tmpl w:val="2F2C306A"/>
    <w:lvl w:ilvl="0" w:tplc="D75A2108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38517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403FB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2E10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CA9E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065CD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06A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CEE2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AA90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0455D6"/>
    <w:multiLevelType w:val="hybridMultilevel"/>
    <w:tmpl w:val="8898A41A"/>
    <w:lvl w:ilvl="0" w:tplc="06D6BCD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E31E6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612D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6F5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EFDB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D8147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88848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EC554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74F73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07F2F"/>
    <w:multiLevelType w:val="hybridMultilevel"/>
    <w:tmpl w:val="1E6C738E"/>
    <w:lvl w:ilvl="0" w:tplc="89C264A8">
      <w:start w:val="1"/>
      <w:numFmt w:val="decimal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5C946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F2BD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220B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F80C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16B2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36746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ACBB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3C1C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70D8A"/>
    <w:multiLevelType w:val="hybridMultilevel"/>
    <w:tmpl w:val="BC02380A"/>
    <w:lvl w:ilvl="0" w:tplc="7D048BD4">
      <w:start w:val="4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1FB46754"/>
    <w:multiLevelType w:val="hybridMultilevel"/>
    <w:tmpl w:val="963033E8"/>
    <w:lvl w:ilvl="0" w:tplc="BC6C33CE">
      <w:start w:val="1"/>
      <w:numFmt w:val="decimal"/>
      <w:lvlText w:val="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589D8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0A311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FE4CA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0C535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B60CE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5057C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44E3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4CF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877279"/>
    <w:multiLevelType w:val="hybridMultilevel"/>
    <w:tmpl w:val="CE682BB6"/>
    <w:lvl w:ilvl="0" w:tplc="3864D316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547E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48FD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2F3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4E3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CC7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A72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26E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443BD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D767FE"/>
    <w:multiLevelType w:val="hybridMultilevel"/>
    <w:tmpl w:val="7A6A974A"/>
    <w:lvl w:ilvl="0" w:tplc="5BCAE8DA">
      <w:start w:val="10"/>
      <w:numFmt w:val="decimal"/>
      <w:lvlText w:val="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9EC53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7C244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0169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F238F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02D0E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42979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A4E8D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24D2F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3B297B"/>
    <w:multiLevelType w:val="hybridMultilevel"/>
    <w:tmpl w:val="4DA4E5B4"/>
    <w:lvl w:ilvl="0" w:tplc="DBDE6F6E">
      <w:start w:val="1"/>
      <w:numFmt w:val="decimal"/>
      <w:lvlText w:val="%1."/>
      <w:lvlJc w:val="left"/>
      <w:pPr>
        <w:ind w:left="75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38777B6"/>
    <w:multiLevelType w:val="hybridMultilevel"/>
    <w:tmpl w:val="BF28EFB0"/>
    <w:lvl w:ilvl="0" w:tplc="C96AA3FA">
      <w:start w:val="1"/>
      <w:numFmt w:val="lowerLetter"/>
      <w:lvlText w:val="(%1)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8990C">
      <w:start w:val="1"/>
      <w:numFmt w:val="lowerLetter"/>
      <w:lvlText w:val="%2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469184">
      <w:start w:val="1"/>
      <w:numFmt w:val="lowerRoman"/>
      <w:lvlText w:val="%3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2E445C">
      <w:start w:val="1"/>
      <w:numFmt w:val="decimal"/>
      <w:lvlText w:val="%4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CEC754">
      <w:start w:val="1"/>
      <w:numFmt w:val="lowerLetter"/>
      <w:lvlText w:val="%5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FCEF8C">
      <w:start w:val="1"/>
      <w:numFmt w:val="lowerRoman"/>
      <w:lvlText w:val="%6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68DC76">
      <w:start w:val="1"/>
      <w:numFmt w:val="decimal"/>
      <w:lvlText w:val="%7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E01B6">
      <w:start w:val="1"/>
      <w:numFmt w:val="lowerLetter"/>
      <w:lvlText w:val="%8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4AE38">
      <w:start w:val="1"/>
      <w:numFmt w:val="lowerRoman"/>
      <w:lvlText w:val="%9"/>
      <w:lvlJc w:val="left"/>
      <w:pPr>
        <w:ind w:left="6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110694"/>
    <w:multiLevelType w:val="hybridMultilevel"/>
    <w:tmpl w:val="281C39D6"/>
    <w:lvl w:ilvl="0" w:tplc="4A2C086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43E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09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EF8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EBF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F237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E3E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ADD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58B3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BD4F23"/>
    <w:multiLevelType w:val="hybridMultilevel"/>
    <w:tmpl w:val="93B8A4B8"/>
    <w:lvl w:ilvl="0" w:tplc="AD0C3088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4944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4018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428F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CB2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48D9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272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428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6CE6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5C48C8"/>
    <w:multiLevelType w:val="hybridMultilevel"/>
    <w:tmpl w:val="E168DCD6"/>
    <w:lvl w:ilvl="0" w:tplc="8226861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CF7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AF5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72A1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20BB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3674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D6F8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AE52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A614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7026F8"/>
    <w:multiLevelType w:val="hybridMultilevel"/>
    <w:tmpl w:val="BD782B2A"/>
    <w:lvl w:ilvl="0" w:tplc="390A94A4">
      <w:start w:val="1"/>
      <w:numFmt w:val="decimal"/>
      <w:lvlText w:val="%1."/>
      <w:lvlJc w:val="left"/>
      <w:pPr>
        <w:ind w:left="75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5CE75A90"/>
    <w:multiLevelType w:val="hybridMultilevel"/>
    <w:tmpl w:val="4DA4E5B4"/>
    <w:lvl w:ilvl="0" w:tplc="DBDE6F6E">
      <w:start w:val="1"/>
      <w:numFmt w:val="decimal"/>
      <w:lvlText w:val="%1."/>
      <w:lvlJc w:val="left"/>
      <w:pPr>
        <w:ind w:left="75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5D750964"/>
    <w:multiLevelType w:val="hybridMultilevel"/>
    <w:tmpl w:val="E5D6F970"/>
    <w:lvl w:ilvl="0" w:tplc="D1EAB97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941D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205C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7E61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2C5F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584C4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CC7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76FD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1411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3B46AB"/>
    <w:multiLevelType w:val="hybridMultilevel"/>
    <w:tmpl w:val="8CCA85EE"/>
    <w:lvl w:ilvl="0" w:tplc="6CCAF01E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E617C4">
      <w:start w:val="1"/>
      <w:numFmt w:val="lowerRoman"/>
      <w:lvlText w:val="%2.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AEA73C">
      <w:start w:val="1"/>
      <w:numFmt w:val="lowerRoman"/>
      <w:lvlText w:val="%3"/>
      <w:lvlJc w:val="left"/>
      <w:pPr>
        <w:ind w:left="2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653B8">
      <w:start w:val="1"/>
      <w:numFmt w:val="decimal"/>
      <w:lvlText w:val="%4"/>
      <w:lvlJc w:val="left"/>
      <w:pPr>
        <w:ind w:left="2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822C8E">
      <w:start w:val="1"/>
      <w:numFmt w:val="lowerLetter"/>
      <w:lvlText w:val="%5"/>
      <w:lvlJc w:val="left"/>
      <w:pPr>
        <w:ind w:left="3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C8CE08">
      <w:start w:val="1"/>
      <w:numFmt w:val="lowerRoman"/>
      <w:lvlText w:val="%6"/>
      <w:lvlJc w:val="left"/>
      <w:pPr>
        <w:ind w:left="4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4D85C">
      <w:start w:val="1"/>
      <w:numFmt w:val="decimal"/>
      <w:lvlText w:val="%7"/>
      <w:lvlJc w:val="left"/>
      <w:pPr>
        <w:ind w:left="4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7AF676">
      <w:start w:val="1"/>
      <w:numFmt w:val="lowerLetter"/>
      <w:lvlText w:val="%8"/>
      <w:lvlJc w:val="left"/>
      <w:pPr>
        <w:ind w:left="5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8072A">
      <w:start w:val="1"/>
      <w:numFmt w:val="lowerRoman"/>
      <w:lvlText w:val="%9"/>
      <w:lvlJc w:val="left"/>
      <w:pPr>
        <w:ind w:left="6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B133F2"/>
    <w:multiLevelType w:val="hybridMultilevel"/>
    <w:tmpl w:val="3B1E4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22A74"/>
    <w:multiLevelType w:val="hybridMultilevel"/>
    <w:tmpl w:val="BD782B2A"/>
    <w:lvl w:ilvl="0" w:tplc="390A94A4">
      <w:start w:val="1"/>
      <w:numFmt w:val="decimal"/>
      <w:lvlText w:val="%1."/>
      <w:lvlJc w:val="left"/>
      <w:pPr>
        <w:ind w:left="75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7123269D"/>
    <w:multiLevelType w:val="hybridMultilevel"/>
    <w:tmpl w:val="0010D82C"/>
    <w:lvl w:ilvl="0" w:tplc="625CBA50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2"/>
  </w:num>
  <w:num w:numId="5">
    <w:abstractNumId w:val="17"/>
  </w:num>
  <w:num w:numId="6">
    <w:abstractNumId w:val="7"/>
  </w:num>
  <w:num w:numId="7">
    <w:abstractNumId w:val="4"/>
  </w:num>
  <w:num w:numId="8">
    <w:abstractNumId w:val="16"/>
  </w:num>
  <w:num w:numId="9">
    <w:abstractNumId w:val="10"/>
  </w:num>
  <w:num w:numId="10">
    <w:abstractNumId w:val="6"/>
  </w:num>
  <w:num w:numId="11">
    <w:abstractNumId w:val="8"/>
  </w:num>
  <w:num w:numId="12">
    <w:abstractNumId w:val="20"/>
  </w:num>
  <w:num w:numId="13">
    <w:abstractNumId w:val="14"/>
  </w:num>
  <w:num w:numId="14">
    <w:abstractNumId w:val="19"/>
  </w:num>
  <w:num w:numId="15">
    <w:abstractNumId w:val="15"/>
  </w:num>
  <w:num w:numId="16">
    <w:abstractNumId w:val="9"/>
  </w:num>
  <w:num w:numId="17">
    <w:abstractNumId w:val="1"/>
  </w:num>
  <w:num w:numId="18">
    <w:abstractNumId w:val="18"/>
  </w:num>
  <w:num w:numId="19">
    <w:abstractNumId w:val="11"/>
  </w:num>
  <w:num w:numId="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16"/>
    <w:rsid w:val="000033C5"/>
    <w:rsid w:val="00041EA4"/>
    <w:rsid w:val="000839E3"/>
    <w:rsid w:val="0008568E"/>
    <w:rsid w:val="00092DB3"/>
    <w:rsid w:val="000A76C1"/>
    <w:rsid w:val="000B370A"/>
    <w:rsid w:val="000C4CC4"/>
    <w:rsid w:val="000E2B21"/>
    <w:rsid w:val="00116A4F"/>
    <w:rsid w:val="00121ABB"/>
    <w:rsid w:val="001338D3"/>
    <w:rsid w:val="001676BF"/>
    <w:rsid w:val="00185C74"/>
    <w:rsid w:val="0019399C"/>
    <w:rsid w:val="001A36AC"/>
    <w:rsid w:val="001C187F"/>
    <w:rsid w:val="001E4713"/>
    <w:rsid w:val="001E7B71"/>
    <w:rsid w:val="001F7BA1"/>
    <w:rsid w:val="00200887"/>
    <w:rsid w:val="00212249"/>
    <w:rsid w:val="002240C9"/>
    <w:rsid w:val="002243A0"/>
    <w:rsid w:val="00235DC9"/>
    <w:rsid w:val="00265D33"/>
    <w:rsid w:val="002825CB"/>
    <w:rsid w:val="00285ED7"/>
    <w:rsid w:val="002B4E86"/>
    <w:rsid w:val="002C057C"/>
    <w:rsid w:val="002C44DF"/>
    <w:rsid w:val="002D2782"/>
    <w:rsid w:val="003056FE"/>
    <w:rsid w:val="00313EFB"/>
    <w:rsid w:val="00340E6E"/>
    <w:rsid w:val="00382288"/>
    <w:rsid w:val="00382C0F"/>
    <w:rsid w:val="00391B1F"/>
    <w:rsid w:val="00396676"/>
    <w:rsid w:val="003C4994"/>
    <w:rsid w:val="003D54C6"/>
    <w:rsid w:val="003D61FE"/>
    <w:rsid w:val="00402F44"/>
    <w:rsid w:val="00404336"/>
    <w:rsid w:val="0043129E"/>
    <w:rsid w:val="00466159"/>
    <w:rsid w:val="0046665F"/>
    <w:rsid w:val="00476938"/>
    <w:rsid w:val="004948DA"/>
    <w:rsid w:val="00497092"/>
    <w:rsid w:val="004B6B0E"/>
    <w:rsid w:val="00501B43"/>
    <w:rsid w:val="0053113B"/>
    <w:rsid w:val="00543B96"/>
    <w:rsid w:val="00545447"/>
    <w:rsid w:val="0055343F"/>
    <w:rsid w:val="0056256E"/>
    <w:rsid w:val="00566F1A"/>
    <w:rsid w:val="00585F4E"/>
    <w:rsid w:val="00586035"/>
    <w:rsid w:val="0059580A"/>
    <w:rsid w:val="005B298C"/>
    <w:rsid w:val="005D4A9C"/>
    <w:rsid w:val="005E6443"/>
    <w:rsid w:val="00611438"/>
    <w:rsid w:val="00633137"/>
    <w:rsid w:val="00634629"/>
    <w:rsid w:val="00657AA9"/>
    <w:rsid w:val="00663397"/>
    <w:rsid w:val="00667344"/>
    <w:rsid w:val="00672302"/>
    <w:rsid w:val="006877D5"/>
    <w:rsid w:val="006A75E5"/>
    <w:rsid w:val="006D0233"/>
    <w:rsid w:val="006D461A"/>
    <w:rsid w:val="0070066E"/>
    <w:rsid w:val="007061A9"/>
    <w:rsid w:val="0071117F"/>
    <w:rsid w:val="007165E8"/>
    <w:rsid w:val="007520F0"/>
    <w:rsid w:val="00756488"/>
    <w:rsid w:val="00767FDA"/>
    <w:rsid w:val="00795489"/>
    <w:rsid w:val="007A2415"/>
    <w:rsid w:val="007A7575"/>
    <w:rsid w:val="007C5E52"/>
    <w:rsid w:val="007D70DB"/>
    <w:rsid w:val="007E1616"/>
    <w:rsid w:val="007E2069"/>
    <w:rsid w:val="007E64ED"/>
    <w:rsid w:val="00810441"/>
    <w:rsid w:val="00826A39"/>
    <w:rsid w:val="00841600"/>
    <w:rsid w:val="0084553D"/>
    <w:rsid w:val="008456ED"/>
    <w:rsid w:val="0088634F"/>
    <w:rsid w:val="00894394"/>
    <w:rsid w:val="0089726D"/>
    <w:rsid w:val="008B37F6"/>
    <w:rsid w:val="008D7A9B"/>
    <w:rsid w:val="008F4BB9"/>
    <w:rsid w:val="009047E8"/>
    <w:rsid w:val="009114B4"/>
    <w:rsid w:val="0093609A"/>
    <w:rsid w:val="00944648"/>
    <w:rsid w:val="00951014"/>
    <w:rsid w:val="009707AF"/>
    <w:rsid w:val="009A29B9"/>
    <w:rsid w:val="009D0B84"/>
    <w:rsid w:val="009E10A1"/>
    <w:rsid w:val="00A22DFA"/>
    <w:rsid w:val="00A54BDF"/>
    <w:rsid w:val="00A56C85"/>
    <w:rsid w:val="00A6113F"/>
    <w:rsid w:val="00A927AE"/>
    <w:rsid w:val="00AA103E"/>
    <w:rsid w:val="00AB3C9C"/>
    <w:rsid w:val="00AC49D3"/>
    <w:rsid w:val="00AD2580"/>
    <w:rsid w:val="00AD33BD"/>
    <w:rsid w:val="00AD6D48"/>
    <w:rsid w:val="00AE45FC"/>
    <w:rsid w:val="00AF3191"/>
    <w:rsid w:val="00B0396A"/>
    <w:rsid w:val="00B05078"/>
    <w:rsid w:val="00B12483"/>
    <w:rsid w:val="00B17F86"/>
    <w:rsid w:val="00B525B6"/>
    <w:rsid w:val="00B52D97"/>
    <w:rsid w:val="00B5567A"/>
    <w:rsid w:val="00B701E1"/>
    <w:rsid w:val="00B80B8F"/>
    <w:rsid w:val="00B83077"/>
    <w:rsid w:val="00B90D64"/>
    <w:rsid w:val="00BB11FB"/>
    <w:rsid w:val="00BC2D4C"/>
    <w:rsid w:val="00BC554A"/>
    <w:rsid w:val="00BD0F4A"/>
    <w:rsid w:val="00BD1D37"/>
    <w:rsid w:val="00BE7F60"/>
    <w:rsid w:val="00BF0721"/>
    <w:rsid w:val="00C3554E"/>
    <w:rsid w:val="00C44B7B"/>
    <w:rsid w:val="00C507C1"/>
    <w:rsid w:val="00C5442C"/>
    <w:rsid w:val="00C95215"/>
    <w:rsid w:val="00CF4890"/>
    <w:rsid w:val="00D02C82"/>
    <w:rsid w:val="00D25CD5"/>
    <w:rsid w:val="00D332DD"/>
    <w:rsid w:val="00D35D38"/>
    <w:rsid w:val="00D47529"/>
    <w:rsid w:val="00D6152C"/>
    <w:rsid w:val="00D649AA"/>
    <w:rsid w:val="00D67D33"/>
    <w:rsid w:val="00D8038A"/>
    <w:rsid w:val="00D849E7"/>
    <w:rsid w:val="00D906CA"/>
    <w:rsid w:val="00DA57C4"/>
    <w:rsid w:val="00DA7589"/>
    <w:rsid w:val="00DC2196"/>
    <w:rsid w:val="00DD1209"/>
    <w:rsid w:val="00DD3A86"/>
    <w:rsid w:val="00DE0592"/>
    <w:rsid w:val="00DF114B"/>
    <w:rsid w:val="00E035EB"/>
    <w:rsid w:val="00E1005F"/>
    <w:rsid w:val="00E11D34"/>
    <w:rsid w:val="00E25B95"/>
    <w:rsid w:val="00E303C6"/>
    <w:rsid w:val="00E44034"/>
    <w:rsid w:val="00E509E6"/>
    <w:rsid w:val="00E5560D"/>
    <w:rsid w:val="00E810C2"/>
    <w:rsid w:val="00EB6E3F"/>
    <w:rsid w:val="00ED265E"/>
    <w:rsid w:val="00ED6D83"/>
    <w:rsid w:val="00EF2792"/>
    <w:rsid w:val="00F00B72"/>
    <w:rsid w:val="00F01676"/>
    <w:rsid w:val="00F03BD7"/>
    <w:rsid w:val="00F06647"/>
    <w:rsid w:val="00F12DA0"/>
    <w:rsid w:val="00F33D2A"/>
    <w:rsid w:val="00F369A1"/>
    <w:rsid w:val="00F46939"/>
    <w:rsid w:val="00F46DA3"/>
    <w:rsid w:val="00F51330"/>
    <w:rsid w:val="00F643C3"/>
    <w:rsid w:val="00F72C6F"/>
    <w:rsid w:val="00F91D96"/>
    <w:rsid w:val="00F9790C"/>
    <w:rsid w:val="00FA7524"/>
    <w:rsid w:val="00FB27CD"/>
    <w:rsid w:val="00FB6A55"/>
    <w:rsid w:val="00FC3FD4"/>
    <w:rsid w:val="00FC4FA9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D3667"/>
  <w15:docId w15:val="{84D4E1EB-81E2-4CDF-A789-D3AC8257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092"/>
    <w:pPr>
      <w:spacing w:after="112" w:line="249" w:lineRule="auto"/>
      <w:ind w:left="10" w:right="13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1" w:line="249" w:lineRule="auto"/>
      <w:ind w:left="10" w:right="13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1" w:line="249" w:lineRule="auto"/>
      <w:ind w:left="10" w:right="135" w:hanging="10"/>
      <w:jc w:val="both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5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2B4E86"/>
    <w:pPr>
      <w:spacing w:after="0" w:line="240" w:lineRule="auto"/>
      <w:ind w:left="10" w:right="47" w:hanging="10"/>
      <w:jc w:val="both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B4E86"/>
    <w:pPr>
      <w:spacing w:after="5"/>
      <w:ind w:left="720" w:right="47"/>
      <w:contextualSpacing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E25B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25B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C8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C82"/>
    <w:rPr>
      <w:rFonts w:ascii="Arial" w:eastAsia="Calibri" w:hAnsi="Arial" w:cs="Arial"/>
      <w:color w:val="00000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7C5E52"/>
  </w:style>
  <w:style w:type="paragraph" w:styleId="Spistreci1">
    <w:name w:val="toc 1"/>
    <w:hidden/>
    <w:uiPriority w:val="39"/>
    <w:rsid w:val="007C5E52"/>
    <w:pPr>
      <w:spacing w:after="113" w:line="249" w:lineRule="auto"/>
      <w:ind w:left="25" w:right="21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Spistreci2">
    <w:name w:val="toc 2"/>
    <w:hidden/>
    <w:uiPriority w:val="39"/>
    <w:rsid w:val="007C5E52"/>
    <w:pPr>
      <w:spacing w:after="113" w:line="249" w:lineRule="auto"/>
      <w:ind w:left="2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1">
    <w:name w:val="TableGrid1"/>
    <w:rsid w:val="007C5E5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semiHidden/>
    <w:unhideWhenUsed/>
    <w:rsid w:val="007C5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E52"/>
    <w:pPr>
      <w:spacing w:after="160" w:line="240" w:lineRule="auto"/>
      <w:ind w:left="0" w:right="0" w:firstLine="0"/>
      <w:jc w:val="left"/>
    </w:pPr>
    <w:rPr>
      <w:rFonts w:eastAsia="Times New Roman" w:hAnsi="Times New Roman" w:cs="Times New Roman"/>
      <w:color w:val="auto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E52"/>
    <w:rPr>
      <w:rFonts w:ascii="Calibri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7C5E5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7C5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7</Pages>
  <Words>2246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eorlowski</cp:lastModifiedBy>
  <cp:revision>19</cp:revision>
  <cp:lastPrinted>2023-03-20T09:20:00Z</cp:lastPrinted>
  <dcterms:created xsi:type="dcterms:W3CDTF">2023-03-14T11:58:00Z</dcterms:created>
  <dcterms:modified xsi:type="dcterms:W3CDTF">2023-03-20T09:21:00Z</dcterms:modified>
</cp:coreProperties>
</file>