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A0ABE" w14:textId="77777777" w:rsidR="00C80ED4" w:rsidRPr="00121B9A" w:rsidRDefault="00C80ED4" w:rsidP="00C80ED4">
      <w:pPr>
        <w:pStyle w:val="Nagwek"/>
        <w:ind w:left="0"/>
        <w:rPr>
          <w:rFonts w:asciiTheme="minorHAnsi" w:hAnsiTheme="minorHAnsi" w:cstheme="minorHAnsi"/>
          <w:b/>
          <w:sz w:val="22"/>
          <w:szCs w:val="22"/>
        </w:rPr>
      </w:pPr>
      <w:r w:rsidRPr="00121B9A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121B9A">
        <w:rPr>
          <w:rFonts w:asciiTheme="minorHAnsi" w:hAnsiTheme="minorHAnsi" w:cstheme="minorHAnsi"/>
          <w:b/>
          <w:sz w:val="22"/>
          <w:szCs w:val="22"/>
        </w:rPr>
        <w:tab/>
      </w:r>
    </w:p>
    <w:p w14:paraId="7B0B0797" w14:textId="5789F6F6" w:rsidR="00C80ED4" w:rsidRPr="00BF21E2" w:rsidRDefault="00C80ED4" w:rsidP="00B834F8">
      <w:pPr>
        <w:ind w:left="5664" w:right="-28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1E2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8D3858">
        <w:rPr>
          <w:rFonts w:ascii="Times New Roman" w:hAnsi="Times New Roman" w:cs="Times New Roman"/>
          <w:b/>
          <w:sz w:val="24"/>
          <w:szCs w:val="24"/>
        </w:rPr>
        <w:t xml:space="preserve">nr 2 </w:t>
      </w:r>
      <w:r w:rsidRPr="00BF21E2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712F33B3" w14:textId="77777777" w:rsidR="00C80ED4" w:rsidRPr="008C5CB2" w:rsidRDefault="00C80ED4" w:rsidP="00C80ED4">
      <w:pPr>
        <w:rPr>
          <w:rFonts w:ascii="Times New Roman" w:hAnsi="Times New Roman" w:cs="Times New Roman"/>
          <w:sz w:val="24"/>
          <w:szCs w:val="24"/>
        </w:rPr>
      </w:pPr>
    </w:p>
    <w:p w14:paraId="3ADF4001" w14:textId="77777777" w:rsidR="00C80ED4" w:rsidRPr="008C5CB2" w:rsidRDefault="00C80ED4" w:rsidP="00C80ED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C5CB2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1A74872" w14:textId="77777777"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9930E57" w14:textId="77777777"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0999D9AE" w14:textId="77777777"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E4092EB" w14:textId="77777777" w:rsidR="00C80ED4" w:rsidRPr="008C5CB2" w:rsidRDefault="00C80ED4" w:rsidP="00C80ED4">
      <w:pPr>
        <w:spacing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8C5CB2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8C5CB2">
        <w:rPr>
          <w:rFonts w:ascii="Times New Roman" w:hAnsi="Times New Roman" w:cs="Times New Roman"/>
          <w:sz w:val="24"/>
          <w:szCs w:val="24"/>
        </w:rPr>
        <w:t>)</w:t>
      </w:r>
    </w:p>
    <w:p w14:paraId="3E512FBE" w14:textId="77777777" w:rsidR="00C80ED4" w:rsidRPr="008C5CB2" w:rsidRDefault="00C80ED4" w:rsidP="00C80ED4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C5CB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BA154EE" w14:textId="77777777" w:rsidR="00C80ED4" w:rsidRPr="008C5CB2" w:rsidRDefault="00C80ED4" w:rsidP="00C80ED4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0743FE30" w14:textId="77777777" w:rsidR="00C80ED4" w:rsidRPr="008C5CB2" w:rsidRDefault="00C80ED4" w:rsidP="00C80ED4">
      <w:pPr>
        <w:spacing w:after="0" w:line="24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(imię, nazwisko, stanowisko/podstawa do  reprezentacji)</w:t>
      </w:r>
    </w:p>
    <w:p w14:paraId="567B351A" w14:textId="77777777" w:rsidR="00C80ED4" w:rsidRPr="00121B9A" w:rsidRDefault="00C80ED4" w:rsidP="00C80ED4">
      <w:pPr>
        <w:spacing w:after="0" w:line="240" w:lineRule="auto"/>
        <w:ind w:right="5953"/>
        <w:rPr>
          <w:rFonts w:cstheme="minorHAnsi"/>
          <w:sz w:val="24"/>
          <w:szCs w:val="24"/>
        </w:rPr>
      </w:pPr>
    </w:p>
    <w:p w14:paraId="4FB11317" w14:textId="77777777" w:rsidR="00C80ED4" w:rsidRPr="00B834F8" w:rsidRDefault="008C5CB2" w:rsidP="00C80ED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</w:t>
      </w:r>
      <w:r w:rsidR="00C80ED4" w:rsidRPr="00B834F8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573641BB" w14:textId="77777777" w:rsidR="0049688A" w:rsidRPr="00B834F8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F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</w:t>
      </w:r>
      <w:r w:rsidR="00C80ED4" w:rsidRPr="00B834F8">
        <w:rPr>
          <w:rFonts w:ascii="Times New Roman" w:hAnsi="Times New Roman" w:cs="Times New Roman"/>
          <w:b/>
          <w:sz w:val="24"/>
          <w:szCs w:val="24"/>
        </w:rPr>
        <w:t>19</w:t>
      </w:r>
      <w:r w:rsidRPr="00B834F8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57847DBF" w14:textId="77777777" w:rsidR="0049688A" w:rsidRPr="00B834F8" w:rsidRDefault="0049688A" w:rsidP="0049688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F8"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14:paraId="10D8E7EC" w14:textId="77777777" w:rsidR="0049688A" w:rsidRPr="00B834F8" w:rsidRDefault="0049688A" w:rsidP="0049688A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34F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6C4612E9" w14:textId="77777777" w:rsidR="00C80ED4" w:rsidRPr="00B834F8" w:rsidRDefault="00C80ED4" w:rsidP="00C80ED4">
      <w:pPr>
        <w:rPr>
          <w:rFonts w:ascii="Times New Roman" w:hAnsi="Times New Roman" w:cs="Times New Roman"/>
          <w:sz w:val="24"/>
          <w:szCs w:val="24"/>
        </w:rPr>
      </w:pPr>
    </w:p>
    <w:p w14:paraId="57506E1A" w14:textId="7DCA3654" w:rsidR="0049688A" w:rsidRPr="006B5F7D" w:rsidRDefault="00C80ED4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4F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07CE7" w:rsidRPr="00F07CE7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trybie podstawowym  o którym mowa w art. 275 pkt </w:t>
      </w:r>
      <w:r w:rsidR="00EA0B66">
        <w:rPr>
          <w:rFonts w:ascii="Times New Roman" w:hAnsi="Times New Roman" w:cs="Times New Roman"/>
          <w:bCs/>
          <w:sz w:val="24"/>
          <w:szCs w:val="24"/>
          <w:lang w:eastAsia="ar-SA"/>
        </w:rPr>
        <w:t>2</w:t>
      </w:r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ustawy z dnia 11 września 2019 r. Prawo zamówień publicznych (tekst jedn. Dz. U. z 20</w:t>
      </w:r>
      <w:r w:rsidR="00BF1C38">
        <w:rPr>
          <w:rFonts w:ascii="Times New Roman" w:hAnsi="Times New Roman" w:cs="Times New Roman"/>
          <w:bCs/>
          <w:sz w:val="24"/>
          <w:szCs w:val="24"/>
          <w:lang w:eastAsia="ar-SA"/>
        </w:rPr>
        <w:t>23</w:t>
      </w:r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r. poz. </w:t>
      </w:r>
      <w:r w:rsidR="00BF1C38">
        <w:rPr>
          <w:rFonts w:ascii="Times New Roman" w:hAnsi="Times New Roman" w:cs="Times New Roman"/>
          <w:bCs/>
          <w:sz w:val="24"/>
          <w:szCs w:val="24"/>
          <w:lang w:eastAsia="ar-SA"/>
        </w:rPr>
        <w:t>1605</w:t>
      </w:r>
      <w:bookmarkStart w:id="0" w:name="_GoBack"/>
      <w:bookmarkEnd w:id="0"/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z </w:t>
      </w:r>
      <w:proofErr w:type="spellStart"/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>późn</w:t>
      </w:r>
      <w:proofErr w:type="spellEnd"/>
      <w:r w:rsidR="00F07CE7" w:rsidRPr="00F07CE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zm.) </w:t>
      </w:r>
      <w:r w:rsidRPr="00F07CE7">
        <w:rPr>
          <w:rFonts w:ascii="Times New Roman" w:hAnsi="Times New Roman" w:cs="Times New Roman"/>
          <w:sz w:val="24"/>
          <w:szCs w:val="24"/>
        </w:rPr>
        <w:t>p</w:t>
      </w:r>
      <w:r w:rsidRPr="00B834F8">
        <w:rPr>
          <w:rFonts w:ascii="Times New Roman" w:hAnsi="Times New Roman" w:cs="Times New Roman"/>
          <w:sz w:val="24"/>
          <w:szCs w:val="24"/>
        </w:rPr>
        <w:t xml:space="preserve">n. </w:t>
      </w:r>
      <w:r w:rsidR="00096DB3" w:rsidRPr="006B5F7D">
        <w:rPr>
          <w:rFonts w:ascii="Times New Roman" w:hAnsi="Times New Roman" w:cs="Times New Roman"/>
          <w:b/>
          <w:sz w:val="24"/>
          <w:szCs w:val="24"/>
        </w:rPr>
        <w:t xml:space="preserve">Stała usługa transportowa – przewóz  uczniów/dzieci na zajęcia sportowe w ramach godzin lekcyjnych dla Zespołu Szkolno – Przedszkolnego nr 2 w Gdańsku, </w:t>
      </w:r>
      <w:r w:rsidRPr="006B5F7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39CC638" w14:textId="77777777" w:rsidR="008C5CB2" w:rsidRPr="00B834F8" w:rsidRDefault="008C5CB2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6D25F6" w14:textId="77777777" w:rsidR="008C5CB2" w:rsidRPr="008C5CB2" w:rsidRDefault="0049688A" w:rsidP="008C5CB2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834F8">
        <w:rPr>
          <w:rFonts w:ascii="Times New Roman" w:hAnsi="Times New Roman" w:cs="Times New Roman"/>
          <w:sz w:val="24"/>
          <w:szCs w:val="24"/>
        </w:rPr>
        <w:t>Oświadczam, że nie podlegam wykluczeniu z postępowania na pods</w:t>
      </w:r>
      <w:r w:rsidR="00C80ED4" w:rsidRPr="00B834F8">
        <w:rPr>
          <w:rFonts w:ascii="Times New Roman" w:hAnsi="Times New Roman" w:cs="Times New Roman"/>
          <w:sz w:val="24"/>
          <w:szCs w:val="24"/>
        </w:rPr>
        <w:t xml:space="preserve">tawie art. 108 ust. 1  ustawy </w:t>
      </w:r>
      <w:proofErr w:type="spellStart"/>
      <w:r w:rsidR="00C80ED4" w:rsidRPr="00B834F8">
        <w:rPr>
          <w:rFonts w:ascii="Times New Roman" w:hAnsi="Times New Roman" w:cs="Times New Roman"/>
          <w:sz w:val="24"/>
          <w:szCs w:val="24"/>
        </w:rPr>
        <w:t>P</w:t>
      </w:r>
      <w:r w:rsidRPr="00B834F8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8C5CB2">
        <w:rPr>
          <w:rFonts w:ascii="Times New Roman" w:hAnsi="Times New Roman" w:cs="Times New Roman"/>
          <w:sz w:val="24"/>
          <w:szCs w:val="24"/>
        </w:rPr>
        <w:t xml:space="preserve"> </w:t>
      </w:r>
      <w:r w:rsidRPr="008C5CB2">
        <w:rPr>
          <w:rFonts w:ascii="Times New Roman" w:hAnsi="Times New Roman" w:cs="Times New Roman"/>
          <w:sz w:val="24"/>
          <w:szCs w:val="24"/>
        </w:rPr>
        <w:t>w zakresie określonym przez Zamawiającego w SWZ.</w:t>
      </w:r>
    </w:p>
    <w:p w14:paraId="2656437B" w14:textId="77777777" w:rsidR="008C5CB2" w:rsidRDefault="0049688A" w:rsidP="008C5CB2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834F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834F8">
        <w:rPr>
          <w:rFonts w:ascii="Times New Roman" w:hAnsi="Times New Roman" w:cs="Times New Roman"/>
          <w:b/>
          <w:sz w:val="24"/>
          <w:szCs w:val="24"/>
        </w:rPr>
        <w:t>zachodzą</w:t>
      </w:r>
      <w:r w:rsidRPr="00B834F8"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</w:t>
      </w:r>
      <w:proofErr w:type="spellStart"/>
      <w:r w:rsidRPr="00B834F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834F8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2, 5 i 6 Jednocześnie oświadczam, że w związku z ww. okolicznością, na podstawie art. 110 ust. 2 </w:t>
      </w:r>
      <w:r w:rsidR="008C5CB2">
        <w:rPr>
          <w:rFonts w:ascii="Times New Roman" w:hAnsi="Times New Roman" w:cs="Times New Roman"/>
          <w:sz w:val="24"/>
          <w:szCs w:val="24"/>
        </w:rPr>
        <w:t>ustawy</w:t>
      </w:r>
      <w:r w:rsidR="00BF21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ED4" w:rsidRPr="00B834F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834F8">
        <w:rPr>
          <w:rFonts w:ascii="Times New Roman" w:hAnsi="Times New Roman" w:cs="Times New Roman"/>
          <w:sz w:val="24"/>
          <w:szCs w:val="24"/>
        </w:rPr>
        <w:t xml:space="preserve"> podjąłem następujące środki naprawcze:</w:t>
      </w:r>
      <w:r w:rsidR="00C80ED4" w:rsidRPr="00B83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679BED" w14:textId="77777777" w:rsidR="00C80ED4" w:rsidRPr="008C5CB2" w:rsidRDefault="00C80ED4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8C5CB2" w:rsidRPr="008C5CB2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  <w:r w:rsidR="00BF21E2">
        <w:rPr>
          <w:rFonts w:ascii="Times New Roman" w:hAnsi="Times New Roman" w:cs="Times New Roman"/>
          <w:sz w:val="24"/>
          <w:szCs w:val="24"/>
        </w:rPr>
        <w:t>..........</w:t>
      </w:r>
      <w:r w:rsidR="006B5F7D">
        <w:rPr>
          <w:rFonts w:ascii="Times New Roman" w:hAnsi="Times New Roman" w:cs="Times New Roman"/>
          <w:sz w:val="24"/>
          <w:szCs w:val="24"/>
        </w:rPr>
        <w:t>..............</w:t>
      </w:r>
    </w:p>
    <w:p w14:paraId="5FD5AF8F" w14:textId="77777777" w:rsidR="0049688A" w:rsidRPr="008C5CB2" w:rsidRDefault="0049688A" w:rsidP="008C5C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C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…………………………………………………………………………………………………………….…..……………………………………………………………………………………</w:t>
      </w:r>
      <w:r w:rsidRPr="008C5CB2">
        <w:rPr>
          <w:rFonts w:ascii="Times New Roman" w:hAnsi="Times New Roman" w:cs="Times New Roman"/>
          <w:sz w:val="24"/>
          <w:szCs w:val="24"/>
        </w:rPr>
        <w:lastRenderedPageBreak/>
        <w:t>……..…………………...........…………………………………………………………………………………………………………….………………………………………………………………………………………</w:t>
      </w:r>
      <w:r w:rsidR="00E47055" w:rsidRPr="008C5CB2">
        <w:rPr>
          <w:rFonts w:ascii="Times New Roman" w:hAnsi="Times New Roman" w:cs="Times New Roman"/>
          <w:sz w:val="24"/>
          <w:szCs w:val="24"/>
        </w:rPr>
        <w:t>……………………………………………………….……………………………………………………………………………………</w:t>
      </w:r>
      <w:r w:rsidR="008C5CB2">
        <w:rPr>
          <w:rFonts w:ascii="Times New Roman" w:hAnsi="Times New Roman" w:cs="Times New Roman"/>
          <w:sz w:val="24"/>
          <w:szCs w:val="24"/>
        </w:rPr>
        <w:t>……………………</w:t>
      </w:r>
      <w:r w:rsidR="00E47055" w:rsidRPr="008C5CB2">
        <w:rPr>
          <w:rFonts w:ascii="Times New Roman" w:hAnsi="Times New Roman" w:cs="Times New Roman"/>
          <w:sz w:val="24"/>
          <w:szCs w:val="24"/>
        </w:rPr>
        <w:t>…</w:t>
      </w:r>
    </w:p>
    <w:p w14:paraId="23BCE056" w14:textId="77777777" w:rsidR="0049688A" w:rsidRPr="00B834F8" w:rsidRDefault="0049688A" w:rsidP="00B834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F6FF7D" w14:textId="77777777" w:rsidR="00E47055" w:rsidRPr="00B834F8" w:rsidRDefault="00E47055" w:rsidP="00B834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B41362" w14:textId="77777777" w:rsidR="00E47055" w:rsidRPr="00B834F8" w:rsidRDefault="00E47055" w:rsidP="00B834F8">
      <w:p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>Oświadczam, że wszystkie informacje podane w powyższy</w:t>
      </w:r>
      <w:r w:rsidR="006B5F7D">
        <w:rPr>
          <w:rFonts w:ascii="Times New Roman" w:hAnsi="Times New Roman" w:cs="Times New Roman"/>
          <w:bCs/>
          <w:sz w:val="24"/>
          <w:szCs w:val="24"/>
          <w:lang w:eastAsia="ar-SA"/>
        </w:rPr>
        <w:t>m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oświadczeni</w:t>
      </w:r>
      <w:r w:rsidR="006B5F7D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są aktualne </w:t>
      </w:r>
      <w:r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458808D" w14:textId="77777777" w:rsidR="00E47055" w:rsidRPr="00B834F8" w:rsidRDefault="00E47055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24874EA" w14:textId="77777777" w:rsidR="00E47055" w:rsidRPr="00B834F8" w:rsidRDefault="00E47055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10BA3118" w14:textId="77777777" w:rsidR="00E47055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____________________________</w:t>
      </w:r>
      <w:r w:rsidR="00E47055"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br/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                    </w:t>
      </w:r>
      <w:r w:rsidR="00E47055" w:rsidRPr="00B834F8">
        <w:rPr>
          <w:rFonts w:ascii="Times New Roman" w:hAnsi="Times New Roman" w:cs="Times New Roman"/>
          <w:bCs/>
          <w:sz w:val="24"/>
          <w:szCs w:val="24"/>
          <w:lang w:eastAsia="ar-SA"/>
        </w:rPr>
        <w:t>(podpis)</w:t>
      </w:r>
    </w:p>
    <w:p w14:paraId="51FA1167" w14:textId="77777777" w:rsidR="008C5CB2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017A724A" w14:textId="77777777" w:rsidR="008C5CB2" w:rsidRPr="00B834F8" w:rsidRDefault="008C5CB2" w:rsidP="00B834F8">
      <w:pPr>
        <w:suppressAutoHyphens/>
        <w:spacing w:before="120"/>
        <w:ind w:left="567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517F3A80" w14:textId="77777777" w:rsidR="00E47055" w:rsidRPr="00B834F8" w:rsidRDefault="00E47055" w:rsidP="00B834F8">
      <w:pPr>
        <w:suppressAutoHyphens/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Dokument musi być zł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ożony</w:t>
      </w:r>
      <w:r w:rsidR="0074422D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 pod rygorem nieważności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ab/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w formie elektronicznej, o której mowa w art. 78(1) 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KC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(tj. podpisany kwalifikowanym podpisem elektronicznym),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br/>
        <w:t>lub w postaci elektroniczne</w:t>
      </w:r>
      <w:r w:rsidR="008C5CB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j  opatrzonej podpisem zaufanym</w:t>
      </w:r>
      <w:r w:rsidR="00BF21E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lub podpisem osobistym</w:t>
      </w:r>
      <w:r w:rsidR="00BF21E2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.</w:t>
      </w:r>
      <w:r w:rsidRPr="00B834F8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14:paraId="18F4347E" w14:textId="77777777" w:rsidR="00E47055" w:rsidRPr="00B834F8" w:rsidRDefault="00E47055" w:rsidP="00B834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E8B9B" w14:textId="77777777" w:rsidR="00CB7D7B" w:rsidRPr="00B834F8" w:rsidRDefault="00CB7D7B" w:rsidP="00B834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7D7B" w:rsidRPr="00B834F8" w:rsidSect="0049688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688A"/>
    <w:rsid w:val="00042A01"/>
    <w:rsid w:val="00096DB3"/>
    <w:rsid w:val="000A6772"/>
    <w:rsid w:val="00190632"/>
    <w:rsid w:val="002107E3"/>
    <w:rsid w:val="0049688A"/>
    <w:rsid w:val="0050126F"/>
    <w:rsid w:val="005F70BD"/>
    <w:rsid w:val="006B5F7D"/>
    <w:rsid w:val="0071357E"/>
    <w:rsid w:val="0074422D"/>
    <w:rsid w:val="008C5CB2"/>
    <w:rsid w:val="008D0DF2"/>
    <w:rsid w:val="008D3858"/>
    <w:rsid w:val="009834ED"/>
    <w:rsid w:val="00B1564A"/>
    <w:rsid w:val="00B834F8"/>
    <w:rsid w:val="00BF1BD8"/>
    <w:rsid w:val="00BF1C38"/>
    <w:rsid w:val="00BF21E2"/>
    <w:rsid w:val="00C80ED4"/>
    <w:rsid w:val="00CB7D7B"/>
    <w:rsid w:val="00E47055"/>
    <w:rsid w:val="00EA0B66"/>
    <w:rsid w:val="00F07CE7"/>
    <w:rsid w:val="00FE5F9E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CC5B7"/>
  <w15:docId w15:val="{DD38CBDB-40A8-4294-B348-4C7047F97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68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68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C80ED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60" w:lineRule="auto"/>
      <w:ind w:left="8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C80ED4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Piecaba</dc:creator>
  <cp:keywords/>
  <dc:description/>
  <cp:lastModifiedBy>Gotzek-Bałdowska Anna</cp:lastModifiedBy>
  <cp:revision>22</cp:revision>
  <cp:lastPrinted>2022-01-03T12:06:00Z</cp:lastPrinted>
  <dcterms:created xsi:type="dcterms:W3CDTF">2021-04-06T12:44:00Z</dcterms:created>
  <dcterms:modified xsi:type="dcterms:W3CDTF">2024-08-22T10:14:00Z</dcterms:modified>
</cp:coreProperties>
</file>