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1B7CD" w14:textId="77777777" w:rsidR="009C31AE" w:rsidRPr="00121B9A" w:rsidRDefault="009C31AE" w:rsidP="009C31AE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1AF1B7CE" w14:textId="77777777" w:rsidR="009C31AE" w:rsidRPr="00121B9A" w:rsidRDefault="009C31AE" w:rsidP="009C31AE">
      <w:pPr>
        <w:jc w:val="right"/>
        <w:rPr>
          <w:rFonts w:cstheme="minorHAnsi"/>
          <w:sz w:val="24"/>
          <w:szCs w:val="24"/>
        </w:rPr>
      </w:pPr>
    </w:p>
    <w:p w14:paraId="1AF1B7CF" w14:textId="0F2A4AAA" w:rsidR="009C31AE" w:rsidRPr="00C822EC" w:rsidRDefault="009C31AE" w:rsidP="009C31AE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2EC">
        <w:rPr>
          <w:rFonts w:ascii="Times New Roman" w:hAnsi="Times New Roman" w:cs="Times New Roman"/>
          <w:b/>
          <w:sz w:val="24"/>
          <w:szCs w:val="24"/>
        </w:rPr>
        <w:t>Załącznik</w:t>
      </w:r>
      <w:r w:rsidR="00BF4845">
        <w:rPr>
          <w:rFonts w:ascii="Times New Roman" w:hAnsi="Times New Roman" w:cs="Times New Roman"/>
          <w:b/>
          <w:sz w:val="24"/>
          <w:szCs w:val="24"/>
        </w:rPr>
        <w:t xml:space="preserve"> nr 4</w:t>
      </w:r>
      <w:r w:rsidRPr="00C822E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AF1B7D0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7707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AF1B7D1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2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1AF1B7D3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4" w14:textId="77777777" w:rsidR="009C31AE" w:rsidRPr="000F7707" w:rsidRDefault="009C31AE" w:rsidP="009C31AE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0F77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F7707">
        <w:rPr>
          <w:rFonts w:ascii="Times New Roman" w:hAnsi="Times New Roman" w:cs="Times New Roman"/>
          <w:sz w:val="24"/>
          <w:szCs w:val="24"/>
        </w:rPr>
        <w:t>)</w:t>
      </w:r>
    </w:p>
    <w:p w14:paraId="1AF1B7D5" w14:textId="77777777" w:rsidR="009C31AE" w:rsidRPr="000F7707" w:rsidRDefault="009C31AE" w:rsidP="009C31AE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F770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AF1B7D6" w14:textId="77777777" w:rsidR="009C31AE" w:rsidRPr="000F7707" w:rsidRDefault="009C31AE" w:rsidP="009C31AE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AF1B7D7" w14:textId="77777777" w:rsidR="009C31AE" w:rsidRPr="000F7707" w:rsidRDefault="009C31AE" w:rsidP="009C31AE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0F7707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1AF1B7D8" w14:textId="77777777" w:rsidR="009C31AE" w:rsidRDefault="009C31AE" w:rsidP="00A51AF7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F1B7D9" w14:textId="77777777" w:rsidR="009C31AE" w:rsidRPr="00B34998" w:rsidRDefault="009C31AE" w:rsidP="00B349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35575F">
        <w:rPr>
          <w:rFonts w:ascii="Times New Roman" w:hAnsi="Times New Roman" w:cs="Times New Roman"/>
          <w:b/>
          <w:sz w:val="24"/>
          <w:szCs w:val="24"/>
          <w:u w:val="single"/>
        </w:rPr>
        <w:t xml:space="preserve">Podmiotu </w:t>
      </w: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 xml:space="preserve"> udostępniającego zasoby</w:t>
      </w:r>
    </w:p>
    <w:p w14:paraId="1AF1B7DA" w14:textId="77777777" w:rsidR="009C31AE" w:rsidRPr="00B34998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</w:p>
    <w:p w14:paraId="1AF1B7DB" w14:textId="77777777" w:rsidR="009C31AE" w:rsidRDefault="009C31AE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998">
        <w:rPr>
          <w:rFonts w:ascii="Times New Roman" w:hAnsi="Times New Roman" w:cs="Times New Roman"/>
          <w:b/>
          <w:sz w:val="24"/>
          <w:szCs w:val="24"/>
        </w:rPr>
        <w:t>Prawo zamówień publicznych</w:t>
      </w:r>
    </w:p>
    <w:p w14:paraId="1AF1B7DC" w14:textId="77777777" w:rsidR="000E4D28" w:rsidRPr="00B34998" w:rsidRDefault="000E4D28" w:rsidP="00B3499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1B7DD" w14:textId="77777777" w:rsidR="00F23690" w:rsidRPr="00B34998" w:rsidRDefault="00A51AF7" w:rsidP="000E4D28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499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1AF1B7DE" w14:textId="427FCE8F" w:rsidR="009C31AE" w:rsidRPr="00B63736" w:rsidRDefault="009C31AE" w:rsidP="00B637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736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35575F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 o którym mowa w art. 275 pkt 2 ustawy z dnia 11 września 2019 r. Prawo zamówień publicznych (tekst jedn. Dz. U. z 20</w:t>
      </w:r>
      <w:r w:rsidR="003B518A">
        <w:rPr>
          <w:rFonts w:ascii="Times New Roman" w:hAnsi="Times New Roman" w:cs="Times New Roman"/>
          <w:bCs/>
          <w:sz w:val="24"/>
          <w:szCs w:val="24"/>
          <w:lang w:eastAsia="ar-SA"/>
        </w:rPr>
        <w:t>23</w:t>
      </w:r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3B518A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bookmarkStart w:id="0" w:name="_GoBack"/>
      <w:bookmarkEnd w:id="0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35575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B63736">
        <w:rPr>
          <w:rFonts w:ascii="Times New Roman" w:hAnsi="Times New Roman" w:cs="Times New Roman"/>
          <w:sz w:val="24"/>
          <w:szCs w:val="24"/>
        </w:rPr>
        <w:t xml:space="preserve">pn. </w:t>
      </w:r>
      <w:r w:rsidR="006B2696" w:rsidRPr="00B63736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B6373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AF1B7DF" w14:textId="77777777" w:rsidR="009C31AE" w:rsidRPr="000F7707" w:rsidRDefault="009C31AE" w:rsidP="000F7707">
      <w:pPr>
        <w:pStyle w:val="Akapitzlist"/>
        <w:numPr>
          <w:ilvl w:val="0"/>
          <w:numId w:val="1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F7707">
        <w:rPr>
          <w:rFonts w:ascii="Times New Roman" w:hAnsi="Times New Roman" w:cs="Times New Roman"/>
          <w:sz w:val="24"/>
          <w:szCs w:val="24"/>
        </w:rPr>
        <w:t xml:space="preserve"> </w:t>
      </w:r>
      <w:r w:rsidRPr="000F7707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14:paraId="1AF1B7E0" w14:textId="77777777" w:rsidR="000F7707" w:rsidRDefault="009C31AE" w:rsidP="00B3499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34998">
        <w:rPr>
          <w:rFonts w:ascii="Times New Roman" w:hAnsi="Times New Roman" w:cs="Times New Roman"/>
          <w:b/>
          <w:sz w:val="24"/>
          <w:szCs w:val="24"/>
        </w:rPr>
        <w:t>zachodzą</w:t>
      </w:r>
      <w:r w:rsidRPr="00B34998">
        <w:rPr>
          <w:rFonts w:ascii="Times New Roman" w:hAnsi="Times New Roman" w:cs="Times New Roman"/>
          <w:sz w:val="24"/>
          <w:szCs w:val="24"/>
        </w:rPr>
        <w:t xml:space="preserve"> w stosunku do mnie podstawy wykluczenia </w:t>
      </w:r>
      <w:r w:rsidR="000E4D28">
        <w:rPr>
          <w:rFonts w:ascii="Times New Roman" w:hAnsi="Times New Roman" w:cs="Times New Roman"/>
          <w:sz w:val="24"/>
          <w:szCs w:val="24"/>
        </w:rPr>
        <w:br/>
      </w:r>
      <w:r w:rsidRPr="00B34998">
        <w:rPr>
          <w:rFonts w:ascii="Times New Roman" w:hAnsi="Times New Roman" w:cs="Times New Roman"/>
          <w:sz w:val="24"/>
          <w:szCs w:val="24"/>
        </w:rPr>
        <w:t xml:space="preserve">z postępowania na podstawie art. ………….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</w:t>
      </w:r>
      <w:r w:rsidRPr="00B3499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B3499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3499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34998">
        <w:rPr>
          <w:rFonts w:ascii="Times New Roman" w:hAnsi="Times New Roman" w:cs="Times New Roman"/>
          <w:sz w:val="24"/>
          <w:szCs w:val="24"/>
        </w:rPr>
        <w:t xml:space="preserve"> podjąłem następujące środki naprawcze: </w:t>
      </w:r>
    </w:p>
    <w:p w14:paraId="1AF1B7E1" w14:textId="77777777" w:rsidR="009C31AE" w:rsidRPr="00B34998" w:rsidRDefault="009C31AE" w:rsidP="00B349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9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</w:t>
      </w:r>
      <w:r w:rsidRPr="00B34998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</w:t>
      </w:r>
    </w:p>
    <w:p w14:paraId="1AF1B7E2" w14:textId="77777777" w:rsidR="00F23690" w:rsidRPr="00B34998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1B7E3" w14:textId="77777777" w:rsidR="0035575F" w:rsidRPr="00B63736" w:rsidRDefault="0035575F" w:rsidP="0035575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B34998">
        <w:rPr>
          <w:rFonts w:ascii="Times New Roman" w:hAnsi="Times New Roman" w:cs="Times New Roman"/>
          <w:i/>
          <w:sz w:val="24"/>
          <w:szCs w:val="24"/>
        </w:rPr>
        <w:t xml:space="preserve">Uwaga: W przypadku gdy Wykonawca nie powołuje się na </w:t>
      </w:r>
      <w:r>
        <w:rPr>
          <w:rFonts w:ascii="Times New Roman" w:hAnsi="Times New Roman" w:cs="Times New Roman"/>
          <w:i/>
          <w:sz w:val="24"/>
          <w:szCs w:val="24"/>
        </w:rPr>
        <w:t xml:space="preserve">podmiot udostępniający 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zasoby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B34998">
        <w:rPr>
          <w:rFonts w:ascii="Times New Roman" w:hAnsi="Times New Roman" w:cs="Times New Roman"/>
          <w:i/>
          <w:sz w:val="24"/>
          <w:szCs w:val="24"/>
        </w:rPr>
        <w:t>w przedmiotowym postepowaniu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B34998">
        <w:rPr>
          <w:rFonts w:ascii="Times New Roman" w:hAnsi="Times New Roman" w:cs="Times New Roman"/>
          <w:i/>
          <w:sz w:val="24"/>
          <w:szCs w:val="24"/>
        </w:rPr>
        <w:t xml:space="preserve"> oświadczeni</w:t>
      </w:r>
      <w:r>
        <w:rPr>
          <w:rFonts w:ascii="Times New Roman" w:hAnsi="Times New Roman" w:cs="Times New Roman"/>
          <w:i/>
          <w:sz w:val="24"/>
          <w:szCs w:val="24"/>
        </w:rPr>
        <w:t>a nie składa.</w:t>
      </w:r>
    </w:p>
    <w:p w14:paraId="1AF1B7E4" w14:textId="77777777" w:rsidR="00F23690" w:rsidRPr="00B63736" w:rsidRDefault="00F23690" w:rsidP="00B34998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1AF1B7E5" w14:textId="77777777" w:rsidR="00F23690" w:rsidRPr="00B34998" w:rsidRDefault="00F23690" w:rsidP="00B3499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467910">
        <w:rPr>
          <w:rFonts w:ascii="Times New Roman" w:hAnsi="Times New Roman" w:cs="Times New Roman"/>
          <w:bCs/>
          <w:sz w:val="24"/>
          <w:szCs w:val="24"/>
          <w:lang w:eastAsia="ar-SA"/>
        </w:rPr>
        <w:t>y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B63736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AF1B7E6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F1B7E7" w14:textId="77777777" w:rsidR="00F23690" w:rsidRPr="00B34998" w:rsidRDefault="00F23690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AF1B7E8" w14:textId="77777777" w:rsidR="00F23690" w:rsidRPr="00B34998" w:rsidRDefault="000F7707" w:rsidP="00B3499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  </w:t>
      </w:r>
      <w:r w:rsidR="00F23690" w:rsidRPr="00B3499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1AF1B7E9" w14:textId="77777777" w:rsidR="00F23690" w:rsidRPr="00B34998" w:rsidRDefault="00F23690" w:rsidP="00B3499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wanym podpisem elektronicznym),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w postaci elektroniczne</w:t>
      </w:r>
      <w:r w:rsidR="000F7707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C822EC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3499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lub podpisem osobistym </w:t>
      </w:r>
    </w:p>
    <w:p w14:paraId="1AF1B7EA" w14:textId="77777777" w:rsidR="00F23690" w:rsidRPr="00B34998" w:rsidRDefault="00F23690" w:rsidP="00B349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F1B7EB" w14:textId="77777777" w:rsidR="00F23690" w:rsidRDefault="00F23690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88E8E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F3CCC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C4C8F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1C531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19AC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3C6D9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3CBA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03071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DE065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06536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20F23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592005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AD8F4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BD617D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3707B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8F613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6D33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F2B12" w14:textId="77777777" w:rsidR="007E296D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CE54B" w14:textId="77777777" w:rsidR="007E296D" w:rsidRPr="00B34998" w:rsidRDefault="007E296D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6F1FC" w14:textId="4EBA367C" w:rsidR="007E296D" w:rsidRDefault="007E296D" w:rsidP="007E296D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4a  do SWZ</w:t>
      </w:r>
    </w:p>
    <w:p w14:paraId="111E0A78" w14:textId="77777777" w:rsidR="007E296D" w:rsidRDefault="007E296D" w:rsidP="007E296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488460BB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7FB62F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37CF128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B3C5B54" w14:textId="77777777" w:rsidR="007E296D" w:rsidRDefault="007E296D" w:rsidP="007E296D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5889083" w14:textId="77777777" w:rsidR="007E296D" w:rsidRDefault="007E296D" w:rsidP="007E296D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31CDA1D" w14:textId="77777777" w:rsidR="007E296D" w:rsidRDefault="007E296D" w:rsidP="007E296D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E87349" w14:textId="77777777" w:rsidR="007E296D" w:rsidRDefault="007E296D" w:rsidP="007E296D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49B8EF6" w14:textId="77777777" w:rsidR="007E296D" w:rsidRDefault="007E296D" w:rsidP="007E296D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EC84C3B" w14:textId="77777777" w:rsidR="007E296D" w:rsidRDefault="007E296D" w:rsidP="007E296D">
      <w:pPr>
        <w:spacing w:after="0"/>
        <w:ind w:right="5953"/>
        <w:rPr>
          <w:rFonts w:ascii="Times New Roman" w:hAnsi="Times New Roman" w:cs="Times New Roman"/>
          <w:i/>
          <w:strike/>
          <w:sz w:val="20"/>
          <w:szCs w:val="20"/>
        </w:rPr>
      </w:pPr>
    </w:p>
    <w:p w14:paraId="15215D9C" w14:textId="77777777" w:rsidR="007E296D" w:rsidRDefault="007E296D" w:rsidP="007E296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 Podmiotu udostępniającego zasoby</w:t>
      </w:r>
    </w:p>
    <w:p w14:paraId="3C10EBFC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7039F2DE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</w:t>
      </w:r>
    </w:p>
    <w:p w14:paraId="7A27240F" w14:textId="77777777" w:rsidR="007E296D" w:rsidRDefault="007E296D" w:rsidP="007E29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9F4591" w14:textId="77777777" w:rsidR="007E296D" w:rsidRDefault="007E296D" w:rsidP="007E296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5B3C97BA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2 ustawy z dnia 11 września 2019 r. Prawo zamówień publicznych (tekst jedn. Dz. U. z 2019 r. poz. 2019 z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>
        <w:rPr>
          <w:rFonts w:ascii="Times New Roman" w:hAnsi="Times New Roman" w:cs="Times New Roman"/>
          <w:sz w:val="24"/>
          <w:szCs w:val="24"/>
        </w:rPr>
        <w:t xml:space="preserve">pn. </w:t>
      </w:r>
      <w:r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E95A26C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84D9A3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>SWZ.</w:t>
      </w:r>
    </w:p>
    <w:p w14:paraId="3C9DF1DF" w14:textId="77777777" w:rsidR="007E296D" w:rsidRDefault="007E296D" w:rsidP="007E29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4BF92" w14:textId="77777777" w:rsidR="007E296D" w:rsidRDefault="007E296D" w:rsidP="007E296D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Oświadczam, że wszystkie informacje podane w powyższym oświadczeniu są aktualne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846096C" w14:textId="77777777" w:rsidR="007E296D" w:rsidRDefault="007E296D" w:rsidP="007E296D">
      <w:pPr>
        <w:suppressAutoHyphens/>
        <w:spacing w:before="120"/>
        <w:jc w:val="both"/>
        <w:rPr>
          <w:rFonts w:cstheme="minorHAnsi"/>
          <w:bCs/>
          <w:lang w:eastAsia="ar-SA"/>
        </w:rPr>
      </w:pPr>
    </w:p>
    <w:p w14:paraId="11E455B8" w14:textId="77777777" w:rsidR="007E296D" w:rsidRDefault="007E296D" w:rsidP="007E296D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cstheme="minorHAnsi"/>
          <w:bCs/>
          <w:lang w:eastAsia="ar-SA"/>
        </w:rPr>
        <w:t>_______________________________</w:t>
      </w:r>
      <w:r>
        <w:rPr>
          <w:rFonts w:cstheme="minorHAnsi"/>
          <w:bCs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(podpis)</w:t>
      </w:r>
    </w:p>
    <w:p w14:paraId="7FB93361" w14:textId="77777777" w:rsidR="007E296D" w:rsidRDefault="007E296D" w:rsidP="007E296D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7EF511A3" w14:textId="77777777" w:rsidR="007E296D" w:rsidRDefault="007E296D" w:rsidP="007E296D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Uwaga: W przypadku gdy Wykonawca nie powołuje się na podmiot udostępniający zasoby </w:t>
      </w:r>
      <w:r>
        <w:rPr>
          <w:rFonts w:ascii="Times New Roman" w:hAnsi="Times New Roman" w:cs="Times New Roman"/>
          <w:i/>
          <w:sz w:val="24"/>
          <w:szCs w:val="24"/>
        </w:rPr>
        <w:br/>
        <w:t>w przedmiotowym postepowaniu, oświadczenia nie składa.</w:t>
      </w:r>
    </w:p>
    <w:p w14:paraId="1AB28EBB" w14:textId="77777777" w:rsidR="007E296D" w:rsidRDefault="007E296D" w:rsidP="007E296D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4F1A60CB" w14:textId="77777777" w:rsidR="007E296D" w:rsidRDefault="007E296D" w:rsidP="007E296D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złożony  pod rygorem nieważności  w formie elektronicznej, o której mowa w art. 78(1) KC(tj. podpisany kwalifikowanym podpisem elektronicznym),</w:t>
      </w: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 xml:space="preserve">lub w postaci elektronicznej  opatrzonej podpisem zaufanym lub podpisem osobistym. </w:t>
      </w:r>
    </w:p>
    <w:p w14:paraId="1AF1B7EC" w14:textId="77777777" w:rsidR="00CB7D7B" w:rsidRPr="00B34998" w:rsidRDefault="00CB7D7B" w:rsidP="00B3499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34998" w:rsidSect="00F2369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F7"/>
    <w:rsid w:val="000305C2"/>
    <w:rsid w:val="000E4D28"/>
    <w:rsid w:val="000F7707"/>
    <w:rsid w:val="00101F41"/>
    <w:rsid w:val="0035575F"/>
    <w:rsid w:val="003B518A"/>
    <w:rsid w:val="003D5C13"/>
    <w:rsid w:val="00467910"/>
    <w:rsid w:val="0065733E"/>
    <w:rsid w:val="006B2696"/>
    <w:rsid w:val="007E296D"/>
    <w:rsid w:val="009A7A64"/>
    <w:rsid w:val="009C31AE"/>
    <w:rsid w:val="00A51AF7"/>
    <w:rsid w:val="00A82B0D"/>
    <w:rsid w:val="00AB2196"/>
    <w:rsid w:val="00AD670C"/>
    <w:rsid w:val="00B34998"/>
    <w:rsid w:val="00B63736"/>
    <w:rsid w:val="00BB343E"/>
    <w:rsid w:val="00BF4845"/>
    <w:rsid w:val="00C822EC"/>
    <w:rsid w:val="00CB1489"/>
    <w:rsid w:val="00CB7D7B"/>
    <w:rsid w:val="00E3328C"/>
    <w:rsid w:val="00F2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B7CD"/>
  <w15:docId w15:val="{F1CD093C-D821-486D-AFF2-9FD1E626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A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A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9C31A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C31AE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Gotzek-Bałdowska Anna</cp:lastModifiedBy>
  <cp:revision>21</cp:revision>
  <cp:lastPrinted>2022-07-06T07:06:00Z</cp:lastPrinted>
  <dcterms:created xsi:type="dcterms:W3CDTF">2021-04-06T12:44:00Z</dcterms:created>
  <dcterms:modified xsi:type="dcterms:W3CDTF">2024-08-22T10:17:00Z</dcterms:modified>
</cp:coreProperties>
</file>