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C931" w14:textId="77777777" w:rsidR="00234E91" w:rsidRDefault="00234E91" w:rsidP="00247B99">
      <w:pPr>
        <w:pStyle w:val="Listanumerowana"/>
        <w:tabs>
          <w:tab w:val="clear" w:pos="854"/>
        </w:tabs>
        <w:ind w:left="360" w:firstLine="0"/>
        <w:rPr>
          <w:rFonts w:asciiTheme="minorHAnsi" w:hAnsiTheme="minorHAnsi" w:cstheme="minorHAnsi"/>
        </w:rPr>
      </w:pPr>
    </w:p>
    <w:p w14:paraId="07F2DCE8" w14:textId="1BA58895" w:rsidR="006A6DAB" w:rsidRPr="00195AC7" w:rsidRDefault="00D85A28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  <w:color w:val="C00000"/>
          <w:u w:val="single"/>
        </w:rPr>
      </w:pPr>
      <w:r w:rsidRPr="006A6DAB">
        <w:rPr>
          <w:rFonts w:asciiTheme="minorHAnsi" w:hAnsiTheme="minorHAnsi" w:cstheme="minorHAnsi"/>
          <w:b/>
          <w:bCs/>
        </w:rPr>
        <w:t>Wzór wykaz</w:t>
      </w:r>
      <w:r w:rsidR="00DE33C5">
        <w:rPr>
          <w:rFonts w:asciiTheme="minorHAnsi" w:hAnsiTheme="minorHAnsi" w:cstheme="minorHAnsi"/>
          <w:b/>
          <w:bCs/>
        </w:rPr>
        <w:t>u</w:t>
      </w:r>
      <w:r w:rsidRPr="006A6DAB">
        <w:rPr>
          <w:rFonts w:asciiTheme="minorHAnsi" w:hAnsiTheme="minorHAnsi" w:cstheme="minorHAnsi"/>
          <w:b/>
          <w:bCs/>
        </w:rPr>
        <w:t xml:space="preserve"> lokalizacji billboardów</w:t>
      </w:r>
      <w:r w:rsidR="00342E47">
        <w:rPr>
          <w:rFonts w:asciiTheme="minorHAnsi" w:hAnsiTheme="minorHAnsi" w:cstheme="minorHAnsi"/>
          <w:b/>
          <w:bCs/>
        </w:rPr>
        <w:t xml:space="preserve">  </w:t>
      </w:r>
    </w:p>
    <w:p w14:paraId="3AA104CD" w14:textId="77777777" w:rsidR="009E681D" w:rsidRPr="00006EB2" w:rsidRDefault="009E681D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623"/>
        <w:gridCol w:w="2267"/>
        <w:gridCol w:w="2636"/>
        <w:gridCol w:w="2407"/>
      </w:tblGrid>
      <w:tr w:rsidR="00712A03" w14:paraId="32D30569" w14:textId="77777777" w:rsidTr="00724767">
        <w:trPr>
          <w:trHeight w:val="794"/>
        </w:trPr>
        <w:tc>
          <w:tcPr>
            <w:tcW w:w="7933" w:type="dxa"/>
            <w:gridSpan w:val="4"/>
          </w:tcPr>
          <w:p w14:paraId="59CF9007" w14:textId="1BAE5FD8" w:rsidR="00712A03" w:rsidRPr="005B3A4A" w:rsidRDefault="00712A03" w:rsidP="000253C3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INFORMACJE NIE PODLEGAJĄCE </w:t>
            </w:r>
            <w:r w:rsidRPr="009E681D">
              <w:rPr>
                <w:rFonts w:cstheme="minorHAnsi"/>
                <w:b/>
                <w:bCs/>
              </w:rPr>
              <w:t>UZUPEŁNIENIU</w:t>
            </w:r>
          </w:p>
        </w:tc>
      </w:tr>
      <w:tr w:rsidR="00712A03" w14:paraId="1C9F2BEE" w14:textId="77777777" w:rsidTr="00724767">
        <w:tc>
          <w:tcPr>
            <w:tcW w:w="623" w:type="dxa"/>
          </w:tcPr>
          <w:p w14:paraId="214596AC" w14:textId="60E95823" w:rsidR="00712A03" w:rsidRPr="00EF4A41" w:rsidRDefault="00712A03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a</w:t>
            </w:r>
          </w:p>
        </w:tc>
        <w:tc>
          <w:tcPr>
            <w:tcW w:w="2267" w:type="dxa"/>
          </w:tcPr>
          <w:p w14:paraId="1C2594A1" w14:textId="4F3766F4" w:rsidR="00712A03" w:rsidRPr="00EF4A41" w:rsidRDefault="0072476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</w:t>
            </w:r>
          </w:p>
        </w:tc>
        <w:tc>
          <w:tcPr>
            <w:tcW w:w="2636" w:type="dxa"/>
          </w:tcPr>
          <w:p w14:paraId="68C3AFDD" w14:textId="1B7574BC" w:rsidR="00712A03" w:rsidRPr="00EF4A41" w:rsidRDefault="0072476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</w:t>
            </w:r>
          </w:p>
        </w:tc>
        <w:tc>
          <w:tcPr>
            <w:tcW w:w="2407" w:type="dxa"/>
          </w:tcPr>
          <w:p w14:paraId="363EA726" w14:textId="040C1ED3" w:rsidR="00712A03" w:rsidRPr="00EF4A41" w:rsidRDefault="00724767" w:rsidP="000253C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</w:t>
            </w:r>
          </w:p>
        </w:tc>
      </w:tr>
      <w:tr w:rsidR="00712A03" w14:paraId="56C6EDBE" w14:textId="77777777" w:rsidTr="00724767">
        <w:tc>
          <w:tcPr>
            <w:tcW w:w="623" w:type="dxa"/>
          </w:tcPr>
          <w:p w14:paraId="5BBBE4DD" w14:textId="35DD1FBB" w:rsidR="00712A03" w:rsidRPr="005B3A4A" w:rsidRDefault="00712A03" w:rsidP="009E681D">
            <w:pPr>
              <w:rPr>
                <w:rFonts w:cstheme="minorHAnsi"/>
              </w:rPr>
            </w:pPr>
            <w:r w:rsidRPr="005B3A4A">
              <w:rPr>
                <w:rFonts w:cstheme="minorHAnsi"/>
              </w:rPr>
              <w:t>Lp.</w:t>
            </w:r>
            <w:r w:rsidRPr="00F33F7F">
              <w:rPr>
                <w:rFonts w:cstheme="minorHAnsi"/>
                <w:color w:val="C00000"/>
              </w:rPr>
              <w:t>*</w:t>
            </w:r>
          </w:p>
        </w:tc>
        <w:tc>
          <w:tcPr>
            <w:tcW w:w="2267" w:type="dxa"/>
          </w:tcPr>
          <w:p w14:paraId="0CFDE54B" w14:textId="79E27CDB" w:rsidR="006A3F5B" w:rsidRDefault="00DD5483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dokład</w:t>
            </w:r>
            <w:r w:rsidR="00270908">
              <w:rPr>
                <w:rFonts w:cstheme="minorHAnsi"/>
                <w:b/>
                <w:bCs/>
              </w:rPr>
              <w:t xml:space="preserve">nej </w:t>
            </w:r>
            <w:r>
              <w:rPr>
                <w:rFonts w:cstheme="minorHAnsi"/>
                <w:b/>
                <w:bCs/>
              </w:rPr>
              <w:t>lokalizacji</w:t>
            </w:r>
          </w:p>
          <w:p w14:paraId="4D6295EA" w14:textId="27B462C4" w:rsidR="00712A03" w:rsidRPr="005B3A4A" w:rsidRDefault="00270908" w:rsidP="009E681D">
            <w:pPr>
              <w:rPr>
                <w:rFonts w:cstheme="minorHAnsi"/>
                <w:b/>
                <w:bCs/>
              </w:rPr>
            </w:pPr>
            <w:r w:rsidRPr="005B3A4A">
              <w:rPr>
                <w:rFonts w:cstheme="minorHAnsi"/>
                <w:b/>
                <w:bCs/>
              </w:rPr>
              <w:t>B</w:t>
            </w:r>
            <w:r w:rsidR="00712A03" w:rsidRPr="005B3A4A">
              <w:rPr>
                <w:rFonts w:cstheme="minorHAnsi"/>
                <w:b/>
                <w:bCs/>
              </w:rPr>
              <w:t>illboardów</w:t>
            </w:r>
            <w:r w:rsidRPr="00A11852">
              <w:rPr>
                <w:rFonts w:cstheme="minorHAnsi"/>
              </w:rPr>
              <w:t xml:space="preserve"> wg</w:t>
            </w:r>
          </w:p>
          <w:p w14:paraId="5A1E058D" w14:textId="10591A8C" w:rsidR="00712A03" w:rsidRDefault="00712A03" w:rsidP="009E681D">
            <w:pP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A4A">
              <w:rPr>
                <w:rFonts w:cstheme="minorHAnsi"/>
              </w:rPr>
              <w:t>wymaga</w:t>
            </w:r>
            <w:r w:rsidR="00A11852">
              <w:rPr>
                <w:rFonts w:cstheme="minorHAnsi"/>
              </w:rPr>
              <w:t>ń</w:t>
            </w:r>
            <w:r w:rsidRPr="005B3A4A">
              <w:rPr>
                <w:rFonts w:cstheme="minorHAnsi"/>
              </w:rPr>
              <w:t xml:space="preserve"> określony</w:t>
            </w:r>
            <w:r w:rsidR="00A11852">
              <w:rPr>
                <w:rFonts w:cstheme="minorHAnsi"/>
              </w:rPr>
              <w:t>ch</w:t>
            </w:r>
            <w:r w:rsidRPr="005B3A4A">
              <w:rPr>
                <w:rFonts w:cstheme="minorHAnsi"/>
              </w:rPr>
              <w:t xml:space="preserve"> w OPZ</w:t>
            </w:r>
            <w:r>
              <w:rPr>
                <w:rFonts w:cstheme="minorHAnsi"/>
              </w:rPr>
              <w:t xml:space="preserve"> </w:t>
            </w:r>
            <w:r w:rsidRPr="003D3F21">
              <w:rPr>
                <w:color w:val="000000"/>
              </w:rPr>
              <w:t>stanowiącym załącznik nr 2 do SWZ</w:t>
            </w:r>
          </w:p>
          <w:p w14:paraId="4CC7E05E" w14:textId="77777777" w:rsidR="00712A03" w:rsidRPr="005B3A4A" w:rsidRDefault="00712A03" w:rsidP="009E681D">
            <w:pPr>
              <w:rPr>
                <w:rFonts w:cstheme="minorHAnsi"/>
              </w:rPr>
            </w:pPr>
          </w:p>
          <w:p w14:paraId="28FB6774" w14:textId="77777777" w:rsidR="00712A03" w:rsidRDefault="00712A03" w:rsidP="009E68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36" w:type="dxa"/>
          </w:tcPr>
          <w:p w14:paraId="2AF75070" w14:textId="077608DD" w:rsidR="00712A03" w:rsidRPr="005B3A4A" w:rsidRDefault="00712A03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5B3A4A">
              <w:rPr>
                <w:rFonts w:cstheme="minorHAnsi"/>
                <w:b/>
                <w:bCs/>
              </w:rPr>
              <w:t>owierzchnia billboardów</w:t>
            </w:r>
          </w:p>
          <w:p w14:paraId="6CD5ADCE" w14:textId="77777777" w:rsidR="00712A03" w:rsidRPr="005B3A4A" w:rsidRDefault="00712A03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A4A">
              <w:rPr>
                <w:rFonts w:cstheme="minorHAnsi"/>
                <w:b/>
                <w:bCs/>
              </w:rPr>
              <w:t xml:space="preserve">w </w:t>
            </w:r>
            <w:r w:rsidRPr="005B3A4A">
              <w:rPr>
                <w:rFonts w:eastAsia="Gill Sans Nova" w:cstheme="minorHAnsi"/>
                <w:b/>
                <w:bCs/>
                <w:lang w:eastAsia="pl-PL"/>
              </w:rPr>
              <w:t>metrach kwadratowych</w:t>
            </w:r>
            <w:r>
              <w:rPr>
                <w:rFonts w:eastAsia="Gill Sans Nova" w:cstheme="minorHAnsi"/>
                <w:b/>
                <w:bCs/>
                <w:lang w:eastAsia="pl-PL"/>
              </w:rPr>
              <w:t>)</w:t>
            </w:r>
          </w:p>
          <w:p w14:paraId="3E8323CE" w14:textId="35ABF775" w:rsidR="00712A03" w:rsidRPr="005B3A4A" w:rsidRDefault="00712A03" w:rsidP="000E20D2">
            <w:pPr>
              <w:spacing w:after="160" w:line="259" w:lineRule="auto"/>
              <w:rPr>
                <w:rFonts w:cstheme="minorHAnsi"/>
              </w:rPr>
            </w:pPr>
            <w:r w:rsidRPr="005B3A4A">
              <w:rPr>
                <w:rFonts w:cstheme="minorHAnsi"/>
              </w:rPr>
              <w:t xml:space="preserve">należy wypełnić zgodnie </w:t>
            </w:r>
            <w:r w:rsidRPr="005B3A4A">
              <w:rPr>
                <w:rFonts w:cstheme="minorHAnsi"/>
                <w:spacing w:val="-4"/>
              </w:rPr>
              <w:t xml:space="preserve">z </w:t>
            </w:r>
            <w:r w:rsidRPr="00E40AB7">
              <w:rPr>
                <w:rFonts w:cstheme="minorHAnsi"/>
                <w:spacing w:val="-4"/>
              </w:rPr>
              <w:t>§ 23 ust. 5 SWZ</w:t>
            </w:r>
          </w:p>
          <w:p w14:paraId="40D054D5" w14:textId="77777777" w:rsidR="00712A03" w:rsidRPr="005B3A4A" w:rsidRDefault="00712A03" w:rsidP="009E681D">
            <w:pPr>
              <w:rPr>
                <w:rFonts w:cstheme="minorHAnsi"/>
              </w:rPr>
            </w:pPr>
          </w:p>
          <w:p w14:paraId="4FBC86E9" w14:textId="77777777" w:rsidR="00712A03" w:rsidRDefault="00712A03" w:rsidP="009E68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</w:tcPr>
          <w:p w14:paraId="13535356" w14:textId="77777777" w:rsidR="00712A03" w:rsidRPr="005B3A4A" w:rsidRDefault="00712A03" w:rsidP="009E681D">
            <w:pPr>
              <w:rPr>
                <w:rFonts w:cstheme="minorHAnsi"/>
                <w:b/>
                <w:bCs/>
              </w:rPr>
            </w:pPr>
            <w:r w:rsidRPr="005B3A4A">
              <w:rPr>
                <w:rFonts w:cstheme="minorHAnsi"/>
                <w:b/>
                <w:bCs/>
              </w:rPr>
              <w:t xml:space="preserve">Informacja o oświetleniu </w:t>
            </w:r>
          </w:p>
          <w:p w14:paraId="7EB0C98E" w14:textId="77777777" w:rsidR="00712A03" w:rsidRDefault="00712A03" w:rsidP="009E681D">
            <w:pPr>
              <w:rPr>
                <w:rFonts w:cstheme="minorHAnsi"/>
                <w:b/>
                <w:bCs/>
                <w:spacing w:val="-4"/>
              </w:rPr>
            </w:pPr>
            <w:r w:rsidRPr="005B3A4A">
              <w:rPr>
                <w:rFonts w:cstheme="minorHAnsi"/>
                <w:b/>
                <w:bCs/>
                <w:spacing w:val="-4"/>
              </w:rPr>
              <w:t>reklamy przez cały czas jej ekspozycji</w:t>
            </w:r>
          </w:p>
          <w:p w14:paraId="5F313915" w14:textId="77777777" w:rsidR="00712A03" w:rsidRPr="005B3A4A" w:rsidRDefault="00712A03" w:rsidP="009E681D">
            <w:pPr>
              <w:rPr>
                <w:rFonts w:cstheme="minorHAnsi"/>
                <w:b/>
                <w:bCs/>
              </w:rPr>
            </w:pPr>
            <w:r w:rsidRPr="00AA6D92">
              <w:rPr>
                <w:rFonts w:cstheme="minorHAnsi"/>
                <w:b/>
                <w:bCs/>
              </w:rPr>
              <w:t>(od zmroku do świtu),</w:t>
            </w:r>
          </w:p>
          <w:p w14:paraId="7E67B510" w14:textId="7678C9B6" w:rsidR="00712A03" w:rsidRPr="005B3A4A" w:rsidRDefault="00712A03" w:rsidP="009E681D">
            <w:pPr>
              <w:spacing w:after="160" w:line="259" w:lineRule="auto"/>
              <w:rPr>
                <w:rFonts w:cstheme="minorHAnsi"/>
              </w:rPr>
            </w:pPr>
            <w:r w:rsidRPr="005B3A4A">
              <w:rPr>
                <w:rFonts w:cstheme="minorHAnsi"/>
              </w:rPr>
              <w:t xml:space="preserve">należy wypełnić zgodnie </w:t>
            </w:r>
            <w:r w:rsidRPr="005B3A4A">
              <w:rPr>
                <w:rFonts w:cstheme="minorHAnsi"/>
                <w:spacing w:val="-4"/>
              </w:rPr>
              <w:t>z § 23 ust. 4 SWZ</w:t>
            </w:r>
          </w:p>
          <w:p w14:paraId="0E907436" w14:textId="6B9A303B" w:rsidR="00712A03" w:rsidRPr="005B3A4A" w:rsidRDefault="00712A03" w:rsidP="009E681D">
            <w:pPr>
              <w:rPr>
                <w:rFonts w:cstheme="minorHAnsi"/>
                <w:b/>
                <w:bCs/>
              </w:rPr>
            </w:pPr>
            <w:r w:rsidRPr="005B3A4A">
              <w:rPr>
                <w:rFonts w:cstheme="minorHAnsi"/>
              </w:rPr>
              <w:t xml:space="preserve"> </w:t>
            </w:r>
          </w:p>
        </w:tc>
      </w:tr>
      <w:tr w:rsidR="00712A03" w14:paraId="1074FA12" w14:textId="77777777" w:rsidTr="00724767">
        <w:tc>
          <w:tcPr>
            <w:tcW w:w="623" w:type="dxa"/>
          </w:tcPr>
          <w:p w14:paraId="648353F3" w14:textId="5F421A6E" w:rsidR="00712A03" w:rsidRDefault="00712A03">
            <w:r>
              <w:t>1</w:t>
            </w:r>
          </w:p>
        </w:tc>
        <w:tc>
          <w:tcPr>
            <w:tcW w:w="2267" w:type="dxa"/>
          </w:tcPr>
          <w:p w14:paraId="1D388412" w14:textId="67740BD2" w:rsidR="00712A03" w:rsidRDefault="00712A03"/>
        </w:tc>
        <w:tc>
          <w:tcPr>
            <w:tcW w:w="2636" w:type="dxa"/>
          </w:tcPr>
          <w:p w14:paraId="1C2F6482" w14:textId="77777777" w:rsidR="00712A03" w:rsidRDefault="00712A03"/>
        </w:tc>
        <w:tc>
          <w:tcPr>
            <w:tcW w:w="2407" w:type="dxa"/>
          </w:tcPr>
          <w:p w14:paraId="612F8B05" w14:textId="77777777" w:rsidR="00712A03" w:rsidRDefault="00712A03"/>
        </w:tc>
      </w:tr>
      <w:tr w:rsidR="00712A03" w14:paraId="76A81BAA" w14:textId="77777777" w:rsidTr="00724767">
        <w:tc>
          <w:tcPr>
            <w:tcW w:w="623" w:type="dxa"/>
          </w:tcPr>
          <w:p w14:paraId="72AA2F9F" w14:textId="05FCD18B" w:rsidR="00712A03" w:rsidRDefault="00712A03">
            <w:r>
              <w:t>2</w:t>
            </w:r>
          </w:p>
        </w:tc>
        <w:tc>
          <w:tcPr>
            <w:tcW w:w="2267" w:type="dxa"/>
          </w:tcPr>
          <w:p w14:paraId="05F1D19D" w14:textId="19072D94" w:rsidR="00712A03" w:rsidRDefault="00712A03"/>
        </w:tc>
        <w:tc>
          <w:tcPr>
            <w:tcW w:w="2636" w:type="dxa"/>
          </w:tcPr>
          <w:p w14:paraId="29032869" w14:textId="77777777" w:rsidR="00712A03" w:rsidRDefault="00712A03"/>
        </w:tc>
        <w:tc>
          <w:tcPr>
            <w:tcW w:w="2407" w:type="dxa"/>
          </w:tcPr>
          <w:p w14:paraId="79321CB5" w14:textId="77777777" w:rsidR="00712A03" w:rsidRDefault="00712A03"/>
        </w:tc>
      </w:tr>
      <w:tr w:rsidR="00712A03" w14:paraId="3D649D72" w14:textId="77777777" w:rsidTr="00724767">
        <w:tc>
          <w:tcPr>
            <w:tcW w:w="623" w:type="dxa"/>
          </w:tcPr>
          <w:p w14:paraId="2A3A3DF3" w14:textId="4EFF8455" w:rsidR="00712A03" w:rsidRDefault="00712A03">
            <w:r>
              <w:t>3</w:t>
            </w:r>
          </w:p>
        </w:tc>
        <w:tc>
          <w:tcPr>
            <w:tcW w:w="2267" w:type="dxa"/>
          </w:tcPr>
          <w:p w14:paraId="17674A0D" w14:textId="3750A733" w:rsidR="00712A03" w:rsidRDefault="00712A03"/>
        </w:tc>
        <w:tc>
          <w:tcPr>
            <w:tcW w:w="2636" w:type="dxa"/>
          </w:tcPr>
          <w:p w14:paraId="7090A618" w14:textId="77777777" w:rsidR="00712A03" w:rsidRDefault="00712A03"/>
        </w:tc>
        <w:tc>
          <w:tcPr>
            <w:tcW w:w="2407" w:type="dxa"/>
          </w:tcPr>
          <w:p w14:paraId="7840CA98" w14:textId="77777777" w:rsidR="00712A03" w:rsidRDefault="00712A03"/>
        </w:tc>
      </w:tr>
      <w:tr w:rsidR="00712A03" w14:paraId="7AB83C57" w14:textId="77777777" w:rsidTr="00724767">
        <w:tc>
          <w:tcPr>
            <w:tcW w:w="623" w:type="dxa"/>
          </w:tcPr>
          <w:p w14:paraId="57F8FB53" w14:textId="1B178473" w:rsidR="00712A03" w:rsidRDefault="00712A03">
            <w:r>
              <w:t>….</w:t>
            </w:r>
          </w:p>
        </w:tc>
        <w:tc>
          <w:tcPr>
            <w:tcW w:w="2267" w:type="dxa"/>
          </w:tcPr>
          <w:p w14:paraId="05CE81FD" w14:textId="01A63C0B" w:rsidR="00712A03" w:rsidRDefault="00712A03"/>
        </w:tc>
        <w:tc>
          <w:tcPr>
            <w:tcW w:w="2636" w:type="dxa"/>
          </w:tcPr>
          <w:p w14:paraId="5E5D6A6D" w14:textId="77777777" w:rsidR="00712A03" w:rsidRDefault="00712A03"/>
        </w:tc>
        <w:tc>
          <w:tcPr>
            <w:tcW w:w="2407" w:type="dxa"/>
          </w:tcPr>
          <w:p w14:paraId="40C8B52F" w14:textId="77777777" w:rsidR="00712A03" w:rsidRDefault="00712A03"/>
        </w:tc>
      </w:tr>
      <w:tr w:rsidR="00712A03" w14:paraId="2FA1ABF6" w14:textId="77777777" w:rsidTr="00724767">
        <w:tc>
          <w:tcPr>
            <w:tcW w:w="623" w:type="dxa"/>
          </w:tcPr>
          <w:p w14:paraId="08EFDD01" w14:textId="77777777" w:rsidR="00712A03" w:rsidRDefault="00712A03"/>
        </w:tc>
        <w:tc>
          <w:tcPr>
            <w:tcW w:w="2267" w:type="dxa"/>
          </w:tcPr>
          <w:p w14:paraId="74FE2B87" w14:textId="3BE9BAFE" w:rsidR="00712A03" w:rsidRDefault="00712A03"/>
        </w:tc>
        <w:tc>
          <w:tcPr>
            <w:tcW w:w="2636" w:type="dxa"/>
          </w:tcPr>
          <w:p w14:paraId="55D8D4C6" w14:textId="77777777" w:rsidR="00712A03" w:rsidRDefault="00712A03"/>
        </w:tc>
        <w:tc>
          <w:tcPr>
            <w:tcW w:w="2407" w:type="dxa"/>
          </w:tcPr>
          <w:p w14:paraId="7A679E25" w14:textId="77777777" w:rsidR="00712A03" w:rsidRDefault="00712A03"/>
        </w:tc>
      </w:tr>
      <w:tr w:rsidR="00712A03" w14:paraId="27278D8C" w14:textId="77777777" w:rsidTr="00724767">
        <w:tc>
          <w:tcPr>
            <w:tcW w:w="623" w:type="dxa"/>
          </w:tcPr>
          <w:p w14:paraId="684ECB6A" w14:textId="77777777" w:rsidR="00712A03" w:rsidRDefault="00712A03"/>
        </w:tc>
        <w:tc>
          <w:tcPr>
            <w:tcW w:w="2267" w:type="dxa"/>
          </w:tcPr>
          <w:p w14:paraId="31DE938D" w14:textId="694A4404" w:rsidR="00712A03" w:rsidRDefault="00712A03"/>
        </w:tc>
        <w:tc>
          <w:tcPr>
            <w:tcW w:w="2636" w:type="dxa"/>
          </w:tcPr>
          <w:p w14:paraId="42CF4D3B" w14:textId="77777777" w:rsidR="00712A03" w:rsidRDefault="00712A03"/>
        </w:tc>
        <w:tc>
          <w:tcPr>
            <w:tcW w:w="2407" w:type="dxa"/>
          </w:tcPr>
          <w:p w14:paraId="25D2B570" w14:textId="77777777" w:rsidR="00712A03" w:rsidRDefault="00712A03"/>
        </w:tc>
      </w:tr>
    </w:tbl>
    <w:p w14:paraId="73A1746B" w14:textId="77777777" w:rsidR="00A2350B" w:rsidRDefault="00A2350B" w:rsidP="00A2350B">
      <w:pPr>
        <w:rPr>
          <w:b/>
          <w:bCs/>
          <w:color w:val="000000"/>
        </w:rPr>
      </w:pPr>
    </w:p>
    <w:p w14:paraId="10E6CE6E" w14:textId="6D4DF28F" w:rsidR="00A20030" w:rsidRPr="00745DB3" w:rsidRDefault="00A2350B" w:rsidP="00C6372A">
      <w:pPr>
        <w:rPr>
          <w:rFonts w:cstheme="minorHAnsi"/>
          <w:b/>
          <w:bCs/>
          <w:color w:val="C00000"/>
        </w:rPr>
      </w:pPr>
      <w:r w:rsidRPr="00745DB3">
        <w:rPr>
          <w:b/>
          <w:bCs/>
          <w:color w:val="C00000"/>
        </w:rPr>
        <w:sym w:font="Symbol" w:char="F02A"/>
      </w:r>
      <w:r w:rsidR="00A20030" w:rsidRPr="00745DB3">
        <w:rPr>
          <w:b/>
          <w:bCs/>
          <w:color w:val="C00000"/>
        </w:rPr>
        <w:t xml:space="preserve"> </w:t>
      </w:r>
      <w:r w:rsidR="005A26B8" w:rsidRPr="00745DB3">
        <w:rPr>
          <w:rFonts w:cstheme="minorHAnsi"/>
          <w:b/>
          <w:bCs/>
          <w:color w:val="C00000"/>
        </w:rPr>
        <w:t xml:space="preserve">Wykonawca wypełnia puste pola </w:t>
      </w:r>
      <w:r w:rsidR="00745DB3" w:rsidRPr="00745DB3">
        <w:rPr>
          <w:rFonts w:eastAsia="Gill Sans Nova" w:cstheme="minorHAnsi"/>
          <w:b/>
          <w:bCs/>
          <w:color w:val="C00000"/>
          <w:lang w:eastAsia="pl-PL"/>
        </w:rPr>
        <w:t xml:space="preserve">wykazu </w:t>
      </w:r>
      <w:r w:rsidR="00A20030" w:rsidRPr="00745DB3">
        <w:rPr>
          <w:rFonts w:eastAsia="Gill Sans Nova" w:cstheme="minorHAnsi"/>
          <w:b/>
          <w:bCs/>
          <w:color w:val="C00000"/>
          <w:lang w:eastAsia="pl-PL"/>
        </w:rPr>
        <w:t>wedle potrzeb</w:t>
      </w:r>
      <w:r w:rsidR="00745DB3" w:rsidRPr="00745DB3">
        <w:rPr>
          <w:rFonts w:eastAsia="Gill Sans Nova" w:cstheme="minorHAnsi"/>
          <w:b/>
          <w:bCs/>
          <w:color w:val="C00000"/>
          <w:lang w:eastAsia="pl-PL"/>
        </w:rPr>
        <w:t>,</w:t>
      </w:r>
      <w:r w:rsidRPr="00745DB3">
        <w:rPr>
          <w:rFonts w:eastAsia="Gill Sans Nova" w:cstheme="minorHAnsi"/>
          <w:b/>
          <w:bCs/>
          <w:color w:val="C00000"/>
          <w:lang w:eastAsia="pl-PL"/>
        </w:rPr>
        <w:t xml:space="preserve"> zgodnie z </w:t>
      </w:r>
      <w:r w:rsidR="00745DB3" w:rsidRPr="00745DB3">
        <w:rPr>
          <w:rFonts w:cstheme="minorHAnsi"/>
          <w:b/>
          <w:bCs/>
          <w:color w:val="C00000"/>
        </w:rPr>
        <w:t xml:space="preserve">wymaganiami określonymi w </w:t>
      </w:r>
      <w:r w:rsidRPr="00745DB3">
        <w:rPr>
          <w:rFonts w:cstheme="minorHAnsi"/>
          <w:b/>
          <w:bCs/>
          <w:color w:val="C00000"/>
        </w:rPr>
        <w:t>OPZ</w:t>
      </w:r>
      <w:r w:rsidR="00C6372A">
        <w:rPr>
          <w:rFonts w:cstheme="minorHAnsi"/>
          <w:b/>
          <w:bCs/>
          <w:color w:val="C00000"/>
        </w:rPr>
        <w:t>.</w:t>
      </w:r>
    </w:p>
    <w:p w14:paraId="66F5FF25" w14:textId="780A102E" w:rsidR="005A26B8" w:rsidRDefault="005A26B8" w:rsidP="00F34B76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89BCC4A" w14:textId="77777777" w:rsidR="00D21096" w:rsidRPr="00D21096" w:rsidRDefault="00D21096" w:rsidP="00D210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D40D811" w14:textId="77777777" w:rsidR="00D21096" w:rsidRDefault="00D21096"/>
    <w:sectPr w:rsidR="00D210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C3A2" w14:textId="77777777" w:rsidR="00022FB8" w:rsidRDefault="00022FB8" w:rsidP="00234E91">
      <w:pPr>
        <w:spacing w:after="0" w:line="240" w:lineRule="auto"/>
      </w:pPr>
      <w:r>
        <w:separator/>
      </w:r>
    </w:p>
  </w:endnote>
  <w:endnote w:type="continuationSeparator" w:id="0">
    <w:p w14:paraId="5E98B6C7" w14:textId="77777777" w:rsidR="00022FB8" w:rsidRDefault="00022FB8" w:rsidP="0023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1D27" w14:textId="77777777" w:rsidR="00022FB8" w:rsidRDefault="00022FB8" w:rsidP="00234E91">
      <w:pPr>
        <w:spacing w:after="0" w:line="240" w:lineRule="auto"/>
      </w:pPr>
      <w:r>
        <w:separator/>
      </w:r>
    </w:p>
  </w:footnote>
  <w:footnote w:type="continuationSeparator" w:id="0">
    <w:p w14:paraId="07B3D6F9" w14:textId="77777777" w:rsidR="00022FB8" w:rsidRDefault="00022FB8" w:rsidP="0023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36E" w14:textId="7A1D3B01" w:rsidR="00234E91" w:rsidRPr="00777944" w:rsidRDefault="00234E91" w:rsidP="00234E91">
    <w:pPr>
      <w:spacing w:after="0"/>
      <w:rPr>
        <w:rFonts w:cstheme="minorHAnsi"/>
        <w:b/>
        <w:bCs/>
        <w:sz w:val="20"/>
      </w:rPr>
    </w:pPr>
    <w:bookmarkStart w:id="0" w:name="_Hlk127373890"/>
    <w:r w:rsidRPr="00777944">
      <w:rPr>
        <w:b/>
        <w:sz w:val="20"/>
        <w:lang w:eastAsia="ar-SA"/>
      </w:rPr>
      <w:t>numer sprawy:</w:t>
    </w:r>
    <w:r>
      <w:rPr>
        <w:b/>
        <w:sz w:val="20"/>
        <w:lang w:eastAsia="ar-SA"/>
      </w:rPr>
      <w:t xml:space="preserve">  </w:t>
    </w:r>
    <w:r w:rsidRPr="00D45705">
      <w:rPr>
        <w:b/>
        <w:sz w:val="20"/>
        <w:lang w:eastAsia="ar-SA"/>
      </w:rPr>
      <w:t>OR-D-III.272.</w:t>
    </w:r>
    <w:r w:rsidR="00623B57">
      <w:rPr>
        <w:b/>
        <w:sz w:val="20"/>
        <w:lang w:eastAsia="ar-SA"/>
      </w:rPr>
      <w:t>94</w:t>
    </w:r>
    <w:r w:rsidRPr="00D45705">
      <w:rPr>
        <w:b/>
        <w:sz w:val="20"/>
        <w:lang w:eastAsia="ar-SA"/>
      </w:rPr>
      <w:t>.202</w:t>
    </w:r>
    <w:r>
      <w:rPr>
        <w:b/>
        <w:sz w:val="20"/>
        <w:lang w:eastAsia="ar-SA"/>
      </w:rPr>
      <w:t>3</w:t>
    </w:r>
    <w:r w:rsidRPr="00D45705">
      <w:rPr>
        <w:b/>
        <w:sz w:val="20"/>
        <w:lang w:eastAsia="ar-SA"/>
      </w:rPr>
      <w:t>.AP</w:t>
    </w:r>
  </w:p>
  <w:p w14:paraId="0D8FE709" w14:textId="64B83C72" w:rsidR="00234E91" w:rsidRPr="00777944" w:rsidRDefault="00234E91" w:rsidP="00234E91">
    <w:pPr>
      <w:suppressAutoHyphens/>
      <w:spacing w:after="0"/>
      <w:rPr>
        <w:b/>
        <w:iCs/>
        <w:sz w:val="20"/>
        <w:lang w:eastAsia="ar-SA"/>
      </w:rPr>
    </w:pPr>
    <w:r w:rsidRPr="00777944">
      <w:rPr>
        <w:b/>
        <w:iCs/>
        <w:sz w:val="20"/>
        <w:lang w:eastAsia="ar-SA"/>
      </w:rPr>
      <w:t xml:space="preserve">załącznik nr </w:t>
    </w:r>
    <w:r>
      <w:rPr>
        <w:b/>
        <w:iCs/>
        <w:sz w:val="20"/>
        <w:lang w:eastAsia="ar-SA"/>
      </w:rPr>
      <w:t>5</w:t>
    </w:r>
    <w:r w:rsidRPr="00777944">
      <w:rPr>
        <w:b/>
        <w:iCs/>
        <w:sz w:val="20"/>
        <w:lang w:eastAsia="ar-SA"/>
      </w:rPr>
      <w:t xml:space="preserve"> do specyfikacji warunków zamówienia (SWZ)</w:t>
    </w:r>
  </w:p>
  <w:bookmarkEnd w:id="0"/>
  <w:p w14:paraId="4933612C" w14:textId="77777777" w:rsidR="00234E91" w:rsidRDefault="0023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B2A"/>
    <w:multiLevelType w:val="hybridMultilevel"/>
    <w:tmpl w:val="BD2AAC10"/>
    <w:lvl w:ilvl="0" w:tplc="0EE4B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63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23"/>
    <w:rsid w:val="00006EB2"/>
    <w:rsid w:val="00022FB8"/>
    <w:rsid w:val="000253C3"/>
    <w:rsid w:val="000D1256"/>
    <w:rsid w:val="000E20D2"/>
    <w:rsid w:val="000E59D9"/>
    <w:rsid w:val="00195AC7"/>
    <w:rsid w:val="00202F1B"/>
    <w:rsid w:val="00234E91"/>
    <w:rsid w:val="00242145"/>
    <w:rsid w:val="00247B99"/>
    <w:rsid w:val="00270908"/>
    <w:rsid w:val="00274ADC"/>
    <w:rsid w:val="00300F23"/>
    <w:rsid w:val="00342E47"/>
    <w:rsid w:val="003C28EC"/>
    <w:rsid w:val="003D30E9"/>
    <w:rsid w:val="003D55BE"/>
    <w:rsid w:val="004A789C"/>
    <w:rsid w:val="004C6430"/>
    <w:rsid w:val="005221BC"/>
    <w:rsid w:val="00525C39"/>
    <w:rsid w:val="00592D9F"/>
    <w:rsid w:val="005A26B8"/>
    <w:rsid w:val="005B3954"/>
    <w:rsid w:val="005B3A4A"/>
    <w:rsid w:val="00623B57"/>
    <w:rsid w:val="0065626A"/>
    <w:rsid w:val="0069779E"/>
    <w:rsid w:val="006A3F5B"/>
    <w:rsid w:val="006A442A"/>
    <w:rsid w:val="006A6DAB"/>
    <w:rsid w:val="00712A03"/>
    <w:rsid w:val="00724767"/>
    <w:rsid w:val="00745DB3"/>
    <w:rsid w:val="00751556"/>
    <w:rsid w:val="00830256"/>
    <w:rsid w:val="008718B3"/>
    <w:rsid w:val="008C0CDA"/>
    <w:rsid w:val="008E7941"/>
    <w:rsid w:val="0095532B"/>
    <w:rsid w:val="009D3583"/>
    <w:rsid w:val="009E681D"/>
    <w:rsid w:val="00A07143"/>
    <w:rsid w:val="00A11852"/>
    <w:rsid w:val="00A20030"/>
    <w:rsid w:val="00A2350B"/>
    <w:rsid w:val="00A67ED8"/>
    <w:rsid w:val="00AA6D92"/>
    <w:rsid w:val="00B97831"/>
    <w:rsid w:val="00BE23E3"/>
    <w:rsid w:val="00C24FAB"/>
    <w:rsid w:val="00C6372A"/>
    <w:rsid w:val="00CF1A27"/>
    <w:rsid w:val="00D21096"/>
    <w:rsid w:val="00D50A36"/>
    <w:rsid w:val="00D85A28"/>
    <w:rsid w:val="00DC0758"/>
    <w:rsid w:val="00DC5981"/>
    <w:rsid w:val="00DD3C43"/>
    <w:rsid w:val="00DD5483"/>
    <w:rsid w:val="00DE33C5"/>
    <w:rsid w:val="00DF3507"/>
    <w:rsid w:val="00E033E0"/>
    <w:rsid w:val="00E40AB7"/>
    <w:rsid w:val="00EF4A41"/>
    <w:rsid w:val="00F0587A"/>
    <w:rsid w:val="00F33F7F"/>
    <w:rsid w:val="00F34B76"/>
    <w:rsid w:val="00F420A1"/>
    <w:rsid w:val="00F53E2E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B0B6"/>
  <w15:chartTrackingRefBased/>
  <w15:docId w15:val="{B3570B45-606F-424D-BEB2-EF8E2B9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3"/>
    <w:qFormat/>
    <w:rsid w:val="00D85A28"/>
    <w:pPr>
      <w:tabs>
        <w:tab w:val="num" w:pos="854"/>
      </w:tabs>
      <w:spacing w:after="0"/>
      <w:ind w:left="854" w:hanging="360"/>
      <w:contextualSpacing/>
    </w:pPr>
    <w:rPr>
      <w:rFonts w:ascii="Calibri" w:hAnsi="Calibri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91"/>
  </w:style>
  <w:style w:type="paragraph" w:styleId="Stopka">
    <w:name w:val="footer"/>
    <w:basedOn w:val="Normalny"/>
    <w:link w:val="Stopka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91"/>
  </w:style>
  <w:style w:type="table" w:styleId="Tabela-Siatka">
    <w:name w:val="Table Grid"/>
    <w:basedOn w:val="Standardowy"/>
    <w:uiPriority w:val="39"/>
    <w:rsid w:val="00A0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24D34-C12B-4F18-83FB-8D9948874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5FFD1-BF54-45DA-896A-B48B1E99A10B}"/>
</file>

<file path=customXml/itemProps3.xml><?xml version="1.0" encoding="utf-8"?>
<ds:datastoreItem xmlns:ds="http://schemas.openxmlformats.org/officeDocument/2006/customXml" ds:itemID="{CF37D575-40AB-40E8-A340-1A69E1F24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Pisarska Ada</dc:creator>
  <cp:keywords/>
  <dc:description/>
  <cp:lastModifiedBy>Pisarska Ada</cp:lastModifiedBy>
  <cp:revision>71</cp:revision>
  <dcterms:created xsi:type="dcterms:W3CDTF">2023-05-23T13:37:00Z</dcterms:created>
  <dcterms:modified xsi:type="dcterms:W3CDTF">2023-09-05T11:14:00Z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