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A0" w:firstRow="1" w:lastRow="0" w:firstColumn="1" w:lastColumn="0" w:noHBand="0" w:noVBand="0"/>
      </w:tblPr>
      <w:tblGrid>
        <w:gridCol w:w="4050"/>
        <w:gridCol w:w="4051"/>
      </w:tblGrid>
      <w:tr w:rsidR="00401A55" w:rsidRPr="009C0C7D" w:rsidTr="0042761C">
        <w:trPr>
          <w:trHeight w:val="614"/>
        </w:trPr>
        <w:tc>
          <w:tcPr>
            <w:tcW w:w="4050" w:type="dxa"/>
          </w:tcPr>
          <w:p w:rsidR="00401A55" w:rsidRPr="009C0C7D" w:rsidRDefault="00401A55" w:rsidP="0042761C">
            <w:pPr>
              <w:rPr>
                <w:rFonts w:cs="Verdana"/>
                <w:color w:val="auto"/>
                <w:spacing w:val="0"/>
                <w:szCs w:val="20"/>
              </w:rPr>
            </w:pPr>
            <w:bookmarkStart w:id="0" w:name="_GoBack"/>
            <w:bookmarkEnd w:id="0"/>
          </w:p>
        </w:tc>
        <w:tc>
          <w:tcPr>
            <w:tcW w:w="4051" w:type="dxa"/>
          </w:tcPr>
          <w:p w:rsidR="00401A55" w:rsidRPr="009C0C7D" w:rsidRDefault="00401A55" w:rsidP="0042761C">
            <w:pPr>
              <w:jc w:val="right"/>
              <w:rPr>
                <w:rFonts w:cs="Verdana"/>
                <w:color w:val="auto"/>
                <w:spacing w:val="0"/>
                <w:szCs w:val="20"/>
              </w:rPr>
            </w:pPr>
            <w:r>
              <w:rPr>
                <w:rFonts w:cs="Verdana"/>
                <w:color w:val="auto"/>
                <w:spacing w:val="0"/>
                <w:szCs w:val="20"/>
              </w:rPr>
              <w:t>Kraków, dn. 05.12.2023  r.</w:t>
            </w:r>
          </w:p>
        </w:tc>
      </w:tr>
    </w:tbl>
    <w:p w:rsidR="00401A55" w:rsidRDefault="00401A55" w:rsidP="00FB7773">
      <w:pPr>
        <w:pStyle w:val="Default"/>
        <w:rPr>
          <w:rFonts w:ascii="Times New Roman" w:hAnsi="Times New Roman" w:cs="Times New Roman"/>
          <w:color w:val="auto"/>
          <w:sz w:val="22"/>
          <w:szCs w:val="22"/>
          <w:lang w:eastAsia="en-US"/>
        </w:rPr>
      </w:pPr>
    </w:p>
    <w:p w:rsidR="00401A55" w:rsidRPr="008455B8" w:rsidRDefault="00401A55" w:rsidP="006C3FD5">
      <w:pPr>
        <w:pStyle w:val="Nagwek3"/>
        <w:rPr>
          <w:sz w:val="24"/>
          <w:szCs w:val="24"/>
        </w:rPr>
      </w:pPr>
      <w:r w:rsidRPr="008455B8">
        <w:rPr>
          <w:sz w:val="24"/>
          <w:szCs w:val="24"/>
        </w:rPr>
        <w:t>Dotyczy: ZP/13/23 Dostawa sprzętu i oprogramowania informatycznego IV</w:t>
      </w:r>
    </w:p>
    <w:p w:rsidR="00401A55" w:rsidRPr="00F54612" w:rsidRDefault="00401A55" w:rsidP="00F54612"/>
    <w:p w:rsidR="00401A55" w:rsidRDefault="00401A55" w:rsidP="00563B7D">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401A55" w:rsidRPr="000D77AD" w:rsidRDefault="00401A55" w:rsidP="00977CE3">
      <w:pPr>
        <w:rPr>
          <w:sz w:val="22"/>
        </w:rPr>
      </w:pPr>
      <w:r w:rsidRPr="000D77AD">
        <w:rPr>
          <w:sz w:val="22"/>
        </w:rPr>
        <w:t>Część 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79"/>
      </w:tblGrid>
      <w:tr w:rsidR="00401A55" w:rsidRPr="009571E2" w:rsidTr="00DA7BE6">
        <w:trPr>
          <w:trHeight w:val="1309"/>
        </w:trPr>
        <w:tc>
          <w:tcPr>
            <w:tcW w:w="5000" w:type="pct"/>
          </w:tcPr>
          <w:p w:rsidR="00401A55" w:rsidRPr="00281C51" w:rsidRDefault="00401A55" w:rsidP="00281C51">
            <w:pPr>
              <w:pStyle w:val="Default"/>
              <w:rPr>
                <w:rFonts w:ascii="Arial" w:hAnsi="Arial" w:cs="Arial"/>
              </w:rPr>
            </w:pPr>
            <w:proofErr w:type="spellStart"/>
            <w:r w:rsidRPr="00281C51">
              <w:rPr>
                <w:rFonts w:ascii="Arial" w:hAnsi="Arial" w:cs="Arial"/>
              </w:rPr>
              <w:t>Euvic</w:t>
            </w:r>
            <w:proofErr w:type="spellEnd"/>
            <w:r w:rsidRPr="00281C51">
              <w:rPr>
                <w:rFonts w:ascii="Arial" w:hAnsi="Arial" w:cs="Arial"/>
              </w:rPr>
              <w:t xml:space="preserve"> Solutions SA,</w:t>
            </w:r>
          </w:p>
          <w:p w:rsidR="00401A55" w:rsidRPr="00281C51" w:rsidRDefault="00401A55" w:rsidP="00281C51">
            <w:pPr>
              <w:pStyle w:val="Default"/>
              <w:rPr>
                <w:rFonts w:ascii="Arial" w:hAnsi="Arial" w:cs="Arial"/>
              </w:rPr>
            </w:pPr>
            <w:r w:rsidRPr="00281C51">
              <w:rPr>
                <w:rFonts w:ascii="Arial" w:hAnsi="Arial" w:cs="Arial"/>
              </w:rPr>
              <w:t>Al. Jerozolimskie 98, 00,807 Warszawa,</w:t>
            </w:r>
          </w:p>
          <w:p w:rsidR="00401A55" w:rsidRPr="00281C51" w:rsidRDefault="00401A55" w:rsidP="00281C51">
            <w:pPr>
              <w:pStyle w:val="Default"/>
              <w:rPr>
                <w:rFonts w:ascii="Arial" w:hAnsi="Arial" w:cs="Arial"/>
              </w:rPr>
            </w:pPr>
            <w:r w:rsidRPr="00281C51">
              <w:rPr>
                <w:rFonts w:ascii="Arial" w:hAnsi="Arial" w:cs="Arial"/>
              </w:rPr>
              <w:t>NIP: 521-32-94-904</w:t>
            </w:r>
          </w:p>
          <w:p w:rsidR="00401A55" w:rsidRPr="00D2765E" w:rsidRDefault="00401A55" w:rsidP="00DA7BE6">
            <w:pPr>
              <w:pStyle w:val="Default"/>
              <w:rPr>
                <w:rFonts w:ascii="Verdana" w:hAnsi="Verdana"/>
                <w:sz w:val="22"/>
                <w:szCs w:val="22"/>
              </w:rPr>
            </w:pPr>
          </w:p>
          <w:p w:rsidR="00401A55" w:rsidRPr="0098116E" w:rsidRDefault="00401A55" w:rsidP="00DA7BE6">
            <w:pPr>
              <w:pStyle w:val="Default"/>
              <w:rPr>
                <w:rFonts w:ascii="Verdana" w:hAnsi="Verdana"/>
                <w:sz w:val="22"/>
                <w:szCs w:val="22"/>
              </w:rPr>
            </w:pPr>
            <w:r w:rsidRPr="00F01F77">
              <w:rPr>
                <w:rFonts w:ascii="Verdana" w:hAnsi="Verdana"/>
                <w:sz w:val="22"/>
                <w:szCs w:val="22"/>
              </w:rPr>
              <w:t xml:space="preserve">Cena brutto: </w:t>
            </w:r>
            <w:r w:rsidRPr="0098116E">
              <w:rPr>
                <w:rFonts w:ascii="Verdana" w:hAnsi="Verdana"/>
                <w:sz w:val="22"/>
                <w:szCs w:val="22"/>
              </w:rPr>
              <w:t>799 500,00 PLN</w:t>
            </w:r>
          </w:p>
          <w:p w:rsidR="00401A55" w:rsidRPr="00D2765E" w:rsidRDefault="00401A55" w:rsidP="00DA7BE6">
            <w:pPr>
              <w:pStyle w:val="Default"/>
              <w:rPr>
                <w:rFonts w:ascii="Verdana" w:hAnsi="Verdana"/>
                <w:sz w:val="22"/>
                <w:szCs w:val="22"/>
              </w:rPr>
            </w:pPr>
          </w:p>
          <w:p w:rsidR="00401A55" w:rsidRPr="0083401F" w:rsidRDefault="00401A55" w:rsidP="00DA7BE6">
            <w:pPr>
              <w:spacing w:after="0" w:line="240" w:lineRule="auto"/>
              <w:rPr>
                <w:sz w:val="22"/>
              </w:rPr>
            </w:pPr>
            <w:r>
              <w:rPr>
                <w:sz w:val="22"/>
              </w:rPr>
              <w:t>Słownie brutto: siedemset dziewięćdziesiąt dziewięć tysięcy pięćset zł.</w:t>
            </w:r>
          </w:p>
          <w:p w:rsidR="00401A55" w:rsidRPr="009571E2" w:rsidRDefault="00401A55" w:rsidP="00DA7BE6">
            <w:pPr>
              <w:spacing w:after="0" w:line="240" w:lineRule="auto"/>
              <w:rPr>
                <w:b/>
              </w:rPr>
            </w:pPr>
            <w:r w:rsidRPr="0083401F">
              <w:rPr>
                <w:sz w:val="22"/>
              </w:rPr>
              <w:t>Uzasadnienie wyboru</w:t>
            </w:r>
            <w:r>
              <w:rPr>
                <w:sz w:val="22"/>
              </w:rPr>
              <w:t>: oferta najkorzystniejsza cenowo – jedyne kryterium</w:t>
            </w:r>
          </w:p>
        </w:tc>
      </w:tr>
    </w:tbl>
    <w:p w:rsidR="00401A55" w:rsidRDefault="00401A55" w:rsidP="00203CD0">
      <w:pPr>
        <w:spacing w:after="200" w:line="276" w:lineRule="auto"/>
        <w:jc w:val="center"/>
        <w:rPr>
          <w:b/>
          <w:i/>
          <w:sz w:val="22"/>
        </w:rPr>
      </w:pPr>
    </w:p>
    <w:p w:rsidR="00401A55" w:rsidRPr="009571E2" w:rsidRDefault="00401A55" w:rsidP="00203CD0">
      <w:pPr>
        <w:spacing w:after="200" w:line="276" w:lineRule="auto"/>
        <w:jc w:val="center"/>
        <w:rPr>
          <w:b/>
          <w:i/>
          <w:sz w:val="22"/>
        </w:rPr>
      </w:pPr>
      <w:r w:rsidRPr="009571E2">
        <w:rPr>
          <w:b/>
          <w:i/>
          <w:sz w:val="22"/>
        </w:rPr>
        <w:t>Streszczenie oceny i porównanie złożonych ofert</w:t>
      </w:r>
    </w:p>
    <w:p w:rsidR="00401A55" w:rsidRPr="00A259D4" w:rsidRDefault="00401A55" w:rsidP="00A259D4">
      <w:pPr>
        <w:pStyle w:val="Default"/>
        <w:rPr>
          <w:rFonts w:cs="Arial"/>
          <w:sz w:val="20"/>
          <w:szCs w:val="20"/>
        </w:rPr>
      </w:pPr>
      <w:r w:rsidRPr="00F61960">
        <w:rPr>
          <w:rFonts w:cs="Arial"/>
          <w:sz w:val="20"/>
          <w:szCs w:val="20"/>
          <w:lang w:val="en-US"/>
        </w:rPr>
        <w:t>1.</w:t>
      </w:r>
      <w:r w:rsidRPr="00F61960">
        <w:rPr>
          <w:lang w:val="en-US"/>
        </w:rPr>
        <w:t xml:space="preserve"> </w:t>
      </w:r>
      <w:proofErr w:type="spellStart"/>
      <w:r w:rsidRPr="00F61960">
        <w:rPr>
          <w:rFonts w:cs="Arial"/>
          <w:sz w:val="20"/>
          <w:szCs w:val="20"/>
          <w:lang w:val="en-US"/>
        </w:rPr>
        <w:t>Euvic</w:t>
      </w:r>
      <w:proofErr w:type="spellEnd"/>
      <w:r w:rsidRPr="00F61960">
        <w:rPr>
          <w:rFonts w:cs="Arial"/>
          <w:sz w:val="20"/>
          <w:szCs w:val="20"/>
          <w:lang w:val="en-US"/>
        </w:rPr>
        <w:t xml:space="preserve"> Solutions S.A, Al. </w:t>
      </w:r>
      <w:r w:rsidRPr="00A259D4">
        <w:rPr>
          <w:rFonts w:cs="Arial"/>
          <w:sz w:val="20"/>
          <w:szCs w:val="20"/>
        </w:rPr>
        <w:t>Jerozolimskie 98, 00,807 Warszawa,</w:t>
      </w:r>
    </w:p>
    <w:p w:rsidR="00401A55" w:rsidRPr="00A259D4" w:rsidRDefault="00401A55" w:rsidP="00A259D4">
      <w:pPr>
        <w:pStyle w:val="Default"/>
        <w:rPr>
          <w:rFonts w:cs="Arial"/>
          <w:sz w:val="20"/>
          <w:szCs w:val="20"/>
        </w:rPr>
      </w:pPr>
      <w:r w:rsidRPr="00A259D4">
        <w:rPr>
          <w:rFonts w:cs="Arial"/>
          <w:sz w:val="20"/>
          <w:szCs w:val="20"/>
        </w:rPr>
        <w:t>NIP: 521-32-94-904</w:t>
      </w:r>
    </w:p>
    <w:p w:rsidR="00401A55" w:rsidRPr="00203CD0" w:rsidRDefault="00401A55" w:rsidP="00203CD0">
      <w:pPr>
        <w:pStyle w:val="Default"/>
        <w:rPr>
          <w:rFonts w:cs="Arial"/>
          <w:sz w:val="20"/>
          <w:szCs w:val="20"/>
        </w:rPr>
      </w:pPr>
    </w:p>
    <w:p w:rsidR="00401A55" w:rsidRPr="00203CD0" w:rsidRDefault="00401A55" w:rsidP="00203CD0">
      <w:pPr>
        <w:pStyle w:val="Default"/>
        <w:rPr>
          <w:sz w:val="20"/>
          <w:szCs w:val="20"/>
        </w:rPr>
      </w:pPr>
      <w:r w:rsidRPr="00203CD0">
        <w:rPr>
          <w:sz w:val="20"/>
          <w:szCs w:val="20"/>
        </w:rPr>
        <w:t>Ilość punktów: 100</w:t>
      </w:r>
    </w:p>
    <w:p w:rsidR="00401A55" w:rsidRPr="00203CD0" w:rsidRDefault="00401A55" w:rsidP="00203CD0">
      <w:pPr>
        <w:pStyle w:val="Default"/>
        <w:rPr>
          <w:rFonts w:cs="Arial"/>
          <w:sz w:val="20"/>
          <w:szCs w:val="20"/>
        </w:rPr>
      </w:pPr>
    </w:p>
    <w:p w:rsidR="00401A55" w:rsidRPr="00A259D4" w:rsidRDefault="00401A55" w:rsidP="00A259D4">
      <w:pPr>
        <w:pStyle w:val="Default"/>
        <w:rPr>
          <w:sz w:val="20"/>
          <w:szCs w:val="20"/>
        </w:rPr>
      </w:pPr>
      <w:r w:rsidRPr="00203CD0">
        <w:rPr>
          <w:sz w:val="20"/>
          <w:szCs w:val="20"/>
        </w:rPr>
        <w:t xml:space="preserve">2. </w:t>
      </w:r>
      <w:r w:rsidRPr="00A259D4">
        <w:rPr>
          <w:sz w:val="20"/>
          <w:szCs w:val="20"/>
        </w:rPr>
        <w:t>Quad Pro Sp. z o.o.</w:t>
      </w:r>
      <w:r>
        <w:rPr>
          <w:sz w:val="20"/>
          <w:szCs w:val="20"/>
        </w:rPr>
        <w:t xml:space="preserve"> </w:t>
      </w:r>
      <w:r w:rsidRPr="00A259D4">
        <w:rPr>
          <w:sz w:val="20"/>
          <w:szCs w:val="20"/>
        </w:rPr>
        <w:t>31-321 Kraków ul. Fiszera 5</w:t>
      </w:r>
    </w:p>
    <w:p w:rsidR="00401A55" w:rsidRPr="00A259D4" w:rsidRDefault="00401A55" w:rsidP="00A259D4">
      <w:pPr>
        <w:pStyle w:val="Default"/>
        <w:rPr>
          <w:rFonts w:cs="Arial"/>
          <w:sz w:val="20"/>
          <w:szCs w:val="20"/>
        </w:rPr>
      </w:pPr>
      <w:r>
        <w:rPr>
          <w:sz w:val="20"/>
          <w:szCs w:val="20"/>
        </w:rPr>
        <w:t xml:space="preserve">NIP: 6751426292 </w:t>
      </w:r>
    </w:p>
    <w:p w:rsidR="00401A55" w:rsidRDefault="00401A55" w:rsidP="00203CD0">
      <w:pPr>
        <w:rPr>
          <w:rFonts w:ascii="Calibri" w:hAnsi="Calibri"/>
          <w:szCs w:val="20"/>
        </w:rPr>
      </w:pPr>
    </w:p>
    <w:p w:rsidR="00401A55" w:rsidRDefault="00401A55" w:rsidP="00203CD0">
      <w:pPr>
        <w:rPr>
          <w:rFonts w:ascii="Calibri" w:hAnsi="Calibri"/>
          <w:szCs w:val="20"/>
        </w:rPr>
      </w:pPr>
      <w:r w:rsidRPr="00203CD0">
        <w:rPr>
          <w:rFonts w:ascii="Calibri" w:hAnsi="Calibri"/>
          <w:szCs w:val="20"/>
        </w:rPr>
        <w:t>Ilość punktów:</w:t>
      </w:r>
      <w:r>
        <w:rPr>
          <w:rFonts w:ascii="Calibri" w:hAnsi="Calibri"/>
          <w:szCs w:val="20"/>
        </w:rPr>
        <w:t xml:space="preserve"> 98,48</w:t>
      </w:r>
    </w:p>
    <w:p w:rsidR="00401A55" w:rsidRDefault="00401A55" w:rsidP="00977CE3">
      <w:pPr>
        <w:rPr>
          <w:rFonts w:ascii="Calibri" w:hAnsi="Calibri"/>
          <w:szCs w:val="20"/>
        </w:rPr>
      </w:pPr>
      <w:r>
        <w:rPr>
          <w:rFonts w:ascii="Calibri" w:hAnsi="Calibri"/>
          <w:szCs w:val="20"/>
        </w:rPr>
        <w:t xml:space="preserve">3. </w:t>
      </w:r>
      <w:r w:rsidRPr="00F61960">
        <w:rPr>
          <w:rFonts w:ascii="Calibri" w:hAnsi="Calibri"/>
          <w:szCs w:val="20"/>
        </w:rPr>
        <w:t>Zakład Syste</w:t>
      </w:r>
      <w:r>
        <w:rPr>
          <w:rFonts w:ascii="Calibri" w:hAnsi="Calibri"/>
          <w:szCs w:val="20"/>
        </w:rPr>
        <w:t xml:space="preserve">mów Komputerowych ZSK </w:t>
      </w:r>
      <w:proofErr w:type="spellStart"/>
      <w:r>
        <w:rPr>
          <w:rFonts w:ascii="Calibri" w:hAnsi="Calibri"/>
          <w:szCs w:val="20"/>
        </w:rPr>
        <w:t>Sp.z</w:t>
      </w:r>
      <w:proofErr w:type="spellEnd"/>
      <w:r>
        <w:rPr>
          <w:rFonts w:ascii="Calibri" w:hAnsi="Calibri"/>
          <w:szCs w:val="20"/>
        </w:rPr>
        <w:t xml:space="preserve"> o.o. </w:t>
      </w:r>
      <w:r w:rsidRPr="00F61960">
        <w:rPr>
          <w:rFonts w:ascii="Calibri" w:hAnsi="Calibri"/>
          <w:szCs w:val="20"/>
        </w:rPr>
        <w:t>ul. dr. Józefa Babińskiego 62A, 30-393 Kraków</w:t>
      </w:r>
      <w:r>
        <w:rPr>
          <w:rFonts w:ascii="Calibri" w:hAnsi="Calibri"/>
          <w:szCs w:val="20"/>
        </w:rPr>
        <w:t xml:space="preserve"> </w:t>
      </w:r>
      <w:r w:rsidRPr="00F61960">
        <w:rPr>
          <w:rFonts w:ascii="Calibri" w:hAnsi="Calibri"/>
          <w:szCs w:val="20"/>
        </w:rPr>
        <w:t>NIP: 6791038633</w:t>
      </w:r>
    </w:p>
    <w:p w:rsidR="00401A55" w:rsidRDefault="00401A55" w:rsidP="00977CE3">
      <w:pPr>
        <w:rPr>
          <w:rFonts w:ascii="Calibri" w:hAnsi="Calibri"/>
          <w:szCs w:val="20"/>
        </w:rPr>
      </w:pPr>
      <w:r>
        <w:rPr>
          <w:rFonts w:ascii="Calibri" w:hAnsi="Calibri"/>
          <w:szCs w:val="20"/>
        </w:rPr>
        <w:t>Ilość punktów: 80,02</w:t>
      </w:r>
    </w:p>
    <w:p w:rsidR="00401A55" w:rsidRPr="00536D84" w:rsidRDefault="00401A55" w:rsidP="00977CE3">
      <w:pPr>
        <w:rPr>
          <w:sz w:val="22"/>
        </w:rPr>
      </w:pPr>
      <w:r w:rsidRPr="00536D84">
        <w:rPr>
          <w:sz w:val="22"/>
        </w:rPr>
        <w:t>Część III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79"/>
      </w:tblGrid>
      <w:tr w:rsidR="00401A55" w:rsidRPr="009571E2" w:rsidTr="00DA7BE6">
        <w:trPr>
          <w:trHeight w:val="1309"/>
        </w:trPr>
        <w:tc>
          <w:tcPr>
            <w:tcW w:w="5000" w:type="pct"/>
          </w:tcPr>
          <w:p w:rsidR="00401A55" w:rsidRPr="00281C51" w:rsidRDefault="00401A55" w:rsidP="00DA7BE6">
            <w:pPr>
              <w:pStyle w:val="Default"/>
              <w:rPr>
                <w:rFonts w:ascii="Arial" w:hAnsi="Arial" w:cs="Arial"/>
              </w:rPr>
            </w:pPr>
            <w:proofErr w:type="spellStart"/>
            <w:r w:rsidRPr="00281C51">
              <w:rPr>
                <w:rFonts w:ascii="Arial" w:hAnsi="Arial" w:cs="Arial"/>
              </w:rPr>
              <w:lastRenderedPageBreak/>
              <w:t>Euvic</w:t>
            </w:r>
            <w:proofErr w:type="spellEnd"/>
            <w:r w:rsidRPr="00281C51">
              <w:rPr>
                <w:rFonts w:ascii="Arial" w:hAnsi="Arial" w:cs="Arial"/>
              </w:rPr>
              <w:t xml:space="preserve"> Solutions SA,</w:t>
            </w:r>
          </w:p>
          <w:p w:rsidR="00401A55" w:rsidRPr="00281C51" w:rsidRDefault="00401A55" w:rsidP="00DA7BE6">
            <w:pPr>
              <w:pStyle w:val="Default"/>
              <w:rPr>
                <w:rFonts w:ascii="Arial" w:hAnsi="Arial" w:cs="Arial"/>
              </w:rPr>
            </w:pPr>
            <w:r w:rsidRPr="00281C51">
              <w:rPr>
                <w:rFonts w:ascii="Arial" w:hAnsi="Arial" w:cs="Arial"/>
              </w:rPr>
              <w:t>Al. Jerozolimskie 98, 00,807 Warszawa,</w:t>
            </w:r>
          </w:p>
          <w:p w:rsidR="00401A55" w:rsidRPr="00281C51" w:rsidRDefault="00401A55" w:rsidP="00DA7BE6">
            <w:pPr>
              <w:pStyle w:val="Default"/>
              <w:rPr>
                <w:rFonts w:ascii="Arial" w:hAnsi="Arial" w:cs="Arial"/>
              </w:rPr>
            </w:pPr>
            <w:r w:rsidRPr="00281C51">
              <w:rPr>
                <w:rFonts w:ascii="Arial" w:hAnsi="Arial" w:cs="Arial"/>
              </w:rPr>
              <w:t>NIP: 521-32-94-904</w:t>
            </w:r>
          </w:p>
          <w:p w:rsidR="00401A55" w:rsidRPr="00D2765E" w:rsidRDefault="00401A55" w:rsidP="00DA7BE6">
            <w:pPr>
              <w:pStyle w:val="Default"/>
              <w:rPr>
                <w:rFonts w:ascii="Verdana" w:hAnsi="Verdana"/>
                <w:sz w:val="22"/>
                <w:szCs w:val="22"/>
              </w:rPr>
            </w:pPr>
          </w:p>
          <w:p w:rsidR="00401A55" w:rsidRPr="00536D84" w:rsidRDefault="00401A55" w:rsidP="00DA7BE6">
            <w:pPr>
              <w:pStyle w:val="Default"/>
              <w:rPr>
                <w:rFonts w:ascii="Verdana" w:hAnsi="Verdana"/>
                <w:sz w:val="22"/>
                <w:szCs w:val="22"/>
              </w:rPr>
            </w:pPr>
            <w:r w:rsidRPr="00F01F77">
              <w:rPr>
                <w:rFonts w:ascii="Verdana" w:hAnsi="Verdana"/>
                <w:sz w:val="22"/>
                <w:szCs w:val="22"/>
              </w:rPr>
              <w:t xml:space="preserve">Cena brutto: </w:t>
            </w:r>
            <w:r w:rsidRPr="00536D84">
              <w:rPr>
                <w:rFonts w:ascii="Verdana" w:hAnsi="Verdana"/>
                <w:sz w:val="22"/>
                <w:szCs w:val="22"/>
              </w:rPr>
              <w:t>141 450,00 PLN</w:t>
            </w:r>
          </w:p>
          <w:p w:rsidR="00401A55" w:rsidRPr="00D2765E" w:rsidRDefault="00401A55" w:rsidP="00DA7BE6">
            <w:pPr>
              <w:pStyle w:val="Default"/>
              <w:rPr>
                <w:rFonts w:ascii="Verdana" w:hAnsi="Verdana"/>
                <w:sz w:val="22"/>
                <w:szCs w:val="22"/>
              </w:rPr>
            </w:pPr>
          </w:p>
          <w:p w:rsidR="00401A55" w:rsidRPr="0083401F" w:rsidRDefault="00401A55" w:rsidP="00DA7BE6">
            <w:pPr>
              <w:spacing w:after="0" w:line="240" w:lineRule="auto"/>
              <w:rPr>
                <w:sz w:val="22"/>
              </w:rPr>
            </w:pPr>
            <w:r>
              <w:rPr>
                <w:sz w:val="22"/>
              </w:rPr>
              <w:t>Słownie brutto: sto czterdzieści jeden tysięcy czterysta pięćdziesiąt zł.</w:t>
            </w:r>
          </w:p>
          <w:p w:rsidR="00401A55" w:rsidRPr="009571E2" w:rsidRDefault="00401A55" w:rsidP="00DA7BE6">
            <w:pPr>
              <w:spacing w:after="0" w:line="240" w:lineRule="auto"/>
              <w:rPr>
                <w:b/>
              </w:rPr>
            </w:pPr>
            <w:r w:rsidRPr="0083401F">
              <w:rPr>
                <w:sz w:val="22"/>
              </w:rPr>
              <w:t>Uzasadnienie wyboru</w:t>
            </w:r>
            <w:r>
              <w:rPr>
                <w:sz w:val="22"/>
              </w:rPr>
              <w:t>: oferta najkorzystniejsza cenowo – jedyne kryterium</w:t>
            </w:r>
          </w:p>
        </w:tc>
      </w:tr>
    </w:tbl>
    <w:p w:rsidR="00401A55" w:rsidRDefault="00401A55" w:rsidP="00436E93">
      <w:pPr>
        <w:spacing w:after="200" w:line="276" w:lineRule="auto"/>
        <w:jc w:val="center"/>
        <w:rPr>
          <w:b/>
          <w:i/>
          <w:sz w:val="22"/>
        </w:rPr>
      </w:pPr>
    </w:p>
    <w:p w:rsidR="00401A55" w:rsidRPr="009571E2" w:rsidRDefault="00401A55" w:rsidP="00436E93">
      <w:pPr>
        <w:spacing w:after="200" w:line="276" w:lineRule="auto"/>
        <w:jc w:val="center"/>
        <w:rPr>
          <w:b/>
          <w:i/>
          <w:sz w:val="22"/>
        </w:rPr>
      </w:pPr>
      <w:r w:rsidRPr="009571E2">
        <w:rPr>
          <w:b/>
          <w:i/>
          <w:sz w:val="22"/>
        </w:rPr>
        <w:t>Streszczenie oceny i porównanie złożonych ofert</w:t>
      </w:r>
    </w:p>
    <w:p w:rsidR="00401A55" w:rsidRPr="00A259D4" w:rsidRDefault="00401A55" w:rsidP="00436E93">
      <w:pPr>
        <w:pStyle w:val="Default"/>
        <w:rPr>
          <w:rFonts w:cs="Arial"/>
          <w:sz w:val="20"/>
          <w:szCs w:val="20"/>
        </w:rPr>
      </w:pPr>
      <w:r w:rsidRPr="00F61960">
        <w:rPr>
          <w:rFonts w:cs="Arial"/>
          <w:sz w:val="20"/>
          <w:szCs w:val="20"/>
          <w:lang w:val="en-US"/>
        </w:rPr>
        <w:t>1.</w:t>
      </w:r>
      <w:r w:rsidRPr="00F61960">
        <w:rPr>
          <w:lang w:val="en-US"/>
        </w:rPr>
        <w:t xml:space="preserve"> </w:t>
      </w:r>
      <w:proofErr w:type="spellStart"/>
      <w:r w:rsidRPr="00F61960">
        <w:rPr>
          <w:rFonts w:cs="Arial"/>
          <w:sz w:val="20"/>
          <w:szCs w:val="20"/>
          <w:lang w:val="en-US"/>
        </w:rPr>
        <w:t>Euvic</w:t>
      </w:r>
      <w:proofErr w:type="spellEnd"/>
      <w:r w:rsidRPr="00F61960">
        <w:rPr>
          <w:rFonts w:cs="Arial"/>
          <w:sz w:val="20"/>
          <w:szCs w:val="20"/>
          <w:lang w:val="en-US"/>
        </w:rPr>
        <w:t xml:space="preserve"> Solutions S.A, Al. </w:t>
      </w:r>
      <w:r w:rsidRPr="00A259D4">
        <w:rPr>
          <w:rFonts w:cs="Arial"/>
          <w:sz w:val="20"/>
          <w:szCs w:val="20"/>
        </w:rPr>
        <w:t>Jerozolimskie 98, 00,807 Warszawa,</w:t>
      </w:r>
    </w:p>
    <w:p w:rsidR="00401A55" w:rsidRPr="00A259D4" w:rsidRDefault="00401A55" w:rsidP="00436E93">
      <w:pPr>
        <w:pStyle w:val="Default"/>
        <w:rPr>
          <w:rFonts w:cs="Arial"/>
          <w:sz w:val="20"/>
          <w:szCs w:val="20"/>
        </w:rPr>
      </w:pPr>
      <w:r w:rsidRPr="00A259D4">
        <w:rPr>
          <w:rFonts w:cs="Arial"/>
          <w:sz w:val="20"/>
          <w:szCs w:val="20"/>
        </w:rPr>
        <w:t>NIP: 521-32-94-904</w:t>
      </w:r>
    </w:p>
    <w:p w:rsidR="00401A55" w:rsidRPr="00203CD0" w:rsidRDefault="00401A55" w:rsidP="00436E93">
      <w:pPr>
        <w:pStyle w:val="Default"/>
        <w:rPr>
          <w:rFonts w:cs="Arial"/>
          <w:sz w:val="20"/>
          <w:szCs w:val="20"/>
        </w:rPr>
      </w:pPr>
    </w:p>
    <w:p w:rsidR="00401A55" w:rsidRPr="00203CD0" w:rsidRDefault="00401A55" w:rsidP="00436E93">
      <w:pPr>
        <w:pStyle w:val="Default"/>
        <w:rPr>
          <w:sz w:val="20"/>
          <w:szCs w:val="20"/>
        </w:rPr>
      </w:pPr>
      <w:r w:rsidRPr="00203CD0">
        <w:rPr>
          <w:sz w:val="20"/>
          <w:szCs w:val="20"/>
        </w:rPr>
        <w:t>Ilość punktów: 100</w:t>
      </w:r>
    </w:p>
    <w:p w:rsidR="00401A55" w:rsidRPr="00203CD0" w:rsidRDefault="00401A55" w:rsidP="00436E93">
      <w:pPr>
        <w:pStyle w:val="Default"/>
        <w:rPr>
          <w:rFonts w:cs="Arial"/>
          <w:sz w:val="20"/>
          <w:szCs w:val="20"/>
        </w:rPr>
      </w:pPr>
    </w:p>
    <w:p w:rsidR="00401A55" w:rsidRPr="00536D84" w:rsidRDefault="00401A55" w:rsidP="00536D84">
      <w:pPr>
        <w:pStyle w:val="Default"/>
        <w:rPr>
          <w:sz w:val="20"/>
          <w:szCs w:val="20"/>
        </w:rPr>
      </w:pPr>
      <w:r w:rsidRPr="00203CD0">
        <w:rPr>
          <w:sz w:val="20"/>
          <w:szCs w:val="20"/>
        </w:rPr>
        <w:t xml:space="preserve">2. </w:t>
      </w:r>
      <w:r w:rsidRPr="00536D84">
        <w:rPr>
          <w:sz w:val="20"/>
          <w:szCs w:val="20"/>
        </w:rPr>
        <w:t>System Data Sp. z o.o.</w:t>
      </w:r>
      <w:r>
        <w:rPr>
          <w:sz w:val="20"/>
          <w:szCs w:val="20"/>
        </w:rPr>
        <w:t xml:space="preserve"> </w:t>
      </w:r>
      <w:r w:rsidRPr="00536D84">
        <w:rPr>
          <w:sz w:val="20"/>
          <w:szCs w:val="20"/>
        </w:rPr>
        <w:t>ul. Sienkiewicza 42, 39-300 Mielec</w:t>
      </w:r>
    </w:p>
    <w:p w:rsidR="00401A55" w:rsidRPr="008455B8" w:rsidRDefault="00401A55" w:rsidP="008455B8">
      <w:pPr>
        <w:pStyle w:val="Default"/>
        <w:rPr>
          <w:sz w:val="20"/>
          <w:szCs w:val="20"/>
        </w:rPr>
      </w:pPr>
      <w:r w:rsidRPr="008455B8">
        <w:rPr>
          <w:sz w:val="20"/>
          <w:szCs w:val="20"/>
        </w:rPr>
        <w:t>NIP: 8172031249</w:t>
      </w:r>
    </w:p>
    <w:p w:rsidR="00401A55" w:rsidRPr="008455B8" w:rsidRDefault="00401A55" w:rsidP="008455B8">
      <w:pPr>
        <w:pStyle w:val="Default"/>
        <w:rPr>
          <w:sz w:val="20"/>
          <w:szCs w:val="20"/>
        </w:rPr>
      </w:pPr>
    </w:p>
    <w:p w:rsidR="00401A55" w:rsidRDefault="00401A55" w:rsidP="00436E93">
      <w:pPr>
        <w:rPr>
          <w:rFonts w:ascii="Calibri" w:hAnsi="Calibri"/>
          <w:szCs w:val="20"/>
        </w:rPr>
      </w:pPr>
      <w:r w:rsidRPr="00203CD0">
        <w:rPr>
          <w:rFonts w:ascii="Calibri" w:hAnsi="Calibri"/>
          <w:szCs w:val="20"/>
        </w:rPr>
        <w:t>Ilość punktów:</w:t>
      </w:r>
      <w:r>
        <w:rPr>
          <w:rFonts w:ascii="Calibri" w:hAnsi="Calibri"/>
          <w:szCs w:val="20"/>
        </w:rPr>
        <w:t xml:space="preserve"> 97,79</w:t>
      </w:r>
    </w:p>
    <w:p w:rsidR="00401A55" w:rsidRDefault="00401A55" w:rsidP="00436E93">
      <w:pPr>
        <w:rPr>
          <w:rFonts w:ascii="Calibri" w:hAnsi="Calibri"/>
          <w:szCs w:val="20"/>
        </w:rPr>
      </w:pPr>
      <w:r>
        <w:rPr>
          <w:rFonts w:ascii="Calibri" w:hAnsi="Calibri"/>
          <w:szCs w:val="20"/>
        </w:rPr>
        <w:t xml:space="preserve">3. </w:t>
      </w:r>
      <w:r w:rsidRPr="00F61960">
        <w:rPr>
          <w:rFonts w:ascii="Calibri" w:hAnsi="Calibri"/>
          <w:szCs w:val="20"/>
        </w:rPr>
        <w:t>Zakład Syste</w:t>
      </w:r>
      <w:r>
        <w:rPr>
          <w:rFonts w:ascii="Calibri" w:hAnsi="Calibri"/>
          <w:szCs w:val="20"/>
        </w:rPr>
        <w:t xml:space="preserve">mów Komputerowych ZSK </w:t>
      </w:r>
      <w:proofErr w:type="spellStart"/>
      <w:r>
        <w:rPr>
          <w:rFonts w:ascii="Calibri" w:hAnsi="Calibri"/>
          <w:szCs w:val="20"/>
        </w:rPr>
        <w:t>Sp.z</w:t>
      </w:r>
      <w:proofErr w:type="spellEnd"/>
      <w:r>
        <w:rPr>
          <w:rFonts w:ascii="Calibri" w:hAnsi="Calibri"/>
          <w:szCs w:val="20"/>
        </w:rPr>
        <w:t xml:space="preserve"> o.o. </w:t>
      </w:r>
      <w:r w:rsidRPr="00F61960">
        <w:rPr>
          <w:rFonts w:ascii="Calibri" w:hAnsi="Calibri"/>
          <w:szCs w:val="20"/>
        </w:rPr>
        <w:t>ul. dr. Józefa Babińskiego 62A, 30-393 Kraków</w:t>
      </w:r>
      <w:r>
        <w:rPr>
          <w:rFonts w:ascii="Calibri" w:hAnsi="Calibri"/>
          <w:szCs w:val="20"/>
        </w:rPr>
        <w:t xml:space="preserve"> </w:t>
      </w:r>
      <w:r w:rsidRPr="00F61960">
        <w:rPr>
          <w:rFonts w:ascii="Calibri" w:hAnsi="Calibri"/>
          <w:szCs w:val="20"/>
        </w:rPr>
        <w:t>NIP: 6791038633</w:t>
      </w:r>
    </w:p>
    <w:p w:rsidR="00401A55" w:rsidRPr="00F61960" w:rsidRDefault="00401A55" w:rsidP="00436E93">
      <w:pPr>
        <w:rPr>
          <w:rFonts w:ascii="Calibri" w:hAnsi="Calibri"/>
          <w:szCs w:val="20"/>
        </w:rPr>
      </w:pPr>
      <w:r>
        <w:rPr>
          <w:rFonts w:ascii="Calibri" w:hAnsi="Calibri"/>
          <w:szCs w:val="20"/>
        </w:rPr>
        <w:t>Ilość punktów: 97,42</w:t>
      </w:r>
    </w:p>
    <w:p w:rsidR="00401A55" w:rsidRPr="00F61960" w:rsidRDefault="00401A55" w:rsidP="00977CE3">
      <w:pPr>
        <w:rPr>
          <w:rFonts w:ascii="Calibri" w:hAnsi="Calibri"/>
          <w:szCs w:val="20"/>
        </w:rPr>
      </w:pPr>
    </w:p>
    <w:p w:rsidR="00401A55" w:rsidRPr="00D832E3" w:rsidRDefault="00401A55"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401A55" w:rsidRPr="00D832E3" w:rsidRDefault="00401A55" w:rsidP="006C3FD5">
      <w:pPr>
        <w:ind w:left="2832" w:firstLine="708"/>
        <w:rPr>
          <w:rFonts w:ascii="Calibri" w:hAnsi="Calibri"/>
          <w:sz w:val="18"/>
          <w:szCs w:val="18"/>
        </w:rPr>
      </w:pPr>
      <w:r w:rsidRPr="00D832E3">
        <w:rPr>
          <w:rFonts w:ascii="Calibri" w:hAnsi="Calibri"/>
          <w:sz w:val="18"/>
          <w:szCs w:val="18"/>
        </w:rPr>
        <w:t>dr hab. Katarzyna M. Marzec</w:t>
      </w:r>
    </w:p>
    <w:sectPr w:rsidR="00401A55"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55" w:rsidRDefault="00401A55" w:rsidP="006747BD">
      <w:pPr>
        <w:spacing w:after="0" w:line="240" w:lineRule="auto"/>
      </w:pPr>
      <w:r>
        <w:separator/>
      </w:r>
    </w:p>
  </w:endnote>
  <w:endnote w:type="continuationSeparator" w:id="0">
    <w:p w:rsidR="00401A55" w:rsidRDefault="00401A5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55" w:rsidRPr="00116150" w:rsidRDefault="00401A55">
    <w:pPr>
      <w:pStyle w:val="Stopka"/>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sidR="00A26C65">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sidR="00A26C65">
      <w:rPr>
        <w:bCs/>
        <w:noProof/>
        <w:sz w:val="16"/>
        <w:szCs w:val="16"/>
      </w:rPr>
      <w:t>2</w:t>
    </w:r>
    <w:r w:rsidRPr="00116150">
      <w:rPr>
        <w:bCs/>
        <w:sz w:val="16"/>
        <w:szCs w:val="16"/>
      </w:rPr>
      <w:fldChar w:fldCharType="end"/>
    </w:r>
  </w:p>
  <w:p w:rsidR="00401A55" w:rsidRDefault="00A26C65">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401A55" w:rsidRDefault="00401A55" w:rsidP="00DA52A1">
                <w:pPr>
                  <w:pStyle w:val="LukStopka-adres"/>
                </w:pPr>
              </w:p>
              <w:p w:rsidR="00401A55" w:rsidRDefault="00401A55" w:rsidP="006D2721">
                <w:pPr>
                  <w:pStyle w:val="LukStopka-adres"/>
                  <w:jc w:val="both"/>
                </w:pPr>
                <w:r>
                  <w:t xml:space="preserve">Sieć Badawcza Łukasiewicz </w:t>
                </w:r>
                <w:r>
                  <w:sym w:font="Symbol" w:char="F02D"/>
                </w:r>
                <w:r>
                  <w:t xml:space="preserve"> Krakowski Instytut Technologiczny</w:t>
                </w:r>
              </w:p>
              <w:p w:rsidR="00401A55" w:rsidRDefault="00401A55"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401A55" w:rsidRPr="00CE2C6F" w:rsidRDefault="00401A55"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401A55" w:rsidRDefault="00401A55" w:rsidP="006D2721">
                <w:pPr>
                  <w:pStyle w:val="LukStopka-adres"/>
                  <w:jc w:val="both"/>
                </w:pPr>
                <w:r>
                  <w:t xml:space="preserve">Sąd Rejonowy w Krakowie, XI Wydz. Gospodarczy KRS nr </w:t>
                </w:r>
                <w:r w:rsidRPr="0056264F">
                  <w:t>0000861401</w:t>
                </w:r>
              </w:p>
              <w:p w:rsidR="00401A55" w:rsidRPr="004F5805" w:rsidRDefault="00401A55" w:rsidP="006D2721">
                <w:pPr>
                  <w:pStyle w:val="LukStopka-adres"/>
                  <w:jc w:val="both"/>
                  <w:rPr>
                    <w:lang w:val="de-DE"/>
                  </w:rPr>
                </w:pPr>
              </w:p>
              <w:p w:rsidR="00401A55" w:rsidRPr="004F5805" w:rsidRDefault="00401A55"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401A55" w:rsidRPr="00DA52A1" w:rsidRDefault="00401A55" w:rsidP="00DA52A1">
                <w:pPr>
                  <w:pStyle w:val="LukStopka-adres"/>
                </w:pPr>
              </w:p>
            </w:txbxContent>
          </v:textbox>
          <w10:wrap anchorx="margin" anchory="page"/>
          <w10:anchorlock/>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55" w:rsidRPr="00116150" w:rsidRDefault="00401A55" w:rsidP="00D40690">
    <w:pPr>
      <w:pStyle w:val="Stopka"/>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sidR="00A26C65">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sidR="00A26C65">
      <w:rPr>
        <w:noProof/>
        <w:sz w:val="16"/>
        <w:szCs w:val="16"/>
      </w:rPr>
      <w:t>2</w:t>
    </w:r>
    <w:r w:rsidRPr="00116150">
      <w:rPr>
        <w:sz w:val="16"/>
        <w:szCs w:val="16"/>
      </w:rPr>
      <w:fldChar w:fldCharType="end"/>
    </w:r>
  </w:p>
  <w:p w:rsidR="00401A55" w:rsidRPr="00D06D36" w:rsidRDefault="00A26C65"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401A55" w:rsidRPr="00DA52A1" w:rsidRDefault="00401A55"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401A55" w:rsidRDefault="00401A55" w:rsidP="00302E45">
                <w:pPr>
                  <w:pStyle w:val="LukStopka-adres"/>
                  <w:jc w:val="both"/>
                </w:pPr>
                <w:r>
                  <w:t xml:space="preserve">Sieć Badawcza Łukasiewicz </w:t>
                </w:r>
                <w:r>
                  <w:sym w:font="Symbol" w:char="F02D"/>
                </w:r>
                <w:r>
                  <w:t xml:space="preserve"> Krakowski Instytut Technologiczny</w:t>
                </w:r>
              </w:p>
              <w:p w:rsidR="00401A55" w:rsidRDefault="00401A55"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401A55" w:rsidRPr="00CE2C6F" w:rsidRDefault="00401A55"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401A55" w:rsidRDefault="00401A55" w:rsidP="00302E45">
                <w:pPr>
                  <w:pStyle w:val="LukStopka-adres"/>
                  <w:jc w:val="both"/>
                </w:pPr>
                <w:r>
                  <w:t xml:space="preserve">Sąd Rejonowy w Krakowie, XI Wydz. Gospodarczy KRS nr </w:t>
                </w:r>
                <w:r w:rsidRPr="0056264F">
                  <w:t>0000861401</w:t>
                </w:r>
              </w:p>
              <w:p w:rsidR="00401A55" w:rsidRPr="004F5805" w:rsidRDefault="00401A55" w:rsidP="00302E45">
                <w:pPr>
                  <w:pStyle w:val="LukStopka-adres"/>
                  <w:jc w:val="both"/>
                  <w:rPr>
                    <w:lang w:val="de-DE"/>
                  </w:rPr>
                </w:pPr>
              </w:p>
            </w:txbxContent>
          </v:textbox>
          <w10:wrap anchorx="margin" anchory="page"/>
          <w10:anchorlock/>
        </v:shape>
      </w:pict>
    </w:r>
    <w:r w:rsidR="00401A55">
      <w:rPr>
        <w:spacing w:val="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55" w:rsidRDefault="00401A55" w:rsidP="006747BD">
      <w:pPr>
        <w:spacing w:after="0" w:line="240" w:lineRule="auto"/>
      </w:pPr>
      <w:r>
        <w:separator/>
      </w:r>
    </w:p>
  </w:footnote>
  <w:footnote w:type="continuationSeparator" w:id="0">
    <w:p w:rsidR="00401A55" w:rsidRDefault="00401A55"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55" w:rsidRPr="00DA52A1" w:rsidRDefault="00A26C65">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8BC"/>
    <w:rsid w:val="00017AD2"/>
    <w:rsid w:val="0005149C"/>
    <w:rsid w:val="00060352"/>
    <w:rsid w:val="000612C5"/>
    <w:rsid w:val="00070438"/>
    <w:rsid w:val="0007556B"/>
    <w:rsid w:val="00076460"/>
    <w:rsid w:val="00077647"/>
    <w:rsid w:val="000869FF"/>
    <w:rsid w:val="000923BA"/>
    <w:rsid w:val="00095CB0"/>
    <w:rsid w:val="000A371F"/>
    <w:rsid w:val="000A5C79"/>
    <w:rsid w:val="000D334B"/>
    <w:rsid w:val="000D77AD"/>
    <w:rsid w:val="000E1369"/>
    <w:rsid w:val="000E4380"/>
    <w:rsid w:val="00116150"/>
    <w:rsid w:val="0012361E"/>
    <w:rsid w:val="00132619"/>
    <w:rsid w:val="00136E80"/>
    <w:rsid w:val="001374A5"/>
    <w:rsid w:val="00140F3D"/>
    <w:rsid w:val="00153EDF"/>
    <w:rsid w:val="00155D5F"/>
    <w:rsid w:val="001634F3"/>
    <w:rsid w:val="00164CAF"/>
    <w:rsid w:val="0016543D"/>
    <w:rsid w:val="001909F0"/>
    <w:rsid w:val="0019307F"/>
    <w:rsid w:val="00197BA8"/>
    <w:rsid w:val="001B0584"/>
    <w:rsid w:val="001B3817"/>
    <w:rsid w:val="001B5D54"/>
    <w:rsid w:val="001C62C2"/>
    <w:rsid w:val="001E248F"/>
    <w:rsid w:val="001F3ED6"/>
    <w:rsid w:val="001F5501"/>
    <w:rsid w:val="00201E53"/>
    <w:rsid w:val="00203CD0"/>
    <w:rsid w:val="00211F00"/>
    <w:rsid w:val="00217069"/>
    <w:rsid w:val="00223B66"/>
    <w:rsid w:val="002241BB"/>
    <w:rsid w:val="00231524"/>
    <w:rsid w:val="00234C73"/>
    <w:rsid w:val="00240486"/>
    <w:rsid w:val="002601AC"/>
    <w:rsid w:val="00260241"/>
    <w:rsid w:val="00262EC9"/>
    <w:rsid w:val="00274001"/>
    <w:rsid w:val="00281C51"/>
    <w:rsid w:val="002A3B85"/>
    <w:rsid w:val="002A7559"/>
    <w:rsid w:val="002B20A5"/>
    <w:rsid w:val="002B3686"/>
    <w:rsid w:val="002B3E06"/>
    <w:rsid w:val="002D36D4"/>
    <w:rsid w:val="002D48BE"/>
    <w:rsid w:val="002E1C8C"/>
    <w:rsid w:val="002E21D4"/>
    <w:rsid w:val="002E7DD6"/>
    <w:rsid w:val="002F0215"/>
    <w:rsid w:val="002F03E3"/>
    <w:rsid w:val="002F3EFE"/>
    <w:rsid w:val="002F4540"/>
    <w:rsid w:val="002F49C4"/>
    <w:rsid w:val="00302E45"/>
    <w:rsid w:val="00303C48"/>
    <w:rsid w:val="00303D44"/>
    <w:rsid w:val="003134A8"/>
    <w:rsid w:val="0031702E"/>
    <w:rsid w:val="00325113"/>
    <w:rsid w:val="00331259"/>
    <w:rsid w:val="0033592F"/>
    <w:rsid w:val="00335F9F"/>
    <w:rsid w:val="00336B85"/>
    <w:rsid w:val="00337828"/>
    <w:rsid w:val="00341C7B"/>
    <w:rsid w:val="0034434C"/>
    <w:rsid w:val="00346C00"/>
    <w:rsid w:val="00354A18"/>
    <w:rsid w:val="00370263"/>
    <w:rsid w:val="003712B8"/>
    <w:rsid w:val="003732B4"/>
    <w:rsid w:val="00380A63"/>
    <w:rsid w:val="00381035"/>
    <w:rsid w:val="003829A2"/>
    <w:rsid w:val="00384C19"/>
    <w:rsid w:val="0039150D"/>
    <w:rsid w:val="003923AA"/>
    <w:rsid w:val="003B2860"/>
    <w:rsid w:val="003B4C84"/>
    <w:rsid w:val="003C6662"/>
    <w:rsid w:val="003E166E"/>
    <w:rsid w:val="003E2600"/>
    <w:rsid w:val="003F1ACE"/>
    <w:rsid w:val="003F4BA3"/>
    <w:rsid w:val="00401A55"/>
    <w:rsid w:val="00407D4E"/>
    <w:rsid w:val="00413353"/>
    <w:rsid w:val="00417D3D"/>
    <w:rsid w:val="00423BB5"/>
    <w:rsid w:val="0042761C"/>
    <w:rsid w:val="004330BD"/>
    <w:rsid w:val="004331F9"/>
    <w:rsid w:val="00436E93"/>
    <w:rsid w:val="00445E06"/>
    <w:rsid w:val="004510A5"/>
    <w:rsid w:val="00453D43"/>
    <w:rsid w:val="00461331"/>
    <w:rsid w:val="0047522B"/>
    <w:rsid w:val="00481136"/>
    <w:rsid w:val="00485BD6"/>
    <w:rsid w:val="0048613F"/>
    <w:rsid w:val="004900DE"/>
    <w:rsid w:val="0049760D"/>
    <w:rsid w:val="004A5540"/>
    <w:rsid w:val="004B26A7"/>
    <w:rsid w:val="004D068D"/>
    <w:rsid w:val="004F5805"/>
    <w:rsid w:val="00507029"/>
    <w:rsid w:val="005140AC"/>
    <w:rsid w:val="00516A91"/>
    <w:rsid w:val="0052110B"/>
    <w:rsid w:val="00525855"/>
    <w:rsid w:val="00526CDD"/>
    <w:rsid w:val="005300E2"/>
    <w:rsid w:val="00536D84"/>
    <w:rsid w:val="005371FF"/>
    <w:rsid w:val="0054172A"/>
    <w:rsid w:val="00551EA6"/>
    <w:rsid w:val="005522D2"/>
    <w:rsid w:val="0056264F"/>
    <w:rsid w:val="005638DB"/>
    <w:rsid w:val="00563B7D"/>
    <w:rsid w:val="00583263"/>
    <w:rsid w:val="005867E8"/>
    <w:rsid w:val="00587FC2"/>
    <w:rsid w:val="00590015"/>
    <w:rsid w:val="00592FAA"/>
    <w:rsid w:val="00593520"/>
    <w:rsid w:val="005938E1"/>
    <w:rsid w:val="005A5100"/>
    <w:rsid w:val="005A6B33"/>
    <w:rsid w:val="005C16E4"/>
    <w:rsid w:val="005C51FF"/>
    <w:rsid w:val="005C5473"/>
    <w:rsid w:val="005D1495"/>
    <w:rsid w:val="005E7191"/>
    <w:rsid w:val="005F07F4"/>
    <w:rsid w:val="005F3CA8"/>
    <w:rsid w:val="005F51AF"/>
    <w:rsid w:val="005F6D67"/>
    <w:rsid w:val="006033AF"/>
    <w:rsid w:val="00615756"/>
    <w:rsid w:val="00615B93"/>
    <w:rsid w:val="0061702A"/>
    <w:rsid w:val="006171B2"/>
    <w:rsid w:val="0064273A"/>
    <w:rsid w:val="006524F7"/>
    <w:rsid w:val="00660878"/>
    <w:rsid w:val="00660BE1"/>
    <w:rsid w:val="00665AC9"/>
    <w:rsid w:val="00666A78"/>
    <w:rsid w:val="006747BD"/>
    <w:rsid w:val="00682BAC"/>
    <w:rsid w:val="00694BA6"/>
    <w:rsid w:val="00694FF9"/>
    <w:rsid w:val="006B01E6"/>
    <w:rsid w:val="006B26B0"/>
    <w:rsid w:val="006B28B0"/>
    <w:rsid w:val="006C3FD5"/>
    <w:rsid w:val="006C74AB"/>
    <w:rsid w:val="006D2721"/>
    <w:rsid w:val="006D6DE5"/>
    <w:rsid w:val="006E5990"/>
    <w:rsid w:val="006F1D8F"/>
    <w:rsid w:val="00705E53"/>
    <w:rsid w:val="00713898"/>
    <w:rsid w:val="00724451"/>
    <w:rsid w:val="007326C3"/>
    <w:rsid w:val="007329F1"/>
    <w:rsid w:val="007403DE"/>
    <w:rsid w:val="00745531"/>
    <w:rsid w:val="0074574D"/>
    <w:rsid w:val="00757FC5"/>
    <w:rsid w:val="00762CE8"/>
    <w:rsid w:val="0076507D"/>
    <w:rsid w:val="00770E0D"/>
    <w:rsid w:val="00774505"/>
    <w:rsid w:val="00775255"/>
    <w:rsid w:val="00775E67"/>
    <w:rsid w:val="00781AEA"/>
    <w:rsid w:val="00785602"/>
    <w:rsid w:val="00797E1F"/>
    <w:rsid w:val="007B084D"/>
    <w:rsid w:val="007B7BFC"/>
    <w:rsid w:val="007C239E"/>
    <w:rsid w:val="007D3E48"/>
    <w:rsid w:val="007E5417"/>
    <w:rsid w:val="007E6C72"/>
    <w:rsid w:val="00805DF6"/>
    <w:rsid w:val="008076C7"/>
    <w:rsid w:val="00820482"/>
    <w:rsid w:val="0082136E"/>
    <w:rsid w:val="00821F16"/>
    <w:rsid w:val="00824C27"/>
    <w:rsid w:val="00826E87"/>
    <w:rsid w:val="00830D5E"/>
    <w:rsid w:val="0083401F"/>
    <w:rsid w:val="008368C0"/>
    <w:rsid w:val="00840052"/>
    <w:rsid w:val="00840DB9"/>
    <w:rsid w:val="0084396A"/>
    <w:rsid w:val="008455B8"/>
    <w:rsid w:val="008542E0"/>
    <w:rsid w:val="0085459F"/>
    <w:rsid w:val="00854B7B"/>
    <w:rsid w:val="00856473"/>
    <w:rsid w:val="008574E7"/>
    <w:rsid w:val="00857C33"/>
    <w:rsid w:val="00861ECB"/>
    <w:rsid w:val="00870B7A"/>
    <w:rsid w:val="008729AD"/>
    <w:rsid w:val="0087308D"/>
    <w:rsid w:val="00873C8C"/>
    <w:rsid w:val="00882F6C"/>
    <w:rsid w:val="00891F98"/>
    <w:rsid w:val="008A2409"/>
    <w:rsid w:val="008A38E4"/>
    <w:rsid w:val="008B1BEE"/>
    <w:rsid w:val="008B6808"/>
    <w:rsid w:val="008C1729"/>
    <w:rsid w:val="008C75DD"/>
    <w:rsid w:val="008D3FA7"/>
    <w:rsid w:val="008D68D7"/>
    <w:rsid w:val="008E600E"/>
    <w:rsid w:val="008E7EA9"/>
    <w:rsid w:val="008F209D"/>
    <w:rsid w:val="009114E1"/>
    <w:rsid w:val="00912AFB"/>
    <w:rsid w:val="00915F5D"/>
    <w:rsid w:val="009275C0"/>
    <w:rsid w:val="009415DE"/>
    <w:rsid w:val="0094419A"/>
    <w:rsid w:val="009473E1"/>
    <w:rsid w:val="0095249D"/>
    <w:rsid w:val="009571E2"/>
    <w:rsid w:val="00957C80"/>
    <w:rsid w:val="00962231"/>
    <w:rsid w:val="009754E5"/>
    <w:rsid w:val="00977CE3"/>
    <w:rsid w:val="0098116E"/>
    <w:rsid w:val="00987E49"/>
    <w:rsid w:val="00992397"/>
    <w:rsid w:val="009951AF"/>
    <w:rsid w:val="009A0C80"/>
    <w:rsid w:val="009A3105"/>
    <w:rsid w:val="009B059F"/>
    <w:rsid w:val="009C0C7D"/>
    <w:rsid w:val="009D2F9D"/>
    <w:rsid w:val="009D311C"/>
    <w:rsid w:val="009D4C4D"/>
    <w:rsid w:val="00A0565D"/>
    <w:rsid w:val="00A11CD8"/>
    <w:rsid w:val="00A1463A"/>
    <w:rsid w:val="00A24163"/>
    <w:rsid w:val="00A259D4"/>
    <w:rsid w:val="00A26C65"/>
    <w:rsid w:val="00A27404"/>
    <w:rsid w:val="00A31B5D"/>
    <w:rsid w:val="00A326EB"/>
    <w:rsid w:val="00A33135"/>
    <w:rsid w:val="00A36F46"/>
    <w:rsid w:val="00A43BE9"/>
    <w:rsid w:val="00A52259"/>
    <w:rsid w:val="00A52C29"/>
    <w:rsid w:val="00A53093"/>
    <w:rsid w:val="00A56436"/>
    <w:rsid w:val="00A772EC"/>
    <w:rsid w:val="00A84F11"/>
    <w:rsid w:val="00A9500C"/>
    <w:rsid w:val="00AA1794"/>
    <w:rsid w:val="00AC2C04"/>
    <w:rsid w:val="00AC5F2F"/>
    <w:rsid w:val="00AD264B"/>
    <w:rsid w:val="00AD2A92"/>
    <w:rsid w:val="00AD6046"/>
    <w:rsid w:val="00AD68BC"/>
    <w:rsid w:val="00AF0BCB"/>
    <w:rsid w:val="00AF5588"/>
    <w:rsid w:val="00AF642B"/>
    <w:rsid w:val="00B0047D"/>
    <w:rsid w:val="00B005F0"/>
    <w:rsid w:val="00B02666"/>
    <w:rsid w:val="00B04F97"/>
    <w:rsid w:val="00B075B5"/>
    <w:rsid w:val="00B160BD"/>
    <w:rsid w:val="00B17A0C"/>
    <w:rsid w:val="00B210DF"/>
    <w:rsid w:val="00B23FC5"/>
    <w:rsid w:val="00B265FB"/>
    <w:rsid w:val="00B32828"/>
    <w:rsid w:val="00B33584"/>
    <w:rsid w:val="00B43B38"/>
    <w:rsid w:val="00B52412"/>
    <w:rsid w:val="00B61F8A"/>
    <w:rsid w:val="00B64C45"/>
    <w:rsid w:val="00B64C6F"/>
    <w:rsid w:val="00B66B6C"/>
    <w:rsid w:val="00B91367"/>
    <w:rsid w:val="00B92258"/>
    <w:rsid w:val="00B93D44"/>
    <w:rsid w:val="00BA004C"/>
    <w:rsid w:val="00BA692A"/>
    <w:rsid w:val="00BB0471"/>
    <w:rsid w:val="00BB1ACA"/>
    <w:rsid w:val="00BB1EF5"/>
    <w:rsid w:val="00BB2A01"/>
    <w:rsid w:val="00BE56B9"/>
    <w:rsid w:val="00BF0A94"/>
    <w:rsid w:val="00BF2B17"/>
    <w:rsid w:val="00BF2DA1"/>
    <w:rsid w:val="00BF3739"/>
    <w:rsid w:val="00BF5712"/>
    <w:rsid w:val="00BF693B"/>
    <w:rsid w:val="00C029F1"/>
    <w:rsid w:val="00C036E3"/>
    <w:rsid w:val="00C22B4F"/>
    <w:rsid w:val="00C234F1"/>
    <w:rsid w:val="00C2489B"/>
    <w:rsid w:val="00C24FE4"/>
    <w:rsid w:val="00C26D52"/>
    <w:rsid w:val="00C27BCC"/>
    <w:rsid w:val="00C36BFA"/>
    <w:rsid w:val="00C41ED0"/>
    <w:rsid w:val="00C53A8E"/>
    <w:rsid w:val="00C5479B"/>
    <w:rsid w:val="00C54915"/>
    <w:rsid w:val="00C57434"/>
    <w:rsid w:val="00C6152C"/>
    <w:rsid w:val="00C736D5"/>
    <w:rsid w:val="00C823C4"/>
    <w:rsid w:val="00C845B4"/>
    <w:rsid w:val="00C95527"/>
    <w:rsid w:val="00C966CB"/>
    <w:rsid w:val="00C96D7D"/>
    <w:rsid w:val="00CA49CA"/>
    <w:rsid w:val="00CC13B0"/>
    <w:rsid w:val="00CC2982"/>
    <w:rsid w:val="00CC3325"/>
    <w:rsid w:val="00CD0893"/>
    <w:rsid w:val="00CD1C2B"/>
    <w:rsid w:val="00CD1CCE"/>
    <w:rsid w:val="00CD5012"/>
    <w:rsid w:val="00CE181B"/>
    <w:rsid w:val="00CE2C6F"/>
    <w:rsid w:val="00CE36D8"/>
    <w:rsid w:val="00CF1C36"/>
    <w:rsid w:val="00D005B3"/>
    <w:rsid w:val="00D00CD1"/>
    <w:rsid w:val="00D06D36"/>
    <w:rsid w:val="00D06EF8"/>
    <w:rsid w:val="00D076E8"/>
    <w:rsid w:val="00D11944"/>
    <w:rsid w:val="00D13F81"/>
    <w:rsid w:val="00D16411"/>
    <w:rsid w:val="00D242EC"/>
    <w:rsid w:val="00D2765E"/>
    <w:rsid w:val="00D30D27"/>
    <w:rsid w:val="00D405EE"/>
    <w:rsid w:val="00D40690"/>
    <w:rsid w:val="00D43663"/>
    <w:rsid w:val="00D546BB"/>
    <w:rsid w:val="00D57B51"/>
    <w:rsid w:val="00D65464"/>
    <w:rsid w:val="00D70395"/>
    <w:rsid w:val="00D73333"/>
    <w:rsid w:val="00D74878"/>
    <w:rsid w:val="00D77B77"/>
    <w:rsid w:val="00D80D57"/>
    <w:rsid w:val="00D832E3"/>
    <w:rsid w:val="00D94B30"/>
    <w:rsid w:val="00D9609F"/>
    <w:rsid w:val="00DA086E"/>
    <w:rsid w:val="00DA2695"/>
    <w:rsid w:val="00DA52A1"/>
    <w:rsid w:val="00DA7BE6"/>
    <w:rsid w:val="00DB3C29"/>
    <w:rsid w:val="00DD5768"/>
    <w:rsid w:val="00DD646D"/>
    <w:rsid w:val="00DE00CF"/>
    <w:rsid w:val="00DF5C2E"/>
    <w:rsid w:val="00E029C6"/>
    <w:rsid w:val="00E0778A"/>
    <w:rsid w:val="00E14103"/>
    <w:rsid w:val="00E20CE6"/>
    <w:rsid w:val="00E347E5"/>
    <w:rsid w:val="00E43625"/>
    <w:rsid w:val="00E50A03"/>
    <w:rsid w:val="00E62FF8"/>
    <w:rsid w:val="00E71D34"/>
    <w:rsid w:val="00E72B16"/>
    <w:rsid w:val="00E91FAB"/>
    <w:rsid w:val="00EA4D34"/>
    <w:rsid w:val="00EB1A5D"/>
    <w:rsid w:val="00EB503F"/>
    <w:rsid w:val="00EB5235"/>
    <w:rsid w:val="00EC2A52"/>
    <w:rsid w:val="00EC7015"/>
    <w:rsid w:val="00ED339B"/>
    <w:rsid w:val="00ED68AF"/>
    <w:rsid w:val="00ED7C62"/>
    <w:rsid w:val="00EE2460"/>
    <w:rsid w:val="00EE493C"/>
    <w:rsid w:val="00EE7578"/>
    <w:rsid w:val="00EF1EA3"/>
    <w:rsid w:val="00F0005A"/>
    <w:rsid w:val="00F00EF3"/>
    <w:rsid w:val="00F01F77"/>
    <w:rsid w:val="00F048DB"/>
    <w:rsid w:val="00F07176"/>
    <w:rsid w:val="00F27386"/>
    <w:rsid w:val="00F51E4C"/>
    <w:rsid w:val="00F5418A"/>
    <w:rsid w:val="00F54612"/>
    <w:rsid w:val="00F61960"/>
    <w:rsid w:val="00F63E4F"/>
    <w:rsid w:val="00F67D23"/>
    <w:rsid w:val="00F74FA9"/>
    <w:rsid w:val="00FA3F4E"/>
    <w:rsid w:val="00FA59BF"/>
    <w:rsid w:val="00FB7773"/>
    <w:rsid w:val="00FC4F51"/>
    <w:rsid w:val="00FD5C87"/>
    <w:rsid w:val="00FD74F4"/>
    <w:rsid w:val="00FF5B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1EB714BA-B6C2-42D1-896D-C0C1F07E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23BA"/>
    <w:pPr>
      <w:spacing w:after="280" w:line="280" w:lineRule="exact"/>
      <w:jc w:val="both"/>
    </w:pPr>
    <w:rPr>
      <w:color w:val="000000"/>
      <w:spacing w:val="4"/>
      <w:sz w:val="20"/>
      <w:lang w:eastAsia="en-US"/>
    </w:rPr>
  </w:style>
  <w:style w:type="paragraph" w:styleId="Nagwek1">
    <w:name w:val="heading 1"/>
    <w:basedOn w:val="Normalny"/>
    <w:next w:val="Normalny"/>
    <w:link w:val="Nagwek1Znak"/>
    <w:uiPriority w:val="99"/>
    <w:qFormat/>
    <w:rsid w:val="00231524"/>
    <w:pPr>
      <w:keepNext/>
      <w:keepLines/>
      <w:spacing w:before="240" w:after="0"/>
      <w:outlineLvl w:val="0"/>
    </w:pPr>
    <w:rPr>
      <w:rFonts w:eastAsia="Times New Roman"/>
      <w:color w:val="auto"/>
      <w:sz w:val="32"/>
      <w:szCs w:val="32"/>
    </w:rPr>
  </w:style>
  <w:style w:type="paragraph" w:styleId="Nagwek3">
    <w:name w:val="heading 3"/>
    <w:basedOn w:val="Normalny"/>
    <w:next w:val="Normalny"/>
    <w:link w:val="Nagwek3Znak"/>
    <w:uiPriority w:val="99"/>
    <w:qFormat/>
    <w:locked/>
    <w:rsid w:val="00C26D52"/>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31524"/>
    <w:rPr>
      <w:rFonts w:ascii="Verdana" w:hAnsi="Verdana" w:cs="Times New Roman"/>
      <w:spacing w:val="4"/>
      <w:sz w:val="32"/>
      <w:szCs w:val="32"/>
    </w:rPr>
  </w:style>
  <w:style w:type="character" w:customStyle="1" w:styleId="Nagwek3Znak">
    <w:name w:val="Nagłówek 3 Znak"/>
    <w:basedOn w:val="Domylnaczcionkaakapitu"/>
    <w:link w:val="Nagwek3"/>
    <w:uiPriority w:val="99"/>
    <w:semiHidden/>
    <w:locked/>
    <w:rsid w:val="00873C8C"/>
    <w:rPr>
      <w:rFonts w:ascii="Cambria" w:hAnsi="Cambria" w:cs="Times New Roman"/>
      <w:b/>
      <w:bCs/>
      <w:color w:val="000000"/>
      <w:spacing w:val="4"/>
      <w:sz w:val="26"/>
      <w:szCs w:val="26"/>
      <w:lang w:eastAsia="en-US"/>
    </w:rPr>
  </w:style>
  <w:style w:type="paragraph" w:styleId="Nagwek">
    <w:name w:val="header"/>
    <w:basedOn w:val="Normalny"/>
    <w:link w:val="NagwekZnak"/>
    <w:uiPriority w:val="99"/>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747BD"/>
    <w:rPr>
      <w:rFonts w:cs="Times New Roman"/>
      <w:color w:val="000000"/>
      <w:spacing w:val="4"/>
      <w:sz w:val="20"/>
    </w:rPr>
  </w:style>
  <w:style w:type="paragraph" w:styleId="Stopka">
    <w:name w:val="footer"/>
    <w:basedOn w:val="Normalny"/>
    <w:link w:val="StopkaZnak"/>
    <w:uiPriority w:val="99"/>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locked/>
    <w:rsid w:val="004F5805"/>
    <w:rPr>
      <w:rFonts w:cs="Times New Roman"/>
      <w:b/>
      <w:color w:val="000000"/>
      <w:spacing w:val="4"/>
      <w:sz w:val="20"/>
    </w:rPr>
  </w:style>
  <w:style w:type="paragraph" w:customStyle="1" w:styleId="LukSzanownaPani">
    <w:name w:val="Luk_Szanowna Pani"/>
    <w:basedOn w:val="Normalny"/>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ny"/>
    <w:uiPriority w:val="99"/>
    <w:rsid w:val="00D06D36"/>
    <w:pPr>
      <w:spacing w:after="0" w:line="170" w:lineRule="exact"/>
      <w:jc w:val="left"/>
    </w:pPr>
    <w:rPr>
      <w:noProof/>
      <w:color w:val="808080"/>
      <w:sz w:val="14"/>
      <w:szCs w:val="14"/>
    </w:rPr>
  </w:style>
  <w:style w:type="paragraph" w:styleId="Listapunktowana">
    <w:name w:val="List Bullet"/>
    <w:basedOn w:val="Normalny"/>
    <w:uiPriority w:val="99"/>
    <w:rsid w:val="00854B7B"/>
    <w:pPr>
      <w:numPr>
        <w:numId w:val="1"/>
      </w:numPr>
      <w:contextualSpacing/>
    </w:pPr>
  </w:style>
  <w:style w:type="table" w:styleId="Tabela-Siatka">
    <w:name w:val="Table Grid"/>
    <w:basedOn w:val="Standardowy"/>
    <w:uiPriority w:val="99"/>
    <w:rsid w:val="00A36F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uiPriority w:val="99"/>
    <w:rsid w:val="00821F16"/>
    <w:pPr>
      <w:spacing w:before="1360" w:after="840"/>
      <w:jc w:val="left"/>
    </w:pPr>
  </w:style>
  <w:style w:type="paragraph" w:styleId="Bezodstpw">
    <w:name w:val="No Spacing"/>
    <w:aliases w:val="Luc_Bez odstępów"/>
    <w:basedOn w:val="Normalny"/>
    <w:autoRedefine/>
    <w:uiPriority w:val="99"/>
    <w:qFormat/>
    <w:rsid w:val="00821F16"/>
    <w:pPr>
      <w:spacing w:after="0"/>
      <w:jc w:val="left"/>
    </w:pPr>
  </w:style>
  <w:style w:type="paragraph" w:styleId="Tekstdymka">
    <w:name w:val="Balloon Text"/>
    <w:basedOn w:val="Normalny"/>
    <w:link w:val="TekstdymkaZnak"/>
    <w:uiPriority w:val="99"/>
    <w:semiHidden/>
    <w:rsid w:val="002F3E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F3EFE"/>
    <w:rPr>
      <w:rFonts w:ascii="Tahoma" w:hAnsi="Tahoma" w:cs="Tahoma"/>
      <w:color w:val="000000"/>
      <w:spacing w:val="4"/>
      <w:sz w:val="16"/>
      <w:szCs w:val="16"/>
    </w:rPr>
  </w:style>
  <w:style w:type="character" w:styleId="Hipercze">
    <w:name w:val="Hyperlink"/>
    <w:basedOn w:val="Domylnaczcionkaakapitu"/>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35472">
      <w:marLeft w:val="0"/>
      <w:marRight w:val="0"/>
      <w:marTop w:val="0"/>
      <w:marBottom w:val="0"/>
      <w:divBdr>
        <w:top w:val="none" w:sz="0" w:space="0" w:color="auto"/>
        <w:left w:val="none" w:sz="0" w:space="0" w:color="auto"/>
        <w:bottom w:val="none" w:sz="0" w:space="0" w:color="auto"/>
        <w:right w:val="none" w:sz="0" w:space="0" w:color="auto"/>
      </w:divBdr>
    </w:div>
    <w:div w:id="939335473">
      <w:marLeft w:val="0"/>
      <w:marRight w:val="0"/>
      <w:marTop w:val="0"/>
      <w:marBottom w:val="0"/>
      <w:divBdr>
        <w:top w:val="none" w:sz="0" w:space="0" w:color="auto"/>
        <w:left w:val="none" w:sz="0" w:space="0" w:color="auto"/>
        <w:bottom w:val="none" w:sz="0" w:space="0" w:color="auto"/>
        <w:right w:val="none" w:sz="0" w:space="0" w:color="auto"/>
      </w:divBdr>
    </w:div>
    <w:div w:id="939335474">
      <w:marLeft w:val="0"/>
      <w:marRight w:val="0"/>
      <w:marTop w:val="0"/>
      <w:marBottom w:val="0"/>
      <w:divBdr>
        <w:top w:val="none" w:sz="0" w:space="0" w:color="auto"/>
        <w:left w:val="none" w:sz="0" w:space="0" w:color="auto"/>
        <w:bottom w:val="none" w:sz="0" w:space="0" w:color="auto"/>
        <w:right w:val="none" w:sz="0" w:space="0" w:color="auto"/>
      </w:divBdr>
    </w:div>
    <w:div w:id="939335475">
      <w:marLeft w:val="0"/>
      <w:marRight w:val="0"/>
      <w:marTop w:val="0"/>
      <w:marBottom w:val="0"/>
      <w:divBdr>
        <w:top w:val="none" w:sz="0" w:space="0" w:color="auto"/>
        <w:left w:val="none" w:sz="0" w:space="0" w:color="auto"/>
        <w:bottom w:val="none" w:sz="0" w:space="0" w:color="auto"/>
        <w:right w:val="none" w:sz="0" w:space="0" w:color="auto"/>
      </w:divBdr>
    </w:div>
    <w:div w:id="939335476">
      <w:marLeft w:val="0"/>
      <w:marRight w:val="0"/>
      <w:marTop w:val="0"/>
      <w:marBottom w:val="0"/>
      <w:divBdr>
        <w:top w:val="none" w:sz="0" w:space="0" w:color="auto"/>
        <w:left w:val="none" w:sz="0" w:space="0" w:color="auto"/>
        <w:bottom w:val="none" w:sz="0" w:space="0" w:color="auto"/>
        <w:right w:val="none" w:sz="0" w:space="0" w:color="auto"/>
      </w:divBdr>
    </w:div>
    <w:div w:id="939335477">
      <w:marLeft w:val="0"/>
      <w:marRight w:val="0"/>
      <w:marTop w:val="0"/>
      <w:marBottom w:val="0"/>
      <w:divBdr>
        <w:top w:val="none" w:sz="0" w:space="0" w:color="auto"/>
        <w:left w:val="none" w:sz="0" w:space="0" w:color="auto"/>
        <w:bottom w:val="none" w:sz="0" w:space="0" w:color="auto"/>
        <w:right w:val="none" w:sz="0" w:space="0" w:color="auto"/>
      </w:divBdr>
    </w:div>
    <w:div w:id="939335478">
      <w:marLeft w:val="0"/>
      <w:marRight w:val="0"/>
      <w:marTop w:val="0"/>
      <w:marBottom w:val="0"/>
      <w:divBdr>
        <w:top w:val="none" w:sz="0" w:space="0" w:color="auto"/>
        <w:left w:val="none" w:sz="0" w:space="0" w:color="auto"/>
        <w:bottom w:val="none" w:sz="0" w:space="0" w:color="auto"/>
        <w:right w:val="none" w:sz="0" w:space="0" w:color="auto"/>
      </w:divBdr>
    </w:div>
    <w:div w:id="939335479">
      <w:marLeft w:val="0"/>
      <w:marRight w:val="0"/>
      <w:marTop w:val="0"/>
      <w:marBottom w:val="0"/>
      <w:divBdr>
        <w:top w:val="none" w:sz="0" w:space="0" w:color="auto"/>
        <w:left w:val="none" w:sz="0" w:space="0" w:color="auto"/>
        <w:bottom w:val="none" w:sz="0" w:space="0" w:color="auto"/>
        <w:right w:val="none" w:sz="0" w:space="0" w:color="auto"/>
      </w:divBdr>
    </w:div>
    <w:div w:id="939335480">
      <w:marLeft w:val="0"/>
      <w:marRight w:val="0"/>
      <w:marTop w:val="0"/>
      <w:marBottom w:val="0"/>
      <w:divBdr>
        <w:top w:val="none" w:sz="0" w:space="0" w:color="auto"/>
        <w:left w:val="none" w:sz="0" w:space="0" w:color="auto"/>
        <w:bottom w:val="none" w:sz="0" w:space="0" w:color="auto"/>
        <w:right w:val="none" w:sz="0" w:space="0" w:color="auto"/>
      </w:divBdr>
    </w:div>
    <w:div w:id="939335481">
      <w:marLeft w:val="0"/>
      <w:marRight w:val="0"/>
      <w:marTop w:val="0"/>
      <w:marBottom w:val="0"/>
      <w:divBdr>
        <w:top w:val="none" w:sz="0" w:space="0" w:color="auto"/>
        <w:left w:val="none" w:sz="0" w:space="0" w:color="auto"/>
        <w:bottom w:val="none" w:sz="0" w:space="0" w:color="auto"/>
        <w:right w:val="none" w:sz="0" w:space="0" w:color="auto"/>
      </w:divBdr>
    </w:div>
    <w:div w:id="939335482">
      <w:marLeft w:val="0"/>
      <w:marRight w:val="0"/>
      <w:marTop w:val="0"/>
      <w:marBottom w:val="0"/>
      <w:divBdr>
        <w:top w:val="none" w:sz="0" w:space="0" w:color="auto"/>
        <w:left w:val="none" w:sz="0" w:space="0" w:color="auto"/>
        <w:bottom w:val="none" w:sz="0" w:space="0" w:color="auto"/>
        <w:right w:val="none" w:sz="0" w:space="0" w:color="auto"/>
      </w:divBdr>
    </w:div>
    <w:div w:id="939335483">
      <w:marLeft w:val="0"/>
      <w:marRight w:val="0"/>
      <w:marTop w:val="0"/>
      <w:marBottom w:val="0"/>
      <w:divBdr>
        <w:top w:val="none" w:sz="0" w:space="0" w:color="auto"/>
        <w:left w:val="none" w:sz="0" w:space="0" w:color="auto"/>
        <w:bottom w:val="none" w:sz="0" w:space="0" w:color="auto"/>
        <w:right w:val="none" w:sz="0" w:space="0" w:color="auto"/>
      </w:divBdr>
    </w:div>
    <w:div w:id="939335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13</TotalTime>
  <Pages>2</Pages>
  <Words>222</Words>
  <Characters>1462</Characters>
  <Application>Microsoft Office Word</Application>
  <DocSecurity>0</DocSecurity>
  <Lines>12</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Marek Dziewit | Łukasiewicz – KIT</cp:lastModifiedBy>
  <cp:revision>14</cp:revision>
  <cp:lastPrinted>2023-11-30T14:03:00Z</cp:lastPrinted>
  <dcterms:created xsi:type="dcterms:W3CDTF">2023-12-05T11:15:00Z</dcterms:created>
  <dcterms:modified xsi:type="dcterms:W3CDTF">2023-12-05T13:20:00Z</dcterms:modified>
</cp:coreProperties>
</file>