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4E1C" w14:textId="105A3C8D" w:rsidR="00EF1F56" w:rsidRPr="0048659F" w:rsidRDefault="00EF1F56" w:rsidP="00167D43">
      <w:pPr>
        <w:spacing w:before="360" w:after="360"/>
        <w:jc w:val="center"/>
        <w:rPr>
          <w:rFonts w:asciiTheme="minorHAnsi" w:hAnsiTheme="minorHAnsi" w:cstheme="minorHAnsi"/>
          <w:b/>
          <w:bCs/>
        </w:rPr>
      </w:pPr>
      <w:r w:rsidRPr="0048659F">
        <w:rPr>
          <w:rFonts w:asciiTheme="minorHAnsi" w:hAnsiTheme="minorHAnsi" w:cstheme="minorHAnsi"/>
          <w:b/>
          <w:noProof/>
        </w:rPr>
        <w:drawing>
          <wp:inline distT="0" distB="0" distL="0" distR="0" wp14:anchorId="70D19F6C" wp14:editId="4893E0E2">
            <wp:extent cx="5760720" cy="5808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80833"/>
                    </a:xfrm>
                    <a:prstGeom prst="rect">
                      <a:avLst/>
                    </a:prstGeom>
                    <a:noFill/>
                    <a:ln>
                      <a:noFill/>
                    </a:ln>
                  </pic:spPr>
                </pic:pic>
              </a:graphicData>
            </a:graphic>
          </wp:inline>
        </w:drawing>
      </w:r>
    </w:p>
    <w:p w14:paraId="73A01E31" w14:textId="3CD98C9C" w:rsidR="00EF1F56" w:rsidRPr="0048659F" w:rsidRDefault="00EF1F56" w:rsidP="00EF1F56">
      <w:pPr>
        <w:spacing w:before="360"/>
        <w:jc w:val="center"/>
        <w:rPr>
          <w:rFonts w:asciiTheme="minorHAnsi" w:hAnsiTheme="minorHAnsi" w:cstheme="minorHAnsi"/>
          <w:b/>
          <w:bCs/>
        </w:rPr>
      </w:pPr>
      <w:r w:rsidRPr="0048659F">
        <w:rPr>
          <w:rFonts w:asciiTheme="minorHAnsi" w:hAnsiTheme="minorHAnsi" w:cstheme="minorHAnsi"/>
          <w:b/>
          <w:bCs/>
        </w:rPr>
        <w:t>WZÓR</w:t>
      </w:r>
    </w:p>
    <w:p w14:paraId="44936DA7" w14:textId="421325DB" w:rsidR="00167D43" w:rsidRPr="0048659F" w:rsidRDefault="00167D43" w:rsidP="00EF1F56">
      <w:pPr>
        <w:spacing w:before="360"/>
        <w:jc w:val="center"/>
        <w:rPr>
          <w:rFonts w:asciiTheme="minorHAnsi" w:hAnsiTheme="minorHAnsi" w:cstheme="minorHAnsi"/>
        </w:rPr>
      </w:pPr>
      <w:r w:rsidRPr="0048659F">
        <w:rPr>
          <w:rFonts w:asciiTheme="minorHAnsi" w:hAnsiTheme="minorHAnsi" w:cstheme="minorHAnsi"/>
          <w:b/>
          <w:bCs/>
        </w:rPr>
        <w:t>UMOWA NR ..……………………..</w:t>
      </w:r>
    </w:p>
    <w:p w14:paraId="66E27BFA" w14:textId="45119503"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color w:val="000000"/>
        </w:rPr>
        <w:t xml:space="preserve">zawarta w  </w:t>
      </w:r>
      <w:r w:rsidR="004F632F" w:rsidRPr="0048659F">
        <w:rPr>
          <w:rFonts w:asciiTheme="minorHAnsi" w:hAnsiTheme="minorHAnsi" w:cstheme="minorHAnsi"/>
          <w:color w:val="000000"/>
        </w:rPr>
        <w:t>Hażlach</w:t>
      </w:r>
      <w:r w:rsidRPr="0048659F">
        <w:rPr>
          <w:rFonts w:asciiTheme="minorHAnsi" w:hAnsiTheme="minorHAnsi" w:cstheme="minorHAnsi"/>
          <w:color w:val="000000"/>
        </w:rPr>
        <w:t xml:space="preserve"> w dniu ………………………. r. pomiędzy </w:t>
      </w:r>
    </w:p>
    <w:p w14:paraId="53206F22" w14:textId="77777777" w:rsidR="00B934D1" w:rsidRPr="0048659F" w:rsidRDefault="004F632F" w:rsidP="00167D43">
      <w:pPr>
        <w:spacing w:line="276" w:lineRule="auto"/>
        <w:jc w:val="both"/>
        <w:rPr>
          <w:rFonts w:asciiTheme="minorHAnsi" w:hAnsiTheme="minorHAnsi" w:cstheme="minorHAnsi"/>
          <w:color w:val="000000"/>
        </w:rPr>
      </w:pPr>
      <w:r w:rsidRPr="0048659F">
        <w:rPr>
          <w:rFonts w:asciiTheme="minorHAnsi" w:hAnsiTheme="minorHAnsi" w:cstheme="minorHAnsi"/>
          <w:b/>
          <w:bCs/>
          <w:color w:val="000000"/>
        </w:rPr>
        <w:t xml:space="preserve">GMINA HAŻLACH, ul. Główna 57, 43-419 Hażlach </w:t>
      </w:r>
      <w:r w:rsidR="00167D43" w:rsidRPr="0048659F">
        <w:rPr>
          <w:rFonts w:asciiTheme="minorHAnsi" w:hAnsiTheme="minorHAnsi" w:cstheme="minorHAnsi"/>
          <w:color w:val="000000"/>
        </w:rPr>
        <w:t>(NIP</w:t>
      </w:r>
      <w:r w:rsidRPr="0048659F">
        <w:rPr>
          <w:rFonts w:asciiTheme="minorHAnsi" w:hAnsiTheme="minorHAnsi" w:cstheme="minorHAnsi"/>
          <w:color w:val="000000"/>
        </w:rPr>
        <w:t>5482404973</w:t>
      </w:r>
      <w:r w:rsidR="00167D43" w:rsidRPr="0048659F">
        <w:rPr>
          <w:rFonts w:asciiTheme="minorHAnsi" w:hAnsiTheme="minorHAnsi" w:cstheme="minorHAnsi"/>
          <w:color w:val="000000"/>
        </w:rPr>
        <w:t xml:space="preserve">), </w:t>
      </w:r>
    </w:p>
    <w:p w14:paraId="19BB1DA2" w14:textId="5266F70C"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color w:val="000000"/>
        </w:rPr>
        <w:t>reprezentowaną przez:</w:t>
      </w:r>
    </w:p>
    <w:p w14:paraId="1AD1D15B" w14:textId="2428A9EF" w:rsidR="004F632F" w:rsidRPr="0048659F" w:rsidRDefault="004F632F" w:rsidP="00167D43">
      <w:pPr>
        <w:spacing w:after="120" w:line="360" w:lineRule="auto"/>
        <w:rPr>
          <w:rFonts w:asciiTheme="minorHAnsi" w:hAnsiTheme="minorHAnsi" w:cstheme="minorHAnsi"/>
          <w:bCs/>
          <w:color w:val="000000"/>
          <w:lang w:eastAsia="ar-SA"/>
        </w:rPr>
      </w:pPr>
      <w:r w:rsidRPr="0048659F">
        <w:rPr>
          <w:rFonts w:asciiTheme="minorHAnsi" w:hAnsiTheme="minorHAnsi" w:cstheme="minorHAnsi"/>
          <w:bCs/>
          <w:color w:val="000000"/>
          <w:lang w:eastAsia="ar-SA"/>
        </w:rPr>
        <w:t>…………………………………………………………………………………………………………………………</w:t>
      </w:r>
    </w:p>
    <w:p w14:paraId="3A189302" w14:textId="6D70C8BC" w:rsidR="00167D43" w:rsidRPr="0048659F" w:rsidRDefault="00167D43" w:rsidP="00167D43">
      <w:pPr>
        <w:spacing w:after="120" w:line="360" w:lineRule="auto"/>
        <w:rPr>
          <w:rFonts w:asciiTheme="minorHAnsi" w:hAnsiTheme="minorHAnsi" w:cstheme="minorHAnsi"/>
        </w:rPr>
      </w:pPr>
      <w:r w:rsidRPr="0048659F">
        <w:rPr>
          <w:rFonts w:asciiTheme="minorHAnsi" w:hAnsiTheme="minorHAnsi" w:cstheme="minorHAnsi"/>
          <w:lang w:eastAsia="ar-SA"/>
        </w:rPr>
        <w:t xml:space="preserve">zwaną dalej </w:t>
      </w:r>
      <w:r w:rsidRPr="0048659F">
        <w:rPr>
          <w:rFonts w:asciiTheme="minorHAnsi" w:hAnsiTheme="minorHAnsi" w:cstheme="minorHAnsi"/>
          <w:b/>
          <w:bCs/>
          <w:lang w:eastAsia="ar-SA"/>
        </w:rPr>
        <w:t>„Zamawiającym”,</w:t>
      </w:r>
    </w:p>
    <w:p w14:paraId="07D4C170" w14:textId="77777777" w:rsidR="004F632F" w:rsidRPr="0048659F" w:rsidRDefault="00167D43" w:rsidP="00167D43">
      <w:pPr>
        <w:autoSpaceDE w:val="0"/>
        <w:spacing w:line="360" w:lineRule="auto"/>
        <w:rPr>
          <w:rFonts w:asciiTheme="minorHAnsi" w:hAnsiTheme="minorHAnsi" w:cstheme="minorHAnsi"/>
          <w:lang w:eastAsia="ar-SA"/>
        </w:rPr>
      </w:pPr>
      <w:r w:rsidRPr="0048659F">
        <w:rPr>
          <w:rFonts w:asciiTheme="minorHAnsi" w:hAnsiTheme="minorHAnsi" w:cstheme="minorHAnsi"/>
          <w:lang w:eastAsia="ar-SA"/>
        </w:rPr>
        <w:t xml:space="preserve">a </w:t>
      </w:r>
    </w:p>
    <w:p w14:paraId="5BCC8A44" w14:textId="640DFA2E" w:rsidR="00167D43" w:rsidRPr="0048659F" w:rsidRDefault="00167D43" w:rsidP="00167D43">
      <w:pPr>
        <w:autoSpaceDE w:val="0"/>
        <w:spacing w:line="360" w:lineRule="auto"/>
        <w:rPr>
          <w:rFonts w:asciiTheme="minorHAnsi" w:hAnsiTheme="minorHAnsi" w:cstheme="minorHAnsi"/>
        </w:rPr>
      </w:pPr>
      <w:r w:rsidRPr="0048659F">
        <w:rPr>
          <w:rFonts w:asciiTheme="minorHAnsi" w:hAnsiTheme="minorHAnsi" w:cstheme="minorHAnsi"/>
          <w:lang w:eastAsia="ar-SA"/>
        </w:rPr>
        <w:t>……………………………………………………………………………………</w:t>
      </w:r>
      <w:r w:rsidR="004F632F" w:rsidRPr="0048659F">
        <w:rPr>
          <w:rFonts w:asciiTheme="minorHAnsi" w:hAnsiTheme="minorHAnsi" w:cstheme="minorHAnsi"/>
          <w:lang w:eastAsia="ar-SA"/>
        </w:rPr>
        <w:t>……………………………………</w:t>
      </w:r>
    </w:p>
    <w:p w14:paraId="50E14B0A" w14:textId="77777777" w:rsidR="00167D43" w:rsidRPr="0048659F" w:rsidRDefault="00167D43" w:rsidP="00167D43">
      <w:pPr>
        <w:autoSpaceDE w:val="0"/>
        <w:spacing w:after="360" w:line="360" w:lineRule="auto"/>
        <w:jc w:val="both"/>
        <w:rPr>
          <w:rFonts w:asciiTheme="minorHAnsi" w:hAnsiTheme="minorHAnsi" w:cstheme="minorHAnsi"/>
        </w:rPr>
      </w:pPr>
      <w:r w:rsidRPr="0048659F">
        <w:rPr>
          <w:rFonts w:asciiTheme="minorHAnsi" w:hAnsiTheme="minorHAnsi" w:cstheme="minorHAnsi"/>
          <w:lang w:eastAsia="ar-SA"/>
        </w:rPr>
        <w:t xml:space="preserve">zwany w dalszej części umowy </w:t>
      </w:r>
      <w:r w:rsidRPr="0048659F">
        <w:rPr>
          <w:rFonts w:asciiTheme="minorHAnsi" w:hAnsiTheme="minorHAnsi" w:cstheme="minorHAnsi"/>
          <w:b/>
          <w:bCs/>
          <w:lang w:eastAsia="ar-SA"/>
        </w:rPr>
        <w:t>„Wykonawcą</w:t>
      </w:r>
      <w:r w:rsidRPr="0048659F">
        <w:rPr>
          <w:rFonts w:asciiTheme="minorHAnsi" w:hAnsiTheme="minorHAnsi" w:cstheme="minorHAnsi"/>
          <w:lang w:eastAsia="ar-SA"/>
        </w:rPr>
        <w:t>”.</w:t>
      </w:r>
    </w:p>
    <w:p w14:paraId="6E088D88" w14:textId="6A88FC14" w:rsidR="00167D43" w:rsidRPr="0048659F" w:rsidRDefault="00167D43" w:rsidP="00167D43">
      <w:pPr>
        <w:spacing w:line="276" w:lineRule="auto"/>
        <w:jc w:val="both"/>
        <w:rPr>
          <w:rFonts w:asciiTheme="minorHAnsi" w:hAnsiTheme="minorHAnsi" w:cstheme="minorHAnsi"/>
        </w:rPr>
      </w:pPr>
      <w:r w:rsidRPr="0048659F">
        <w:rPr>
          <w:rFonts w:asciiTheme="minorHAnsi" w:hAnsiTheme="minorHAnsi" w:cstheme="minorHAnsi"/>
        </w:rPr>
        <w:t xml:space="preserve">W wyniku rozstrzygnięcia postępowania o udzielenie zamówienia publicznego, prowadzonego w trybie podstawowym, na podstawie art. 275 pkt 1 ustawy z dnia </w:t>
      </w:r>
      <w:r w:rsidRPr="0048659F">
        <w:rPr>
          <w:rFonts w:asciiTheme="minorHAnsi" w:hAnsiTheme="minorHAnsi" w:cstheme="minorHAnsi"/>
        </w:rPr>
        <w:br/>
        <w:t>11 września 2019 r. Prawo zamówień publicznyc</w:t>
      </w:r>
      <w:r w:rsidRPr="00EB2613">
        <w:rPr>
          <w:rFonts w:asciiTheme="minorHAnsi" w:hAnsiTheme="minorHAnsi" w:cstheme="minorHAnsi"/>
        </w:rPr>
        <w:t xml:space="preserve">h </w:t>
      </w:r>
      <w:r w:rsidRPr="00EB2613">
        <w:rPr>
          <w:rFonts w:asciiTheme="minorHAnsi" w:eastAsia="Calibri" w:hAnsiTheme="minorHAnsi" w:cstheme="minorHAnsi"/>
          <w:lang w:eastAsia="en-US"/>
        </w:rPr>
        <w:t>(</w:t>
      </w:r>
      <w:r w:rsidR="00EF1312" w:rsidRPr="00EB2613">
        <w:rPr>
          <w:rFonts w:asciiTheme="minorHAnsi" w:eastAsia="Calibri" w:hAnsiTheme="minorHAnsi" w:cstheme="minorHAnsi"/>
          <w:lang w:eastAsia="en-US"/>
        </w:rPr>
        <w:t xml:space="preserve">tj.: </w:t>
      </w:r>
      <w:r w:rsidRPr="00EB2613">
        <w:rPr>
          <w:rFonts w:asciiTheme="minorHAnsi" w:eastAsia="Calibri" w:hAnsiTheme="minorHAnsi" w:cstheme="minorHAnsi"/>
          <w:lang w:eastAsia="en-US"/>
        </w:rPr>
        <w:t>Dz. U. z 202</w:t>
      </w:r>
      <w:r w:rsidR="00DB2EB4" w:rsidRPr="00EB2613">
        <w:rPr>
          <w:rFonts w:asciiTheme="minorHAnsi" w:eastAsia="Calibri" w:hAnsiTheme="minorHAnsi" w:cstheme="minorHAnsi"/>
          <w:lang w:eastAsia="en-US"/>
        </w:rPr>
        <w:t>2</w:t>
      </w:r>
      <w:r w:rsidRPr="00EB2613">
        <w:rPr>
          <w:rFonts w:asciiTheme="minorHAnsi" w:eastAsia="Calibri" w:hAnsiTheme="minorHAnsi" w:cstheme="minorHAnsi"/>
          <w:lang w:eastAsia="en-US"/>
        </w:rPr>
        <w:t xml:space="preserve"> r. poz. 1</w:t>
      </w:r>
      <w:r w:rsidR="00DB2EB4" w:rsidRPr="00EB2613">
        <w:rPr>
          <w:rFonts w:asciiTheme="minorHAnsi" w:eastAsia="Calibri" w:hAnsiTheme="minorHAnsi" w:cstheme="minorHAnsi"/>
          <w:lang w:eastAsia="en-US"/>
        </w:rPr>
        <w:t>710</w:t>
      </w:r>
      <w:r w:rsidRPr="00EB2613">
        <w:rPr>
          <w:rFonts w:asciiTheme="minorHAnsi" w:eastAsia="Calibri" w:hAnsiTheme="minorHAnsi" w:cstheme="minorHAnsi"/>
          <w:lang w:eastAsia="en-US"/>
        </w:rPr>
        <w:t xml:space="preserve"> z </w:t>
      </w:r>
      <w:proofErr w:type="spellStart"/>
      <w:r w:rsidRPr="00EB2613">
        <w:rPr>
          <w:rFonts w:asciiTheme="minorHAnsi" w:eastAsia="Calibri" w:hAnsiTheme="minorHAnsi" w:cstheme="minorHAnsi"/>
          <w:lang w:eastAsia="en-US"/>
        </w:rPr>
        <w:t>późn</w:t>
      </w:r>
      <w:proofErr w:type="spellEnd"/>
      <w:r w:rsidRPr="00EB2613">
        <w:rPr>
          <w:rFonts w:asciiTheme="minorHAnsi" w:eastAsia="Calibri" w:hAnsiTheme="minorHAnsi" w:cstheme="minorHAnsi"/>
          <w:lang w:eastAsia="en-US"/>
        </w:rPr>
        <w:t xml:space="preserve">. zm.), </w:t>
      </w:r>
      <w:r w:rsidRPr="00EB2613">
        <w:rPr>
          <w:rFonts w:asciiTheme="minorHAnsi" w:hAnsiTheme="minorHAnsi" w:cstheme="minorHAnsi"/>
        </w:rPr>
        <w:t xml:space="preserve"> </w:t>
      </w:r>
      <w:r w:rsidRPr="0048659F">
        <w:rPr>
          <w:rFonts w:asciiTheme="minorHAnsi" w:hAnsiTheme="minorHAnsi" w:cstheme="minorHAnsi"/>
        </w:rPr>
        <w:t>została zawarta umowa o następującej treści:</w:t>
      </w:r>
    </w:p>
    <w:p w14:paraId="592A7E82" w14:textId="77777777" w:rsidR="00167D43" w:rsidRPr="0048659F" w:rsidRDefault="00167D43" w:rsidP="00167D43">
      <w:pPr>
        <w:pStyle w:val="Nagwektabeli"/>
        <w:widowControl/>
        <w:suppressLineNumbers w:val="0"/>
        <w:suppressAutoHyphens w:val="0"/>
        <w:autoSpaceDE w:val="0"/>
        <w:spacing w:before="240" w:after="0"/>
        <w:rPr>
          <w:rFonts w:asciiTheme="minorHAnsi" w:hAnsiTheme="minorHAnsi" w:cstheme="minorHAnsi"/>
        </w:rPr>
      </w:pPr>
      <w:r w:rsidRPr="0048659F">
        <w:rPr>
          <w:rFonts w:asciiTheme="minorHAnsi" w:eastAsia="Times New Roman" w:hAnsiTheme="minorHAnsi" w:cstheme="minorHAnsi"/>
          <w:i w:val="0"/>
          <w:iCs w:val="0"/>
          <w:color w:val="000000"/>
        </w:rPr>
        <w:t>§ 1</w:t>
      </w:r>
    </w:p>
    <w:p w14:paraId="4E4434D7" w14:textId="77777777" w:rsidR="00167D43" w:rsidRPr="0048659F" w:rsidRDefault="00167D43" w:rsidP="00167D43">
      <w:pPr>
        <w:pStyle w:val="Tekstpodstawowy"/>
        <w:spacing w:line="360" w:lineRule="auto"/>
        <w:jc w:val="center"/>
        <w:rPr>
          <w:rFonts w:asciiTheme="minorHAnsi" w:hAnsiTheme="minorHAnsi" w:cstheme="minorHAnsi"/>
        </w:rPr>
      </w:pPr>
      <w:r w:rsidRPr="0048659F">
        <w:rPr>
          <w:rFonts w:asciiTheme="minorHAnsi" w:hAnsiTheme="minorHAnsi" w:cstheme="minorHAnsi"/>
          <w:b/>
          <w:bCs/>
          <w:color w:val="000000"/>
        </w:rPr>
        <w:t>PRZEDMIOT UMOWY</w:t>
      </w:r>
    </w:p>
    <w:p w14:paraId="29AC005C" w14:textId="13330801" w:rsidR="00167D43" w:rsidRPr="0048659F" w:rsidRDefault="00452A7E" w:rsidP="00B934D1">
      <w:pPr>
        <w:pStyle w:val="Tekstpodstawowy"/>
        <w:spacing w:line="360" w:lineRule="auto"/>
        <w:rPr>
          <w:rFonts w:asciiTheme="minorHAnsi" w:hAnsiTheme="minorHAnsi" w:cstheme="minorHAnsi"/>
        </w:rPr>
      </w:pPr>
      <w:r w:rsidRPr="00452A7E">
        <w:rPr>
          <w:rFonts w:asciiTheme="minorHAnsi" w:hAnsiTheme="minorHAnsi" w:cstheme="minorHAnsi"/>
          <w:b/>
          <w:bCs/>
          <w:color w:val="000000"/>
        </w:rPr>
        <w:t>Część 3 – Formularze Elektroniczne</w:t>
      </w:r>
    </w:p>
    <w:p w14:paraId="4696A49C" w14:textId="14DA324A" w:rsidR="00167D43" w:rsidRPr="0048659F" w:rsidRDefault="00167D43" w:rsidP="00167D43">
      <w:pPr>
        <w:numPr>
          <w:ilvl w:val="0"/>
          <w:numId w:val="2"/>
        </w:numPr>
        <w:tabs>
          <w:tab w:val="left" w:pos="450"/>
        </w:tabs>
        <w:ind w:left="454" w:hanging="454"/>
        <w:jc w:val="both"/>
        <w:rPr>
          <w:rFonts w:asciiTheme="minorHAnsi" w:hAnsiTheme="minorHAnsi" w:cstheme="minorHAnsi"/>
        </w:rPr>
      </w:pPr>
      <w:r w:rsidRPr="0048659F">
        <w:rPr>
          <w:rFonts w:asciiTheme="minorHAnsi" w:hAnsiTheme="minorHAnsi" w:cstheme="minorHAnsi"/>
        </w:rPr>
        <w:t xml:space="preserve">Przedmiotem zamówienia jest </w:t>
      </w:r>
      <w:r w:rsidRPr="0048659F">
        <w:rPr>
          <w:rFonts w:asciiTheme="minorHAnsi" w:eastAsia="Calibri" w:hAnsiTheme="minorHAnsi" w:cstheme="minorHAnsi"/>
          <w:color w:val="000000"/>
          <w:lang w:val="x-none"/>
        </w:rPr>
        <w:t xml:space="preserve">dostawa </w:t>
      </w:r>
      <w:r w:rsidR="00B934D1" w:rsidRPr="0048659F">
        <w:rPr>
          <w:rFonts w:asciiTheme="minorHAnsi" w:eastAsia="Calibri" w:hAnsiTheme="minorHAnsi" w:cstheme="minorHAnsi"/>
          <w:color w:val="000000"/>
        </w:rPr>
        <w:t xml:space="preserve">infrastruktury sieciowo-serwerowej </w:t>
      </w:r>
      <w:r w:rsidRPr="0048659F">
        <w:rPr>
          <w:rFonts w:asciiTheme="minorHAnsi" w:hAnsiTheme="minorHAnsi" w:cstheme="minorHAnsi"/>
        </w:rPr>
        <w:t xml:space="preserve">na potrzeby Gminy </w:t>
      </w:r>
      <w:r w:rsidR="00B934D1" w:rsidRPr="0048659F">
        <w:rPr>
          <w:rFonts w:asciiTheme="minorHAnsi" w:hAnsiTheme="minorHAnsi" w:cstheme="minorHAnsi"/>
        </w:rPr>
        <w:t>Hażlach</w:t>
      </w:r>
      <w:r w:rsidRPr="0048659F">
        <w:rPr>
          <w:rFonts w:asciiTheme="minorHAnsi" w:hAnsiTheme="minorHAnsi" w:cstheme="minorHAnsi"/>
        </w:rPr>
        <w:t xml:space="preserve"> w ramach </w:t>
      </w:r>
      <w:r w:rsidR="00B934D1" w:rsidRPr="0048659F">
        <w:rPr>
          <w:rFonts w:asciiTheme="minorHAnsi" w:hAnsiTheme="minorHAnsi" w:cstheme="minorHAnsi"/>
        </w:rPr>
        <w:t>postępowania pn.:  Dostawa sprzętu i usług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1C35D0B0" w14:textId="7B6A16E3" w:rsidR="00167D43" w:rsidRPr="0048659F" w:rsidRDefault="00167D43" w:rsidP="00167D43">
      <w:pPr>
        <w:numPr>
          <w:ilvl w:val="0"/>
          <w:numId w:val="2"/>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Szczegółowy opis przedmiotu zamówienia określa załącznik nr </w:t>
      </w:r>
      <w:r w:rsidR="00B934D1" w:rsidRPr="0048659F">
        <w:rPr>
          <w:rFonts w:asciiTheme="minorHAnsi" w:hAnsiTheme="minorHAnsi" w:cstheme="minorHAnsi"/>
        </w:rPr>
        <w:t>1</w:t>
      </w:r>
      <w:r w:rsidRPr="0048659F">
        <w:rPr>
          <w:rFonts w:asciiTheme="minorHAnsi" w:hAnsiTheme="minorHAnsi" w:cstheme="minorHAnsi"/>
        </w:rPr>
        <w:t xml:space="preserve"> do niniejszej umowy z uwzględnieniem wyjaśnień i zmian dokonanych przez Zamawiającego w czasie trwania postępowania o udzielenie zamówienia publicznego</w:t>
      </w:r>
      <w:r w:rsidRPr="0048659F">
        <w:rPr>
          <w:rFonts w:asciiTheme="minorHAnsi" w:hAnsiTheme="minorHAnsi" w:cstheme="minorHAnsi"/>
          <w:b/>
        </w:rPr>
        <w:t xml:space="preserve"> </w:t>
      </w:r>
      <w:r w:rsidRPr="0048659F">
        <w:rPr>
          <w:rFonts w:asciiTheme="minorHAnsi" w:hAnsiTheme="minorHAnsi" w:cstheme="minorHAnsi"/>
        </w:rPr>
        <w:t xml:space="preserve">– jeżeli miały miejsce. </w:t>
      </w:r>
    </w:p>
    <w:p w14:paraId="5793A583" w14:textId="4D40B0A1" w:rsidR="00167D43" w:rsidRPr="0048659F" w:rsidRDefault="00167D43" w:rsidP="00167D43">
      <w:pPr>
        <w:numPr>
          <w:ilvl w:val="0"/>
          <w:numId w:val="2"/>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Wykonawca zobowiązuje się dostarczyć przedmiot umowy wolny od jakichkolwiek wad </w:t>
      </w:r>
      <w:r w:rsidR="004534BB">
        <w:rPr>
          <w:rFonts w:asciiTheme="minorHAnsi" w:hAnsiTheme="minorHAnsi" w:cstheme="minorHAnsi"/>
        </w:rPr>
        <w:t>funkcjonalnych</w:t>
      </w:r>
      <w:r w:rsidRPr="0048659F">
        <w:rPr>
          <w:rFonts w:asciiTheme="minorHAnsi" w:hAnsiTheme="minorHAnsi" w:cstheme="minorHAnsi"/>
        </w:rPr>
        <w:t xml:space="preserve"> i prawnych, w tym wszelkich praw osób trzecich i jakichkolwiek innych obciążeń i zabezpieczeń. </w:t>
      </w:r>
    </w:p>
    <w:p w14:paraId="5641678F" w14:textId="392C0F6D" w:rsidR="00167D43" w:rsidRPr="0048659F" w:rsidRDefault="00167D43" w:rsidP="00167D43">
      <w:pPr>
        <w:numPr>
          <w:ilvl w:val="0"/>
          <w:numId w:val="2"/>
        </w:numPr>
        <w:tabs>
          <w:tab w:val="left" w:pos="426"/>
        </w:tabs>
        <w:spacing w:after="600" w:line="276" w:lineRule="auto"/>
        <w:ind w:left="425" w:hanging="425"/>
        <w:jc w:val="both"/>
        <w:rPr>
          <w:rFonts w:asciiTheme="minorHAnsi" w:hAnsiTheme="minorHAnsi" w:cstheme="minorHAnsi"/>
        </w:rPr>
      </w:pPr>
      <w:r w:rsidRPr="0048659F">
        <w:rPr>
          <w:rFonts w:asciiTheme="minorHAnsi" w:hAnsiTheme="minorHAnsi" w:cstheme="minorHAnsi"/>
        </w:rPr>
        <w:t xml:space="preserve">Wykonawca ponosi wszystkie koszty związane z dostarczeniem przedmiotu umowy </w:t>
      </w:r>
      <w:r w:rsidR="0034436E">
        <w:rPr>
          <w:rFonts w:asciiTheme="minorHAnsi" w:hAnsiTheme="minorHAnsi" w:cstheme="minorHAnsi"/>
        </w:rPr>
        <w:t>do</w:t>
      </w:r>
      <w:r w:rsidRPr="0048659F">
        <w:rPr>
          <w:rFonts w:asciiTheme="minorHAnsi" w:hAnsiTheme="minorHAnsi" w:cstheme="minorHAnsi"/>
        </w:rPr>
        <w:t xml:space="preserve"> Zamawiającego. </w:t>
      </w:r>
    </w:p>
    <w:p w14:paraId="262EB20A" w14:textId="77777777" w:rsidR="00167D43" w:rsidRPr="0048659F" w:rsidRDefault="00167D43" w:rsidP="00167D43">
      <w:pPr>
        <w:pStyle w:val="Nagwektabeli"/>
        <w:widowControl/>
        <w:suppressLineNumbers w:val="0"/>
        <w:suppressAutoHyphens w:val="0"/>
        <w:autoSpaceDE w:val="0"/>
        <w:spacing w:after="0"/>
        <w:rPr>
          <w:rFonts w:asciiTheme="minorHAnsi" w:hAnsiTheme="minorHAnsi" w:cstheme="minorHAnsi"/>
        </w:rPr>
      </w:pPr>
      <w:r w:rsidRPr="0048659F">
        <w:rPr>
          <w:rFonts w:asciiTheme="minorHAnsi" w:eastAsia="Times New Roman" w:hAnsiTheme="minorHAnsi" w:cstheme="minorHAnsi"/>
          <w:i w:val="0"/>
          <w:iCs w:val="0"/>
          <w:color w:val="000000"/>
        </w:rPr>
        <w:lastRenderedPageBreak/>
        <w:t>§ 2</w:t>
      </w:r>
    </w:p>
    <w:p w14:paraId="68710259" w14:textId="77777777" w:rsidR="00167D43" w:rsidRPr="0048659F" w:rsidRDefault="00167D43" w:rsidP="00167D43">
      <w:pPr>
        <w:autoSpaceDE w:val="0"/>
        <w:jc w:val="center"/>
        <w:rPr>
          <w:rFonts w:asciiTheme="minorHAnsi" w:hAnsiTheme="minorHAnsi" w:cstheme="minorHAnsi"/>
        </w:rPr>
      </w:pPr>
      <w:r w:rsidRPr="0048659F">
        <w:rPr>
          <w:rFonts w:asciiTheme="minorHAnsi" w:hAnsiTheme="minorHAnsi" w:cstheme="minorHAnsi"/>
          <w:b/>
          <w:bCs/>
          <w:color w:val="000000"/>
        </w:rPr>
        <w:t>SPOSÓB REALIZACJI PRZEDMIOTU UMOWY</w:t>
      </w:r>
    </w:p>
    <w:p w14:paraId="5273EC91" w14:textId="77777777" w:rsidR="00167D43" w:rsidRPr="0048659F" w:rsidRDefault="00167D43" w:rsidP="00167D43">
      <w:pPr>
        <w:pStyle w:val="Default"/>
        <w:jc w:val="both"/>
        <w:rPr>
          <w:rFonts w:asciiTheme="minorHAnsi" w:hAnsiTheme="minorHAnsi" w:cstheme="minorHAnsi"/>
          <w:b/>
          <w:bCs/>
        </w:rPr>
      </w:pPr>
    </w:p>
    <w:p w14:paraId="44476785" w14:textId="60FEE541"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color w:val="000000"/>
        </w:rPr>
        <w:t xml:space="preserve">Wykonawca jest zobowiązany zawiadomić zamawiającego pocztą elektroniczną </w:t>
      </w:r>
      <w:r w:rsidRPr="0048659F">
        <w:rPr>
          <w:rFonts w:asciiTheme="minorHAnsi" w:hAnsiTheme="minorHAnsi" w:cstheme="minorHAnsi"/>
          <w:color w:val="000000"/>
        </w:rPr>
        <w:br/>
        <w:t>o planowanym terminie dostarczenia przedmiotu umowy</w:t>
      </w:r>
      <w:bookmarkStart w:id="0" w:name="_Hlk86743870"/>
      <w:r w:rsidRPr="0048659F">
        <w:rPr>
          <w:rFonts w:asciiTheme="minorHAnsi" w:hAnsiTheme="minorHAnsi" w:cstheme="minorHAnsi"/>
          <w:color w:val="000000"/>
        </w:rPr>
        <w:t xml:space="preserve"> </w:t>
      </w:r>
      <w:r w:rsidRPr="0048659F">
        <w:rPr>
          <w:rFonts w:asciiTheme="minorHAnsi" w:hAnsiTheme="minorHAnsi" w:cstheme="minorHAnsi"/>
        </w:rPr>
        <w:t xml:space="preserve">z minimum </w:t>
      </w:r>
      <w:r w:rsidR="000622A0" w:rsidRPr="0048659F">
        <w:rPr>
          <w:rFonts w:asciiTheme="minorHAnsi" w:hAnsiTheme="minorHAnsi" w:cstheme="minorHAnsi"/>
        </w:rPr>
        <w:t>2</w:t>
      </w:r>
      <w:r w:rsidRPr="0048659F">
        <w:rPr>
          <w:rFonts w:asciiTheme="minorHAnsi" w:hAnsiTheme="minorHAnsi" w:cstheme="minorHAnsi"/>
        </w:rPr>
        <w:t xml:space="preserve"> dniowym wyprzedzeniem. </w:t>
      </w:r>
    </w:p>
    <w:bookmarkEnd w:id="0"/>
    <w:p w14:paraId="7D3134F2" w14:textId="77777777"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hAnsiTheme="minorHAnsi" w:cstheme="minorHAnsi"/>
        </w:rPr>
        <w:t>Wykonawca oświadcza, iż w trakcie realizacji przedmiotu umowy ponosi odpowiedzialność za wszelkie swoje działania i zaniechania oraz działania i zaniechania swoich pracowników i osób trzecich, którymi będzie posługiwał się przy realizacji przedmiotu umowy.</w:t>
      </w:r>
    </w:p>
    <w:p w14:paraId="355483C0" w14:textId="6210DB02" w:rsidR="00167D43" w:rsidRPr="00000A0E" w:rsidRDefault="00167D43" w:rsidP="00167D43">
      <w:pPr>
        <w:numPr>
          <w:ilvl w:val="0"/>
          <w:numId w:val="18"/>
        </w:numPr>
        <w:spacing w:line="276" w:lineRule="auto"/>
        <w:ind w:left="426"/>
        <w:contextualSpacing/>
        <w:jc w:val="both"/>
        <w:rPr>
          <w:rFonts w:asciiTheme="minorHAnsi" w:hAnsiTheme="minorHAnsi" w:cstheme="minorHAnsi"/>
        </w:rPr>
      </w:pPr>
      <w:r w:rsidRPr="00000A0E">
        <w:rPr>
          <w:rFonts w:asciiTheme="minorHAnsi" w:hAnsiTheme="minorHAnsi" w:cstheme="minorHAnsi"/>
          <w:color w:val="000000"/>
        </w:rPr>
        <w:t xml:space="preserve">Zamawiający zastrzega sobie prawo sprawdzenia zgodności wybranych przez </w:t>
      </w:r>
      <w:r w:rsidR="00DD0658" w:rsidRPr="00000A0E">
        <w:rPr>
          <w:rFonts w:asciiTheme="minorHAnsi" w:hAnsiTheme="minorHAnsi" w:cstheme="minorHAnsi"/>
          <w:color w:val="000000"/>
        </w:rPr>
        <w:t>Z</w:t>
      </w:r>
      <w:r w:rsidRPr="00000A0E">
        <w:rPr>
          <w:rFonts w:asciiTheme="minorHAnsi" w:hAnsiTheme="minorHAnsi" w:cstheme="minorHAnsi"/>
          <w:color w:val="000000"/>
        </w:rPr>
        <w:t xml:space="preserve">amawiającego elementów przedmiotu umowy z wymaganiami zawartymi </w:t>
      </w:r>
      <w:r w:rsidRPr="00000A0E">
        <w:rPr>
          <w:rFonts w:asciiTheme="minorHAnsi" w:hAnsiTheme="minorHAnsi" w:cstheme="minorHAnsi"/>
          <w:color w:val="000000"/>
        </w:rPr>
        <w:br/>
        <w:t>w § 1 niniejszej umowy</w:t>
      </w:r>
      <w:r w:rsidR="000622A0" w:rsidRPr="00000A0E">
        <w:rPr>
          <w:rFonts w:asciiTheme="minorHAnsi" w:hAnsiTheme="minorHAnsi" w:cstheme="minorHAnsi"/>
          <w:color w:val="000000"/>
        </w:rPr>
        <w:t xml:space="preserve"> w terminie 2 dni roboczych od momentu dostarczenia przedmiotu zamówienia do siedziby Zamawiającego</w:t>
      </w:r>
      <w:r w:rsidRPr="00000A0E">
        <w:rPr>
          <w:rFonts w:asciiTheme="minorHAnsi" w:hAnsiTheme="minorHAnsi" w:cstheme="minorHAnsi"/>
          <w:color w:val="000000"/>
        </w:rPr>
        <w:t xml:space="preserve">. W przypadku stwierdzenia, że przedmiot umowy jest niezgodny z umową, Zamawiający może odmówić odbioru do czasu usunięcia przez </w:t>
      </w:r>
      <w:r w:rsidR="00471D7A" w:rsidRPr="00000A0E">
        <w:rPr>
          <w:rFonts w:asciiTheme="minorHAnsi" w:hAnsiTheme="minorHAnsi" w:cstheme="minorHAnsi"/>
          <w:color w:val="000000"/>
        </w:rPr>
        <w:t>W</w:t>
      </w:r>
      <w:r w:rsidRPr="00000A0E">
        <w:rPr>
          <w:rFonts w:asciiTheme="minorHAnsi" w:hAnsiTheme="minorHAnsi" w:cstheme="minorHAnsi"/>
          <w:color w:val="000000"/>
        </w:rPr>
        <w:t xml:space="preserve">ykonawcę stwierdzonych niezgodności. </w:t>
      </w:r>
    </w:p>
    <w:p w14:paraId="064F23C9" w14:textId="47F69047" w:rsidR="00167D43" w:rsidRPr="0048659F" w:rsidRDefault="00167D43"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 xml:space="preserve">Strony zobowiązują się do współpracy w celu realizacji umowy. W szczególności strony zobowiązane są do wzajemnego powiadamiania o ważnych okolicznościach mających lub mogących mieć wpływ na wykonanie umowy, w tym na ewentualne opóźnienia. </w:t>
      </w:r>
    </w:p>
    <w:p w14:paraId="5909C9BC" w14:textId="313CD9BF" w:rsidR="00154D87" w:rsidRPr="00000A0E" w:rsidRDefault="00154D87" w:rsidP="00167D43">
      <w:pPr>
        <w:numPr>
          <w:ilvl w:val="0"/>
          <w:numId w:val="18"/>
        </w:numPr>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 xml:space="preserve">Wykonawca zobowiązuje się dostarczyć przedmiot umowy wolny od wad </w:t>
      </w:r>
      <w:r w:rsidR="00000A0E">
        <w:rPr>
          <w:rFonts w:asciiTheme="minorHAnsi" w:eastAsia="Calibri" w:hAnsiTheme="minorHAnsi" w:cstheme="minorHAnsi"/>
          <w:color w:val="000000"/>
        </w:rPr>
        <w:t xml:space="preserve">funkcjonalnych </w:t>
      </w:r>
      <w:r w:rsidRPr="0048659F">
        <w:rPr>
          <w:rFonts w:asciiTheme="minorHAnsi" w:eastAsia="Calibri" w:hAnsiTheme="minorHAnsi" w:cstheme="minorHAnsi"/>
          <w:color w:val="000000"/>
        </w:rPr>
        <w:t>i prawnych.</w:t>
      </w:r>
    </w:p>
    <w:p w14:paraId="725937D6" w14:textId="53A67745" w:rsidR="00000A0E" w:rsidRPr="0048659F" w:rsidRDefault="00000A0E" w:rsidP="00167D43">
      <w:pPr>
        <w:numPr>
          <w:ilvl w:val="0"/>
          <w:numId w:val="18"/>
        </w:numPr>
        <w:spacing w:line="276" w:lineRule="auto"/>
        <w:ind w:left="426"/>
        <w:contextualSpacing/>
        <w:jc w:val="both"/>
        <w:rPr>
          <w:rFonts w:asciiTheme="minorHAnsi" w:hAnsiTheme="minorHAnsi" w:cstheme="minorHAnsi"/>
        </w:rPr>
      </w:pPr>
      <w:r>
        <w:rPr>
          <w:rFonts w:asciiTheme="minorHAnsi" w:eastAsia="Calibri" w:hAnsiTheme="minorHAnsi" w:cstheme="minorHAnsi"/>
          <w:color w:val="000000"/>
        </w:rPr>
        <w:t>Przedmiot umowy należy dostarczyć w formie plików elektronicznych na jednym z wybranych nośników przenośnych: pamięć USB, nośnik CD/DVD</w:t>
      </w:r>
    </w:p>
    <w:p w14:paraId="251C90FD" w14:textId="77777777" w:rsidR="00167D43" w:rsidRPr="0048659F" w:rsidRDefault="00167D43" w:rsidP="00167D43">
      <w:pPr>
        <w:pStyle w:val="Tekstpodstawowy"/>
        <w:spacing w:before="240" w:line="276" w:lineRule="auto"/>
        <w:jc w:val="center"/>
        <w:rPr>
          <w:rFonts w:asciiTheme="minorHAnsi" w:hAnsiTheme="minorHAnsi" w:cstheme="minorHAnsi"/>
        </w:rPr>
      </w:pPr>
      <w:r w:rsidRPr="0048659F">
        <w:rPr>
          <w:rFonts w:asciiTheme="minorHAnsi" w:hAnsiTheme="minorHAnsi" w:cstheme="minorHAnsi"/>
          <w:b/>
          <w:bCs/>
        </w:rPr>
        <w:t>§ 3</w:t>
      </w:r>
    </w:p>
    <w:p w14:paraId="53F311E0" w14:textId="77777777" w:rsidR="00167D43" w:rsidRPr="0048659F" w:rsidRDefault="00167D43" w:rsidP="00167D43">
      <w:pPr>
        <w:pStyle w:val="Tekstpodstawowy"/>
        <w:spacing w:line="276" w:lineRule="auto"/>
        <w:jc w:val="center"/>
        <w:rPr>
          <w:rFonts w:asciiTheme="minorHAnsi" w:hAnsiTheme="minorHAnsi" w:cstheme="minorHAnsi"/>
        </w:rPr>
      </w:pPr>
      <w:r w:rsidRPr="0048659F">
        <w:rPr>
          <w:rFonts w:asciiTheme="minorHAnsi" w:hAnsiTheme="minorHAnsi" w:cstheme="minorHAnsi"/>
          <w:b/>
          <w:bCs/>
        </w:rPr>
        <w:t xml:space="preserve">PODWYKONAWSTWO </w:t>
      </w:r>
    </w:p>
    <w:p w14:paraId="6CA3775B" w14:textId="77777777"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t>Poprzez umowę o podwykonawstwo  należy rozumieć umowę w formie pisemnej o</w:t>
      </w:r>
      <w:r w:rsidRPr="0048659F">
        <w:rPr>
          <w:rFonts w:asciiTheme="minorHAnsi" w:eastAsia="Calibri" w:hAnsiTheme="minorHAnsi" w:cstheme="minorHAnsi"/>
        </w:rPr>
        <w:t> </w:t>
      </w:r>
      <w:r w:rsidRPr="0048659F">
        <w:rPr>
          <w:rFonts w:asciiTheme="minorHAnsi" w:eastAsia="Calibri" w:hAnsiTheme="minorHAnsi" w:cstheme="minorHAnsi"/>
          <w:lang w:val="x-none"/>
        </w:rPr>
        <w:t>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5626C948" w14:textId="04A12A79"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t xml:space="preserve">Przed przystąpieniem do wykonania przedmiotu umowy </w:t>
      </w:r>
      <w:r w:rsidR="00471D7A" w:rsidRPr="0048659F">
        <w:rPr>
          <w:rFonts w:asciiTheme="minorHAnsi" w:eastAsia="Calibri" w:hAnsiTheme="minorHAnsi" w:cstheme="minorHAnsi"/>
        </w:rPr>
        <w:t>W</w:t>
      </w:r>
      <w:proofErr w:type="spellStart"/>
      <w:r w:rsidRPr="0048659F">
        <w:rPr>
          <w:rFonts w:asciiTheme="minorHAnsi" w:eastAsia="Calibri" w:hAnsiTheme="minorHAnsi" w:cstheme="minorHAnsi"/>
          <w:lang w:val="x-none"/>
        </w:rPr>
        <w:t>ykonawca</w:t>
      </w:r>
      <w:proofErr w:type="spellEnd"/>
      <w:r w:rsidRPr="0048659F">
        <w:rPr>
          <w:rFonts w:asciiTheme="minorHAnsi" w:eastAsia="Calibri" w:hAnsiTheme="minorHAnsi" w:cstheme="minorHAnsi"/>
          <w:lang w:val="x-none"/>
        </w:rPr>
        <w:t>, o ile są już znane, zobowiązany jest przekazać Zamawiającemu nazwy, dane kontaktowe oraz przedstawicieli, podwykonawców</w:t>
      </w:r>
      <w:r w:rsidRPr="0048659F">
        <w:rPr>
          <w:rFonts w:asciiTheme="minorHAnsi" w:eastAsia="Calibri" w:hAnsiTheme="minorHAnsi" w:cstheme="minorHAnsi"/>
        </w:rPr>
        <w:t xml:space="preserve"> </w:t>
      </w:r>
      <w:r w:rsidRPr="0048659F">
        <w:rPr>
          <w:rFonts w:asciiTheme="minorHAnsi" w:eastAsia="Calibri" w:hAnsiTheme="minorHAnsi" w:cstheme="minorHAnsi"/>
          <w:lang w:val="x-none"/>
        </w:rPr>
        <w:t>zaangażowanych w</w:t>
      </w:r>
      <w:r w:rsidRPr="0048659F">
        <w:rPr>
          <w:rFonts w:asciiTheme="minorHAnsi" w:eastAsia="Calibri" w:hAnsiTheme="minorHAnsi" w:cstheme="minorHAnsi"/>
        </w:rPr>
        <w:t> realizację przedmiotu umowy</w:t>
      </w:r>
      <w:r w:rsidR="00162BE3" w:rsidRPr="0048659F">
        <w:rPr>
          <w:rFonts w:asciiTheme="minorHAnsi" w:eastAsia="Calibri" w:hAnsiTheme="minorHAnsi" w:cstheme="minorHAnsi"/>
        </w:rPr>
        <w:t xml:space="preserve"> – w terminie 7 dni od dnia zawarcia umowy o podwykonawstwo</w:t>
      </w:r>
      <w:r w:rsidRPr="0048659F">
        <w:rPr>
          <w:rFonts w:asciiTheme="minorHAnsi" w:eastAsia="Calibri" w:hAnsiTheme="minorHAnsi" w:cstheme="minorHAnsi"/>
          <w:lang w:val="x-none"/>
        </w:rPr>
        <w:t>. Wykonawca zawiadamia Zamawiającego o</w:t>
      </w:r>
      <w:r w:rsidRPr="0048659F">
        <w:rPr>
          <w:rFonts w:asciiTheme="minorHAnsi" w:eastAsia="Calibri" w:hAnsiTheme="minorHAnsi" w:cstheme="minorHAnsi"/>
        </w:rPr>
        <w:t> </w:t>
      </w:r>
      <w:r w:rsidRPr="0048659F">
        <w:rPr>
          <w:rFonts w:asciiTheme="minorHAnsi" w:eastAsia="Calibri" w:hAnsiTheme="minorHAnsi" w:cstheme="minorHAnsi"/>
          <w:lang w:val="x-none"/>
        </w:rPr>
        <w:t>wszelkich zmianach w</w:t>
      </w:r>
      <w:r w:rsidRPr="0048659F">
        <w:rPr>
          <w:rFonts w:asciiTheme="minorHAnsi" w:eastAsia="Calibri" w:hAnsiTheme="minorHAnsi" w:cstheme="minorHAnsi"/>
        </w:rPr>
        <w:t> </w:t>
      </w:r>
      <w:r w:rsidRPr="0048659F">
        <w:rPr>
          <w:rFonts w:asciiTheme="minorHAnsi" w:eastAsia="Calibri" w:hAnsiTheme="minorHAnsi" w:cstheme="minorHAnsi"/>
          <w:lang w:val="x-none"/>
        </w:rPr>
        <w:t>odniesieniu do informacji, o których mowa w zdaniu pierwszym, w</w:t>
      </w:r>
      <w:r w:rsidRPr="0048659F">
        <w:rPr>
          <w:rFonts w:asciiTheme="minorHAnsi" w:eastAsia="Calibri" w:hAnsiTheme="minorHAnsi" w:cstheme="minorHAnsi"/>
        </w:rPr>
        <w:t> </w:t>
      </w:r>
      <w:r w:rsidRPr="0048659F">
        <w:rPr>
          <w:rFonts w:asciiTheme="minorHAnsi" w:eastAsia="Calibri" w:hAnsiTheme="minorHAnsi" w:cstheme="minorHAnsi"/>
          <w:lang w:val="x-none"/>
        </w:rPr>
        <w:t>trakcie realizacji umowy, a także przekazuje wymagane informacje na temat nowych podwykonawców, którym w późniejszym okresie zamierza powierzyć realizację części przedmiotu umowy.</w:t>
      </w:r>
    </w:p>
    <w:p w14:paraId="2904A64D" w14:textId="77777777" w:rsidR="00167D43" w:rsidRPr="0048659F" w:rsidRDefault="00167D43" w:rsidP="00167D43">
      <w:pPr>
        <w:numPr>
          <w:ilvl w:val="0"/>
          <w:numId w:val="4"/>
        </w:numPr>
        <w:spacing w:line="276" w:lineRule="auto"/>
        <w:ind w:left="426"/>
        <w:jc w:val="both"/>
        <w:rPr>
          <w:rFonts w:asciiTheme="minorHAnsi" w:hAnsiTheme="minorHAnsi" w:cstheme="minorHAnsi"/>
        </w:rPr>
      </w:pPr>
      <w:r w:rsidRPr="0048659F">
        <w:rPr>
          <w:rFonts w:asciiTheme="minorHAnsi" w:eastAsia="Calibri" w:hAnsiTheme="minorHAnsi" w:cstheme="minorHAnsi"/>
          <w:lang w:val="x-none"/>
        </w:rPr>
        <w:t>Ka</w:t>
      </w:r>
      <w:r w:rsidRPr="0048659F">
        <w:rPr>
          <w:rFonts w:asciiTheme="minorHAnsi" w:eastAsia="Calibri" w:hAnsiTheme="minorHAnsi" w:cstheme="minorHAnsi"/>
        </w:rPr>
        <w:t xml:space="preserve">żdy podwykonawca nie może podlegać wykluczeniu na podstawie art. 108 ust. 1 ustawy Prawo zamówień publicznych. </w:t>
      </w:r>
      <w:r w:rsidRPr="0048659F">
        <w:rPr>
          <w:rFonts w:asciiTheme="minorHAnsi" w:eastAsia="Calibri" w:hAnsiTheme="minorHAnsi" w:cstheme="minorHAnsi"/>
          <w:b/>
          <w:bCs/>
          <w:iCs/>
          <w:color w:val="C9211E"/>
          <w:shd w:val="clear" w:color="auto" w:fill="FFFFFF"/>
          <w:lang w:eastAsia="pl-PL"/>
        </w:rPr>
        <w:t xml:space="preserve"> </w:t>
      </w:r>
      <w:r w:rsidRPr="0048659F">
        <w:rPr>
          <w:rFonts w:asciiTheme="minorHAnsi" w:hAnsiTheme="minorHAnsi" w:cstheme="minorHAnsi"/>
        </w:rPr>
        <w:t xml:space="preserve">Jeżeli Zamawiający stwierdzi, że wobec danego podwykonawcy zachodzą podstawy wykluczenia, wykonawca obowiązany jest zastąpić </w:t>
      </w:r>
      <w:r w:rsidRPr="0048659F">
        <w:rPr>
          <w:rFonts w:asciiTheme="minorHAnsi" w:hAnsiTheme="minorHAnsi" w:cstheme="minorHAnsi"/>
        </w:rPr>
        <w:lastRenderedPageBreak/>
        <w:t xml:space="preserve">tego podwykonawcę lub zrezygnować z powierzenia wykonania części </w:t>
      </w:r>
      <w:r w:rsidRPr="0048659F">
        <w:rPr>
          <w:rFonts w:asciiTheme="minorHAnsi" w:hAnsiTheme="minorHAnsi" w:cstheme="minorHAnsi"/>
          <w:iCs/>
        </w:rPr>
        <w:t>zamówienia</w:t>
      </w:r>
      <w:r w:rsidRPr="0048659F">
        <w:rPr>
          <w:rFonts w:asciiTheme="minorHAnsi" w:hAnsiTheme="minorHAnsi" w:cstheme="minorHAnsi"/>
        </w:rPr>
        <w:t xml:space="preserve"> temu podwykonawcy. </w:t>
      </w:r>
    </w:p>
    <w:p w14:paraId="326C94F7" w14:textId="77777777" w:rsidR="00167D43" w:rsidRPr="0048659F" w:rsidRDefault="00167D43" w:rsidP="00167D43">
      <w:pPr>
        <w:overflowPunct w:val="0"/>
        <w:autoSpaceDE w:val="0"/>
        <w:spacing w:before="240" w:line="276" w:lineRule="auto"/>
        <w:jc w:val="center"/>
        <w:textAlignment w:val="baseline"/>
        <w:rPr>
          <w:rFonts w:asciiTheme="minorHAnsi" w:hAnsiTheme="minorHAnsi" w:cstheme="minorHAnsi"/>
        </w:rPr>
      </w:pPr>
      <w:r w:rsidRPr="0048659F">
        <w:rPr>
          <w:rFonts w:asciiTheme="minorHAnsi" w:hAnsiTheme="minorHAnsi" w:cstheme="minorHAnsi"/>
          <w:b/>
          <w:bCs/>
        </w:rPr>
        <w:t>§ 4</w:t>
      </w:r>
    </w:p>
    <w:p w14:paraId="0A9B9C07" w14:textId="77777777" w:rsidR="00167D43" w:rsidRPr="0048659F" w:rsidRDefault="00167D43" w:rsidP="00167D43">
      <w:pPr>
        <w:overflowPunct w:val="0"/>
        <w:autoSpaceDE w:val="0"/>
        <w:spacing w:line="276" w:lineRule="auto"/>
        <w:jc w:val="center"/>
        <w:textAlignment w:val="baseline"/>
        <w:rPr>
          <w:rFonts w:asciiTheme="minorHAnsi" w:hAnsiTheme="minorHAnsi" w:cstheme="minorHAnsi"/>
        </w:rPr>
      </w:pPr>
      <w:r w:rsidRPr="0048659F">
        <w:rPr>
          <w:rFonts w:asciiTheme="minorHAnsi" w:hAnsiTheme="minorHAnsi" w:cstheme="minorHAnsi"/>
          <w:b/>
          <w:bCs/>
        </w:rPr>
        <w:t xml:space="preserve">PRZEDSTAWICIEL ZAMAWIAJĄCEGO i WYKONAWCY </w:t>
      </w:r>
    </w:p>
    <w:p w14:paraId="0EBD7949" w14:textId="77777777" w:rsidR="00167D43"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Strony wyznaczają swoich przedstawicieli, którzy będą odpowiedzialni za realizację umowy. </w:t>
      </w:r>
    </w:p>
    <w:p w14:paraId="18BCD194" w14:textId="0DB2E1F1" w:rsidR="00DD0658"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Przedstawicielem Zamawiającego jest</w:t>
      </w:r>
      <w:r w:rsidR="00DD0658" w:rsidRPr="0048659F">
        <w:rPr>
          <w:rFonts w:asciiTheme="minorHAnsi" w:hAnsiTheme="minorHAnsi" w:cstheme="minorHAnsi"/>
        </w:rPr>
        <w:t>:</w:t>
      </w:r>
    </w:p>
    <w:p w14:paraId="15E2969A" w14:textId="1F03ADE3" w:rsidR="00167D43" w:rsidRPr="0048659F" w:rsidRDefault="00DD0658" w:rsidP="00DD0658">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lang w:val="x-none"/>
        </w:rPr>
        <w:t>, tel</w:t>
      </w:r>
      <w:r w:rsidR="00167D43" w:rsidRPr="0048659F">
        <w:rPr>
          <w:rFonts w:asciiTheme="minorHAnsi" w:hAnsiTheme="minorHAnsi" w:cstheme="minorHAnsi"/>
        </w:rPr>
        <w:t>.: ………</w:t>
      </w:r>
      <w:r w:rsidRPr="0048659F">
        <w:rPr>
          <w:rFonts w:asciiTheme="minorHAnsi" w:hAnsiTheme="minorHAnsi" w:cstheme="minorHAnsi"/>
        </w:rPr>
        <w:t>……………….</w:t>
      </w:r>
      <w:r w:rsidR="00167D43" w:rsidRPr="0048659F">
        <w:rPr>
          <w:rFonts w:asciiTheme="minorHAnsi" w:hAnsiTheme="minorHAnsi" w:cstheme="minorHAnsi"/>
        </w:rPr>
        <w:t xml:space="preserve">…….., </w:t>
      </w:r>
      <w:r w:rsidR="00167D43" w:rsidRPr="0048659F">
        <w:rPr>
          <w:rFonts w:asciiTheme="minorHAnsi" w:hAnsiTheme="minorHAnsi" w:cstheme="minorHAnsi"/>
          <w:lang w:val="x-none"/>
        </w:rPr>
        <w:t>e-mail</w:t>
      </w:r>
      <w:r w:rsidR="00167D43" w:rsidRPr="0048659F">
        <w:rPr>
          <w:rFonts w:asciiTheme="minorHAnsi" w:hAnsiTheme="minorHAnsi" w:cstheme="minorHAnsi"/>
        </w:rPr>
        <w:t>: ……</w:t>
      </w:r>
      <w:r w:rsidRPr="0048659F">
        <w:rPr>
          <w:rFonts w:asciiTheme="minorHAnsi" w:hAnsiTheme="minorHAnsi" w:cstheme="minorHAnsi"/>
        </w:rPr>
        <w:t>……………………………….</w:t>
      </w:r>
      <w:r w:rsidR="00167D43" w:rsidRPr="0048659F">
        <w:rPr>
          <w:rFonts w:asciiTheme="minorHAnsi" w:hAnsiTheme="minorHAnsi" w:cstheme="minorHAnsi"/>
        </w:rPr>
        <w:t>…</w:t>
      </w:r>
    </w:p>
    <w:p w14:paraId="6C88F44C" w14:textId="22929778" w:rsidR="00DD0658" w:rsidRPr="0048659F" w:rsidRDefault="00167D43" w:rsidP="00167D43">
      <w:pPr>
        <w:numPr>
          <w:ilvl w:val="3"/>
          <w:numId w:val="14"/>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Przedstawicielem Wykonawcy jest </w:t>
      </w:r>
      <w:r w:rsidR="00DD0658" w:rsidRPr="0048659F">
        <w:rPr>
          <w:rFonts w:asciiTheme="minorHAnsi" w:hAnsiTheme="minorHAnsi" w:cstheme="minorHAnsi"/>
        </w:rPr>
        <w:t>:</w:t>
      </w:r>
    </w:p>
    <w:p w14:paraId="52F7B6A9" w14:textId="77777777" w:rsidR="00DD0658" w:rsidRPr="0048659F" w:rsidRDefault="00DD0658" w:rsidP="00DD0658">
      <w:pPr>
        <w:pStyle w:val="Akapitzlist"/>
        <w:tabs>
          <w:tab w:val="left" w:pos="426"/>
        </w:tabs>
        <w:spacing w:line="276" w:lineRule="auto"/>
        <w:ind w:left="360"/>
        <w:jc w:val="both"/>
        <w:rPr>
          <w:rFonts w:asciiTheme="minorHAnsi" w:hAnsiTheme="minorHAnsi" w:cstheme="minorHAnsi"/>
        </w:rPr>
      </w:pPr>
      <w:r w:rsidRPr="0048659F">
        <w:rPr>
          <w:rFonts w:asciiTheme="minorHAnsi" w:hAnsiTheme="minorHAnsi" w:cstheme="minorHAnsi"/>
        </w:rPr>
        <w:t>............................................., tel.: ……………………….…….., e-mail: …………………………………….…</w:t>
      </w:r>
    </w:p>
    <w:p w14:paraId="2826B397" w14:textId="25629B97" w:rsidR="00167D43" w:rsidRPr="0048659F" w:rsidRDefault="00167D43" w:rsidP="00DD0658">
      <w:pPr>
        <w:pStyle w:val="Akapitzlist"/>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Strony wskazują następujący adres do doręczeń: </w:t>
      </w:r>
    </w:p>
    <w:p w14:paraId="6FC46A17" w14:textId="55AFC44C" w:rsidR="00167D43" w:rsidRPr="0048659F" w:rsidRDefault="00167D43" w:rsidP="009768BE">
      <w:pPr>
        <w:numPr>
          <w:ilvl w:val="0"/>
          <w:numId w:val="16"/>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Zamawiający: </w:t>
      </w:r>
      <w:r w:rsidR="009768BE" w:rsidRPr="0048659F">
        <w:rPr>
          <w:rFonts w:asciiTheme="minorHAnsi" w:hAnsiTheme="minorHAnsi" w:cstheme="minorHAnsi"/>
        </w:rPr>
        <w:t>Gmina Hażlach ul. Główna 57, 43-419 Hażlach</w:t>
      </w:r>
      <w:r w:rsidRPr="0048659F">
        <w:rPr>
          <w:rFonts w:asciiTheme="minorHAnsi" w:hAnsiTheme="minorHAnsi" w:cstheme="minorHAnsi"/>
        </w:rPr>
        <w:t xml:space="preserve">,  </w:t>
      </w:r>
    </w:p>
    <w:p w14:paraId="5D26E412" w14:textId="73CD9115" w:rsidR="00167D43" w:rsidRPr="0048659F" w:rsidRDefault="00167D43" w:rsidP="00167D43">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 xml:space="preserve">w przypadku przesyłanie korespondencji drogą elektroniczną na adres: </w:t>
      </w:r>
      <w:r w:rsidR="009768BE" w:rsidRPr="0048659F">
        <w:rPr>
          <w:rFonts w:asciiTheme="minorHAnsi" w:hAnsiTheme="minorHAnsi" w:cstheme="minorHAnsi"/>
        </w:rPr>
        <w:t xml:space="preserve">              </w:t>
      </w:r>
      <w:r w:rsidR="00162BE3" w:rsidRPr="0048659F">
        <w:rPr>
          <w:rFonts w:asciiTheme="minorHAnsi" w:hAnsiTheme="minorHAnsi" w:cstheme="minorHAnsi"/>
        </w:rPr>
        <w:t>informatyk</w:t>
      </w:r>
      <w:r w:rsidR="009768BE" w:rsidRPr="0048659F">
        <w:rPr>
          <w:rFonts w:asciiTheme="minorHAnsi" w:hAnsiTheme="minorHAnsi" w:cstheme="minorHAnsi"/>
        </w:rPr>
        <w:t>@hazlach.pl</w:t>
      </w:r>
    </w:p>
    <w:p w14:paraId="43A15000" w14:textId="77777777" w:rsidR="009768BE" w:rsidRPr="0048659F" w:rsidRDefault="00167D43" w:rsidP="00167D43">
      <w:pPr>
        <w:numPr>
          <w:ilvl w:val="0"/>
          <w:numId w:val="16"/>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Wykonawca: </w:t>
      </w:r>
    </w:p>
    <w:p w14:paraId="38088026" w14:textId="1767DF6A" w:rsidR="00167D43" w:rsidRPr="0048659F" w:rsidRDefault="009768BE" w:rsidP="009768BE">
      <w:pPr>
        <w:tabs>
          <w:tab w:val="left" w:pos="426"/>
        </w:tabs>
        <w:spacing w:line="276" w:lineRule="auto"/>
        <w:ind w:left="786"/>
        <w:jc w:val="both"/>
        <w:rPr>
          <w:rFonts w:asciiTheme="minorHAnsi" w:hAnsiTheme="minorHAnsi" w:cstheme="minorHAnsi"/>
        </w:rPr>
      </w:pPr>
      <w:r w:rsidRPr="0048659F">
        <w:rPr>
          <w:rFonts w:asciiTheme="minorHAnsi" w:hAnsiTheme="minorHAnsi" w:cstheme="minorHAnsi"/>
        </w:rPr>
        <w:t>…………………</w:t>
      </w:r>
      <w:r w:rsidR="00167D43" w:rsidRPr="0048659F">
        <w:rPr>
          <w:rFonts w:asciiTheme="minorHAnsi" w:hAnsiTheme="minorHAnsi" w:cstheme="minorHAnsi"/>
        </w:rPr>
        <w:t>…………………………………,ul………………</w:t>
      </w: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rPr>
        <w:t>……..,…………………</w:t>
      </w:r>
      <w:r w:rsidRPr="0048659F">
        <w:rPr>
          <w:rFonts w:asciiTheme="minorHAnsi" w:hAnsiTheme="minorHAnsi" w:cstheme="minorHAnsi"/>
        </w:rPr>
        <w:t>………</w:t>
      </w:r>
      <w:r w:rsidR="00167D43" w:rsidRPr="0048659F">
        <w:rPr>
          <w:rFonts w:asciiTheme="minorHAnsi" w:hAnsiTheme="minorHAnsi" w:cstheme="minorHAnsi"/>
        </w:rPr>
        <w:t>……….</w:t>
      </w:r>
    </w:p>
    <w:p w14:paraId="39290414" w14:textId="524E5275" w:rsidR="00167D43" w:rsidRPr="0048659F" w:rsidRDefault="00167D43" w:rsidP="00167D43">
      <w:pPr>
        <w:tabs>
          <w:tab w:val="left" w:pos="426"/>
        </w:tabs>
        <w:spacing w:line="276" w:lineRule="auto"/>
        <w:ind w:left="426"/>
        <w:jc w:val="both"/>
        <w:rPr>
          <w:rFonts w:asciiTheme="minorHAnsi" w:hAnsiTheme="minorHAnsi" w:cstheme="minorHAnsi"/>
        </w:rPr>
      </w:pPr>
      <w:r w:rsidRPr="0048659F">
        <w:rPr>
          <w:rFonts w:asciiTheme="minorHAnsi" w:hAnsiTheme="minorHAnsi" w:cstheme="minorHAnsi"/>
        </w:rPr>
        <w:t>w przypadku przesyłanie korespondencji drogą elektroniczną na adres: ………………</w:t>
      </w:r>
      <w:r w:rsidR="009768BE" w:rsidRPr="0048659F">
        <w:rPr>
          <w:rFonts w:asciiTheme="minorHAnsi" w:hAnsiTheme="minorHAnsi" w:cstheme="minorHAnsi"/>
        </w:rPr>
        <w:t>………..</w:t>
      </w:r>
    </w:p>
    <w:p w14:paraId="3422BDE5" w14:textId="77777777" w:rsidR="009768BE"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W przypadku zmiany adresu do doręczeń strona, której zmiana dotyczy powiadomi o tym fakcie drugą stronę. W przypadku braku takiego powiadomienia doręczenie dokonane na ostatnio wskazany adres będzie uważane za skuteczne.</w:t>
      </w:r>
    </w:p>
    <w:p w14:paraId="0579BEA6" w14:textId="77777777" w:rsidR="009768BE"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Zmiana osób, o których mowa w ust. 2 i ust. 3 wymaga notyfikacji strony dokonującej zmiany. </w:t>
      </w:r>
    </w:p>
    <w:p w14:paraId="0CF6B959" w14:textId="2267DC43" w:rsidR="00167D43" w:rsidRPr="0048659F" w:rsidRDefault="00167D43" w:rsidP="009768BE">
      <w:pPr>
        <w:numPr>
          <w:ilvl w:val="0"/>
          <w:numId w:val="14"/>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Językiem umowy i językiem stosowanym podczas jej realizacji jest język polski. Dotyczy to także całej komunikacji między stronami. </w:t>
      </w:r>
    </w:p>
    <w:p w14:paraId="70313B35"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rPr>
        <w:t>§ 5</w:t>
      </w:r>
    </w:p>
    <w:p w14:paraId="2BB96315" w14:textId="4BA1BBFE" w:rsidR="00167D43" w:rsidRPr="0048659F" w:rsidRDefault="00167D43" w:rsidP="00167D43">
      <w:pPr>
        <w:spacing w:line="276" w:lineRule="auto"/>
        <w:jc w:val="center"/>
        <w:rPr>
          <w:rFonts w:asciiTheme="minorHAnsi" w:hAnsiTheme="minorHAnsi" w:cstheme="minorHAnsi"/>
          <w:b/>
        </w:rPr>
      </w:pPr>
      <w:r w:rsidRPr="0048659F">
        <w:rPr>
          <w:rFonts w:asciiTheme="minorHAnsi" w:hAnsiTheme="minorHAnsi" w:cstheme="minorHAnsi"/>
          <w:b/>
        </w:rPr>
        <w:t>TERMIN WYKONANIA</w:t>
      </w:r>
    </w:p>
    <w:p w14:paraId="57461700" w14:textId="0749AABA" w:rsidR="0005226F" w:rsidRPr="0048659F" w:rsidRDefault="0005226F" w:rsidP="0005226F">
      <w:pPr>
        <w:numPr>
          <w:ilvl w:val="0"/>
          <w:numId w:val="28"/>
        </w:numPr>
        <w:tabs>
          <w:tab w:val="left" w:pos="426"/>
        </w:tabs>
        <w:spacing w:line="276" w:lineRule="auto"/>
        <w:jc w:val="both"/>
        <w:rPr>
          <w:rFonts w:asciiTheme="minorHAnsi" w:hAnsiTheme="minorHAnsi" w:cstheme="minorHAnsi"/>
        </w:rPr>
      </w:pPr>
      <w:r w:rsidRPr="0048659F">
        <w:rPr>
          <w:rFonts w:asciiTheme="minorHAnsi" w:hAnsiTheme="minorHAnsi" w:cstheme="minorHAnsi"/>
        </w:rPr>
        <w:t xml:space="preserve">Wymagany termin wykonania umowy: </w:t>
      </w:r>
      <w:r w:rsidRPr="0048659F">
        <w:rPr>
          <w:rFonts w:asciiTheme="minorHAnsi" w:hAnsiTheme="minorHAnsi" w:cstheme="minorHAnsi"/>
          <w:b/>
          <w:bCs/>
          <w:color w:val="000000"/>
        </w:rPr>
        <w:t xml:space="preserve">zgodnie ze złożoną ofertą w ciągu …..…....   dni </w:t>
      </w:r>
      <w:r w:rsidR="001C7CEC" w:rsidRPr="0048659F">
        <w:rPr>
          <w:rFonts w:asciiTheme="minorHAnsi" w:hAnsiTheme="minorHAnsi" w:cstheme="minorHAnsi"/>
          <w:b/>
          <w:bCs/>
          <w:color w:val="000000"/>
        </w:rPr>
        <w:t xml:space="preserve">kalendarzowych </w:t>
      </w:r>
      <w:r w:rsidRPr="0048659F">
        <w:rPr>
          <w:rFonts w:asciiTheme="minorHAnsi" w:hAnsiTheme="minorHAnsi" w:cstheme="minorHAnsi"/>
          <w:b/>
          <w:bCs/>
          <w:color w:val="000000"/>
        </w:rPr>
        <w:t xml:space="preserve">od dnia podpisania umowy </w:t>
      </w:r>
      <w:r w:rsidRPr="0048659F">
        <w:rPr>
          <w:rFonts w:asciiTheme="minorHAnsi" w:hAnsiTheme="minorHAnsi" w:cstheme="minorHAnsi"/>
          <w:color w:val="000000"/>
        </w:rPr>
        <w:t xml:space="preserve">– przez termin wykonania rozumie się dostawę </w:t>
      </w:r>
      <w:r w:rsidR="000A5CBD">
        <w:rPr>
          <w:rFonts w:asciiTheme="minorHAnsi" w:hAnsiTheme="minorHAnsi" w:cstheme="minorHAnsi"/>
          <w:color w:val="000000"/>
        </w:rPr>
        <w:t>przedmiotu umowy</w:t>
      </w:r>
      <w:r w:rsidRPr="0048659F">
        <w:rPr>
          <w:rFonts w:asciiTheme="minorHAnsi" w:hAnsiTheme="minorHAnsi" w:cstheme="minorHAnsi"/>
          <w:color w:val="000000"/>
        </w:rPr>
        <w:t xml:space="preserve"> do siedziby Zamawiającego</w:t>
      </w:r>
      <w:r w:rsidR="001C7CEC" w:rsidRPr="0048659F">
        <w:rPr>
          <w:rFonts w:asciiTheme="minorHAnsi" w:hAnsiTheme="minorHAnsi" w:cstheme="minorHAnsi"/>
          <w:color w:val="000000"/>
        </w:rPr>
        <w:t>.</w:t>
      </w:r>
    </w:p>
    <w:p w14:paraId="74AC51A1" w14:textId="059491D3" w:rsidR="0005226F" w:rsidRPr="00DB14FB" w:rsidRDefault="0005226F" w:rsidP="00895AA5">
      <w:pPr>
        <w:numPr>
          <w:ilvl w:val="0"/>
          <w:numId w:val="28"/>
        </w:numPr>
        <w:tabs>
          <w:tab w:val="left" w:pos="426"/>
        </w:tabs>
        <w:spacing w:line="276" w:lineRule="auto"/>
        <w:jc w:val="both"/>
        <w:rPr>
          <w:rFonts w:asciiTheme="minorHAnsi" w:hAnsiTheme="minorHAnsi" w:cstheme="minorHAnsi"/>
        </w:rPr>
      </w:pPr>
      <w:r w:rsidRPr="0048659F">
        <w:rPr>
          <w:rFonts w:asciiTheme="minorHAnsi" w:hAnsiTheme="minorHAnsi" w:cstheme="minorHAnsi"/>
        </w:rPr>
        <w:t>Na Wykonawcy ciąży obowiązek powiadomienia o każdym zagrożeniu terminowego wykonania umowy pojawiającego się w toku realizacji umowy.</w:t>
      </w:r>
    </w:p>
    <w:p w14:paraId="5A88E3A6"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6</w:t>
      </w:r>
    </w:p>
    <w:p w14:paraId="509250C4"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rPr>
        <w:t>WYNAGRODZENIE</w:t>
      </w:r>
    </w:p>
    <w:p w14:paraId="18314A8B" w14:textId="77777777" w:rsidR="00167D43" w:rsidRPr="0048659F" w:rsidRDefault="00167D43" w:rsidP="00167D43">
      <w:pPr>
        <w:numPr>
          <w:ilvl w:val="0"/>
          <w:numId w:val="6"/>
        </w:numPr>
        <w:spacing w:after="4" w:line="276" w:lineRule="auto"/>
        <w:ind w:right="-8"/>
        <w:jc w:val="both"/>
        <w:rPr>
          <w:rFonts w:asciiTheme="minorHAnsi" w:hAnsiTheme="minorHAnsi" w:cstheme="minorHAnsi"/>
        </w:rPr>
      </w:pPr>
      <w:bookmarkStart w:id="1" w:name="_Hlk86745788"/>
      <w:bookmarkStart w:id="2" w:name="_Hlk479855860"/>
      <w:bookmarkStart w:id="3" w:name="_Hlk505692469"/>
      <w:r w:rsidRPr="0048659F">
        <w:rPr>
          <w:rFonts w:asciiTheme="minorHAnsi" w:hAnsiTheme="minorHAnsi" w:cstheme="minorHAnsi"/>
        </w:rPr>
        <w:t xml:space="preserve">Za wykonanie przedmiotu umowy, o którym mowa w § 1 niniejszej umowy wykonawcy przysługuje na podstawie oferty Wykonawcy, która stanowi </w:t>
      </w:r>
      <w:r w:rsidRPr="0048659F">
        <w:rPr>
          <w:rFonts w:asciiTheme="minorHAnsi" w:hAnsiTheme="minorHAnsi" w:cstheme="minorHAnsi"/>
          <w:b/>
        </w:rPr>
        <w:t xml:space="preserve">załącznik nr 2 </w:t>
      </w:r>
      <w:r w:rsidRPr="0048659F">
        <w:rPr>
          <w:rFonts w:asciiTheme="minorHAnsi" w:hAnsiTheme="minorHAnsi" w:cstheme="minorHAnsi"/>
        </w:rPr>
        <w:t xml:space="preserve">do umowy, </w:t>
      </w:r>
      <w:bookmarkEnd w:id="1"/>
      <w:r w:rsidRPr="0048659F">
        <w:rPr>
          <w:rFonts w:asciiTheme="minorHAnsi" w:hAnsiTheme="minorHAnsi" w:cstheme="minorHAnsi"/>
        </w:rPr>
        <w:t xml:space="preserve">wynagrodzenie w wysokości </w:t>
      </w:r>
      <w:r w:rsidRPr="0048659F">
        <w:rPr>
          <w:rFonts w:asciiTheme="minorHAnsi" w:hAnsiTheme="minorHAnsi" w:cstheme="minorHAnsi"/>
          <w:b/>
        </w:rPr>
        <w:t>………..……</w:t>
      </w:r>
      <w:r w:rsidRPr="0048659F">
        <w:rPr>
          <w:rFonts w:asciiTheme="minorHAnsi" w:hAnsiTheme="minorHAnsi" w:cstheme="minorHAnsi"/>
        </w:rPr>
        <w:t xml:space="preserve"> </w:t>
      </w:r>
      <w:r w:rsidRPr="0048659F">
        <w:rPr>
          <w:rFonts w:asciiTheme="minorHAnsi" w:hAnsiTheme="minorHAnsi" w:cstheme="minorHAnsi"/>
          <w:b/>
        </w:rPr>
        <w:t>zł brutto</w:t>
      </w:r>
      <w:r w:rsidRPr="0048659F">
        <w:rPr>
          <w:rFonts w:asciiTheme="minorHAnsi" w:hAnsiTheme="minorHAnsi" w:cstheme="minorHAnsi"/>
        </w:rPr>
        <w:t>, słownie: ………………………………….. złotych.</w:t>
      </w:r>
    </w:p>
    <w:p w14:paraId="36057A15" w14:textId="77777777" w:rsidR="00167D43" w:rsidRPr="0048659F" w:rsidRDefault="00167D43" w:rsidP="00167D43">
      <w:pPr>
        <w:numPr>
          <w:ilvl w:val="0"/>
          <w:numId w:val="6"/>
        </w:numPr>
        <w:spacing w:after="4" w:line="276" w:lineRule="auto"/>
        <w:ind w:right="-8"/>
        <w:jc w:val="both"/>
        <w:rPr>
          <w:rFonts w:asciiTheme="minorHAnsi" w:hAnsiTheme="minorHAnsi" w:cstheme="minorHAnsi"/>
        </w:rPr>
      </w:pPr>
      <w:r w:rsidRPr="0048659F">
        <w:rPr>
          <w:rFonts w:asciiTheme="minorHAnsi" w:hAnsiTheme="minorHAnsi" w:cstheme="minorHAnsi"/>
        </w:rPr>
        <w:t>Wynagrodzenie, o którym mowa w ust. 1 jest</w:t>
      </w:r>
      <w:r w:rsidRPr="0048659F">
        <w:rPr>
          <w:rFonts w:asciiTheme="minorHAnsi" w:hAnsiTheme="minorHAnsi" w:cstheme="minorHAnsi"/>
          <w:b/>
        </w:rPr>
        <w:t xml:space="preserve"> wynagrodzeniem ryczałtowym</w:t>
      </w:r>
      <w:r w:rsidRPr="0048659F">
        <w:rPr>
          <w:rFonts w:asciiTheme="minorHAnsi" w:hAnsiTheme="minorHAnsi" w:cstheme="minorHAnsi"/>
        </w:rPr>
        <w:t xml:space="preserve"> </w:t>
      </w:r>
      <w:r w:rsidRPr="0048659F">
        <w:rPr>
          <w:rFonts w:asciiTheme="minorHAnsi" w:hAnsiTheme="minorHAnsi" w:cstheme="minorHAnsi"/>
        </w:rPr>
        <w:br/>
        <w:t xml:space="preserve">i obejmuje wszelkie koszty związane z wykonaniem umowy. </w:t>
      </w:r>
    </w:p>
    <w:p w14:paraId="0B294B54" w14:textId="2D878F6C" w:rsidR="00167D43" w:rsidRPr="0048659F" w:rsidRDefault="00167D43" w:rsidP="00167D43">
      <w:pPr>
        <w:numPr>
          <w:ilvl w:val="0"/>
          <w:numId w:val="6"/>
        </w:numPr>
        <w:spacing w:line="276" w:lineRule="auto"/>
        <w:jc w:val="both"/>
        <w:rPr>
          <w:rFonts w:asciiTheme="minorHAnsi" w:hAnsiTheme="minorHAnsi" w:cstheme="minorHAnsi"/>
        </w:rPr>
      </w:pPr>
      <w:r w:rsidRPr="0048659F">
        <w:rPr>
          <w:rFonts w:asciiTheme="minorHAnsi" w:eastAsia="Tahoma" w:hAnsiTheme="minorHAnsi" w:cstheme="minorHAnsi"/>
        </w:rPr>
        <w:lastRenderedPageBreak/>
        <w:t>Wykonawca nie może przenosić wierzytelności wynikających z niniejszej umowy na osoby trzecie, ani rozporządzać nimi w jakiejkolwiek prawem przewidzianej formie</w:t>
      </w:r>
      <w:r w:rsidRPr="0048659F">
        <w:rPr>
          <w:rFonts w:asciiTheme="minorHAnsi" w:eastAsia="Tahoma" w:hAnsiTheme="minorHAnsi" w:cstheme="minorHAnsi"/>
          <w:color w:val="000000"/>
        </w:rPr>
        <w:t xml:space="preserve"> bez zgody </w:t>
      </w:r>
      <w:r w:rsidR="009768BE" w:rsidRPr="0048659F">
        <w:rPr>
          <w:rFonts w:asciiTheme="minorHAnsi" w:eastAsia="Tahoma" w:hAnsiTheme="minorHAnsi" w:cstheme="minorHAnsi"/>
          <w:color w:val="000000"/>
        </w:rPr>
        <w:t>Z</w:t>
      </w:r>
      <w:r w:rsidRPr="0048659F">
        <w:rPr>
          <w:rFonts w:asciiTheme="minorHAnsi" w:eastAsia="Tahoma" w:hAnsiTheme="minorHAnsi" w:cstheme="minorHAnsi"/>
          <w:color w:val="000000"/>
        </w:rPr>
        <w:t xml:space="preserve">amawiającego. Bez zgody Zamawiającego Wykonawca nie może również zawrzeć umowy z osobą trzecią o podstawienie w prawa wierzyciela (art. 518 K.C.), ani dokonywać żadnej innej czynności prawnej rodzącej taki skutek. </w:t>
      </w:r>
      <w:r w:rsidRPr="0048659F">
        <w:rPr>
          <w:rFonts w:asciiTheme="minorHAnsi" w:eastAsia="Calibri" w:hAnsiTheme="minorHAnsi" w:cstheme="minorHAnsi"/>
          <w:bCs/>
        </w:rPr>
        <w:t>Wierzytelno</w:t>
      </w:r>
      <w:r w:rsidRPr="0048659F">
        <w:rPr>
          <w:rFonts w:asciiTheme="minorHAnsi" w:eastAsia="Arial" w:hAnsiTheme="minorHAnsi" w:cstheme="minorHAnsi"/>
          <w:bCs/>
        </w:rPr>
        <w:t xml:space="preserve">ść </w:t>
      </w:r>
      <w:r w:rsidRPr="0048659F">
        <w:rPr>
          <w:rFonts w:asciiTheme="minorHAnsi" w:eastAsia="Calibri" w:hAnsiTheme="minorHAnsi" w:cstheme="minorHAnsi"/>
          <w:bCs/>
        </w:rPr>
        <w:t>z umowy jest wierzytelno</w:t>
      </w:r>
      <w:r w:rsidRPr="0048659F">
        <w:rPr>
          <w:rFonts w:asciiTheme="minorHAnsi" w:eastAsia="Arial" w:hAnsiTheme="minorHAnsi" w:cstheme="minorHAnsi"/>
          <w:bCs/>
        </w:rPr>
        <w:t>ś</w:t>
      </w:r>
      <w:r w:rsidRPr="0048659F">
        <w:rPr>
          <w:rFonts w:asciiTheme="minorHAnsi" w:eastAsia="Calibri" w:hAnsiTheme="minorHAnsi" w:cstheme="minorHAnsi"/>
          <w:bCs/>
        </w:rPr>
        <w:t>ci</w:t>
      </w:r>
      <w:r w:rsidRPr="0048659F">
        <w:rPr>
          <w:rFonts w:asciiTheme="minorHAnsi" w:eastAsia="Arial" w:hAnsiTheme="minorHAnsi" w:cstheme="minorHAnsi"/>
          <w:bCs/>
        </w:rPr>
        <w:t xml:space="preserve">ą </w:t>
      </w:r>
      <w:r w:rsidRPr="0048659F">
        <w:rPr>
          <w:rFonts w:asciiTheme="minorHAnsi" w:eastAsia="Calibri" w:hAnsiTheme="minorHAnsi" w:cstheme="minorHAnsi"/>
          <w:bCs/>
        </w:rPr>
        <w:t>warunkow</w:t>
      </w:r>
      <w:r w:rsidRPr="0048659F">
        <w:rPr>
          <w:rFonts w:asciiTheme="minorHAnsi" w:eastAsia="Arial" w:hAnsiTheme="minorHAnsi" w:cstheme="minorHAnsi"/>
          <w:bCs/>
        </w:rPr>
        <w:t xml:space="preserve">ą </w:t>
      </w:r>
      <w:r w:rsidRPr="0048659F">
        <w:rPr>
          <w:rFonts w:asciiTheme="minorHAnsi" w:eastAsia="Calibri" w:hAnsiTheme="minorHAnsi" w:cstheme="minorHAnsi"/>
          <w:bCs/>
        </w:rPr>
        <w:t>i b</w:t>
      </w:r>
      <w:r w:rsidRPr="0048659F">
        <w:rPr>
          <w:rFonts w:asciiTheme="minorHAnsi" w:eastAsia="Arial" w:hAnsiTheme="minorHAnsi" w:cstheme="minorHAnsi"/>
          <w:bCs/>
        </w:rPr>
        <w:t>ę</w:t>
      </w:r>
      <w:r w:rsidRPr="0048659F">
        <w:rPr>
          <w:rFonts w:asciiTheme="minorHAnsi" w:eastAsia="Calibri" w:hAnsiTheme="minorHAnsi" w:cstheme="minorHAnsi"/>
          <w:bCs/>
        </w:rPr>
        <w:t>dzie przysługiwa</w:t>
      </w:r>
      <w:r w:rsidRPr="0048659F">
        <w:rPr>
          <w:rFonts w:asciiTheme="minorHAnsi" w:eastAsia="Arial" w:hAnsiTheme="minorHAnsi" w:cstheme="minorHAnsi"/>
          <w:bCs/>
        </w:rPr>
        <w:t>ć c</w:t>
      </w:r>
      <w:r w:rsidRPr="0048659F">
        <w:rPr>
          <w:rFonts w:asciiTheme="minorHAnsi" w:eastAsia="Calibri" w:hAnsiTheme="minorHAnsi" w:cstheme="minorHAnsi"/>
          <w:bCs/>
        </w:rPr>
        <w:t>edentowi pod warunkiem realizacji przez niego</w:t>
      </w:r>
      <w:r w:rsidRPr="0048659F">
        <w:rPr>
          <w:rFonts w:asciiTheme="minorHAnsi" w:eastAsia="Arial" w:hAnsiTheme="minorHAnsi" w:cstheme="minorHAnsi"/>
          <w:bCs/>
        </w:rPr>
        <w:t xml:space="preserve"> </w:t>
      </w:r>
      <w:r w:rsidRPr="0048659F">
        <w:rPr>
          <w:rFonts w:asciiTheme="minorHAnsi" w:eastAsia="Calibri" w:hAnsiTheme="minorHAnsi" w:cstheme="minorHAnsi"/>
          <w:bCs/>
        </w:rPr>
        <w:t>wszelkich wymienionych w umowie obowi</w:t>
      </w:r>
      <w:r w:rsidRPr="0048659F">
        <w:rPr>
          <w:rFonts w:asciiTheme="minorHAnsi" w:eastAsia="Arial" w:hAnsiTheme="minorHAnsi" w:cstheme="minorHAnsi"/>
          <w:bCs/>
        </w:rPr>
        <w:t>ą</w:t>
      </w:r>
      <w:r w:rsidRPr="0048659F">
        <w:rPr>
          <w:rFonts w:asciiTheme="minorHAnsi" w:eastAsia="Calibri" w:hAnsiTheme="minorHAnsi" w:cstheme="minorHAnsi"/>
          <w:bCs/>
        </w:rPr>
        <w:t>zków oraz z zastrze</w:t>
      </w:r>
      <w:r w:rsidRPr="0048659F">
        <w:rPr>
          <w:rFonts w:asciiTheme="minorHAnsi" w:eastAsia="Arial" w:hAnsiTheme="minorHAnsi" w:cstheme="minorHAnsi"/>
          <w:bCs/>
        </w:rPr>
        <w:t>ż</w:t>
      </w:r>
      <w:r w:rsidRPr="0048659F">
        <w:rPr>
          <w:rFonts w:asciiTheme="minorHAnsi" w:eastAsia="Calibri" w:hAnsiTheme="minorHAnsi" w:cstheme="minorHAnsi"/>
          <w:bCs/>
        </w:rPr>
        <w:t>eniem</w:t>
      </w:r>
      <w:r w:rsidRPr="0048659F">
        <w:rPr>
          <w:rFonts w:asciiTheme="minorHAnsi" w:eastAsia="Arial" w:hAnsiTheme="minorHAnsi" w:cstheme="minorHAnsi"/>
          <w:bCs/>
        </w:rPr>
        <w:t xml:space="preserve"> </w:t>
      </w:r>
      <w:r w:rsidRPr="0048659F">
        <w:rPr>
          <w:rFonts w:asciiTheme="minorHAnsi" w:eastAsia="Calibri" w:hAnsiTheme="minorHAnsi" w:cstheme="minorHAnsi"/>
          <w:bCs/>
        </w:rPr>
        <w:t>skuteczno</w:t>
      </w:r>
      <w:r w:rsidRPr="0048659F">
        <w:rPr>
          <w:rFonts w:asciiTheme="minorHAnsi" w:eastAsia="Arial" w:hAnsiTheme="minorHAnsi" w:cstheme="minorHAnsi"/>
          <w:bCs/>
        </w:rPr>
        <w:t>ś</w:t>
      </w:r>
      <w:r w:rsidRPr="0048659F">
        <w:rPr>
          <w:rFonts w:asciiTheme="minorHAnsi" w:eastAsia="Calibri" w:hAnsiTheme="minorHAnsi" w:cstheme="minorHAnsi"/>
          <w:bCs/>
        </w:rPr>
        <w:t>ci wszelkich praw dłużnika wzgl</w:t>
      </w:r>
      <w:r w:rsidRPr="0048659F">
        <w:rPr>
          <w:rFonts w:asciiTheme="minorHAnsi" w:eastAsia="Arial" w:hAnsiTheme="minorHAnsi" w:cstheme="minorHAnsi"/>
          <w:bCs/>
        </w:rPr>
        <w:t>ę</w:t>
      </w:r>
      <w:r w:rsidRPr="0048659F">
        <w:rPr>
          <w:rFonts w:asciiTheme="minorHAnsi" w:eastAsia="Calibri" w:hAnsiTheme="minorHAnsi" w:cstheme="minorHAnsi"/>
          <w:bCs/>
        </w:rPr>
        <w:t>dem cedenta okre</w:t>
      </w:r>
      <w:r w:rsidRPr="0048659F">
        <w:rPr>
          <w:rFonts w:asciiTheme="minorHAnsi" w:eastAsia="Arial" w:hAnsiTheme="minorHAnsi" w:cstheme="minorHAnsi"/>
          <w:bCs/>
        </w:rPr>
        <w:t>ś</w:t>
      </w:r>
      <w:r w:rsidRPr="0048659F">
        <w:rPr>
          <w:rFonts w:asciiTheme="minorHAnsi" w:eastAsia="Calibri" w:hAnsiTheme="minorHAnsi" w:cstheme="minorHAnsi"/>
          <w:bCs/>
        </w:rPr>
        <w:t>lonych w umowie.</w:t>
      </w:r>
    </w:p>
    <w:p w14:paraId="4A3B84DF" w14:textId="77777777" w:rsidR="00167D43" w:rsidRPr="0048659F" w:rsidRDefault="00167D43" w:rsidP="00167D43">
      <w:pPr>
        <w:spacing w:line="276" w:lineRule="auto"/>
        <w:ind w:left="360"/>
        <w:jc w:val="both"/>
        <w:rPr>
          <w:rFonts w:asciiTheme="minorHAnsi" w:hAnsiTheme="minorHAnsi" w:cstheme="minorHAnsi"/>
          <w:color w:val="000000"/>
        </w:rPr>
      </w:pPr>
    </w:p>
    <w:bookmarkEnd w:id="2"/>
    <w:bookmarkEnd w:id="3"/>
    <w:p w14:paraId="6865310E" w14:textId="77777777"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7</w:t>
      </w:r>
    </w:p>
    <w:p w14:paraId="0D17E252" w14:textId="77777777" w:rsidR="00167D43" w:rsidRPr="0048659F" w:rsidRDefault="00167D43" w:rsidP="00167D43">
      <w:pPr>
        <w:spacing w:after="120" w:line="276" w:lineRule="auto"/>
        <w:jc w:val="center"/>
        <w:rPr>
          <w:rFonts w:asciiTheme="minorHAnsi" w:hAnsiTheme="minorHAnsi" w:cstheme="minorHAnsi"/>
        </w:rPr>
      </w:pPr>
      <w:r w:rsidRPr="0048659F">
        <w:rPr>
          <w:rFonts w:asciiTheme="minorHAnsi" w:hAnsiTheme="minorHAnsi" w:cstheme="minorHAnsi"/>
          <w:b/>
          <w:bCs/>
        </w:rPr>
        <w:t>ROZLICZENIE I TERMINY PŁATNOŚCI</w:t>
      </w:r>
    </w:p>
    <w:p w14:paraId="68521D68" w14:textId="467BD307"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 xml:space="preserve">Zapłata wynagrodzenia i wszystkie inne płatności dokonywane na podstawie umowy będą realizowane przez </w:t>
      </w:r>
      <w:r w:rsidR="009768BE" w:rsidRPr="0048659F">
        <w:rPr>
          <w:rFonts w:asciiTheme="minorHAnsi" w:hAnsiTheme="minorHAnsi" w:cstheme="minorHAnsi"/>
        </w:rPr>
        <w:t>Z</w:t>
      </w:r>
      <w:r w:rsidRPr="0048659F">
        <w:rPr>
          <w:rFonts w:asciiTheme="minorHAnsi" w:hAnsiTheme="minorHAnsi" w:cstheme="minorHAnsi"/>
        </w:rPr>
        <w:t>amawiającego w złotych polskich.</w:t>
      </w:r>
    </w:p>
    <w:p w14:paraId="313F12C5" w14:textId="77777777"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 xml:space="preserve">Zamawiający zapłaci Wykonawcy wynagrodzenie za wykonanie przedmiotu umowy na podstawie faktury wystawionej przez Wykonawcę za wykonanie przedmiotu umowy, określone w formularzu oferty stanowiącym </w:t>
      </w:r>
      <w:r w:rsidRPr="0048659F">
        <w:rPr>
          <w:rFonts w:asciiTheme="minorHAnsi" w:hAnsiTheme="minorHAnsi" w:cstheme="minorHAnsi"/>
          <w:b/>
          <w:bCs/>
        </w:rPr>
        <w:t>załącznik nr 2</w:t>
      </w:r>
      <w:r w:rsidRPr="0048659F">
        <w:rPr>
          <w:rFonts w:asciiTheme="minorHAnsi" w:hAnsiTheme="minorHAnsi" w:cstheme="minorHAnsi"/>
        </w:rPr>
        <w:t xml:space="preserve"> do niniejszej umowy.</w:t>
      </w:r>
    </w:p>
    <w:p w14:paraId="5BBFF04C" w14:textId="0267D8DF" w:rsidR="00167D43" w:rsidRPr="0048659F" w:rsidRDefault="00167D43" w:rsidP="00167D43">
      <w:pPr>
        <w:numPr>
          <w:ilvl w:val="0"/>
          <w:numId w:val="7"/>
        </w:numPr>
        <w:spacing w:line="276" w:lineRule="auto"/>
        <w:jc w:val="both"/>
        <w:rPr>
          <w:rFonts w:asciiTheme="minorHAnsi" w:hAnsiTheme="minorHAnsi" w:cstheme="minorHAnsi"/>
        </w:rPr>
      </w:pPr>
      <w:r w:rsidRPr="0048659F">
        <w:rPr>
          <w:rFonts w:asciiTheme="minorHAnsi" w:hAnsiTheme="minorHAnsi" w:cstheme="minorHAnsi"/>
        </w:rPr>
        <w:t xml:space="preserve">Faktura wystawiona będzie po dostarczeniu u Zamawiającego wszystkich elementów wymienionych w formularzu oferty, stanowiącym </w:t>
      </w:r>
      <w:r w:rsidRPr="0048659F">
        <w:rPr>
          <w:rFonts w:asciiTheme="minorHAnsi" w:hAnsiTheme="minorHAnsi" w:cstheme="minorHAnsi"/>
          <w:b/>
          <w:bCs/>
        </w:rPr>
        <w:t>załącznik nr 2</w:t>
      </w:r>
      <w:r w:rsidRPr="0048659F">
        <w:rPr>
          <w:rFonts w:asciiTheme="minorHAnsi" w:hAnsiTheme="minorHAnsi" w:cstheme="minorHAnsi"/>
        </w:rPr>
        <w:t xml:space="preserve"> do niniejszej umowy.</w:t>
      </w:r>
    </w:p>
    <w:p w14:paraId="6D72808D" w14:textId="38583C81" w:rsidR="00167D43" w:rsidRPr="0048659F" w:rsidRDefault="00167D43" w:rsidP="00167D43">
      <w:pPr>
        <w:numPr>
          <w:ilvl w:val="0"/>
          <w:numId w:val="7"/>
        </w:numPr>
        <w:spacing w:line="276" w:lineRule="auto"/>
        <w:ind w:left="357" w:hanging="357"/>
        <w:jc w:val="both"/>
        <w:rPr>
          <w:rFonts w:asciiTheme="minorHAnsi" w:hAnsiTheme="minorHAnsi" w:cstheme="minorHAnsi"/>
        </w:rPr>
      </w:pPr>
      <w:r w:rsidRPr="0048659F">
        <w:rPr>
          <w:rFonts w:asciiTheme="minorHAnsi" w:hAnsiTheme="minorHAnsi" w:cstheme="minorHAnsi"/>
        </w:rPr>
        <w:t>Podstawę do wystawienia faktury stanowić będzie protokół końcowy z realizacji przedmiotu dostawy</w:t>
      </w:r>
      <w:r w:rsidR="00FE28F8" w:rsidRPr="0048659F">
        <w:rPr>
          <w:rFonts w:asciiTheme="minorHAnsi" w:hAnsiTheme="minorHAnsi" w:cstheme="minorHAnsi"/>
        </w:rPr>
        <w:t xml:space="preserve">, </w:t>
      </w:r>
      <w:r w:rsidR="000033B9" w:rsidRPr="0048659F">
        <w:rPr>
          <w:rFonts w:asciiTheme="minorHAnsi" w:hAnsiTheme="minorHAnsi" w:cstheme="minorHAnsi"/>
        </w:rPr>
        <w:t>który będzie zawierał datę i miejsce sporządzenia, zestawienie ilościowe przekazan</w:t>
      </w:r>
      <w:r w:rsidR="0015794F">
        <w:rPr>
          <w:rFonts w:asciiTheme="minorHAnsi" w:hAnsiTheme="minorHAnsi" w:cstheme="minorHAnsi"/>
        </w:rPr>
        <w:t>ych materiałów</w:t>
      </w:r>
      <w:r w:rsidR="000033B9" w:rsidRPr="0048659F">
        <w:rPr>
          <w:rFonts w:asciiTheme="minorHAnsi" w:hAnsiTheme="minorHAnsi" w:cstheme="minorHAnsi"/>
        </w:rPr>
        <w:t>, informacje o uwagach oraz podpisy stron</w:t>
      </w:r>
      <w:r w:rsidRPr="0048659F">
        <w:rPr>
          <w:rFonts w:asciiTheme="minorHAnsi" w:hAnsiTheme="minorHAnsi" w:cstheme="minorHAnsi"/>
        </w:rPr>
        <w:t>.</w:t>
      </w:r>
    </w:p>
    <w:p w14:paraId="5CBAA578" w14:textId="77777777"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Fakturę należy wystawić w następujący sposób:</w:t>
      </w:r>
    </w:p>
    <w:p w14:paraId="46880CC8" w14:textId="77777777" w:rsidR="00DB2EB4" w:rsidRPr="00EB2613" w:rsidRDefault="00DB2EB4" w:rsidP="00DB2EB4">
      <w:pPr>
        <w:pStyle w:val="Akapitzlist"/>
        <w:spacing w:line="276" w:lineRule="auto"/>
        <w:ind w:left="360"/>
        <w:jc w:val="both"/>
        <w:rPr>
          <w:rFonts w:asciiTheme="minorHAnsi" w:eastAsia="Calibri" w:hAnsiTheme="minorHAnsi" w:cstheme="minorHAnsi"/>
        </w:rPr>
      </w:pPr>
      <w:r w:rsidRPr="00EB2613">
        <w:rPr>
          <w:rFonts w:asciiTheme="minorHAnsi" w:eastAsia="Calibri" w:hAnsiTheme="minorHAnsi" w:cstheme="minorHAnsi"/>
        </w:rPr>
        <w:t>Nabywca:</w:t>
      </w:r>
      <w:r w:rsidRPr="00EB2613">
        <w:rPr>
          <w:rFonts w:asciiTheme="minorHAnsi" w:eastAsia="Calibri" w:hAnsiTheme="minorHAnsi" w:cstheme="minorHAnsi"/>
        </w:rPr>
        <w:tab/>
        <w:t xml:space="preserve"> Gmina Hażlach ul. Główna 57, 43-419 Hażlach NIP:  5482404973</w:t>
      </w:r>
    </w:p>
    <w:p w14:paraId="6C5F243A" w14:textId="77777777" w:rsidR="00DB2EB4" w:rsidRPr="00EB2613" w:rsidRDefault="00DB2EB4" w:rsidP="00DB2EB4">
      <w:pPr>
        <w:pStyle w:val="Akapitzlist"/>
        <w:spacing w:line="276" w:lineRule="auto"/>
        <w:ind w:left="360"/>
        <w:jc w:val="both"/>
        <w:rPr>
          <w:rFonts w:asciiTheme="minorHAnsi" w:eastAsia="Calibri" w:hAnsiTheme="minorHAnsi" w:cstheme="minorHAnsi"/>
        </w:rPr>
      </w:pPr>
      <w:r w:rsidRPr="00EB2613">
        <w:rPr>
          <w:rFonts w:asciiTheme="minorHAnsi" w:eastAsia="Calibri" w:hAnsiTheme="minorHAnsi" w:cstheme="minorHAnsi"/>
        </w:rPr>
        <w:t>Odbiorca: Urząd Gminy Hażlach ul. Główna 57, 43-419 Hażlach NIP:  5481035491</w:t>
      </w:r>
    </w:p>
    <w:p w14:paraId="18FDC187" w14:textId="77777777" w:rsidR="00DB2EB4" w:rsidRPr="00EB2613" w:rsidRDefault="00DB2EB4" w:rsidP="00DB2EB4">
      <w:pPr>
        <w:pStyle w:val="Akapitzlist"/>
        <w:spacing w:line="276" w:lineRule="auto"/>
        <w:ind w:left="360"/>
        <w:jc w:val="both"/>
        <w:rPr>
          <w:rFonts w:asciiTheme="minorHAnsi" w:eastAsia="Calibri" w:hAnsiTheme="minorHAnsi" w:cstheme="minorHAnsi"/>
        </w:rPr>
      </w:pPr>
      <w:r w:rsidRPr="00EB2613">
        <w:rPr>
          <w:rFonts w:asciiTheme="minorHAnsi" w:eastAsia="Calibri" w:hAnsiTheme="minorHAnsi" w:cstheme="minorHAnsi"/>
        </w:rPr>
        <w:t>Płatnik: Urząd Gminy Hażlach ul. Główna 57, 43-419 Hażlach NIP:  5481035491</w:t>
      </w:r>
    </w:p>
    <w:p w14:paraId="41BAFA6C" w14:textId="79734860"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 xml:space="preserve">Wynagrodzenie przysługujące Wykonawcy płatne będzie przelewem z rachunku Zamawiającego na konto wskazane przez Wykonawcę, w terminie </w:t>
      </w:r>
      <w:r w:rsidRPr="0048659F">
        <w:rPr>
          <w:rFonts w:asciiTheme="minorHAnsi" w:hAnsiTheme="minorHAnsi" w:cstheme="minorHAnsi"/>
          <w:b/>
          <w:bCs/>
        </w:rPr>
        <w:t>30 dni</w:t>
      </w:r>
      <w:r w:rsidRPr="0048659F">
        <w:rPr>
          <w:rFonts w:asciiTheme="minorHAnsi" w:hAnsiTheme="minorHAnsi" w:cstheme="minorHAnsi"/>
        </w:rPr>
        <w:t xml:space="preserve"> od daty dostarczenia zamawiającemu prawidłowo wystawionej faktury</w:t>
      </w:r>
      <w:r w:rsidR="00FE28F8" w:rsidRPr="0048659F">
        <w:rPr>
          <w:rFonts w:asciiTheme="minorHAnsi" w:hAnsiTheme="minorHAnsi" w:cstheme="minorHAnsi"/>
        </w:rPr>
        <w:t xml:space="preserve">, na </w:t>
      </w:r>
      <w:r w:rsidR="000033B9" w:rsidRPr="0048659F">
        <w:rPr>
          <w:rFonts w:asciiTheme="minorHAnsi" w:hAnsiTheme="minorHAnsi" w:cstheme="minorHAnsi"/>
        </w:rPr>
        <w:t>podstawie podpisanego protokołu odbioru</w:t>
      </w:r>
      <w:r w:rsidRPr="0048659F">
        <w:rPr>
          <w:rFonts w:asciiTheme="minorHAnsi" w:hAnsiTheme="minorHAnsi" w:cstheme="minorHAnsi"/>
        </w:rPr>
        <w:t>.</w:t>
      </w:r>
      <w:r w:rsidR="00FC55A8" w:rsidRPr="0048659F">
        <w:rPr>
          <w:rFonts w:asciiTheme="minorHAnsi" w:hAnsiTheme="minorHAnsi" w:cstheme="minorHAnsi"/>
        </w:rPr>
        <w:t xml:space="preserve"> </w:t>
      </w:r>
    </w:p>
    <w:p w14:paraId="3D25DF92" w14:textId="77777777"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Zapłatę uznaje się za dokonaną w dniu obciążenia rachunku bankowego Zamawiającego.</w:t>
      </w:r>
    </w:p>
    <w:p w14:paraId="70FEB1D0" w14:textId="0F1738C5" w:rsidR="00167D43" w:rsidRPr="0048659F" w:rsidRDefault="00167D43" w:rsidP="00167D43">
      <w:pPr>
        <w:numPr>
          <w:ilvl w:val="0"/>
          <w:numId w:val="7"/>
        </w:numPr>
        <w:spacing w:line="276" w:lineRule="auto"/>
        <w:ind w:left="357" w:right="-8" w:hanging="357"/>
        <w:jc w:val="both"/>
        <w:rPr>
          <w:rFonts w:asciiTheme="minorHAnsi" w:hAnsiTheme="minorHAnsi" w:cstheme="minorHAnsi"/>
        </w:rPr>
      </w:pPr>
      <w:r w:rsidRPr="0048659F">
        <w:rPr>
          <w:rFonts w:asciiTheme="minorHAnsi" w:hAnsiTheme="minorHAnsi" w:cstheme="minorHAnsi"/>
        </w:rPr>
        <w:t>Płatności będą realizowane metodą podzielonej płatności tylko na rachunek bankowy widniejący w dniu realizowania płatności w wykazie, o którym mowa w art. 96b ustawy z dnia 11 marca 2004 r. o podatku od towarów i usług (Dz. U. z 202</w:t>
      </w:r>
      <w:r w:rsidR="0040635F" w:rsidRPr="0048659F">
        <w:rPr>
          <w:rFonts w:asciiTheme="minorHAnsi" w:hAnsiTheme="minorHAnsi" w:cstheme="minorHAnsi"/>
        </w:rPr>
        <w:t>2</w:t>
      </w:r>
      <w:r w:rsidRPr="0048659F">
        <w:rPr>
          <w:rFonts w:asciiTheme="minorHAnsi" w:hAnsiTheme="minorHAnsi" w:cstheme="minorHAnsi"/>
        </w:rPr>
        <w:t xml:space="preserve"> r. poz. </w:t>
      </w:r>
      <w:r w:rsidR="0040635F" w:rsidRPr="0048659F">
        <w:rPr>
          <w:rFonts w:asciiTheme="minorHAnsi" w:hAnsiTheme="minorHAnsi" w:cstheme="minorHAnsi"/>
        </w:rPr>
        <w:t>431</w:t>
      </w:r>
      <w:r w:rsidRPr="0048659F">
        <w:rPr>
          <w:rFonts w:asciiTheme="minorHAnsi" w:hAnsiTheme="minorHAnsi" w:cstheme="minorHAnsi"/>
        </w:rPr>
        <w:t xml:space="preserve">, </w:t>
      </w:r>
      <w:r w:rsidR="0040635F" w:rsidRPr="0048659F">
        <w:rPr>
          <w:rFonts w:asciiTheme="minorHAnsi" w:hAnsiTheme="minorHAnsi" w:cstheme="minorHAnsi"/>
        </w:rPr>
        <w:t xml:space="preserve">z </w:t>
      </w:r>
      <w:proofErr w:type="spellStart"/>
      <w:r w:rsidR="0040635F" w:rsidRPr="0048659F">
        <w:rPr>
          <w:rFonts w:asciiTheme="minorHAnsi" w:hAnsiTheme="minorHAnsi" w:cstheme="minorHAnsi"/>
        </w:rPr>
        <w:t>późn</w:t>
      </w:r>
      <w:proofErr w:type="spellEnd"/>
      <w:r w:rsidR="0040635F" w:rsidRPr="0048659F">
        <w:rPr>
          <w:rFonts w:asciiTheme="minorHAnsi" w:hAnsiTheme="minorHAnsi" w:cstheme="minorHAnsi"/>
        </w:rPr>
        <w:t>.</w:t>
      </w:r>
      <w:r w:rsidRPr="0048659F">
        <w:rPr>
          <w:rFonts w:asciiTheme="minorHAnsi" w:hAnsiTheme="minorHAnsi" w:cstheme="minorHAnsi"/>
        </w:rPr>
        <w:t xml:space="preserve"> zm.) prowadzonym przez Szefa Krajowej Administracji Skarbowej zwanym dalej wykazem podatników VAT lub na wirtualny rachunek bankowy powiązany z rachunkiem rozliczeniowym widniejącym w dniu realizowania płatności w wykazie podatników VAT. Wykonawca zobowiązuje się powiadomić niezwłocznie Zamawiającego</w:t>
      </w:r>
      <w:r w:rsidR="0040635F" w:rsidRPr="0048659F">
        <w:rPr>
          <w:rFonts w:asciiTheme="minorHAnsi" w:hAnsiTheme="minorHAnsi" w:cstheme="minorHAnsi"/>
        </w:rPr>
        <w:t xml:space="preserve"> pisemnie</w:t>
      </w:r>
      <w:r w:rsidRPr="0048659F">
        <w:rPr>
          <w:rFonts w:asciiTheme="minorHAnsi" w:hAnsiTheme="minorHAnsi" w:cstheme="minorHAnsi"/>
        </w:rPr>
        <w:t xml:space="preserve"> o wszelkich zmianach rachunków, o których mowa wyżej, w szczególności o wykreśleniu jego rozliczeniowego rachunku bankowego z wykazu podatników VAT lub utraty charakteru czynnego podatnika VAT.</w:t>
      </w:r>
    </w:p>
    <w:p w14:paraId="7E927812" w14:textId="4F6F523E" w:rsidR="00167D43" w:rsidRPr="0048659F" w:rsidRDefault="00167D43" w:rsidP="00167D43">
      <w:pPr>
        <w:tabs>
          <w:tab w:val="left" w:pos="0"/>
        </w:tabs>
        <w:spacing w:line="360" w:lineRule="auto"/>
        <w:ind w:right="23"/>
        <w:jc w:val="center"/>
        <w:rPr>
          <w:rFonts w:asciiTheme="minorHAnsi" w:hAnsiTheme="minorHAnsi" w:cstheme="minorHAnsi"/>
        </w:rPr>
      </w:pPr>
      <w:r w:rsidRPr="0048659F">
        <w:rPr>
          <w:rFonts w:asciiTheme="minorHAnsi" w:hAnsiTheme="minorHAnsi" w:cstheme="minorHAnsi"/>
          <w:b/>
          <w:color w:val="000000"/>
          <w:lang w:eastAsia="ar-SA"/>
        </w:rPr>
        <w:lastRenderedPageBreak/>
        <w:t xml:space="preserve">§ </w:t>
      </w:r>
      <w:r w:rsidR="001C4B4A" w:rsidRPr="0048659F">
        <w:rPr>
          <w:rFonts w:asciiTheme="minorHAnsi" w:hAnsiTheme="minorHAnsi" w:cstheme="minorHAnsi"/>
          <w:b/>
          <w:color w:val="000000"/>
          <w:lang w:eastAsia="ar-SA"/>
        </w:rPr>
        <w:t>8</w:t>
      </w:r>
    </w:p>
    <w:p w14:paraId="541557DA" w14:textId="77777777" w:rsidR="00167D43" w:rsidRPr="0048659F" w:rsidRDefault="00167D43" w:rsidP="00167D43">
      <w:pPr>
        <w:tabs>
          <w:tab w:val="left" w:pos="0"/>
        </w:tabs>
        <w:spacing w:line="360" w:lineRule="auto"/>
        <w:ind w:right="23"/>
        <w:jc w:val="center"/>
        <w:rPr>
          <w:rFonts w:asciiTheme="minorHAnsi" w:hAnsiTheme="minorHAnsi" w:cstheme="minorHAnsi"/>
        </w:rPr>
      </w:pPr>
      <w:r w:rsidRPr="0048659F">
        <w:rPr>
          <w:rFonts w:asciiTheme="minorHAnsi" w:hAnsiTheme="minorHAnsi" w:cstheme="minorHAnsi"/>
          <w:b/>
          <w:color w:val="000000"/>
          <w:lang w:eastAsia="ar-SA"/>
        </w:rPr>
        <w:t>ODBIÓR PRZEDMIOTU UMOWY</w:t>
      </w:r>
    </w:p>
    <w:p w14:paraId="51D83636" w14:textId="77777777" w:rsidR="00167D43" w:rsidRPr="0048659F" w:rsidRDefault="00167D43" w:rsidP="00167D43">
      <w:pPr>
        <w:widowControl w:val="0"/>
        <w:numPr>
          <w:ilvl w:val="0"/>
          <w:numId w:val="5"/>
        </w:numPr>
        <w:autoSpaceDE w:val="0"/>
        <w:contextualSpacing/>
        <w:jc w:val="both"/>
        <w:rPr>
          <w:rFonts w:asciiTheme="minorHAnsi" w:hAnsiTheme="minorHAnsi" w:cstheme="minorHAnsi"/>
          <w:b/>
          <w:vanish/>
          <w:color w:val="000000"/>
          <w:lang w:val="x-none" w:eastAsia="ar-SA"/>
        </w:rPr>
      </w:pPr>
    </w:p>
    <w:p w14:paraId="6EA4A4A9" w14:textId="52DEA2B1"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Odbiór przedmiotu umowy nastąpi po dostarczeniu przedmiotu umowy w siedzibie Zamawiającego. </w:t>
      </w:r>
    </w:p>
    <w:p w14:paraId="3D4DC894" w14:textId="1C49914A"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Odbiór zostanie potwierdzony protokołem odbioru sporządzonym przez </w:t>
      </w:r>
      <w:r w:rsidR="009F569B" w:rsidRPr="0048659F">
        <w:rPr>
          <w:rFonts w:asciiTheme="minorHAnsi" w:eastAsia="Calibri" w:hAnsiTheme="minorHAnsi" w:cstheme="minorHAnsi"/>
        </w:rPr>
        <w:t>W</w:t>
      </w:r>
      <w:r w:rsidRPr="0048659F">
        <w:rPr>
          <w:rFonts w:asciiTheme="minorHAnsi" w:eastAsia="Calibri" w:hAnsiTheme="minorHAnsi" w:cstheme="minorHAnsi"/>
        </w:rPr>
        <w:t xml:space="preserve">ykonawcę w dwóch egzemplarzach (po podpisaniu jeden egzemplarz otrzyma Wykonawca, jeden Zamawiający). Za dzień odbioru uważa się dzień podpisania przez Zamawiającego protokołu odbioru. Podpisany przez Zamawiającego protokół odbioru stanowi podstawę do wystawienia faktury przez Wykonawcę. </w:t>
      </w:r>
    </w:p>
    <w:p w14:paraId="6C149FDE" w14:textId="0F9C902D"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Wykonawca zobowiązuje się przekazać Zamawiającemu, najpóźniej w dniu odbioru</w:t>
      </w:r>
      <w:r w:rsidR="00EE3D4D">
        <w:rPr>
          <w:rFonts w:asciiTheme="minorHAnsi" w:eastAsia="Calibri" w:hAnsiTheme="minorHAnsi" w:cstheme="minorHAnsi"/>
        </w:rPr>
        <w:t>,</w:t>
      </w:r>
      <w:r w:rsidRPr="0048659F">
        <w:rPr>
          <w:rFonts w:asciiTheme="minorHAnsi" w:eastAsia="Calibri" w:hAnsiTheme="minorHAnsi" w:cstheme="minorHAnsi"/>
        </w:rPr>
        <w:t xml:space="preserve"> </w:t>
      </w:r>
      <w:r w:rsidRPr="0048659F">
        <w:rPr>
          <w:rFonts w:asciiTheme="minorHAnsi" w:hAnsiTheme="minorHAnsi" w:cstheme="minorHAnsi"/>
          <w:lang w:val="x-none"/>
        </w:rPr>
        <w:t>dokumenty licencyjn</w:t>
      </w:r>
      <w:r w:rsidR="0040635F" w:rsidRPr="0048659F">
        <w:rPr>
          <w:rFonts w:asciiTheme="minorHAnsi" w:hAnsiTheme="minorHAnsi" w:cstheme="minorHAnsi"/>
        </w:rPr>
        <w:t>e</w:t>
      </w:r>
      <w:r w:rsidR="00EE3D4D">
        <w:rPr>
          <w:rFonts w:asciiTheme="minorHAnsi" w:eastAsia="Calibri" w:hAnsiTheme="minorHAnsi" w:cstheme="minorHAnsi"/>
        </w:rPr>
        <w:t>.</w:t>
      </w:r>
    </w:p>
    <w:p w14:paraId="6E45FA23"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W czynnościach odbioru będą brali udział przedstawiciele Zamawiającego i Wykonawcy. Strony dopuszczają możliwość jednostronnego odbioru przedmiotu umowy przez Zamawiającego.</w:t>
      </w:r>
    </w:p>
    <w:p w14:paraId="0D99FF8A" w14:textId="576C52A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rPr>
        <w:t xml:space="preserve">Zamawiający dokona sprawdzenia </w:t>
      </w:r>
      <w:r w:rsidR="00A12160" w:rsidRPr="0048659F">
        <w:rPr>
          <w:rFonts w:asciiTheme="minorHAnsi" w:eastAsia="Calibri" w:hAnsiTheme="minorHAnsi" w:cstheme="minorHAnsi"/>
        </w:rPr>
        <w:t>dostarczon</w:t>
      </w:r>
      <w:r w:rsidR="00EE3D4D">
        <w:rPr>
          <w:rFonts w:asciiTheme="minorHAnsi" w:eastAsia="Calibri" w:hAnsiTheme="minorHAnsi" w:cstheme="minorHAnsi"/>
        </w:rPr>
        <w:t>ego przedmiotu umowy</w:t>
      </w:r>
      <w:r w:rsidRPr="0048659F">
        <w:rPr>
          <w:rFonts w:asciiTheme="minorHAnsi" w:eastAsia="Calibri" w:hAnsiTheme="minorHAnsi" w:cstheme="minorHAnsi"/>
        </w:rPr>
        <w:t>. Jeżeli</w:t>
      </w:r>
      <w:r w:rsidR="00A12160" w:rsidRPr="0048659F">
        <w:rPr>
          <w:rFonts w:asciiTheme="minorHAnsi" w:eastAsia="Calibri" w:hAnsiTheme="minorHAnsi" w:cstheme="minorHAnsi"/>
        </w:rPr>
        <w:t xml:space="preserve"> </w:t>
      </w:r>
      <w:r w:rsidRPr="0048659F">
        <w:rPr>
          <w:rFonts w:asciiTheme="minorHAnsi" w:eastAsia="Calibri" w:hAnsiTheme="minorHAnsi" w:cstheme="minorHAnsi"/>
        </w:rPr>
        <w:t xml:space="preserve">w trakcie sprawdzenia stwierdzona zostanie wada, Zamawiający może odmówić jego odbioru, a Wykonawca zobowiązany będzie do naprawy wad w przedmiocie umowy. Przez wadę rozumie się w szczególności jakąkolwiek niezgodność dostarczonego przedmiotu zamówienia z opisem przedmiotu </w:t>
      </w:r>
      <w:r w:rsidR="0040635F" w:rsidRPr="0048659F">
        <w:rPr>
          <w:rFonts w:asciiTheme="minorHAnsi" w:eastAsia="Calibri" w:hAnsiTheme="minorHAnsi" w:cstheme="minorHAnsi"/>
        </w:rPr>
        <w:t>zamówienia</w:t>
      </w:r>
      <w:r w:rsidRPr="0048659F">
        <w:rPr>
          <w:rFonts w:asciiTheme="minorHAnsi" w:eastAsia="Calibri" w:hAnsiTheme="minorHAnsi" w:cstheme="minorHAnsi"/>
        </w:rPr>
        <w:t xml:space="preserve"> stanowiącym </w:t>
      </w:r>
      <w:r w:rsidRPr="0048659F">
        <w:rPr>
          <w:rFonts w:asciiTheme="minorHAnsi" w:eastAsia="Calibri" w:hAnsiTheme="minorHAnsi" w:cstheme="minorHAnsi"/>
          <w:b/>
          <w:bCs/>
        </w:rPr>
        <w:t>załącznik nr 1</w:t>
      </w:r>
      <w:r w:rsidRPr="0048659F">
        <w:rPr>
          <w:rFonts w:asciiTheme="minorHAnsi" w:eastAsia="Calibri" w:hAnsiTheme="minorHAnsi" w:cstheme="minorHAnsi"/>
        </w:rPr>
        <w:t xml:space="preserve"> do niniejszej umowy lub ofertą Wykonawcy stanowiącą </w:t>
      </w:r>
      <w:r w:rsidRPr="0048659F">
        <w:rPr>
          <w:rFonts w:asciiTheme="minorHAnsi" w:eastAsia="Calibri" w:hAnsiTheme="minorHAnsi" w:cstheme="minorHAnsi"/>
          <w:b/>
        </w:rPr>
        <w:t>załącznik nr 2</w:t>
      </w:r>
      <w:r w:rsidRPr="0048659F">
        <w:rPr>
          <w:rFonts w:asciiTheme="minorHAnsi" w:eastAsia="Calibri" w:hAnsiTheme="minorHAnsi" w:cstheme="minorHAnsi"/>
        </w:rPr>
        <w:t xml:space="preserve"> do niniejszej umowy.</w:t>
      </w:r>
    </w:p>
    <w:p w14:paraId="67ECF71F"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t>Jeżeli w toku czynności odbioru zostaną stwierdzone wady przedmiotu umowy lub brak wymaganych dokumentów, to Zamawiającemu przysługują następujące uprawnienia:</w:t>
      </w:r>
    </w:p>
    <w:p w14:paraId="08D13DA0" w14:textId="77777777" w:rsidR="00167D43" w:rsidRPr="0048659F" w:rsidRDefault="00167D43" w:rsidP="00167D43">
      <w:pPr>
        <w:numPr>
          <w:ilvl w:val="0"/>
          <w:numId w:val="20"/>
        </w:numPr>
        <w:tabs>
          <w:tab w:val="left" w:pos="2443"/>
        </w:tabs>
        <w:spacing w:line="276" w:lineRule="auto"/>
        <w:jc w:val="both"/>
        <w:rPr>
          <w:rFonts w:asciiTheme="minorHAnsi" w:hAnsiTheme="minorHAnsi" w:cstheme="minorHAnsi"/>
        </w:rPr>
      </w:pPr>
      <w:r w:rsidRPr="0048659F">
        <w:rPr>
          <w:rFonts w:asciiTheme="minorHAnsi" w:hAnsiTheme="minorHAnsi" w:cstheme="minorHAnsi"/>
          <w:color w:val="000000"/>
        </w:rPr>
        <w:t>jeżeli wady nie nadają się do usunięcia to:</w:t>
      </w:r>
    </w:p>
    <w:p w14:paraId="5E35E30A"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jeżeli umożliwiają one użytkowanie przedmiotu umowy zgodnie z przeznaczeniem, Zamawiający może odebrać przedmiot odbioru i obniżyć odpowiednio wynagrodzenie Wykonawcy,</w:t>
      </w:r>
    </w:p>
    <w:p w14:paraId="5453CE26"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 xml:space="preserve">jeżeli uniemożliwiają użytkowanie przedmiotu umowy zgodnie z przeznaczeniem, Zamawiający może odstąpić od umowy lub żądać wykonania przedmiotu umowy po raz drugi na koszt Wykonawcy, </w:t>
      </w:r>
    </w:p>
    <w:p w14:paraId="2E1867A4" w14:textId="632F99DE" w:rsidR="00167D43" w:rsidRPr="0048659F" w:rsidRDefault="00167D43" w:rsidP="00167D43">
      <w:pPr>
        <w:numPr>
          <w:ilvl w:val="0"/>
          <w:numId w:val="20"/>
        </w:numPr>
        <w:tabs>
          <w:tab w:val="left" w:pos="2443"/>
        </w:tabs>
        <w:spacing w:line="276" w:lineRule="auto"/>
        <w:jc w:val="both"/>
        <w:rPr>
          <w:rFonts w:asciiTheme="minorHAnsi" w:hAnsiTheme="minorHAnsi" w:cstheme="minorHAnsi"/>
        </w:rPr>
      </w:pPr>
      <w:r w:rsidRPr="0048659F">
        <w:rPr>
          <w:rFonts w:asciiTheme="minorHAnsi" w:hAnsiTheme="minorHAnsi" w:cstheme="minorHAnsi"/>
          <w:color w:val="000000"/>
        </w:rPr>
        <w:t xml:space="preserve">jeżeli wady lub braki nadają się do usunięcia to </w:t>
      </w:r>
      <w:r w:rsidR="00A12160" w:rsidRPr="0048659F">
        <w:rPr>
          <w:rFonts w:asciiTheme="minorHAnsi" w:hAnsiTheme="minorHAnsi" w:cstheme="minorHAnsi"/>
          <w:color w:val="000000"/>
        </w:rPr>
        <w:t>Z</w:t>
      </w:r>
      <w:r w:rsidRPr="0048659F">
        <w:rPr>
          <w:rFonts w:asciiTheme="minorHAnsi" w:hAnsiTheme="minorHAnsi" w:cstheme="minorHAnsi"/>
          <w:color w:val="000000"/>
        </w:rPr>
        <w:t>amawiający może:</w:t>
      </w:r>
    </w:p>
    <w:p w14:paraId="794CBE44" w14:textId="7AF65250"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 xml:space="preserve">odmówić odbioru do czasu usunięcia wad; w przypadku odmowy odbioru, </w:t>
      </w:r>
      <w:r w:rsidR="008C2E30" w:rsidRPr="0048659F">
        <w:rPr>
          <w:rFonts w:asciiTheme="minorHAnsi" w:hAnsiTheme="minorHAnsi" w:cstheme="minorHAnsi"/>
          <w:color w:val="000000"/>
        </w:rPr>
        <w:t>Z</w:t>
      </w:r>
      <w:r w:rsidRPr="0048659F">
        <w:rPr>
          <w:rFonts w:asciiTheme="minorHAnsi" w:hAnsiTheme="minorHAnsi" w:cstheme="minorHAnsi"/>
          <w:color w:val="000000"/>
        </w:rPr>
        <w:t>amawiający określa w protokole powód nie odebrania przedmiotu umowy i termin usunięcia wad lub</w:t>
      </w:r>
    </w:p>
    <w:p w14:paraId="102C1FAE" w14:textId="77777777" w:rsidR="00167D43" w:rsidRPr="0048659F" w:rsidRDefault="00167D43" w:rsidP="00167D43">
      <w:pPr>
        <w:numPr>
          <w:ilvl w:val="1"/>
          <w:numId w:val="12"/>
        </w:numPr>
        <w:spacing w:line="276" w:lineRule="auto"/>
        <w:ind w:left="993" w:hanging="284"/>
        <w:jc w:val="both"/>
        <w:rPr>
          <w:rFonts w:asciiTheme="minorHAnsi" w:hAnsiTheme="minorHAnsi" w:cstheme="minorHAnsi"/>
        </w:rPr>
      </w:pPr>
      <w:r w:rsidRPr="0048659F">
        <w:rPr>
          <w:rFonts w:asciiTheme="minorHAnsi" w:hAnsiTheme="minorHAnsi" w:cstheme="minorHAnsi"/>
          <w:color w:val="000000"/>
        </w:rPr>
        <w:t>dokonać odbioru i wyznaczyć termin usunięcia wad zatrzymując odpowiednią do kosztów usunięcia wad część wynagrodzenia Wykonawcy tytułem kaucji gwarancyjnej.</w:t>
      </w:r>
    </w:p>
    <w:p w14:paraId="07C81C1F" w14:textId="77777777" w:rsidR="00167D43" w:rsidRPr="0048659F" w:rsidRDefault="00167D43" w:rsidP="00167D43">
      <w:pPr>
        <w:widowControl w:val="0"/>
        <w:spacing w:line="276" w:lineRule="auto"/>
        <w:ind w:left="426"/>
        <w:contextualSpacing/>
        <w:jc w:val="both"/>
        <w:rPr>
          <w:rFonts w:asciiTheme="minorHAnsi" w:hAnsiTheme="minorHAnsi" w:cstheme="minorHAnsi"/>
        </w:rPr>
      </w:pPr>
      <w:r w:rsidRPr="0048659F">
        <w:rPr>
          <w:rFonts w:asciiTheme="minorHAnsi" w:eastAsia="Calibri" w:hAnsiTheme="minorHAnsi" w:cstheme="minorHAnsi"/>
          <w:color w:val="000000"/>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22EB96CC" w14:textId="77777777"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lastRenderedPageBreak/>
        <w:t>Prawo własności przedmiotu umowy przechodzi na Zamawiającego z chwilą podpisania protokołu odbioru.</w:t>
      </w:r>
    </w:p>
    <w:p w14:paraId="4304D92A" w14:textId="2425AAD5" w:rsidR="00167D43" w:rsidRPr="0048659F" w:rsidRDefault="00167D43" w:rsidP="00167D43">
      <w:pPr>
        <w:widowControl w:val="0"/>
        <w:numPr>
          <w:ilvl w:val="6"/>
          <w:numId w:val="15"/>
        </w:numPr>
        <w:spacing w:line="276" w:lineRule="auto"/>
        <w:ind w:left="426" w:hanging="426"/>
        <w:contextualSpacing/>
        <w:jc w:val="both"/>
        <w:rPr>
          <w:rFonts w:asciiTheme="minorHAnsi" w:hAnsiTheme="minorHAnsi" w:cstheme="minorHAnsi"/>
        </w:rPr>
      </w:pPr>
      <w:r w:rsidRPr="0048659F">
        <w:rPr>
          <w:rFonts w:asciiTheme="minorHAnsi" w:eastAsia="Calibri" w:hAnsiTheme="minorHAnsi" w:cstheme="minorHAnsi"/>
          <w:color w:val="000000"/>
        </w:rPr>
        <w:t xml:space="preserve">Dokonanie odbioru przedmiotu umowy nie wpływa na możliwość skorzystania przez </w:t>
      </w:r>
      <w:r w:rsidR="00A12160" w:rsidRPr="0048659F">
        <w:rPr>
          <w:rFonts w:asciiTheme="minorHAnsi" w:eastAsia="Calibri" w:hAnsiTheme="minorHAnsi" w:cstheme="minorHAnsi"/>
          <w:color w:val="000000"/>
        </w:rPr>
        <w:t>Z</w:t>
      </w:r>
      <w:r w:rsidRPr="0048659F">
        <w:rPr>
          <w:rFonts w:asciiTheme="minorHAnsi" w:eastAsia="Calibri" w:hAnsiTheme="minorHAnsi" w:cstheme="minorHAnsi"/>
          <w:color w:val="000000"/>
        </w:rPr>
        <w:t>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3D0F626F" w14:textId="77777777" w:rsidR="007F7B52" w:rsidRPr="0048659F" w:rsidRDefault="007F7B52" w:rsidP="00895AA5">
      <w:pPr>
        <w:pStyle w:val="Tekstpodstawowy33"/>
        <w:spacing w:before="240"/>
        <w:ind w:left="720"/>
        <w:jc w:val="center"/>
        <w:rPr>
          <w:rFonts w:asciiTheme="minorHAnsi" w:hAnsiTheme="minorHAnsi" w:cstheme="minorHAnsi"/>
          <w:sz w:val="24"/>
          <w:szCs w:val="24"/>
        </w:rPr>
      </w:pPr>
      <w:r w:rsidRPr="0048659F">
        <w:rPr>
          <w:rFonts w:asciiTheme="minorHAnsi" w:hAnsiTheme="minorHAnsi" w:cstheme="minorHAnsi"/>
          <w:sz w:val="24"/>
          <w:szCs w:val="24"/>
        </w:rPr>
        <w:t>§ 9</w:t>
      </w:r>
    </w:p>
    <w:p w14:paraId="1240103F" w14:textId="40C38F70" w:rsidR="007F7B52" w:rsidRPr="00895AA5" w:rsidRDefault="007F7B52" w:rsidP="00895AA5">
      <w:pPr>
        <w:pStyle w:val="Akapitzlist"/>
        <w:spacing w:after="120"/>
        <w:jc w:val="center"/>
        <w:rPr>
          <w:rFonts w:asciiTheme="minorHAnsi" w:hAnsiTheme="minorHAnsi" w:cstheme="minorHAnsi"/>
          <w:lang w:val="pl-PL"/>
        </w:rPr>
      </w:pPr>
      <w:r>
        <w:rPr>
          <w:rFonts w:asciiTheme="minorHAnsi" w:hAnsiTheme="minorHAnsi" w:cstheme="minorHAnsi"/>
          <w:b/>
          <w:lang w:val="pl-PL"/>
        </w:rPr>
        <w:t>PRZENIESIENIE PRAW AUTORSKICH</w:t>
      </w:r>
    </w:p>
    <w:p w14:paraId="6310E96B" w14:textId="77777777" w:rsidR="007F7B52" w:rsidRPr="00895AA5" w:rsidRDefault="007F7B52" w:rsidP="00895AA5">
      <w:pPr>
        <w:pStyle w:val="Akapitzlist"/>
        <w:numPr>
          <w:ilvl w:val="0"/>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 xml:space="preserve">Wykonawca oświadcza, że zgodnie z  przepisami ustawy z dnia 4 lutego 1994 r. o prawie autorskim i prawach pokrewnych (Dz.U. 1994 Nr 24 poz. 83 z </w:t>
      </w:r>
      <w:proofErr w:type="spellStart"/>
      <w:r w:rsidRPr="00895AA5">
        <w:rPr>
          <w:rFonts w:asciiTheme="minorHAnsi" w:hAnsiTheme="minorHAnsi" w:cstheme="minorHAnsi"/>
        </w:rPr>
        <w:t>późn</w:t>
      </w:r>
      <w:proofErr w:type="spellEnd"/>
      <w:r w:rsidRPr="00895AA5">
        <w:rPr>
          <w:rFonts w:asciiTheme="minorHAnsi" w:hAnsiTheme="minorHAnsi" w:cstheme="minorHAnsi"/>
        </w:rPr>
        <w:t xml:space="preserve">. zm.) jest twórcą dostarczonego przedmiotu umowy, zwanego dalej Utworem. </w:t>
      </w:r>
    </w:p>
    <w:p w14:paraId="1AD7A1A3" w14:textId="77777777" w:rsidR="007F7B52" w:rsidRPr="00895AA5" w:rsidRDefault="007F7B52" w:rsidP="00895AA5">
      <w:pPr>
        <w:pStyle w:val="Akapitzlist"/>
        <w:numPr>
          <w:ilvl w:val="0"/>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 xml:space="preserve">Wykonawca oświadcza, że Utwór został przez niego wykonany osobiście, nie stanowi opracowania cudzego dzieła i przysługują mu pełne prawa majątkowe do niego, a także że może rozporządzać prawami autorskimi do niego w zakresie niezbędnym do zawarcia i wykonywania niniejszej umowy. </w:t>
      </w:r>
    </w:p>
    <w:p w14:paraId="5D60B60A" w14:textId="77777777" w:rsidR="007F7B52" w:rsidRPr="00895AA5" w:rsidRDefault="007F7B52" w:rsidP="00895AA5">
      <w:pPr>
        <w:pStyle w:val="Akapitzlist"/>
        <w:numPr>
          <w:ilvl w:val="0"/>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Z chwilą podpisania protokołu końcowego Wykonawca przenosi na Zamawiającego autorskie prawa majątkowe do Utworu.</w:t>
      </w:r>
    </w:p>
    <w:p w14:paraId="623496F1" w14:textId="77777777" w:rsidR="007F7B52" w:rsidRPr="00895AA5" w:rsidRDefault="007F7B52" w:rsidP="00895AA5">
      <w:pPr>
        <w:pStyle w:val="Akapitzlist"/>
        <w:numPr>
          <w:ilvl w:val="0"/>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Wykonawca przenosi autorskie prawa majątkowe do na następujących polach eksploatacji:</w:t>
      </w:r>
    </w:p>
    <w:p w14:paraId="168F7851" w14:textId="77777777" w:rsidR="007F7B52" w:rsidRPr="00895AA5" w:rsidRDefault="007F7B52" w:rsidP="00895AA5">
      <w:pPr>
        <w:pStyle w:val="Akapitzlist"/>
        <w:numPr>
          <w:ilvl w:val="1"/>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w zakresie utrwalania i zwielokrotniania Utworu - do trwałego lub czasowego zwielokrotnienia w całości lub w części jakimikolwiek środkami i w jakiejkolwiek formie w zakresie, w którym dla wprowadzania, wyświetlania, stosowania, przekazywania i przechowywania Utworu niezbędne jest jego zwielokrotnienie,</w:t>
      </w:r>
    </w:p>
    <w:p w14:paraId="190769F5" w14:textId="77777777" w:rsidR="007F7B52" w:rsidRPr="00895AA5" w:rsidRDefault="007F7B52" w:rsidP="00895AA5">
      <w:pPr>
        <w:pStyle w:val="Akapitzlist"/>
        <w:numPr>
          <w:ilvl w:val="1"/>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udostępniania utworu w celu zapewnienia do niego dostępu w wybranym miejscu i w czasie (sieć Internet lub inne sieci komputerowe)</w:t>
      </w:r>
    </w:p>
    <w:p w14:paraId="4C78AE20" w14:textId="77777777" w:rsidR="007F7B52" w:rsidRPr="00895AA5" w:rsidRDefault="007F7B52" w:rsidP="00895AA5">
      <w:pPr>
        <w:pStyle w:val="Akapitzlist"/>
        <w:numPr>
          <w:ilvl w:val="1"/>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wyświetlania, stosowania, przekazywania, przechowywania i naprawy,</w:t>
      </w:r>
    </w:p>
    <w:p w14:paraId="4CBCDE76" w14:textId="77777777" w:rsidR="007F7B52" w:rsidRPr="00895AA5" w:rsidRDefault="007F7B52" w:rsidP="00895AA5">
      <w:pPr>
        <w:pStyle w:val="Akapitzlist"/>
        <w:numPr>
          <w:ilvl w:val="1"/>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tłumaczenia, przystosowywania, rozbudowywania, zmiany układu lub jakichkolwiek innych zmian i modyfikacji,</w:t>
      </w:r>
    </w:p>
    <w:p w14:paraId="04AF30BC" w14:textId="77777777" w:rsidR="007F7B52" w:rsidRPr="00895AA5" w:rsidRDefault="007F7B52" w:rsidP="00895AA5">
      <w:pPr>
        <w:pStyle w:val="Akapitzlist"/>
        <w:numPr>
          <w:ilvl w:val="1"/>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przekształcania formatu pierwotnego na dowolny inny format i dostosowywanie do platform sprzętowo-systemowych Zamawiającego oraz podmiotów, z którymi Zamawiający współpracuje</w:t>
      </w:r>
    </w:p>
    <w:p w14:paraId="4FED43EF" w14:textId="77777777" w:rsidR="007F7B52" w:rsidRPr="00895AA5" w:rsidRDefault="007F7B52" w:rsidP="00895AA5">
      <w:pPr>
        <w:pStyle w:val="Akapitzlist"/>
        <w:numPr>
          <w:ilvl w:val="1"/>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sporządzenia kopii zapasowej,</w:t>
      </w:r>
    </w:p>
    <w:p w14:paraId="5C540509" w14:textId="77777777" w:rsidR="007F7B52" w:rsidRPr="00895AA5" w:rsidRDefault="007F7B52" w:rsidP="00895AA5">
      <w:pPr>
        <w:pStyle w:val="Akapitzlist"/>
        <w:numPr>
          <w:ilvl w:val="1"/>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prawo do przerobienia (dostosowania) utworu oraz łączenia jego fragmentów z innymi utworami i ich dostosowywania;</w:t>
      </w:r>
    </w:p>
    <w:p w14:paraId="1E52029D" w14:textId="77777777" w:rsidR="007F7B52" w:rsidRPr="00895AA5" w:rsidRDefault="007F7B52" w:rsidP="00895AA5">
      <w:pPr>
        <w:pStyle w:val="Akapitzlist"/>
        <w:numPr>
          <w:ilvl w:val="0"/>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W przypadku zaistnienia konieczności rozszerzenia zakresu eksploatacji utworu o pola nie wymienione w niniejszej Umowie, strony w odrębnej umowie uregulują warunki przeniesienia autorskich praw majątkowych na nie wymienione w niniejszej umowie pola eksploatacji.</w:t>
      </w:r>
    </w:p>
    <w:p w14:paraId="4CA7E8B2" w14:textId="7A3E8F07" w:rsidR="007F7B52" w:rsidRPr="00895AA5" w:rsidRDefault="007F7B52" w:rsidP="00895AA5">
      <w:pPr>
        <w:pStyle w:val="Akapitzlist"/>
        <w:numPr>
          <w:ilvl w:val="0"/>
          <w:numId w:val="40"/>
        </w:numPr>
        <w:suppressAutoHyphens w:val="0"/>
        <w:spacing w:after="160" w:line="259" w:lineRule="auto"/>
        <w:ind w:left="426"/>
        <w:contextualSpacing/>
        <w:jc w:val="both"/>
        <w:rPr>
          <w:rFonts w:asciiTheme="minorHAnsi" w:hAnsiTheme="minorHAnsi" w:cstheme="minorHAnsi"/>
        </w:rPr>
      </w:pPr>
      <w:r w:rsidRPr="00895AA5">
        <w:rPr>
          <w:rFonts w:asciiTheme="minorHAnsi" w:hAnsiTheme="minorHAnsi" w:cstheme="minorHAnsi"/>
        </w:rPr>
        <w:t>Wykonawca udziela zgody na wykonywanie prawa zależnego do dostarczonego Utworu</w:t>
      </w:r>
      <w:r w:rsidR="00895AA5">
        <w:rPr>
          <w:rFonts w:asciiTheme="minorHAnsi" w:hAnsiTheme="minorHAnsi" w:cstheme="minorHAnsi"/>
          <w:lang w:val="pl-PL"/>
        </w:rPr>
        <w:t>.</w:t>
      </w:r>
    </w:p>
    <w:p w14:paraId="4D020058" w14:textId="60D41319" w:rsidR="00895AA5" w:rsidRDefault="00895AA5" w:rsidP="00895AA5">
      <w:pPr>
        <w:pStyle w:val="Akapitzlist"/>
        <w:suppressAutoHyphens w:val="0"/>
        <w:spacing w:after="160" w:line="259" w:lineRule="auto"/>
        <w:ind w:left="426"/>
        <w:contextualSpacing/>
        <w:jc w:val="both"/>
        <w:rPr>
          <w:rFonts w:asciiTheme="minorHAnsi" w:hAnsiTheme="minorHAnsi" w:cstheme="minorHAnsi"/>
          <w:lang w:val="pl-PL"/>
        </w:rPr>
      </w:pPr>
    </w:p>
    <w:p w14:paraId="42ED8BD6" w14:textId="77777777" w:rsidR="00895AA5" w:rsidRPr="00895AA5" w:rsidRDefault="00895AA5" w:rsidP="00895AA5">
      <w:pPr>
        <w:pStyle w:val="Akapitzlist"/>
        <w:suppressAutoHyphens w:val="0"/>
        <w:spacing w:after="160" w:line="259" w:lineRule="auto"/>
        <w:ind w:left="426"/>
        <w:contextualSpacing/>
        <w:jc w:val="both"/>
        <w:rPr>
          <w:rFonts w:asciiTheme="minorHAnsi" w:hAnsiTheme="minorHAnsi" w:cstheme="minorHAnsi"/>
        </w:rPr>
      </w:pPr>
    </w:p>
    <w:p w14:paraId="2C0BFDEB" w14:textId="2FAB0BDE" w:rsidR="00167D43" w:rsidRPr="0048659F" w:rsidRDefault="00167D43" w:rsidP="00167D43">
      <w:pPr>
        <w:pStyle w:val="Tekstpodstawowy33"/>
        <w:spacing w:before="240"/>
        <w:jc w:val="center"/>
        <w:rPr>
          <w:rFonts w:asciiTheme="minorHAnsi" w:hAnsiTheme="minorHAnsi" w:cstheme="minorHAnsi"/>
          <w:sz w:val="24"/>
          <w:szCs w:val="24"/>
        </w:rPr>
      </w:pPr>
      <w:r w:rsidRPr="0048659F">
        <w:rPr>
          <w:rFonts w:asciiTheme="minorHAnsi" w:hAnsiTheme="minorHAnsi" w:cstheme="minorHAnsi"/>
          <w:sz w:val="24"/>
          <w:szCs w:val="24"/>
        </w:rPr>
        <w:lastRenderedPageBreak/>
        <w:t xml:space="preserve">§ </w:t>
      </w:r>
      <w:r w:rsidR="007F7B52">
        <w:rPr>
          <w:rFonts w:asciiTheme="minorHAnsi" w:hAnsiTheme="minorHAnsi" w:cstheme="minorHAnsi"/>
          <w:sz w:val="24"/>
          <w:szCs w:val="24"/>
        </w:rPr>
        <w:t>10</w:t>
      </w:r>
    </w:p>
    <w:p w14:paraId="6318FC28" w14:textId="259A2215" w:rsidR="00167D43" w:rsidRPr="0048659F" w:rsidRDefault="00167D43" w:rsidP="00167D43">
      <w:pPr>
        <w:spacing w:after="120"/>
        <w:jc w:val="center"/>
        <w:rPr>
          <w:rFonts w:asciiTheme="minorHAnsi" w:hAnsiTheme="minorHAnsi" w:cstheme="minorHAnsi"/>
        </w:rPr>
      </w:pPr>
      <w:r w:rsidRPr="0048659F">
        <w:rPr>
          <w:rFonts w:asciiTheme="minorHAnsi" w:hAnsiTheme="minorHAnsi" w:cstheme="minorHAnsi"/>
          <w:b/>
        </w:rPr>
        <w:t xml:space="preserve">RĘKOJMIA ZA WADY </w:t>
      </w:r>
    </w:p>
    <w:p w14:paraId="1F4DF6D8" w14:textId="133FA219" w:rsidR="00934583" w:rsidRPr="0048659F" w:rsidRDefault="00934583" w:rsidP="00934583">
      <w:pPr>
        <w:numPr>
          <w:ilvl w:val="0"/>
          <w:numId w:val="10"/>
        </w:numPr>
        <w:spacing w:before="60" w:after="60"/>
        <w:jc w:val="both"/>
        <w:rPr>
          <w:rFonts w:asciiTheme="minorHAnsi" w:hAnsiTheme="minorHAnsi" w:cstheme="minorHAnsi"/>
        </w:rPr>
      </w:pPr>
      <w:r w:rsidRPr="0048659F">
        <w:rPr>
          <w:rFonts w:asciiTheme="minorHAnsi" w:hAnsiTheme="minorHAnsi" w:cstheme="minorHAnsi"/>
        </w:rPr>
        <w:t xml:space="preserve">Wykonawca udziela </w:t>
      </w:r>
      <w:r w:rsidR="00C702F1">
        <w:rPr>
          <w:rFonts w:asciiTheme="minorHAnsi" w:hAnsiTheme="minorHAnsi" w:cstheme="minorHAnsi"/>
        </w:rPr>
        <w:t xml:space="preserve">rękojmi </w:t>
      </w:r>
      <w:r w:rsidRPr="0048659F">
        <w:rPr>
          <w:rFonts w:asciiTheme="minorHAnsi" w:hAnsiTheme="minorHAnsi" w:cstheme="minorHAnsi"/>
        </w:rPr>
        <w:t xml:space="preserve">na całość przedmiotu umowy na okres </w:t>
      </w:r>
      <w:bookmarkStart w:id="4" w:name="_Hlk52864176"/>
      <w:r w:rsidR="005727F4">
        <w:rPr>
          <w:rFonts w:asciiTheme="minorHAnsi" w:hAnsiTheme="minorHAnsi" w:cstheme="minorHAnsi"/>
        </w:rPr>
        <w:t>24</w:t>
      </w:r>
      <w:r w:rsidR="00DB14FB" w:rsidRPr="0048659F">
        <w:rPr>
          <w:rFonts w:asciiTheme="minorHAnsi" w:hAnsiTheme="minorHAnsi" w:cstheme="minorHAnsi"/>
        </w:rPr>
        <w:t xml:space="preserve"> </w:t>
      </w:r>
      <w:r w:rsidRPr="0048659F">
        <w:rPr>
          <w:rFonts w:asciiTheme="minorHAnsi" w:hAnsiTheme="minorHAnsi" w:cstheme="minorHAnsi"/>
        </w:rPr>
        <w:t>miesi</w:t>
      </w:r>
      <w:r w:rsidR="00DB14FB">
        <w:rPr>
          <w:rFonts w:asciiTheme="minorHAnsi" w:hAnsiTheme="minorHAnsi" w:cstheme="minorHAnsi"/>
        </w:rPr>
        <w:t>ęcy</w:t>
      </w:r>
      <w:r w:rsidRPr="0048659F">
        <w:rPr>
          <w:rFonts w:asciiTheme="minorHAnsi" w:hAnsiTheme="minorHAnsi" w:cstheme="minorHAnsi"/>
        </w:rPr>
        <w:t xml:space="preserve"> licząc od daty podpisania protokołu odbioru przedmiotu umowy</w:t>
      </w:r>
      <w:bookmarkEnd w:id="4"/>
      <w:r w:rsidR="00C702F1">
        <w:rPr>
          <w:rFonts w:asciiTheme="minorHAnsi" w:hAnsiTheme="minorHAnsi" w:cstheme="minorHAnsi"/>
        </w:rPr>
        <w:t>.</w:t>
      </w:r>
    </w:p>
    <w:p w14:paraId="616673ED" w14:textId="1FDD648E"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 xml:space="preserve">Wykonawca ponosi odpowiedzialność z tytułu </w:t>
      </w:r>
      <w:r w:rsidR="004F7801" w:rsidRPr="0048659F">
        <w:rPr>
          <w:rFonts w:asciiTheme="minorHAnsi" w:eastAsia="Calibri" w:hAnsiTheme="minorHAnsi" w:cstheme="minorHAnsi"/>
          <w:color w:val="000000"/>
        </w:rPr>
        <w:t>rękojmi</w:t>
      </w:r>
      <w:r w:rsidRPr="0048659F">
        <w:rPr>
          <w:rFonts w:asciiTheme="minorHAnsi" w:eastAsia="Calibri" w:hAnsiTheme="minorHAnsi" w:cstheme="minorHAnsi"/>
          <w:color w:val="000000"/>
        </w:rPr>
        <w:t xml:space="preserve"> za wady funkcjonalne ujawnione w okresie </w:t>
      </w:r>
      <w:r w:rsidR="000A5CBD">
        <w:rPr>
          <w:rFonts w:asciiTheme="minorHAnsi" w:eastAsia="Calibri" w:hAnsiTheme="minorHAnsi" w:cstheme="minorHAnsi"/>
          <w:color w:val="000000"/>
        </w:rPr>
        <w:t>rękojmi</w:t>
      </w:r>
      <w:r w:rsidRPr="0048659F">
        <w:rPr>
          <w:rFonts w:asciiTheme="minorHAnsi" w:eastAsia="Calibri" w:hAnsiTheme="minorHAnsi" w:cstheme="minorHAnsi"/>
          <w:color w:val="000000"/>
        </w:rPr>
        <w:t>, a także za ich usunięcie.</w:t>
      </w:r>
    </w:p>
    <w:p w14:paraId="327A2E61" w14:textId="7646BF11" w:rsidR="00167D43" w:rsidRPr="00EB2613"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EB2613">
        <w:rPr>
          <w:rFonts w:asciiTheme="minorHAnsi" w:eastAsia="Calibri" w:hAnsiTheme="minorHAnsi" w:cstheme="minorHAnsi"/>
        </w:rPr>
        <w:t xml:space="preserve">Warunki </w:t>
      </w:r>
      <w:r w:rsidR="00CB2994">
        <w:rPr>
          <w:rFonts w:asciiTheme="minorHAnsi" w:eastAsia="Calibri" w:hAnsiTheme="minorHAnsi" w:cstheme="minorHAnsi"/>
        </w:rPr>
        <w:t>rękojmi</w:t>
      </w:r>
      <w:r w:rsidRPr="00EB2613">
        <w:rPr>
          <w:rFonts w:asciiTheme="minorHAnsi" w:eastAsia="Calibri" w:hAnsiTheme="minorHAnsi" w:cstheme="minorHAnsi"/>
        </w:rPr>
        <w:t xml:space="preserve"> określa niniejsza umowa, opis przedmiotu </w:t>
      </w:r>
      <w:r w:rsidR="004F7801" w:rsidRPr="00EB2613">
        <w:rPr>
          <w:rFonts w:asciiTheme="minorHAnsi" w:eastAsia="Calibri" w:hAnsiTheme="minorHAnsi" w:cstheme="minorHAnsi"/>
        </w:rPr>
        <w:t>zamówienia</w:t>
      </w:r>
      <w:r w:rsidRPr="00EB2613">
        <w:rPr>
          <w:rFonts w:asciiTheme="minorHAnsi" w:eastAsia="Calibri" w:hAnsiTheme="minorHAnsi" w:cstheme="minorHAnsi"/>
        </w:rPr>
        <w:t xml:space="preserve"> stanowiący </w:t>
      </w:r>
      <w:r w:rsidRPr="00EB2613">
        <w:rPr>
          <w:rFonts w:asciiTheme="minorHAnsi" w:eastAsia="Calibri" w:hAnsiTheme="minorHAnsi" w:cstheme="minorHAnsi"/>
          <w:b/>
          <w:bCs/>
        </w:rPr>
        <w:t>załącznik nr 1</w:t>
      </w:r>
      <w:r w:rsidRPr="00EB2613">
        <w:rPr>
          <w:rFonts w:asciiTheme="minorHAnsi" w:eastAsia="Calibri" w:hAnsiTheme="minorHAnsi" w:cstheme="minorHAnsi"/>
        </w:rPr>
        <w:t xml:space="preserve"> </w:t>
      </w:r>
    </w:p>
    <w:p w14:paraId="14520C91" w14:textId="2BFFA5AB" w:rsidR="00167D43" w:rsidRPr="00EB2613" w:rsidRDefault="00167D43" w:rsidP="00167D43">
      <w:pPr>
        <w:tabs>
          <w:tab w:val="left" w:pos="426"/>
        </w:tabs>
        <w:autoSpaceDE w:val="0"/>
        <w:spacing w:line="276" w:lineRule="auto"/>
        <w:ind w:left="360"/>
        <w:jc w:val="both"/>
        <w:rPr>
          <w:rFonts w:asciiTheme="minorHAnsi" w:hAnsiTheme="minorHAnsi" w:cstheme="minorHAnsi"/>
        </w:rPr>
      </w:pPr>
      <w:r w:rsidRPr="00EB2613">
        <w:rPr>
          <w:rFonts w:asciiTheme="minorHAnsi" w:eastAsia="Calibri" w:hAnsiTheme="minorHAnsi" w:cstheme="minorHAnsi"/>
        </w:rPr>
        <w:t xml:space="preserve">W przypadku rozbieżności pomiędzy postanowieniami zawartymi w dokumentacji </w:t>
      </w:r>
      <w:r w:rsidR="00CB2994">
        <w:rPr>
          <w:rFonts w:asciiTheme="minorHAnsi" w:eastAsia="Calibri" w:hAnsiTheme="minorHAnsi" w:cstheme="minorHAnsi"/>
        </w:rPr>
        <w:t>licencyjnej</w:t>
      </w:r>
      <w:r w:rsidRPr="00EB2613">
        <w:rPr>
          <w:rFonts w:asciiTheme="minorHAnsi" w:eastAsia="Calibri" w:hAnsiTheme="minorHAnsi" w:cstheme="minorHAnsi"/>
        </w:rPr>
        <w:t xml:space="preserve">, a postanowieniami zawartymi w dokumentacji przetargowej pierwszeństwo mają postanowienia korzystniejsze dla Zamawiającego. </w:t>
      </w:r>
    </w:p>
    <w:p w14:paraId="2AB8DB89" w14:textId="09834B92"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W przypadku nie 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rękojmi za wady. Wykonawca zobowiązuje się do uregulowania należności z tego tytułu w terminie 14 dni od daty otrzymania wezwania wraz z fakturą/rachunkiem.</w:t>
      </w:r>
    </w:p>
    <w:p w14:paraId="10CAEDD7" w14:textId="5BC41F97" w:rsidR="00167D43" w:rsidRPr="0048659F" w:rsidRDefault="00167D43" w:rsidP="00167D43">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eastAsia="Calibri" w:hAnsiTheme="minorHAnsi" w:cstheme="minorHAnsi"/>
          <w:color w:val="000000"/>
        </w:rPr>
        <w:t xml:space="preserve">W razie zniszczenia lub zagubienia dokumentu </w:t>
      </w:r>
      <w:r w:rsidR="00CB2994">
        <w:rPr>
          <w:rFonts w:asciiTheme="minorHAnsi" w:eastAsia="Calibri" w:hAnsiTheme="minorHAnsi" w:cstheme="minorHAnsi"/>
          <w:color w:val="000000"/>
        </w:rPr>
        <w:t>licencyjnego</w:t>
      </w:r>
      <w:r w:rsidRPr="0048659F">
        <w:rPr>
          <w:rFonts w:asciiTheme="minorHAnsi" w:eastAsia="Calibri" w:hAnsiTheme="minorHAnsi" w:cstheme="minorHAnsi"/>
          <w:color w:val="000000"/>
        </w:rPr>
        <w:t xml:space="preserve">, Zamawiający nie traci uprawnień z tytułu </w:t>
      </w:r>
      <w:r w:rsidR="000A5CBD">
        <w:rPr>
          <w:rFonts w:asciiTheme="minorHAnsi" w:eastAsia="Calibri" w:hAnsiTheme="minorHAnsi" w:cstheme="minorHAnsi"/>
          <w:color w:val="000000"/>
        </w:rPr>
        <w:t>rękojmi</w:t>
      </w:r>
      <w:r w:rsidRPr="0048659F">
        <w:rPr>
          <w:rFonts w:asciiTheme="minorHAnsi" w:eastAsia="Calibri" w:hAnsiTheme="minorHAnsi" w:cstheme="minorHAnsi"/>
          <w:color w:val="000000"/>
        </w:rPr>
        <w:t xml:space="preserve">, jeżeli wykaże istnienie zobowiązania za pomocą innego dowodu. </w:t>
      </w:r>
    </w:p>
    <w:p w14:paraId="79055567" w14:textId="65881FC3" w:rsidR="00167D43" w:rsidRPr="0048659F" w:rsidRDefault="00167D43" w:rsidP="00D00B69">
      <w:pPr>
        <w:numPr>
          <w:ilvl w:val="0"/>
          <w:numId w:val="10"/>
        </w:numPr>
        <w:tabs>
          <w:tab w:val="left" w:pos="426"/>
        </w:tabs>
        <w:autoSpaceDE w:val="0"/>
        <w:spacing w:line="276" w:lineRule="auto"/>
        <w:ind w:left="357" w:hanging="357"/>
        <w:jc w:val="both"/>
        <w:rPr>
          <w:rFonts w:asciiTheme="minorHAnsi" w:hAnsiTheme="minorHAnsi" w:cstheme="minorHAnsi"/>
        </w:rPr>
      </w:pPr>
      <w:r w:rsidRPr="0048659F">
        <w:rPr>
          <w:rFonts w:asciiTheme="minorHAnsi" w:eastAsia="Calibri" w:hAnsiTheme="minorHAnsi" w:cstheme="minorHAnsi"/>
          <w:color w:val="000000"/>
        </w:rPr>
        <w:t xml:space="preserve">Zamawiający może dochodzić roszczeń z tytułu rękojmi za wady także po terminie, jeżeli reklamował wadę przed upływem tego terminu. </w:t>
      </w:r>
    </w:p>
    <w:p w14:paraId="6E9564C8" w14:textId="00A49AB1"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Warunki </w:t>
      </w:r>
      <w:r w:rsidR="00C702F1">
        <w:rPr>
          <w:rFonts w:asciiTheme="minorHAnsi" w:hAnsiTheme="minorHAnsi" w:cstheme="minorHAnsi"/>
        </w:rPr>
        <w:t>rękojmi</w:t>
      </w:r>
      <w:r w:rsidRPr="0048659F">
        <w:rPr>
          <w:rFonts w:asciiTheme="minorHAnsi" w:hAnsiTheme="minorHAnsi" w:cstheme="minorHAnsi"/>
        </w:rPr>
        <w:t>:</w:t>
      </w:r>
    </w:p>
    <w:p w14:paraId="6FBCA463" w14:textId="3372EAC8" w:rsidR="00B34A94" w:rsidRPr="0048659F" w:rsidRDefault="008A57B4" w:rsidP="00D00B69">
      <w:pPr>
        <w:pStyle w:val="Akapitzlist"/>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Strony umowy ustalają następujące warunki serwisu: </w:t>
      </w:r>
    </w:p>
    <w:p w14:paraId="204FED68" w14:textId="77777777" w:rsidR="00D00B69" w:rsidRPr="0048659F" w:rsidRDefault="008A57B4" w:rsidP="00B34A94">
      <w:pPr>
        <w:pStyle w:val="Akapitzlist"/>
        <w:numPr>
          <w:ilvl w:val="0"/>
          <w:numId w:val="3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Czas reakcji: w następnym dniu roboczym. </w:t>
      </w:r>
    </w:p>
    <w:p w14:paraId="3A38F040" w14:textId="23FE9E88" w:rsidR="008A57B4" w:rsidRPr="0048659F" w:rsidRDefault="00D00B69" w:rsidP="00B34A94">
      <w:pPr>
        <w:pStyle w:val="Akapitzlist"/>
        <w:numPr>
          <w:ilvl w:val="0"/>
          <w:numId w:val="3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lang w:val="pl-PL"/>
        </w:rPr>
        <w:t>Czas naprawy: do 10 dni roboczych.</w:t>
      </w:r>
    </w:p>
    <w:p w14:paraId="15524A02" w14:textId="7CBF04E6"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14:paraId="563B1562" w14:textId="00D07EA5"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 xml:space="preserve">Okres trwania rękojmi będzie automatycznie wydłużony od dnia zgłoszenia wady usterki lub nieprawidłowości działania </w:t>
      </w:r>
      <w:r w:rsidR="000A5CBD">
        <w:rPr>
          <w:rFonts w:asciiTheme="minorHAnsi" w:hAnsiTheme="minorHAnsi" w:cstheme="minorHAnsi"/>
        </w:rPr>
        <w:t>przedmiotu umowy</w:t>
      </w:r>
      <w:r w:rsidRPr="0048659F">
        <w:rPr>
          <w:rFonts w:asciiTheme="minorHAnsi" w:hAnsiTheme="minorHAnsi" w:cstheme="minorHAnsi"/>
        </w:rPr>
        <w:t xml:space="preserve"> do czasu faktycznego </w:t>
      </w:r>
      <w:r w:rsidR="000A5CBD">
        <w:rPr>
          <w:rFonts w:asciiTheme="minorHAnsi" w:hAnsiTheme="minorHAnsi" w:cstheme="minorHAnsi"/>
        </w:rPr>
        <w:t>usunięcia usterki</w:t>
      </w:r>
      <w:r w:rsidRPr="0048659F">
        <w:rPr>
          <w:rFonts w:asciiTheme="minorHAnsi" w:hAnsiTheme="minorHAnsi" w:cstheme="minorHAnsi"/>
        </w:rPr>
        <w:t xml:space="preserve"> i udostępnienia go Zamawiającemu.</w:t>
      </w:r>
    </w:p>
    <w:p w14:paraId="33B032C2" w14:textId="0B469F40" w:rsidR="008A57B4" w:rsidRPr="0048659F" w:rsidRDefault="008A57B4" w:rsidP="00B34A94">
      <w:pPr>
        <w:numPr>
          <w:ilvl w:val="0"/>
          <w:numId w:val="10"/>
        </w:numPr>
        <w:tabs>
          <w:tab w:val="left" w:pos="426"/>
        </w:tabs>
        <w:autoSpaceDE w:val="0"/>
        <w:spacing w:line="276" w:lineRule="auto"/>
        <w:jc w:val="both"/>
        <w:rPr>
          <w:rFonts w:asciiTheme="minorHAnsi" w:hAnsiTheme="minorHAnsi" w:cstheme="minorHAnsi"/>
        </w:rPr>
      </w:pPr>
      <w:r w:rsidRPr="0048659F">
        <w:rPr>
          <w:rFonts w:asciiTheme="minorHAnsi" w:hAnsiTheme="minorHAnsi" w:cstheme="minorHAnsi"/>
        </w:rPr>
        <w:t>Wszelkie koszty związane z</w:t>
      </w:r>
      <w:r w:rsidR="0034436E">
        <w:rPr>
          <w:rFonts w:asciiTheme="minorHAnsi" w:hAnsiTheme="minorHAnsi" w:cstheme="minorHAnsi"/>
        </w:rPr>
        <w:t xml:space="preserve"> usuwaniem wad w ramach rękojmi</w:t>
      </w:r>
      <w:r w:rsidRPr="0048659F">
        <w:rPr>
          <w:rFonts w:asciiTheme="minorHAnsi" w:hAnsiTheme="minorHAnsi" w:cstheme="minorHAnsi"/>
        </w:rPr>
        <w:t xml:space="preserve"> obciążają Wykonawcę.</w:t>
      </w:r>
    </w:p>
    <w:p w14:paraId="5CAA3725" w14:textId="2F58021D"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7F7B52">
        <w:rPr>
          <w:rFonts w:asciiTheme="minorHAnsi" w:hAnsiTheme="minorHAnsi" w:cstheme="minorHAnsi"/>
          <w:b/>
          <w:bCs/>
        </w:rPr>
        <w:t>1</w:t>
      </w:r>
    </w:p>
    <w:p w14:paraId="0912617C" w14:textId="77777777" w:rsidR="00167D43" w:rsidRPr="0048659F" w:rsidRDefault="00167D43" w:rsidP="00167D43">
      <w:pPr>
        <w:spacing w:after="120" w:line="276" w:lineRule="auto"/>
        <w:jc w:val="center"/>
        <w:rPr>
          <w:rFonts w:asciiTheme="minorHAnsi" w:hAnsiTheme="minorHAnsi" w:cstheme="minorHAnsi"/>
        </w:rPr>
      </w:pPr>
      <w:r w:rsidRPr="0048659F">
        <w:rPr>
          <w:rFonts w:asciiTheme="minorHAnsi" w:hAnsiTheme="minorHAnsi" w:cstheme="minorHAnsi"/>
          <w:b/>
          <w:bCs/>
        </w:rPr>
        <w:t xml:space="preserve">ODSTĄPIENIE OD UMOWY </w:t>
      </w:r>
    </w:p>
    <w:p w14:paraId="213279C3"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 xml:space="preserve">Zamawiający składając oświadczenie o odstąpieniu odstępuje od umowy w części niewykonanej (ex nunc). </w:t>
      </w:r>
    </w:p>
    <w:p w14:paraId="2875EBA8"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Zamawiający może odstąpić od umowy w przypadkach określonych w art. 456 ustawy z dnia 11 września 2019 r. Prawo zamówień publicznych.</w:t>
      </w:r>
    </w:p>
    <w:p w14:paraId="4EDE6040"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eastAsia="Calibri" w:hAnsiTheme="minorHAnsi" w:cstheme="minorHAnsi"/>
          <w:lang w:val="x-none"/>
        </w:rPr>
        <w:lastRenderedPageBreak/>
        <w:t>Zamawiaj</w:t>
      </w:r>
      <w:r w:rsidRPr="0048659F">
        <w:rPr>
          <w:rFonts w:asciiTheme="minorHAnsi" w:eastAsia="TimesNewRoman" w:hAnsiTheme="minorHAnsi" w:cstheme="minorHAnsi"/>
          <w:lang w:val="x-none"/>
        </w:rPr>
        <w:t>ą</w:t>
      </w:r>
      <w:r w:rsidRPr="0048659F">
        <w:rPr>
          <w:rFonts w:asciiTheme="minorHAnsi" w:eastAsia="Calibri" w:hAnsiTheme="minorHAnsi" w:cstheme="minorHAnsi"/>
          <w:lang w:val="x-none"/>
        </w:rPr>
        <w:t>cy mo</w:t>
      </w:r>
      <w:r w:rsidRPr="0048659F">
        <w:rPr>
          <w:rFonts w:asciiTheme="minorHAnsi" w:eastAsia="TimesNewRoman" w:hAnsiTheme="minorHAnsi" w:cstheme="minorHAnsi"/>
          <w:lang w:val="x-none"/>
        </w:rPr>
        <w:t>ż</w:t>
      </w:r>
      <w:r w:rsidRPr="0048659F">
        <w:rPr>
          <w:rFonts w:asciiTheme="minorHAnsi" w:eastAsia="Calibri" w:hAnsiTheme="minorHAnsi" w:cstheme="minorHAnsi"/>
          <w:lang w:val="x-none"/>
        </w:rPr>
        <w:t xml:space="preserve">e </w:t>
      </w:r>
      <w:r w:rsidRPr="0048659F">
        <w:rPr>
          <w:rFonts w:asciiTheme="minorHAnsi" w:hAnsiTheme="minorHAnsi" w:cstheme="minorHAnsi"/>
          <w:lang w:val="x-none"/>
        </w:rPr>
        <w:t>odstąpić od umowy w terminie 30 dni od powzięcia wiadomości o okolicznościach</w:t>
      </w:r>
      <w:r w:rsidRPr="0048659F">
        <w:rPr>
          <w:rFonts w:asciiTheme="minorHAnsi" w:eastAsia="Calibri" w:hAnsiTheme="minorHAnsi" w:cstheme="minorHAnsi"/>
          <w:lang w:val="x-none"/>
        </w:rPr>
        <w:t xml:space="preserve"> stanowiących podstawę do odstąpienia od umowy</w:t>
      </w:r>
      <w:r w:rsidRPr="0048659F">
        <w:rPr>
          <w:rFonts w:asciiTheme="minorHAnsi" w:hAnsiTheme="minorHAnsi" w:cstheme="minorHAnsi"/>
          <w:lang w:val="x-none"/>
        </w:rPr>
        <w:t xml:space="preserve">, gdy: </w:t>
      </w:r>
    </w:p>
    <w:p w14:paraId="441F5762" w14:textId="77777777" w:rsidR="00167D43" w:rsidRPr="0048659F" w:rsidRDefault="00167D43" w:rsidP="00167D43">
      <w:pPr>
        <w:numPr>
          <w:ilvl w:val="0"/>
          <w:numId w:val="3"/>
        </w:numPr>
        <w:tabs>
          <w:tab w:val="left" w:pos="709"/>
        </w:tabs>
        <w:spacing w:line="276" w:lineRule="auto"/>
        <w:ind w:left="714" w:hanging="357"/>
        <w:jc w:val="both"/>
        <w:rPr>
          <w:rFonts w:asciiTheme="minorHAnsi" w:hAnsiTheme="minorHAnsi" w:cstheme="minorHAnsi"/>
        </w:rPr>
      </w:pPr>
      <w:r w:rsidRPr="0048659F">
        <w:rPr>
          <w:rFonts w:asciiTheme="minorHAnsi" w:hAnsiTheme="minorHAnsi" w:cstheme="minorHAnsi"/>
          <w:bCs/>
          <w:lang w:val="x-none" w:eastAsia="ar-SA"/>
        </w:rPr>
        <w:t xml:space="preserve">Wykonawca </w:t>
      </w:r>
      <w:r w:rsidRPr="0048659F">
        <w:rPr>
          <w:rFonts w:asciiTheme="minorHAnsi" w:hAnsiTheme="minorHAnsi" w:cstheme="minorHAnsi"/>
          <w:bCs/>
          <w:lang w:eastAsia="ar-SA"/>
        </w:rPr>
        <w:t xml:space="preserve">nie wykonuje obowiązków wynikających z zawartej umowy lub jeżeli wykonuje swoje obowiązki nieterminowo lub w sposób nienależyty i mimo wezwania Zamawiającego </w:t>
      </w:r>
      <w:r w:rsidRPr="0048659F">
        <w:rPr>
          <w:rFonts w:asciiTheme="minorHAnsi" w:eastAsia="Calibri" w:hAnsiTheme="minorHAnsi" w:cstheme="minorHAnsi"/>
        </w:rPr>
        <w:t xml:space="preserve">zawierającego zastrzeżenia co do wykonywania umowy </w:t>
      </w:r>
      <w:r w:rsidRPr="0048659F">
        <w:rPr>
          <w:rFonts w:asciiTheme="minorHAnsi" w:hAnsiTheme="minorHAnsi" w:cstheme="minorHAnsi"/>
          <w:bCs/>
          <w:lang w:eastAsia="ar-SA"/>
        </w:rPr>
        <w:t>i pomimo wezwania Wykonawcy do podjęcia wykonywania lub należytego wykonywania umowy nie zadośćuczynił żądaniu zamawiającego,</w:t>
      </w:r>
      <w:r w:rsidRPr="0048659F">
        <w:rPr>
          <w:rFonts w:asciiTheme="minorHAnsi" w:hAnsiTheme="minorHAnsi" w:cstheme="minorHAnsi"/>
        </w:rPr>
        <w:t xml:space="preserve"> </w:t>
      </w:r>
    </w:p>
    <w:p w14:paraId="0168262B" w14:textId="77777777" w:rsidR="00167D43" w:rsidRPr="0048659F" w:rsidRDefault="00167D43" w:rsidP="00167D43">
      <w:pPr>
        <w:numPr>
          <w:ilvl w:val="0"/>
          <w:numId w:val="3"/>
        </w:numPr>
        <w:tabs>
          <w:tab w:val="left" w:pos="709"/>
        </w:tabs>
        <w:spacing w:line="276" w:lineRule="auto"/>
        <w:jc w:val="both"/>
        <w:rPr>
          <w:rFonts w:asciiTheme="minorHAnsi" w:hAnsiTheme="minorHAnsi" w:cstheme="minorHAnsi"/>
        </w:rPr>
      </w:pPr>
      <w:r w:rsidRPr="0048659F">
        <w:rPr>
          <w:rFonts w:asciiTheme="minorHAnsi" w:hAnsiTheme="minorHAnsi" w:cstheme="minorHAnsi"/>
        </w:rPr>
        <w:t>został złożony wniosek o likwidację, postępowanie restrukturyzacyjne lub rozwiązanie Wykonawcy,</w:t>
      </w:r>
    </w:p>
    <w:p w14:paraId="138CF1C0" w14:textId="77777777" w:rsidR="00167D43" w:rsidRPr="0048659F" w:rsidRDefault="00167D43" w:rsidP="00167D43">
      <w:pPr>
        <w:numPr>
          <w:ilvl w:val="0"/>
          <w:numId w:val="3"/>
        </w:numPr>
        <w:tabs>
          <w:tab w:val="left" w:pos="720"/>
        </w:tabs>
        <w:spacing w:line="276" w:lineRule="auto"/>
        <w:jc w:val="both"/>
        <w:rPr>
          <w:rFonts w:asciiTheme="minorHAnsi" w:hAnsiTheme="minorHAnsi" w:cstheme="minorHAnsi"/>
        </w:rPr>
      </w:pPr>
      <w:r w:rsidRPr="0048659F">
        <w:rPr>
          <w:rFonts w:asciiTheme="minorHAnsi" w:hAnsiTheme="minorHAnsi" w:cstheme="minorHAnsi"/>
        </w:rPr>
        <w:t>został wydany nakaz zajęcia majątku wykonawcy lub jego znacznej części w zakresie uniemożliwiającym realizacje przedmiotu umowy,</w:t>
      </w:r>
    </w:p>
    <w:p w14:paraId="21231A16" w14:textId="77777777" w:rsidR="00167D43" w:rsidRPr="0048659F" w:rsidRDefault="00167D43" w:rsidP="00167D43">
      <w:pPr>
        <w:numPr>
          <w:ilvl w:val="0"/>
          <w:numId w:val="3"/>
        </w:numPr>
        <w:tabs>
          <w:tab w:val="left" w:pos="720"/>
        </w:tabs>
        <w:spacing w:line="276" w:lineRule="auto"/>
        <w:jc w:val="both"/>
        <w:rPr>
          <w:rFonts w:asciiTheme="minorHAnsi" w:hAnsiTheme="minorHAnsi" w:cstheme="minorHAnsi"/>
        </w:rPr>
      </w:pPr>
      <w:r w:rsidRPr="0048659F">
        <w:rPr>
          <w:rFonts w:asciiTheme="minorHAnsi" w:hAnsiTheme="minorHAnsi" w:cstheme="minorHAnsi"/>
        </w:rPr>
        <w:t>dostarczenia przez wykonawcę przedmiotu umowy dotkniętego wadą i nieusunięcia bezzwłocznego takiej wady mimo wezwania przez zamawiającego,</w:t>
      </w:r>
    </w:p>
    <w:p w14:paraId="5AAC79F9" w14:textId="77777777" w:rsidR="00167D43" w:rsidRPr="0048659F" w:rsidRDefault="00167D43" w:rsidP="00167D43">
      <w:pPr>
        <w:numPr>
          <w:ilvl w:val="0"/>
          <w:numId w:val="3"/>
        </w:numPr>
        <w:tabs>
          <w:tab w:val="left" w:pos="709"/>
        </w:tabs>
        <w:spacing w:line="276" w:lineRule="auto"/>
        <w:jc w:val="both"/>
        <w:rPr>
          <w:rFonts w:asciiTheme="minorHAnsi" w:hAnsiTheme="minorHAnsi" w:cstheme="minorHAnsi"/>
        </w:rPr>
      </w:pPr>
      <w:r w:rsidRPr="0048659F">
        <w:rPr>
          <w:rFonts w:asciiTheme="minorHAnsi" w:hAnsiTheme="minorHAnsi" w:cstheme="minorHAnsi"/>
        </w:rPr>
        <w:t>odstąpienia od realizacji zadania objętego przedmiotem umowy.</w:t>
      </w:r>
    </w:p>
    <w:p w14:paraId="25D01B97"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Odstąpienie od umowy może nastąpić tylko i wyłącznie w formie pisemnej wraz z podaniem uzasadnienia.</w:t>
      </w:r>
    </w:p>
    <w:p w14:paraId="3BBF2EA5"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Zamawiający zapłaci wykonawcy wynagrodzenie za przedmiot umowy wykonany do dnia odstąpienia. Strony spiszą protokół zaawansowania na dzień odstąpienia i określą proporcjonalny sposób rozliczenia wynagrodzenia.</w:t>
      </w:r>
    </w:p>
    <w:p w14:paraId="306D5206"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Wykonawcy nie przysługuje żadne odszkodowanie, w tym z tytułu utraconych korzyści na skutek odstąpienia od umowy.</w:t>
      </w:r>
    </w:p>
    <w:p w14:paraId="6CF0811A" w14:textId="77777777" w:rsidR="00167D43" w:rsidRPr="0048659F" w:rsidRDefault="00167D43" w:rsidP="00167D43">
      <w:pPr>
        <w:numPr>
          <w:ilvl w:val="3"/>
          <w:numId w:val="17"/>
        </w:numPr>
        <w:tabs>
          <w:tab w:val="left" w:pos="426"/>
        </w:tabs>
        <w:spacing w:line="276" w:lineRule="auto"/>
        <w:ind w:left="426" w:hanging="426"/>
        <w:jc w:val="both"/>
        <w:rPr>
          <w:rFonts w:asciiTheme="minorHAnsi" w:hAnsiTheme="minorHAnsi" w:cstheme="minorHAnsi"/>
        </w:rPr>
      </w:pPr>
      <w:r w:rsidRPr="0048659F">
        <w:rPr>
          <w:rFonts w:asciiTheme="minorHAnsi" w:hAnsiTheme="minorHAnsi" w:cstheme="minorHAnsi"/>
        </w:rPr>
        <w:t>Odstąpienie od umowy nie zwalnia wykonawcy od odpowiedzialności za wyrządzone szkody.</w:t>
      </w:r>
    </w:p>
    <w:p w14:paraId="6195A2E0" w14:textId="5E55DE49"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7F7B52">
        <w:rPr>
          <w:rFonts w:asciiTheme="minorHAnsi" w:hAnsiTheme="minorHAnsi" w:cstheme="minorHAnsi"/>
          <w:b/>
          <w:bCs/>
        </w:rPr>
        <w:t>2</w:t>
      </w:r>
    </w:p>
    <w:p w14:paraId="449662E3"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rPr>
        <w:t>KARY UMOWNE I ODSZKODOWANIE</w:t>
      </w:r>
    </w:p>
    <w:p w14:paraId="585C6D70" w14:textId="77777777" w:rsidR="00167D43" w:rsidRPr="0048659F" w:rsidRDefault="00167D43" w:rsidP="00167D43">
      <w:pPr>
        <w:numPr>
          <w:ilvl w:val="0"/>
          <w:numId w:val="13"/>
        </w:numPr>
        <w:spacing w:line="276" w:lineRule="auto"/>
        <w:ind w:left="426"/>
        <w:jc w:val="both"/>
        <w:rPr>
          <w:rFonts w:asciiTheme="minorHAnsi" w:hAnsiTheme="minorHAnsi" w:cstheme="minorHAnsi"/>
        </w:rPr>
      </w:pPr>
      <w:r w:rsidRPr="0048659F">
        <w:rPr>
          <w:rFonts w:asciiTheme="minorHAnsi" w:eastAsia="Tahoma" w:hAnsiTheme="minorHAnsi" w:cstheme="minorHAnsi"/>
        </w:rPr>
        <w:t xml:space="preserve"> </w:t>
      </w:r>
      <w:r w:rsidRPr="0048659F">
        <w:rPr>
          <w:rFonts w:asciiTheme="minorHAnsi" w:hAnsiTheme="minorHAnsi" w:cstheme="minorHAnsi"/>
        </w:rPr>
        <w:t>Wykonawca zapłaci zamawiającemu kary umowne z tytułu:</w:t>
      </w:r>
    </w:p>
    <w:p w14:paraId="6CDF4CC2" w14:textId="77777777"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bookmarkStart w:id="5" w:name="_Hlk47610106"/>
      <w:r w:rsidRPr="0048659F">
        <w:rPr>
          <w:rFonts w:asciiTheme="minorHAnsi" w:eastAsia="Tahoma" w:hAnsiTheme="minorHAnsi" w:cstheme="minorHAnsi"/>
        </w:rPr>
        <w:t xml:space="preserve">za zwłokę w wykonaniu przedmiotu umowy w stosunku do terminu określonego w § 5 umowy, w wysokości 0,3 % wynagrodzenia umownego brutto określonego w § 6 ust. 1 umowy, za każdy rozpoczęty dzień zwłoki, jednak nie mniej niż 100 zł za każdy dzień zwłoki, </w:t>
      </w:r>
      <w:bookmarkEnd w:id="5"/>
    </w:p>
    <w:p w14:paraId="4D909DF8" w14:textId="7A4F9B24"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r w:rsidRPr="0048659F">
        <w:rPr>
          <w:rFonts w:asciiTheme="minorHAnsi" w:hAnsiTheme="minorHAnsi" w:cstheme="minorHAnsi"/>
        </w:rPr>
        <w:t xml:space="preserve">za zwłokę w usunięciu wad stwierdzonych przy odbiorze przedmiotu umowy  lub w okresie rękojmi za wady, w wysokości </w:t>
      </w:r>
      <w:r w:rsidRPr="0048659F">
        <w:rPr>
          <w:rFonts w:asciiTheme="minorHAnsi" w:eastAsia="Tahoma" w:hAnsiTheme="minorHAnsi" w:cstheme="minorHAnsi"/>
        </w:rPr>
        <w:t>0,3 % wynagrodzenia umownego brutto określonego w § 6 ust. 1 umowy, za każdy rozpoczęty dzień zwłoki, licząc od upływu terminu wyznaczonego na ich usunięcie,</w:t>
      </w:r>
      <w:r w:rsidRPr="0048659F">
        <w:rPr>
          <w:rFonts w:asciiTheme="minorHAnsi" w:hAnsiTheme="minorHAnsi" w:cstheme="minorHAnsi"/>
        </w:rPr>
        <w:t xml:space="preserve"> </w:t>
      </w:r>
      <w:r w:rsidRPr="0048659F">
        <w:rPr>
          <w:rFonts w:asciiTheme="minorHAnsi" w:eastAsia="Tahoma" w:hAnsiTheme="minorHAnsi" w:cstheme="minorHAnsi"/>
        </w:rPr>
        <w:t xml:space="preserve">jednak nie mniej niż 100 zł za każdy dzień zwłoki, </w:t>
      </w:r>
    </w:p>
    <w:p w14:paraId="400917B9" w14:textId="77777777" w:rsidR="00167D43" w:rsidRPr="0048659F" w:rsidRDefault="00167D43" w:rsidP="00167D43">
      <w:pPr>
        <w:numPr>
          <w:ilvl w:val="0"/>
          <w:numId w:val="9"/>
        </w:numPr>
        <w:tabs>
          <w:tab w:val="left" w:pos="851"/>
        </w:tabs>
        <w:spacing w:line="276" w:lineRule="auto"/>
        <w:ind w:left="851"/>
        <w:jc w:val="both"/>
        <w:rPr>
          <w:rFonts w:asciiTheme="minorHAnsi" w:hAnsiTheme="minorHAnsi" w:cstheme="minorHAnsi"/>
        </w:rPr>
      </w:pPr>
      <w:r w:rsidRPr="0048659F">
        <w:rPr>
          <w:rFonts w:asciiTheme="minorHAnsi" w:eastAsia="Calibri" w:hAnsiTheme="minorHAnsi" w:cstheme="minorHAnsi"/>
        </w:rPr>
        <w:t>za odstąpienie Zamawiającego lub Wykonawcy od umowy z przyczyn leżących po stronie Wykonawcy, w wysokości 20 % całkowitego wynagrodzenia umownego brutto określonego w § 6 ust. 1 umowy.</w:t>
      </w:r>
    </w:p>
    <w:p w14:paraId="37DFEBE0" w14:textId="77777777" w:rsidR="00167D43" w:rsidRPr="0048659F" w:rsidRDefault="00167D43" w:rsidP="00167D43">
      <w:pPr>
        <w:spacing w:line="276" w:lineRule="auto"/>
        <w:ind w:left="397"/>
        <w:jc w:val="both"/>
        <w:rPr>
          <w:rFonts w:asciiTheme="minorHAnsi" w:hAnsiTheme="minorHAnsi" w:cstheme="minorHAnsi"/>
        </w:rPr>
      </w:pPr>
      <w:r w:rsidRPr="0048659F">
        <w:rPr>
          <w:rFonts w:asciiTheme="minorHAnsi" w:hAnsiTheme="minorHAnsi" w:cstheme="minorHAnsi"/>
        </w:rPr>
        <w:lastRenderedPageBreak/>
        <w:t xml:space="preserve">Łączna maksymalna wysokość kar umownych naliczonych nie może przekroczyć </w:t>
      </w:r>
      <w:r w:rsidRPr="0048659F">
        <w:rPr>
          <w:rFonts w:asciiTheme="minorHAnsi" w:hAnsiTheme="minorHAnsi" w:cstheme="minorHAnsi"/>
        </w:rPr>
        <w:br/>
        <w:t>20 % wartości całkowitego wynagrodzenia umownego brutto określonego w § 6 ust. 1 umowy.</w:t>
      </w:r>
    </w:p>
    <w:p w14:paraId="605F5177" w14:textId="77777777" w:rsidR="00167D43" w:rsidRPr="0048659F" w:rsidRDefault="00167D43" w:rsidP="00167D43">
      <w:pPr>
        <w:numPr>
          <w:ilvl w:val="0"/>
          <w:numId w:val="13"/>
        </w:numPr>
        <w:tabs>
          <w:tab w:val="left" w:pos="426"/>
        </w:tabs>
        <w:spacing w:line="276" w:lineRule="auto"/>
        <w:jc w:val="both"/>
        <w:rPr>
          <w:rFonts w:asciiTheme="minorHAnsi" w:hAnsiTheme="minorHAnsi" w:cstheme="minorHAnsi"/>
        </w:rPr>
      </w:pPr>
      <w:r w:rsidRPr="0048659F">
        <w:rPr>
          <w:rFonts w:asciiTheme="minorHAnsi" w:hAnsiTheme="minorHAnsi" w:cstheme="minorHAnsi"/>
        </w:rPr>
        <w:t>Strony zobowiązane są do zapłaty kary umownej w terminie 14 dni od dnia otrzymania noty obciążeniowej. Zamawiający ma prawo potrącić kwotę wynikającą z noty obciążeniowej z wynagrodzenia</w:t>
      </w:r>
      <w:r w:rsidRPr="0048659F">
        <w:rPr>
          <w:rFonts w:asciiTheme="minorHAnsi" w:hAnsiTheme="minorHAnsi" w:cstheme="minorHAnsi"/>
          <w:color w:val="000000"/>
        </w:rPr>
        <w:t xml:space="preserve"> Wykonawcy, na co Wykonawca wyraża zgodę.</w:t>
      </w:r>
    </w:p>
    <w:p w14:paraId="43C52BF4" w14:textId="2FCCF050" w:rsidR="00167D43" w:rsidRPr="0048659F" w:rsidRDefault="00167D43" w:rsidP="00167D43">
      <w:pPr>
        <w:numPr>
          <w:ilvl w:val="0"/>
          <w:numId w:val="13"/>
        </w:numPr>
        <w:tabs>
          <w:tab w:val="left" w:pos="426"/>
        </w:tabs>
        <w:spacing w:line="276" w:lineRule="auto"/>
        <w:jc w:val="both"/>
        <w:rPr>
          <w:rFonts w:asciiTheme="minorHAnsi" w:hAnsiTheme="minorHAnsi" w:cstheme="minorHAnsi"/>
        </w:rPr>
      </w:pPr>
      <w:r w:rsidRPr="0048659F">
        <w:rPr>
          <w:rFonts w:asciiTheme="minorHAnsi" w:hAnsiTheme="minorHAnsi" w:cstheme="minorHAnsi"/>
          <w:color w:val="000000"/>
        </w:rPr>
        <w:t>Strony zastrzegają sobie prawo dochodzenia odszkodowania uzupełniającego jeśli powstała szkoda przewyższy wysokość kar umownych.</w:t>
      </w:r>
    </w:p>
    <w:p w14:paraId="7E3414CA" w14:textId="1F3D88DD"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rPr>
        <w:t>§ 1</w:t>
      </w:r>
      <w:r w:rsidR="007F7B52">
        <w:rPr>
          <w:rFonts w:asciiTheme="minorHAnsi" w:hAnsiTheme="minorHAnsi" w:cstheme="minorHAnsi"/>
          <w:b/>
          <w:bCs/>
        </w:rPr>
        <w:t>3</w:t>
      </w:r>
    </w:p>
    <w:p w14:paraId="2F0E91D4"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rPr>
        <w:t xml:space="preserve">ISTOTNE ZMIANY POSTANOWIEŃ UMOWY </w:t>
      </w:r>
    </w:p>
    <w:p w14:paraId="5CFD4303" w14:textId="77777777" w:rsidR="00167D43" w:rsidRPr="0048659F" w:rsidRDefault="00167D43" w:rsidP="00167D43">
      <w:pPr>
        <w:numPr>
          <w:ilvl w:val="0"/>
          <w:numId w:val="19"/>
        </w:numPr>
        <w:spacing w:line="276" w:lineRule="auto"/>
        <w:jc w:val="both"/>
        <w:rPr>
          <w:rFonts w:asciiTheme="minorHAnsi" w:hAnsiTheme="minorHAnsi" w:cstheme="minorHAnsi"/>
        </w:rPr>
      </w:pPr>
      <w:bookmarkStart w:id="6" w:name="_Hlk65164514"/>
      <w:r w:rsidRPr="0048659F">
        <w:rPr>
          <w:rFonts w:asciiTheme="minorHAnsi" w:hAnsiTheme="minorHAnsi" w:cstheme="minorHAnsi"/>
        </w:rPr>
        <w:t>W</w:t>
      </w:r>
      <w:r w:rsidRPr="0048659F">
        <w:rPr>
          <w:rFonts w:asciiTheme="minorHAnsi" w:eastAsia="Calibri" w:hAnsiTheme="minorHAnsi" w:cstheme="minorHAnsi"/>
        </w:rPr>
        <w:t>ynagrodzenie wykonawcy określone w umowie może zostać zmienione</w:t>
      </w:r>
      <w:r w:rsidRPr="0048659F">
        <w:rPr>
          <w:rFonts w:asciiTheme="minorHAnsi" w:hAnsiTheme="minorHAnsi" w:cstheme="minorHAnsi"/>
        </w:rPr>
        <w:t xml:space="preserve"> w przypadku </w:t>
      </w:r>
      <w:r w:rsidRPr="0048659F">
        <w:rPr>
          <w:rFonts w:asciiTheme="minorHAnsi" w:hAnsiTheme="minorHAnsi" w:cstheme="minorHAnsi"/>
          <w:lang w:val="x-none"/>
        </w:rPr>
        <w:t>zmiany stawki podatku od towarów i usług oraz podatku akcyzowego w czasie trwania umowy</w:t>
      </w:r>
      <w:r w:rsidRPr="0048659F">
        <w:rPr>
          <w:rFonts w:asciiTheme="minorHAnsi" w:hAnsiTheme="minorHAnsi" w:cstheme="minorHAnsi"/>
        </w:rPr>
        <w:t>.</w:t>
      </w:r>
      <w:r w:rsidRPr="0048659F">
        <w:rPr>
          <w:rFonts w:asciiTheme="minorHAnsi" w:hAnsiTheme="minorHAnsi" w:cstheme="minorHAnsi"/>
          <w:lang w:val="x-none"/>
        </w:rPr>
        <w:t xml:space="preserve"> </w:t>
      </w:r>
      <w:bookmarkEnd w:id="6"/>
      <w:r w:rsidRPr="0048659F">
        <w:rPr>
          <w:rFonts w:asciiTheme="minorHAnsi" w:hAnsiTheme="minorHAnsi" w:cstheme="minorHAnsi"/>
        </w:rPr>
        <w:t>W przypadku zmiany, o której mowa w zdaniu poprzedzającym, wy</w:t>
      </w:r>
      <w:r w:rsidRPr="0048659F">
        <w:rPr>
          <w:rFonts w:asciiTheme="minorHAnsi" w:hAnsiTheme="minorHAnsi" w:cstheme="minorHAnsi"/>
          <w:lang w:val="x-none"/>
        </w:rPr>
        <w:t xml:space="preserve">nagrodzenie Wykonawcy ulega zmianie </w:t>
      </w:r>
      <w:r w:rsidRPr="0048659F">
        <w:rPr>
          <w:rFonts w:asciiTheme="minorHAnsi" w:eastAsia="Tahoma" w:hAnsiTheme="minorHAnsi" w:cstheme="minorHAnsi"/>
          <w:color w:val="000000"/>
          <w:lang w:val="x-none"/>
        </w:rPr>
        <w:t>wyłącznie w</w:t>
      </w:r>
      <w:r w:rsidRPr="0048659F">
        <w:rPr>
          <w:rFonts w:asciiTheme="minorHAnsi" w:eastAsia="Tahoma" w:hAnsiTheme="minorHAnsi" w:cstheme="minorHAnsi"/>
          <w:color w:val="000000"/>
        </w:rPr>
        <w:t> </w:t>
      </w:r>
      <w:r w:rsidRPr="0048659F">
        <w:rPr>
          <w:rFonts w:asciiTheme="minorHAnsi" w:eastAsia="Tahoma" w:hAnsiTheme="minorHAnsi" w:cstheme="minorHAnsi"/>
          <w:color w:val="000000"/>
          <w:lang w:val="x-none"/>
        </w:rPr>
        <w:t xml:space="preserve">odniesieniu do części przedmiotu umowy zrealizowanej  po dniu wejścia w życie przepisów zmieniających stawkę podatku oraz wyłącznie do części przedmiotu umowy, do której zastosowanie znajdzie zmiana stawki podatku. </w:t>
      </w:r>
      <w:r w:rsidRPr="0048659F">
        <w:rPr>
          <w:rFonts w:asciiTheme="minorHAnsi" w:hAnsiTheme="minorHAnsi" w:cstheme="minorHAnsi"/>
        </w:rPr>
        <w:t xml:space="preserve">Wynagrodzenie wykonawcy </w:t>
      </w:r>
      <w:r w:rsidRPr="0048659F">
        <w:rPr>
          <w:rFonts w:asciiTheme="minorHAnsi" w:hAnsiTheme="minorHAnsi" w:cstheme="minorHAnsi"/>
          <w:lang w:val="x-none"/>
        </w:rPr>
        <w:t xml:space="preserve"> może ulec odpowiedniemu zwiększeniu bądź zmniejszeniu, jeżeli w</w:t>
      </w:r>
      <w:r w:rsidRPr="0048659F">
        <w:rPr>
          <w:rFonts w:asciiTheme="minorHAnsi" w:hAnsiTheme="minorHAnsi" w:cstheme="minorHAnsi"/>
        </w:rPr>
        <w:t> </w:t>
      </w:r>
      <w:r w:rsidRPr="0048659F">
        <w:rPr>
          <w:rFonts w:asciiTheme="minorHAnsi" w:hAnsiTheme="minorHAnsi" w:cstheme="minorHAnsi"/>
          <w:lang w:val="x-none"/>
        </w:rPr>
        <w:t>wyniku zastosowania zmienionych stawek podatków ulega zmianie kwota należnego podatku.</w:t>
      </w:r>
    </w:p>
    <w:p w14:paraId="1236A2C7" w14:textId="0F65E3A4" w:rsidR="0048659F" w:rsidRPr="00C242AB" w:rsidRDefault="00167D43" w:rsidP="00C242AB">
      <w:pPr>
        <w:numPr>
          <w:ilvl w:val="0"/>
          <w:numId w:val="19"/>
        </w:numPr>
        <w:spacing w:line="276" w:lineRule="auto"/>
        <w:jc w:val="both"/>
        <w:rPr>
          <w:rFonts w:asciiTheme="minorHAnsi" w:hAnsiTheme="minorHAnsi" w:cstheme="minorHAnsi"/>
        </w:rPr>
      </w:pPr>
      <w:r w:rsidRPr="0048659F">
        <w:rPr>
          <w:rFonts w:asciiTheme="minorHAnsi" w:eastAsia="Calibri" w:hAnsiTheme="minorHAnsi" w:cstheme="minorHAnsi"/>
        </w:rPr>
        <w:t>Dopuszcza się możliwość zmiany postanowień umowy w zakresie dotyczącym zmiany podwykonawcy lub zmiany wskazanych lub wprowadzenia nowych części przedmiotu umowy, które Wykonawca będzie wykonywał za pomocą podwykonawców, na zasadach określonych w niniejszej umowie.</w:t>
      </w:r>
    </w:p>
    <w:p w14:paraId="4EB6D707" w14:textId="75B80F53" w:rsidR="00167D43" w:rsidRPr="0048659F" w:rsidRDefault="00167D43" w:rsidP="003F21D2">
      <w:pPr>
        <w:numPr>
          <w:ilvl w:val="0"/>
          <w:numId w:val="19"/>
        </w:numPr>
        <w:spacing w:line="276" w:lineRule="auto"/>
        <w:jc w:val="both"/>
        <w:rPr>
          <w:rFonts w:asciiTheme="minorHAnsi" w:hAnsiTheme="minorHAnsi" w:cstheme="minorHAnsi"/>
        </w:rPr>
      </w:pPr>
      <w:r w:rsidRPr="0048659F">
        <w:rPr>
          <w:rFonts w:asciiTheme="minorHAnsi" w:hAnsiTheme="minorHAnsi" w:cstheme="minorHAnsi"/>
          <w:color w:val="000000"/>
        </w:rPr>
        <w:t>Dopuszcza się możliwość zmiany postanowień umowy w zakresie dotyczącym terminu realizacji przedmiotu umowy w przypadku:</w:t>
      </w:r>
      <w:r w:rsidRPr="0048659F">
        <w:rPr>
          <w:rFonts w:asciiTheme="minorHAnsi" w:hAnsiTheme="minorHAnsi" w:cstheme="minorHAnsi"/>
        </w:rPr>
        <w:t xml:space="preserve"> </w:t>
      </w:r>
      <w:r w:rsidRPr="0048659F">
        <w:rPr>
          <w:rFonts w:asciiTheme="minorHAnsi" w:hAnsiTheme="minorHAnsi" w:cstheme="minorHAnsi"/>
          <w:color w:val="000000"/>
          <w:lang w:val="x-none"/>
        </w:rPr>
        <w:t>przyczyny będące</w:t>
      </w:r>
      <w:r w:rsidRPr="0048659F">
        <w:rPr>
          <w:rFonts w:asciiTheme="minorHAnsi" w:hAnsiTheme="minorHAnsi" w:cstheme="minorHAnsi"/>
          <w:color w:val="000000"/>
        </w:rPr>
        <w:t>j</w:t>
      </w:r>
      <w:r w:rsidRPr="0048659F">
        <w:rPr>
          <w:rFonts w:asciiTheme="minorHAnsi" w:hAnsiTheme="minorHAnsi" w:cstheme="minorHAnsi"/>
          <w:color w:val="000000"/>
          <w:lang w:val="x-none"/>
        </w:rPr>
        <w:t xml:space="preserve"> następstwem okoliczności, za które odpowiedzialność ponosi Zamawiający, </w:t>
      </w:r>
      <w:r w:rsidRPr="0048659F">
        <w:rPr>
          <w:rFonts w:asciiTheme="minorHAnsi" w:hAnsiTheme="minorHAnsi" w:cstheme="minorHAnsi"/>
        </w:rPr>
        <w:t>wystąpienia okoliczności, których nie można było przewidzieć w chwili zawarcia umowy, obiektywnie niezależnych od Wykonawcy, a mających wpływ na wydłużenie 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 z przeciwdziałaniem i zwalczaniem COVID-19, innych chorób zakaźnych oraz wywołanych nimi sytuacji kryzysowyc</w:t>
      </w:r>
      <w:r w:rsidR="00D50B80" w:rsidRPr="0048659F">
        <w:rPr>
          <w:rFonts w:asciiTheme="minorHAnsi" w:hAnsiTheme="minorHAnsi" w:cstheme="minorHAnsi"/>
        </w:rPr>
        <w:t>h –</w:t>
      </w:r>
      <w:r w:rsidRPr="0048659F">
        <w:rPr>
          <w:rFonts w:asciiTheme="minorHAnsi" w:hAnsiTheme="minorHAnsi" w:cstheme="minorHAnsi"/>
        </w:rPr>
        <w:t xml:space="preserve"> stwierdzenie wpływu w/w okoliczności na termin realizacji przedmiotu umowy nastąpi na podstawie dowodów przedłożonych przez wykonawcę, potwierdzających wpływ w/w okoliczności na należyte wykonanie przedmiotu umowy, w tym termin jej realizacji.</w:t>
      </w:r>
      <w:bookmarkStart w:id="7" w:name="_Hlk39645123"/>
      <w:r w:rsidRPr="0048659F">
        <w:rPr>
          <w:rFonts w:asciiTheme="minorHAnsi" w:hAnsiTheme="minorHAnsi" w:cstheme="minorHAnsi"/>
        </w:rPr>
        <w:t xml:space="preserve"> </w:t>
      </w:r>
      <w:bookmarkEnd w:id="7"/>
    </w:p>
    <w:p w14:paraId="5763F3D2" w14:textId="77777777" w:rsidR="00167D43" w:rsidRPr="0048659F" w:rsidRDefault="00167D43" w:rsidP="00167D43">
      <w:pPr>
        <w:spacing w:line="276" w:lineRule="auto"/>
        <w:ind w:left="360"/>
        <w:jc w:val="both"/>
        <w:rPr>
          <w:rFonts w:asciiTheme="minorHAnsi" w:hAnsiTheme="minorHAnsi" w:cstheme="minorHAnsi"/>
        </w:rPr>
      </w:pPr>
      <w:r w:rsidRPr="0048659F">
        <w:rPr>
          <w:rFonts w:asciiTheme="minorHAnsi" w:hAnsiTheme="minorHAnsi" w:cstheme="minorHAnsi"/>
        </w:rPr>
        <w:lastRenderedPageBreak/>
        <w:t>Przedłużenie terminu wykonania umowy może nastąpić o okres trwania tych okoliczności, a jeżeli okres ten wywołał kolejne konsekwencje w zakresie terminu wykonania, także o okres niezbędny do zakończenia wykonywania jej przedmiotu w sposób należyty.</w:t>
      </w:r>
    </w:p>
    <w:p w14:paraId="308D95AF" w14:textId="77777777" w:rsidR="00167D43" w:rsidRPr="0048659F" w:rsidRDefault="00167D43" w:rsidP="00167D43">
      <w:pPr>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42B41E9C" w14:textId="5A266D2E" w:rsidR="00167D43" w:rsidRPr="0048659F" w:rsidRDefault="00167D43" w:rsidP="00167D43">
      <w:pPr>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Zamawiający dopuszcza możliwość zmian postanowień zawartej umowy w stosunku do treści oferty, na podstawie której dokonano wyboru wykonawcy w przypadkach określonych w art. 455 ustawy Prawo zamówień publicznych.</w:t>
      </w:r>
    </w:p>
    <w:p w14:paraId="0F375CE0" w14:textId="42C0DE91" w:rsidR="0048659F" w:rsidRPr="0048659F" w:rsidRDefault="0048659F" w:rsidP="00167D43">
      <w:pPr>
        <w:numPr>
          <w:ilvl w:val="0"/>
          <w:numId w:val="6"/>
        </w:numPr>
        <w:spacing w:line="276" w:lineRule="auto"/>
        <w:jc w:val="both"/>
        <w:rPr>
          <w:rFonts w:asciiTheme="minorHAnsi" w:hAnsiTheme="minorHAnsi" w:cstheme="minorHAnsi"/>
        </w:rPr>
      </w:pPr>
      <w:r w:rsidRPr="0048659F">
        <w:rPr>
          <w:rFonts w:asciiTheme="minorHAnsi" w:hAnsiTheme="minorHAnsi" w:cstheme="minorHAnsi"/>
        </w:rPr>
        <w:t xml:space="preserve">Zamawiający dopuszcza możliwość zmian postanowień zawartej umowy, </w:t>
      </w:r>
      <w:r>
        <w:rPr>
          <w:rFonts w:asciiTheme="minorHAnsi" w:hAnsiTheme="minorHAnsi" w:cstheme="minorHAnsi"/>
        </w:rPr>
        <w:t>w przypadku</w:t>
      </w:r>
      <w:r w:rsidR="007C2EFF">
        <w:rPr>
          <w:rFonts w:asciiTheme="minorHAnsi" w:hAnsiTheme="minorHAnsi" w:cstheme="minorHAnsi"/>
        </w:rPr>
        <w:t xml:space="preserve"> gdy</w:t>
      </w:r>
      <w:r w:rsidRPr="0048659F">
        <w:rPr>
          <w:rFonts w:asciiTheme="minorHAnsi" w:hAnsiTheme="minorHAnsi" w:cstheme="minorHAnsi"/>
        </w:rPr>
        <w:t>:</w:t>
      </w:r>
    </w:p>
    <w:p w14:paraId="5A3BD8C0" w14:textId="3DB1C780" w:rsidR="0048659F" w:rsidRPr="0048659F" w:rsidRDefault="0048659F" w:rsidP="0048659F">
      <w:pPr>
        <w:pStyle w:val="Bezodstpw"/>
        <w:numPr>
          <w:ilvl w:val="0"/>
          <w:numId w:val="39"/>
        </w:numPr>
        <w:rPr>
          <w:rFonts w:asciiTheme="minorHAnsi" w:hAnsiTheme="minorHAnsi" w:cstheme="minorHAnsi"/>
          <w:lang w:eastAsia="pl-PL"/>
        </w:rPr>
      </w:pPr>
      <w:r>
        <w:rPr>
          <w:rStyle w:val="cf01"/>
          <w:rFonts w:asciiTheme="minorHAnsi" w:hAnsiTheme="minorHAnsi" w:cstheme="minorHAnsi"/>
          <w:sz w:val="24"/>
          <w:szCs w:val="24"/>
        </w:rPr>
        <w:t xml:space="preserve">Konieczne jest </w:t>
      </w:r>
      <w:r w:rsidRPr="0048659F">
        <w:rPr>
          <w:rStyle w:val="cf01"/>
          <w:rFonts w:asciiTheme="minorHAnsi" w:hAnsiTheme="minorHAnsi" w:cstheme="minorHAnsi"/>
          <w:sz w:val="24"/>
          <w:szCs w:val="24"/>
        </w:rPr>
        <w:t xml:space="preserve">wykonanie zamówienia dodatkowego, </w:t>
      </w:r>
      <w:r w:rsidR="007C2EFF">
        <w:rPr>
          <w:rStyle w:val="cf01"/>
          <w:rFonts w:asciiTheme="minorHAnsi" w:hAnsiTheme="minorHAnsi" w:cstheme="minorHAnsi"/>
          <w:sz w:val="24"/>
          <w:szCs w:val="24"/>
        </w:rPr>
        <w:t>niezbędnego</w:t>
      </w:r>
      <w:r w:rsidRPr="0048659F">
        <w:rPr>
          <w:rStyle w:val="cf01"/>
          <w:rFonts w:asciiTheme="minorHAnsi" w:hAnsiTheme="minorHAnsi" w:cstheme="minorHAnsi"/>
          <w:sz w:val="24"/>
          <w:szCs w:val="24"/>
        </w:rPr>
        <w:t xml:space="preserve"> do prawidłowego wykonania umowy;</w:t>
      </w:r>
    </w:p>
    <w:p w14:paraId="44F71D0F" w14:textId="04714C0E" w:rsidR="0048659F" w:rsidRPr="0048659F" w:rsidRDefault="0048659F" w:rsidP="0048659F">
      <w:pPr>
        <w:pStyle w:val="Bezodstpw"/>
        <w:numPr>
          <w:ilvl w:val="0"/>
          <w:numId w:val="39"/>
        </w:numPr>
        <w:rPr>
          <w:rFonts w:asciiTheme="minorHAnsi" w:hAnsiTheme="minorHAnsi" w:cstheme="minorHAnsi"/>
        </w:rPr>
      </w:pPr>
      <w:r>
        <w:rPr>
          <w:rStyle w:val="cf01"/>
          <w:rFonts w:asciiTheme="minorHAnsi" w:hAnsiTheme="minorHAnsi" w:cstheme="minorHAnsi"/>
          <w:sz w:val="24"/>
          <w:szCs w:val="24"/>
        </w:rPr>
        <w:t xml:space="preserve">Konieczne jest </w:t>
      </w:r>
      <w:r w:rsidRPr="0048659F">
        <w:rPr>
          <w:rStyle w:val="cf01"/>
          <w:rFonts w:asciiTheme="minorHAnsi" w:hAnsiTheme="minorHAnsi" w:cstheme="minorHAnsi"/>
          <w:sz w:val="24"/>
          <w:szCs w:val="24"/>
        </w:rPr>
        <w:t>wykonanie zamówienia uzupełniającego zgodnie z przepisem prawa;</w:t>
      </w:r>
    </w:p>
    <w:p w14:paraId="17EBDBFB" w14:textId="04DB7CCB" w:rsidR="0048659F" w:rsidRPr="0048659F" w:rsidRDefault="0048659F" w:rsidP="0048659F">
      <w:pPr>
        <w:pStyle w:val="Bezodstpw"/>
        <w:numPr>
          <w:ilvl w:val="0"/>
          <w:numId w:val="39"/>
        </w:numPr>
        <w:rPr>
          <w:rFonts w:asciiTheme="minorHAnsi" w:hAnsiTheme="minorHAnsi" w:cstheme="minorHAnsi"/>
        </w:rPr>
      </w:pPr>
      <w:r w:rsidRPr="0048659F">
        <w:rPr>
          <w:rStyle w:val="cf21"/>
          <w:rFonts w:asciiTheme="minorHAnsi" w:hAnsiTheme="minorHAnsi" w:cstheme="minorHAnsi"/>
          <w:sz w:val="24"/>
          <w:szCs w:val="24"/>
        </w:rPr>
        <w:t>w przypadku zmiany przepisów prawa, opublikowanej w Dzienniku Urzędowym Unii Europejskiej, Dzienniku Ustaw, Monitorze Polskim lub Dzienniku Urzędowym</w:t>
      </w:r>
    </w:p>
    <w:p w14:paraId="130F97EC" w14:textId="140F180D" w:rsidR="00167D43" w:rsidRPr="00C242AB" w:rsidRDefault="00167D43" w:rsidP="00167D43">
      <w:pPr>
        <w:pStyle w:val="Akapitzlist"/>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 xml:space="preserve">Warunkiem dokonania zmian w umowie jest złożenie na piśmie wniosku przez </w:t>
      </w:r>
      <w:r w:rsidRPr="00C242AB">
        <w:rPr>
          <w:rFonts w:asciiTheme="minorHAnsi" w:eastAsia="Calibri" w:hAnsiTheme="minorHAnsi" w:cstheme="minorHAnsi"/>
        </w:rPr>
        <w:t xml:space="preserve">stronę inicjującą zmianę.  </w:t>
      </w:r>
    </w:p>
    <w:p w14:paraId="5843E6AA" w14:textId="2F481E4C" w:rsidR="00167D43" w:rsidRPr="0048659F" w:rsidRDefault="00167D43" w:rsidP="0048659F">
      <w:pPr>
        <w:pStyle w:val="Akapitzlist"/>
        <w:numPr>
          <w:ilvl w:val="0"/>
          <w:numId w:val="6"/>
        </w:numPr>
        <w:spacing w:line="276" w:lineRule="auto"/>
        <w:jc w:val="both"/>
        <w:rPr>
          <w:rFonts w:asciiTheme="minorHAnsi" w:hAnsiTheme="minorHAnsi" w:cstheme="minorHAnsi"/>
        </w:rPr>
      </w:pPr>
      <w:r w:rsidRPr="0048659F">
        <w:rPr>
          <w:rFonts w:asciiTheme="minorHAnsi" w:eastAsia="Calibri" w:hAnsiTheme="minorHAnsi" w:cstheme="minorHAnsi"/>
        </w:rPr>
        <w:t>Złożony wniosek przez stronę inicjującą zmianę musi zawierać:</w:t>
      </w:r>
    </w:p>
    <w:p w14:paraId="3FF4EEDC"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1) opis propozycji zmiany,</w:t>
      </w:r>
    </w:p>
    <w:p w14:paraId="327C455D"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2) uzasadnienie zmiany,</w:t>
      </w:r>
    </w:p>
    <w:p w14:paraId="647DD9A6" w14:textId="77777777" w:rsidR="00167D43" w:rsidRPr="0048659F" w:rsidRDefault="00167D43" w:rsidP="00983268">
      <w:pPr>
        <w:spacing w:line="276" w:lineRule="auto"/>
        <w:ind w:firstLine="708"/>
        <w:jc w:val="both"/>
        <w:rPr>
          <w:rFonts w:asciiTheme="minorHAnsi" w:hAnsiTheme="minorHAnsi" w:cstheme="minorHAnsi"/>
        </w:rPr>
      </w:pPr>
      <w:r w:rsidRPr="0048659F">
        <w:rPr>
          <w:rFonts w:asciiTheme="minorHAnsi" w:eastAsia="Calibri" w:hAnsiTheme="minorHAnsi" w:cstheme="minorHAnsi"/>
        </w:rPr>
        <w:t>3) opis wpływu zmiany na warunki realizacji umowy.</w:t>
      </w:r>
    </w:p>
    <w:p w14:paraId="4B139F7A" w14:textId="16B840CF" w:rsidR="00167D43" w:rsidRPr="0048659F" w:rsidRDefault="00167D43" w:rsidP="00167D43">
      <w:pPr>
        <w:tabs>
          <w:tab w:val="left" w:pos="4155"/>
          <w:tab w:val="center" w:pos="4606"/>
        </w:tabs>
        <w:spacing w:before="240"/>
        <w:rPr>
          <w:rFonts w:asciiTheme="minorHAnsi" w:hAnsiTheme="minorHAnsi" w:cstheme="minorHAnsi"/>
        </w:rPr>
      </w:pPr>
      <w:r w:rsidRPr="0048659F">
        <w:rPr>
          <w:rFonts w:asciiTheme="minorHAnsi" w:hAnsiTheme="minorHAnsi" w:cstheme="minorHAnsi"/>
          <w:b/>
        </w:rPr>
        <w:tab/>
      </w:r>
      <w:r w:rsidRPr="0048659F">
        <w:rPr>
          <w:rFonts w:asciiTheme="minorHAnsi" w:hAnsiTheme="minorHAnsi" w:cstheme="minorHAnsi"/>
          <w:b/>
        </w:rPr>
        <w:tab/>
        <w:t>§ 1</w:t>
      </w:r>
      <w:r w:rsidR="007F7B52">
        <w:rPr>
          <w:rFonts w:asciiTheme="minorHAnsi" w:hAnsiTheme="minorHAnsi" w:cstheme="minorHAnsi"/>
          <w:b/>
        </w:rPr>
        <w:t>4</w:t>
      </w:r>
    </w:p>
    <w:p w14:paraId="4AD9F3EB" w14:textId="77777777" w:rsidR="00167D43" w:rsidRPr="0048659F" w:rsidRDefault="00167D43" w:rsidP="00167D43">
      <w:pPr>
        <w:spacing w:after="120"/>
        <w:jc w:val="center"/>
        <w:rPr>
          <w:rFonts w:asciiTheme="minorHAnsi" w:hAnsiTheme="minorHAnsi" w:cstheme="minorHAnsi"/>
        </w:rPr>
      </w:pPr>
      <w:bookmarkStart w:id="8" w:name="_Hlk516485088"/>
      <w:r w:rsidRPr="0048659F">
        <w:rPr>
          <w:rFonts w:asciiTheme="minorHAnsi" w:hAnsiTheme="minorHAnsi" w:cstheme="minorHAnsi"/>
          <w:b/>
        </w:rPr>
        <w:t>OCHRONA DANYCH OSOBOWYCH</w:t>
      </w:r>
    </w:p>
    <w:bookmarkEnd w:id="8"/>
    <w:p w14:paraId="266F6E17"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1BDF3B87" w14:textId="437FDB19"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Wykonawca oświadcza, że znany jest mu fakt, iż treść niniejszej umowy, a w szczególności przedmiot umowy i wysokość wynagrodzenia, stanowią informację publiczną w rozumieniu art. 1 ust. 1 ustawy z dnia 6 września 2001 r. o dostępie do informacji publicznej (Dz. U. z 202</w:t>
      </w:r>
      <w:r w:rsidR="00D50B80" w:rsidRPr="0048659F">
        <w:rPr>
          <w:rFonts w:asciiTheme="minorHAnsi" w:hAnsiTheme="minorHAnsi" w:cstheme="minorHAnsi"/>
          <w:color w:val="000000"/>
        </w:rPr>
        <w:t>2</w:t>
      </w:r>
      <w:r w:rsidRPr="0048659F">
        <w:rPr>
          <w:rFonts w:asciiTheme="minorHAnsi" w:hAnsiTheme="minorHAnsi" w:cstheme="minorHAnsi"/>
          <w:color w:val="000000"/>
        </w:rPr>
        <w:t xml:space="preserve"> r. poz. </w:t>
      </w:r>
      <w:r w:rsidR="00D50B80" w:rsidRPr="0048659F">
        <w:rPr>
          <w:rFonts w:asciiTheme="minorHAnsi" w:hAnsiTheme="minorHAnsi" w:cstheme="minorHAnsi"/>
          <w:color w:val="000000"/>
        </w:rPr>
        <w:t>902</w:t>
      </w:r>
      <w:r w:rsidRPr="0048659F">
        <w:rPr>
          <w:rFonts w:asciiTheme="minorHAnsi" w:hAnsiTheme="minorHAnsi" w:cstheme="minorHAnsi"/>
          <w:color w:val="000000"/>
        </w:rPr>
        <w:t xml:space="preserve"> z </w:t>
      </w:r>
      <w:proofErr w:type="spellStart"/>
      <w:r w:rsidRPr="0048659F">
        <w:rPr>
          <w:rFonts w:asciiTheme="minorHAnsi" w:hAnsiTheme="minorHAnsi" w:cstheme="minorHAnsi"/>
          <w:color w:val="000000"/>
        </w:rPr>
        <w:t>późn</w:t>
      </w:r>
      <w:proofErr w:type="spellEnd"/>
      <w:r w:rsidRPr="0048659F">
        <w:rPr>
          <w:rFonts w:asciiTheme="minorHAnsi" w:hAnsiTheme="minorHAnsi" w:cstheme="minorHAnsi"/>
          <w:color w:val="000000"/>
        </w:rPr>
        <w:t>.  zm.), która podlega udostępnianiu w trybie przedmiotowej ustawy, z zastrzeżeniem ust. 3 poniżej.</w:t>
      </w:r>
    </w:p>
    <w:p w14:paraId="5DFB7558"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color w:val="000000"/>
        </w:rPr>
        <w:t xml:space="preserve">Wykonawca wyraża zgodę na udostępnianie w trybie ustawy, o której mowa w ust. 2 niniejszego </w:t>
      </w:r>
      <w:r w:rsidRPr="0048659F">
        <w:rPr>
          <w:rFonts w:asciiTheme="minorHAnsi" w:hAnsiTheme="minorHAnsi" w:cstheme="minorHAnsi"/>
        </w:rPr>
        <w:t>paragrafu, zawartych w niniejszej umowie dotyczących go danych osobowych w zakresie obejmującym imię i nazwisko, a w przypadku prowadzenia działalności gospodarczej również w zakresie firmy.</w:t>
      </w:r>
    </w:p>
    <w:p w14:paraId="12D19FDE" w14:textId="1549C3BA"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lastRenderedPageBreak/>
        <w:t xml:space="preserve">Zamawiający oświadcza, że Gmina </w:t>
      </w:r>
      <w:r w:rsidR="00983268" w:rsidRPr="0048659F">
        <w:rPr>
          <w:rFonts w:asciiTheme="minorHAnsi" w:hAnsiTheme="minorHAnsi" w:cstheme="minorHAnsi"/>
        </w:rPr>
        <w:t>Hażlach</w:t>
      </w:r>
      <w:r w:rsidRPr="0048659F">
        <w:rPr>
          <w:rFonts w:asciiTheme="minorHAnsi" w:hAnsiTheme="minorHAnsi" w:cstheme="minorHAnsi"/>
        </w:rPr>
        <w:t xml:space="preserve"> przetwarza dane osobowe w rozumieniu rozporządzenia Parlamentu Europejskiego i Rady (UE) 2016/679 z dnia 27 kwietnia 2016 r. w sprawie ochrony osób fizycznych w związku z przetwarzaniem danych osobowych i w sprawie swobodnego przepływu takich danych (ogólne rozporządzenie o ochronie danych) i ustawy z dnia 10 maja 2018 r. o ochronie danych osobowych (Dz. U. z 2019r. poz. 1781). </w:t>
      </w:r>
    </w:p>
    <w:p w14:paraId="0EEEB489"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Wykonawca oraz pracownicy Wykonawcy jako osoby nieuprawnione mają bezwzględny zakaz wglądu do danych osobowych znajdujących się w pomieszczeniach Zamawiającego oraz jakiegokolwiek ich przetwarzania w rozumieniu obowiązujących przepisów o ochronie danych osobowych. </w:t>
      </w:r>
    </w:p>
    <w:p w14:paraId="769097AD"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 xml:space="preserve">Wykonawca oraz pracownicy Wykonawcy zobowiązani są do zachowania w tajemnicy i poufności wszelkich informacji, jakie uzyskali w związku z zawarciem, wykonywaniem lub rozwiązaniem niniejszej umowy. Niniejsze zobowiązanie wiąże Wykonawcę oraz pracowników Wykonawcy przez cały okres obowiązywania niniejszej umowy oraz bezterminowo po jej rozwiązaniu. </w:t>
      </w:r>
    </w:p>
    <w:p w14:paraId="2417B29F"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bookmarkStart w:id="9" w:name="_Hlk85196054"/>
      <w:r w:rsidRPr="0048659F">
        <w:rPr>
          <w:rFonts w:asciiTheme="minorHAnsi" w:hAnsiTheme="minorHAnsi" w:cstheme="minorHAnsi"/>
        </w:rPr>
        <w:t>Wykonawca ma obowiązek niezwłocznego usunięcia wszelkich danych osobowych uzyskanych na terenie Zamawiającego przy wykonywaniu niniejszej umowy. Po wykonaniu zobowiązania, o którym mowa w zdaniu poprzedzającym Wykonawca powiadomi zamawiającego pisemnie o każdym fakcie usunięcia takich danych.</w:t>
      </w:r>
    </w:p>
    <w:bookmarkEnd w:id="9"/>
    <w:p w14:paraId="3C2C5175" w14:textId="77777777" w:rsidR="00167D43" w:rsidRPr="0048659F" w:rsidRDefault="00167D43" w:rsidP="00167D43">
      <w:pPr>
        <w:numPr>
          <w:ilvl w:val="0"/>
          <w:numId w:val="21"/>
        </w:numPr>
        <w:autoSpaceDE w:val="0"/>
        <w:spacing w:line="276" w:lineRule="auto"/>
        <w:ind w:left="425" w:hanging="425"/>
        <w:jc w:val="both"/>
        <w:textAlignment w:val="baseline"/>
        <w:rPr>
          <w:rFonts w:asciiTheme="minorHAnsi" w:hAnsiTheme="minorHAnsi" w:cstheme="minorHAnsi"/>
        </w:rPr>
      </w:pPr>
      <w:r w:rsidRPr="0048659F">
        <w:rPr>
          <w:rFonts w:asciiTheme="minorHAnsi" w:hAnsiTheme="minorHAnsi" w:cstheme="minorHAnsi"/>
        </w:rPr>
        <w:t>Zamawiający zastrzega sobie możliwość rozwiązania umowy w przypadku stwierdzenia naruszenia przez Wykonawcę warunków bezpieczeństwa i ochrony danych osobowych.</w:t>
      </w:r>
    </w:p>
    <w:p w14:paraId="0B3DCB3A" w14:textId="359AF35B" w:rsidR="00167D43" w:rsidRPr="0048659F" w:rsidRDefault="00167D43" w:rsidP="00167D43">
      <w:pPr>
        <w:spacing w:before="240" w:line="276" w:lineRule="auto"/>
        <w:jc w:val="center"/>
        <w:rPr>
          <w:rFonts w:asciiTheme="minorHAnsi" w:hAnsiTheme="minorHAnsi" w:cstheme="minorHAnsi"/>
        </w:rPr>
      </w:pPr>
      <w:r w:rsidRPr="0048659F">
        <w:rPr>
          <w:rFonts w:asciiTheme="minorHAnsi" w:hAnsiTheme="minorHAnsi" w:cstheme="minorHAnsi"/>
          <w:b/>
          <w:bCs/>
          <w:color w:val="000000"/>
        </w:rPr>
        <w:t>§ 1</w:t>
      </w:r>
      <w:r w:rsidR="007F7B52">
        <w:rPr>
          <w:rFonts w:asciiTheme="minorHAnsi" w:hAnsiTheme="minorHAnsi" w:cstheme="minorHAnsi"/>
          <w:b/>
          <w:bCs/>
          <w:color w:val="000000"/>
        </w:rPr>
        <w:t>5</w:t>
      </w:r>
    </w:p>
    <w:p w14:paraId="5CAA1BC1" w14:textId="77777777" w:rsidR="00167D43" w:rsidRPr="0048659F" w:rsidRDefault="00167D43" w:rsidP="00167D43">
      <w:pPr>
        <w:spacing w:line="276" w:lineRule="auto"/>
        <w:jc w:val="center"/>
        <w:rPr>
          <w:rFonts w:asciiTheme="minorHAnsi" w:hAnsiTheme="minorHAnsi" w:cstheme="minorHAnsi"/>
        </w:rPr>
      </w:pPr>
      <w:r w:rsidRPr="0048659F">
        <w:rPr>
          <w:rFonts w:asciiTheme="minorHAnsi" w:hAnsiTheme="minorHAnsi" w:cstheme="minorHAnsi"/>
          <w:b/>
          <w:bCs/>
          <w:color w:val="000000"/>
        </w:rPr>
        <w:t>POSTANOWIENIA KOŃCOWE</w:t>
      </w:r>
    </w:p>
    <w:p w14:paraId="04F790FC"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Wszelkie zmiany dotyczące niniejszej umowy wymagają pisemnej formy pod rygorem nieważności.</w:t>
      </w:r>
    </w:p>
    <w:p w14:paraId="2881CD2B"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W sprawach nieuregulowanych niniejszą umową mają zastosowanie obowiązujące przepisy kodeksu cywilnego oraz Prawa zamówień publicznych.</w:t>
      </w:r>
    </w:p>
    <w:p w14:paraId="16A8B840" w14:textId="77777777" w:rsidR="00167D43" w:rsidRPr="0048659F" w:rsidRDefault="00167D43" w:rsidP="00167D43">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Ewentualne spory wynikłe na tle realizacji niniejszej umowy, które nie zostaną rozwiązane polubownie, strony oddadzą pod rozstrzygnięcie sądu właściwego dla siedziby zamawiającego.</w:t>
      </w:r>
    </w:p>
    <w:p w14:paraId="7C151815" w14:textId="4981DD3E" w:rsidR="00DB14FB" w:rsidRPr="00895AA5" w:rsidRDefault="00167D43" w:rsidP="00895AA5">
      <w:pPr>
        <w:pStyle w:val="Tekstpodstawowy"/>
        <w:numPr>
          <w:ilvl w:val="0"/>
          <w:numId w:val="11"/>
        </w:numPr>
        <w:tabs>
          <w:tab w:val="left" w:pos="426"/>
        </w:tabs>
        <w:spacing w:line="276" w:lineRule="auto"/>
        <w:rPr>
          <w:rFonts w:asciiTheme="minorHAnsi" w:hAnsiTheme="minorHAnsi" w:cstheme="minorHAnsi"/>
        </w:rPr>
      </w:pPr>
      <w:r w:rsidRPr="0048659F">
        <w:rPr>
          <w:rFonts w:asciiTheme="minorHAnsi" w:hAnsiTheme="minorHAnsi" w:cstheme="minorHAnsi"/>
          <w:color w:val="000000"/>
        </w:rPr>
        <w:t>Umowę sporządzono w trzech jednobrzmiących egzemplarzach, dwa egzemplarze dla Zamawiającego, jeden dla Wykonawcy.</w:t>
      </w:r>
    </w:p>
    <w:p w14:paraId="7CA030DA" w14:textId="16115D7B" w:rsidR="00167D43" w:rsidRPr="00895AA5" w:rsidRDefault="00167D43" w:rsidP="00167D43">
      <w:pPr>
        <w:pStyle w:val="Tekstpodstawowy"/>
        <w:spacing w:before="360"/>
        <w:rPr>
          <w:rFonts w:asciiTheme="minorHAnsi" w:hAnsiTheme="minorHAnsi" w:cstheme="minorHAnsi"/>
        </w:rPr>
      </w:pPr>
      <w:r w:rsidRPr="0048659F">
        <w:rPr>
          <w:rFonts w:asciiTheme="minorHAnsi" w:hAnsiTheme="minorHAnsi" w:cstheme="minorHAnsi"/>
          <w:b/>
          <w:bCs/>
          <w:color w:val="000000"/>
        </w:rPr>
        <w:t>WYKAZ ZAŁĄCZNIKÓW STANOWIĄCYCH INTEGRALNE CZĘŚCI UMOWY:</w:t>
      </w:r>
    </w:p>
    <w:p w14:paraId="287F0BE4" w14:textId="77777777" w:rsidR="00167D43" w:rsidRPr="0048659F" w:rsidRDefault="00167D43" w:rsidP="00167D43">
      <w:pPr>
        <w:numPr>
          <w:ilvl w:val="0"/>
          <w:numId w:val="1"/>
        </w:numPr>
        <w:spacing w:line="276" w:lineRule="auto"/>
        <w:jc w:val="both"/>
        <w:rPr>
          <w:rFonts w:asciiTheme="minorHAnsi" w:hAnsiTheme="minorHAnsi" w:cstheme="minorHAnsi"/>
        </w:rPr>
      </w:pPr>
      <w:r w:rsidRPr="0048659F">
        <w:rPr>
          <w:rFonts w:asciiTheme="minorHAnsi" w:hAnsiTheme="minorHAnsi" w:cstheme="minorHAnsi"/>
          <w:bCs/>
        </w:rPr>
        <w:t>Opis przedmiotu zamówienia,</w:t>
      </w:r>
    </w:p>
    <w:p w14:paraId="1EADB6C6" w14:textId="77777777" w:rsidR="00895AA5" w:rsidRDefault="00167D43" w:rsidP="00895AA5">
      <w:pPr>
        <w:numPr>
          <w:ilvl w:val="0"/>
          <w:numId w:val="1"/>
        </w:numPr>
        <w:spacing w:line="276" w:lineRule="auto"/>
        <w:jc w:val="both"/>
        <w:rPr>
          <w:rFonts w:asciiTheme="minorHAnsi" w:hAnsiTheme="minorHAnsi" w:cstheme="minorHAnsi"/>
        </w:rPr>
      </w:pPr>
      <w:r w:rsidRPr="0048659F">
        <w:rPr>
          <w:rFonts w:asciiTheme="minorHAnsi" w:hAnsiTheme="minorHAnsi" w:cstheme="minorHAnsi"/>
        </w:rPr>
        <w:t>Formularz oferty.</w:t>
      </w:r>
    </w:p>
    <w:p w14:paraId="206D9A9F" w14:textId="74A2A555" w:rsidR="00167D43" w:rsidRPr="00895AA5" w:rsidRDefault="00167D43" w:rsidP="00895AA5">
      <w:pPr>
        <w:spacing w:line="276" w:lineRule="auto"/>
        <w:ind w:left="720"/>
        <w:jc w:val="both"/>
        <w:rPr>
          <w:rFonts w:asciiTheme="minorHAnsi" w:hAnsiTheme="minorHAnsi" w:cstheme="minorHAnsi"/>
        </w:rPr>
      </w:pPr>
      <w:r w:rsidRPr="00895AA5">
        <w:rPr>
          <w:rFonts w:asciiTheme="minorHAnsi" w:hAnsiTheme="minorHAnsi" w:cstheme="minorHAnsi"/>
          <w:b/>
          <w:color w:val="000000"/>
        </w:rPr>
        <w:t xml:space="preserve">ZAMAWIAJĄCY:    </w:t>
      </w:r>
      <w:r w:rsidRPr="00895AA5">
        <w:rPr>
          <w:rFonts w:asciiTheme="minorHAnsi" w:hAnsiTheme="minorHAnsi" w:cstheme="minorHAnsi"/>
          <w:b/>
          <w:color w:val="000000"/>
        </w:rPr>
        <w:tab/>
      </w:r>
      <w:r w:rsidRPr="00895AA5">
        <w:rPr>
          <w:rFonts w:asciiTheme="minorHAnsi" w:hAnsiTheme="minorHAnsi" w:cstheme="minorHAnsi"/>
          <w:b/>
          <w:color w:val="000000"/>
        </w:rPr>
        <w:tab/>
      </w:r>
      <w:r w:rsidRPr="00895AA5">
        <w:rPr>
          <w:rFonts w:asciiTheme="minorHAnsi" w:hAnsiTheme="minorHAnsi" w:cstheme="minorHAnsi"/>
          <w:b/>
          <w:color w:val="000000"/>
        </w:rPr>
        <w:tab/>
      </w:r>
      <w:r w:rsidRPr="00895AA5">
        <w:rPr>
          <w:rFonts w:asciiTheme="minorHAnsi" w:hAnsiTheme="minorHAnsi" w:cstheme="minorHAnsi"/>
          <w:b/>
          <w:color w:val="000000"/>
        </w:rPr>
        <w:tab/>
      </w:r>
      <w:r w:rsidRPr="00895AA5">
        <w:rPr>
          <w:rFonts w:asciiTheme="minorHAnsi" w:hAnsiTheme="minorHAnsi" w:cstheme="minorHAnsi"/>
          <w:b/>
          <w:color w:val="000000"/>
        </w:rPr>
        <w:tab/>
      </w:r>
      <w:r w:rsidR="00B813CE" w:rsidRPr="00895AA5">
        <w:rPr>
          <w:rFonts w:asciiTheme="minorHAnsi" w:hAnsiTheme="minorHAnsi" w:cstheme="minorHAnsi"/>
          <w:b/>
          <w:color w:val="000000"/>
        </w:rPr>
        <w:tab/>
      </w:r>
      <w:r w:rsidRPr="00895AA5">
        <w:rPr>
          <w:rFonts w:asciiTheme="minorHAnsi" w:hAnsiTheme="minorHAnsi" w:cstheme="minorHAnsi"/>
          <w:b/>
          <w:color w:val="000000"/>
        </w:rPr>
        <w:t>WYKONAWCA:</w:t>
      </w:r>
    </w:p>
    <w:p w14:paraId="605E2064" w14:textId="77777777" w:rsidR="00983268" w:rsidRPr="0048659F" w:rsidRDefault="00983268" w:rsidP="00983268">
      <w:pPr>
        <w:ind w:left="4956" w:firstLine="708"/>
        <w:rPr>
          <w:rFonts w:asciiTheme="minorHAnsi" w:hAnsiTheme="minorHAnsi" w:cstheme="minorHAnsi"/>
        </w:rPr>
      </w:pPr>
    </w:p>
    <w:p w14:paraId="1E09ECAD" w14:textId="77777777" w:rsidR="00983268" w:rsidRPr="0048659F" w:rsidRDefault="00983268" w:rsidP="00983268">
      <w:pPr>
        <w:rPr>
          <w:rFonts w:asciiTheme="minorHAnsi" w:hAnsiTheme="minorHAnsi" w:cstheme="minorHAnsi"/>
        </w:rPr>
      </w:pPr>
    </w:p>
    <w:p w14:paraId="40769689" w14:textId="485A0375" w:rsidR="00983268" w:rsidRPr="0048659F" w:rsidRDefault="00983268" w:rsidP="00983268">
      <w:pPr>
        <w:rPr>
          <w:rFonts w:asciiTheme="minorHAnsi" w:hAnsiTheme="minorHAnsi" w:cstheme="minorHAnsi"/>
        </w:rPr>
      </w:pPr>
      <w:r w:rsidRPr="0048659F">
        <w:rPr>
          <w:rFonts w:asciiTheme="minorHAnsi" w:hAnsiTheme="minorHAnsi" w:cstheme="minorHAnsi"/>
        </w:rPr>
        <w:t>………………………………………</w:t>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t>………………………………………</w:t>
      </w:r>
    </w:p>
    <w:p w14:paraId="008C595F" w14:textId="73396430" w:rsidR="00983268" w:rsidRPr="0048659F" w:rsidRDefault="00983268" w:rsidP="00EF1312">
      <w:pPr>
        <w:ind w:firstLine="708"/>
        <w:rPr>
          <w:rFonts w:asciiTheme="minorHAnsi" w:hAnsiTheme="minorHAnsi" w:cstheme="minorHAnsi"/>
        </w:rPr>
      </w:pPr>
      <w:r w:rsidRPr="0048659F">
        <w:rPr>
          <w:rFonts w:asciiTheme="minorHAnsi" w:hAnsiTheme="minorHAnsi" w:cstheme="minorHAnsi"/>
        </w:rPr>
        <w:t xml:space="preserve">(podpis)                            </w:t>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r>
      <w:r w:rsidRPr="0048659F">
        <w:rPr>
          <w:rFonts w:asciiTheme="minorHAnsi" w:hAnsiTheme="minorHAnsi" w:cstheme="minorHAnsi"/>
        </w:rPr>
        <w:tab/>
        <w:t xml:space="preserve">(podpis)                            </w:t>
      </w:r>
    </w:p>
    <w:sectPr w:rsidR="00983268" w:rsidRPr="00486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65C5556"/>
    <w:name w:val="WW8Num2"/>
    <w:lvl w:ilvl="0">
      <w:start w:val="1"/>
      <w:numFmt w:val="decimal"/>
      <w:lvlText w:val="%1."/>
      <w:lvlJc w:val="left"/>
      <w:pPr>
        <w:tabs>
          <w:tab w:val="num" w:pos="720"/>
        </w:tabs>
        <w:ind w:left="720" w:hanging="360"/>
      </w:pPr>
      <w:rPr>
        <w:rFonts w:asciiTheme="minorHAnsi" w:hAnsiTheme="minorHAnsi" w:cstheme="minorHAnsi" w:hint="default"/>
        <w:b w:val="0"/>
      </w:rPr>
    </w:lvl>
  </w:abstractNum>
  <w:abstractNum w:abstractNumId="1" w15:restartNumberingAfterBreak="0">
    <w:nsid w:val="00000005"/>
    <w:multiLevelType w:val="singleLevel"/>
    <w:tmpl w:val="00000005"/>
    <w:name w:val="WW8Num5"/>
    <w:lvl w:ilvl="0">
      <w:start w:val="1"/>
      <w:numFmt w:val="decimal"/>
      <w:lvlText w:val="%1."/>
      <w:lvlJc w:val="left"/>
      <w:pPr>
        <w:tabs>
          <w:tab w:val="num" w:pos="700"/>
        </w:tabs>
        <w:ind w:left="757" w:hanging="397"/>
      </w:pPr>
      <w:rPr>
        <w:rFonts w:ascii="Tahoma" w:eastAsia="Calibri" w:hAnsi="Tahoma" w:cs="Tahoma" w:hint="default"/>
        <w:b w:val="0"/>
        <w:bCs w:val="0"/>
        <w:color w:val="000000"/>
        <w:sz w:val="24"/>
        <w:szCs w:val="24"/>
        <w:lang w:eastAsia="en-US"/>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Tahoma" w:hAnsi="Tahoma" w:cs="Tahoma" w:hint="default"/>
        <w:color w:val="000000"/>
        <w:sz w:val="24"/>
      </w:rPr>
    </w:lvl>
  </w:abstractNum>
  <w:abstractNum w:abstractNumId="3" w15:restartNumberingAfterBreak="0">
    <w:nsid w:val="00000007"/>
    <w:multiLevelType w:val="singleLevel"/>
    <w:tmpl w:val="D576B72E"/>
    <w:name w:val="WW8Num7"/>
    <w:lvl w:ilvl="0">
      <w:start w:val="1"/>
      <w:numFmt w:val="decimal"/>
      <w:lvlText w:val="%1."/>
      <w:lvlJc w:val="left"/>
      <w:pPr>
        <w:tabs>
          <w:tab w:val="num" w:pos="0"/>
        </w:tabs>
        <w:ind w:left="720" w:hanging="360"/>
      </w:pPr>
      <w:rPr>
        <w:rFonts w:asciiTheme="minorHAnsi" w:eastAsia="Calibri" w:hAnsiTheme="minorHAnsi" w:cstheme="minorHAnsi" w:hint="default"/>
        <w:color w:val="000000"/>
        <w:sz w:val="24"/>
        <w:szCs w:val="24"/>
        <w:lang w:val="x-none"/>
      </w:rPr>
    </w:lvl>
  </w:abstractNum>
  <w:abstractNum w:abstractNumId="4" w15:restartNumberingAfterBreak="0">
    <w:nsid w:val="00000008"/>
    <w:multiLevelType w:val="multilevel"/>
    <w:tmpl w:val="00000008"/>
    <w:name w:val="WW8Num8"/>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9"/>
    <w:multiLevelType w:val="singleLevel"/>
    <w:tmpl w:val="FD4E559A"/>
    <w:lvl w:ilvl="0">
      <w:start w:val="1"/>
      <w:numFmt w:val="decimal"/>
      <w:lvlText w:val="%1."/>
      <w:lvlJc w:val="left"/>
      <w:pPr>
        <w:tabs>
          <w:tab w:val="num" w:pos="360"/>
        </w:tabs>
        <w:ind w:left="360" w:hanging="360"/>
      </w:pPr>
      <w:rPr>
        <w:rFonts w:asciiTheme="minorHAnsi" w:eastAsia="Calibri" w:hAnsiTheme="minorHAnsi" w:cstheme="minorHAnsi" w:hint="default"/>
        <w:bCs/>
        <w:i w:val="0"/>
        <w:strike w:val="0"/>
        <w:dstrike w:val="0"/>
        <w:color w:val="000000"/>
        <w:u w:val="none"/>
      </w:rPr>
    </w:lvl>
  </w:abstractNum>
  <w:abstractNum w:abstractNumId="6" w15:restartNumberingAfterBreak="0">
    <w:nsid w:val="0000000A"/>
    <w:multiLevelType w:val="singleLevel"/>
    <w:tmpl w:val="31F4A45C"/>
    <w:name w:val="WW8Num10"/>
    <w:lvl w:ilvl="0">
      <w:start w:val="1"/>
      <w:numFmt w:val="decimal"/>
      <w:lvlText w:val="%1."/>
      <w:lvlJc w:val="left"/>
      <w:pPr>
        <w:tabs>
          <w:tab w:val="num" w:pos="360"/>
        </w:tabs>
        <w:ind w:left="360" w:hanging="360"/>
      </w:pPr>
      <w:rPr>
        <w:rFonts w:asciiTheme="minorHAnsi" w:eastAsia="Times New Roman" w:hAnsiTheme="minorHAnsi" w:cstheme="minorHAnsi" w:hint="default"/>
        <w:i w:val="0"/>
        <w:color w:val="000000"/>
        <w:sz w:val="24"/>
        <w:szCs w:val="24"/>
        <w:lang w:val="pl-PL" w:eastAsia="zh-CN" w:bidi="ar-SA"/>
      </w:r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ind w:left="360" w:hanging="360"/>
      </w:pPr>
      <w:rPr>
        <w:i w:val="0"/>
        <w:color w:val="000000"/>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20"/>
        </w:tabs>
        <w:ind w:left="720" w:hanging="360"/>
      </w:pPr>
      <w:rPr>
        <w:rFonts w:ascii="Tahoma" w:eastAsia="Tahoma" w:hAnsi="Tahoma" w:cs="Tahoma" w:hint="default"/>
        <w:color w:val="000000"/>
        <w:szCs w:val="22"/>
      </w:rPr>
    </w:lvl>
  </w:abstractNum>
  <w:abstractNum w:abstractNumId="9" w15:restartNumberingAfterBreak="0">
    <w:nsid w:val="0000000D"/>
    <w:multiLevelType w:val="singleLevel"/>
    <w:tmpl w:val="A23C68B6"/>
    <w:name w:val="WW8Num13"/>
    <w:lvl w:ilvl="0">
      <w:start w:val="1"/>
      <w:numFmt w:val="decimal"/>
      <w:lvlText w:val="%1."/>
      <w:lvlJc w:val="left"/>
      <w:pPr>
        <w:tabs>
          <w:tab w:val="num" w:pos="360"/>
        </w:tabs>
        <w:ind w:left="360" w:hanging="360"/>
      </w:pPr>
      <w:rPr>
        <w:rFonts w:asciiTheme="minorHAnsi" w:eastAsia="Tahoma" w:hAnsiTheme="minorHAnsi" w:cstheme="minorHAnsi" w:hint="default"/>
        <w:color w:val="000000"/>
        <w:sz w:val="24"/>
        <w:szCs w:val="24"/>
      </w:rPr>
    </w:lvl>
  </w:abstractNum>
  <w:abstractNum w:abstractNumId="10" w15:restartNumberingAfterBreak="0">
    <w:nsid w:val="0000000E"/>
    <w:multiLevelType w:val="singleLevel"/>
    <w:tmpl w:val="1B4CAB8A"/>
    <w:name w:val="WW8Num14"/>
    <w:lvl w:ilvl="0">
      <w:start w:val="1"/>
      <w:numFmt w:val="decimal"/>
      <w:lvlText w:val="%1."/>
      <w:lvlJc w:val="left"/>
      <w:pPr>
        <w:tabs>
          <w:tab w:val="num" w:pos="340"/>
        </w:tabs>
        <w:ind w:left="397" w:hanging="397"/>
      </w:pPr>
      <w:rPr>
        <w:rFonts w:asciiTheme="minorHAnsi" w:hAnsiTheme="minorHAnsi" w:cstheme="minorHAnsi" w:hint="default"/>
        <w:color w:val="000000"/>
        <w:sz w:val="24"/>
        <w:szCs w:val="24"/>
      </w:rPr>
    </w:lvl>
  </w:abstractNum>
  <w:abstractNum w:abstractNumId="11" w15:restartNumberingAfterBreak="0">
    <w:nsid w:val="0000000F"/>
    <w:multiLevelType w:val="multilevel"/>
    <w:tmpl w:val="0000000F"/>
    <w:name w:val="WW8Num15"/>
    <w:lvl w:ilvl="0">
      <w:start w:val="3"/>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cs="Symbol" w:hint="default"/>
        <w:color w:val="000000"/>
      </w:rPr>
    </w:lvl>
    <w:lvl w:ilvl="2">
      <w:start w:val="1"/>
      <w:numFmt w:val="lowerRoman"/>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360"/>
        </w:tabs>
        <w:ind w:left="0" w:firstLine="0"/>
      </w:pPr>
    </w:lvl>
  </w:abstractNum>
  <w:abstractNum w:abstractNumId="12" w15:restartNumberingAfterBreak="0">
    <w:nsid w:val="00000010"/>
    <w:multiLevelType w:val="singleLevel"/>
    <w:tmpl w:val="E7E875B6"/>
    <w:name w:val="WW8Num16"/>
    <w:lvl w:ilvl="0">
      <w:start w:val="1"/>
      <w:numFmt w:val="decimal"/>
      <w:lvlText w:val="%1."/>
      <w:lvlJc w:val="left"/>
      <w:pPr>
        <w:tabs>
          <w:tab w:val="num" w:pos="340"/>
        </w:tabs>
        <w:ind w:left="397" w:hanging="397"/>
      </w:pPr>
      <w:rPr>
        <w:rFonts w:asciiTheme="minorHAnsi" w:hAnsiTheme="minorHAnsi" w:cstheme="minorHAnsi" w:hint="default"/>
        <w:strike w:val="0"/>
        <w:dstrike w:val="0"/>
        <w:color w:val="000000"/>
        <w:sz w:val="24"/>
      </w:rPr>
    </w:lvl>
  </w:abstractNum>
  <w:abstractNum w:abstractNumId="13" w15:restartNumberingAfterBreak="0">
    <w:nsid w:val="00000011"/>
    <w:multiLevelType w:val="multilevel"/>
    <w:tmpl w:val="DBFA9B98"/>
    <w:name w:val="WW8Num17"/>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heme="minorHAnsi" w:eastAsia="Times New Roman" w:hAnsiTheme="minorHAnsi" w:cstheme="minorHAnsi"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000000"/>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4" w15:restartNumberingAfterBreak="0">
    <w:nsid w:val="00000012"/>
    <w:multiLevelType w:val="multilevel"/>
    <w:tmpl w:val="E0C8F9B6"/>
    <w:name w:val="WW8Num18"/>
    <w:lvl w:ilvl="0">
      <w:start w:val="1"/>
      <w:numFmt w:val="lowerLetter"/>
      <w:lvlText w:val="%1)"/>
      <w:lvlJc w:val="left"/>
      <w:pPr>
        <w:tabs>
          <w:tab w:val="num" w:pos="0"/>
        </w:tabs>
        <w:ind w:left="720" w:firstLine="0"/>
      </w:pPr>
      <w:rPr>
        <w:rFonts w:ascii="Tahoma" w:eastAsia="Cambria" w:hAnsi="Tahoma" w:cs="Tahoma" w:hint="default"/>
        <w:b w:val="0"/>
        <w:i w:val="0"/>
        <w:caps w:val="0"/>
        <w:smallCaps w:val="0"/>
        <w:strike w:val="0"/>
        <w:dstrike w:val="0"/>
        <w:color w:val="000000"/>
        <w:position w:val="0"/>
        <w:sz w:val="24"/>
        <w:szCs w:val="24"/>
        <w:u w:val="none"/>
        <w:vertAlign w:val="baseline"/>
      </w:rPr>
    </w:lvl>
    <w:lvl w:ilvl="1">
      <w:start w:val="1"/>
      <w:numFmt w:val="lowerLetter"/>
      <w:lvlText w:val="%2)"/>
      <w:lvlJc w:val="left"/>
      <w:pPr>
        <w:tabs>
          <w:tab w:val="num" w:pos="0"/>
        </w:tabs>
        <w:ind w:left="144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2">
      <w:start w:val="1"/>
      <w:numFmt w:val="lowerRoman"/>
      <w:lvlText w:val="%3."/>
      <w:lvlJc w:val="right"/>
      <w:pPr>
        <w:tabs>
          <w:tab w:val="num" w:pos="0"/>
        </w:tabs>
        <w:ind w:left="21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3">
      <w:start w:val="1"/>
      <w:numFmt w:val="decimal"/>
      <w:lvlText w:val="%4."/>
      <w:lvlJc w:val="left"/>
      <w:pPr>
        <w:tabs>
          <w:tab w:val="num" w:pos="0"/>
        </w:tabs>
        <w:ind w:left="288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5">
      <w:start w:val="1"/>
      <w:numFmt w:val="lowerRoman"/>
      <w:lvlText w:val="%6."/>
      <w:lvlJc w:val="right"/>
      <w:pPr>
        <w:tabs>
          <w:tab w:val="num" w:pos="0"/>
        </w:tabs>
        <w:ind w:left="432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6">
      <w:start w:val="1"/>
      <w:numFmt w:val="decimal"/>
      <w:lvlText w:val="%7."/>
      <w:lvlJc w:val="left"/>
      <w:pPr>
        <w:tabs>
          <w:tab w:val="num" w:pos="0"/>
        </w:tabs>
        <w:ind w:left="851" w:firstLine="0"/>
      </w:pPr>
      <w:rPr>
        <w:rFonts w:asciiTheme="minorHAnsi" w:eastAsia="Times New Roman" w:hAnsiTheme="minorHAnsi" w:cstheme="minorHAnsi" w:hint="default"/>
        <w:b w:val="0"/>
        <w:i w:val="0"/>
        <w:caps w:val="0"/>
        <w:smallCaps w:val="0"/>
        <w:strike w:val="0"/>
        <w:dstrike w:val="0"/>
        <w:color w:val="000000"/>
        <w:position w:val="0"/>
        <w:sz w:val="24"/>
        <w:szCs w:val="24"/>
        <w:u w:val="none"/>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8">
      <w:start w:val="1"/>
      <w:numFmt w:val="lowerRoman"/>
      <w:lvlText w:val="%9."/>
      <w:lvlJc w:val="right"/>
      <w:pPr>
        <w:tabs>
          <w:tab w:val="num" w:pos="0"/>
        </w:tabs>
        <w:ind w:left="648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abstractNum>
  <w:abstractNum w:abstractNumId="15" w15:restartNumberingAfterBreak="0">
    <w:nsid w:val="00000013"/>
    <w:multiLevelType w:val="singleLevel"/>
    <w:tmpl w:val="00000013"/>
    <w:name w:val="WW8Num19"/>
    <w:lvl w:ilvl="0">
      <w:start w:val="1"/>
      <w:numFmt w:val="decimal"/>
      <w:lvlText w:val="%1)"/>
      <w:lvlJc w:val="left"/>
      <w:pPr>
        <w:tabs>
          <w:tab w:val="num" w:pos="0"/>
        </w:tabs>
        <w:ind w:left="786" w:hanging="360"/>
      </w:pPr>
      <w:rPr>
        <w:rFonts w:ascii="Tahoma" w:hAnsi="Tahoma" w:cs="Tahoma" w:hint="default"/>
      </w:rPr>
    </w:lvl>
  </w:abstractNum>
  <w:abstractNum w:abstractNumId="16" w15:restartNumberingAfterBreak="0">
    <w:nsid w:val="00000014"/>
    <w:multiLevelType w:val="multilevel"/>
    <w:tmpl w:val="D422D3F2"/>
    <w:name w:val="WW8Num20"/>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asciiTheme="minorHAnsi" w:hAnsiTheme="minorHAnsi" w:cstheme="minorHAnsi" w:hint="default"/>
        <w:lang w:val="x-none"/>
      </w:r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7" w15:restartNumberingAfterBreak="0">
    <w:nsid w:val="00000015"/>
    <w:multiLevelType w:val="singleLevel"/>
    <w:tmpl w:val="D7C6412E"/>
    <w:name w:val="WW8Num21"/>
    <w:lvl w:ilvl="0">
      <w:start w:val="1"/>
      <w:numFmt w:val="decimal"/>
      <w:lvlText w:val="%1."/>
      <w:lvlJc w:val="left"/>
      <w:pPr>
        <w:tabs>
          <w:tab w:val="num" w:pos="0"/>
        </w:tabs>
        <w:ind w:left="720" w:hanging="360"/>
      </w:pPr>
      <w:rPr>
        <w:rFonts w:asciiTheme="minorHAnsi" w:hAnsiTheme="minorHAnsi" w:cstheme="minorHAnsi" w:hint="default"/>
        <w:b w:val="0"/>
        <w:color w:val="000000"/>
      </w:rPr>
    </w:lvl>
  </w:abstractNum>
  <w:abstractNum w:abstractNumId="18" w15:restartNumberingAfterBreak="0">
    <w:nsid w:val="00000016"/>
    <w:multiLevelType w:val="singleLevel"/>
    <w:tmpl w:val="820A4C66"/>
    <w:name w:val="WW8Num22"/>
    <w:lvl w:ilvl="0">
      <w:start w:val="1"/>
      <w:numFmt w:val="decimal"/>
      <w:lvlText w:val="%1."/>
      <w:lvlJc w:val="left"/>
      <w:pPr>
        <w:tabs>
          <w:tab w:val="num" w:pos="360"/>
        </w:tabs>
        <w:ind w:left="360" w:hanging="360"/>
      </w:pPr>
      <w:rPr>
        <w:rFonts w:asciiTheme="minorHAnsi" w:eastAsia="Calibri" w:hAnsiTheme="minorHAnsi" w:cstheme="minorHAnsi" w:hint="default"/>
        <w:color w:val="000000"/>
        <w:lang w:val="x-none"/>
      </w:rPr>
    </w:lvl>
  </w:abstractNum>
  <w:abstractNum w:abstractNumId="19"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multilevel"/>
    <w:tmpl w:val="25A47140"/>
    <w:name w:val="WW8Num24"/>
    <w:lvl w:ilvl="0">
      <w:start w:val="1"/>
      <w:numFmt w:val="decimal"/>
      <w:lvlText w:val="%1."/>
      <w:lvlJc w:val="left"/>
      <w:pPr>
        <w:tabs>
          <w:tab w:val="num" w:pos="0"/>
        </w:tabs>
        <w:ind w:left="928" w:hanging="360"/>
      </w:pPr>
      <w:rPr>
        <w:rFonts w:asciiTheme="minorHAnsi" w:hAnsiTheme="minorHAnsi" w:cstheme="minorHAnsi" w:hint="default"/>
        <w:b w:val="0"/>
        <w:i w:val="0"/>
        <w:strike w:val="0"/>
        <w:dstrike w:val="0"/>
        <w:color w:val="000000"/>
        <w:sz w:val="24"/>
        <w:szCs w:val="24"/>
        <w:u w:val="none"/>
      </w:rPr>
    </w:lvl>
    <w:lvl w:ilvl="1">
      <w:start w:val="1"/>
      <w:numFmt w:val="decimal"/>
      <w:lvlText w:val="%1.%2."/>
      <w:lvlJc w:val="left"/>
      <w:pPr>
        <w:tabs>
          <w:tab w:val="num" w:pos="0"/>
        </w:tabs>
        <w:ind w:left="1568" w:hanging="432"/>
      </w:pPr>
      <w:rPr>
        <w:b w:val="0"/>
        <w:i w:val="0"/>
        <w:color w:val="000000"/>
      </w:rPr>
    </w:lvl>
    <w:lvl w:ilvl="2">
      <w:start w:val="1"/>
      <w:numFmt w:val="decimal"/>
      <w:lvlText w:val="%1.%2.%3."/>
      <w:lvlJc w:val="left"/>
      <w:pPr>
        <w:tabs>
          <w:tab w:val="num" w:pos="0"/>
        </w:tabs>
        <w:ind w:left="1792" w:hanging="504"/>
      </w:pPr>
      <w:rPr>
        <w:b w:val="0"/>
        <w:i w:val="0"/>
        <w:sz w:val="22"/>
        <w:szCs w:val="22"/>
      </w:rPr>
    </w:lvl>
    <w:lvl w:ilvl="3">
      <w:start w:val="1"/>
      <w:numFmt w:val="decimal"/>
      <w:lvlText w:val="%1.%2.%3.%4."/>
      <w:lvlJc w:val="left"/>
      <w:pPr>
        <w:tabs>
          <w:tab w:val="num" w:pos="0"/>
        </w:tabs>
        <w:ind w:left="4902" w:hanging="648"/>
      </w:pPr>
      <w:rPr>
        <w:b w:val="0"/>
        <w:i w:val="0"/>
      </w:rPr>
    </w:lvl>
    <w:lvl w:ilvl="4">
      <w:start w:val="1"/>
      <w:numFmt w:val="decimal"/>
      <w:lvlText w:val="%1.%2.%3.%4.%5."/>
      <w:lvlJc w:val="left"/>
      <w:pPr>
        <w:tabs>
          <w:tab w:val="num" w:pos="0"/>
        </w:tabs>
        <w:ind w:left="2800" w:hanging="792"/>
      </w:pPr>
      <w:rPr>
        <w:b w:val="0"/>
        <w:i w:val="0"/>
      </w:rPr>
    </w:lvl>
    <w:lvl w:ilvl="5">
      <w:start w:val="1"/>
      <w:numFmt w:val="decimal"/>
      <w:lvlText w:val="%1.%2.%3.%4.%5.%6."/>
      <w:lvlJc w:val="left"/>
      <w:pPr>
        <w:tabs>
          <w:tab w:val="num" w:pos="0"/>
        </w:tabs>
        <w:ind w:left="3304" w:hanging="936"/>
      </w:pPr>
      <w:rPr>
        <w:b w:val="0"/>
        <w:i w:val="0"/>
      </w:rPr>
    </w:lvl>
    <w:lvl w:ilvl="6">
      <w:start w:val="1"/>
      <w:numFmt w:val="decimal"/>
      <w:lvlText w:val="%1.%2.%3.%4.%5.%6.%7."/>
      <w:lvlJc w:val="left"/>
      <w:pPr>
        <w:tabs>
          <w:tab w:val="num" w:pos="0"/>
        </w:tabs>
        <w:ind w:left="3808" w:hanging="1080"/>
      </w:pPr>
      <w:rPr>
        <w:b w:val="0"/>
        <w:i w:val="0"/>
      </w:rPr>
    </w:lvl>
    <w:lvl w:ilvl="7">
      <w:start w:val="1"/>
      <w:numFmt w:val="decimal"/>
      <w:lvlText w:val="%1.%2.%3.%4.%5.%6.%7.%8."/>
      <w:lvlJc w:val="left"/>
      <w:pPr>
        <w:tabs>
          <w:tab w:val="num" w:pos="0"/>
        </w:tabs>
        <w:ind w:left="4312" w:hanging="1224"/>
      </w:pPr>
      <w:rPr>
        <w:b w:val="0"/>
        <w:i w:val="0"/>
      </w:rPr>
    </w:lvl>
    <w:lvl w:ilvl="8">
      <w:start w:val="1"/>
      <w:numFmt w:val="decimal"/>
      <w:lvlText w:val="%1.%2.%3.%4.%5.%6.%7.%8.%9."/>
      <w:lvlJc w:val="left"/>
      <w:pPr>
        <w:tabs>
          <w:tab w:val="num" w:pos="0"/>
        </w:tabs>
        <w:ind w:left="4888" w:hanging="1440"/>
      </w:pPr>
      <w:rPr>
        <w:b w:val="0"/>
        <w:i w:val="0"/>
      </w:rPr>
    </w:lvl>
  </w:abstractNum>
  <w:abstractNum w:abstractNumId="21" w15:restartNumberingAfterBreak="0">
    <w:nsid w:val="017D532B"/>
    <w:multiLevelType w:val="hybridMultilevel"/>
    <w:tmpl w:val="DFDA4DA0"/>
    <w:lvl w:ilvl="0" w:tplc="2F844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134AD9"/>
    <w:multiLevelType w:val="hybridMultilevel"/>
    <w:tmpl w:val="68284F4C"/>
    <w:lvl w:ilvl="0" w:tplc="00000009">
      <w:start w:val="1"/>
      <w:numFmt w:val="decimal"/>
      <w:lvlText w:val="%1."/>
      <w:lvlJc w:val="left"/>
      <w:pPr>
        <w:tabs>
          <w:tab w:val="num" w:pos="360"/>
        </w:tabs>
        <w:ind w:left="360" w:hanging="360"/>
      </w:pPr>
      <w:rPr>
        <w:rFonts w:ascii="Tahoma" w:eastAsia="Calibri" w:hAnsi="Tahoma" w:cs="Tahoma"/>
        <w:bCs/>
        <w:i w:val="0"/>
        <w:strike w:val="0"/>
        <w:dstrike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BF4A0B"/>
    <w:multiLevelType w:val="multilevel"/>
    <w:tmpl w:val="B486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083ED5"/>
    <w:multiLevelType w:val="hybridMultilevel"/>
    <w:tmpl w:val="A0DE0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D2580"/>
    <w:multiLevelType w:val="multilevel"/>
    <w:tmpl w:val="0415001D"/>
    <w:name w:val="WW8Num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21061"/>
    <w:multiLevelType w:val="hybridMultilevel"/>
    <w:tmpl w:val="4536759C"/>
    <w:lvl w:ilvl="0" w:tplc="7E585D1A">
      <w:start w:val="1"/>
      <w:numFmt w:val="decimal"/>
      <w:lvlText w:val="%1."/>
      <w:lvlJc w:val="left"/>
      <w:pPr>
        <w:ind w:left="567" w:hanging="567"/>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DD321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69E1B44"/>
    <w:multiLevelType w:val="hybridMultilevel"/>
    <w:tmpl w:val="C708F9E0"/>
    <w:lvl w:ilvl="0" w:tplc="359C14D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B34C58"/>
    <w:multiLevelType w:val="hybridMultilevel"/>
    <w:tmpl w:val="607AC4C6"/>
    <w:lvl w:ilvl="0" w:tplc="9B50FCE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AC25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4F386996"/>
    <w:multiLevelType w:val="hybridMultilevel"/>
    <w:tmpl w:val="B7B2BA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34" w15:restartNumberingAfterBreak="0">
    <w:nsid w:val="5D334640"/>
    <w:multiLevelType w:val="hybridMultilevel"/>
    <w:tmpl w:val="74742088"/>
    <w:name w:val="WW8Num17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B457282"/>
    <w:multiLevelType w:val="multilevel"/>
    <w:tmpl w:val="0415001D"/>
    <w:name w:val="WW8Num17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2F603B"/>
    <w:multiLevelType w:val="hybridMultilevel"/>
    <w:tmpl w:val="221CFADC"/>
    <w:lvl w:ilvl="0" w:tplc="2F7628B8">
      <w:start w:val="1"/>
      <w:numFmt w:val="bullet"/>
      <w:lvlText w:val="-"/>
      <w:lvlJc w:val="left"/>
      <w:pPr>
        <w:ind w:left="1156" w:hanging="360"/>
      </w:pPr>
      <w:rPr>
        <w:rFonts w:ascii="Courier New" w:hAnsi="Courier New" w:cs="Times New Roman"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37" w15:restartNumberingAfterBreak="0">
    <w:nsid w:val="74E4244D"/>
    <w:multiLevelType w:val="multilevel"/>
    <w:tmpl w:val="E3DC0582"/>
    <w:name w:val="WW8Num1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rPr>
        <w:rFonts w:hint="default"/>
      </w:r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rPr>
        <w:rFonts w:hint="default"/>
      </w:rPr>
    </w:lvl>
    <w:lvl w:ilvl="5">
      <w:start w:val="1"/>
      <w:numFmt w:val="lowerRoman"/>
      <w:lvlText w:val="%6."/>
      <w:lvlJc w:val="right"/>
      <w:pPr>
        <w:tabs>
          <w:tab w:val="num" w:pos="4887"/>
        </w:tabs>
        <w:ind w:left="0" w:firstLine="0"/>
      </w:pPr>
      <w:rPr>
        <w:rFonts w:hint="default"/>
      </w:rPr>
    </w:lvl>
    <w:lvl w:ilvl="6">
      <w:start w:val="1"/>
      <w:numFmt w:val="decimal"/>
      <w:lvlText w:val="%7."/>
      <w:lvlJc w:val="left"/>
      <w:pPr>
        <w:tabs>
          <w:tab w:val="num" w:pos="7167"/>
        </w:tabs>
        <w:ind w:left="0" w:firstLine="0"/>
      </w:pPr>
      <w:rPr>
        <w:rFonts w:hint="default"/>
        <w:color w:val="000000"/>
      </w:rPr>
    </w:lvl>
    <w:lvl w:ilvl="7">
      <w:start w:val="1"/>
      <w:numFmt w:val="lowerLetter"/>
      <w:lvlText w:val="%8."/>
      <w:lvlJc w:val="left"/>
      <w:pPr>
        <w:tabs>
          <w:tab w:val="num" w:pos="6327"/>
        </w:tabs>
        <w:ind w:left="0" w:firstLine="0"/>
      </w:pPr>
      <w:rPr>
        <w:rFonts w:hint="default"/>
      </w:rPr>
    </w:lvl>
    <w:lvl w:ilvl="8">
      <w:start w:val="1"/>
      <w:numFmt w:val="lowerRoman"/>
      <w:lvlText w:val="%9."/>
      <w:lvlJc w:val="right"/>
      <w:pPr>
        <w:tabs>
          <w:tab w:val="num" w:pos="7047"/>
        </w:tabs>
        <w:ind w:left="0" w:firstLine="0"/>
      </w:pPr>
      <w:rPr>
        <w:rFonts w:hint="default"/>
      </w:rPr>
    </w:lvl>
  </w:abstractNum>
  <w:abstractNum w:abstractNumId="38"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FE7A8A"/>
    <w:multiLevelType w:val="multilevel"/>
    <w:tmpl w:val="A7A6218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8020170">
    <w:abstractNumId w:val="0"/>
  </w:num>
  <w:num w:numId="2" w16cid:durableId="1689599268">
    <w:abstractNumId w:val="1"/>
  </w:num>
  <w:num w:numId="3" w16cid:durableId="1383095706">
    <w:abstractNumId w:val="2"/>
  </w:num>
  <w:num w:numId="4" w16cid:durableId="466776302">
    <w:abstractNumId w:val="3"/>
  </w:num>
  <w:num w:numId="5" w16cid:durableId="775372235">
    <w:abstractNumId w:val="4"/>
  </w:num>
  <w:num w:numId="6" w16cid:durableId="1661613280">
    <w:abstractNumId w:val="5"/>
  </w:num>
  <w:num w:numId="7" w16cid:durableId="628240839">
    <w:abstractNumId w:val="6"/>
  </w:num>
  <w:num w:numId="8" w16cid:durableId="1733767057">
    <w:abstractNumId w:val="7"/>
  </w:num>
  <w:num w:numId="9" w16cid:durableId="293027536">
    <w:abstractNumId w:val="8"/>
  </w:num>
  <w:num w:numId="10" w16cid:durableId="1976521654">
    <w:abstractNumId w:val="9"/>
  </w:num>
  <w:num w:numId="11" w16cid:durableId="858390861">
    <w:abstractNumId w:val="10"/>
  </w:num>
  <w:num w:numId="12" w16cid:durableId="312564845">
    <w:abstractNumId w:val="11"/>
  </w:num>
  <w:num w:numId="13" w16cid:durableId="2118717786">
    <w:abstractNumId w:val="12"/>
  </w:num>
  <w:num w:numId="14" w16cid:durableId="1642542152">
    <w:abstractNumId w:val="13"/>
  </w:num>
  <w:num w:numId="15" w16cid:durableId="1537305200">
    <w:abstractNumId w:val="14"/>
  </w:num>
  <w:num w:numId="16" w16cid:durableId="610749476">
    <w:abstractNumId w:val="15"/>
  </w:num>
  <w:num w:numId="17" w16cid:durableId="1206255956">
    <w:abstractNumId w:val="16"/>
  </w:num>
  <w:num w:numId="18" w16cid:durableId="873811412">
    <w:abstractNumId w:val="17"/>
  </w:num>
  <w:num w:numId="19" w16cid:durableId="2010675240">
    <w:abstractNumId w:val="18"/>
  </w:num>
  <w:num w:numId="20" w16cid:durableId="1485202978">
    <w:abstractNumId w:val="19"/>
  </w:num>
  <w:num w:numId="21" w16cid:durableId="1649554144">
    <w:abstractNumId w:val="20"/>
  </w:num>
  <w:num w:numId="22" w16cid:durableId="655761371">
    <w:abstractNumId w:val="30"/>
  </w:num>
  <w:num w:numId="23" w16cid:durableId="1538810493">
    <w:abstractNumId w:val="24"/>
  </w:num>
  <w:num w:numId="24" w16cid:durableId="1751198592">
    <w:abstractNumId w:val="29"/>
  </w:num>
  <w:num w:numId="25" w16cid:durableId="445199049">
    <w:abstractNumId w:val="27"/>
  </w:num>
  <w:num w:numId="26" w16cid:durableId="1065950707">
    <w:abstractNumId w:val="26"/>
  </w:num>
  <w:num w:numId="27" w16cid:durableId="1412116709">
    <w:abstractNumId w:val="21"/>
  </w:num>
  <w:num w:numId="28" w16cid:durableId="1438331299">
    <w:abstractNumId w:val="37"/>
  </w:num>
  <w:num w:numId="29" w16cid:durableId="1230461915">
    <w:abstractNumId w:val="25"/>
  </w:num>
  <w:num w:numId="30" w16cid:durableId="2102481283">
    <w:abstractNumId w:val="34"/>
  </w:num>
  <w:num w:numId="31" w16cid:durableId="2117098914">
    <w:abstractNumId w:val="35"/>
  </w:num>
  <w:num w:numId="32" w16cid:durableId="1591691517">
    <w:abstractNumId w:val="39"/>
  </w:num>
  <w:num w:numId="33" w16cid:durableId="1328285135">
    <w:abstractNumId w:val="33"/>
  </w:num>
  <w:num w:numId="34" w16cid:durableId="2087455389">
    <w:abstractNumId w:val="36"/>
  </w:num>
  <w:num w:numId="35" w16cid:durableId="389111031">
    <w:abstractNumId w:val="38"/>
  </w:num>
  <w:num w:numId="36" w16cid:durableId="267853355">
    <w:abstractNumId w:val="22"/>
  </w:num>
  <w:num w:numId="37" w16cid:durableId="547691028">
    <w:abstractNumId w:val="23"/>
  </w:num>
  <w:num w:numId="38" w16cid:durableId="829567316">
    <w:abstractNumId w:val="28"/>
  </w:num>
  <w:num w:numId="39" w16cid:durableId="533661937">
    <w:abstractNumId w:val="31"/>
  </w:num>
  <w:num w:numId="40" w16cid:durableId="6579963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43"/>
    <w:rsid w:val="00000A0E"/>
    <w:rsid w:val="000033B9"/>
    <w:rsid w:val="00004CF2"/>
    <w:rsid w:val="0005226F"/>
    <w:rsid w:val="000622A0"/>
    <w:rsid w:val="00086FEC"/>
    <w:rsid w:val="000A5CBD"/>
    <w:rsid w:val="00154D87"/>
    <w:rsid w:val="0015794F"/>
    <w:rsid w:val="00162BE3"/>
    <w:rsid w:val="00167D43"/>
    <w:rsid w:val="001C4B4A"/>
    <w:rsid w:val="001C7CEC"/>
    <w:rsid w:val="001F0D93"/>
    <w:rsid w:val="0024554D"/>
    <w:rsid w:val="00263FD0"/>
    <w:rsid w:val="00265FE1"/>
    <w:rsid w:val="002D176D"/>
    <w:rsid w:val="0034436E"/>
    <w:rsid w:val="003A362E"/>
    <w:rsid w:val="003F21D2"/>
    <w:rsid w:val="0040635F"/>
    <w:rsid w:val="00452A7E"/>
    <w:rsid w:val="004534BB"/>
    <w:rsid w:val="00471D7A"/>
    <w:rsid w:val="00480FB4"/>
    <w:rsid w:val="0048659F"/>
    <w:rsid w:val="004F632F"/>
    <w:rsid w:val="004F7801"/>
    <w:rsid w:val="005341BF"/>
    <w:rsid w:val="00537DD9"/>
    <w:rsid w:val="0056358F"/>
    <w:rsid w:val="005727F4"/>
    <w:rsid w:val="006D6731"/>
    <w:rsid w:val="0075433C"/>
    <w:rsid w:val="00765A20"/>
    <w:rsid w:val="007779ED"/>
    <w:rsid w:val="007C2EFF"/>
    <w:rsid w:val="007F7B52"/>
    <w:rsid w:val="00895AA5"/>
    <w:rsid w:val="008A57B4"/>
    <w:rsid w:val="008C2E30"/>
    <w:rsid w:val="00934583"/>
    <w:rsid w:val="00962084"/>
    <w:rsid w:val="009646AF"/>
    <w:rsid w:val="0096481D"/>
    <w:rsid w:val="009768BE"/>
    <w:rsid w:val="00983268"/>
    <w:rsid w:val="009C179C"/>
    <w:rsid w:val="009F569B"/>
    <w:rsid w:val="00A00613"/>
    <w:rsid w:val="00A12160"/>
    <w:rsid w:val="00A33C07"/>
    <w:rsid w:val="00B34A94"/>
    <w:rsid w:val="00B813CE"/>
    <w:rsid w:val="00B934D1"/>
    <w:rsid w:val="00BB47AE"/>
    <w:rsid w:val="00C242AB"/>
    <w:rsid w:val="00C40597"/>
    <w:rsid w:val="00C702F1"/>
    <w:rsid w:val="00CB1464"/>
    <w:rsid w:val="00CB2994"/>
    <w:rsid w:val="00D00B69"/>
    <w:rsid w:val="00D50B80"/>
    <w:rsid w:val="00D73761"/>
    <w:rsid w:val="00DB14FB"/>
    <w:rsid w:val="00DB2EB4"/>
    <w:rsid w:val="00DD0658"/>
    <w:rsid w:val="00E06131"/>
    <w:rsid w:val="00E34F03"/>
    <w:rsid w:val="00EB2613"/>
    <w:rsid w:val="00ED36CE"/>
    <w:rsid w:val="00EE3D4D"/>
    <w:rsid w:val="00EF1312"/>
    <w:rsid w:val="00EF1F56"/>
    <w:rsid w:val="00F13CAE"/>
    <w:rsid w:val="00F23516"/>
    <w:rsid w:val="00F370D9"/>
    <w:rsid w:val="00F72E93"/>
    <w:rsid w:val="00FB7AF0"/>
    <w:rsid w:val="00FC55A8"/>
    <w:rsid w:val="00FE2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1302"/>
  <w15:chartTrackingRefBased/>
  <w15:docId w15:val="{A6B9FE25-18DF-446B-AC48-25B4F8DA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D4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67D43"/>
    <w:pPr>
      <w:jc w:val="both"/>
    </w:pPr>
    <w:rPr>
      <w:rFonts w:eastAsia="Calibri"/>
      <w:lang w:val="x-none"/>
    </w:rPr>
  </w:style>
  <w:style w:type="character" w:customStyle="1" w:styleId="TekstpodstawowyZnak">
    <w:name w:val="Tekst podstawowy Znak"/>
    <w:basedOn w:val="Domylnaczcionkaakapitu"/>
    <w:link w:val="Tekstpodstawowy"/>
    <w:rsid w:val="00167D43"/>
    <w:rPr>
      <w:rFonts w:ascii="Times New Roman" w:eastAsia="Calibri" w:hAnsi="Times New Roman" w:cs="Times New Roman"/>
      <w:sz w:val="24"/>
      <w:szCs w:val="24"/>
      <w:lang w:val="x-none" w:eastAsia="zh-CN"/>
    </w:rPr>
  </w:style>
  <w:style w:type="paragraph" w:customStyle="1" w:styleId="Default">
    <w:name w:val="Default"/>
    <w:rsid w:val="00167D43"/>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kapitzlist">
    <w:name w:val="List Paragraph"/>
    <w:aliases w:val="L1,Numerowanie,Preambuła,CW_Lista,Akapit z listą5,wypunktowanie,BulletC,Wyliczanie,Obiekt,normalny tekst,Akapit z listą31,Bullets,Akapit z listą BS,sw tekst"/>
    <w:basedOn w:val="Normalny"/>
    <w:uiPriority w:val="34"/>
    <w:qFormat/>
    <w:rsid w:val="00167D43"/>
    <w:pPr>
      <w:ind w:left="720"/>
    </w:pPr>
    <w:rPr>
      <w:lang w:val="x-none"/>
    </w:rPr>
  </w:style>
  <w:style w:type="paragraph" w:customStyle="1" w:styleId="Tekstpodstawowy33">
    <w:name w:val="Tekst podstawowy 33"/>
    <w:basedOn w:val="Normalny"/>
    <w:rsid w:val="00167D43"/>
    <w:pPr>
      <w:overflowPunct w:val="0"/>
      <w:autoSpaceDE w:val="0"/>
      <w:jc w:val="both"/>
      <w:textAlignment w:val="baseline"/>
    </w:pPr>
    <w:rPr>
      <w:b/>
      <w:bCs/>
      <w:sz w:val="22"/>
      <w:szCs w:val="22"/>
    </w:rPr>
  </w:style>
  <w:style w:type="paragraph" w:customStyle="1" w:styleId="Nagwektabeli">
    <w:name w:val="Nagłówek tabeli"/>
    <w:basedOn w:val="Normalny"/>
    <w:rsid w:val="00167D43"/>
    <w:pPr>
      <w:widowControl w:val="0"/>
      <w:suppressLineNumbers/>
      <w:spacing w:after="120"/>
      <w:jc w:val="center"/>
    </w:pPr>
    <w:rPr>
      <w:rFonts w:eastAsia="Calibri"/>
      <w:b/>
      <w:bCs/>
      <w:i/>
      <w:iCs/>
    </w:rPr>
  </w:style>
  <w:style w:type="character" w:styleId="Odwoaniedokomentarza">
    <w:name w:val="annotation reference"/>
    <w:basedOn w:val="Domylnaczcionkaakapitu"/>
    <w:uiPriority w:val="99"/>
    <w:semiHidden/>
    <w:unhideWhenUsed/>
    <w:rsid w:val="00265FE1"/>
    <w:rPr>
      <w:sz w:val="16"/>
      <w:szCs w:val="16"/>
    </w:rPr>
  </w:style>
  <w:style w:type="paragraph" w:styleId="Tekstkomentarza">
    <w:name w:val="annotation text"/>
    <w:basedOn w:val="Normalny"/>
    <w:link w:val="TekstkomentarzaZnak"/>
    <w:uiPriority w:val="99"/>
    <w:unhideWhenUsed/>
    <w:rsid w:val="00265FE1"/>
    <w:rPr>
      <w:sz w:val="20"/>
      <w:szCs w:val="20"/>
    </w:rPr>
  </w:style>
  <w:style w:type="character" w:customStyle="1" w:styleId="TekstkomentarzaZnak">
    <w:name w:val="Tekst komentarza Znak"/>
    <w:basedOn w:val="Domylnaczcionkaakapitu"/>
    <w:link w:val="Tekstkomentarza"/>
    <w:uiPriority w:val="99"/>
    <w:rsid w:val="00265FE1"/>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65FE1"/>
    <w:rPr>
      <w:b/>
      <w:bCs/>
    </w:rPr>
  </w:style>
  <w:style w:type="character" w:customStyle="1" w:styleId="TematkomentarzaZnak">
    <w:name w:val="Temat komentarza Znak"/>
    <w:basedOn w:val="TekstkomentarzaZnak"/>
    <w:link w:val="Tematkomentarza"/>
    <w:uiPriority w:val="99"/>
    <w:semiHidden/>
    <w:rsid w:val="00265FE1"/>
    <w:rPr>
      <w:rFonts w:ascii="Times New Roman" w:eastAsia="Times New Roman" w:hAnsi="Times New Roman" w:cs="Times New Roman"/>
      <w:b/>
      <w:bCs/>
      <w:sz w:val="20"/>
      <w:szCs w:val="20"/>
      <w:lang w:eastAsia="zh-CN"/>
    </w:rPr>
  </w:style>
  <w:style w:type="paragraph" w:customStyle="1" w:styleId="Akapitzlist1">
    <w:name w:val="Akapit z listą1"/>
    <w:basedOn w:val="Normalny"/>
    <w:link w:val="ListParagraphChar"/>
    <w:rsid w:val="0024554D"/>
    <w:pPr>
      <w:suppressAutoHyphens w:val="0"/>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24554D"/>
    <w:rPr>
      <w:rFonts w:ascii="Calibri" w:eastAsia="Times New Roman" w:hAnsi="Calibri" w:cs="Times New Roman"/>
    </w:rPr>
  </w:style>
  <w:style w:type="paragraph" w:customStyle="1" w:styleId="pf0">
    <w:name w:val="pf0"/>
    <w:basedOn w:val="Normalny"/>
    <w:rsid w:val="0048659F"/>
    <w:pPr>
      <w:suppressAutoHyphens w:val="0"/>
      <w:spacing w:before="100" w:beforeAutospacing="1" w:after="100" w:afterAutospacing="1"/>
    </w:pPr>
    <w:rPr>
      <w:lang w:eastAsia="pl-PL"/>
    </w:rPr>
  </w:style>
  <w:style w:type="character" w:customStyle="1" w:styleId="cf01">
    <w:name w:val="cf01"/>
    <w:basedOn w:val="Domylnaczcionkaakapitu"/>
    <w:rsid w:val="0048659F"/>
    <w:rPr>
      <w:rFonts w:ascii="Segoe UI" w:hAnsi="Segoe UI" w:cs="Segoe UI" w:hint="default"/>
      <w:sz w:val="18"/>
      <w:szCs w:val="18"/>
    </w:rPr>
  </w:style>
  <w:style w:type="character" w:customStyle="1" w:styleId="cf21">
    <w:name w:val="cf21"/>
    <w:basedOn w:val="Domylnaczcionkaakapitu"/>
    <w:rsid w:val="0048659F"/>
    <w:rPr>
      <w:rFonts w:ascii="Segoe UI" w:hAnsi="Segoe UI" w:cs="Segoe UI" w:hint="default"/>
      <w:sz w:val="18"/>
      <w:szCs w:val="18"/>
    </w:rPr>
  </w:style>
  <w:style w:type="paragraph" w:styleId="Bezodstpw">
    <w:name w:val="No Spacing"/>
    <w:uiPriority w:val="1"/>
    <w:qFormat/>
    <w:rsid w:val="0048659F"/>
    <w:pPr>
      <w:suppressAutoHyphens/>
      <w:spacing w:after="0" w:line="240" w:lineRule="auto"/>
    </w:pPr>
    <w:rPr>
      <w:rFonts w:ascii="Times New Roman" w:eastAsia="Times New Roman" w:hAnsi="Times New Roman" w:cs="Times New Roman"/>
      <w:sz w:val="24"/>
      <w:szCs w:val="24"/>
      <w:lang w:eastAsia="zh-CN"/>
    </w:rPr>
  </w:style>
  <w:style w:type="paragraph" w:styleId="Poprawka">
    <w:name w:val="Revision"/>
    <w:hidden/>
    <w:uiPriority w:val="99"/>
    <w:semiHidden/>
    <w:rsid w:val="0034436E"/>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760">
      <w:bodyDiv w:val="1"/>
      <w:marLeft w:val="0"/>
      <w:marRight w:val="0"/>
      <w:marTop w:val="0"/>
      <w:marBottom w:val="0"/>
      <w:divBdr>
        <w:top w:val="none" w:sz="0" w:space="0" w:color="auto"/>
        <w:left w:val="none" w:sz="0" w:space="0" w:color="auto"/>
        <w:bottom w:val="none" w:sz="0" w:space="0" w:color="auto"/>
        <w:right w:val="none" w:sz="0" w:space="0" w:color="auto"/>
      </w:divBdr>
    </w:div>
    <w:div w:id="16924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A318-55AF-4B56-80D2-C2919299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3799</Words>
  <Characters>22800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Karina Sikora</cp:lastModifiedBy>
  <cp:revision>2</cp:revision>
  <cp:lastPrinted>2022-09-07T06:31:00Z</cp:lastPrinted>
  <dcterms:created xsi:type="dcterms:W3CDTF">2023-02-01T14:27:00Z</dcterms:created>
  <dcterms:modified xsi:type="dcterms:W3CDTF">2023-02-01T14:27:00Z</dcterms:modified>
</cp:coreProperties>
</file>