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3BCE80C4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CC5A86">
        <w:rPr>
          <w:rFonts w:cs="Arial"/>
          <w:b/>
          <w:bCs/>
          <w:sz w:val="32"/>
          <w:szCs w:val="32"/>
        </w:rPr>
        <w:t>1</w:t>
      </w:r>
      <w:r>
        <w:rPr>
          <w:rFonts w:cs="Arial"/>
          <w:b/>
          <w:bCs/>
          <w:sz w:val="32"/>
          <w:szCs w:val="32"/>
        </w:rPr>
        <w:t xml:space="preserve"> – Wzór umowy.</w:t>
      </w:r>
    </w:p>
    <w:p w14:paraId="44BC1E8B" w14:textId="759EE78E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7A15F4">
        <w:rPr>
          <w:rFonts w:cs="Arial"/>
          <w:b/>
          <w:bCs/>
        </w:rPr>
        <w:t>07</w:t>
      </w:r>
      <w:r w:rsidRPr="00F05101">
        <w:rPr>
          <w:rFonts w:cs="Arial"/>
          <w:b/>
          <w:bCs/>
        </w:rPr>
        <w:t>/2022</w:t>
      </w:r>
      <w:r w:rsidR="0046173E" w:rsidRPr="0046173E">
        <w:rPr>
          <w:rFonts w:cs="Arial"/>
        </w:rPr>
        <w:br w:type="page"/>
      </w:r>
    </w:p>
    <w:p w14:paraId="03B7C4D5" w14:textId="713ECD4E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 – Wzór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………………..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AC24D28" w:rsidR="003C475D" w:rsidRDefault="003C475D" w:rsidP="00C07297">
      <w:pPr>
        <w:rPr>
          <w:rFonts w:cs="Arial"/>
        </w:rPr>
      </w:pPr>
      <w:r>
        <w:rPr>
          <w:rFonts w:cs="Arial"/>
        </w:rPr>
        <w:t>44-200 Rybnik, ul. Budowlanych 6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2E9F144E" w14:textId="0793FB3D" w:rsidR="00A20169" w:rsidRPr="00A20169" w:rsidRDefault="00863016" w:rsidP="00A20169">
      <w:pPr>
        <w:pStyle w:val="Nagwek1"/>
        <w:jc w:val="center"/>
        <w:rPr>
          <w:szCs w:val="28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1AF43ED1" w14:textId="77777777" w:rsidR="00D552F4" w:rsidRPr="008B53EF" w:rsidRDefault="00D552F4" w:rsidP="00D552F4">
      <w:pPr>
        <w:rPr>
          <w:rFonts w:cs="Arial"/>
        </w:rPr>
      </w:pPr>
      <w:r w:rsidRPr="008B53EF">
        <w:rPr>
          <w:rFonts w:cs="Arial"/>
        </w:rPr>
        <w:t xml:space="preserve">Przedmiotem zamówienia jest wykonanie usługi jednorazowego oczyszczenia </w:t>
      </w:r>
    </w:p>
    <w:p w14:paraId="271AA33B" w14:textId="77777777" w:rsidR="00D552F4" w:rsidRDefault="00D552F4" w:rsidP="00D552F4">
      <w:pPr>
        <w:rPr>
          <w:rFonts w:cs="Arial"/>
        </w:rPr>
      </w:pPr>
      <w:r w:rsidRPr="008B53EF">
        <w:rPr>
          <w:rFonts w:cs="Arial"/>
        </w:rPr>
        <w:t>z zabrudzeń wiat przystankowych zlokalizowanych na terenie Miasta Rybnik</w:t>
      </w:r>
      <w:r>
        <w:rPr>
          <w:rFonts w:cs="Arial"/>
        </w:rPr>
        <w:t>a</w:t>
      </w:r>
      <w:r w:rsidRPr="008B53EF">
        <w:rPr>
          <w:rFonts w:cs="Arial"/>
        </w:rPr>
        <w:t>.</w:t>
      </w:r>
    </w:p>
    <w:p w14:paraId="43F4D6F7" w14:textId="77777777" w:rsidR="00D552F4" w:rsidRPr="008B53EF" w:rsidRDefault="00D552F4" w:rsidP="00D552F4">
      <w:pPr>
        <w:rPr>
          <w:rFonts w:cs="Arial"/>
        </w:rPr>
      </w:pPr>
      <w:r w:rsidRPr="008B53EF">
        <w:rPr>
          <w:rFonts w:cs="Arial"/>
        </w:rPr>
        <w:t>Lokalizacje wiat przystankowych</w:t>
      </w:r>
      <w:r>
        <w:rPr>
          <w:rFonts w:cs="Arial"/>
        </w:rPr>
        <w:t xml:space="preserve"> znajdują się w załączniku nr 4: Lokalizacje wiat przystankowych.</w:t>
      </w:r>
    </w:p>
    <w:p w14:paraId="22E794FA" w14:textId="77777777" w:rsidR="00D552F4" w:rsidRPr="008B53EF" w:rsidRDefault="00D552F4" w:rsidP="00D552F4">
      <w:pPr>
        <w:rPr>
          <w:rFonts w:cs="Arial"/>
        </w:rPr>
      </w:pPr>
      <w:r w:rsidRPr="008B53EF">
        <w:rPr>
          <w:rFonts w:cs="Arial"/>
        </w:rPr>
        <w:t>Usługa czyszczenia obejmuje następujące czynności</w:t>
      </w:r>
      <w:r>
        <w:rPr>
          <w:rFonts w:cs="Arial"/>
        </w:rPr>
        <w:t xml:space="preserve"> dla każdej wiaty</w:t>
      </w:r>
      <w:r w:rsidRPr="008B53EF">
        <w:rPr>
          <w:rFonts w:cs="Arial"/>
        </w:rPr>
        <w:t>:</w:t>
      </w:r>
    </w:p>
    <w:p w14:paraId="294B0D18" w14:textId="77777777" w:rsidR="00D552F4" w:rsidRDefault="00D552F4" w:rsidP="00D552F4">
      <w:pPr>
        <w:pStyle w:val="Akapitzlist"/>
        <w:numPr>
          <w:ilvl w:val="0"/>
          <w:numId w:val="29"/>
        </w:numPr>
        <w:rPr>
          <w:rFonts w:cs="Arial"/>
        </w:rPr>
      </w:pPr>
      <w:r w:rsidRPr="008B53EF">
        <w:rPr>
          <w:rFonts w:cs="Arial"/>
        </w:rPr>
        <w:t>mycie szyb w wiacie,</w:t>
      </w:r>
    </w:p>
    <w:p w14:paraId="3F421621" w14:textId="77777777" w:rsidR="00D552F4" w:rsidRDefault="00D552F4" w:rsidP="00D552F4">
      <w:pPr>
        <w:pStyle w:val="Akapitzlist"/>
        <w:numPr>
          <w:ilvl w:val="0"/>
          <w:numId w:val="29"/>
        </w:numPr>
        <w:rPr>
          <w:rFonts w:cs="Arial"/>
        </w:rPr>
      </w:pPr>
      <w:r w:rsidRPr="008B53EF">
        <w:rPr>
          <w:rFonts w:cs="Arial"/>
        </w:rPr>
        <w:t>usuwanie naklejonych elementów</w:t>
      </w:r>
      <w:r>
        <w:rPr>
          <w:rFonts w:cs="Arial"/>
        </w:rPr>
        <w:t xml:space="preserve"> nie związanych z publicznym transportem zbiorowym</w:t>
      </w:r>
    </w:p>
    <w:p w14:paraId="6557C39B" w14:textId="77777777" w:rsidR="00D552F4" w:rsidRDefault="00D552F4" w:rsidP="00D552F4">
      <w:pPr>
        <w:pStyle w:val="Akapitzlist"/>
        <w:numPr>
          <w:ilvl w:val="0"/>
          <w:numId w:val="29"/>
        </w:numPr>
        <w:rPr>
          <w:rFonts w:cs="Arial"/>
        </w:rPr>
      </w:pPr>
      <w:r w:rsidRPr="008B53EF">
        <w:rPr>
          <w:rFonts w:cs="Arial"/>
        </w:rPr>
        <w:t>mycie konstrukcji wiaty wraz z czyszczeniem dachu,</w:t>
      </w:r>
    </w:p>
    <w:p w14:paraId="72F8066B" w14:textId="77777777" w:rsidR="00D552F4" w:rsidRDefault="00D552F4" w:rsidP="00D552F4">
      <w:pPr>
        <w:pStyle w:val="Akapitzlist"/>
        <w:numPr>
          <w:ilvl w:val="0"/>
          <w:numId w:val="29"/>
        </w:numPr>
        <w:rPr>
          <w:rFonts w:cs="Arial"/>
        </w:rPr>
      </w:pPr>
      <w:r w:rsidRPr="008B53EF">
        <w:rPr>
          <w:rFonts w:cs="Arial"/>
        </w:rPr>
        <w:t>mycie ławeczek będących częścią konstrukcji wiaty,</w:t>
      </w:r>
    </w:p>
    <w:p w14:paraId="301B3367" w14:textId="77777777" w:rsidR="00D552F4" w:rsidRDefault="00D552F4" w:rsidP="00D552F4">
      <w:pPr>
        <w:pStyle w:val="Akapitzlist"/>
        <w:numPr>
          <w:ilvl w:val="0"/>
          <w:numId w:val="29"/>
        </w:numPr>
        <w:rPr>
          <w:rFonts w:cs="Arial"/>
        </w:rPr>
      </w:pPr>
      <w:r w:rsidRPr="008B53EF">
        <w:rPr>
          <w:rFonts w:cs="Arial"/>
        </w:rPr>
        <w:t>usuwanie farby naniesionej na szyby (graffiti).</w:t>
      </w:r>
    </w:p>
    <w:p w14:paraId="1E8FCC10" w14:textId="7BEA1F8A" w:rsidR="00D552F4" w:rsidRDefault="00D552F4" w:rsidP="00D552F4">
      <w:pPr>
        <w:rPr>
          <w:rFonts w:cs="Arial"/>
        </w:rPr>
      </w:pPr>
      <w:r>
        <w:rPr>
          <w:rFonts w:cs="Arial"/>
        </w:rPr>
        <w:lastRenderedPageBreak/>
        <w:t xml:space="preserve">Lokalizacje miejsc wymagających usunięcia graffiti (Zał. 4: </w:t>
      </w:r>
      <w:r w:rsidR="007A15F4" w:rsidRPr="007F04F9">
        <w:rPr>
          <w:rFonts w:cs="Arial"/>
        </w:rPr>
        <w:t>Lokalizacje wiat przystankowych z graffiti</w:t>
      </w:r>
      <w:r>
        <w:rPr>
          <w:rFonts w:cs="Arial"/>
        </w:rPr>
        <w:t>)</w:t>
      </w:r>
      <w:r w:rsidR="007A15F4">
        <w:rPr>
          <w:rFonts w:cs="Arial"/>
        </w:rPr>
        <w:t>.</w:t>
      </w:r>
    </w:p>
    <w:p w14:paraId="0D944CE5" w14:textId="77777777" w:rsidR="00D552F4" w:rsidRDefault="00D552F4" w:rsidP="00D552F4">
      <w:pPr>
        <w:rPr>
          <w:rFonts w:cs="Arial"/>
        </w:rPr>
      </w:pPr>
      <w:r>
        <w:rPr>
          <w:rFonts w:cs="Arial"/>
        </w:rPr>
        <w:t xml:space="preserve">Do 5 dni od dnia podpisania umowy Wykonawca przedstawi Zamawiającemu harmonogram prac do zaakceptowania. </w:t>
      </w:r>
      <w:r w:rsidRPr="007D6073">
        <w:rPr>
          <w:rFonts w:cs="Arial"/>
        </w:rPr>
        <w:t>Rozpoczęcie prac nie jest możliwe bez uprzedniej akceptacji harmonogramu.</w:t>
      </w:r>
      <w:r>
        <w:rPr>
          <w:rFonts w:cs="Arial"/>
        </w:rPr>
        <w:t xml:space="preserve"> Wykonawca może zmienić harmonogram, </w:t>
      </w:r>
      <w:r>
        <w:rPr>
          <w:rFonts w:cs="Arial"/>
        </w:rPr>
        <w:br/>
        <w:t xml:space="preserve">o czym zawiadomi Zamawiającego do godz. 8:30 dnia, którego zmiana dotyczy. </w:t>
      </w:r>
    </w:p>
    <w:p w14:paraId="054EAC64" w14:textId="0D56A0D2" w:rsidR="00A20169" w:rsidRPr="00A20169" w:rsidRDefault="00D552F4" w:rsidP="00D552F4">
      <w:r>
        <w:rPr>
          <w:rFonts w:cs="Arial"/>
        </w:rPr>
        <w:t>Wykonawca dla każdej lokalizacji przedstawi Zamawiającemu dokumentację zdjęciową potwierdzającą wykonanie prac która stanowi integralną część protokołu odbioru.</w:t>
      </w:r>
    </w:p>
    <w:p w14:paraId="1DEBDDFF" w14:textId="449397A0" w:rsidR="00C33D3F" w:rsidRPr="00CC5A86" w:rsidRDefault="00C33D3F" w:rsidP="00CC5A86">
      <w:pPr>
        <w:pStyle w:val="Nagwek1"/>
        <w:jc w:val="center"/>
        <w:rPr>
          <w:sz w:val="36"/>
          <w:szCs w:val="36"/>
        </w:rPr>
      </w:pPr>
      <w:r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78602A4F" w14:textId="4C9D4941" w:rsidR="00CC5A86" w:rsidRPr="00CC5A86" w:rsidRDefault="00CC5A86" w:rsidP="00CC5A86">
      <w:pPr>
        <w:pStyle w:val="Akapitzlist"/>
        <w:ind w:left="397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VAT )</w:t>
      </w:r>
    </w:p>
    <w:p w14:paraId="7538EA18" w14:textId="692CC394" w:rsidR="008177FA" w:rsidRDefault="00CF7EED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F7EED">
        <w:rPr>
          <w:rFonts w:cs="Arial"/>
        </w:rPr>
        <w:t>Wartość przedmiotu zamówienia obejmuje wszystkie koszty z uwzględnieniem podatku od towarów i usług VAT, innych opłat i podatków, ewentualnych upustów i rabatów.</w:t>
      </w:r>
      <w:r w:rsidR="00CC5A86" w:rsidRPr="00CC5A86">
        <w:rPr>
          <w:rFonts w:cs="Arial"/>
        </w:rPr>
        <w:t xml:space="preserve">  </w:t>
      </w:r>
    </w:p>
    <w:p w14:paraId="25A85E02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Zapłata za przedmiot zamówienia nastąpi na podstawie faktury.</w:t>
      </w:r>
    </w:p>
    <w:p w14:paraId="1015EB6C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Podstawę do wystawienia faktury stanowić będzie protokół odbioru/dostawy podpisany przez obie Strony.</w:t>
      </w:r>
    </w:p>
    <w:p w14:paraId="11519907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26BD1E46" w14:textId="1D444F28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14 dni od daty otrzymania prawidłowo wystawionej faktury. </w:t>
      </w:r>
      <w:r w:rsidR="008177FA">
        <w:rPr>
          <w:rFonts w:cs="Arial"/>
        </w:rPr>
        <w:br/>
      </w:r>
      <w:r w:rsidRPr="008177FA">
        <w:rPr>
          <w:rFonts w:cs="Arial"/>
        </w:rPr>
        <w:t>Nr konta Wykonawcy:</w:t>
      </w:r>
      <w:r w:rsidR="008177FA">
        <w:rPr>
          <w:rFonts w:cs="Arial"/>
        </w:rPr>
        <w:t xml:space="preserve"> </w:t>
      </w:r>
      <w:r w:rsidRPr="008177FA">
        <w:rPr>
          <w:rFonts w:cs="Arial"/>
        </w:rPr>
        <w:t>…………………………………………………………………</w:t>
      </w:r>
      <w:r w:rsidR="008177FA">
        <w:rPr>
          <w:rFonts w:cs="Arial"/>
        </w:rPr>
        <w:t>…</w:t>
      </w:r>
    </w:p>
    <w:p w14:paraId="75D766E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Faktura będzie wystawiona na następujące dane:</w:t>
      </w:r>
    </w:p>
    <w:p w14:paraId="618709C7" w14:textId="77777777" w:rsidR="008177FA" w:rsidRPr="008177FA" w:rsidRDefault="00CC5A86" w:rsidP="008177FA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</w:p>
    <w:p w14:paraId="59A09858" w14:textId="5FBC2DCE" w:rsidR="00CC5A86" w:rsidRPr="00CC5A86" w:rsidRDefault="00CC5A86" w:rsidP="008177FA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>ul. Budowlanych 6, 44-200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>NIP 642-32-36-629</w:t>
      </w:r>
      <w:r w:rsidR="008177FA" w:rsidRPr="008177FA">
        <w:rPr>
          <w:rFonts w:cs="Arial"/>
          <w:b/>
          <w:bCs/>
        </w:rPr>
        <w:t>.</w:t>
      </w:r>
    </w:p>
    <w:p w14:paraId="0D662B6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 dzień zapłaty należności wynikającej z faktury uznaje się dzień obciążenia rachunku Zamawiającego.</w:t>
      </w:r>
    </w:p>
    <w:p w14:paraId="5DFC88BF" w14:textId="4F2529AA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lastRenderedPageBreak/>
        <w:t>Zamawiający akceptuje wystawianie i przesyłanie faktur, not księgowych, korekt faktur oraz innych dokumentów i potwierdzeń odbioru w formie elektronicznej przez Wykonawcę z adresu email: …………………………. Adres e-mail jako właściwy do otrzymywania korespondencji związanej z fakturami i dokumentami w formie elektronicznej: sekretariat@km.rybnik.pl.</w:t>
      </w:r>
    </w:p>
    <w:p w14:paraId="5897055F" w14:textId="15285805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Sposób wykonania przedmiotu umowy.</w:t>
      </w:r>
    </w:p>
    <w:p w14:paraId="4139B837" w14:textId="50CC530D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 xml:space="preserve">Termin realizacji zamówienia: do </w:t>
      </w:r>
      <w:r w:rsidR="00DA2EED">
        <w:rPr>
          <w:rFonts w:cs="Arial"/>
        </w:rPr>
        <w:t>21</w:t>
      </w:r>
      <w:r w:rsidRPr="00567E64">
        <w:rPr>
          <w:rFonts w:cs="Arial"/>
        </w:rPr>
        <w:t xml:space="preserve"> dni od daty podpisania umowy</w:t>
      </w:r>
      <w:r w:rsidR="00567E64">
        <w:rPr>
          <w:rFonts w:cs="Arial"/>
        </w:rPr>
        <w:t>.</w:t>
      </w:r>
    </w:p>
    <w:p w14:paraId="50E417ED" w14:textId="5CA1E04F" w:rsidR="00DE1629" w:rsidRDefault="00DE1629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DE1629">
        <w:rPr>
          <w:rFonts w:cs="Arial"/>
        </w:rPr>
        <w:t xml:space="preserve">Termin realizacji zamówienia </w:t>
      </w:r>
      <w:r>
        <w:rPr>
          <w:rFonts w:cs="Arial"/>
        </w:rPr>
        <w:t xml:space="preserve">może ulec wydłużeniu w przypadku utrzymujących się długotrwałych, stałych opadów </w:t>
      </w:r>
      <w:r w:rsidR="00D552F4">
        <w:rPr>
          <w:rFonts w:cs="Arial"/>
        </w:rPr>
        <w:t>atmosferycznych</w:t>
      </w:r>
      <w:r>
        <w:rPr>
          <w:rFonts w:cs="Arial"/>
        </w:rPr>
        <w:t>.</w:t>
      </w:r>
    </w:p>
    <w:p w14:paraId="6C657759" w14:textId="7B60F000" w:rsidR="00567E64" w:rsidRPr="00DE1629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DE1629">
        <w:rPr>
          <w:rFonts w:cs="Arial"/>
        </w:rPr>
        <w:t>Za datę wykonania przedmiotu umowy przyjmuje się datę podpisania bez zastrzeżeń protokołu odbioru</w:t>
      </w:r>
      <w:r w:rsidR="005952FF" w:rsidRPr="00DE1629">
        <w:rPr>
          <w:rFonts w:cs="Arial"/>
        </w:rPr>
        <w:t xml:space="preserve"> (Zał. 5)</w:t>
      </w:r>
      <w:r w:rsidRPr="00DE1629">
        <w:rPr>
          <w:rFonts w:cs="Arial"/>
        </w:rPr>
        <w:t>.</w:t>
      </w:r>
    </w:p>
    <w:p w14:paraId="3A7FCFCB" w14:textId="29475E9C" w:rsidR="00405706" w:rsidRDefault="00405706" w:rsidP="00405706">
      <w:pPr>
        <w:pStyle w:val="Nagwek1"/>
        <w:jc w:val="center"/>
      </w:pPr>
      <w:r>
        <w:br/>
        <w:t>Kary.</w:t>
      </w:r>
    </w:p>
    <w:p w14:paraId="4B07C1D3" w14:textId="65E721F6" w:rsidR="00CF7EED" w:rsidRDefault="00CF7EED" w:rsidP="00CF7EED">
      <w:pPr>
        <w:pStyle w:val="Akapitzlist"/>
        <w:numPr>
          <w:ilvl w:val="0"/>
          <w:numId w:val="25"/>
        </w:numPr>
      </w:pPr>
      <w:r>
        <w:t xml:space="preserve">Wykonawca zapłaci Zamawiającemu karę umowną w wysokości 5% wartości przedmiotu umowy za każdy rozpoczęty dzień zwłoki Wykonawcy w </w:t>
      </w:r>
      <w:r w:rsidR="00DA2EED">
        <w:t>realizacji</w:t>
      </w:r>
      <w:r>
        <w:t xml:space="preserve"> przedmiotu umowy.</w:t>
      </w:r>
    </w:p>
    <w:p w14:paraId="4940EE32" w14:textId="59A95C59" w:rsidR="00CF7EED" w:rsidRDefault="00CF7EED" w:rsidP="00CF7EED">
      <w:pPr>
        <w:pStyle w:val="Akapitzlist"/>
        <w:numPr>
          <w:ilvl w:val="0"/>
          <w:numId w:val="25"/>
        </w:numPr>
      </w:pPr>
      <w:r>
        <w:t xml:space="preserve">Zamawiający ma prawo odstąpić od umowy bez uprzedniego wezwania </w:t>
      </w:r>
      <w:r>
        <w:br/>
        <w:t xml:space="preserve">w przypadku zwłoki w </w:t>
      </w:r>
      <w:r w:rsidR="00DA2EED">
        <w:t xml:space="preserve">realizacji całości </w:t>
      </w:r>
      <w:r w:rsidR="00AC2192">
        <w:t>zamówienia</w:t>
      </w:r>
      <w:r>
        <w:t xml:space="preserve"> przekraczającej </w:t>
      </w:r>
      <w:r w:rsidR="00DA2EED">
        <w:t>7</w:t>
      </w:r>
      <w:r>
        <w:t xml:space="preserve"> dni oraz nałożyć na Wykonawcę karę umowną w wartości 10% wartości zamówienia.</w:t>
      </w:r>
    </w:p>
    <w:p w14:paraId="5148A250" w14:textId="5C872422" w:rsidR="00AC2192" w:rsidRDefault="00AC2192" w:rsidP="00CF7EED">
      <w:pPr>
        <w:pStyle w:val="Akapitzlist"/>
        <w:numPr>
          <w:ilvl w:val="0"/>
          <w:numId w:val="25"/>
        </w:numPr>
      </w:pPr>
      <w:r>
        <w:t xml:space="preserve">W przypadku stwierdzenia braku realizacji zamówienia zgodnie </w:t>
      </w:r>
      <w:r w:rsidR="00D552F4">
        <w:br/>
      </w:r>
      <w:r>
        <w:t xml:space="preserve">z harmonogramem (tj. czyszczenia danej wiaty w danym dniu) Zamawiający może naliczyć karę w wysokości 0,5% całkowitej wartości zamówienia </w:t>
      </w:r>
      <w:r w:rsidR="00D552F4">
        <w:br/>
      </w:r>
      <w:r>
        <w:t xml:space="preserve">w przypadku </w:t>
      </w:r>
      <w:r w:rsidR="00D552F4">
        <w:t>niezłożenia</w:t>
      </w:r>
      <w:r>
        <w:t xml:space="preserve"> przez Wykonawcę zmiany harmonogramu lub wyjaśnienia odstąpienia od harmonogramu).</w:t>
      </w:r>
    </w:p>
    <w:p w14:paraId="27D32950" w14:textId="57FBF5F5" w:rsidR="00CF7EED" w:rsidRDefault="00CF7EED" w:rsidP="00CF7EED">
      <w:pPr>
        <w:pStyle w:val="Akapitzlist"/>
        <w:numPr>
          <w:ilvl w:val="0"/>
          <w:numId w:val="25"/>
        </w:numPr>
      </w:pPr>
      <w:r>
        <w:t>Kary umowne określone w ust. 1 - 2 nie wykluczają dochodzenia od Wykonawcy odszkodowania na zasadach ogólnych.</w:t>
      </w:r>
    </w:p>
    <w:p w14:paraId="125B5D56" w14:textId="76FABB7E" w:rsidR="00405706" w:rsidRDefault="00405706" w:rsidP="00405706">
      <w:pPr>
        <w:pStyle w:val="Nagwek1"/>
        <w:jc w:val="center"/>
      </w:pPr>
      <w:r>
        <w:lastRenderedPageBreak/>
        <w:br/>
        <w:t>Postanowienia końcowe.</w:t>
      </w:r>
    </w:p>
    <w:p w14:paraId="5EEE27BA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Załącznikami do umowy są: </w:t>
      </w:r>
    </w:p>
    <w:p w14:paraId="35C882FD" w14:textId="053B6810" w:rsidR="00567E64" w:rsidRDefault="00405706" w:rsidP="00405706">
      <w:pPr>
        <w:pStyle w:val="Akapitzlist"/>
        <w:numPr>
          <w:ilvl w:val="1"/>
          <w:numId w:val="26"/>
        </w:numPr>
      </w:pPr>
      <w:r>
        <w:t>Załącznik nr 1 - Opis Przedmiotu Zamówienia</w:t>
      </w:r>
      <w:r w:rsidR="00567E64">
        <w:t>,</w:t>
      </w:r>
    </w:p>
    <w:p w14:paraId="7CA179D3" w14:textId="67B9827E" w:rsidR="00405706" w:rsidRDefault="00405706" w:rsidP="00E25551">
      <w:pPr>
        <w:pStyle w:val="Akapitzlist"/>
        <w:numPr>
          <w:ilvl w:val="1"/>
          <w:numId w:val="26"/>
        </w:numPr>
        <w:spacing w:after="840"/>
      </w:pPr>
      <w:r>
        <w:t>Załącznik nr 2 - Oferta Wykonawcy</w:t>
      </w:r>
      <w:r w:rsidR="005952FF">
        <w:t>,</w:t>
      </w:r>
    </w:p>
    <w:p w14:paraId="5ED54AB3" w14:textId="044EB225" w:rsidR="00A20169" w:rsidRDefault="00A20169" w:rsidP="00E25551">
      <w:pPr>
        <w:pStyle w:val="Akapitzlist"/>
        <w:numPr>
          <w:ilvl w:val="1"/>
          <w:numId w:val="26"/>
        </w:numPr>
        <w:spacing w:after="840"/>
      </w:pPr>
      <w:r>
        <w:t>Załącznik nr 3 - Lokalizacje wiat</w:t>
      </w:r>
      <w:r w:rsidR="00145DFC">
        <w:t xml:space="preserve"> przystankowych</w:t>
      </w:r>
      <w:r w:rsidR="005952FF">
        <w:t>,</w:t>
      </w:r>
    </w:p>
    <w:p w14:paraId="7DE57549" w14:textId="3EF41769" w:rsidR="00A20169" w:rsidRDefault="00A20169" w:rsidP="00E25551">
      <w:pPr>
        <w:pStyle w:val="Akapitzlist"/>
        <w:numPr>
          <w:ilvl w:val="1"/>
          <w:numId w:val="26"/>
        </w:numPr>
        <w:spacing w:after="840"/>
      </w:pPr>
      <w:r>
        <w:t>Załącznik nr 4 - Dokumentacja zdjęciowa</w:t>
      </w:r>
      <w:r w:rsidR="005952FF">
        <w:t>,</w:t>
      </w:r>
    </w:p>
    <w:p w14:paraId="0686E490" w14:textId="592C20CF" w:rsidR="005952FF" w:rsidRDefault="005952FF" w:rsidP="00E25551">
      <w:pPr>
        <w:pStyle w:val="Akapitzlist"/>
        <w:numPr>
          <w:ilvl w:val="1"/>
          <w:numId w:val="26"/>
        </w:numPr>
        <w:spacing w:after="840"/>
      </w:pPr>
      <w:r>
        <w:t xml:space="preserve">Załącznik nr 5 </w:t>
      </w:r>
      <w:r w:rsidR="000A3434">
        <w:t>-</w:t>
      </w:r>
      <w:r>
        <w:t xml:space="preserve"> Protokół odbioru.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90857" w14:textId="77777777" w:rsidR="008674E4" w:rsidRDefault="008674E4" w:rsidP="00B333D3">
      <w:r>
        <w:separator/>
      </w:r>
    </w:p>
  </w:endnote>
  <w:endnote w:type="continuationSeparator" w:id="0">
    <w:p w14:paraId="33CC80C9" w14:textId="77777777" w:rsidR="008674E4" w:rsidRDefault="008674E4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0CE664A" w:rsidR="002A7B41" w:rsidRPr="0085369D" w:rsidRDefault="004F0945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 w:rsidRPr="0085369D">
      <w:rPr>
        <w:rFonts w:cs="Arial"/>
        <w:b/>
        <w:bCs/>
      </w:rPr>
      <w:t>Sierpień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4C259" w14:textId="77777777" w:rsidR="008674E4" w:rsidRDefault="008674E4" w:rsidP="00B333D3">
      <w:r>
        <w:separator/>
      </w:r>
    </w:p>
  </w:footnote>
  <w:footnote w:type="continuationSeparator" w:id="0">
    <w:p w14:paraId="6CE46CD6" w14:textId="77777777" w:rsidR="008674E4" w:rsidRDefault="008674E4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15D58AD6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7A15F4">
      <w:rPr>
        <w:rFonts w:cs="Arial"/>
        <w:color w:val="767171" w:themeColor="background2" w:themeShade="80"/>
        <w:sz w:val="22"/>
        <w:szCs w:val="22"/>
      </w:rPr>
      <w:t>07</w:t>
    </w:r>
    <w:r w:rsidRPr="00A05B46">
      <w:rPr>
        <w:rFonts w:cs="Arial"/>
        <w:color w:val="767171" w:themeColor="background2" w:themeShade="80"/>
        <w:sz w:val="22"/>
        <w:szCs w:val="22"/>
      </w:rPr>
      <w:t>/2022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7C87B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44C066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6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19"/>
  </w:num>
  <w:num w:numId="2" w16cid:durableId="981620493">
    <w:abstractNumId w:val="8"/>
  </w:num>
  <w:num w:numId="3" w16cid:durableId="272324200">
    <w:abstractNumId w:val="25"/>
  </w:num>
  <w:num w:numId="4" w16cid:durableId="7877175">
    <w:abstractNumId w:val="21"/>
  </w:num>
  <w:num w:numId="5" w16cid:durableId="1758401309">
    <w:abstractNumId w:val="7"/>
  </w:num>
  <w:num w:numId="6" w16cid:durableId="881479766">
    <w:abstractNumId w:val="9"/>
  </w:num>
  <w:num w:numId="7" w16cid:durableId="2071734632">
    <w:abstractNumId w:val="1"/>
  </w:num>
  <w:num w:numId="8" w16cid:durableId="1260989518">
    <w:abstractNumId w:val="13"/>
  </w:num>
  <w:num w:numId="9" w16cid:durableId="1440760540">
    <w:abstractNumId w:val="16"/>
  </w:num>
  <w:num w:numId="10" w16cid:durableId="1851868057">
    <w:abstractNumId w:val="6"/>
  </w:num>
  <w:num w:numId="11" w16cid:durableId="1856725763">
    <w:abstractNumId w:val="22"/>
  </w:num>
  <w:num w:numId="12" w16cid:durableId="1770588529">
    <w:abstractNumId w:val="28"/>
  </w:num>
  <w:num w:numId="13" w16cid:durableId="695741761">
    <w:abstractNumId w:val="17"/>
  </w:num>
  <w:num w:numId="14" w16cid:durableId="839661520">
    <w:abstractNumId w:val="12"/>
  </w:num>
  <w:num w:numId="15" w16cid:durableId="948049950">
    <w:abstractNumId w:val="24"/>
  </w:num>
  <w:num w:numId="16" w16cid:durableId="1703478573">
    <w:abstractNumId w:val="23"/>
  </w:num>
  <w:num w:numId="17" w16cid:durableId="643392328">
    <w:abstractNumId w:val="3"/>
  </w:num>
  <w:num w:numId="18" w16cid:durableId="843711288">
    <w:abstractNumId w:val="2"/>
  </w:num>
  <w:num w:numId="19" w16cid:durableId="1194265782">
    <w:abstractNumId w:val="20"/>
  </w:num>
  <w:num w:numId="20" w16cid:durableId="1223952291">
    <w:abstractNumId w:val="18"/>
  </w:num>
  <w:num w:numId="21" w16cid:durableId="2036340970">
    <w:abstractNumId w:val="11"/>
  </w:num>
  <w:num w:numId="22" w16cid:durableId="1393651481">
    <w:abstractNumId w:val="26"/>
  </w:num>
  <w:num w:numId="23" w16cid:durableId="1193491953">
    <w:abstractNumId w:val="0"/>
  </w:num>
  <w:num w:numId="24" w16cid:durableId="1618215171">
    <w:abstractNumId w:val="27"/>
  </w:num>
  <w:num w:numId="25" w16cid:durableId="1810592566">
    <w:abstractNumId w:val="15"/>
  </w:num>
  <w:num w:numId="26" w16cid:durableId="1619949082">
    <w:abstractNumId w:val="4"/>
  </w:num>
  <w:num w:numId="27" w16cid:durableId="413012999">
    <w:abstractNumId w:val="14"/>
  </w:num>
  <w:num w:numId="28" w16cid:durableId="2069453777">
    <w:abstractNumId w:val="5"/>
  </w:num>
  <w:num w:numId="29" w16cid:durableId="18591941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44015"/>
    <w:rsid w:val="00065D82"/>
    <w:rsid w:val="000863D8"/>
    <w:rsid w:val="000A3434"/>
    <w:rsid w:val="000B5C41"/>
    <w:rsid w:val="000C31A0"/>
    <w:rsid w:val="000E1009"/>
    <w:rsid w:val="0012132D"/>
    <w:rsid w:val="001215B5"/>
    <w:rsid w:val="00144255"/>
    <w:rsid w:val="00145DFC"/>
    <w:rsid w:val="0017317E"/>
    <w:rsid w:val="001E7FD9"/>
    <w:rsid w:val="001F218C"/>
    <w:rsid w:val="002048B4"/>
    <w:rsid w:val="002207A0"/>
    <w:rsid w:val="00240387"/>
    <w:rsid w:val="00244DF3"/>
    <w:rsid w:val="00292B4B"/>
    <w:rsid w:val="002A7B41"/>
    <w:rsid w:val="002B30C5"/>
    <w:rsid w:val="002B61AE"/>
    <w:rsid w:val="002D5C9B"/>
    <w:rsid w:val="002F419D"/>
    <w:rsid w:val="00314ED9"/>
    <w:rsid w:val="003208A5"/>
    <w:rsid w:val="00324130"/>
    <w:rsid w:val="00363CF7"/>
    <w:rsid w:val="00364EEC"/>
    <w:rsid w:val="00393147"/>
    <w:rsid w:val="00394D27"/>
    <w:rsid w:val="003C475D"/>
    <w:rsid w:val="003F161D"/>
    <w:rsid w:val="00405706"/>
    <w:rsid w:val="00426C4A"/>
    <w:rsid w:val="004476D5"/>
    <w:rsid w:val="0046173E"/>
    <w:rsid w:val="004A0DD5"/>
    <w:rsid w:val="004B3341"/>
    <w:rsid w:val="004C5C71"/>
    <w:rsid w:val="004F0945"/>
    <w:rsid w:val="004F7F5E"/>
    <w:rsid w:val="0050266A"/>
    <w:rsid w:val="00540A4D"/>
    <w:rsid w:val="00546229"/>
    <w:rsid w:val="00546370"/>
    <w:rsid w:val="00551560"/>
    <w:rsid w:val="00556A0E"/>
    <w:rsid w:val="00567E64"/>
    <w:rsid w:val="00580193"/>
    <w:rsid w:val="005952FF"/>
    <w:rsid w:val="005A1468"/>
    <w:rsid w:val="005A4B38"/>
    <w:rsid w:val="005A5C52"/>
    <w:rsid w:val="005A66C2"/>
    <w:rsid w:val="005C2E68"/>
    <w:rsid w:val="005C35A3"/>
    <w:rsid w:val="005C439C"/>
    <w:rsid w:val="005D1D1D"/>
    <w:rsid w:val="00647C56"/>
    <w:rsid w:val="00670065"/>
    <w:rsid w:val="00691C97"/>
    <w:rsid w:val="006A4DEB"/>
    <w:rsid w:val="006B218C"/>
    <w:rsid w:val="006B5E01"/>
    <w:rsid w:val="006D0CA9"/>
    <w:rsid w:val="006D6317"/>
    <w:rsid w:val="006F7202"/>
    <w:rsid w:val="00724F01"/>
    <w:rsid w:val="00761081"/>
    <w:rsid w:val="007817FE"/>
    <w:rsid w:val="00793F1F"/>
    <w:rsid w:val="007975CB"/>
    <w:rsid w:val="00797E60"/>
    <w:rsid w:val="007A15F4"/>
    <w:rsid w:val="007C15A1"/>
    <w:rsid w:val="007C25A9"/>
    <w:rsid w:val="007C2E27"/>
    <w:rsid w:val="007C6816"/>
    <w:rsid w:val="007D15AC"/>
    <w:rsid w:val="007E2FE6"/>
    <w:rsid w:val="007F38CD"/>
    <w:rsid w:val="00800D2F"/>
    <w:rsid w:val="008150EB"/>
    <w:rsid w:val="008177FA"/>
    <w:rsid w:val="00820A2F"/>
    <w:rsid w:val="00846D4A"/>
    <w:rsid w:val="0085369D"/>
    <w:rsid w:val="00863016"/>
    <w:rsid w:val="008674E4"/>
    <w:rsid w:val="00871191"/>
    <w:rsid w:val="00886D1C"/>
    <w:rsid w:val="008B17DA"/>
    <w:rsid w:val="008B4A72"/>
    <w:rsid w:val="008B55A1"/>
    <w:rsid w:val="008B56B6"/>
    <w:rsid w:val="008C61C3"/>
    <w:rsid w:val="008F5BDB"/>
    <w:rsid w:val="00961C67"/>
    <w:rsid w:val="00985F2D"/>
    <w:rsid w:val="009F6E6C"/>
    <w:rsid w:val="00A00403"/>
    <w:rsid w:val="00A05B46"/>
    <w:rsid w:val="00A20169"/>
    <w:rsid w:val="00AB287D"/>
    <w:rsid w:val="00AC2192"/>
    <w:rsid w:val="00AC356B"/>
    <w:rsid w:val="00AD65B1"/>
    <w:rsid w:val="00B07060"/>
    <w:rsid w:val="00B24AA0"/>
    <w:rsid w:val="00B30B54"/>
    <w:rsid w:val="00B333D3"/>
    <w:rsid w:val="00B35FA6"/>
    <w:rsid w:val="00B36959"/>
    <w:rsid w:val="00BD7DE4"/>
    <w:rsid w:val="00BE310A"/>
    <w:rsid w:val="00C07297"/>
    <w:rsid w:val="00C10F05"/>
    <w:rsid w:val="00C12E56"/>
    <w:rsid w:val="00C15777"/>
    <w:rsid w:val="00C17BB6"/>
    <w:rsid w:val="00C33D3F"/>
    <w:rsid w:val="00C44380"/>
    <w:rsid w:val="00C62A67"/>
    <w:rsid w:val="00C6630A"/>
    <w:rsid w:val="00C8138A"/>
    <w:rsid w:val="00C90D33"/>
    <w:rsid w:val="00CA1D6A"/>
    <w:rsid w:val="00CA3C95"/>
    <w:rsid w:val="00CB0450"/>
    <w:rsid w:val="00CC5A86"/>
    <w:rsid w:val="00CF7EED"/>
    <w:rsid w:val="00D004F9"/>
    <w:rsid w:val="00D21B7A"/>
    <w:rsid w:val="00D2658B"/>
    <w:rsid w:val="00D35CD2"/>
    <w:rsid w:val="00D5107E"/>
    <w:rsid w:val="00D53781"/>
    <w:rsid w:val="00D552F4"/>
    <w:rsid w:val="00D756B9"/>
    <w:rsid w:val="00D94016"/>
    <w:rsid w:val="00DA2EED"/>
    <w:rsid w:val="00DE1629"/>
    <w:rsid w:val="00DF0756"/>
    <w:rsid w:val="00E015BF"/>
    <w:rsid w:val="00E07707"/>
    <w:rsid w:val="00E15451"/>
    <w:rsid w:val="00E25551"/>
    <w:rsid w:val="00E322B5"/>
    <w:rsid w:val="00E328BF"/>
    <w:rsid w:val="00E43A49"/>
    <w:rsid w:val="00E826B3"/>
    <w:rsid w:val="00EB0F28"/>
    <w:rsid w:val="00ED211D"/>
    <w:rsid w:val="00EE1B2B"/>
    <w:rsid w:val="00F023C8"/>
    <w:rsid w:val="00F05101"/>
    <w:rsid w:val="00F24FE8"/>
    <w:rsid w:val="00F26F4B"/>
    <w:rsid w:val="00F34648"/>
    <w:rsid w:val="00F53099"/>
    <w:rsid w:val="00F54A0C"/>
    <w:rsid w:val="00F6155C"/>
    <w:rsid w:val="00F6207C"/>
    <w:rsid w:val="00F90EBD"/>
    <w:rsid w:val="00F92922"/>
    <w:rsid w:val="00F964C6"/>
    <w:rsid w:val="00F9745C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747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8</cp:revision>
  <cp:lastPrinted>2022-07-30T21:07:00Z</cp:lastPrinted>
  <dcterms:created xsi:type="dcterms:W3CDTF">2022-08-25T07:17:00Z</dcterms:created>
  <dcterms:modified xsi:type="dcterms:W3CDTF">2022-08-31T08:23:00Z</dcterms:modified>
  <cp:category/>
</cp:coreProperties>
</file>