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0" w:rsidRDefault="00846656">
      <w:pPr>
        <w:pStyle w:val="Nagwek2"/>
        <w:tabs>
          <w:tab w:val="left" w:pos="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</w:p>
    <w:p w:rsidR="00CE5310" w:rsidRDefault="00846656">
      <w:pPr>
        <w:pStyle w:val="Nagwek2"/>
        <w:tabs>
          <w:tab w:val="left" w:pos="0"/>
        </w:tabs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>UMOWA DOSTAWY</w:t>
      </w:r>
    </w:p>
    <w:p w:rsidR="00CE5310" w:rsidRDefault="00846656">
      <w:pPr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 </w:t>
      </w:r>
      <w:r w:rsidR="00A8056D">
        <w:rPr>
          <w:rFonts w:ascii="Calibri" w:hAnsi="Calibri" w:cs="Calibri"/>
          <w:b/>
          <w:bCs/>
          <w:color w:val="000000"/>
          <w:sz w:val="22"/>
          <w:szCs w:val="22"/>
        </w:rPr>
        <w:t>D/Kw.2232.2.2023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część 1/2/3</w:t>
      </w:r>
    </w:p>
    <w:p w:rsidR="00CE5310" w:rsidRDefault="00846656">
      <w:pPr>
        <w:pStyle w:val="Nagwek2"/>
        <w:tabs>
          <w:tab w:val="left" w:pos="0"/>
        </w:tabs>
        <w:rPr>
          <w:rFonts w:ascii="Calibri" w:eastAsia="Calibri" w:hAnsi="Calibri" w:cs="Calibri"/>
          <w:b w:val="0"/>
          <w:bCs w:val="0"/>
          <w:color w:val="000000"/>
          <w:sz w:val="22"/>
        </w:rPr>
      </w:pPr>
      <w:r>
        <w:rPr>
          <w:rFonts w:ascii="Calibri" w:eastAsia="Calibri" w:hAnsi="Calibri" w:cs="Calibri"/>
          <w:b w:val="0"/>
          <w:bCs w:val="0"/>
          <w:color w:val="000000"/>
          <w:sz w:val="22"/>
        </w:rPr>
        <w:t xml:space="preserve">          </w:t>
      </w:r>
    </w:p>
    <w:p w:rsidR="00CE5310" w:rsidRDefault="00CE5310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zawarta w dniu …… 2023 roku w Kamińsku,</w:t>
      </w:r>
    </w:p>
    <w:p w:rsidR="00CE5310" w:rsidRDefault="0084665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pomiędzy: Skarb Państwa - Zakład Karny w Kamińsku, 11 – 220 Górowo Iławeckie, Kamińsk,</w:t>
      </w:r>
    </w:p>
    <w:p w:rsidR="00CE5310" w:rsidRDefault="0084665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ul. Obrońców Westerplatte 1,</w:t>
      </w:r>
    </w:p>
    <w:p w:rsidR="00CE5310" w:rsidRDefault="00846656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NIP: 74310 27467,  REGON: 000320124,</w:t>
      </w:r>
    </w:p>
    <w:p w:rsidR="00CE5310" w:rsidRDefault="00846656">
      <w:r>
        <w:rPr>
          <w:rFonts w:ascii="Calibri" w:hAnsi="Calibri" w:cs="Calibri"/>
          <w:color w:val="000000"/>
          <w:sz w:val="22"/>
          <w:szCs w:val="22"/>
        </w:rPr>
        <w:t>reprezentowanym przez: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............................................................................................... ;</w:t>
      </w:r>
    </w:p>
    <w:p w:rsidR="00CE5310" w:rsidRDefault="00846656">
      <w:r>
        <w:rPr>
          <w:rFonts w:ascii="Calibri" w:hAnsi="Calibri" w:cs="Calibri"/>
          <w:color w:val="000000"/>
          <w:sz w:val="22"/>
          <w:szCs w:val="22"/>
        </w:rPr>
        <w:t xml:space="preserve">zwanym dalej  </w:t>
      </w:r>
      <w:r>
        <w:rPr>
          <w:rFonts w:ascii="Calibri" w:hAnsi="Calibri" w:cs="Calibri"/>
          <w:bCs/>
          <w:color w:val="000000"/>
          <w:sz w:val="22"/>
          <w:szCs w:val="22"/>
        </w:rPr>
        <w:t>„ZAMAWIAJĄCYM”;</w:t>
      </w:r>
    </w:p>
    <w:p w:rsidR="00CE5310" w:rsidRDefault="00846656">
      <w:pPr>
        <w:pStyle w:val="Tekstpodstawowy21"/>
        <w:snapToGrid w:val="0"/>
        <w:jc w:val="left"/>
      </w:pPr>
      <w:r>
        <w:rPr>
          <w:rFonts w:ascii="Calibri" w:hAnsi="Calibri" w:cs="Calibri"/>
          <w:b w:val="0"/>
          <w:color w:val="000000"/>
          <w:sz w:val="22"/>
          <w:szCs w:val="22"/>
          <w:u w:val="none"/>
        </w:rPr>
        <w:t>a ……………………………………………………………………….........…………..;</w:t>
      </w:r>
      <w:r>
        <w:rPr>
          <w:rFonts w:ascii="Calibri" w:hAnsi="Calibri" w:cs="Calibri"/>
          <w:b w:val="0"/>
          <w:color w:val="000000"/>
          <w:sz w:val="22"/>
          <w:szCs w:val="22"/>
          <w:u w:val="none"/>
        </w:rPr>
        <w:br/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NIP: …………………. , REGON: …………………….. ;</w:t>
      </w:r>
    </w:p>
    <w:p w:rsidR="00CE5310" w:rsidRDefault="0084665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reprezentowanym przez: .................................................................................................;</w:t>
      </w:r>
    </w:p>
    <w:p w:rsidR="00CE5310" w:rsidRDefault="00846656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>zwanym dalej „</w:t>
      </w:r>
      <w:r>
        <w:rPr>
          <w:rFonts w:ascii="Calibri" w:hAnsi="Calibri" w:cs="Calibri"/>
          <w:bCs/>
          <w:color w:val="000000"/>
          <w:sz w:val="22"/>
          <w:szCs w:val="22"/>
        </w:rPr>
        <w:t>WYKONAWCĄ”;</w:t>
      </w:r>
    </w:p>
    <w:p w:rsidR="00CE5310" w:rsidRDefault="00846656">
      <w:pPr>
        <w:pStyle w:val="Tekstpodstawowy3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który przedkłada następujące dokumenty potwierdzające umocowanie prawne do zawarcia umowy             tj.:…….………………………………………………………………….………………………………………………………...……….…….. .</w:t>
      </w:r>
    </w:p>
    <w:p w:rsidR="00CE5310" w:rsidRDefault="00846656">
      <w:pPr>
        <w:pStyle w:val="Tekstpodstawowywcity22"/>
        <w:ind w:firstLine="454"/>
      </w:pPr>
      <w:r>
        <w:rPr>
          <w:rFonts w:ascii="Calibri" w:hAnsi="Calibri" w:cs="Calibri"/>
          <w:color w:val="000000"/>
          <w:szCs w:val="22"/>
        </w:rPr>
        <w:t>Umowa została zawarta po przeprowadzeniu postępowania o udzielenie zamówienia publiczn</w:t>
      </w:r>
      <w:r>
        <w:rPr>
          <w:rFonts w:ascii="Calibri" w:hAnsi="Calibri" w:cs="Calibri"/>
          <w:color w:val="000000"/>
          <w:szCs w:val="22"/>
        </w:rPr>
        <w:t>e</w:t>
      </w:r>
      <w:r>
        <w:rPr>
          <w:rFonts w:ascii="Calibri" w:hAnsi="Calibri" w:cs="Calibri"/>
          <w:color w:val="000000"/>
          <w:szCs w:val="22"/>
        </w:rPr>
        <w:t xml:space="preserve">go w trybie przetargu nieograniczonego na podstawie ustawy z dnia 11 września 2019 roku „Prawo  zamówień publicznych” (t. j. Dz. U. z 2022 r., poz. 1710 z późn. zm.), zwaną w dalszej części umowy ustawą PZP lub ustawą Prawo zamówień publicznych.    </w:t>
      </w:r>
    </w:p>
    <w:p w:rsidR="00CE5310" w:rsidRDefault="00CE5310">
      <w:pPr>
        <w:pStyle w:val="Tekstpodstawowywcity22"/>
        <w:ind w:firstLine="0"/>
        <w:jc w:val="center"/>
        <w:rPr>
          <w:rFonts w:ascii="Calibri" w:hAnsi="Calibri" w:cs="Calibri"/>
          <w:b/>
          <w:color w:val="000000"/>
          <w:szCs w:val="22"/>
        </w:rPr>
      </w:pPr>
    </w:p>
    <w:p w:rsidR="00CE5310" w:rsidRDefault="00846656">
      <w:pPr>
        <w:pStyle w:val="Tekstpodstawowywcity22"/>
        <w:ind w:firstLine="0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§  1.</w:t>
      </w:r>
    </w:p>
    <w:p w:rsidR="00CE5310" w:rsidRPr="00F9058E" w:rsidRDefault="00846656" w:rsidP="004D716C">
      <w:pPr>
        <w:pStyle w:val="Akapitzlist"/>
        <w:numPr>
          <w:ilvl w:val="0"/>
          <w:numId w:val="4"/>
        </w:num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F9058E">
        <w:rPr>
          <w:rFonts w:ascii="Calibri" w:hAnsi="Calibri" w:cs="Calibri"/>
          <w:color w:val="000000"/>
          <w:sz w:val="22"/>
          <w:szCs w:val="22"/>
        </w:rPr>
        <w:t>Umowa od dnia …...202</w:t>
      </w:r>
      <w:r w:rsidR="00A8056D">
        <w:rPr>
          <w:rFonts w:ascii="Calibri" w:hAnsi="Calibri" w:cs="Calibri"/>
          <w:color w:val="000000"/>
          <w:sz w:val="22"/>
          <w:szCs w:val="22"/>
        </w:rPr>
        <w:t>3</w:t>
      </w:r>
      <w:r w:rsidRPr="00F9058E">
        <w:rPr>
          <w:rFonts w:ascii="Calibri" w:hAnsi="Calibri" w:cs="Calibri"/>
          <w:color w:val="000000"/>
          <w:sz w:val="22"/>
          <w:szCs w:val="22"/>
        </w:rPr>
        <w:t xml:space="preserve"> roku dla części 1,2,3 obowiązuje przez okres 1 miesiąca.</w:t>
      </w:r>
    </w:p>
    <w:p w:rsidR="00F9058E" w:rsidRPr="00F9058E" w:rsidRDefault="00F9058E" w:rsidP="00F9058E">
      <w:pPr>
        <w:pStyle w:val="Akapitzlist"/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/>
        <w:jc w:val="both"/>
      </w:pPr>
    </w:p>
    <w:p w:rsidR="00CE5310" w:rsidRPr="00F9058E" w:rsidRDefault="00846656" w:rsidP="004D716C">
      <w:pPr>
        <w:pStyle w:val="Akapitzlist"/>
        <w:numPr>
          <w:ilvl w:val="0"/>
          <w:numId w:val="4"/>
        </w:num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F9058E">
        <w:rPr>
          <w:rFonts w:ascii="Calibri" w:hAnsi="Calibri" w:cs="Calibri"/>
          <w:color w:val="000000"/>
          <w:sz w:val="22"/>
          <w:szCs w:val="22"/>
        </w:rPr>
        <w:t>Wygaśnięcie umowy nastąpi z upływem okresu</w:t>
      </w:r>
      <w:r w:rsidR="00A8056D">
        <w:rPr>
          <w:rFonts w:ascii="Calibri" w:hAnsi="Calibri" w:cs="Calibri"/>
          <w:color w:val="000000"/>
          <w:sz w:val="22"/>
          <w:szCs w:val="22"/>
        </w:rPr>
        <w:t>,</w:t>
      </w:r>
      <w:r w:rsidRPr="00F9058E">
        <w:rPr>
          <w:rFonts w:ascii="Calibri" w:hAnsi="Calibri" w:cs="Calibri"/>
          <w:color w:val="000000"/>
          <w:sz w:val="22"/>
          <w:szCs w:val="22"/>
        </w:rPr>
        <w:t xml:space="preserve"> na jaki umowa została zawarta  lub z chwilą całkowitej realizacji umowy, przez którą rozumie się realizację dostaw na 100% poziomie </w:t>
      </w:r>
      <w:r w:rsidR="00F9058E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Pr="00F9058E">
        <w:rPr>
          <w:rFonts w:ascii="Calibri" w:hAnsi="Calibri" w:cs="Calibri"/>
          <w:color w:val="000000"/>
          <w:sz w:val="22"/>
          <w:szCs w:val="22"/>
        </w:rPr>
        <w:t>ilo</w:t>
      </w:r>
      <w:r w:rsidR="00EF64BA">
        <w:rPr>
          <w:rFonts w:ascii="Calibri" w:hAnsi="Calibri" w:cs="Calibri"/>
          <w:color w:val="000000"/>
          <w:sz w:val="22"/>
          <w:szCs w:val="22"/>
        </w:rPr>
        <w:t>ściowym określonym w §  1 ust. 5</w:t>
      </w:r>
      <w:r w:rsidRPr="00F9058E">
        <w:rPr>
          <w:rFonts w:ascii="Calibri" w:hAnsi="Calibri" w:cs="Calibri"/>
          <w:color w:val="000000"/>
          <w:sz w:val="22"/>
          <w:szCs w:val="22"/>
        </w:rPr>
        <w:t xml:space="preserve"> w odniesieniu do danej części zamówienia.</w:t>
      </w:r>
    </w:p>
    <w:p w:rsidR="00F9058E" w:rsidRPr="00F9058E" w:rsidRDefault="00F9058E" w:rsidP="00F9058E">
      <w:pPr>
        <w:pStyle w:val="Akapitzlist"/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/>
        <w:jc w:val="both"/>
      </w:pPr>
    </w:p>
    <w:p w:rsidR="00CE5310" w:rsidRPr="00EF64BA" w:rsidRDefault="00846656" w:rsidP="004D716C">
      <w:pPr>
        <w:pStyle w:val="Akapitzlist"/>
        <w:numPr>
          <w:ilvl w:val="0"/>
          <w:numId w:val="4"/>
        </w:num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EF64BA">
        <w:rPr>
          <w:rFonts w:ascii="Calibri" w:hAnsi="Calibri" w:cs="Calibri"/>
          <w:color w:val="000000"/>
          <w:sz w:val="22"/>
          <w:szCs w:val="22"/>
        </w:rPr>
        <w:t xml:space="preserve">Przedmiotem zamówienia jest </w:t>
      </w:r>
      <w:r w:rsidRPr="00EF64BA">
        <w:rPr>
          <w:rFonts w:ascii="Calibri" w:hAnsi="Calibri" w:cs="Calibri Light"/>
          <w:color w:val="000000"/>
          <w:sz w:val="20"/>
          <w:szCs w:val="20"/>
        </w:rPr>
        <w:t xml:space="preserve">jednorazowa dostawa </w:t>
      </w:r>
      <w:r w:rsidR="00C462A7" w:rsidRPr="00EF64BA">
        <w:rPr>
          <w:rFonts w:ascii="Calibri" w:hAnsi="Calibri" w:cs="Calibri Light"/>
          <w:color w:val="000000"/>
          <w:sz w:val="20"/>
          <w:szCs w:val="20"/>
        </w:rPr>
        <w:t xml:space="preserve">wyszczególnionych poniżej </w:t>
      </w:r>
      <w:r w:rsidRPr="00EF64BA">
        <w:rPr>
          <w:rFonts w:ascii="Calibri" w:hAnsi="Calibri" w:cs="Calibri Light"/>
          <w:color w:val="000000"/>
          <w:sz w:val="20"/>
          <w:szCs w:val="20"/>
        </w:rPr>
        <w:t>artykułów ogólnospożywczych do jednostek</w:t>
      </w:r>
      <w:r w:rsidR="00C462A7" w:rsidRPr="00EF64BA">
        <w:rPr>
          <w:rFonts w:ascii="Calibri" w:hAnsi="Calibri" w:cs="Calibri Light"/>
          <w:color w:val="000000"/>
          <w:sz w:val="20"/>
          <w:szCs w:val="20"/>
        </w:rPr>
        <w:t xml:space="preserve"> </w:t>
      </w:r>
      <w:r w:rsidRPr="00EF64BA">
        <w:rPr>
          <w:rFonts w:ascii="Calibri" w:hAnsi="Calibri" w:cs="Calibri Light"/>
          <w:color w:val="000000"/>
          <w:sz w:val="20"/>
          <w:szCs w:val="20"/>
        </w:rPr>
        <w:t>Okręgowego Inspektoratu Służby Więziennej w Olsztynie</w:t>
      </w:r>
      <w:r w:rsidR="00A8056D" w:rsidRPr="00EF64BA">
        <w:rPr>
          <w:rFonts w:ascii="Calibri" w:hAnsi="Calibri" w:cs="Calibri Light"/>
          <w:color w:val="000000"/>
          <w:sz w:val="20"/>
          <w:szCs w:val="20"/>
        </w:rPr>
        <w:t xml:space="preserve">, zwanych dalej </w:t>
      </w:r>
      <w:r w:rsidR="00A8056D" w:rsidRPr="00EF64BA">
        <w:rPr>
          <w:rFonts w:ascii="Calibri" w:hAnsi="Calibri" w:cs="Calibri"/>
          <w:color w:val="000000"/>
          <w:sz w:val="20"/>
          <w:szCs w:val="20"/>
        </w:rPr>
        <w:t>„</w:t>
      </w:r>
      <w:r w:rsidR="00A8056D" w:rsidRPr="00EF64BA">
        <w:rPr>
          <w:rFonts w:ascii="Calibri" w:hAnsi="Calibri" w:cs="Calibri Light"/>
          <w:color w:val="000000"/>
          <w:sz w:val="20"/>
          <w:szCs w:val="20"/>
        </w:rPr>
        <w:t>JOISW”</w:t>
      </w:r>
      <w:r w:rsidRPr="00EF64BA">
        <w:rPr>
          <w:rFonts w:ascii="Calibri" w:hAnsi="Calibri" w:cs="Calibri"/>
          <w:color w:val="000000"/>
          <w:sz w:val="22"/>
          <w:szCs w:val="22"/>
        </w:rPr>
        <w:t>, zgodnie</w:t>
      </w:r>
      <w:r w:rsidR="00A8056D" w:rsidRPr="00EF64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64BA">
        <w:rPr>
          <w:rFonts w:ascii="Calibri" w:hAnsi="Calibri" w:cs="Calibri"/>
          <w:color w:val="000000"/>
          <w:sz w:val="22"/>
          <w:szCs w:val="22"/>
        </w:rPr>
        <w:t xml:space="preserve">ze specyfikacją warunków zamówienia (SWZ), która stanowi integralną część </w:t>
      </w:r>
      <w:r w:rsidR="00C6030F" w:rsidRPr="00EF64BA">
        <w:rPr>
          <w:rFonts w:ascii="Calibri" w:hAnsi="Calibri" w:cs="Calibri"/>
          <w:color w:val="000000"/>
          <w:sz w:val="22"/>
          <w:szCs w:val="22"/>
        </w:rPr>
        <w:t xml:space="preserve">umowy. W przypadku,    </w:t>
      </w:r>
      <w:r w:rsidRPr="00EF64BA">
        <w:rPr>
          <w:rFonts w:ascii="Calibri" w:hAnsi="Calibri" w:cs="Calibri"/>
          <w:color w:val="000000"/>
          <w:sz w:val="22"/>
          <w:szCs w:val="22"/>
        </w:rPr>
        <w:t xml:space="preserve">gdy wykonawcami będą różne firmy, umowa zawierała będzie tylko zapisy dla konkretnej części zgodnie z SWZ.   </w:t>
      </w:r>
    </w:p>
    <w:p w:rsidR="007C0FE9" w:rsidRPr="00EF64BA" w:rsidRDefault="007C0FE9" w:rsidP="007C0FE9">
      <w:pPr>
        <w:pStyle w:val="Akapitzlist"/>
      </w:pPr>
    </w:p>
    <w:p w:rsidR="007C0FE9" w:rsidRPr="00EF64BA" w:rsidRDefault="00A63BBD" w:rsidP="004D716C">
      <w:pPr>
        <w:pStyle w:val="Akapitzlist"/>
        <w:numPr>
          <w:ilvl w:val="0"/>
          <w:numId w:val="4"/>
        </w:num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4BA">
        <w:rPr>
          <w:rFonts w:asciiTheme="minorHAnsi" w:hAnsiTheme="minorHAnsi" w:cstheme="minorHAnsi"/>
          <w:sz w:val="22"/>
          <w:szCs w:val="22"/>
        </w:rPr>
        <w:t>Wykaz JOISW został uwzględniony w za</w:t>
      </w:r>
      <w:r w:rsidRPr="00EF64BA">
        <w:rPr>
          <w:rFonts w:asciiTheme="minorHAnsi" w:hAnsiTheme="minorHAnsi" w:cstheme="minorHAnsi"/>
          <w:iCs/>
          <w:sz w:val="22"/>
          <w:szCs w:val="22"/>
        </w:rPr>
        <w:t>łączniku nr 1 do Umowy</w:t>
      </w:r>
      <w:r w:rsidRPr="00EF64BA">
        <w:rPr>
          <w:rFonts w:asciiTheme="minorHAnsi" w:hAnsiTheme="minorHAnsi" w:cstheme="minorHAnsi"/>
          <w:sz w:val="22"/>
          <w:szCs w:val="22"/>
        </w:rPr>
        <w:t>.</w:t>
      </w:r>
    </w:p>
    <w:p w:rsidR="00F9058E" w:rsidRPr="00F9058E" w:rsidRDefault="00F9058E" w:rsidP="00F9058E">
      <w:p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jc w:val="both"/>
      </w:pPr>
    </w:p>
    <w:p w:rsidR="00CE5310" w:rsidRPr="00F9058E" w:rsidRDefault="00846656" w:rsidP="004D716C">
      <w:pPr>
        <w:pStyle w:val="Akapitzlist"/>
        <w:numPr>
          <w:ilvl w:val="0"/>
          <w:numId w:val="4"/>
        </w:numPr>
        <w:tabs>
          <w:tab w:val="left" w:pos="0"/>
          <w:tab w:val="left" w:pos="225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F9058E">
        <w:rPr>
          <w:rFonts w:ascii="Calibri" w:hAnsi="Calibri" w:cs="Calibri"/>
          <w:color w:val="000000"/>
          <w:sz w:val="22"/>
          <w:szCs w:val="22"/>
        </w:rPr>
        <w:t>Opis przedmiotu zamówienia oraz wymagania Zamawiającego:</w:t>
      </w:r>
    </w:p>
    <w:p w:rsidR="00F9058E" w:rsidRDefault="00F9058E" w:rsidP="00F9058E">
      <w:pPr>
        <w:tabs>
          <w:tab w:val="left" w:pos="225"/>
          <w:tab w:val="left" w:pos="1418"/>
          <w:tab w:val="center" w:pos="4536"/>
          <w:tab w:val="left" w:pos="4678"/>
        </w:tabs>
        <w:spacing w:line="24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:rsidR="00CE5310" w:rsidRDefault="00F9058E" w:rsidP="00F9058E">
      <w:pPr>
        <w:tabs>
          <w:tab w:val="left" w:pos="225"/>
          <w:tab w:val="left" w:pos="1418"/>
          <w:tab w:val="center" w:pos="4536"/>
          <w:tab w:val="left" w:pos="4678"/>
        </w:tabs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846656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bookmarkStart w:id="0" w:name="__DdeLink__1937_2773747246"/>
      <w:r w:rsidR="00846656">
        <w:rPr>
          <w:rFonts w:ascii="Calibri" w:hAnsi="Calibri" w:cs="Calibri"/>
          <w:b/>
          <w:bCs/>
          <w:color w:val="000000"/>
          <w:sz w:val="22"/>
          <w:szCs w:val="22"/>
        </w:rPr>
        <w:t>CZĘŚĆ 1</w:t>
      </w:r>
      <w:bookmarkEnd w:id="0"/>
    </w:p>
    <w:p w:rsidR="00CE5310" w:rsidRDefault="00846656" w:rsidP="00F9058E">
      <w:pPr>
        <w:pStyle w:val="Tekstpodstawowy"/>
        <w:spacing w:line="240" w:lineRule="exact"/>
        <w:ind w:left="567" w:hanging="28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1) Granulat sojowy w ilości 544 kg;</w:t>
      </w:r>
    </w:p>
    <w:p w:rsidR="00CE5310" w:rsidRDefault="00846656" w:rsidP="00F9058E">
      <w:pPr>
        <w:pStyle w:val="Tekstpodstawowy"/>
        <w:spacing w:line="240" w:lineRule="exact"/>
        <w:ind w:left="567" w:hanging="28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2) Kostka sojowa w ilości 1 087 kg;</w:t>
      </w:r>
    </w:p>
    <w:p w:rsidR="00CE5310" w:rsidRDefault="00846656" w:rsidP="00F9058E">
      <w:pPr>
        <w:pStyle w:val="Tekstpodstawowy"/>
        <w:spacing w:line="240" w:lineRule="exact"/>
        <w:ind w:left="567" w:hanging="28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3) Kotlet sojowy w ilości 810 kg;</w:t>
      </w:r>
    </w:p>
    <w:p w:rsidR="00CE5310" w:rsidRDefault="00846656" w:rsidP="00F9058E">
      <w:pPr>
        <w:pStyle w:val="Tekstpodstawowy"/>
        <w:spacing w:line="240" w:lineRule="exact"/>
        <w:ind w:left="567" w:hanging="283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4) Pasztet sojowy w ilości 130 kg;</w:t>
      </w:r>
    </w:p>
    <w:p w:rsidR="00CE5310" w:rsidRDefault="00846656" w:rsidP="00F9058E">
      <w:pPr>
        <w:pStyle w:val="Tekstpodstawowy"/>
        <w:spacing w:line="240" w:lineRule="exact"/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konserwa sterylizowana, alupak (masa jednostkowa 100-130 g) bez glutenu,           </w:t>
      </w:r>
      <w:r>
        <w:rPr>
          <w:rFonts w:ascii="Calibri" w:hAnsi="Calibri"/>
          <w:sz w:val="22"/>
          <w:szCs w:val="22"/>
        </w:rPr>
        <w:br/>
      </w:r>
      <w:r w:rsidR="00F9058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00% roślinny dla wegan i wegetarian.</w:t>
      </w:r>
    </w:p>
    <w:p w:rsidR="00CE5310" w:rsidRDefault="00CE5310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i/>
          <w:iCs/>
          <w:sz w:val="22"/>
          <w:szCs w:val="22"/>
          <w:u w:val="single"/>
        </w:rPr>
        <w:t>Wymagania jakościowe:</w:t>
      </w:r>
    </w:p>
    <w:p w:rsidR="00CE5310" w:rsidRDefault="00846656" w:rsidP="00F9058E">
      <w:pPr>
        <w:pStyle w:val="Tekstpodstawowy"/>
        <w:widowControl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data minimalnej trwałości od dnia dostawy</w:t>
      </w:r>
      <w:r w:rsidR="00A63BB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minimum 12 miesięcy;</w:t>
      </w:r>
    </w:p>
    <w:p w:rsidR="00CE5310" w:rsidRDefault="00846656" w:rsidP="00F9058E">
      <w:pPr>
        <w:pStyle w:val="Tekstpodstawowy"/>
        <w:widowControl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waga 1 sztuki kotleta sojowego</w:t>
      </w:r>
      <w:r w:rsidR="00A63BB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10g -20 g;</w:t>
      </w:r>
    </w:p>
    <w:p w:rsidR="00CE5310" w:rsidRDefault="00846656" w:rsidP="00F9058E">
      <w:pPr>
        <w:pStyle w:val="Tekstpodstawowy"/>
        <w:widowControl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opakowania jednostkowe granulatu, kostki oraz kotleta do 25 kg;</w:t>
      </w:r>
    </w:p>
    <w:p w:rsidR="00CE5310" w:rsidRDefault="00846656" w:rsidP="00F9058E">
      <w:pPr>
        <w:pStyle w:val="Tekstpodstawowy"/>
        <w:widowControl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opakowanie jednostkowe pasztetu sojowego to 0,13 kg.</w:t>
      </w:r>
    </w:p>
    <w:p w:rsidR="00CE5310" w:rsidRDefault="00CE5310" w:rsidP="00F9058E">
      <w:pPr>
        <w:widowControl/>
        <w:tabs>
          <w:tab w:val="left" w:pos="225"/>
          <w:tab w:val="left" w:pos="1418"/>
          <w:tab w:val="center" w:pos="4536"/>
          <w:tab w:val="left" w:pos="4678"/>
        </w:tabs>
        <w:suppressAutoHyphens w:val="0"/>
        <w:spacing w:line="240" w:lineRule="exact"/>
        <w:jc w:val="both"/>
        <w:rPr>
          <w:rFonts w:cs="Calibri"/>
          <w:color w:val="000000"/>
          <w:bdr w:val="single" w:sz="8" w:space="1" w:color="000000"/>
        </w:rPr>
      </w:pPr>
    </w:p>
    <w:p w:rsidR="00F9058E" w:rsidRDefault="00F9058E" w:rsidP="00F9058E">
      <w:pPr>
        <w:widowControl/>
        <w:tabs>
          <w:tab w:val="left" w:pos="225"/>
          <w:tab w:val="left" w:pos="1418"/>
          <w:tab w:val="center" w:pos="4536"/>
          <w:tab w:val="left" w:pos="4678"/>
        </w:tabs>
        <w:suppressAutoHyphens w:val="0"/>
        <w:spacing w:line="240" w:lineRule="exact"/>
        <w:jc w:val="both"/>
        <w:rPr>
          <w:rFonts w:cs="Calibri"/>
          <w:color w:val="000000"/>
          <w:bdr w:val="single" w:sz="8" w:space="1" w:color="000000"/>
        </w:rPr>
      </w:pPr>
    </w:p>
    <w:p w:rsidR="00F9058E" w:rsidRDefault="00F9058E" w:rsidP="00F9058E">
      <w:pPr>
        <w:widowControl/>
        <w:tabs>
          <w:tab w:val="left" w:pos="225"/>
          <w:tab w:val="left" w:pos="1418"/>
          <w:tab w:val="center" w:pos="4536"/>
          <w:tab w:val="left" w:pos="4678"/>
        </w:tabs>
        <w:suppressAutoHyphens w:val="0"/>
        <w:spacing w:line="240" w:lineRule="exact"/>
        <w:jc w:val="both"/>
        <w:rPr>
          <w:rFonts w:cs="Calibri"/>
          <w:color w:val="000000"/>
          <w:bdr w:val="single" w:sz="8" w:space="1" w:color="000000"/>
        </w:rPr>
      </w:pPr>
    </w:p>
    <w:p w:rsidR="00CE5310" w:rsidRDefault="00846656" w:rsidP="00F9058E">
      <w:pPr>
        <w:pStyle w:val="Tekstpodstawowy"/>
        <w:spacing w:line="240" w:lineRule="exact"/>
        <w:ind w:left="28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CZĘŚĆ 2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1)  Makaron świderki w ilości 17 600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2)  Makaron kokardki w ilości 500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3) Makaron wstążka w ilości 800 kg;</w:t>
      </w:r>
    </w:p>
    <w:p w:rsidR="00CE5310" w:rsidRPr="00A63BBD" w:rsidRDefault="00846656" w:rsidP="00A63BBD">
      <w:pPr>
        <w:pStyle w:val="Tekstpodstawowy"/>
        <w:tabs>
          <w:tab w:val="clear" w:pos="4536"/>
          <w:tab w:val="clear" w:pos="4678"/>
          <w:tab w:val="left" w:pos="4155"/>
        </w:tabs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4) Makaron muszelka w ilości 2 000 kg;</w:t>
      </w:r>
      <w:r w:rsidR="00A63BBD" w:rsidRPr="00A63BBD">
        <w:rPr>
          <w:rFonts w:ascii="Calibri" w:hAnsi="Calibri"/>
          <w:sz w:val="22"/>
          <w:szCs w:val="22"/>
          <w:u w:val="single"/>
        </w:rPr>
        <w:tab/>
      </w:r>
    </w:p>
    <w:p w:rsidR="00F9058E" w:rsidRDefault="00F9058E" w:rsidP="00F9058E">
      <w:pPr>
        <w:pStyle w:val="Tekstpodstawowy"/>
        <w:spacing w:line="240" w:lineRule="exact"/>
        <w:rPr>
          <w:rFonts w:ascii="Calibri" w:hAnsi="Calibri"/>
          <w:i/>
          <w:sz w:val="22"/>
          <w:szCs w:val="22"/>
          <w:u w:val="single"/>
        </w:rPr>
      </w:pP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Wymagania jakościowe: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minimalnej trwałości od dnia dostawy</w:t>
      </w:r>
      <w:r w:rsidR="00A63BB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minimum 12 miesięcy;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konsystencja – twarda, dobrze wysuszona, nie pokruszona;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opakowania jednostkowe do 25 kg;</w:t>
      </w:r>
    </w:p>
    <w:p w:rsidR="00CE5310" w:rsidRDefault="00846656" w:rsidP="00F9058E">
      <w:pPr>
        <w:pStyle w:val="Tekstpodstawowy"/>
        <w:widowControl/>
        <w:tabs>
          <w:tab w:val="left" w:pos="-113"/>
        </w:tabs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właściwa wydajność makaronu powinna wynosić: ze 100 g masy suchej wychodzi 250 g - 300  g </w:t>
      </w:r>
      <w:r w:rsidR="00F9058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gotowego do spożycia makaronu.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</w:p>
    <w:p w:rsidR="00CE5310" w:rsidRDefault="00846656" w:rsidP="00F9058E">
      <w:pPr>
        <w:pStyle w:val="Tekstpodstawowy"/>
        <w:spacing w:line="240" w:lineRule="exact"/>
        <w:ind w:left="28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CZĘŚĆ 3</w:t>
      </w:r>
    </w:p>
    <w:p w:rsidR="00CE5310" w:rsidRPr="00A63BBD" w:rsidRDefault="00846656" w:rsidP="00F9058E">
      <w:pPr>
        <w:pStyle w:val="Tekstpodstawowy"/>
        <w:widowControl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1) Mąka pszenna typ 450 – 550 w ilości 5 950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2) Mąka ziemniaczana w ilości 290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3) Ryż biały w ilości 10 700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4) Kasza jęczmienna w ilości 6 980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5) Kasza manna w ilości 2 140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6) Kasza pęczak w ilości 5 850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7) Kasza gryczana palona w ilości 25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8) Płatki owsiane w ilości 850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9) Płatki żytnie w ilości 300 kg;</w:t>
      </w:r>
    </w:p>
    <w:p w:rsidR="00CE5310" w:rsidRPr="00A63BBD" w:rsidRDefault="00846656" w:rsidP="00F9058E">
      <w:pPr>
        <w:pStyle w:val="Tekstpodstawowy"/>
        <w:spacing w:line="240" w:lineRule="exact"/>
        <w:ind w:left="284"/>
        <w:rPr>
          <w:rFonts w:ascii="Calibri" w:hAnsi="Calibri"/>
          <w:sz w:val="22"/>
          <w:szCs w:val="22"/>
          <w:u w:val="single"/>
        </w:rPr>
      </w:pPr>
      <w:r w:rsidRPr="00A63BBD">
        <w:rPr>
          <w:rFonts w:ascii="Calibri" w:hAnsi="Calibri"/>
          <w:sz w:val="22"/>
          <w:szCs w:val="22"/>
          <w:u w:val="single"/>
        </w:rPr>
        <w:t>10) Otręby pszenne w ilości 25 kg;</w:t>
      </w:r>
    </w:p>
    <w:p w:rsidR="00F9058E" w:rsidRDefault="00F9058E" w:rsidP="00F9058E">
      <w:pPr>
        <w:pStyle w:val="Tekstpodstawowy"/>
        <w:spacing w:line="240" w:lineRule="exact"/>
        <w:rPr>
          <w:rFonts w:ascii="Calibri" w:hAnsi="Calibri"/>
          <w:i/>
          <w:sz w:val="22"/>
          <w:szCs w:val="22"/>
          <w:u w:val="single"/>
        </w:rPr>
      </w:pP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Wymagania jakościowe: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minimalnej trwałości od dnia dostawy</w:t>
      </w:r>
      <w:r w:rsidR="00A63BB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minimum 6 miesięcy;</w:t>
      </w:r>
    </w:p>
    <w:p w:rsidR="00CE5310" w:rsidRDefault="00846656" w:rsidP="00F9058E">
      <w:pPr>
        <w:pStyle w:val="Tekstpodstawowy"/>
        <w:widowControl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smak i zapach charakterystyczny dla tego typu produktów spożywczych, bez obcych posmaków </w:t>
      </w:r>
      <w:r>
        <w:rPr>
          <w:rFonts w:ascii="Calibri" w:hAnsi="Calibri"/>
          <w:sz w:val="22"/>
          <w:szCs w:val="22"/>
        </w:rPr>
        <w:br/>
        <w:t>i zapachów;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konsystencja sypka, nie zlepiająca się przy nacisku;</w:t>
      </w:r>
    </w:p>
    <w:p w:rsidR="00CE5310" w:rsidRDefault="00846656" w:rsidP="00F9058E">
      <w:pPr>
        <w:pStyle w:val="Tekstpodstawowy"/>
        <w:spacing w:line="240" w:lineRule="exact"/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opakowania jednostkowe do 25 kg.</w:t>
      </w:r>
    </w:p>
    <w:p w:rsidR="00F9058E" w:rsidRDefault="00F9058E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Inne wymagania odnośnie zamawianego powyżej asortymentu: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opakowania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wszystkie opakowania muszą być dopuszczone do kontaktu z żywnością, posiadać atest PZH na możliwość kontaktu z żywnością;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oznakowanie i prezentacja</w:t>
      </w:r>
      <w:r>
        <w:rPr>
          <w:rFonts w:ascii="Calibri" w:hAnsi="Calibri"/>
          <w:sz w:val="22"/>
          <w:szCs w:val="22"/>
        </w:rPr>
        <w:t xml:space="preserve"> - środków spożywczych powinna być zgodna z Rozporządzeniem             Parlamentu Europejskiego i Rady (UE) nr 1169/2011 z dnia 25 października 2011 r. w sprawie                   przekazywania konsumentom informacji na temat żywności, zmiany rozporządzeń (…)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szczególności: 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środki spożywcze w opakowaniach</w:t>
      </w:r>
      <w:r>
        <w:rPr>
          <w:rFonts w:ascii="Calibri" w:hAnsi="Calibri"/>
          <w:sz w:val="22"/>
          <w:szCs w:val="22"/>
        </w:rPr>
        <w:t xml:space="preserve"> - powinny zawierać: nazwę żywności, wykaz składników, wszelkie składniki lub substancje pomocnicze w przetwórstwie żywności powodujące alergie lub reakcje        nietolerancji, ilość określonych składników lub kategorii składników, ilość netto żywności, data           minimalnej trwałości lub termin przydatności do spożycia, wszelkie specjalne warunki przechowywa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ia lub warunki użycia, nazwa lub firma i adres podmiotu działającego na rynku spożywczym             </w:t>
      </w:r>
      <w:r w:rsidR="00F905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 którego nazwą lub firmą jest wprowadzany na rynek dany środek spożywczy, instrukcja użycia,     w przypadku gdy w razie braku takiej instrukcji odpowiednie użycie danego środka spożywczego        byłoby utrudnione, informacja o wartości odżywczej – dla środków spożywczych wyprodukowanych po 13.12.2016 r. (w tym wartość energetyczna i ilość tłuszczu, kwasów tłuszczowych nasyconych,     węglowodanów, cukrów, białka oraz soli)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etykietowanie substancji lub produktów powodujących alergie lub reakcje nietolerancji: </w:t>
      </w:r>
    </w:p>
    <w:p w:rsidR="00CE5310" w:rsidRDefault="00846656" w:rsidP="00F9058E">
      <w:pPr>
        <w:pStyle w:val="Tekstpodstawowy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substancji lub produktu wymienionego w załączniku II jest podkreślona za pomocą pisma        wyraźnie odróżniającego ją od reszty wykazu składników, np. za pomocą czcionki, stylu lub koloru tła.</w:t>
      </w:r>
    </w:p>
    <w:p w:rsidR="00CE5310" w:rsidRDefault="00CE5310" w:rsidP="00F9058E">
      <w:pPr>
        <w:tabs>
          <w:tab w:val="left" w:pos="-142"/>
          <w:tab w:val="left" w:pos="284"/>
          <w:tab w:val="left" w:pos="644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58E" w:rsidRDefault="00F9058E" w:rsidP="00F9058E">
      <w:pPr>
        <w:tabs>
          <w:tab w:val="left" w:pos="-142"/>
          <w:tab w:val="left" w:pos="284"/>
          <w:tab w:val="left" w:pos="644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58E" w:rsidRDefault="00F9058E" w:rsidP="00F9058E">
      <w:pPr>
        <w:tabs>
          <w:tab w:val="left" w:pos="-142"/>
          <w:tab w:val="left" w:pos="284"/>
          <w:tab w:val="left" w:pos="644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58E" w:rsidRDefault="00F9058E" w:rsidP="00F9058E">
      <w:pPr>
        <w:tabs>
          <w:tab w:val="left" w:pos="-142"/>
          <w:tab w:val="left" w:pos="284"/>
          <w:tab w:val="left" w:pos="644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58E" w:rsidRDefault="00F9058E" w:rsidP="00F9058E">
      <w:pPr>
        <w:tabs>
          <w:tab w:val="left" w:pos="-142"/>
          <w:tab w:val="left" w:pos="284"/>
          <w:tab w:val="left" w:pos="644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058E" w:rsidRPr="00A74819" w:rsidRDefault="00846656" w:rsidP="00A74819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2.</w:t>
      </w:r>
    </w:p>
    <w:p w:rsidR="00CE5310" w:rsidRPr="00F9058E" w:rsidRDefault="00846656" w:rsidP="004D716C">
      <w:pPr>
        <w:pStyle w:val="Akapitzlist"/>
        <w:numPr>
          <w:ilvl w:val="0"/>
          <w:numId w:val="5"/>
        </w:numPr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F9058E">
        <w:rPr>
          <w:rFonts w:ascii="Calibri" w:hAnsi="Calibri" w:cs="Calibri"/>
          <w:color w:val="000000"/>
          <w:sz w:val="22"/>
          <w:szCs w:val="22"/>
        </w:rPr>
        <w:t>Wykonawca zobowiązuje się do dostarczenia towaru:</w:t>
      </w:r>
    </w:p>
    <w:p w:rsidR="00CE5310" w:rsidRDefault="00846656" w:rsidP="004D716C">
      <w:pPr>
        <w:pStyle w:val="Akapitzlist"/>
        <w:numPr>
          <w:ilvl w:val="0"/>
          <w:numId w:val="6"/>
        </w:numPr>
        <w:tabs>
          <w:tab w:val="left" w:pos="0"/>
          <w:tab w:val="left" w:pos="518"/>
        </w:tabs>
        <w:spacing w:line="240" w:lineRule="exact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9058E">
        <w:rPr>
          <w:rFonts w:ascii="Calibri" w:hAnsi="Calibri" w:cs="Calibri"/>
          <w:color w:val="000000"/>
          <w:sz w:val="22"/>
          <w:szCs w:val="22"/>
        </w:rPr>
        <w:t>pełnowartościowego, wyprodukowanego zgodnie z obowiązującymi normami i standardami oraz wszelkimi przepisami prawa w tym zakresie;</w:t>
      </w:r>
    </w:p>
    <w:p w:rsidR="00CE5310" w:rsidRDefault="00846656" w:rsidP="004D716C">
      <w:pPr>
        <w:pStyle w:val="Akapitzlist"/>
        <w:numPr>
          <w:ilvl w:val="0"/>
          <w:numId w:val="6"/>
        </w:numPr>
        <w:tabs>
          <w:tab w:val="left" w:pos="0"/>
          <w:tab w:val="left" w:pos="518"/>
        </w:tabs>
        <w:spacing w:line="240" w:lineRule="exact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9058E">
        <w:rPr>
          <w:rFonts w:ascii="Calibri" w:hAnsi="Calibri" w:cs="Calibri"/>
          <w:color w:val="000000"/>
          <w:sz w:val="22"/>
          <w:szCs w:val="22"/>
        </w:rPr>
        <w:t>odpowiadającego parametrom ilościowym i jakościowym określonym przez Zamawiającego;</w:t>
      </w:r>
    </w:p>
    <w:p w:rsidR="00CE5310" w:rsidRDefault="00846656" w:rsidP="004D716C">
      <w:pPr>
        <w:pStyle w:val="Akapitzlist"/>
        <w:numPr>
          <w:ilvl w:val="0"/>
          <w:numId w:val="6"/>
        </w:numPr>
        <w:tabs>
          <w:tab w:val="left" w:pos="0"/>
          <w:tab w:val="left" w:pos="518"/>
        </w:tabs>
        <w:spacing w:line="240" w:lineRule="exact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9058E">
        <w:rPr>
          <w:rFonts w:ascii="Calibri" w:hAnsi="Calibri" w:cs="Calibri"/>
          <w:color w:val="000000"/>
          <w:sz w:val="22"/>
          <w:szCs w:val="22"/>
        </w:rPr>
        <w:t>wyprodukowanego i transportowanego z należytą starannością, z zachowaniem wszelkich norm             i rygorów sanitarnych, z uwzględnieniem zasad systemu HACCP, z zachowaniem odpowiednich warunków transportu produktów chłodzonych oraz głęboko mrożonych;</w:t>
      </w:r>
    </w:p>
    <w:p w:rsidR="00CE5310" w:rsidRDefault="00846656" w:rsidP="004D716C">
      <w:pPr>
        <w:pStyle w:val="Akapitzlist"/>
        <w:numPr>
          <w:ilvl w:val="0"/>
          <w:numId w:val="6"/>
        </w:numPr>
        <w:tabs>
          <w:tab w:val="left" w:pos="0"/>
          <w:tab w:val="left" w:pos="518"/>
        </w:tabs>
        <w:spacing w:line="240" w:lineRule="exact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9058E">
        <w:rPr>
          <w:rFonts w:ascii="Calibri" w:hAnsi="Calibri" w:cs="Calibri"/>
          <w:color w:val="000000"/>
          <w:sz w:val="22"/>
          <w:szCs w:val="22"/>
        </w:rPr>
        <w:t>zapewniając jego identyfikowalność zgodnie z art. 18 rozporządzenia (WE) NR 178/2002 Pa</w:t>
      </w:r>
      <w:r w:rsidRPr="00F9058E">
        <w:rPr>
          <w:rFonts w:ascii="Calibri" w:hAnsi="Calibri" w:cs="Calibri"/>
          <w:color w:val="000000"/>
          <w:sz w:val="22"/>
          <w:szCs w:val="22"/>
        </w:rPr>
        <w:t>r</w:t>
      </w:r>
      <w:r w:rsidRPr="00F9058E">
        <w:rPr>
          <w:rFonts w:ascii="Calibri" w:hAnsi="Calibri" w:cs="Calibri"/>
          <w:color w:val="000000"/>
          <w:sz w:val="22"/>
          <w:szCs w:val="22"/>
        </w:rPr>
        <w:t xml:space="preserve">lamentu Europejskiego i Rady z dnia 28 stycznia 2002 roku ustanawiające ogólne zasady </w:t>
      </w:r>
      <w:r w:rsidR="00F9058E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Pr="00F9058E">
        <w:rPr>
          <w:rFonts w:ascii="Calibri" w:hAnsi="Calibri" w:cs="Calibri"/>
          <w:color w:val="000000"/>
          <w:sz w:val="22"/>
          <w:szCs w:val="22"/>
        </w:rPr>
        <w:t>i wymagania prawa żywnościowego, p</w:t>
      </w:r>
      <w:r w:rsidR="00A63BBD">
        <w:rPr>
          <w:rFonts w:ascii="Calibri" w:hAnsi="Calibri" w:cs="Calibri"/>
          <w:color w:val="000000"/>
          <w:sz w:val="22"/>
          <w:szCs w:val="22"/>
        </w:rPr>
        <w:t>owołujące Europejski Urząd ds. Bezpieczeństwa Żywności oraz</w:t>
      </w:r>
      <w:r w:rsidRPr="00F9058E">
        <w:rPr>
          <w:rFonts w:ascii="Calibri" w:hAnsi="Calibri" w:cs="Calibri"/>
          <w:color w:val="000000"/>
          <w:sz w:val="22"/>
          <w:szCs w:val="22"/>
        </w:rPr>
        <w:t xml:space="preserve"> ustanawiające procedury w zakresie bezpieczeństwa żywności.  </w:t>
      </w:r>
    </w:p>
    <w:p w:rsidR="00681B37" w:rsidRPr="00F9058E" w:rsidRDefault="00681B37" w:rsidP="00681B37">
      <w:pPr>
        <w:pStyle w:val="Akapitzlist"/>
        <w:tabs>
          <w:tab w:val="left" w:pos="0"/>
          <w:tab w:val="left" w:pos="518"/>
        </w:tabs>
        <w:spacing w:line="240" w:lineRule="exact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Pr="00681B37" w:rsidRDefault="00846656" w:rsidP="004D716C">
      <w:pPr>
        <w:pStyle w:val="Akapitzlist"/>
        <w:numPr>
          <w:ilvl w:val="0"/>
          <w:numId w:val="5"/>
        </w:numPr>
        <w:spacing w:line="240" w:lineRule="exact"/>
        <w:ind w:left="284" w:hanging="284"/>
        <w:jc w:val="both"/>
      </w:pPr>
      <w:r w:rsidRPr="00F9058E">
        <w:rPr>
          <w:rFonts w:ascii="Calibri" w:hAnsi="Calibri" w:cs="Calibri"/>
          <w:color w:val="000000"/>
          <w:sz w:val="22"/>
          <w:szCs w:val="22"/>
        </w:rPr>
        <w:t>W okresie obowiązywania umowy Zamawiający ma prawo do:</w:t>
      </w:r>
    </w:p>
    <w:p w:rsidR="00CE5310" w:rsidRPr="00681B37" w:rsidRDefault="00846656" w:rsidP="004D716C">
      <w:pPr>
        <w:pStyle w:val="Akapitzlist"/>
        <w:numPr>
          <w:ilvl w:val="0"/>
          <w:numId w:val="7"/>
        </w:numPr>
        <w:spacing w:line="240" w:lineRule="exact"/>
        <w:ind w:left="567" w:hanging="283"/>
        <w:jc w:val="both"/>
      </w:pPr>
      <w:r w:rsidRPr="00681B37">
        <w:rPr>
          <w:rFonts w:ascii="Calibri" w:hAnsi="Calibri" w:cs="Calibri"/>
          <w:color w:val="000000"/>
          <w:sz w:val="22"/>
          <w:szCs w:val="22"/>
        </w:rPr>
        <w:t>żądania przedstawienia przez Wykonawcę dokumentu stwierdzającego właściwy stan sanitarny zakładu wydany przez organ sprawujący nadzór sanitarny;</w:t>
      </w:r>
    </w:p>
    <w:p w:rsidR="00CE5310" w:rsidRPr="00681B37" w:rsidRDefault="00846656" w:rsidP="004D716C">
      <w:pPr>
        <w:pStyle w:val="Akapitzlist"/>
        <w:numPr>
          <w:ilvl w:val="0"/>
          <w:numId w:val="7"/>
        </w:numPr>
        <w:spacing w:line="240" w:lineRule="exact"/>
        <w:ind w:left="567" w:hanging="283"/>
        <w:jc w:val="both"/>
      </w:pPr>
      <w:r w:rsidRPr="00681B37">
        <w:rPr>
          <w:rFonts w:ascii="Calibri" w:hAnsi="Calibri" w:cs="Calibri"/>
          <w:color w:val="000000"/>
          <w:sz w:val="22"/>
          <w:szCs w:val="22"/>
        </w:rPr>
        <w:t xml:space="preserve">sprawdzania przestrzegania przez Wykonawcę wymogów określonych w ust. 1, w tym </w:t>
      </w:r>
      <w:r w:rsidR="00681B3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 w:rsidRPr="00681B37">
        <w:rPr>
          <w:rFonts w:ascii="Calibri" w:hAnsi="Calibri" w:cs="Calibri"/>
          <w:color w:val="000000"/>
          <w:sz w:val="22"/>
          <w:szCs w:val="22"/>
        </w:rPr>
        <w:t>w obecności przedstawicieli Państwowej Inspekcji Sanitarnej;</w:t>
      </w:r>
    </w:p>
    <w:p w:rsidR="00CE5310" w:rsidRPr="00681B37" w:rsidRDefault="00846656" w:rsidP="004D716C">
      <w:pPr>
        <w:pStyle w:val="Akapitzlist"/>
        <w:numPr>
          <w:ilvl w:val="0"/>
          <w:numId w:val="7"/>
        </w:numPr>
        <w:spacing w:line="240" w:lineRule="exact"/>
        <w:ind w:left="567" w:hanging="283"/>
        <w:jc w:val="both"/>
      </w:pPr>
      <w:r w:rsidRPr="00681B37">
        <w:rPr>
          <w:rFonts w:ascii="Calibri" w:hAnsi="Calibri" w:cs="Calibri"/>
          <w:color w:val="000000"/>
          <w:sz w:val="22"/>
          <w:szCs w:val="22"/>
        </w:rPr>
        <w:t>żądania przedstawienia przy dostawie od Wykonawcy odpowiedniego certyfikatu zgodności                 z Polską Normą lub normami europejskimi, potwierdzając tym samym spełnienie obowiązujących wymogów w stosunku do każdego produktu.</w:t>
      </w:r>
    </w:p>
    <w:p w:rsidR="00681B37" w:rsidRPr="00681B37" w:rsidRDefault="00681B37" w:rsidP="00681B37">
      <w:pPr>
        <w:pStyle w:val="Akapitzlist"/>
        <w:spacing w:line="240" w:lineRule="exact"/>
        <w:ind w:left="567"/>
        <w:jc w:val="both"/>
      </w:pPr>
    </w:p>
    <w:p w:rsidR="00CE5310" w:rsidRDefault="00846656" w:rsidP="004D716C">
      <w:pPr>
        <w:pStyle w:val="Akapitzlist"/>
        <w:numPr>
          <w:ilvl w:val="0"/>
          <w:numId w:val="5"/>
        </w:numPr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81B37">
        <w:rPr>
          <w:rFonts w:ascii="Calibri" w:hAnsi="Calibri" w:cs="Calibri"/>
          <w:color w:val="000000"/>
          <w:sz w:val="22"/>
          <w:szCs w:val="22"/>
        </w:rPr>
        <w:t xml:space="preserve">Dostawa przedmiotu zamówienia musi być zgodna z obowiązującymi Polskimi Normami (PN) </w:t>
      </w:r>
      <w:r w:rsidR="00681B37" w:rsidRPr="00681B37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681B37">
        <w:rPr>
          <w:rFonts w:ascii="Calibri" w:hAnsi="Calibri" w:cs="Calibri"/>
          <w:color w:val="000000"/>
          <w:sz w:val="22"/>
          <w:szCs w:val="22"/>
        </w:rPr>
        <w:t>oraz wszelkimi przepisami prawa w tym zakresie. Wykonawca przy każdej dostawie jest zobowiąz</w:t>
      </w:r>
      <w:r w:rsidRPr="00681B37">
        <w:rPr>
          <w:rFonts w:ascii="Calibri" w:hAnsi="Calibri" w:cs="Calibri"/>
          <w:color w:val="000000"/>
          <w:sz w:val="22"/>
          <w:szCs w:val="22"/>
        </w:rPr>
        <w:t>a</w:t>
      </w:r>
      <w:r w:rsidRPr="00681B37">
        <w:rPr>
          <w:rFonts w:ascii="Calibri" w:hAnsi="Calibri" w:cs="Calibri"/>
          <w:color w:val="000000"/>
          <w:sz w:val="22"/>
          <w:szCs w:val="22"/>
        </w:rPr>
        <w:t>ny</w:t>
      </w:r>
      <w:r w:rsidR="00681B37" w:rsidRPr="00681B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81B37">
        <w:rPr>
          <w:rFonts w:ascii="Calibri" w:hAnsi="Calibri" w:cs="Calibri"/>
          <w:color w:val="000000"/>
          <w:sz w:val="22"/>
          <w:szCs w:val="22"/>
        </w:rPr>
        <w:t>do dostarczenia w postaci oddzielnego dokumentu Zamawiającemu „Handlowy Dokument Identyfikacyjny” bądź adnotacji na dokumencie dostawy.</w:t>
      </w:r>
    </w:p>
    <w:p w:rsidR="00681B37" w:rsidRDefault="00681B37" w:rsidP="00681B37">
      <w:pPr>
        <w:pStyle w:val="Akapitzlist"/>
        <w:spacing w:line="240" w:lineRule="exact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Pr="00681B37" w:rsidRDefault="00846656" w:rsidP="004D716C">
      <w:pPr>
        <w:pStyle w:val="Akapitzlist"/>
        <w:numPr>
          <w:ilvl w:val="0"/>
          <w:numId w:val="5"/>
        </w:numPr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81B37">
        <w:rPr>
          <w:rFonts w:ascii="Calibri" w:hAnsi="Calibri" w:cs="Calibri"/>
          <w:bCs/>
          <w:color w:val="000000"/>
          <w:sz w:val="22"/>
          <w:szCs w:val="22"/>
        </w:rPr>
        <w:t>Wykonawca ponosi wszelką odpowiedzialność związaną ze stosowaniem jego wyrobów w żywi</w:t>
      </w:r>
      <w:r w:rsidRPr="00681B37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681B37">
        <w:rPr>
          <w:rFonts w:ascii="Calibri" w:hAnsi="Calibri" w:cs="Calibri"/>
          <w:bCs/>
          <w:color w:val="000000"/>
          <w:sz w:val="22"/>
          <w:szCs w:val="22"/>
        </w:rPr>
        <w:t>niu.</w:t>
      </w:r>
    </w:p>
    <w:p w:rsidR="00681B37" w:rsidRPr="00681B37" w:rsidRDefault="00681B37" w:rsidP="00681B37">
      <w:pPr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A63BBD" w:rsidP="00F9058E">
      <w:pPr>
        <w:spacing w:line="240" w:lineRule="exact"/>
        <w:ind w:left="255" w:hanging="2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846656">
        <w:rPr>
          <w:rFonts w:ascii="Calibri" w:hAnsi="Calibri" w:cs="Calibri"/>
          <w:color w:val="000000"/>
          <w:sz w:val="22"/>
          <w:szCs w:val="22"/>
        </w:rPr>
        <w:t>. W przypadku nieokazania przez Wykonawcę żądanych w § 2 ust.2 pkt 1 lub ust. 3 dokumentów Zamawiający, zastrzega sobie prawo do rozwiązania umowy w trybie natychmiastowym.</w:t>
      </w:r>
    </w:p>
    <w:p w:rsidR="00CE5310" w:rsidRDefault="00CE5310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tabs>
          <w:tab w:val="left" w:pos="1418"/>
          <w:tab w:val="center" w:pos="4536"/>
          <w:tab w:val="left" w:pos="4678"/>
        </w:tabs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3.</w:t>
      </w:r>
    </w:p>
    <w:p w:rsidR="00CE5310" w:rsidRPr="00A74819" w:rsidRDefault="00A74819" w:rsidP="004D716C">
      <w:pPr>
        <w:pStyle w:val="Akapitzlist"/>
        <w:numPr>
          <w:ilvl w:val="3"/>
          <w:numId w:val="2"/>
        </w:numPr>
        <w:tabs>
          <w:tab w:val="left" w:pos="284"/>
        </w:tabs>
        <w:spacing w:line="240" w:lineRule="exact"/>
        <w:ind w:left="284" w:hanging="284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74819">
        <w:rPr>
          <w:rFonts w:ascii="Calibri" w:hAnsi="Calibri" w:cs="Calibri"/>
          <w:color w:val="000000"/>
          <w:sz w:val="22"/>
          <w:szCs w:val="22"/>
          <w:lang w:val="pl-PL"/>
        </w:rPr>
        <w:t xml:space="preserve">Ilości wskazane w załączniku Nr 2 do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A74819">
        <w:rPr>
          <w:rFonts w:ascii="Calibri" w:hAnsi="Calibri" w:cs="Calibri"/>
          <w:color w:val="000000"/>
          <w:sz w:val="22"/>
          <w:szCs w:val="22"/>
          <w:lang w:val="pl-PL"/>
        </w:rPr>
        <w:t xml:space="preserve">mowy określają górną granicę wielkości zamówienia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</w:t>
      </w:r>
      <w:r w:rsidRPr="00A74819">
        <w:rPr>
          <w:rFonts w:ascii="Calibri" w:hAnsi="Calibri" w:cs="Calibri"/>
          <w:color w:val="000000"/>
          <w:sz w:val="22"/>
          <w:szCs w:val="22"/>
          <w:lang w:val="pl-PL"/>
        </w:rPr>
        <w:t>dla poszczególnych JOISW.</w:t>
      </w:r>
    </w:p>
    <w:p w:rsidR="00A74819" w:rsidRDefault="00A74819" w:rsidP="00A74819">
      <w:pPr>
        <w:pStyle w:val="Akapitzlist"/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A74819" w:rsidP="004D716C">
      <w:pPr>
        <w:pStyle w:val="Akapitzlist"/>
        <w:numPr>
          <w:ilvl w:val="3"/>
          <w:numId w:val="2"/>
        </w:numPr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F357AF">
        <w:rPr>
          <w:rFonts w:ascii="Calibri" w:hAnsi="Calibri" w:cs="Calibri"/>
          <w:color w:val="000000"/>
          <w:sz w:val="22"/>
          <w:szCs w:val="22"/>
        </w:rPr>
        <w:t xml:space="preserve">Zamawiający zastrzega sobie prawo do ograniczenia zakresu zamówienia względem ilości </w:t>
      </w:r>
      <w:r w:rsidR="00F357AF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F357AF">
        <w:rPr>
          <w:rFonts w:ascii="Calibri" w:hAnsi="Calibri" w:cs="Calibri"/>
          <w:color w:val="000000"/>
          <w:sz w:val="22"/>
          <w:szCs w:val="22"/>
        </w:rPr>
        <w:br/>
      </w:r>
      <w:r w:rsidR="00846656" w:rsidRPr="00F357AF"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hAnsi="Calibri" w:cs="Calibri"/>
          <w:color w:val="000000"/>
          <w:sz w:val="22"/>
          <w:szCs w:val="22"/>
        </w:rPr>
        <w:t>mawianego produktu, o którym mowa w ust. 1</w:t>
      </w:r>
      <w:r w:rsidR="00846656" w:rsidRPr="00F357AF">
        <w:rPr>
          <w:rFonts w:ascii="Calibri" w:hAnsi="Calibri" w:cs="Calibri"/>
          <w:color w:val="000000"/>
          <w:sz w:val="22"/>
          <w:szCs w:val="22"/>
        </w:rPr>
        <w:t xml:space="preserve"> niniejszej umowy.</w:t>
      </w:r>
    </w:p>
    <w:p w:rsidR="00A74819" w:rsidRDefault="00A74819" w:rsidP="00A74819">
      <w:pPr>
        <w:pStyle w:val="Akapitzlist"/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A74819" w:rsidP="004D716C">
      <w:pPr>
        <w:pStyle w:val="Akapitzlist"/>
        <w:numPr>
          <w:ilvl w:val="3"/>
          <w:numId w:val="2"/>
        </w:numPr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F357AF">
        <w:rPr>
          <w:rFonts w:ascii="Calibri" w:hAnsi="Calibri" w:cs="Calibri"/>
          <w:color w:val="000000"/>
          <w:sz w:val="22"/>
          <w:szCs w:val="22"/>
        </w:rPr>
        <w:t xml:space="preserve">Zamawiający gwarantuje Wykonawcy realizację dostaw w ilości nie mniejszej niż 60% </w:t>
      </w:r>
      <w:r w:rsidR="00EF64BA">
        <w:rPr>
          <w:rFonts w:ascii="Calibri" w:hAnsi="Calibri" w:cs="Calibri"/>
          <w:color w:val="000000"/>
          <w:sz w:val="22"/>
          <w:szCs w:val="22"/>
        </w:rPr>
        <w:t xml:space="preserve">odnośnie każdej części zamówienia </w:t>
      </w:r>
      <w:r w:rsidR="00846656" w:rsidRPr="00F357AF">
        <w:rPr>
          <w:rFonts w:ascii="Calibri" w:hAnsi="Calibri" w:cs="Calibri"/>
          <w:color w:val="000000"/>
          <w:sz w:val="22"/>
          <w:szCs w:val="22"/>
        </w:rPr>
        <w:t>ilości wskazanych w</w:t>
      </w:r>
      <w:r w:rsidRPr="00A74819">
        <w:rPr>
          <w:rFonts w:ascii="Calibri" w:hAnsi="Calibri" w:cs="Calibri"/>
          <w:color w:val="000000"/>
          <w:sz w:val="22"/>
          <w:szCs w:val="22"/>
          <w:lang w:val="pl-PL"/>
        </w:rPr>
        <w:t xml:space="preserve"> załączniku 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>n</w:t>
      </w:r>
      <w:r w:rsidRPr="00A74819">
        <w:rPr>
          <w:rFonts w:ascii="Calibri" w:hAnsi="Calibri" w:cs="Calibri"/>
          <w:color w:val="000000"/>
          <w:sz w:val="22"/>
          <w:szCs w:val="22"/>
          <w:lang w:val="pl-PL"/>
        </w:rPr>
        <w:t xml:space="preserve">r 2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do</w:t>
      </w:r>
      <w:r w:rsidR="00EF64BA">
        <w:rPr>
          <w:rFonts w:ascii="Calibri" w:hAnsi="Calibri" w:cs="Calibri"/>
          <w:color w:val="000000"/>
          <w:sz w:val="22"/>
          <w:szCs w:val="22"/>
        </w:rPr>
        <w:t xml:space="preserve"> umowy dla każdej JOISW. Je</w:t>
      </w:r>
      <w:r w:rsidR="00EF64BA">
        <w:rPr>
          <w:rFonts w:ascii="Calibri" w:hAnsi="Calibri" w:cs="Calibri"/>
          <w:color w:val="000000"/>
          <w:sz w:val="22"/>
          <w:szCs w:val="22"/>
        </w:rPr>
        <w:t>d</w:t>
      </w:r>
      <w:r w:rsidR="00EF64BA">
        <w:rPr>
          <w:rFonts w:ascii="Calibri" w:hAnsi="Calibri" w:cs="Calibri"/>
          <w:color w:val="000000"/>
          <w:sz w:val="22"/>
          <w:szCs w:val="22"/>
        </w:rPr>
        <w:t xml:space="preserve">nocześnie każda JOISW jest indywidualnie odpowiedzialna za </w:t>
      </w:r>
      <w:r w:rsidR="00181144">
        <w:rPr>
          <w:rFonts w:ascii="Calibri" w:hAnsi="Calibri" w:cs="Calibri"/>
          <w:color w:val="000000"/>
          <w:sz w:val="22"/>
          <w:szCs w:val="22"/>
        </w:rPr>
        <w:t>dokonywanie zamówień w ilościach określonych dla niej w załączniku nr 2 do umowy oraz ponosi odpowiedzialność za niewykonanie tych obowiązków.</w:t>
      </w:r>
    </w:p>
    <w:p w:rsidR="00A74819" w:rsidRDefault="00A74819" w:rsidP="00A74819">
      <w:pPr>
        <w:pStyle w:val="Akapitzlist"/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Pr="00A74819" w:rsidRDefault="00A74819" w:rsidP="004D716C">
      <w:pPr>
        <w:pStyle w:val="Akapitzlist"/>
        <w:numPr>
          <w:ilvl w:val="3"/>
          <w:numId w:val="2"/>
        </w:numPr>
        <w:tabs>
          <w:tab w:val="left" w:pos="284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A74819">
        <w:rPr>
          <w:rFonts w:ascii="Calibri" w:hAnsi="Calibri" w:cs="Calibri"/>
          <w:color w:val="000000"/>
          <w:sz w:val="22"/>
          <w:szCs w:val="22"/>
        </w:rPr>
        <w:t>Wykonawcy przysługuje wyłącznie wynagrodzenie za zrealizowane dostawy zgodnie z zamówieni</w:t>
      </w:r>
      <w:r w:rsidR="00846656" w:rsidRPr="00A74819">
        <w:rPr>
          <w:rFonts w:ascii="Calibri" w:hAnsi="Calibri" w:cs="Calibri"/>
          <w:color w:val="000000"/>
          <w:sz w:val="22"/>
          <w:szCs w:val="22"/>
        </w:rPr>
        <w:t>a</w:t>
      </w:r>
      <w:r w:rsidR="00846656" w:rsidRPr="00A74819">
        <w:rPr>
          <w:rFonts w:ascii="Calibri" w:hAnsi="Calibri" w:cs="Calibri"/>
          <w:color w:val="000000"/>
          <w:sz w:val="22"/>
          <w:szCs w:val="22"/>
        </w:rPr>
        <w:t xml:space="preserve">mi </w:t>
      </w:r>
      <w:r w:rsidR="003D243E">
        <w:rPr>
          <w:rFonts w:ascii="Calibri" w:hAnsi="Calibri" w:cs="Calibri"/>
          <w:color w:val="000000"/>
          <w:sz w:val="22"/>
          <w:szCs w:val="22"/>
        </w:rPr>
        <w:t>JOISW</w:t>
      </w:r>
      <w:r w:rsidR="00846656" w:rsidRPr="00A74819">
        <w:rPr>
          <w:rFonts w:ascii="Calibri" w:hAnsi="Calibri" w:cs="Calibri"/>
          <w:color w:val="000000"/>
          <w:sz w:val="22"/>
          <w:szCs w:val="22"/>
        </w:rPr>
        <w:t>.</w:t>
      </w:r>
    </w:p>
    <w:p w:rsidR="00CE5310" w:rsidRDefault="00CE5310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181144" w:rsidRDefault="00181144" w:rsidP="00F9058E">
      <w:pPr>
        <w:tabs>
          <w:tab w:val="left" w:pos="1418"/>
          <w:tab w:val="center" w:pos="4536"/>
          <w:tab w:val="left" w:pos="4678"/>
        </w:tabs>
        <w:spacing w:line="24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tabs>
          <w:tab w:val="left" w:pos="1418"/>
          <w:tab w:val="center" w:pos="4536"/>
          <w:tab w:val="left" w:pos="4678"/>
        </w:tabs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§ 4.</w:t>
      </w:r>
    </w:p>
    <w:p w:rsidR="00A74819" w:rsidRDefault="00A74819" w:rsidP="004D716C">
      <w:pPr>
        <w:pStyle w:val="Akapitzlist"/>
        <w:numPr>
          <w:ilvl w:val="0"/>
          <w:numId w:val="8"/>
        </w:numPr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zrealizuje </w:t>
      </w:r>
      <w:r w:rsidRPr="00F9058E">
        <w:rPr>
          <w:rFonts w:ascii="Calibri" w:hAnsi="Calibri" w:cs="Calibri"/>
          <w:bCs/>
          <w:color w:val="000000"/>
          <w:sz w:val="22"/>
          <w:szCs w:val="22"/>
          <w:lang w:val="pl-PL"/>
        </w:rPr>
        <w:t>jednorazowe dostawy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 xml:space="preserve"> do poszczególnych JOISW 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>(adresy wskazane w załąc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>z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 xml:space="preserve">niku nr 1 do umowy) 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 xml:space="preserve">w okresie obowiązywania umowy, w dzień roboczy (dzień dostawy 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>oraz godzina do uzgodnienia z wyznaczonymi osobami)</w:t>
      </w:r>
      <w:r w:rsidR="000B69CD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A8056D">
        <w:rPr>
          <w:rFonts w:ascii="Calibri" w:hAnsi="Calibri" w:cs="Calibri"/>
          <w:color w:val="000000"/>
          <w:sz w:val="22"/>
          <w:szCs w:val="22"/>
          <w:lang w:val="pl-PL"/>
        </w:rPr>
        <w:t xml:space="preserve">w ilościach maksymalnych 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 xml:space="preserve">wskazanych </w:t>
      </w:r>
      <w:r w:rsidR="00A8056D">
        <w:rPr>
          <w:rFonts w:ascii="Calibri" w:hAnsi="Calibri" w:cs="Calibri"/>
          <w:color w:val="000000"/>
          <w:sz w:val="22"/>
          <w:szCs w:val="22"/>
          <w:lang w:val="pl-PL"/>
        </w:rPr>
        <w:t xml:space="preserve">      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 xml:space="preserve">w </w:t>
      </w:r>
      <w:r w:rsidRPr="000B69CD">
        <w:rPr>
          <w:rFonts w:ascii="Calibri" w:hAnsi="Calibri" w:cs="Calibri"/>
          <w:iCs/>
          <w:color w:val="000000"/>
          <w:sz w:val="22"/>
          <w:szCs w:val="22"/>
          <w:lang w:val="pl-PL"/>
        </w:rPr>
        <w:t>załączniku nr 2 do Umowy</w:t>
      </w:r>
      <w:r w:rsidRPr="00F9058E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0B69CD" w:rsidRDefault="000B69CD" w:rsidP="00075729">
      <w:pPr>
        <w:pStyle w:val="Akapitzlist"/>
        <w:spacing w:line="240" w:lineRule="exact"/>
        <w:ind w:left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075729" w:rsidRPr="00075729" w:rsidRDefault="00846656" w:rsidP="004D716C">
      <w:pPr>
        <w:pStyle w:val="Akapitzlist"/>
        <w:numPr>
          <w:ilvl w:val="0"/>
          <w:numId w:val="8"/>
        </w:numPr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B69CD">
        <w:rPr>
          <w:rFonts w:ascii="Calibri" w:hAnsi="Calibri" w:cs="Calibri"/>
          <w:color w:val="000000"/>
          <w:sz w:val="22"/>
          <w:szCs w:val="22"/>
        </w:rPr>
        <w:t xml:space="preserve">Zamówienie </w:t>
      </w:r>
      <w:r w:rsidR="009557CE">
        <w:rPr>
          <w:rFonts w:ascii="Calibri" w:hAnsi="Calibri" w:cs="Calibri"/>
          <w:color w:val="000000"/>
          <w:sz w:val="22"/>
          <w:szCs w:val="22"/>
        </w:rPr>
        <w:t>złożone</w:t>
      </w:r>
      <w:r w:rsidRPr="000B69CD">
        <w:rPr>
          <w:rFonts w:ascii="Calibri" w:hAnsi="Calibri" w:cs="Calibri"/>
          <w:color w:val="000000"/>
          <w:sz w:val="22"/>
          <w:szCs w:val="22"/>
        </w:rPr>
        <w:t xml:space="preserve"> będzie e- mailem </w:t>
      </w:r>
      <w:r w:rsidR="00181144">
        <w:rPr>
          <w:rFonts w:ascii="Calibri" w:hAnsi="Calibri" w:cs="Calibri"/>
          <w:color w:val="000000"/>
          <w:sz w:val="22"/>
          <w:szCs w:val="22"/>
        </w:rPr>
        <w:t xml:space="preserve">przez każdą JOISW </w:t>
      </w:r>
      <w:r w:rsidRPr="000B69CD">
        <w:rPr>
          <w:rFonts w:ascii="Calibri" w:hAnsi="Calibri" w:cs="Calibri"/>
          <w:color w:val="000000"/>
          <w:sz w:val="22"/>
          <w:szCs w:val="22"/>
        </w:rPr>
        <w:t>na adres</w:t>
      </w:r>
      <w:r w:rsidR="00181144">
        <w:rPr>
          <w:rFonts w:ascii="Calibri" w:hAnsi="Calibri" w:cs="Calibri"/>
          <w:color w:val="000000"/>
          <w:sz w:val="22"/>
          <w:szCs w:val="22"/>
        </w:rPr>
        <w:t xml:space="preserve"> e-mail, </w:t>
      </w:r>
      <w:r w:rsidRPr="000B69CD">
        <w:rPr>
          <w:rFonts w:ascii="Calibri" w:hAnsi="Calibri" w:cs="Calibri"/>
          <w:color w:val="000000"/>
          <w:sz w:val="22"/>
          <w:szCs w:val="22"/>
        </w:rPr>
        <w:t xml:space="preserve">w terminie co najmniej trzech dni przed terminem dostawy. </w:t>
      </w:r>
    </w:p>
    <w:p w:rsidR="00CE5310" w:rsidRDefault="00CE5310" w:rsidP="004D716C">
      <w:pPr>
        <w:pStyle w:val="Akapitzlist"/>
        <w:numPr>
          <w:ilvl w:val="0"/>
          <w:numId w:val="3"/>
        </w:numPr>
        <w:tabs>
          <w:tab w:val="left" w:pos="0"/>
          <w:tab w:val="left" w:pos="225"/>
        </w:tabs>
        <w:autoSpaceDE w:val="0"/>
        <w:spacing w:line="240" w:lineRule="exact"/>
        <w:ind w:left="227"/>
        <w:jc w:val="both"/>
        <w:rPr>
          <w:rFonts w:ascii="Calibri" w:hAnsi="Calibri" w:cs="Calibri"/>
          <w:vanish/>
          <w:color w:val="000000"/>
          <w:sz w:val="22"/>
          <w:szCs w:val="22"/>
        </w:rPr>
      </w:pPr>
    </w:p>
    <w:p w:rsidR="00CE5310" w:rsidRDefault="00CE5310" w:rsidP="004D716C">
      <w:pPr>
        <w:pStyle w:val="Akapitzlist"/>
        <w:numPr>
          <w:ilvl w:val="0"/>
          <w:numId w:val="3"/>
        </w:numPr>
        <w:tabs>
          <w:tab w:val="left" w:pos="0"/>
          <w:tab w:val="left" w:pos="225"/>
        </w:tabs>
        <w:autoSpaceDE w:val="0"/>
        <w:spacing w:line="240" w:lineRule="exact"/>
        <w:ind w:left="227"/>
        <w:jc w:val="both"/>
        <w:rPr>
          <w:rFonts w:ascii="Calibri" w:hAnsi="Calibri" w:cs="Calibri"/>
          <w:vanish/>
          <w:color w:val="000000"/>
          <w:sz w:val="22"/>
          <w:szCs w:val="22"/>
        </w:rPr>
      </w:pPr>
    </w:p>
    <w:p w:rsidR="00CE5310" w:rsidRDefault="00CE5310" w:rsidP="004D716C">
      <w:pPr>
        <w:pStyle w:val="Akapitzlist"/>
        <w:numPr>
          <w:ilvl w:val="0"/>
          <w:numId w:val="3"/>
        </w:numPr>
        <w:tabs>
          <w:tab w:val="left" w:pos="0"/>
          <w:tab w:val="left" w:pos="225"/>
        </w:tabs>
        <w:autoSpaceDE w:val="0"/>
        <w:spacing w:line="240" w:lineRule="exact"/>
        <w:ind w:left="227"/>
        <w:jc w:val="both"/>
        <w:rPr>
          <w:rFonts w:ascii="Calibri" w:hAnsi="Calibri" w:cs="Calibri"/>
          <w:vanish/>
          <w:color w:val="000000"/>
          <w:sz w:val="22"/>
          <w:szCs w:val="22"/>
        </w:rPr>
      </w:pPr>
    </w:p>
    <w:p w:rsidR="00CE5310" w:rsidRDefault="00CE5310" w:rsidP="004D716C">
      <w:pPr>
        <w:pStyle w:val="Akapitzlist"/>
        <w:numPr>
          <w:ilvl w:val="0"/>
          <w:numId w:val="3"/>
        </w:numPr>
        <w:tabs>
          <w:tab w:val="left" w:pos="0"/>
          <w:tab w:val="left" w:pos="225"/>
        </w:tabs>
        <w:autoSpaceDE w:val="0"/>
        <w:spacing w:line="240" w:lineRule="exact"/>
        <w:ind w:left="227"/>
        <w:jc w:val="both"/>
        <w:rPr>
          <w:rFonts w:ascii="Calibri" w:hAnsi="Calibri" w:cs="Calibri"/>
          <w:vanish/>
          <w:color w:val="000000"/>
          <w:sz w:val="22"/>
          <w:szCs w:val="22"/>
        </w:rPr>
      </w:pPr>
    </w:p>
    <w:p w:rsidR="00075729" w:rsidRDefault="00075729" w:rsidP="00075729">
      <w:pPr>
        <w:tabs>
          <w:tab w:val="left" w:pos="0"/>
          <w:tab w:val="left" w:pos="225"/>
        </w:tabs>
        <w:autoSpaceDE w:val="0"/>
        <w:spacing w:line="240" w:lineRule="exact"/>
        <w:ind w:left="2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4D716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autoSpaceDE w:val="0"/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75729">
        <w:rPr>
          <w:rFonts w:ascii="Calibri" w:hAnsi="Calibri" w:cs="Calibri"/>
          <w:color w:val="000000"/>
          <w:sz w:val="22"/>
          <w:szCs w:val="22"/>
        </w:rPr>
        <w:t>Dopuszczalna masa całkowita pojazdu wraz z ładunkiem to maksymalnie 10 ton, natomiast długość zestawu pojazdu 15 metrów.</w:t>
      </w:r>
    </w:p>
    <w:p w:rsidR="000E29BF" w:rsidRDefault="000E29BF" w:rsidP="000E29BF">
      <w:pPr>
        <w:pStyle w:val="Akapitzlist"/>
        <w:tabs>
          <w:tab w:val="left" w:pos="0"/>
          <w:tab w:val="left" w:pos="284"/>
        </w:tabs>
        <w:autoSpaceDE w:val="0"/>
        <w:spacing w:line="240" w:lineRule="exact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5729" w:rsidRPr="000E29BF" w:rsidRDefault="004F52FE" w:rsidP="004D716C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Pojazd W</w:t>
      </w:r>
      <w:r w:rsidR="00075729" w:rsidRPr="00075729">
        <w:rPr>
          <w:rFonts w:ascii="Calibri" w:hAnsi="Calibri" w:cs="Calibri"/>
          <w:color w:val="000000"/>
          <w:sz w:val="22"/>
          <w:szCs w:val="22"/>
        </w:rPr>
        <w:t>ykonawcy jak i obsługa realizująca transport może zostać poddana kontroli w zakresie określonym przepisami prawa regulującymi funkcjonowanie zakładów karnych i aresztów śledczych.</w:t>
      </w:r>
    </w:p>
    <w:p w:rsidR="00CE5310" w:rsidRDefault="00CE5310" w:rsidP="00F9058E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5.</w:t>
      </w:r>
    </w:p>
    <w:p w:rsidR="00CE5310" w:rsidRPr="004702D5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0E29BF">
        <w:rPr>
          <w:rFonts w:ascii="Calibri" w:hAnsi="Calibri" w:cs="Calibri"/>
          <w:color w:val="000000"/>
          <w:sz w:val="22"/>
          <w:szCs w:val="22"/>
        </w:rPr>
        <w:t xml:space="preserve">Strony nie odpowiadają za niewykonanie lub nienależyte wykonanie zobowiązań umownych spowodowane zaistnieniem siły wyższej. Przez siłę wyższą Strony rozumieją zdarzenie </w:t>
      </w:r>
      <w:r w:rsidR="004702D5"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0E29BF">
        <w:rPr>
          <w:rFonts w:ascii="Calibri" w:hAnsi="Calibri" w:cs="Calibri"/>
          <w:color w:val="000000"/>
          <w:sz w:val="22"/>
          <w:szCs w:val="22"/>
        </w:rPr>
        <w:t xml:space="preserve">o nadzwyczajnym charakterze, niezależne od stron, niemożliwe lub nadzwyczaj trudne </w:t>
      </w:r>
      <w:r w:rsidR="004702D5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 w:rsidRPr="000E29BF">
        <w:rPr>
          <w:rFonts w:ascii="Calibri" w:hAnsi="Calibri" w:cs="Calibri"/>
          <w:color w:val="000000"/>
          <w:sz w:val="22"/>
          <w:szCs w:val="22"/>
        </w:rPr>
        <w:t>do przewidzenia, którego, skutkom nie dało się zapobiec, klęski żywiołowe, wojny, pożary, strajki generalne, zamieszki, epidemie.</w:t>
      </w:r>
    </w:p>
    <w:p w:rsidR="004702D5" w:rsidRPr="004702D5" w:rsidRDefault="004702D5" w:rsidP="004702D5">
      <w:pPr>
        <w:pStyle w:val="Akapitzlist"/>
        <w:tabs>
          <w:tab w:val="left" w:pos="0"/>
          <w:tab w:val="left" w:pos="284"/>
        </w:tabs>
        <w:spacing w:line="240" w:lineRule="exact"/>
        <w:ind w:left="284"/>
        <w:jc w:val="both"/>
      </w:pPr>
    </w:p>
    <w:p w:rsidR="00CE5310" w:rsidRPr="004702D5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4702D5">
        <w:rPr>
          <w:rFonts w:ascii="Calibri" w:hAnsi="Calibri" w:cs="Calibri"/>
          <w:bCs/>
          <w:color w:val="000000"/>
          <w:sz w:val="22"/>
          <w:szCs w:val="22"/>
        </w:rPr>
        <w:t xml:space="preserve"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</w:t>
      </w:r>
      <w:r w:rsidR="004702D5">
        <w:rPr>
          <w:rFonts w:ascii="Calibri" w:hAnsi="Calibri" w:cs="Calibri"/>
          <w:bCs/>
          <w:color w:val="000000"/>
          <w:sz w:val="22"/>
          <w:szCs w:val="22"/>
        </w:rPr>
        <w:t xml:space="preserve">            </w:t>
      </w:r>
      <w:r w:rsidRPr="004702D5">
        <w:rPr>
          <w:rFonts w:ascii="Calibri" w:hAnsi="Calibri" w:cs="Calibri"/>
          <w:bCs/>
          <w:color w:val="000000"/>
          <w:sz w:val="22"/>
          <w:szCs w:val="22"/>
        </w:rPr>
        <w:t>na wykonanie niniejszej umowy stosuje się zapisy wymienione w art. 15 r ustawy z dnia 2 marca 2020 r. o szczególnych rozwiązaniach związanych z zapobieganiem, przeciwdziałaniem i zwalcz</w:t>
      </w:r>
      <w:r w:rsidRPr="004702D5"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4702D5">
        <w:rPr>
          <w:rFonts w:ascii="Calibri" w:hAnsi="Calibri" w:cs="Calibri"/>
          <w:bCs/>
          <w:color w:val="000000"/>
          <w:sz w:val="22"/>
          <w:szCs w:val="22"/>
        </w:rPr>
        <w:t xml:space="preserve">niem COVID-19, innych chorób zakaźnych oraz wywołanych nimi sytuacji kryzysowych </w:t>
      </w:r>
      <w:r w:rsidR="00ED38ED">
        <w:rPr>
          <w:rFonts w:ascii="Calibri" w:hAnsi="Calibri" w:cs="Calibri"/>
          <w:bCs/>
          <w:color w:val="000000"/>
          <w:sz w:val="22"/>
          <w:szCs w:val="22"/>
        </w:rPr>
        <w:t xml:space="preserve">                   </w:t>
      </w:r>
      <w:r w:rsidRPr="004702D5">
        <w:rPr>
          <w:rFonts w:ascii="Calibri" w:hAnsi="Calibri" w:cs="Calibri"/>
          <w:bCs/>
          <w:color w:val="000000"/>
          <w:sz w:val="22"/>
          <w:szCs w:val="22"/>
        </w:rPr>
        <w:t>(t.j. Dz.U.</w:t>
      </w:r>
      <w:r w:rsidR="00ED38E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702D5">
        <w:rPr>
          <w:rFonts w:ascii="Calibri" w:hAnsi="Calibri" w:cs="Calibri"/>
          <w:bCs/>
          <w:color w:val="000000"/>
          <w:sz w:val="22"/>
          <w:szCs w:val="22"/>
        </w:rPr>
        <w:t>z 2021 r., poz. 2095 z późn. zm.).</w:t>
      </w:r>
    </w:p>
    <w:p w:rsidR="004702D5" w:rsidRDefault="004702D5" w:rsidP="004702D5">
      <w:pPr>
        <w:pStyle w:val="Akapitzlist"/>
      </w:pPr>
    </w:p>
    <w:p w:rsidR="00CE5310" w:rsidRPr="004702D5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4702D5">
        <w:rPr>
          <w:rFonts w:ascii="Calibri" w:hAnsi="Calibri" w:cs="Calibri"/>
          <w:color w:val="000000"/>
          <w:sz w:val="22"/>
          <w:szCs w:val="22"/>
        </w:rPr>
        <w:t xml:space="preserve">Wykonawca nie ponosi odpowiedzialności za niewykonanie lub nienależyte wykonanie umowy, </w:t>
      </w:r>
      <w:r w:rsidR="004702D5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4702D5">
        <w:rPr>
          <w:rFonts w:ascii="Calibri" w:hAnsi="Calibri" w:cs="Calibri"/>
          <w:color w:val="000000"/>
          <w:sz w:val="22"/>
          <w:szCs w:val="22"/>
        </w:rPr>
        <w:t xml:space="preserve">na które wpływ miały okoliczności, za które wyłączną </w:t>
      </w:r>
      <w:r w:rsidR="008E6BC6">
        <w:rPr>
          <w:rFonts w:ascii="Calibri" w:hAnsi="Calibri" w:cs="Calibri"/>
          <w:color w:val="000000"/>
          <w:sz w:val="22"/>
          <w:szCs w:val="22"/>
        </w:rPr>
        <w:t>winę ponoszą</w:t>
      </w:r>
      <w:r w:rsidRPr="004702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6BC6">
        <w:rPr>
          <w:rFonts w:ascii="Calibri" w:hAnsi="Calibri" w:cs="Calibri"/>
          <w:color w:val="000000"/>
          <w:sz w:val="22"/>
          <w:szCs w:val="22"/>
        </w:rPr>
        <w:t>poszczególne JOISW</w:t>
      </w:r>
      <w:r w:rsidRPr="004702D5">
        <w:rPr>
          <w:rFonts w:ascii="Calibri" w:hAnsi="Calibri" w:cs="Calibri"/>
          <w:color w:val="000000"/>
          <w:sz w:val="22"/>
          <w:szCs w:val="22"/>
        </w:rPr>
        <w:t>.</w:t>
      </w:r>
    </w:p>
    <w:p w:rsidR="004702D5" w:rsidRDefault="004702D5" w:rsidP="004702D5">
      <w:pPr>
        <w:pStyle w:val="Akapitzlist"/>
      </w:pPr>
    </w:p>
    <w:p w:rsidR="00CE5310" w:rsidRPr="008E6BC6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8E6BC6">
        <w:rPr>
          <w:rFonts w:ascii="Calibri" w:hAnsi="Calibri" w:cs="Calibri"/>
          <w:color w:val="000000"/>
          <w:sz w:val="22"/>
          <w:szCs w:val="22"/>
        </w:rPr>
        <w:t>Jakiekolwiek zdarzenia utrudniające Wykonawcy wykonanie przedmiotu umowy, nie wymienione w § 5 ust. 1, 2 i 3 nie zwalniają go z obowiązku dostawy towaru w ustalonym terminie.</w:t>
      </w:r>
    </w:p>
    <w:p w:rsidR="008E6BC6" w:rsidRDefault="008E6BC6" w:rsidP="008E6BC6">
      <w:pPr>
        <w:pStyle w:val="Akapitzlist"/>
      </w:pPr>
    </w:p>
    <w:p w:rsidR="00CE5310" w:rsidRPr="009B370C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8E6BC6">
        <w:rPr>
          <w:rFonts w:ascii="Calibri" w:hAnsi="Calibri" w:cs="Calibri"/>
          <w:color w:val="000000"/>
          <w:sz w:val="22"/>
          <w:szCs w:val="22"/>
        </w:rPr>
        <w:t>Wykonawca ma obo</w:t>
      </w:r>
      <w:r w:rsidR="008E6BC6">
        <w:rPr>
          <w:rFonts w:ascii="Calibri" w:hAnsi="Calibri" w:cs="Calibri"/>
          <w:color w:val="000000"/>
          <w:sz w:val="22"/>
          <w:szCs w:val="22"/>
        </w:rPr>
        <w:t>wiązek niezwłocznie powiadomić poszczególną JOISW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o wszelkich okolicznościach uniemożliwi</w:t>
      </w:r>
      <w:r w:rsidR="008E6BC6">
        <w:rPr>
          <w:rFonts w:ascii="Calibri" w:hAnsi="Calibri" w:cs="Calibri"/>
          <w:color w:val="000000"/>
          <w:sz w:val="22"/>
          <w:szCs w:val="22"/>
        </w:rPr>
        <w:t>ających dostawę lub mających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wpływ na opóźnienie w dostawie 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8E6BC6">
        <w:rPr>
          <w:rFonts w:ascii="Calibri" w:hAnsi="Calibri" w:cs="Calibri"/>
          <w:color w:val="000000"/>
          <w:sz w:val="22"/>
          <w:szCs w:val="22"/>
        </w:rPr>
        <w:t>towaru.</w:t>
      </w:r>
    </w:p>
    <w:p w:rsidR="008E6BC6" w:rsidRDefault="008E6BC6" w:rsidP="009B370C"/>
    <w:p w:rsidR="00CE5310" w:rsidRPr="008E6BC6" w:rsidRDefault="00846656" w:rsidP="004D716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8E6BC6">
        <w:rPr>
          <w:rFonts w:ascii="Calibri" w:hAnsi="Calibri" w:cs="Calibri"/>
          <w:color w:val="000000"/>
          <w:sz w:val="22"/>
          <w:szCs w:val="22"/>
        </w:rPr>
        <w:t>W wypa</w:t>
      </w:r>
      <w:r w:rsidR="004F52FE">
        <w:rPr>
          <w:rFonts w:ascii="Calibri" w:hAnsi="Calibri" w:cs="Calibri"/>
          <w:color w:val="000000"/>
          <w:sz w:val="22"/>
          <w:szCs w:val="22"/>
        </w:rPr>
        <w:t>dku określonym w § 5 ust. 4</w:t>
      </w:r>
      <w:r w:rsidR="00ED38ED">
        <w:rPr>
          <w:rFonts w:ascii="Calibri" w:hAnsi="Calibri" w:cs="Calibri"/>
          <w:color w:val="000000"/>
          <w:sz w:val="22"/>
          <w:szCs w:val="22"/>
        </w:rPr>
        <w:t>,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tj.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w przypadku niewykonania umowy przez Wykonawcę             w ustalonym terminie, </w:t>
      </w:r>
      <w:r w:rsidR="008E6BC6">
        <w:rPr>
          <w:rFonts w:ascii="Calibri" w:hAnsi="Calibri" w:cs="Calibri"/>
          <w:color w:val="000000"/>
          <w:sz w:val="22"/>
          <w:szCs w:val="22"/>
        </w:rPr>
        <w:t>poszczególna JOISW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ma prawo zlecić obowiązki będące przedmiotem umowy,</w:t>
      </w:r>
      <w:r w:rsidR="008E6B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6BC6">
        <w:rPr>
          <w:rFonts w:ascii="Calibri" w:hAnsi="Calibri" w:cs="Calibri"/>
          <w:color w:val="000000"/>
          <w:sz w:val="22"/>
          <w:szCs w:val="22"/>
        </w:rPr>
        <w:t>dowolnemu wybranemu przez siebie sprzedawcy (zakup interwencyjny). W tej sytuacji</w:t>
      </w:r>
      <w:r w:rsidR="004F52FE">
        <w:rPr>
          <w:rFonts w:ascii="Calibri" w:hAnsi="Calibri" w:cs="Calibri"/>
          <w:color w:val="000000"/>
          <w:sz w:val="22"/>
          <w:szCs w:val="22"/>
        </w:rPr>
        <w:t>,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gdy cena zakupionego towaru będącego przedmiotem niniejszej Umowy u dowolnie wybranego sprzedawcy będzie wyższa, niż cena określona w § </w:t>
      </w:r>
      <w:r w:rsidRPr="005453C8">
        <w:rPr>
          <w:rFonts w:ascii="Calibri" w:hAnsi="Calibri" w:cs="Calibri"/>
          <w:color w:val="000000"/>
          <w:sz w:val="22"/>
          <w:szCs w:val="22"/>
        </w:rPr>
        <w:t xml:space="preserve">7 ust. </w:t>
      </w:r>
      <w:r w:rsidR="00ED38ED">
        <w:rPr>
          <w:rFonts w:ascii="Calibri" w:hAnsi="Calibri" w:cs="Calibri"/>
          <w:color w:val="000000"/>
          <w:sz w:val="22"/>
          <w:szCs w:val="22"/>
        </w:rPr>
        <w:t>6</w:t>
      </w:r>
      <w:r w:rsidR="005453C8">
        <w:rPr>
          <w:rFonts w:ascii="Calibri" w:hAnsi="Calibri" w:cs="Calibri"/>
          <w:color w:val="000000"/>
          <w:sz w:val="22"/>
          <w:szCs w:val="22"/>
        </w:rPr>
        <w:t>-8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niniejszej Umowy, Wykonawca będzie obciążony tą różnicą wynikającą z zakupu poprzez pomniejszenie należności wobec Wykonawcy wynikającej</w:t>
      </w:r>
      <w:r w:rsidR="008E6B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z tytułu niniejszej Umowy. Uprawnienie </w:t>
      </w:r>
      <w:r w:rsidR="004F52FE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jest niezależne </w:t>
      </w:r>
      <w:r w:rsidR="008E6BC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od możliwości żądania przez </w:t>
      </w:r>
      <w:r w:rsidR="004F52FE">
        <w:rPr>
          <w:rFonts w:ascii="Calibri" w:hAnsi="Calibri" w:cs="Calibri"/>
          <w:color w:val="000000"/>
          <w:sz w:val="22"/>
          <w:szCs w:val="22"/>
        </w:rPr>
        <w:t>poszczególną JOISW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zapłaty kar umownych określonych </w:t>
      </w:r>
      <w:r w:rsidRPr="005453C8">
        <w:rPr>
          <w:rFonts w:ascii="Calibri" w:hAnsi="Calibri" w:cs="Calibri"/>
          <w:color w:val="000000"/>
          <w:sz w:val="22"/>
          <w:szCs w:val="22"/>
        </w:rPr>
        <w:t>w §</w:t>
      </w:r>
      <w:r w:rsidRPr="008E6BC6">
        <w:rPr>
          <w:rFonts w:ascii="Calibri" w:hAnsi="Calibri" w:cs="Calibri"/>
          <w:color w:val="000000"/>
          <w:sz w:val="22"/>
          <w:szCs w:val="22"/>
        </w:rPr>
        <w:t xml:space="preserve"> 9 niniejszej Umowy.</w:t>
      </w:r>
    </w:p>
    <w:p w:rsidR="00CE5310" w:rsidRDefault="00CE5310" w:rsidP="00F9058E">
      <w:pPr>
        <w:tabs>
          <w:tab w:val="left" w:pos="284"/>
          <w:tab w:val="left" w:pos="426"/>
        </w:tabs>
        <w:spacing w:line="240" w:lineRule="exact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6.</w:t>
      </w:r>
    </w:p>
    <w:p w:rsidR="00CE5310" w:rsidRPr="00A52A06" w:rsidRDefault="00A52A0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>dbiór dostawy będzie poprzedzony kontrolą, co do ilości i jakości dostarczanego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 xml:space="preserve">towaru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 xml:space="preserve">oraz zgodności z wymaganiami jakościowymi opisanymi w umowie przez przedstawiciela </w:t>
      </w:r>
      <w:r>
        <w:rPr>
          <w:rFonts w:ascii="Calibri" w:hAnsi="Calibri" w:cs="Calibri"/>
          <w:color w:val="000000"/>
          <w:sz w:val="22"/>
          <w:szCs w:val="22"/>
        </w:rPr>
        <w:t>poszcz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gólnej JOISW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 xml:space="preserve"> (w obecności kierowcy)</w:t>
      </w:r>
      <w:r>
        <w:rPr>
          <w:rFonts w:ascii="Calibri" w:hAnsi="Calibri" w:cs="Calibri"/>
          <w:color w:val="000000"/>
          <w:sz w:val="22"/>
          <w:szCs w:val="22"/>
        </w:rPr>
        <w:t xml:space="preserve"> z chwilą dostarczenia towaru. P</w:t>
      </w:r>
      <w:r w:rsidRPr="00636B35">
        <w:rPr>
          <w:rFonts w:ascii="Calibri" w:hAnsi="Calibri" w:cs="Calibri"/>
          <w:color w:val="000000"/>
          <w:sz w:val="22"/>
          <w:szCs w:val="22"/>
        </w:rPr>
        <w:t>rzed</w:t>
      </w:r>
      <w:r>
        <w:rPr>
          <w:rFonts w:ascii="Calibri" w:hAnsi="Calibri" w:cs="Calibri"/>
          <w:color w:val="000000"/>
          <w:sz w:val="22"/>
          <w:szCs w:val="22"/>
        </w:rPr>
        <w:t>stawiciel</w:t>
      </w:r>
      <w:r w:rsidRPr="00636B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poszczególnej JOISW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 xml:space="preserve"> jest zobowiązany przy odbiorze towaru niezwłocznie po otwarciu pojemników sprawdzić 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lastRenderedPageBreak/>
        <w:t>jego ilość, jakość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636B35">
        <w:rPr>
          <w:rFonts w:ascii="Calibri" w:hAnsi="Calibri" w:cs="Calibri"/>
          <w:color w:val="000000"/>
          <w:sz w:val="22"/>
          <w:szCs w:val="22"/>
        </w:rPr>
        <w:t>i stan opakowań oraz zbadać jakość towaru organoleptycznie.</w:t>
      </w:r>
    </w:p>
    <w:p w:rsidR="00A52A06" w:rsidRPr="00A52A06" w:rsidRDefault="00A52A06" w:rsidP="00A52A06">
      <w:pPr>
        <w:pStyle w:val="Akapitzlist"/>
        <w:tabs>
          <w:tab w:val="left" w:pos="0"/>
          <w:tab w:val="left" w:pos="284"/>
        </w:tabs>
        <w:spacing w:line="240" w:lineRule="exact"/>
        <w:ind w:left="284"/>
        <w:jc w:val="both"/>
      </w:pPr>
    </w:p>
    <w:p w:rsidR="00CE5310" w:rsidRPr="00D23D7E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A52A06">
        <w:rPr>
          <w:rFonts w:ascii="Calibri" w:hAnsi="Calibri" w:cs="Calibri"/>
          <w:color w:val="000000"/>
          <w:sz w:val="22"/>
          <w:szCs w:val="22"/>
        </w:rPr>
        <w:t xml:space="preserve">Zamawiający w razie wątpliwości, w zakresie jakości przedmiotu zamówienia, może przekazać </w:t>
      </w:r>
      <w:r w:rsidR="00554FD0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A52A06">
        <w:rPr>
          <w:rFonts w:ascii="Calibri" w:hAnsi="Calibri" w:cs="Calibri"/>
          <w:color w:val="000000"/>
          <w:sz w:val="22"/>
          <w:szCs w:val="22"/>
        </w:rPr>
        <w:t xml:space="preserve">go do zbadania właściwemu organowi kontroli żywności (w oddziale właściwym dla siedziby </w:t>
      </w:r>
      <w:r w:rsidR="00554FD0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A52A06">
        <w:rPr>
          <w:rFonts w:ascii="Calibri" w:hAnsi="Calibri" w:cs="Calibri"/>
          <w:color w:val="000000"/>
          <w:sz w:val="22"/>
          <w:szCs w:val="22"/>
        </w:rPr>
        <w:t xml:space="preserve">Zamawiającego) w celu wydania orzeczenia, w sprawie jakości dostarczonego produktu. Próbki w/w przedmiotu zamówienia do zbadania pobrane będą w obecności Wykonawcy lub osoby upoważnionej przez Wykonawcę. W wypadku, gdy badanie potwierdzi niewłaściwą jakość </w:t>
      </w:r>
      <w:r w:rsidR="00DD455B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A52A06">
        <w:rPr>
          <w:rFonts w:ascii="Calibri" w:hAnsi="Calibri" w:cs="Calibri"/>
          <w:color w:val="000000"/>
          <w:sz w:val="22"/>
          <w:szCs w:val="22"/>
        </w:rPr>
        <w:t xml:space="preserve">produktu </w:t>
      </w:r>
      <w:r w:rsidR="003A2711">
        <w:rPr>
          <w:rFonts w:ascii="Calibri" w:hAnsi="Calibri" w:cs="Calibri"/>
          <w:color w:val="000000"/>
          <w:sz w:val="22"/>
          <w:szCs w:val="22"/>
        </w:rPr>
        <w:t>p</w:t>
      </w:r>
      <w:r w:rsidR="003A2711" w:rsidRPr="00636B35">
        <w:rPr>
          <w:rFonts w:ascii="Calibri" w:hAnsi="Calibri" w:cs="Calibri"/>
          <w:color w:val="000000"/>
          <w:sz w:val="22"/>
          <w:szCs w:val="22"/>
        </w:rPr>
        <w:t>rzed</w:t>
      </w:r>
      <w:r w:rsidR="003A2711">
        <w:rPr>
          <w:rFonts w:ascii="Calibri" w:hAnsi="Calibri" w:cs="Calibri"/>
          <w:color w:val="000000"/>
          <w:sz w:val="22"/>
          <w:szCs w:val="22"/>
        </w:rPr>
        <w:t>stawiciel</w:t>
      </w:r>
      <w:r w:rsidR="003A2711" w:rsidRPr="00636B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2711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A52A06">
        <w:rPr>
          <w:rFonts w:ascii="Calibri" w:hAnsi="Calibri" w:cs="Calibri"/>
          <w:color w:val="000000"/>
          <w:sz w:val="22"/>
          <w:szCs w:val="22"/>
        </w:rPr>
        <w:t xml:space="preserve"> ma prawo dokonać zakupu towaru będącego </w:t>
      </w:r>
      <w:r w:rsidR="003A271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A52A06">
        <w:rPr>
          <w:rFonts w:ascii="Calibri" w:hAnsi="Calibri" w:cs="Calibri"/>
          <w:color w:val="000000"/>
          <w:sz w:val="22"/>
          <w:szCs w:val="22"/>
        </w:rPr>
        <w:t xml:space="preserve">przedmiotem umowy u dowolnie wybranego przez siebie sprzedawcy, na koszt i ryzyko </w:t>
      </w:r>
      <w:r w:rsidR="003A2711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A52A06">
        <w:rPr>
          <w:rFonts w:ascii="Calibri" w:hAnsi="Calibri" w:cs="Calibri"/>
          <w:color w:val="000000"/>
          <w:sz w:val="22"/>
          <w:szCs w:val="22"/>
        </w:rPr>
        <w:t>Wykonawcy oraz obciąży Wykonawcę kosztami ekspertyz i badań próbek żywności.</w:t>
      </w:r>
    </w:p>
    <w:p w:rsidR="003A2711" w:rsidRDefault="003A2711" w:rsidP="004F52FE"/>
    <w:p w:rsidR="00CE5310" w:rsidRPr="00D23D7E" w:rsidRDefault="00D23D7E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Poszczególna JOISW</w:t>
      </w:r>
      <w:r w:rsidR="00846656" w:rsidRPr="003A2711">
        <w:rPr>
          <w:rFonts w:ascii="Calibri" w:hAnsi="Calibri" w:cs="Calibri"/>
          <w:color w:val="000000"/>
          <w:sz w:val="22"/>
          <w:szCs w:val="22"/>
        </w:rPr>
        <w:t xml:space="preserve"> ma prawo odmowy przyjęcia całej partii towaru lub jej części w przypadku, </w:t>
      </w:r>
      <w:r w:rsidR="003A2711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846656" w:rsidRPr="003A2711">
        <w:rPr>
          <w:rFonts w:ascii="Calibri" w:hAnsi="Calibri" w:cs="Calibri"/>
          <w:color w:val="000000"/>
          <w:sz w:val="22"/>
          <w:szCs w:val="22"/>
        </w:rPr>
        <w:t>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</w:t>
      </w:r>
      <w:r w:rsidR="00846656" w:rsidRPr="003A2711">
        <w:rPr>
          <w:rFonts w:ascii="Calibri" w:hAnsi="Calibri" w:cs="Calibri"/>
          <w:color w:val="000000"/>
          <w:sz w:val="22"/>
          <w:szCs w:val="22"/>
        </w:rPr>
        <w:t>d</w:t>
      </w:r>
      <w:r w:rsidR="00846656" w:rsidRPr="003A2711">
        <w:rPr>
          <w:rFonts w:ascii="Calibri" w:hAnsi="Calibri" w:cs="Calibri"/>
          <w:color w:val="000000"/>
          <w:sz w:val="22"/>
          <w:szCs w:val="22"/>
        </w:rPr>
        <w:t>miot umowy lub  niezgodność w wymaganiami jakościowymi opisanymi w umowie.</w:t>
      </w:r>
    </w:p>
    <w:p w:rsidR="00D23D7E" w:rsidRPr="00D23D7E" w:rsidRDefault="00D23D7E" w:rsidP="00D23D7E">
      <w:pPr>
        <w:pStyle w:val="Akapitzlist"/>
        <w:tabs>
          <w:tab w:val="left" w:pos="0"/>
          <w:tab w:val="left" w:pos="284"/>
        </w:tabs>
        <w:spacing w:line="240" w:lineRule="exact"/>
        <w:ind w:left="284"/>
        <w:jc w:val="both"/>
      </w:pPr>
    </w:p>
    <w:p w:rsidR="00CE5310" w:rsidRPr="00D23D7E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D23D7E">
        <w:rPr>
          <w:rFonts w:ascii="Calibri" w:hAnsi="Calibri" w:cs="Calibri"/>
          <w:color w:val="000000"/>
          <w:sz w:val="22"/>
          <w:szCs w:val="22"/>
        </w:rPr>
        <w:t xml:space="preserve">W przypadku stwierdzenia braków ilościowych </w:t>
      </w:r>
      <w:r w:rsidR="00D23D7E">
        <w:rPr>
          <w:rFonts w:ascii="Calibri" w:hAnsi="Calibri" w:cs="Calibri"/>
          <w:color w:val="000000"/>
          <w:sz w:val="22"/>
          <w:szCs w:val="22"/>
        </w:rPr>
        <w:t>poszczególna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powiadamia o zaistniałym fakcie Wykonawcę w formie pisemnej (faks lub poczta elektroniczną) podając w niej ilość brakującego towaru. Wykonawca w terminie ustalonym przez </w:t>
      </w:r>
      <w:r w:rsidR="00D23D7E">
        <w:rPr>
          <w:rFonts w:ascii="Calibri" w:hAnsi="Calibri" w:cs="Calibri"/>
          <w:color w:val="000000"/>
          <w:sz w:val="22"/>
          <w:szCs w:val="22"/>
        </w:rPr>
        <w:t>poszczególną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zobowiązuje się uzupełnić stwierdzone braki.</w:t>
      </w:r>
    </w:p>
    <w:p w:rsidR="00D23D7E" w:rsidRDefault="00D23D7E" w:rsidP="00D23D7E">
      <w:pPr>
        <w:pStyle w:val="Akapitzlist"/>
      </w:pPr>
    </w:p>
    <w:p w:rsidR="00CE5310" w:rsidRPr="00D23D7E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D23D7E">
        <w:rPr>
          <w:rFonts w:ascii="Calibri" w:hAnsi="Calibri" w:cs="Calibri"/>
          <w:color w:val="000000"/>
          <w:sz w:val="22"/>
          <w:szCs w:val="22"/>
        </w:rPr>
        <w:t>W przypadku stwierdzenia wad jakościowych dostarczanego towaru, negatywnej oceny organole</w:t>
      </w:r>
      <w:r w:rsidRPr="00D23D7E">
        <w:rPr>
          <w:rFonts w:ascii="Calibri" w:hAnsi="Calibri" w:cs="Calibri"/>
          <w:color w:val="000000"/>
          <w:sz w:val="22"/>
          <w:szCs w:val="22"/>
        </w:rPr>
        <w:t>p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tycznej (np.: pleśń, obcy zapach, niewłaściwy wygląd lub uszkodzone opakowania, itp.)                            lub niezgodność z wymaganiami jakościowymi opisanymi </w:t>
      </w:r>
      <w:r w:rsidR="00D23D7E">
        <w:rPr>
          <w:rFonts w:ascii="Calibri" w:hAnsi="Calibri" w:cs="Calibri"/>
          <w:color w:val="000000"/>
          <w:sz w:val="22"/>
          <w:szCs w:val="22"/>
        </w:rPr>
        <w:t xml:space="preserve">w umowie, Wykonawca 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zobowiązuje się do wymiany zakwestionowanej partii towaru w czasie ustalonym przez </w:t>
      </w:r>
      <w:r w:rsidR="00D23D7E">
        <w:rPr>
          <w:rFonts w:ascii="Calibri" w:hAnsi="Calibri" w:cs="Calibri"/>
          <w:color w:val="000000"/>
          <w:sz w:val="22"/>
          <w:szCs w:val="22"/>
        </w:rPr>
        <w:t>poszczególną JOISW</w:t>
      </w:r>
      <w:r w:rsidRPr="00D23D7E">
        <w:rPr>
          <w:rFonts w:ascii="Calibri" w:hAnsi="Calibri" w:cs="Calibri"/>
          <w:color w:val="000000"/>
          <w:sz w:val="22"/>
          <w:szCs w:val="22"/>
        </w:rPr>
        <w:t>. Wykonawcy nie przysługują</w:t>
      </w:r>
      <w:r w:rsidR="00D23D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z tego tytułu żadne roszczenia wobec </w:t>
      </w:r>
      <w:r w:rsidR="00D23D7E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D23D7E">
        <w:rPr>
          <w:rFonts w:ascii="Calibri" w:hAnsi="Calibri" w:cs="Calibri"/>
          <w:color w:val="000000"/>
          <w:sz w:val="22"/>
          <w:szCs w:val="22"/>
        </w:rPr>
        <w:t>.</w:t>
      </w:r>
    </w:p>
    <w:p w:rsidR="00D23D7E" w:rsidRDefault="00D23D7E" w:rsidP="00D23D7E">
      <w:pPr>
        <w:pStyle w:val="Akapitzlist"/>
      </w:pPr>
    </w:p>
    <w:p w:rsidR="00CE5310" w:rsidRPr="00D23D7E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D23D7E">
        <w:rPr>
          <w:rFonts w:ascii="Calibri" w:hAnsi="Calibri" w:cs="Calibri"/>
          <w:color w:val="000000"/>
          <w:sz w:val="22"/>
          <w:szCs w:val="22"/>
        </w:rPr>
        <w:t xml:space="preserve">W przypadku nie wykonania zapisów § 6 ust. 4 lub 5 niniejszej umowy </w:t>
      </w:r>
      <w:r w:rsidR="00D23D7E">
        <w:rPr>
          <w:rFonts w:ascii="Calibri" w:hAnsi="Calibri" w:cs="Calibri"/>
          <w:color w:val="000000"/>
          <w:sz w:val="22"/>
          <w:szCs w:val="22"/>
        </w:rPr>
        <w:t>poszczególna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3D7E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D23D7E">
        <w:rPr>
          <w:rFonts w:ascii="Calibri" w:hAnsi="Calibri" w:cs="Calibri"/>
          <w:color w:val="000000"/>
          <w:sz w:val="22"/>
          <w:szCs w:val="22"/>
        </w:rPr>
        <w:t>ma prawo zlecić obowiązki będące przedmiotem umowy, dowolnemu wybranemu przez siebie sprzedawcy (zakup interwencyjny). W tej sytuacji gdy</w:t>
      </w:r>
      <w:r w:rsidR="004F52FE">
        <w:rPr>
          <w:rFonts w:ascii="Calibri" w:hAnsi="Calibri" w:cs="Calibri"/>
          <w:color w:val="000000"/>
          <w:sz w:val="22"/>
          <w:szCs w:val="22"/>
        </w:rPr>
        <w:t>,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cena zakupionego towaru będącego </w:t>
      </w:r>
      <w:r w:rsidR="00D23D7E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przedmiotem niniejszej </w:t>
      </w:r>
      <w:r w:rsidR="00D23D7E">
        <w:rPr>
          <w:rFonts w:ascii="Calibri" w:hAnsi="Calibri" w:cs="Calibri"/>
          <w:color w:val="000000"/>
          <w:sz w:val="22"/>
          <w:szCs w:val="22"/>
        </w:rPr>
        <w:t>u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mowy u dowolnie wybranego sprzedawcy będzie wyższa, niż cena określona </w:t>
      </w:r>
      <w:r w:rsidRPr="005453C8">
        <w:rPr>
          <w:rFonts w:ascii="Calibri" w:hAnsi="Calibri" w:cs="Calibri"/>
          <w:color w:val="000000"/>
          <w:sz w:val="22"/>
          <w:szCs w:val="22"/>
        </w:rPr>
        <w:t xml:space="preserve">w § 7 ust. </w:t>
      </w:r>
      <w:r w:rsidR="004F52FE">
        <w:rPr>
          <w:rFonts w:ascii="Calibri" w:hAnsi="Calibri" w:cs="Calibri"/>
          <w:color w:val="000000"/>
          <w:sz w:val="22"/>
          <w:szCs w:val="22"/>
        </w:rPr>
        <w:t>6</w:t>
      </w:r>
      <w:r w:rsidR="005453C8" w:rsidRPr="005453C8">
        <w:rPr>
          <w:rFonts w:ascii="Calibri" w:hAnsi="Calibri" w:cs="Calibri"/>
          <w:color w:val="000000"/>
          <w:sz w:val="22"/>
          <w:szCs w:val="22"/>
        </w:rPr>
        <w:t>-8</w:t>
      </w:r>
      <w:r w:rsidRPr="005453C8">
        <w:rPr>
          <w:rFonts w:ascii="Calibri" w:hAnsi="Calibri" w:cs="Calibri"/>
          <w:color w:val="000000"/>
          <w:sz w:val="22"/>
          <w:szCs w:val="22"/>
        </w:rPr>
        <w:t xml:space="preserve"> niniejszej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3D7E">
        <w:rPr>
          <w:rFonts w:ascii="Calibri" w:hAnsi="Calibri" w:cs="Calibri"/>
          <w:color w:val="000000"/>
          <w:sz w:val="22"/>
          <w:szCs w:val="22"/>
        </w:rPr>
        <w:t>u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mowy, Wykonawca będzie obciążony tą różnicą wynikającą </w:t>
      </w:r>
      <w:r w:rsidR="007936AA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3D7E">
        <w:rPr>
          <w:rFonts w:ascii="Calibri" w:hAnsi="Calibri" w:cs="Calibri"/>
          <w:color w:val="000000"/>
          <w:sz w:val="22"/>
          <w:szCs w:val="22"/>
        </w:rPr>
        <w:t>z zakupu</w:t>
      </w:r>
      <w:r w:rsidRPr="00D23D7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poprzez pomniejszenie należności wobec Wykonawcy wynikającej z tytułu niniejszej Umowy.  Uprawnienie </w:t>
      </w:r>
      <w:r w:rsidR="00D23D7E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jest niezależne od możliwości żądania przez </w:t>
      </w:r>
      <w:r w:rsidR="00D23D7E">
        <w:rPr>
          <w:rFonts w:ascii="Calibri" w:hAnsi="Calibri" w:cs="Calibri"/>
          <w:color w:val="000000"/>
          <w:sz w:val="22"/>
          <w:szCs w:val="22"/>
        </w:rPr>
        <w:t>poszcz</w:t>
      </w:r>
      <w:r w:rsidR="00D23D7E">
        <w:rPr>
          <w:rFonts w:ascii="Calibri" w:hAnsi="Calibri" w:cs="Calibri"/>
          <w:color w:val="000000"/>
          <w:sz w:val="22"/>
          <w:szCs w:val="22"/>
        </w:rPr>
        <w:t>e</w:t>
      </w:r>
      <w:r w:rsidR="00D23D7E">
        <w:rPr>
          <w:rFonts w:ascii="Calibri" w:hAnsi="Calibri" w:cs="Calibri"/>
          <w:color w:val="000000"/>
          <w:sz w:val="22"/>
          <w:szCs w:val="22"/>
        </w:rPr>
        <w:t>gólną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zapłaty kar umownyc</w:t>
      </w:r>
      <w:r w:rsidR="00D23D7E">
        <w:rPr>
          <w:rFonts w:ascii="Calibri" w:hAnsi="Calibri" w:cs="Calibri"/>
          <w:color w:val="000000"/>
          <w:sz w:val="22"/>
          <w:szCs w:val="22"/>
        </w:rPr>
        <w:t>h określonych w § 9 niniejszej u</w:t>
      </w:r>
      <w:r w:rsidRPr="00D23D7E">
        <w:rPr>
          <w:rFonts w:ascii="Calibri" w:hAnsi="Calibri" w:cs="Calibri"/>
          <w:color w:val="000000"/>
          <w:sz w:val="22"/>
          <w:szCs w:val="22"/>
        </w:rPr>
        <w:t>mowy.</w:t>
      </w:r>
    </w:p>
    <w:p w:rsidR="00D23D7E" w:rsidRDefault="00D23D7E" w:rsidP="00D23D7E">
      <w:pPr>
        <w:pStyle w:val="Akapitzlist"/>
      </w:pPr>
    </w:p>
    <w:p w:rsidR="00CE5310" w:rsidRPr="00D23D7E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D23D7E">
        <w:rPr>
          <w:rFonts w:ascii="Calibri" w:hAnsi="Calibri" w:cs="Calibri"/>
          <w:color w:val="000000"/>
          <w:sz w:val="22"/>
          <w:szCs w:val="22"/>
        </w:rPr>
        <w:t>Przyczyny zakwestionowania jakości dostarczonego towaru zostaną przedstawione bezpośrednio przedstawicielowi Wykonawcy (kierowcy dostarczającemu towar) oraz Wykonawcy w formie pisemnej za pomocą faksu lub poczty elektronicznej.</w:t>
      </w:r>
    </w:p>
    <w:p w:rsidR="00D23D7E" w:rsidRDefault="00D23D7E" w:rsidP="00D23D7E">
      <w:pPr>
        <w:pStyle w:val="Akapitzlist"/>
      </w:pPr>
    </w:p>
    <w:p w:rsidR="00CE5310" w:rsidRDefault="00846656" w:rsidP="004D716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D23D7E">
        <w:rPr>
          <w:rFonts w:ascii="Calibri" w:hAnsi="Calibri" w:cs="Calibri"/>
          <w:color w:val="000000"/>
          <w:sz w:val="22"/>
          <w:szCs w:val="22"/>
        </w:rPr>
        <w:t xml:space="preserve">Wykonawca zobowiązany jest do odebrania </w:t>
      </w:r>
      <w:r w:rsidR="00D23D7E">
        <w:rPr>
          <w:rFonts w:ascii="Calibri" w:hAnsi="Calibri" w:cs="Calibri"/>
          <w:color w:val="000000"/>
          <w:sz w:val="22"/>
          <w:szCs w:val="22"/>
        </w:rPr>
        <w:t>z poszczególnej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 wadliwego przedmiotu zamówienia nieodpłatnie na swój koszt, w terminie wyznaczonym przez </w:t>
      </w:r>
      <w:r w:rsidR="00D23D7E">
        <w:rPr>
          <w:rFonts w:ascii="Calibri" w:hAnsi="Calibri" w:cs="Calibri"/>
          <w:color w:val="000000"/>
          <w:sz w:val="22"/>
          <w:szCs w:val="22"/>
        </w:rPr>
        <w:t>poszczególną JOISW</w:t>
      </w:r>
      <w:r w:rsidRPr="00D23D7E">
        <w:rPr>
          <w:rFonts w:ascii="Calibri" w:hAnsi="Calibri" w:cs="Calibri"/>
          <w:color w:val="000000"/>
          <w:sz w:val="22"/>
          <w:szCs w:val="22"/>
        </w:rPr>
        <w:t xml:space="preserve">. Wykonawcy nie przysługują z tego tytułu żadne roszczenia wobec </w:t>
      </w:r>
      <w:r w:rsidR="00D23D7E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D23D7E">
        <w:rPr>
          <w:rFonts w:ascii="Calibri" w:hAnsi="Calibri" w:cs="Calibri"/>
          <w:color w:val="000000"/>
          <w:sz w:val="22"/>
          <w:szCs w:val="22"/>
        </w:rPr>
        <w:t>.</w:t>
      </w:r>
    </w:p>
    <w:p w:rsidR="00CE5310" w:rsidRDefault="00CE5310" w:rsidP="00F9058E">
      <w:pPr>
        <w:tabs>
          <w:tab w:val="left" w:pos="284"/>
          <w:tab w:val="left" w:pos="720"/>
        </w:tabs>
        <w:spacing w:line="240" w:lineRule="exact"/>
        <w:ind w:left="314" w:hanging="34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F9058E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7.</w:t>
      </w:r>
    </w:p>
    <w:p w:rsidR="00CE5310" w:rsidRDefault="007936AA" w:rsidP="004D716C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936AA">
        <w:rPr>
          <w:rFonts w:ascii="Calibri" w:hAnsi="Calibri" w:cs="Calibri"/>
          <w:color w:val="000000"/>
          <w:sz w:val="22"/>
          <w:szCs w:val="22"/>
        </w:rPr>
        <w:t xml:space="preserve">Należność za dostarczony towar zostanie uregulowana przelewem z konta poszczególnej JOISW 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4F52FE">
        <w:rPr>
          <w:rFonts w:ascii="Calibri" w:hAnsi="Calibri" w:cs="Calibri"/>
          <w:color w:val="000000"/>
          <w:sz w:val="22"/>
          <w:szCs w:val="22"/>
        </w:rPr>
        <w:t>na konto W</w:t>
      </w:r>
      <w:r w:rsidRPr="007936AA">
        <w:rPr>
          <w:rFonts w:ascii="Calibri" w:hAnsi="Calibri" w:cs="Calibri"/>
          <w:color w:val="000000"/>
          <w:sz w:val="22"/>
          <w:szCs w:val="22"/>
        </w:rPr>
        <w:t xml:space="preserve">ykonawcy w terminie 30 dni od daty 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doręczenia poszczególnej JOISW </w:t>
      </w:r>
      <w:r w:rsidRPr="007936AA">
        <w:rPr>
          <w:rFonts w:ascii="Calibri" w:hAnsi="Calibri" w:cs="Calibri"/>
          <w:color w:val="000000"/>
          <w:sz w:val="22"/>
          <w:szCs w:val="22"/>
        </w:rPr>
        <w:t>prawidłowo wystawionej faktury.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7936AA">
        <w:rPr>
          <w:rFonts w:ascii="Calibri" w:hAnsi="Calibri" w:cs="Calibri"/>
          <w:color w:val="000000"/>
          <w:sz w:val="22"/>
          <w:szCs w:val="22"/>
        </w:rPr>
        <w:t>W przypadku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656" w:rsidRPr="007936AA">
        <w:rPr>
          <w:rFonts w:ascii="Calibri" w:hAnsi="Calibri" w:cs="Calibri"/>
          <w:color w:val="000000"/>
          <w:sz w:val="22"/>
          <w:szCs w:val="22"/>
        </w:rPr>
        <w:t xml:space="preserve">nie dotrzymania terminu płatności Wykonawcy przysługują </w:t>
      </w:r>
      <w:r w:rsidR="004F52F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846656" w:rsidRPr="007936AA">
        <w:rPr>
          <w:rFonts w:ascii="Calibri" w:hAnsi="Calibri" w:cs="Calibri"/>
          <w:color w:val="000000"/>
          <w:sz w:val="22"/>
          <w:szCs w:val="22"/>
        </w:rPr>
        <w:t>ustawowe odsetki.</w:t>
      </w:r>
    </w:p>
    <w:p w:rsidR="007936AA" w:rsidRDefault="007936AA" w:rsidP="007936AA">
      <w:pPr>
        <w:pStyle w:val="Akapitzlist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4D716C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936AA">
        <w:rPr>
          <w:rFonts w:ascii="Calibri" w:hAnsi="Calibri" w:cs="Calibri"/>
          <w:color w:val="000000"/>
          <w:sz w:val="22"/>
          <w:szCs w:val="22"/>
        </w:rPr>
        <w:t xml:space="preserve">Za termin zapłaty strony przyjmują dzień obciążenia rachunku bankowego </w:t>
      </w:r>
      <w:r w:rsidR="007936AA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7936AA">
        <w:rPr>
          <w:rFonts w:ascii="Calibri" w:hAnsi="Calibri" w:cs="Calibri"/>
          <w:color w:val="000000"/>
          <w:sz w:val="22"/>
          <w:szCs w:val="22"/>
        </w:rPr>
        <w:t xml:space="preserve"> poleceniem przelewu.</w:t>
      </w:r>
    </w:p>
    <w:p w:rsidR="007936AA" w:rsidRDefault="007936AA" w:rsidP="007936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A6E20" w:rsidRPr="007936AA" w:rsidRDefault="00CA6E20" w:rsidP="007936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4D716C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936AA">
        <w:rPr>
          <w:rFonts w:ascii="Calibri" w:hAnsi="Calibri" w:cs="Calibri"/>
          <w:color w:val="000000"/>
          <w:sz w:val="22"/>
          <w:szCs w:val="22"/>
        </w:rPr>
        <w:lastRenderedPageBreak/>
        <w:t xml:space="preserve">Całkowita wartość zamówienia części 1 netto wynosi …………….zł, co stanowi wartość brutto </w:t>
      </w:r>
      <w:r w:rsidR="007936AA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Pr="007936AA">
        <w:rPr>
          <w:rFonts w:ascii="Calibri" w:hAnsi="Calibri" w:cs="Calibri"/>
          <w:color w:val="000000"/>
          <w:sz w:val="22"/>
          <w:szCs w:val="22"/>
        </w:rPr>
        <w:t>tj. z podatkiem VAT …...….. zł (słownie wartość: ……..zł, …...../100).</w:t>
      </w:r>
    </w:p>
    <w:p w:rsidR="007936AA" w:rsidRPr="007936AA" w:rsidRDefault="007936AA" w:rsidP="007936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4D716C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936AA">
        <w:rPr>
          <w:rFonts w:ascii="Calibri" w:hAnsi="Calibri" w:cs="Calibri"/>
          <w:color w:val="000000"/>
          <w:sz w:val="22"/>
          <w:szCs w:val="22"/>
        </w:rPr>
        <w:t xml:space="preserve">Całkowita wartość zamówienia części 2 netto wynosi …………….zł, co stanowi wartość brutto </w:t>
      </w:r>
      <w:r w:rsidR="007936AA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Pr="007936AA">
        <w:rPr>
          <w:rFonts w:ascii="Calibri" w:hAnsi="Calibri" w:cs="Calibri"/>
          <w:color w:val="000000"/>
          <w:sz w:val="22"/>
          <w:szCs w:val="22"/>
        </w:rPr>
        <w:t>tj. z podatkiem VAT …...….. zł (słownie wartość: ……..zł,…...../100).</w:t>
      </w:r>
    </w:p>
    <w:p w:rsidR="007936AA" w:rsidRPr="007936AA" w:rsidRDefault="007936AA" w:rsidP="007936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846656" w:rsidP="004D716C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936AA">
        <w:rPr>
          <w:rFonts w:ascii="Calibri" w:hAnsi="Calibri" w:cs="Calibri"/>
          <w:color w:val="000000"/>
          <w:sz w:val="22"/>
          <w:szCs w:val="22"/>
        </w:rPr>
        <w:t xml:space="preserve">Całkowita wartość zamówienia części 3 netto wynosi …………….zł, co stanowi wartość brutto </w:t>
      </w:r>
      <w:r w:rsidR="007936AA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7936AA">
        <w:rPr>
          <w:rFonts w:ascii="Calibri" w:hAnsi="Calibri" w:cs="Calibri"/>
          <w:color w:val="000000"/>
          <w:sz w:val="22"/>
          <w:szCs w:val="22"/>
        </w:rPr>
        <w:t>tj. z podatkiem VAT …...….. zł (słownie wartość: ……….zł,…...../100).</w:t>
      </w:r>
    </w:p>
    <w:p w:rsidR="00CE5310" w:rsidRDefault="00CE5310" w:rsidP="00F9058E">
      <w:pPr>
        <w:tabs>
          <w:tab w:val="left" w:pos="1418"/>
          <w:tab w:val="center" w:pos="4536"/>
          <w:tab w:val="left" w:pos="4678"/>
        </w:tabs>
        <w:spacing w:line="240" w:lineRule="exact"/>
        <w:jc w:val="both"/>
      </w:pPr>
    </w:p>
    <w:p w:rsidR="00CE5310" w:rsidRDefault="007936AA" w:rsidP="00F9058E">
      <w:pPr>
        <w:tabs>
          <w:tab w:val="left" w:pos="1418"/>
          <w:tab w:val="center" w:pos="4536"/>
          <w:tab w:val="left" w:pos="4678"/>
        </w:tabs>
        <w:spacing w:line="240" w:lineRule="exact"/>
        <w:jc w:val="both"/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846656">
        <w:rPr>
          <w:rFonts w:ascii="Calibri" w:hAnsi="Calibri" w:cs="Calibri"/>
          <w:color w:val="000000"/>
          <w:sz w:val="22"/>
          <w:szCs w:val="22"/>
        </w:rPr>
        <w:t>.</w:t>
      </w:r>
      <w:r w:rsidR="0084665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46656">
        <w:rPr>
          <w:rFonts w:ascii="Calibri" w:hAnsi="Calibri" w:cs="Calibri"/>
          <w:color w:val="000000"/>
          <w:sz w:val="22"/>
          <w:szCs w:val="22"/>
        </w:rPr>
        <w:t>Cena brutto tj. z podatkiem VAT jednego kilograma części 1 zamówienia wynosi odpowiednio:</w:t>
      </w:r>
    </w:p>
    <w:p w:rsidR="00CE5310" w:rsidRDefault="007936AA" w:rsidP="00F9058E">
      <w:pPr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.1. </w:t>
      </w:r>
      <w:r w:rsidR="00BC76B1">
        <w:rPr>
          <w:rFonts w:ascii="Calibri" w:hAnsi="Calibri" w:cs="Calibri"/>
          <w:color w:val="000000"/>
          <w:sz w:val="22"/>
          <w:szCs w:val="22"/>
        </w:rPr>
        <w:t>Granula</w:t>
      </w:r>
      <w:r w:rsidR="00375ED8">
        <w:rPr>
          <w:rFonts w:ascii="Calibri" w:hAnsi="Calibri" w:cs="Calibri"/>
          <w:color w:val="000000"/>
          <w:sz w:val="22"/>
          <w:szCs w:val="22"/>
        </w:rPr>
        <w:t>t</w:t>
      </w:r>
      <w:r w:rsidR="00BC76B1">
        <w:rPr>
          <w:rFonts w:ascii="Calibri" w:hAnsi="Calibri" w:cs="Calibri"/>
          <w:color w:val="000000"/>
          <w:sz w:val="22"/>
          <w:szCs w:val="22"/>
        </w:rPr>
        <w:t xml:space="preserve"> sojowy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, ……..zł (wartość słownie:…... zł, …../100);  </w:t>
      </w:r>
    </w:p>
    <w:p w:rsidR="00CE5310" w:rsidRDefault="007936AA" w:rsidP="00F9058E">
      <w:pPr>
        <w:spacing w:line="240" w:lineRule="exac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6</w:t>
      </w:r>
      <w:r w:rsidR="00846656">
        <w:rPr>
          <w:rFonts w:ascii="Calibri" w:hAnsi="Calibri" w:cs="Calibri"/>
          <w:bCs/>
          <w:color w:val="000000"/>
          <w:sz w:val="22"/>
          <w:szCs w:val="22"/>
        </w:rPr>
        <w:t xml:space="preserve">.2. </w:t>
      </w:r>
      <w:r w:rsidR="00BC76B1">
        <w:rPr>
          <w:rFonts w:ascii="Calibri" w:hAnsi="Calibri" w:cs="Calibri"/>
          <w:bCs/>
          <w:color w:val="000000"/>
          <w:sz w:val="22"/>
          <w:szCs w:val="22"/>
        </w:rPr>
        <w:t>Kostka sojowa</w:t>
      </w:r>
      <w:r w:rsidR="00846656">
        <w:rPr>
          <w:rFonts w:ascii="Calibri" w:hAnsi="Calibri" w:cs="Calibri"/>
          <w:bCs/>
          <w:color w:val="000000"/>
          <w:sz w:val="22"/>
          <w:szCs w:val="22"/>
        </w:rPr>
        <w:t>, …... zł (wartość słownie: ……. zł, .../100);</w:t>
      </w:r>
    </w:p>
    <w:p w:rsidR="00CE5310" w:rsidRDefault="00BC76B1" w:rsidP="00F9058E">
      <w:pPr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.3. </w:t>
      </w:r>
      <w:r>
        <w:rPr>
          <w:rFonts w:ascii="Calibri" w:hAnsi="Calibri" w:cs="Calibri"/>
          <w:color w:val="000000"/>
          <w:sz w:val="22"/>
          <w:szCs w:val="22"/>
        </w:rPr>
        <w:t>Kotlet sojowy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, …... zł (wartość słownie: …......zł, …./100);  </w:t>
      </w:r>
    </w:p>
    <w:p w:rsidR="00CE5310" w:rsidRDefault="00BC76B1" w:rsidP="00F9058E">
      <w:pPr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.4. </w:t>
      </w:r>
      <w:r>
        <w:rPr>
          <w:rFonts w:ascii="Calibri" w:hAnsi="Calibri" w:cs="Calibri"/>
          <w:color w:val="000000"/>
          <w:sz w:val="22"/>
          <w:szCs w:val="22"/>
        </w:rPr>
        <w:t>Pasztet sojowy</w:t>
      </w:r>
      <w:r w:rsidR="00846656">
        <w:rPr>
          <w:rFonts w:ascii="Calibri" w:hAnsi="Calibri" w:cs="Calibri"/>
          <w:color w:val="000000"/>
          <w:sz w:val="22"/>
          <w:szCs w:val="22"/>
        </w:rPr>
        <w:t>, …... zł (wartość słownie: …......zł, …./100);</w:t>
      </w:r>
    </w:p>
    <w:p w:rsidR="00CE5310" w:rsidRDefault="00CE5310" w:rsidP="00F9058E">
      <w:pPr>
        <w:spacing w:line="240" w:lineRule="exact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CE5310" w:rsidRDefault="00846656" w:rsidP="00F9058E">
      <w:pPr>
        <w:autoSpaceDE w:val="0"/>
        <w:spacing w:line="240" w:lineRule="exac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 jest zgodne z ofertą z dnia …...…202</w:t>
      </w:r>
      <w:r w:rsidR="00BC76B1">
        <w:rPr>
          <w:rFonts w:ascii="Calibri" w:hAnsi="Calibri" w:cs="Calibri"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roku.</w:t>
      </w:r>
    </w:p>
    <w:p w:rsidR="00CE5310" w:rsidRDefault="00CE5310" w:rsidP="00F9058E">
      <w:pPr>
        <w:spacing w:line="240" w:lineRule="exact"/>
      </w:pPr>
    </w:p>
    <w:p w:rsidR="00CE5310" w:rsidRDefault="00BC76B1" w:rsidP="00F9058E">
      <w:pPr>
        <w:spacing w:line="240" w:lineRule="exact"/>
      </w:pPr>
      <w:r>
        <w:rPr>
          <w:rFonts w:ascii="Calibri" w:hAnsi="Calibri" w:cs="Calibri"/>
          <w:sz w:val="22"/>
          <w:szCs w:val="22"/>
        </w:rPr>
        <w:t>7</w:t>
      </w:r>
      <w:r w:rsidR="00375ED8">
        <w:rPr>
          <w:rFonts w:ascii="Calibri" w:hAnsi="Calibri" w:cs="Calibri"/>
          <w:sz w:val="22"/>
          <w:szCs w:val="22"/>
        </w:rPr>
        <w:t>. Cena</w:t>
      </w:r>
      <w:r w:rsidR="00846656">
        <w:rPr>
          <w:rFonts w:ascii="Calibri" w:hAnsi="Calibri" w:cs="Calibri"/>
          <w:sz w:val="22"/>
          <w:szCs w:val="22"/>
        </w:rPr>
        <w:t xml:space="preserve"> brutto </w:t>
      </w:r>
      <w:r w:rsidR="00846656">
        <w:rPr>
          <w:rFonts w:ascii="Calibri" w:hAnsi="Calibri" w:cs="Calibri"/>
          <w:color w:val="000000"/>
          <w:sz w:val="22"/>
          <w:szCs w:val="22"/>
        </w:rPr>
        <w:t>tj. z podatkiem VAT</w:t>
      </w:r>
      <w:r w:rsidR="00846656">
        <w:rPr>
          <w:rFonts w:ascii="Calibri" w:hAnsi="Calibri" w:cs="Calibri"/>
          <w:sz w:val="22"/>
          <w:szCs w:val="22"/>
        </w:rPr>
        <w:t xml:space="preserve"> jednego kilograma </w:t>
      </w:r>
      <w:r>
        <w:rPr>
          <w:rFonts w:ascii="Calibri" w:hAnsi="Calibri" w:cs="Calibri"/>
          <w:color w:val="000000"/>
          <w:sz w:val="22"/>
          <w:szCs w:val="22"/>
        </w:rPr>
        <w:t>części 2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 zamówienia wynosi odpowiednio:</w:t>
      </w:r>
    </w:p>
    <w:p w:rsidR="00CE5310" w:rsidRDefault="00BC76B1" w:rsidP="00F9058E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846656">
        <w:rPr>
          <w:rFonts w:ascii="Calibri" w:hAnsi="Calibri" w:cs="Calibri"/>
          <w:sz w:val="22"/>
          <w:szCs w:val="22"/>
        </w:rPr>
        <w:t xml:space="preserve">.1. </w:t>
      </w:r>
      <w:r>
        <w:rPr>
          <w:rFonts w:ascii="Calibri" w:hAnsi="Calibri" w:cs="Calibri"/>
          <w:sz w:val="22"/>
          <w:szCs w:val="22"/>
        </w:rPr>
        <w:t>Makaron świderki</w:t>
      </w:r>
      <w:r w:rsidR="00846656">
        <w:rPr>
          <w:rFonts w:ascii="Calibri" w:hAnsi="Calibri" w:cs="Calibri"/>
          <w:sz w:val="22"/>
          <w:szCs w:val="22"/>
        </w:rPr>
        <w:t xml:space="preserve"> ,</w:t>
      </w:r>
      <w:r w:rsidR="00375ED8">
        <w:rPr>
          <w:rFonts w:ascii="Calibri" w:hAnsi="Calibri" w:cs="Calibri"/>
          <w:sz w:val="22"/>
          <w:szCs w:val="22"/>
        </w:rPr>
        <w:t xml:space="preserve"> </w:t>
      </w:r>
      <w:r w:rsidR="00846656">
        <w:rPr>
          <w:rFonts w:ascii="Calibri" w:hAnsi="Calibri" w:cs="Calibri"/>
          <w:sz w:val="22"/>
          <w:szCs w:val="22"/>
        </w:rPr>
        <w:t xml:space="preserve">.... zł (wartość słownie: ...... zł …./100);  </w:t>
      </w:r>
    </w:p>
    <w:p w:rsidR="00CE5310" w:rsidRDefault="00BC76B1" w:rsidP="00F9058E">
      <w:p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846656">
        <w:rPr>
          <w:rFonts w:ascii="Calibri" w:hAnsi="Calibri" w:cs="Calibri"/>
          <w:sz w:val="22"/>
          <w:szCs w:val="22"/>
        </w:rPr>
        <w:t xml:space="preserve">.2. </w:t>
      </w:r>
      <w:r>
        <w:rPr>
          <w:rFonts w:ascii="Calibri" w:hAnsi="Calibri" w:cs="Calibri"/>
          <w:sz w:val="22"/>
          <w:szCs w:val="22"/>
        </w:rPr>
        <w:t>Makaron kokardki</w:t>
      </w:r>
      <w:r w:rsidR="00846656">
        <w:rPr>
          <w:rFonts w:ascii="Calibri" w:hAnsi="Calibri" w:cs="Calibri"/>
          <w:sz w:val="22"/>
          <w:szCs w:val="22"/>
        </w:rPr>
        <w:t xml:space="preserve">, .... zł (wartość słownie: ...... zł …./100);  </w:t>
      </w:r>
    </w:p>
    <w:p w:rsidR="00CE5310" w:rsidRDefault="00BC76B1" w:rsidP="00F9058E">
      <w:pPr>
        <w:spacing w:line="24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846656">
        <w:rPr>
          <w:rFonts w:ascii="Calibri" w:hAnsi="Calibri" w:cs="Calibri"/>
          <w:sz w:val="22"/>
          <w:szCs w:val="22"/>
        </w:rPr>
        <w:t xml:space="preserve">.3. </w:t>
      </w:r>
      <w:r>
        <w:rPr>
          <w:rFonts w:ascii="Calibri" w:hAnsi="Calibri" w:cs="Calibri"/>
          <w:sz w:val="22"/>
          <w:szCs w:val="22"/>
        </w:rPr>
        <w:t>Makaron wstążka</w:t>
      </w:r>
      <w:r w:rsidR="00846656">
        <w:rPr>
          <w:rFonts w:ascii="Calibri" w:hAnsi="Calibri" w:cs="Calibri"/>
          <w:bCs/>
          <w:sz w:val="22"/>
          <w:szCs w:val="22"/>
        </w:rPr>
        <w:t xml:space="preserve">, .... zł (wartość słownie: ...... zł …./100);  </w:t>
      </w:r>
    </w:p>
    <w:p w:rsidR="00BC76B1" w:rsidRDefault="00BC76B1" w:rsidP="00BC76B1">
      <w:pPr>
        <w:spacing w:line="240" w:lineRule="exact"/>
      </w:pPr>
      <w:r>
        <w:rPr>
          <w:rFonts w:ascii="Calibri" w:hAnsi="Calibri" w:cs="Calibri"/>
          <w:bCs/>
          <w:sz w:val="22"/>
          <w:szCs w:val="22"/>
        </w:rPr>
        <w:t xml:space="preserve">7.4. </w:t>
      </w:r>
      <w:r>
        <w:rPr>
          <w:rFonts w:ascii="Calibri" w:hAnsi="Calibri" w:cs="Calibri"/>
          <w:sz w:val="22"/>
          <w:szCs w:val="22"/>
        </w:rPr>
        <w:t>Makaron muszelka</w:t>
      </w:r>
      <w:r>
        <w:rPr>
          <w:rFonts w:ascii="Calibri" w:hAnsi="Calibri" w:cs="Calibri"/>
          <w:bCs/>
          <w:sz w:val="22"/>
          <w:szCs w:val="22"/>
        </w:rPr>
        <w:t xml:space="preserve">, .... zł (wartość słownie: ...... zł …./100);  </w:t>
      </w:r>
    </w:p>
    <w:p w:rsidR="00CE5310" w:rsidRDefault="00CE5310" w:rsidP="00F9058E">
      <w:pPr>
        <w:spacing w:line="240" w:lineRule="exact"/>
        <w:rPr>
          <w:rFonts w:ascii="Calibri" w:eastAsia="Calibri" w:hAnsi="Calibri" w:cs="Calibri"/>
          <w:sz w:val="22"/>
          <w:szCs w:val="22"/>
        </w:rPr>
      </w:pPr>
    </w:p>
    <w:p w:rsidR="00CE5310" w:rsidRDefault="00846656" w:rsidP="00F9058E">
      <w:p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jest zg</w:t>
      </w:r>
      <w:r w:rsidR="00BC76B1">
        <w:rPr>
          <w:rFonts w:ascii="Calibri" w:hAnsi="Calibri" w:cs="Calibri"/>
          <w:sz w:val="22"/>
          <w:szCs w:val="22"/>
        </w:rPr>
        <w:t>odne z ofertą z dnia ...... 2023</w:t>
      </w:r>
      <w:r>
        <w:rPr>
          <w:rFonts w:ascii="Calibri" w:hAnsi="Calibri" w:cs="Calibri"/>
          <w:sz w:val="22"/>
          <w:szCs w:val="22"/>
        </w:rPr>
        <w:t xml:space="preserve"> roku.</w:t>
      </w:r>
    </w:p>
    <w:p w:rsidR="00CE5310" w:rsidRDefault="00CE5310" w:rsidP="00F9058E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BC76B1" w:rsidRDefault="00375ED8" w:rsidP="00BC76B1">
      <w:pPr>
        <w:spacing w:line="240" w:lineRule="exact"/>
      </w:pPr>
      <w:r>
        <w:rPr>
          <w:rFonts w:ascii="Calibri" w:hAnsi="Calibri" w:cs="Calibri"/>
          <w:sz w:val="22"/>
          <w:szCs w:val="22"/>
        </w:rPr>
        <w:t>8. Cena</w:t>
      </w:r>
      <w:r w:rsidR="00BC76B1">
        <w:rPr>
          <w:rFonts w:ascii="Calibri" w:hAnsi="Calibri" w:cs="Calibri"/>
          <w:sz w:val="22"/>
          <w:szCs w:val="22"/>
        </w:rPr>
        <w:t xml:space="preserve"> brutto </w:t>
      </w:r>
      <w:r w:rsidR="00BC76B1">
        <w:rPr>
          <w:rFonts w:ascii="Calibri" w:hAnsi="Calibri" w:cs="Calibri"/>
          <w:color w:val="000000"/>
          <w:sz w:val="22"/>
          <w:szCs w:val="22"/>
        </w:rPr>
        <w:t>tj. z podatkiem VAT</w:t>
      </w:r>
      <w:r w:rsidR="00BC76B1">
        <w:rPr>
          <w:rFonts w:ascii="Calibri" w:hAnsi="Calibri" w:cs="Calibri"/>
          <w:sz w:val="22"/>
          <w:szCs w:val="22"/>
        </w:rPr>
        <w:t xml:space="preserve"> jednego kilograma </w:t>
      </w:r>
      <w:r w:rsidR="00BC76B1">
        <w:rPr>
          <w:rFonts w:ascii="Calibri" w:hAnsi="Calibri" w:cs="Calibri"/>
          <w:color w:val="000000"/>
          <w:sz w:val="22"/>
          <w:szCs w:val="22"/>
        </w:rPr>
        <w:t>części 2 zamówienia wynosi odpowiednio:</w:t>
      </w:r>
    </w:p>
    <w:p w:rsidR="00BC76B1" w:rsidRDefault="00BC76B1" w:rsidP="00BC76B1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8.1. Mąka pszenna typ 450 - 550 , .... zł (wartość słownie: ...... zł …./100);  </w:t>
      </w:r>
    </w:p>
    <w:p w:rsidR="00BC76B1" w:rsidRDefault="00BC76B1" w:rsidP="00BC76B1">
      <w:p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8.2. Mąka ziemniaczana, .... zł (wartość słownie: ...... zł …./100);  </w:t>
      </w:r>
    </w:p>
    <w:p w:rsidR="00BC76B1" w:rsidRDefault="00BC76B1" w:rsidP="00BC76B1">
      <w:pPr>
        <w:spacing w:line="24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8.3. Ryż</w:t>
      </w:r>
      <w:r>
        <w:rPr>
          <w:rFonts w:ascii="Calibri" w:hAnsi="Calibri" w:cs="Calibri"/>
          <w:bCs/>
          <w:sz w:val="22"/>
          <w:szCs w:val="22"/>
        </w:rPr>
        <w:t xml:space="preserve">, .... zł (wartość słownie: ...... zł …./100);  </w:t>
      </w:r>
    </w:p>
    <w:p w:rsidR="00BC76B1" w:rsidRDefault="00BC76B1" w:rsidP="00BC76B1">
      <w:pPr>
        <w:spacing w:line="240" w:lineRule="exact"/>
      </w:pPr>
      <w:r>
        <w:rPr>
          <w:rFonts w:ascii="Calibri" w:hAnsi="Calibri" w:cs="Calibri"/>
          <w:bCs/>
          <w:sz w:val="22"/>
          <w:szCs w:val="22"/>
        </w:rPr>
        <w:t xml:space="preserve">8.4. </w:t>
      </w:r>
      <w:r>
        <w:rPr>
          <w:rFonts w:ascii="Calibri" w:hAnsi="Calibri" w:cs="Calibri"/>
          <w:sz w:val="22"/>
          <w:szCs w:val="22"/>
        </w:rPr>
        <w:t>Kasza jęczmienna</w:t>
      </w:r>
      <w:r>
        <w:rPr>
          <w:rFonts w:ascii="Calibri" w:hAnsi="Calibri" w:cs="Calibri"/>
          <w:bCs/>
          <w:sz w:val="22"/>
          <w:szCs w:val="22"/>
        </w:rPr>
        <w:t xml:space="preserve">, .... zł (wartość słownie: ...... zł …./100);  </w:t>
      </w:r>
    </w:p>
    <w:p w:rsidR="00BC76B1" w:rsidRDefault="00BC76B1" w:rsidP="00BC76B1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8.5. Kasza manna , .... zł (wartość słownie: ...... zł …./100);  </w:t>
      </w:r>
    </w:p>
    <w:p w:rsidR="00BC76B1" w:rsidRDefault="00BC76B1" w:rsidP="00BC76B1">
      <w:p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8.6. Kasza pęczak, .... zł (wartość słownie: ...... zł …./100);  </w:t>
      </w:r>
    </w:p>
    <w:p w:rsidR="00BC76B1" w:rsidRDefault="00BC76B1" w:rsidP="00BC76B1">
      <w:pPr>
        <w:spacing w:line="240" w:lineRule="exac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8.7. Kasza gryczana palona</w:t>
      </w:r>
      <w:r w:rsidR="00375ED8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 .... zł (wartość słownie: ...... zł …./100);  </w:t>
      </w:r>
    </w:p>
    <w:p w:rsidR="00BC76B1" w:rsidRDefault="00BC76B1" w:rsidP="00BC76B1">
      <w:pPr>
        <w:spacing w:line="240" w:lineRule="exact"/>
      </w:pPr>
      <w:r>
        <w:rPr>
          <w:rFonts w:ascii="Calibri" w:hAnsi="Calibri" w:cs="Calibri"/>
          <w:bCs/>
          <w:sz w:val="22"/>
          <w:szCs w:val="22"/>
        </w:rPr>
        <w:t xml:space="preserve">8.8. </w:t>
      </w:r>
      <w:r>
        <w:rPr>
          <w:rFonts w:ascii="Calibri" w:hAnsi="Calibri" w:cs="Calibri"/>
          <w:sz w:val="22"/>
          <w:szCs w:val="22"/>
        </w:rPr>
        <w:t>Płatki owsiane</w:t>
      </w:r>
      <w:r>
        <w:rPr>
          <w:rFonts w:ascii="Calibri" w:hAnsi="Calibri" w:cs="Calibri"/>
          <w:bCs/>
          <w:sz w:val="22"/>
          <w:szCs w:val="22"/>
        </w:rPr>
        <w:t>,</w:t>
      </w:r>
      <w:r w:rsidR="00375ED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.... zł (wartość słownie: ...... zł …./100);  </w:t>
      </w:r>
    </w:p>
    <w:p w:rsidR="00BC76B1" w:rsidRDefault="00BC76B1" w:rsidP="00BC76B1">
      <w:pPr>
        <w:spacing w:line="240" w:lineRule="exact"/>
      </w:pPr>
      <w:r>
        <w:rPr>
          <w:rFonts w:ascii="Calibri" w:hAnsi="Calibri" w:cs="Calibri"/>
          <w:bCs/>
          <w:sz w:val="22"/>
          <w:szCs w:val="22"/>
        </w:rPr>
        <w:t xml:space="preserve">8.9. </w:t>
      </w:r>
      <w:r>
        <w:rPr>
          <w:rFonts w:ascii="Calibri" w:hAnsi="Calibri" w:cs="Calibri"/>
          <w:sz w:val="22"/>
          <w:szCs w:val="22"/>
        </w:rPr>
        <w:t>Płatki żytnie</w:t>
      </w:r>
      <w:r w:rsidR="00375ED8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 .... zł (wartość słownie: ...... zł …./100);  </w:t>
      </w:r>
    </w:p>
    <w:p w:rsidR="00BC76B1" w:rsidRDefault="00BC76B1" w:rsidP="00BC76B1">
      <w:pPr>
        <w:spacing w:line="240" w:lineRule="exact"/>
      </w:pPr>
      <w:r>
        <w:rPr>
          <w:rFonts w:ascii="Calibri" w:hAnsi="Calibri" w:cs="Calibri"/>
          <w:bCs/>
          <w:sz w:val="22"/>
          <w:szCs w:val="22"/>
        </w:rPr>
        <w:t xml:space="preserve">8.10. </w:t>
      </w:r>
      <w:r w:rsidR="00965889">
        <w:rPr>
          <w:rFonts w:ascii="Calibri" w:hAnsi="Calibri" w:cs="Calibri"/>
          <w:sz w:val="22"/>
          <w:szCs w:val="22"/>
        </w:rPr>
        <w:t>Otręby pszenne</w:t>
      </w:r>
      <w:r>
        <w:rPr>
          <w:rFonts w:ascii="Calibri" w:hAnsi="Calibri" w:cs="Calibri"/>
          <w:bCs/>
          <w:sz w:val="22"/>
          <w:szCs w:val="22"/>
        </w:rPr>
        <w:t xml:space="preserve">, .... zł (wartość słownie: ...... zł …./100);  </w:t>
      </w:r>
    </w:p>
    <w:p w:rsidR="00CE5310" w:rsidRDefault="00CE5310" w:rsidP="00F9058E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CE5310" w:rsidRDefault="00846656" w:rsidP="00F9058E">
      <w:pPr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jest zgodn</w:t>
      </w:r>
      <w:r w:rsidR="00965889">
        <w:rPr>
          <w:rFonts w:ascii="Calibri" w:hAnsi="Calibri" w:cs="Calibri"/>
          <w:sz w:val="22"/>
          <w:szCs w:val="22"/>
        </w:rPr>
        <w:t>e z ofertą z dnia ... ... 2023</w:t>
      </w:r>
      <w:r>
        <w:rPr>
          <w:rFonts w:ascii="Calibri" w:hAnsi="Calibri" w:cs="Calibri"/>
          <w:sz w:val="22"/>
          <w:szCs w:val="22"/>
        </w:rPr>
        <w:t xml:space="preserve"> roku.</w:t>
      </w:r>
    </w:p>
    <w:p w:rsidR="00CE5310" w:rsidRDefault="00CE5310" w:rsidP="00F9058E">
      <w:pPr>
        <w:spacing w:line="240" w:lineRule="exact"/>
        <w:rPr>
          <w:rFonts w:ascii="Calibri" w:hAnsi="Calibri" w:cs="Calibri"/>
          <w:sz w:val="22"/>
          <w:szCs w:val="22"/>
        </w:rPr>
      </w:pPr>
    </w:p>
    <w:p w:rsidR="00CE5310" w:rsidRDefault="00965889" w:rsidP="00F9058E">
      <w:pPr>
        <w:tabs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="00846656">
        <w:rPr>
          <w:rFonts w:ascii="Calibri" w:hAnsi="Calibri" w:cs="Calibri"/>
          <w:color w:val="000000"/>
          <w:sz w:val="22"/>
          <w:szCs w:val="22"/>
        </w:rPr>
        <w:t>. Podczas obowiązywania umowy wskazane w § 7 ceny nie zostaną podwyższ</w:t>
      </w:r>
      <w:r>
        <w:rPr>
          <w:rFonts w:ascii="Calibri" w:hAnsi="Calibri" w:cs="Calibri"/>
          <w:color w:val="000000"/>
          <w:sz w:val="22"/>
          <w:szCs w:val="22"/>
        </w:rPr>
        <w:t>one, z zastrzeżeniem    § 7 ust. 11</w:t>
      </w:r>
      <w:r w:rsidR="00846656">
        <w:rPr>
          <w:rFonts w:ascii="Calibri" w:hAnsi="Calibri" w:cs="Calibri"/>
          <w:color w:val="000000"/>
          <w:sz w:val="22"/>
          <w:szCs w:val="22"/>
        </w:rPr>
        <w:t xml:space="preserve"> pkt 1 niniejszej umowy.</w:t>
      </w:r>
    </w:p>
    <w:p w:rsidR="00965889" w:rsidRDefault="00965889" w:rsidP="00F9058E">
      <w:pPr>
        <w:tabs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Default="00965889" w:rsidP="00F9058E">
      <w:pPr>
        <w:tabs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</w:t>
      </w:r>
      <w:r w:rsidR="00846656">
        <w:rPr>
          <w:rFonts w:ascii="Calibri" w:hAnsi="Calibri" w:cs="Calibri"/>
          <w:color w:val="000000"/>
          <w:sz w:val="22"/>
          <w:szCs w:val="22"/>
        </w:rPr>
        <w:t>. Zmiana ceny dopuszczana jest w przypadku:</w:t>
      </w:r>
    </w:p>
    <w:p w:rsidR="00CE5310" w:rsidRPr="00965889" w:rsidRDefault="00846656" w:rsidP="004D716C">
      <w:pPr>
        <w:pStyle w:val="Akapitzlist"/>
        <w:numPr>
          <w:ilvl w:val="0"/>
          <w:numId w:val="12"/>
        </w:numPr>
        <w:tabs>
          <w:tab w:val="left" w:pos="0"/>
          <w:tab w:val="left" w:pos="283"/>
        </w:tabs>
        <w:spacing w:line="240" w:lineRule="exact"/>
        <w:jc w:val="both"/>
      </w:pP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 xml:space="preserve">Zmiany stawki podatku od towarów i usług, przyjętej do określenia wysokości wynagrodzenia Wykonawcy, zgodnie z </w:t>
      </w:r>
      <w:r w:rsidRPr="00965889">
        <w:rPr>
          <w:rFonts w:ascii="Calibri" w:hAnsi="Calibri" w:cs="Calibri"/>
          <w:color w:val="000000"/>
          <w:sz w:val="22"/>
          <w:szCs w:val="22"/>
        </w:rPr>
        <w:t>§ 7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, która zaczni</w:t>
      </w:r>
      <w:r w:rsid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e obowiązywać po dniu zawarcia u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mowy, wynagrodzenie Wykonawcy, w ujęciu brutto, ulegnie odpowiedniej zmianie przez zast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o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 xml:space="preserve">sowanie zmienionej stawki podatku od towarów i usług – bez sporządzania aneksu </w:t>
      </w:r>
      <w:r w:rsid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 xml:space="preserve">                do u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mowy. Zmianie ulegnie wysokość wynagrodzenia nale</w:t>
      </w:r>
      <w:r w:rsid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żnego Wykonawcy za wykonywanie u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 xml:space="preserve">mowy w okresie od dnia obowiązywania zmienionej stawki podatku, przy czym zmiana dotyczyć będzie wyłącznie tej części wynagrodzenia Wykonawcy, do której zgodnie </w:t>
      </w:r>
      <w:r w:rsid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 xml:space="preserve">                    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z przepisami prawa powinna być stosowana zmieniona stawka podatku.</w:t>
      </w:r>
    </w:p>
    <w:p w:rsidR="00CE5310" w:rsidRDefault="00846656" w:rsidP="004D716C">
      <w:pPr>
        <w:pStyle w:val="Akapitzlist"/>
        <w:numPr>
          <w:ilvl w:val="0"/>
          <w:numId w:val="12"/>
        </w:numPr>
        <w:tabs>
          <w:tab w:val="left" w:pos="0"/>
          <w:tab w:val="left" w:pos="283"/>
        </w:tabs>
        <w:spacing w:line="240" w:lineRule="exact"/>
        <w:jc w:val="both"/>
      </w:pPr>
      <w:r w:rsidRPr="00965889">
        <w:rPr>
          <w:rFonts w:ascii="Calibri" w:hAnsi="Calibri" w:cs="Calibri"/>
          <w:color w:val="000000"/>
          <w:sz w:val="22"/>
          <w:szCs w:val="22"/>
        </w:rPr>
        <w:t xml:space="preserve">Obniżenia cen producenta lub zastosowania promocyjnej obniżki cen, Zamawiający zastrzega sobie prawo zakupu asortymentu objętego umową po cenach odpowiednio obniżonych </w:t>
      </w:r>
      <w:r w:rsidRPr="00965889">
        <w:rPr>
          <w:rFonts w:ascii="Calibri" w:eastAsia="Palatino Linotype" w:hAnsi="Calibri" w:cs="Calibri"/>
          <w:bCs/>
          <w:color w:val="000000"/>
          <w:sz w:val="22"/>
          <w:szCs w:val="22"/>
          <w:lang w:eastAsia="pl-PL"/>
        </w:rPr>
        <w:t>– bez sporządzania aneksu do Umowy</w:t>
      </w:r>
      <w:r w:rsidRPr="00965889">
        <w:rPr>
          <w:rFonts w:ascii="Calibri" w:hAnsi="Calibri" w:cs="Calibri"/>
          <w:color w:val="000000"/>
          <w:sz w:val="22"/>
          <w:szCs w:val="22"/>
        </w:rPr>
        <w:t>.</w:t>
      </w:r>
    </w:p>
    <w:p w:rsidR="00CE5310" w:rsidRDefault="00CE5310" w:rsidP="00F9058E">
      <w:pPr>
        <w:spacing w:line="240" w:lineRule="exact"/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spacing w:line="240" w:lineRule="exact"/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 8.</w:t>
      </w:r>
    </w:p>
    <w:p w:rsidR="00CE5310" w:rsidRPr="00965889" w:rsidRDefault="00846656" w:rsidP="004D716C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300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965889">
        <w:rPr>
          <w:rFonts w:ascii="Calibri" w:hAnsi="Calibri" w:cs="Calibri"/>
          <w:color w:val="000000"/>
          <w:sz w:val="22"/>
          <w:szCs w:val="22"/>
        </w:rPr>
        <w:lastRenderedPageBreak/>
        <w:t xml:space="preserve">W przypadku udokumentowanego stwierdzenia przez </w:t>
      </w:r>
      <w:r w:rsidR="00965889" w:rsidRPr="00965889">
        <w:rPr>
          <w:rFonts w:ascii="Calibri" w:hAnsi="Calibri" w:cs="Calibri"/>
          <w:color w:val="000000"/>
          <w:sz w:val="22"/>
          <w:szCs w:val="22"/>
        </w:rPr>
        <w:t>poszczególne JOISW</w:t>
      </w:r>
      <w:r w:rsidRPr="00965889">
        <w:rPr>
          <w:rFonts w:ascii="Calibri" w:hAnsi="Calibri" w:cs="Calibri"/>
          <w:color w:val="000000"/>
          <w:sz w:val="22"/>
          <w:szCs w:val="22"/>
        </w:rPr>
        <w:t xml:space="preserve"> niestarannego wykonania umowy przez Wykonawcę, w tym poprzez złą jakość dostarczanego przedmiotu zamówienia (wygląd, smak, zapach itp.) lub niewłaściwy skład, niezgodny z opisem przedmiotu zamówienia oraz wymogami określonymi w niniejszej umowie, Zamawiający zastrzega sobie prawo do rozwiązania umowy w trybie natychmiastowym – przy czym Zamawiający może skorzystać </w:t>
      </w:r>
      <w:r w:rsidR="00965889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965889">
        <w:rPr>
          <w:rFonts w:ascii="Calibri" w:hAnsi="Calibri" w:cs="Calibri"/>
          <w:color w:val="000000"/>
          <w:sz w:val="22"/>
          <w:szCs w:val="22"/>
        </w:rPr>
        <w:t xml:space="preserve">z tego uprawnienia po wystąpieniu w sumie co najmniej trzech ww. </w:t>
      </w:r>
      <w:r w:rsidR="00375ED8">
        <w:rPr>
          <w:rFonts w:ascii="Calibri" w:hAnsi="Calibri" w:cs="Calibri"/>
          <w:color w:val="000000"/>
          <w:sz w:val="22"/>
          <w:szCs w:val="22"/>
        </w:rPr>
        <w:t>i</w:t>
      </w:r>
      <w:r w:rsidRPr="00965889">
        <w:rPr>
          <w:rFonts w:ascii="Calibri" w:hAnsi="Calibri" w:cs="Calibri"/>
          <w:color w:val="000000"/>
          <w:sz w:val="22"/>
          <w:szCs w:val="22"/>
        </w:rPr>
        <w:t>ncydentów</w:t>
      </w:r>
      <w:r w:rsidR="00375ED8">
        <w:rPr>
          <w:rFonts w:ascii="Calibri" w:hAnsi="Calibri" w:cs="Calibri"/>
          <w:color w:val="000000"/>
          <w:sz w:val="22"/>
          <w:szCs w:val="22"/>
        </w:rPr>
        <w:t xml:space="preserve"> w ogóle</w:t>
      </w:r>
      <w:r w:rsidRPr="00965889">
        <w:rPr>
          <w:rFonts w:ascii="Calibri" w:hAnsi="Calibri" w:cs="Calibri"/>
          <w:color w:val="000000"/>
          <w:sz w:val="22"/>
          <w:szCs w:val="22"/>
        </w:rPr>
        <w:t>.</w:t>
      </w:r>
    </w:p>
    <w:p w:rsidR="00965889" w:rsidRPr="00965889" w:rsidRDefault="00965889" w:rsidP="00965889">
      <w:pPr>
        <w:pStyle w:val="Akapitzlist"/>
        <w:tabs>
          <w:tab w:val="left" w:pos="0"/>
          <w:tab w:val="left" w:pos="142"/>
          <w:tab w:val="left" w:pos="300"/>
          <w:tab w:val="left" w:pos="1418"/>
          <w:tab w:val="center" w:pos="4536"/>
          <w:tab w:val="left" w:pos="4678"/>
        </w:tabs>
        <w:spacing w:line="240" w:lineRule="exact"/>
        <w:ind w:left="284"/>
        <w:jc w:val="both"/>
      </w:pPr>
    </w:p>
    <w:p w:rsidR="00CE5310" w:rsidRPr="00965889" w:rsidRDefault="00846656" w:rsidP="004D716C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300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965889">
        <w:rPr>
          <w:rFonts w:ascii="Calibri" w:hAnsi="Calibri" w:cs="Calibri"/>
          <w:color w:val="000000"/>
          <w:sz w:val="22"/>
          <w:szCs w:val="22"/>
        </w:rPr>
        <w:t>Strony zastrzegają prawo do r</w:t>
      </w:r>
      <w:r w:rsidR="00965889">
        <w:rPr>
          <w:rFonts w:ascii="Calibri" w:hAnsi="Calibri" w:cs="Calibri"/>
          <w:color w:val="000000"/>
          <w:sz w:val="22"/>
          <w:szCs w:val="22"/>
        </w:rPr>
        <w:t>ozwiązania umowy z zachowaniem 15</w:t>
      </w:r>
      <w:r w:rsidRPr="00965889">
        <w:rPr>
          <w:rFonts w:ascii="Calibri" w:hAnsi="Calibri" w:cs="Calibri"/>
          <w:color w:val="000000"/>
          <w:sz w:val="22"/>
          <w:szCs w:val="22"/>
        </w:rPr>
        <w:t xml:space="preserve"> - dniowego okresu wypowiedzenia. Oświadczenie o </w:t>
      </w:r>
      <w:r w:rsidR="00CA6E20">
        <w:rPr>
          <w:rFonts w:ascii="Calibri" w:hAnsi="Calibri" w:cs="Calibri"/>
          <w:color w:val="000000"/>
          <w:sz w:val="22"/>
          <w:szCs w:val="22"/>
        </w:rPr>
        <w:t>rozwiązaniu</w:t>
      </w:r>
      <w:r w:rsidRPr="00965889">
        <w:rPr>
          <w:rFonts w:ascii="Calibri" w:hAnsi="Calibri" w:cs="Calibri"/>
          <w:color w:val="000000"/>
          <w:sz w:val="22"/>
          <w:szCs w:val="22"/>
        </w:rPr>
        <w:t xml:space="preserve"> umowy  musi mieć formę pisemną lub postać</w:t>
      </w:r>
      <w:r w:rsidR="00CA6E20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965889">
        <w:rPr>
          <w:rFonts w:ascii="Calibri" w:hAnsi="Calibri" w:cs="Calibri"/>
          <w:color w:val="000000"/>
          <w:sz w:val="22"/>
          <w:szCs w:val="22"/>
        </w:rPr>
        <w:t>elektroniczną opatrzoną kwalifikowanym podpisem elektronicznym</w:t>
      </w:r>
      <w:r w:rsidR="00375ED8">
        <w:rPr>
          <w:rFonts w:ascii="Calibri" w:hAnsi="Calibri" w:cs="Calibri"/>
          <w:color w:val="000000"/>
          <w:sz w:val="22"/>
          <w:szCs w:val="22"/>
        </w:rPr>
        <w:t xml:space="preserve"> pod rygorem nieważności</w:t>
      </w:r>
      <w:r w:rsidRPr="0096588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75ED8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965889">
        <w:rPr>
          <w:rFonts w:ascii="Calibri" w:hAnsi="Calibri" w:cs="Calibri"/>
          <w:color w:val="000000"/>
          <w:sz w:val="22"/>
          <w:szCs w:val="22"/>
        </w:rPr>
        <w:t>W przypadku rozwiązania umowy przez którąkolwiek ze stron, Wykonawca zobowiązany jest zapewnić dostawy w okresie wypowiedzenia.</w:t>
      </w:r>
    </w:p>
    <w:p w:rsidR="00965889" w:rsidRDefault="00965889" w:rsidP="00965889">
      <w:pPr>
        <w:pStyle w:val="Akapitzlist"/>
      </w:pPr>
    </w:p>
    <w:p w:rsidR="00CE5310" w:rsidRPr="00965889" w:rsidRDefault="00846656" w:rsidP="004D716C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300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965889">
        <w:rPr>
          <w:rFonts w:ascii="Calibri" w:hAnsi="Calibri" w:cs="Calibri"/>
          <w:color w:val="000000"/>
          <w:sz w:val="22"/>
          <w:szCs w:val="22"/>
        </w:rPr>
        <w:t>Zamawiający może odstąpić od umowy w sytuacjach przewidzianych w art. 456 ust. 1 ustawy PZP.</w:t>
      </w:r>
    </w:p>
    <w:p w:rsidR="00965889" w:rsidRDefault="00965889" w:rsidP="00965889">
      <w:pPr>
        <w:pStyle w:val="Akapitzlist"/>
      </w:pPr>
    </w:p>
    <w:p w:rsidR="00CE5310" w:rsidRDefault="00846656" w:rsidP="004D716C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300"/>
          <w:tab w:val="left" w:pos="1418"/>
          <w:tab w:val="center" w:pos="4536"/>
          <w:tab w:val="left" w:pos="4678"/>
        </w:tabs>
        <w:spacing w:line="240" w:lineRule="exact"/>
        <w:ind w:left="284" w:hanging="284"/>
        <w:jc w:val="both"/>
      </w:pPr>
      <w:r w:rsidRPr="00965889">
        <w:rPr>
          <w:rFonts w:ascii="Calibri" w:hAnsi="Calibri" w:cs="Calibri"/>
          <w:color w:val="000000"/>
          <w:sz w:val="22"/>
          <w:szCs w:val="22"/>
        </w:rPr>
        <w:t xml:space="preserve">Zamawiający może również rozwiązać umowę ze skutkiem natychmiastowym </w:t>
      </w:r>
      <w:r w:rsidR="00CA6E20">
        <w:rPr>
          <w:rFonts w:ascii="Calibri" w:hAnsi="Calibri" w:cs="Calibri"/>
          <w:color w:val="000000"/>
          <w:sz w:val="22"/>
          <w:szCs w:val="22"/>
        </w:rPr>
        <w:t xml:space="preserve">pod rygorem nieważności </w:t>
      </w:r>
      <w:r w:rsidRPr="00965889">
        <w:rPr>
          <w:rFonts w:ascii="Calibri" w:hAnsi="Calibri" w:cs="Calibri"/>
          <w:color w:val="000000"/>
          <w:sz w:val="22"/>
          <w:szCs w:val="22"/>
        </w:rPr>
        <w:t>przy zachowaniu formy pisemnej lub postaci elektronicznej opatrzonej kwali</w:t>
      </w:r>
      <w:r w:rsidRPr="00965889">
        <w:rPr>
          <w:rFonts w:ascii="Calibri" w:hAnsi="Calibri" w:cs="Calibri"/>
          <w:color w:val="000000"/>
          <w:sz w:val="22"/>
          <w:szCs w:val="22"/>
        </w:rPr>
        <w:t>f</w:t>
      </w:r>
      <w:r w:rsidRPr="00965889">
        <w:rPr>
          <w:rFonts w:ascii="Calibri" w:hAnsi="Calibri" w:cs="Calibri"/>
          <w:color w:val="000000"/>
          <w:sz w:val="22"/>
          <w:szCs w:val="22"/>
        </w:rPr>
        <w:t>ikowanym podpisem e</w:t>
      </w:r>
      <w:r w:rsidRPr="00965889">
        <w:rPr>
          <w:rFonts w:ascii="Calibri" w:hAnsi="Calibri" w:cs="Calibri"/>
          <w:color w:val="000000"/>
          <w:sz w:val="22"/>
          <w:szCs w:val="22"/>
        </w:rPr>
        <w:t>l</w:t>
      </w:r>
      <w:r w:rsidRPr="00965889">
        <w:rPr>
          <w:rFonts w:ascii="Calibri" w:hAnsi="Calibri" w:cs="Calibri"/>
          <w:color w:val="000000"/>
          <w:sz w:val="22"/>
          <w:szCs w:val="22"/>
        </w:rPr>
        <w:t>ektronicznym                 w przypadku:</w:t>
      </w:r>
    </w:p>
    <w:p w:rsidR="00CE5310" w:rsidRDefault="00846656" w:rsidP="004D716C">
      <w:pPr>
        <w:pStyle w:val="Akapitzlist"/>
        <w:numPr>
          <w:ilvl w:val="0"/>
          <w:numId w:val="14"/>
        </w:numPr>
        <w:tabs>
          <w:tab w:val="left" w:pos="0"/>
          <w:tab w:val="left" w:pos="225"/>
          <w:tab w:val="left" w:pos="720"/>
          <w:tab w:val="left" w:pos="1418"/>
          <w:tab w:val="center" w:pos="4536"/>
          <w:tab w:val="left" w:pos="4678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E5772F">
        <w:rPr>
          <w:rFonts w:ascii="Calibri" w:hAnsi="Calibri" w:cs="Calibri"/>
          <w:color w:val="000000"/>
          <w:sz w:val="22"/>
          <w:szCs w:val="22"/>
        </w:rPr>
        <w:t>otwarcia likwidacji Wykonawcy, postępowania upadłościowego lub restrukturyzacyjnego;</w:t>
      </w:r>
    </w:p>
    <w:p w:rsidR="00CE5310" w:rsidRPr="00E5772F" w:rsidRDefault="00846656" w:rsidP="004D716C">
      <w:pPr>
        <w:pStyle w:val="Akapitzlist"/>
        <w:numPr>
          <w:ilvl w:val="0"/>
          <w:numId w:val="14"/>
        </w:numPr>
        <w:tabs>
          <w:tab w:val="left" w:pos="0"/>
          <w:tab w:val="left" w:pos="225"/>
          <w:tab w:val="left" w:pos="720"/>
          <w:tab w:val="left" w:pos="1418"/>
          <w:tab w:val="center" w:pos="4536"/>
          <w:tab w:val="left" w:pos="4678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E5772F">
        <w:rPr>
          <w:rFonts w:ascii="Calibri" w:hAnsi="Calibri" w:cs="Calibri"/>
          <w:color w:val="000000"/>
          <w:sz w:val="22"/>
          <w:szCs w:val="22"/>
        </w:rPr>
        <w:t>nienależytego lub nieterminowego wykonywania umowy przez Wykonawcę, w szczególności                w przypadku wystąpienia okoliczności opisanych w § 5 ust. 4 lub § 6 ust. 4 lub 5 niniejszej umowy.</w:t>
      </w:r>
    </w:p>
    <w:p w:rsidR="00CE5310" w:rsidRDefault="00CE5310" w:rsidP="00F9058E">
      <w:pPr>
        <w:pStyle w:val="Tekstpodstawowywcity32"/>
        <w:tabs>
          <w:tab w:val="clear" w:pos="426"/>
        </w:tabs>
        <w:spacing w:line="240" w:lineRule="exact"/>
        <w:ind w:left="284" w:hanging="284"/>
        <w:jc w:val="center"/>
        <w:rPr>
          <w:rFonts w:ascii="Calibri" w:hAnsi="Calibri" w:cs="Calibri"/>
          <w:b/>
          <w:color w:val="000000"/>
          <w:szCs w:val="22"/>
        </w:rPr>
      </w:pPr>
    </w:p>
    <w:p w:rsidR="00CE5310" w:rsidRDefault="00846656" w:rsidP="00F9058E">
      <w:pPr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9.</w:t>
      </w:r>
    </w:p>
    <w:p w:rsidR="00CE5310" w:rsidRDefault="00846656" w:rsidP="004D716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240" w:lineRule="exact"/>
        <w:ind w:left="284" w:hanging="284"/>
        <w:jc w:val="both"/>
      </w:pPr>
      <w:r w:rsidRPr="00E5772F">
        <w:rPr>
          <w:rFonts w:ascii="Calibri" w:hAnsi="Calibri" w:cs="Calibri"/>
          <w:color w:val="000000"/>
          <w:sz w:val="22"/>
          <w:szCs w:val="22"/>
        </w:rPr>
        <w:t xml:space="preserve">W przypadku rozwiązania umowy przez Wykonawcę w terminie innym niż określony w § 8 ust. 2 niniejszej umowy lub, gdy Zamawiający rozwiąże umowę ze skutkiem natychmiastowym </w:t>
      </w:r>
      <w:r w:rsidR="00E5772F"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Pr="00E5772F">
        <w:rPr>
          <w:rFonts w:ascii="Calibri" w:hAnsi="Calibri" w:cs="Calibri"/>
          <w:color w:val="000000"/>
          <w:sz w:val="22"/>
          <w:szCs w:val="22"/>
        </w:rPr>
        <w:t xml:space="preserve">w przypadkach określonych w § 8 ust. 1 lub ust. 4 pkt 2) niniejszej umowy, Wykonawca </w:t>
      </w:r>
      <w:r w:rsidR="008C3A18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E5772F">
        <w:rPr>
          <w:rFonts w:ascii="Calibri" w:hAnsi="Calibri" w:cs="Calibri"/>
          <w:color w:val="000000"/>
          <w:sz w:val="22"/>
          <w:szCs w:val="22"/>
        </w:rPr>
        <w:t xml:space="preserve">zobowiązuje się zapłacić </w:t>
      </w:r>
      <w:r w:rsidR="00A503D1">
        <w:rPr>
          <w:rFonts w:ascii="Calibri" w:hAnsi="Calibri" w:cs="Calibri"/>
          <w:color w:val="000000"/>
          <w:sz w:val="22"/>
          <w:szCs w:val="22"/>
        </w:rPr>
        <w:t>poszczególnej JOISW</w:t>
      </w:r>
      <w:r w:rsidRPr="00E5772F">
        <w:rPr>
          <w:rFonts w:ascii="Calibri" w:hAnsi="Calibri" w:cs="Calibri"/>
          <w:color w:val="000000"/>
          <w:sz w:val="22"/>
          <w:szCs w:val="22"/>
        </w:rPr>
        <w:t xml:space="preserve"> kary umowne w wysokości 10 % niezrealizowanej wartości dostaw tj.:</w:t>
      </w:r>
    </w:p>
    <w:p w:rsidR="00CE5310" w:rsidRDefault="00846656" w:rsidP="004D716C">
      <w:pPr>
        <w:pStyle w:val="Akapitzlist"/>
        <w:numPr>
          <w:ilvl w:val="0"/>
          <w:numId w:val="1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8C3A18">
        <w:rPr>
          <w:rFonts w:ascii="Calibri" w:hAnsi="Calibri" w:cs="Calibri"/>
          <w:color w:val="000000"/>
          <w:sz w:val="22"/>
          <w:szCs w:val="22"/>
        </w:rPr>
        <w:t>dla części 1 - 10 % całkowitej wartości brutto zamówienia określonej w § 7 ust. 3 niniejszej umowy, pomniejszonej o wartość dostaw zrealizowanych;</w:t>
      </w:r>
    </w:p>
    <w:p w:rsidR="00CE5310" w:rsidRDefault="00846656" w:rsidP="004D716C">
      <w:pPr>
        <w:pStyle w:val="Akapitzlist"/>
        <w:numPr>
          <w:ilvl w:val="0"/>
          <w:numId w:val="1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8C3A18">
        <w:rPr>
          <w:rFonts w:ascii="Calibri" w:hAnsi="Calibri" w:cs="Calibri"/>
          <w:color w:val="000000"/>
          <w:sz w:val="22"/>
          <w:szCs w:val="22"/>
        </w:rPr>
        <w:t xml:space="preserve">dla części 2 - 10 % całkowitej wartości brutto zamówienia określonej w § 7 ust. </w:t>
      </w:r>
      <w:r w:rsidR="00A503D1">
        <w:rPr>
          <w:rFonts w:ascii="Calibri" w:hAnsi="Calibri" w:cs="Calibri"/>
          <w:color w:val="000000"/>
          <w:sz w:val="22"/>
          <w:szCs w:val="22"/>
        </w:rPr>
        <w:t>4</w:t>
      </w:r>
      <w:r w:rsidRPr="008C3A18">
        <w:rPr>
          <w:rFonts w:ascii="Calibri" w:hAnsi="Calibri" w:cs="Calibri"/>
          <w:color w:val="000000"/>
          <w:sz w:val="22"/>
          <w:szCs w:val="22"/>
        </w:rPr>
        <w:t xml:space="preserve"> niniejszej umowy,  pomniejszonej o wartość dostaw zrealizowanych;</w:t>
      </w:r>
    </w:p>
    <w:p w:rsidR="00CE5310" w:rsidRDefault="00846656" w:rsidP="004D716C">
      <w:pPr>
        <w:pStyle w:val="Akapitzlist"/>
        <w:numPr>
          <w:ilvl w:val="0"/>
          <w:numId w:val="16"/>
        </w:numPr>
        <w:tabs>
          <w:tab w:val="left" w:pos="0"/>
        </w:tabs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8C3A18">
        <w:rPr>
          <w:rFonts w:ascii="Calibri" w:hAnsi="Calibri" w:cs="Calibri"/>
          <w:color w:val="000000"/>
          <w:sz w:val="22"/>
          <w:szCs w:val="22"/>
        </w:rPr>
        <w:t xml:space="preserve">dla części 3 - 10 % całkowitej wartości brutto zamówienia określonej w § 7 ust. </w:t>
      </w:r>
      <w:r w:rsidR="00A503D1">
        <w:rPr>
          <w:rFonts w:ascii="Calibri" w:hAnsi="Calibri" w:cs="Calibri"/>
          <w:color w:val="000000"/>
          <w:sz w:val="22"/>
          <w:szCs w:val="22"/>
        </w:rPr>
        <w:t xml:space="preserve">5 </w:t>
      </w:r>
      <w:r w:rsidRPr="008C3A18">
        <w:rPr>
          <w:rFonts w:ascii="Calibri" w:hAnsi="Calibri" w:cs="Calibri"/>
          <w:color w:val="000000"/>
          <w:sz w:val="22"/>
          <w:szCs w:val="22"/>
        </w:rPr>
        <w:t>niniejszej umowy, pomniejszonej o wartość dostaw zrealizowanych;</w:t>
      </w:r>
    </w:p>
    <w:p w:rsidR="008C3A18" w:rsidRPr="008C3A18" w:rsidRDefault="008C3A18" w:rsidP="008C3A18">
      <w:pPr>
        <w:pStyle w:val="Akapitzlist"/>
        <w:tabs>
          <w:tab w:val="left" w:pos="0"/>
        </w:tabs>
        <w:spacing w:line="240" w:lineRule="exac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Pr="008C3A18" w:rsidRDefault="00846656" w:rsidP="004D716C">
      <w:pPr>
        <w:pStyle w:val="Akapitzlist"/>
        <w:numPr>
          <w:ilvl w:val="0"/>
          <w:numId w:val="15"/>
        </w:numPr>
        <w:tabs>
          <w:tab w:val="left" w:pos="0"/>
        </w:tabs>
        <w:spacing w:line="240" w:lineRule="exact"/>
        <w:ind w:left="284" w:hanging="284"/>
        <w:jc w:val="both"/>
      </w:pPr>
      <w:r w:rsidRPr="008C3A18">
        <w:rPr>
          <w:rFonts w:ascii="Calibri" w:hAnsi="Calibri" w:cs="Calibri"/>
          <w:color w:val="000000"/>
          <w:sz w:val="22"/>
          <w:szCs w:val="22"/>
        </w:rPr>
        <w:t>Łączna wysokość nałożonych kar umownych nie może przekroczyć 10% całkowitej wartości brutto udzielonego zamówienia  określonej w § 7 ust. 3</w:t>
      </w:r>
      <w:r w:rsidR="00CA6E20">
        <w:rPr>
          <w:rFonts w:ascii="Calibri" w:hAnsi="Calibri" w:cs="Calibri"/>
          <w:color w:val="000000"/>
          <w:sz w:val="22"/>
          <w:szCs w:val="22"/>
        </w:rPr>
        <w:t>-5</w:t>
      </w:r>
      <w:r w:rsidRPr="008C3A18">
        <w:rPr>
          <w:rFonts w:ascii="Calibri" w:hAnsi="Calibri" w:cs="Calibri"/>
          <w:color w:val="000000"/>
          <w:sz w:val="22"/>
          <w:szCs w:val="22"/>
        </w:rPr>
        <w:t>.</w:t>
      </w:r>
    </w:p>
    <w:p w:rsidR="008C3A18" w:rsidRPr="008C3A18" w:rsidRDefault="008C3A18" w:rsidP="008C3A18">
      <w:pPr>
        <w:pStyle w:val="Akapitzlist"/>
        <w:tabs>
          <w:tab w:val="left" w:pos="0"/>
        </w:tabs>
        <w:spacing w:line="240" w:lineRule="exact"/>
        <w:ind w:left="284"/>
        <w:jc w:val="both"/>
      </w:pPr>
    </w:p>
    <w:p w:rsidR="008C3A18" w:rsidRPr="00983E05" w:rsidRDefault="00846656" w:rsidP="008C3A18">
      <w:pPr>
        <w:pStyle w:val="Akapitzlist"/>
        <w:numPr>
          <w:ilvl w:val="0"/>
          <w:numId w:val="15"/>
        </w:numPr>
        <w:tabs>
          <w:tab w:val="left" w:pos="0"/>
        </w:tabs>
        <w:spacing w:line="240" w:lineRule="exact"/>
        <w:ind w:left="284" w:hanging="284"/>
        <w:jc w:val="both"/>
      </w:pPr>
      <w:r w:rsidRPr="00983E05">
        <w:rPr>
          <w:rFonts w:ascii="Calibri" w:hAnsi="Calibri" w:cs="Calibri"/>
          <w:color w:val="000000"/>
          <w:sz w:val="22"/>
          <w:szCs w:val="22"/>
        </w:rPr>
        <w:t>Wykonawca wyraża zgodę na ewentualne potrącenie kary umownej z wynagrodzenia za wykonany  przedmiot umowy</w:t>
      </w:r>
      <w:r w:rsidR="00983E05" w:rsidRPr="00983E05">
        <w:rPr>
          <w:rFonts w:ascii="Calibri" w:hAnsi="Calibri" w:cs="Calibri"/>
          <w:color w:val="000000"/>
          <w:sz w:val="22"/>
          <w:szCs w:val="22"/>
        </w:rPr>
        <w:t>.</w:t>
      </w:r>
      <w:r w:rsidRPr="00983E0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83E05" w:rsidRDefault="00983E05" w:rsidP="00983E05">
      <w:pPr>
        <w:tabs>
          <w:tab w:val="left" w:pos="0"/>
        </w:tabs>
        <w:spacing w:line="240" w:lineRule="exact"/>
        <w:jc w:val="both"/>
      </w:pPr>
    </w:p>
    <w:p w:rsidR="00CE5310" w:rsidRDefault="00846656" w:rsidP="004D716C">
      <w:pPr>
        <w:numPr>
          <w:ilvl w:val="0"/>
          <w:numId w:val="15"/>
        </w:numPr>
        <w:tabs>
          <w:tab w:val="left" w:pos="0"/>
        </w:tabs>
        <w:spacing w:line="240" w:lineRule="exact"/>
        <w:ind w:left="284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zastrzega sobie możliwość dochodzenia odszkodowania uzupełniającego </w:t>
      </w:r>
      <w:r w:rsidR="008C3A18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>
        <w:rPr>
          <w:rFonts w:ascii="Calibri" w:hAnsi="Calibri" w:cs="Calibri"/>
          <w:color w:val="000000"/>
          <w:sz w:val="22"/>
          <w:szCs w:val="22"/>
        </w:rPr>
        <w:t>do wysokości poniesionej szkody, jeżeli kary umowne jej nie pokrywają.</w:t>
      </w:r>
    </w:p>
    <w:p w:rsidR="00CE5310" w:rsidRDefault="00846656" w:rsidP="00F9058E">
      <w:pPr>
        <w:tabs>
          <w:tab w:val="left" w:pos="567"/>
          <w:tab w:val="left" w:pos="714"/>
        </w:tabs>
        <w:spacing w:line="240" w:lineRule="exact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E5310" w:rsidRDefault="00846656" w:rsidP="00F9058E">
      <w:pPr>
        <w:tabs>
          <w:tab w:val="left" w:pos="567"/>
          <w:tab w:val="left" w:pos="714"/>
        </w:tabs>
        <w:spacing w:line="240" w:lineRule="exact"/>
        <w:ind w:left="284" w:hanging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10.</w:t>
      </w:r>
    </w:p>
    <w:p w:rsidR="00CE5310" w:rsidRDefault="00846656" w:rsidP="004D716C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314"/>
          <w:tab w:val="left" w:pos="886"/>
        </w:tabs>
        <w:autoSpaceDE w:val="0"/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D24F6">
        <w:rPr>
          <w:rFonts w:ascii="Calibri" w:hAnsi="Calibri" w:cs="Calibri"/>
          <w:color w:val="000000"/>
          <w:sz w:val="22"/>
          <w:szCs w:val="22"/>
        </w:rPr>
        <w:t xml:space="preserve">Zamawiający przewiduje możliwość dokonania zmian postanowień zawartej umowy w stosunku           do treści oferty, na podstawie której dokonano wyboru Wykonawcy, pod warunkiem zawarcia aneksu zaakceptowanego przez obie strony i zgodnie z postanowieniami art. 455 </w:t>
      </w:r>
      <w:r w:rsidR="00983E05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AD24F6">
        <w:rPr>
          <w:rFonts w:ascii="Calibri" w:hAnsi="Calibri" w:cs="Calibri"/>
          <w:color w:val="000000"/>
          <w:sz w:val="22"/>
          <w:szCs w:val="22"/>
        </w:rPr>
        <w:t>ustawy Prawo zamówień publicznych.</w:t>
      </w:r>
    </w:p>
    <w:p w:rsidR="00AD24F6" w:rsidRDefault="00AD24F6" w:rsidP="00AD24F6">
      <w:pPr>
        <w:pStyle w:val="Akapitzlist"/>
        <w:tabs>
          <w:tab w:val="left" w:pos="0"/>
          <w:tab w:val="left" w:pos="300"/>
          <w:tab w:val="left" w:pos="314"/>
          <w:tab w:val="left" w:pos="886"/>
        </w:tabs>
        <w:autoSpaceDE w:val="0"/>
        <w:spacing w:line="240" w:lineRule="exact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E5310" w:rsidRPr="00AD24F6" w:rsidRDefault="00846656" w:rsidP="004D716C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314"/>
          <w:tab w:val="left" w:pos="886"/>
        </w:tabs>
        <w:autoSpaceDE w:val="0"/>
        <w:spacing w:line="240" w:lineRule="exac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D24F6">
        <w:rPr>
          <w:rFonts w:ascii="Calibri" w:hAnsi="Calibri" w:cs="Calibri"/>
          <w:color w:val="000000"/>
          <w:sz w:val="22"/>
          <w:szCs w:val="22"/>
        </w:rPr>
        <w:t xml:space="preserve">Wszelkie zmiany, za wyjątkiem zmian określonych w </w:t>
      </w:r>
      <w:r w:rsidRPr="005453C8">
        <w:rPr>
          <w:rFonts w:ascii="Calibri" w:hAnsi="Calibri" w:cs="Calibri"/>
          <w:color w:val="000000"/>
          <w:sz w:val="22"/>
          <w:szCs w:val="22"/>
        </w:rPr>
        <w:t>§ 7 ust. 1</w:t>
      </w:r>
      <w:r w:rsidR="005453C8" w:rsidRPr="005453C8">
        <w:rPr>
          <w:rFonts w:ascii="Calibri" w:hAnsi="Calibri" w:cs="Calibri"/>
          <w:color w:val="000000"/>
          <w:sz w:val="22"/>
          <w:szCs w:val="22"/>
        </w:rPr>
        <w:t>1</w:t>
      </w:r>
      <w:r w:rsidRPr="00AD24F6">
        <w:rPr>
          <w:rFonts w:ascii="Calibri" w:hAnsi="Calibri" w:cs="Calibri"/>
          <w:color w:val="000000"/>
          <w:sz w:val="22"/>
          <w:szCs w:val="22"/>
        </w:rPr>
        <w:t xml:space="preserve"> niniejszej umowy i uzupełnienia niniejszej umowy</w:t>
      </w:r>
      <w:r w:rsidR="00983E05">
        <w:rPr>
          <w:rFonts w:ascii="Calibri" w:hAnsi="Calibri" w:cs="Calibri"/>
          <w:color w:val="000000"/>
          <w:sz w:val="22"/>
          <w:szCs w:val="22"/>
        </w:rPr>
        <w:t>,</w:t>
      </w:r>
      <w:r w:rsidRPr="00AD24F6">
        <w:rPr>
          <w:rFonts w:ascii="Calibri" w:hAnsi="Calibri" w:cs="Calibri"/>
          <w:color w:val="000000"/>
          <w:sz w:val="22"/>
          <w:szCs w:val="22"/>
        </w:rPr>
        <w:t xml:space="preserve"> a także oświadczenia</w:t>
      </w:r>
      <w:r w:rsidR="00983E05">
        <w:rPr>
          <w:rFonts w:ascii="Calibri" w:hAnsi="Calibri" w:cs="Calibri"/>
          <w:color w:val="000000"/>
          <w:sz w:val="22"/>
          <w:szCs w:val="22"/>
        </w:rPr>
        <w:t xml:space="preserve"> o</w:t>
      </w:r>
      <w:r w:rsidRPr="00AD24F6">
        <w:rPr>
          <w:rFonts w:ascii="Calibri" w:hAnsi="Calibri" w:cs="Calibri"/>
          <w:color w:val="000000"/>
          <w:sz w:val="22"/>
          <w:szCs w:val="22"/>
        </w:rPr>
        <w:t xml:space="preserve"> rozwiązaniu umowy</w:t>
      </w:r>
      <w:r w:rsidR="00983E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24F6">
        <w:rPr>
          <w:rFonts w:ascii="Calibri" w:hAnsi="Calibri" w:cs="Calibri"/>
          <w:color w:val="000000"/>
          <w:sz w:val="22"/>
          <w:szCs w:val="22"/>
        </w:rPr>
        <w:t>lub odstąpieniu od niej</w:t>
      </w:r>
      <w:r w:rsidR="00983E05">
        <w:rPr>
          <w:rFonts w:ascii="Calibri" w:hAnsi="Calibri" w:cs="Calibri"/>
          <w:color w:val="000000"/>
          <w:sz w:val="22"/>
          <w:szCs w:val="22"/>
        </w:rPr>
        <w:t>,</w:t>
      </w:r>
      <w:r w:rsidRPr="00AD24F6">
        <w:rPr>
          <w:rFonts w:ascii="Calibri" w:hAnsi="Calibri" w:cs="Calibri"/>
          <w:color w:val="000000"/>
          <w:sz w:val="22"/>
          <w:szCs w:val="22"/>
        </w:rPr>
        <w:t xml:space="preserve"> wymagają formy pisemnej lub postaci elektronicznej opatrzonej</w:t>
      </w:r>
      <w:r w:rsidR="00983E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24F6">
        <w:rPr>
          <w:rFonts w:ascii="Calibri" w:hAnsi="Calibri" w:cs="Calibri"/>
          <w:color w:val="000000"/>
          <w:sz w:val="22"/>
          <w:szCs w:val="22"/>
        </w:rPr>
        <w:t>kwalifikowanym podpisem elektronicznym pod rygorem nieważności.</w:t>
      </w:r>
    </w:p>
    <w:p w:rsidR="00CE5310" w:rsidRDefault="00CE5310" w:rsidP="00F9058E">
      <w:pPr>
        <w:autoSpaceDE w:val="0"/>
        <w:spacing w:line="240" w:lineRule="exact"/>
        <w:ind w:left="273" w:hanging="27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A6E20" w:rsidRDefault="00CA6E20" w:rsidP="00F9058E">
      <w:pPr>
        <w:autoSpaceDE w:val="0"/>
        <w:spacing w:line="240" w:lineRule="exact"/>
        <w:ind w:left="273" w:hanging="27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A6E20" w:rsidRDefault="00CA6E20" w:rsidP="00F9058E">
      <w:pPr>
        <w:autoSpaceDE w:val="0"/>
        <w:spacing w:line="240" w:lineRule="exact"/>
        <w:ind w:left="273" w:hanging="27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autoSpaceDE w:val="0"/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11.</w:t>
      </w:r>
    </w:p>
    <w:p w:rsidR="00CE5310" w:rsidRDefault="00846656" w:rsidP="004D716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AE4A27">
        <w:rPr>
          <w:rFonts w:ascii="Calibri" w:hAnsi="Calibri" w:cs="Calibri"/>
          <w:color w:val="000000"/>
          <w:sz w:val="22"/>
          <w:szCs w:val="22"/>
        </w:rPr>
        <w:t>W kwestiach nieuregulowanych niniejszą umową stosuje się odpowiednio przepisy Kodeksu cywilnego oraz ustawy Prawo zamówień publicznych.</w:t>
      </w:r>
    </w:p>
    <w:p w:rsidR="00CE5310" w:rsidRDefault="00846656" w:rsidP="004D716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AE4A27">
        <w:rPr>
          <w:rFonts w:ascii="Calibri" w:hAnsi="Calibri" w:cs="Calibri"/>
          <w:color w:val="000000"/>
          <w:sz w:val="22"/>
          <w:szCs w:val="22"/>
        </w:rPr>
        <w:t>Zamawiający i Wykonawca zobowiązują się współdziałać przy wykonywaniu niniejszej umowy        w celu jej należytej realizacji.</w:t>
      </w:r>
    </w:p>
    <w:p w:rsidR="00CE5310" w:rsidRDefault="00846656" w:rsidP="004D716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AE4A27">
        <w:rPr>
          <w:rFonts w:ascii="Calibri" w:hAnsi="Calibri" w:cs="Calibri"/>
          <w:color w:val="000000"/>
          <w:sz w:val="22"/>
          <w:szCs w:val="22"/>
        </w:rPr>
        <w:t>Właściwym do rozpoznawania ewentualnych sporów wynikających z umowy jest Sąd właściwy dla siedziby Zamawiającego.</w:t>
      </w:r>
    </w:p>
    <w:p w:rsidR="00CE5310" w:rsidRPr="00AE4A27" w:rsidRDefault="00846656" w:rsidP="004D716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AE4A27">
        <w:rPr>
          <w:rFonts w:ascii="Calibri" w:hAnsi="Calibri" w:cs="Calibri"/>
          <w:color w:val="000000"/>
          <w:sz w:val="22"/>
          <w:szCs w:val="22"/>
        </w:rPr>
        <w:t>Strony mogą stosować polubowne rozwiązywanie sporów zgodnie z działem X ustawy PZP.</w:t>
      </w:r>
    </w:p>
    <w:p w:rsidR="00AE4A27" w:rsidRDefault="00AE4A27" w:rsidP="00F9058E">
      <w:pPr>
        <w:autoSpaceDE w:val="0"/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846656" w:rsidP="00F9058E">
      <w:pPr>
        <w:autoSpaceDE w:val="0"/>
        <w:spacing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12.</w:t>
      </w:r>
    </w:p>
    <w:p w:rsidR="00CE5310" w:rsidRDefault="00846656" w:rsidP="00F9058E">
      <w:pPr>
        <w:tabs>
          <w:tab w:val="left" w:pos="173"/>
        </w:tabs>
        <w:autoSpaceDE w:val="0"/>
        <w:spacing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Umowę sporządzono w dwóch jednobrzmiących egzemplarzach, po jednym egzemplarzu dla każdej                  ze stron. Umowa zawiera </w:t>
      </w:r>
      <w:r w:rsidR="00AE4A27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ponumerowanych stron.</w:t>
      </w:r>
    </w:p>
    <w:p w:rsidR="00CE5310" w:rsidRDefault="00CE5310" w:rsidP="00F9058E">
      <w:pPr>
        <w:tabs>
          <w:tab w:val="left" w:pos="567"/>
          <w:tab w:val="left" w:pos="714"/>
        </w:tabs>
        <w:spacing w:line="240" w:lineRule="exact"/>
        <w:ind w:left="144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E5310" w:rsidRDefault="00CE5310" w:rsidP="00AE4A27">
      <w:pPr>
        <w:spacing w:line="240" w:lineRule="exact"/>
      </w:pPr>
    </w:p>
    <w:p w:rsidR="00CE5310" w:rsidRDefault="00CE5310" w:rsidP="00F9058E">
      <w:pPr>
        <w:spacing w:line="240" w:lineRule="exact"/>
        <w:jc w:val="center"/>
      </w:pPr>
    </w:p>
    <w:p w:rsidR="00CE5310" w:rsidRDefault="00CE5310" w:rsidP="00F9058E">
      <w:pPr>
        <w:spacing w:line="240" w:lineRule="exact"/>
        <w:jc w:val="center"/>
      </w:pPr>
    </w:p>
    <w:p w:rsidR="00CE5310" w:rsidRDefault="00846656" w:rsidP="00F9058E">
      <w:pPr>
        <w:spacing w:line="240" w:lineRule="exact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ZAMAWIAJĄCY: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WYKONAWCA:</w:t>
      </w:r>
    </w:p>
    <w:p w:rsidR="00CE5310" w:rsidRDefault="00CE5310" w:rsidP="00F9058E">
      <w:pPr>
        <w:tabs>
          <w:tab w:val="left" w:pos="1418"/>
          <w:tab w:val="center" w:pos="4536"/>
          <w:tab w:val="left" w:pos="4678"/>
        </w:tabs>
        <w:spacing w:line="240" w:lineRule="exact"/>
        <w:jc w:val="both"/>
        <w:rPr>
          <w:color w:val="000000"/>
        </w:rPr>
      </w:pPr>
    </w:p>
    <w:p w:rsidR="00CE5310" w:rsidRDefault="00CE5310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p w:rsidR="00860999" w:rsidRDefault="00860999" w:rsidP="00F9058E">
      <w:pPr>
        <w:spacing w:line="240" w:lineRule="exact"/>
        <w:rPr>
          <w:color w:val="000000"/>
        </w:rPr>
      </w:pPr>
      <w:bookmarkStart w:id="1" w:name="_GoBack"/>
      <w:bookmarkEnd w:id="1"/>
    </w:p>
    <w:p w:rsidR="00860999" w:rsidRPr="00860999" w:rsidRDefault="00860999" w:rsidP="00860999">
      <w:pPr>
        <w:widowControl/>
        <w:spacing w:before="100" w:beforeAutospacing="1" w:line="480" w:lineRule="auto"/>
        <w:ind w:left="5245" w:firstLine="709"/>
        <w:jc w:val="right"/>
        <w:textAlignment w:val="auto"/>
        <w:rPr>
          <w:rFonts w:asciiTheme="minorHAnsi" w:eastAsia="Times New Roman" w:hAnsiTheme="minorHAnsi" w:cstheme="minorHAnsi"/>
          <w:bCs/>
          <w:kern w:val="0"/>
          <w:sz w:val="19"/>
          <w:szCs w:val="19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  <w:lastRenderedPageBreak/>
        <w:t xml:space="preserve">Załącznik  </w:t>
      </w:r>
      <w:r w:rsidRPr="00860999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val="pl-PL" w:eastAsia="pl-PL" w:bidi="ar-SA"/>
        </w:rPr>
        <w:t>Nr 1</w:t>
      </w:r>
      <w:r w:rsidRPr="00860999"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  <w:t xml:space="preserve">  do Umowy</w:t>
      </w:r>
    </w:p>
    <w:p w:rsidR="00860999" w:rsidRPr="00860999" w:rsidRDefault="00860999" w:rsidP="00860999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b/>
          <w:bCs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b/>
          <w:bCs/>
          <w:color w:val="000000"/>
          <w:kern w:val="0"/>
          <w:sz w:val="20"/>
          <w:szCs w:val="20"/>
          <w:lang w:val="pl-PL" w:eastAsia="pl-PL" w:bidi="ar-SA"/>
        </w:rPr>
        <w:t xml:space="preserve">Wykaz jednostek organizacyjnych </w:t>
      </w:r>
      <w:r w:rsidRPr="00860999">
        <w:rPr>
          <w:rFonts w:asciiTheme="minorHAnsi" w:eastAsia="Calibri" w:hAnsiTheme="minorHAnsi" w:cstheme="minorHAnsi"/>
          <w:b/>
          <w:bCs/>
          <w:color w:val="000000"/>
          <w:kern w:val="0"/>
          <w:sz w:val="20"/>
          <w:szCs w:val="22"/>
          <w:lang w:val="pl-PL" w:eastAsia="pl-PL" w:bidi="ar-SA"/>
        </w:rPr>
        <w:t>Okręgowego Inspektoratu Służby Więziennej w Olsztynie</w:t>
      </w:r>
    </w:p>
    <w:p w:rsidR="00860999" w:rsidRPr="00860999" w:rsidRDefault="00860999" w:rsidP="00860999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Default="00860999" w:rsidP="00860999">
      <w:pPr>
        <w:widowControl/>
        <w:shd w:val="clear" w:color="auto" w:fill="FFFFFF"/>
        <w:contextualSpacing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</w:p>
    <w:p w:rsidR="00692F40" w:rsidRPr="00860999" w:rsidRDefault="00692F40" w:rsidP="00860999">
      <w:pPr>
        <w:widowControl/>
        <w:shd w:val="clear" w:color="auto" w:fill="FFFFFF"/>
        <w:contextualSpacing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Areszt Śledczy w </w:t>
      </w: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Hajnówce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17-200 Hajnówka</w:t>
      </w: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, </w:t>
      </w:r>
      <w:r>
        <w:rPr>
          <w:rFonts w:asciiTheme="minorHAnsi" w:eastAsia="Arial" w:hAnsiTheme="minorHAnsi" w:cstheme="minorHAnsi"/>
          <w:color w:val="333333"/>
          <w:kern w:val="0"/>
          <w:sz w:val="20"/>
          <w:szCs w:val="22"/>
          <w:shd w:val="clear" w:color="auto" w:fill="FCFCFC"/>
          <w:lang w:val="pl-PL" w:eastAsia="pl-PL" w:bidi="ar-SA"/>
        </w:rPr>
        <w:t>ul. Warszawska 67</w:t>
      </w:r>
    </w:p>
    <w:p w:rsidR="00860999" w:rsidRDefault="00860999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NIP  543</w:t>
      </w: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10</w:t>
      </w: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15</w:t>
      </w: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227</w:t>
      </w:r>
    </w:p>
    <w:p w:rsidR="008141E3" w:rsidRDefault="00860999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 w:rsidR="008141E3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</w:t>
      </w:r>
      <w:r w:rsidR="008141E3"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te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 w:rsid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60999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="00860999"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="00860999"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="00860999"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="00860999"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Default="00860999" w:rsidP="00860999">
      <w:pPr>
        <w:widowControl/>
        <w:shd w:val="clear" w:color="auto" w:fill="FFFFFF"/>
        <w:suppressAutoHyphens w:val="0"/>
        <w:contextualSpacing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</w:p>
    <w:p w:rsidR="00692F40" w:rsidRDefault="00692F40" w:rsidP="00860999">
      <w:pPr>
        <w:widowControl/>
        <w:shd w:val="clear" w:color="auto" w:fill="FFFFFF"/>
        <w:suppressAutoHyphens w:val="0"/>
        <w:contextualSpacing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Areszt Śledczy w Olsztynie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10-575 Olsztyn, </w:t>
      </w:r>
      <w:r w:rsidRPr="00860999">
        <w:rPr>
          <w:rFonts w:asciiTheme="minorHAnsi" w:eastAsia="Arial" w:hAnsiTheme="minorHAnsi" w:cstheme="minorHAnsi"/>
          <w:color w:val="333333"/>
          <w:kern w:val="0"/>
          <w:sz w:val="20"/>
          <w:szCs w:val="22"/>
          <w:shd w:val="clear" w:color="auto" w:fill="FCFCFC"/>
          <w:lang w:val="pl-PL" w:eastAsia="pl-PL" w:bidi="ar-SA"/>
        </w:rPr>
        <w:t>Al. J. Piłsudskiego 3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NIP  </w:t>
      </w:r>
      <w:r w:rsidR="00692F40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739-10-44-553</w:t>
      </w:r>
    </w:p>
    <w:p w:rsid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tel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141E3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Default="00860999" w:rsidP="00293B3D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141E3" w:rsidRPr="00860999" w:rsidRDefault="008141E3" w:rsidP="00293B3D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jc w:val="both"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Zakład Karny Czerwony Bór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jc w:val="both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18-400 Czerwony Bór, </w:t>
      </w:r>
      <w:r w:rsidRPr="00860999">
        <w:rPr>
          <w:rFonts w:asciiTheme="minorHAnsi" w:eastAsia="Arial" w:hAnsiTheme="minorHAnsi" w:cstheme="minorHAnsi"/>
          <w:color w:val="333333"/>
          <w:kern w:val="0"/>
          <w:sz w:val="20"/>
          <w:szCs w:val="22"/>
          <w:shd w:val="clear" w:color="auto" w:fill="FCFCFC"/>
          <w:lang w:val="pl-PL" w:eastAsia="pl-PL" w:bidi="ar-SA"/>
        </w:rPr>
        <w:t>Czerwony Bór 2</w:t>
      </w:r>
    </w:p>
    <w:p w:rsidR="00860999" w:rsidRPr="00860999" w:rsidRDefault="00692F40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NIP  723-15-12-241</w:t>
      </w:r>
    </w:p>
    <w:p w:rsid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tel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141E3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Default="00860999" w:rsidP="00692F40">
      <w:pPr>
        <w:widowControl/>
        <w:spacing w:line="259" w:lineRule="auto"/>
        <w:contextualSpacing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141E3" w:rsidRPr="00860999" w:rsidRDefault="008141E3" w:rsidP="00692F40">
      <w:pPr>
        <w:widowControl/>
        <w:spacing w:line="259" w:lineRule="auto"/>
        <w:contextualSpacing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jc w:val="both"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Zakład Karny w Dublinach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jc w:val="both"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11-430 Korsze, </w:t>
      </w:r>
      <w:r w:rsidRPr="00860999">
        <w:rPr>
          <w:rFonts w:asciiTheme="minorHAnsi" w:eastAsia="Arial" w:hAnsiTheme="minorHAnsi" w:cstheme="minorHAnsi"/>
          <w:color w:val="333333"/>
          <w:kern w:val="0"/>
          <w:sz w:val="20"/>
          <w:szCs w:val="22"/>
          <w:shd w:val="clear" w:color="auto" w:fill="FCFCFC"/>
          <w:lang w:val="pl-PL" w:eastAsia="pl-PL" w:bidi="ar-SA"/>
        </w:rPr>
        <w:t>Dubliny 16</w:t>
      </w:r>
    </w:p>
    <w:p w:rsidR="00860999" w:rsidRPr="00860999" w:rsidRDefault="00860999" w:rsidP="00692F40">
      <w:pPr>
        <w:widowControl/>
        <w:spacing w:line="259" w:lineRule="auto"/>
        <w:ind w:left="12" w:firstLine="708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NIP  742-21-90-908</w:t>
      </w:r>
    </w:p>
    <w:p w:rsid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tel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60999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Pr="00860999" w:rsidRDefault="00860999" w:rsidP="00692F40">
      <w:pPr>
        <w:widowControl/>
        <w:spacing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jc w:val="both"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Zakład Karny w Iławie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jc w:val="both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14-200 Iława, ul. 1 Maja 14</w:t>
      </w:r>
    </w:p>
    <w:p w:rsidR="00860999" w:rsidRPr="00860999" w:rsidRDefault="00860999" w:rsidP="00692F40">
      <w:pPr>
        <w:widowControl/>
        <w:spacing w:line="259" w:lineRule="auto"/>
        <w:ind w:left="720"/>
        <w:contextualSpacing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NIP  744-10-06-716</w:t>
      </w:r>
    </w:p>
    <w:p w:rsid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tel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141E3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Default="00860999" w:rsidP="00860999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4D716C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jc w:val="both"/>
        <w:textAlignment w:val="auto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Zakład Karny </w:t>
      </w:r>
      <w:r w:rsidR="00692F40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w Kamińsku</w:t>
      </w:r>
    </w:p>
    <w:p w:rsidR="00860999" w:rsidRPr="00860999" w:rsidRDefault="00692F40" w:rsidP="00860999">
      <w:pPr>
        <w:widowControl/>
        <w:shd w:val="clear" w:color="auto" w:fill="FFFFFF"/>
        <w:ind w:left="720"/>
        <w:contextualSpacing/>
        <w:jc w:val="both"/>
        <w:outlineLvl w:val="2"/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>11- 220 Górowo Iławeckie, Kamińsk, ul. Obrońców Westerplatte 1</w:t>
      </w:r>
      <w:r w:rsidR="00860999" w:rsidRPr="00860999">
        <w:rPr>
          <w:rFonts w:asciiTheme="minorHAnsi" w:eastAsia="Times New Roman" w:hAnsiTheme="minorHAnsi" w:cstheme="minorHAnsi"/>
          <w:color w:val="333333"/>
          <w:kern w:val="0"/>
          <w:sz w:val="20"/>
          <w:szCs w:val="20"/>
          <w:lang w:val="pl-PL" w:eastAsia="pl-PL" w:bidi="ar-SA"/>
        </w:rPr>
        <w:t xml:space="preserve"> </w:t>
      </w:r>
    </w:p>
    <w:p w:rsidR="00860999" w:rsidRPr="00860999" w:rsidRDefault="00692F40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NIP  743-10-27-467</w:t>
      </w:r>
    </w:p>
    <w:p w:rsid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Osoba upoważniona do kontaktu z Wykonawcą 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………………..…………………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</w:t>
      </w:r>
      <w:r w:rsidRPr="008141E3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tel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.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 …………………..</w:t>
      </w:r>
    </w:p>
    <w:p w:rsidR="008141E3" w:rsidRPr="008141E3" w:rsidRDefault="008141E3" w:rsidP="008141E3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Adres 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e</w:t>
      </w:r>
      <w:r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>-</w:t>
      </w:r>
      <w:r w:rsidRPr="00860999"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  <w:t xml:space="preserve">mail: 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</w:t>
      </w:r>
      <w:r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……………………………………………………….</w:t>
      </w:r>
      <w:r w:rsidRPr="00860999"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val="pl-PL" w:eastAsia="pl-PL" w:bidi="ar-SA"/>
        </w:rPr>
        <w:t>……..</w:t>
      </w:r>
    </w:p>
    <w:p w:rsidR="00860999" w:rsidRPr="00860999" w:rsidRDefault="00860999" w:rsidP="00860999">
      <w:pPr>
        <w:widowControl/>
        <w:shd w:val="clear" w:color="auto" w:fill="FFFFFF"/>
        <w:ind w:left="720"/>
        <w:contextualSpacing/>
        <w:outlineLvl w:val="2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pacing w:line="259" w:lineRule="auto"/>
        <w:ind w:left="720"/>
        <w:contextualSpacing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val="pl-PL" w:eastAsia="pl-PL" w:bidi="ar-SA"/>
        </w:rPr>
      </w:pPr>
    </w:p>
    <w:p w:rsidR="003B0673" w:rsidRDefault="003B0673" w:rsidP="00293B3D">
      <w:pPr>
        <w:widowControl/>
        <w:spacing w:before="100" w:beforeAutospacing="1" w:line="480" w:lineRule="auto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</w:pPr>
    </w:p>
    <w:p w:rsidR="00293B3D" w:rsidRDefault="00293B3D" w:rsidP="00293B3D">
      <w:pPr>
        <w:widowControl/>
        <w:spacing w:before="100" w:beforeAutospacing="1" w:line="480" w:lineRule="auto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</w:pPr>
    </w:p>
    <w:p w:rsidR="003B0673" w:rsidRPr="003B0673" w:rsidRDefault="003B0673" w:rsidP="003B0673">
      <w:pPr>
        <w:widowControl/>
        <w:spacing w:before="100" w:beforeAutospacing="1" w:line="480" w:lineRule="auto"/>
        <w:ind w:left="5245" w:firstLine="709"/>
        <w:jc w:val="right"/>
        <w:textAlignment w:val="auto"/>
        <w:rPr>
          <w:rFonts w:asciiTheme="minorHAnsi" w:eastAsia="Times New Roman" w:hAnsiTheme="minorHAnsi" w:cstheme="minorHAnsi"/>
          <w:bCs/>
          <w:kern w:val="0"/>
          <w:sz w:val="19"/>
          <w:szCs w:val="19"/>
          <w:lang w:val="pl-PL" w:eastAsia="pl-PL" w:bidi="ar-SA"/>
        </w:rPr>
      </w:pPr>
      <w:r w:rsidRPr="003B0673"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  <w:lastRenderedPageBreak/>
        <w:t xml:space="preserve">Załącznik  </w:t>
      </w:r>
      <w:r w:rsidRPr="003B0673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val="pl-PL" w:eastAsia="pl-PL" w:bidi="ar-SA"/>
        </w:rPr>
        <w:t>Nr 2</w:t>
      </w:r>
      <w:r w:rsidRPr="003B0673"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  <w:t xml:space="preserve">  do Umowy</w:t>
      </w:r>
    </w:p>
    <w:p w:rsidR="003B0673" w:rsidRPr="003B0673" w:rsidRDefault="003B0673" w:rsidP="003B0673">
      <w:pPr>
        <w:widowControl/>
        <w:suppressAutoHyphens w:val="0"/>
        <w:spacing w:line="259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0"/>
          <w:szCs w:val="20"/>
          <w:lang w:val="pl-PL" w:eastAsia="pl-PL" w:bidi="ar-SA"/>
        </w:rPr>
      </w:pPr>
    </w:p>
    <w:p w:rsidR="003B0673" w:rsidRPr="003B0673" w:rsidRDefault="003B0673" w:rsidP="003B0673">
      <w:pPr>
        <w:widowControl/>
        <w:suppressAutoHyphens w:val="0"/>
        <w:spacing w:line="259" w:lineRule="auto"/>
        <w:jc w:val="center"/>
        <w:textAlignment w:val="auto"/>
        <w:rPr>
          <w:rFonts w:asciiTheme="minorHAnsi" w:eastAsia="Arial" w:hAnsiTheme="minorHAnsi" w:cstheme="minorHAnsi"/>
          <w:b/>
          <w:bCs/>
          <w:color w:val="000000"/>
          <w:kern w:val="0"/>
          <w:sz w:val="20"/>
          <w:szCs w:val="20"/>
          <w:lang w:val="pl-PL" w:eastAsia="pl-PL" w:bidi="ar-SA"/>
        </w:rPr>
      </w:pPr>
      <w:r w:rsidRPr="003B0673">
        <w:rPr>
          <w:rFonts w:asciiTheme="minorHAnsi" w:eastAsia="Arial" w:hAnsiTheme="minorHAnsi" w:cstheme="minorHAnsi"/>
          <w:b/>
          <w:bCs/>
          <w:color w:val="000000"/>
          <w:kern w:val="0"/>
          <w:sz w:val="20"/>
          <w:szCs w:val="20"/>
          <w:lang w:val="pl-PL" w:eastAsia="pl-PL" w:bidi="ar-SA"/>
        </w:rPr>
        <w:t>Wielkość przedmiotu zamówienia z podziałem na JOISW w Olsztynie w okresie obowiązywania umowy</w:t>
      </w:r>
    </w:p>
    <w:p w:rsidR="003B0673" w:rsidRPr="003B0673" w:rsidRDefault="003B0673" w:rsidP="003B0673">
      <w:pPr>
        <w:widowControl/>
        <w:suppressAutoHyphens w:val="0"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tbl>
      <w:tblPr>
        <w:tblStyle w:val="Tabela-Siatka"/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1746"/>
        <w:gridCol w:w="663"/>
        <w:gridCol w:w="1276"/>
        <w:gridCol w:w="992"/>
        <w:gridCol w:w="1134"/>
        <w:gridCol w:w="992"/>
        <w:gridCol w:w="992"/>
        <w:gridCol w:w="992"/>
        <w:gridCol w:w="992"/>
      </w:tblGrid>
      <w:tr w:rsidR="00181E49" w:rsidRPr="003B0673" w:rsidTr="00181E49">
        <w:trPr>
          <w:trHeight w:val="900"/>
        </w:trPr>
        <w:tc>
          <w:tcPr>
            <w:tcW w:w="534" w:type="dxa"/>
            <w:shd w:val="clear" w:color="auto" w:fill="FFC000"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3B067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46" w:type="dxa"/>
            <w:shd w:val="clear" w:color="auto" w:fill="FFC000"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 xml:space="preserve">Przedmiot </w:t>
            </w:r>
            <w:r>
              <w:rPr>
                <w:b/>
                <w:bCs/>
              </w:rPr>
              <w:br/>
            </w:r>
            <w:r w:rsidRPr="003B0673">
              <w:rPr>
                <w:b/>
                <w:bCs/>
              </w:rPr>
              <w:t>zamówienia</w:t>
            </w:r>
          </w:p>
        </w:tc>
        <w:tc>
          <w:tcPr>
            <w:tcW w:w="663" w:type="dxa"/>
            <w:shd w:val="clear" w:color="auto" w:fill="FFC000"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j. m.</w:t>
            </w:r>
          </w:p>
        </w:tc>
        <w:tc>
          <w:tcPr>
            <w:tcW w:w="1276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AŚ</w:t>
            </w: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Hajnówka</w:t>
            </w:r>
          </w:p>
        </w:tc>
        <w:tc>
          <w:tcPr>
            <w:tcW w:w="992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AŚ</w:t>
            </w: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Olsztyn</w:t>
            </w:r>
          </w:p>
        </w:tc>
        <w:tc>
          <w:tcPr>
            <w:tcW w:w="1134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ZK</w:t>
            </w: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Czerwony Bór</w:t>
            </w:r>
          </w:p>
        </w:tc>
        <w:tc>
          <w:tcPr>
            <w:tcW w:w="992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 xml:space="preserve">ZK </w:t>
            </w:r>
            <w:r w:rsidRPr="003B0673">
              <w:rPr>
                <w:b/>
                <w:bCs/>
              </w:rPr>
              <w:br/>
              <w:t>Dubliny</w:t>
            </w:r>
          </w:p>
        </w:tc>
        <w:tc>
          <w:tcPr>
            <w:tcW w:w="992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ZK</w:t>
            </w: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Iława</w:t>
            </w:r>
          </w:p>
        </w:tc>
        <w:tc>
          <w:tcPr>
            <w:tcW w:w="992" w:type="dxa"/>
            <w:shd w:val="clear" w:color="auto" w:fill="FFC000"/>
          </w:tcPr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ZK</w:t>
            </w: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3B0673">
              <w:rPr>
                <w:b/>
                <w:bCs/>
              </w:rPr>
              <w:t>Kamińsk</w:t>
            </w:r>
          </w:p>
        </w:tc>
        <w:tc>
          <w:tcPr>
            <w:tcW w:w="992" w:type="dxa"/>
            <w:shd w:val="clear" w:color="auto" w:fill="FFC000"/>
          </w:tcPr>
          <w:p w:rsidR="00181E49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  <w:p w:rsidR="00181E49" w:rsidRPr="003B0673" w:rsidRDefault="00181E49" w:rsidP="00293B3D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1.</w:t>
            </w:r>
          </w:p>
        </w:tc>
        <w:tc>
          <w:tcPr>
            <w:tcW w:w="1746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granulat sojowy</w:t>
            </w:r>
          </w:p>
        </w:tc>
        <w:tc>
          <w:tcPr>
            <w:tcW w:w="663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100</w:t>
            </w: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94</w:t>
            </w: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544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2.</w:t>
            </w:r>
          </w:p>
        </w:tc>
        <w:tc>
          <w:tcPr>
            <w:tcW w:w="1746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kostka sojowa</w:t>
            </w:r>
          </w:p>
        </w:tc>
        <w:tc>
          <w:tcPr>
            <w:tcW w:w="663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100</w:t>
            </w: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300</w:t>
            </w:r>
          </w:p>
        </w:tc>
        <w:tc>
          <w:tcPr>
            <w:tcW w:w="1134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187</w:t>
            </w: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1 087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3.</w:t>
            </w:r>
          </w:p>
        </w:tc>
        <w:tc>
          <w:tcPr>
            <w:tcW w:w="1746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kotlet sojowy</w:t>
            </w:r>
          </w:p>
        </w:tc>
        <w:tc>
          <w:tcPr>
            <w:tcW w:w="663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200</w:t>
            </w:r>
          </w:p>
        </w:tc>
        <w:tc>
          <w:tcPr>
            <w:tcW w:w="1134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60</w:t>
            </w: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300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810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4.</w:t>
            </w:r>
          </w:p>
        </w:tc>
        <w:tc>
          <w:tcPr>
            <w:tcW w:w="1746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pasztet sojowy</w:t>
            </w:r>
          </w:p>
        </w:tc>
        <w:tc>
          <w:tcPr>
            <w:tcW w:w="663" w:type="dxa"/>
            <w:shd w:val="clear" w:color="auto" w:fill="33CCFF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130</w:t>
            </w: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33CCFF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130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5.</w:t>
            </w:r>
          </w:p>
        </w:tc>
        <w:tc>
          <w:tcPr>
            <w:tcW w:w="1746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makaron św</w:t>
            </w:r>
            <w:r w:rsidRPr="003B0673">
              <w:t>i</w:t>
            </w:r>
            <w:r w:rsidRPr="003B0673">
              <w:t>derki</w:t>
            </w:r>
          </w:p>
        </w:tc>
        <w:tc>
          <w:tcPr>
            <w:tcW w:w="663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600</w:t>
            </w: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8 000</w:t>
            </w:r>
          </w:p>
        </w:tc>
        <w:tc>
          <w:tcPr>
            <w:tcW w:w="1134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3 000</w:t>
            </w: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2 500</w:t>
            </w: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3 500</w:t>
            </w: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17 600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6.</w:t>
            </w:r>
          </w:p>
        </w:tc>
        <w:tc>
          <w:tcPr>
            <w:tcW w:w="1746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makaron k</w:t>
            </w:r>
            <w:r w:rsidRPr="003B0673">
              <w:t>o</w:t>
            </w:r>
            <w:r w:rsidRPr="003B0673">
              <w:t>kardki</w:t>
            </w:r>
          </w:p>
        </w:tc>
        <w:tc>
          <w:tcPr>
            <w:tcW w:w="663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500</w:t>
            </w: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500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7.</w:t>
            </w:r>
          </w:p>
        </w:tc>
        <w:tc>
          <w:tcPr>
            <w:tcW w:w="1746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makaron wstą</w:t>
            </w:r>
            <w:r w:rsidRPr="003B0673">
              <w:t>ż</w:t>
            </w:r>
            <w:r w:rsidRPr="003B0673">
              <w:t>ka</w:t>
            </w:r>
          </w:p>
        </w:tc>
        <w:tc>
          <w:tcPr>
            <w:tcW w:w="663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800</w:t>
            </w: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800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8.</w:t>
            </w:r>
          </w:p>
        </w:tc>
        <w:tc>
          <w:tcPr>
            <w:tcW w:w="1746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makaron m</w:t>
            </w:r>
            <w:r w:rsidRPr="003B0673">
              <w:t>u</w:t>
            </w:r>
            <w:r w:rsidRPr="003B0673">
              <w:t>szelka</w:t>
            </w:r>
          </w:p>
        </w:tc>
        <w:tc>
          <w:tcPr>
            <w:tcW w:w="663" w:type="dxa"/>
            <w:shd w:val="clear" w:color="auto" w:fill="99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2 000</w:t>
            </w: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99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2 000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9.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mąka pszenna typ 450-550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3 000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1 000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450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1 000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5 950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mąka ziemni</w:t>
            </w:r>
            <w:r w:rsidRPr="003B0673">
              <w:t>a</w:t>
            </w:r>
            <w:r w:rsidRPr="003B0673">
              <w:t>czana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40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290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11.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ryż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700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5 000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1 200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1 300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2 500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10 700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12.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kasza jęczmie</w:t>
            </w:r>
            <w:r w:rsidRPr="003B0673">
              <w:t>n</w:t>
            </w:r>
            <w:r w:rsidRPr="003B0673">
              <w:t>na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3 500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1 500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480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1 000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6 980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13.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kasza manna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140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1 000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2 140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14.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kasza pęczak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2 700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1 000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450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1 500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5 850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15.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kasza gryczana palona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25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16.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płatki owsiane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200</w:t>
            </w: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50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850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17</w:t>
            </w:r>
            <w:r w:rsidRPr="003B0673">
              <w:t>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płatki żytnie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300</w:t>
            </w: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300</w:t>
            </w:r>
          </w:p>
        </w:tc>
      </w:tr>
      <w:tr w:rsidR="00181E49" w:rsidRPr="003B0673" w:rsidTr="00181E49">
        <w:trPr>
          <w:trHeight w:val="300"/>
        </w:trPr>
        <w:tc>
          <w:tcPr>
            <w:tcW w:w="534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18</w:t>
            </w:r>
            <w:r w:rsidRPr="003B0673">
              <w:t>.</w:t>
            </w:r>
          </w:p>
        </w:tc>
        <w:tc>
          <w:tcPr>
            <w:tcW w:w="1746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otręby pszenne</w:t>
            </w:r>
          </w:p>
        </w:tc>
        <w:tc>
          <w:tcPr>
            <w:tcW w:w="663" w:type="dxa"/>
            <w:shd w:val="clear" w:color="auto" w:fill="FFFF99"/>
            <w:noWrap/>
            <w:hideMark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kg</w:t>
            </w:r>
          </w:p>
        </w:tc>
        <w:tc>
          <w:tcPr>
            <w:tcW w:w="1276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1134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 w:rsidRPr="003B0673">
              <w:t>25</w:t>
            </w: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  <w:noWrap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shd w:val="clear" w:color="auto" w:fill="FFFF99"/>
          </w:tcPr>
          <w:p w:rsidR="00181E49" w:rsidRPr="003B0673" w:rsidRDefault="00181E49" w:rsidP="00293B3D">
            <w:pPr>
              <w:widowControl/>
              <w:suppressAutoHyphens w:val="0"/>
              <w:jc w:val="center"/>
            </w:pPr>
            <w:r>
              <w:t>25</w:t>
            </w:r>
          </w:p>
        </w:tc>
      </w:tr>
    </w:tbl>
    <w:p w:rsidR="003B0673" w:rsidRDefault="003B0673" w:rsidP="00860999">
      <w:pPr>
        <w:widowControl/>
        <w:spacing w:before="100" w:beforeAutospacing="1" w:line="480" w:lineRule="auto"/>
        <w:ind w:left="5245" w:firstLine="709"/>
        <w:jc w:val="right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</w:pPr>
    </w:p>
    <w:p w:rsidR="00692F40" w:rsidRDefault="00692F40" w:rsidP="00860999">
      <w:pPr>
        <w:widowControl/>
        <w:spacing w:before="100" w:beforeAutospacing="1" w:line="480" w:lineRule="auto"/>
        <w:ind w:left="5245" w:firstLine="709"/>
        <w:jc w:val="right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val="pl-PL" w:eastAsia="pl-PL" w:bidi="ar-SA"/>
        </w:rPr>
      </w:pPr>
    </w:p>
    <w:p w:rsidR="00860999" w:rsidRPr="00860999" w:rsidRDefault="00860999" w:rsidP="00860999">
      <w:pPr>
        <w:widowControl/>
        <w:suppressAutoHyphens w:val="0"/>
        <w:spacing w:line="259" w:lineRule="auto"/>
        <w:jc w:val="both"/>
        <w:textAlignment w:val="auto"/>
        <w:rPr>
          <w:rFonts w:eastAsia="Arial" w:cs="Times New Roman"/>
          <w:color w:val="000000"/>
          <w:kern w:val="0"/>
          <w:sz w:val="20"/>
          <w:szCs w:val="20"/>
          <w:lang w:val="pl-PL" w:eastAsia="pl-PL" w:bidi="ar-SA"/>
        </w:rPr>
      </w:pPr>
    </w:p>
    <w:p w:rsidR="00860999" w:rsidRDefault="00860999" w:rsidP="00F9058E">
      <w:pPr>
        <w:spacing w:line="240" w:lineRule="exact"/>
        <w:rPr>
          <w:color w:val="000000"/>
        </w:rPr>
      </w:pPr>
    </w:p>
    <w:sectPr w:rsidR="00860999">
      <w:headerReference w:type="default" r:id="rId8"/>
      <w:footerReference w:type="default" r:id="rId9"/>
      <w:pgSz w:w="11906" w:h="16838"/>
      <w:pgMar w:top="993" w:right="1417" w:bottom="1376" w:left="1391" w:header="708" w:footer="68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6B" w:rsidRDefault="00EA306B">
      <w:r>
        <w:separator/>
      </w:r>
    </w:p>
  </w:endnote>
  <w:endnote w:type="continuationSeparator" w:id="0">
    <w:p w:rsidR="00EA306B" w:rsidRDefault="00EA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CE" w:rsidRDefault="009557CE">
    <w:pPr>
      <w:pStyle w:val="Stopka"/>
      <w:jc w:val="center"/>
    </w:pPr>
  </w:p>
  <w:p w:rsidR="009557CE" w:rsidRDefault="009557CE">
    <w:pPr>
      <w:pStyle w:val="Stopka"/>
    </w:pPr>
    <w:r>
      <w:tab/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A6E20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6B" w:rsidRDefault="00EA306B">
      <w:r>
        <w:separator/>
      </w:r>
    </w:p>
  </w:footnote>
  <w:footnote w:type="continuationSeparator" w:id="0">
    <w:p w:rsidR="00EA306B" w:rsidRDefault="00EA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CE" w:rsidRDefault="009557CE">
    <w:pPr>
      <w:spacing w:line="240" w:lineRule="exact"/>
      <w:jc w:val="center"/>
      <w:rPr>
        <w:rFonts w:ascii="Calibri" w:eastAsia="Calibri" w:hAnsi="Calibri" w:cs="Calibri"/>
        <w:b/>
        <w:sz w:val="22"/>
        <w:szCs w:val="16"/>
        <w:u w:val="single"/>
      </w:rPr>
    </w:pPr>
    <w:r>
      <w:rPr>
        <w:rFonts w:ascii="Calibri" w:eastAsia="Calibri" w:hAnsi="Calibri" w:cs="Calibri"/>
        <w:b/>
        <w:sz w:val="22"/>
        <w:szCs w:val="16"/>
        <w:u w:val="single"/>
      </w:rPr>
      <w:t>Załącznik Nr 4 – PROJEKTOWANE POSTANOWIENIA UMOWY ZAWARTE WE WZORZE UMOWY</w:t>
    </w:r>
  </w:p>
  <w:p w:rsidR="009557CE" w:rsidRDefault="009557CE">
    <w:pPr>
      <w:jc w:val="center"/>
    </w:pPr>
    <w:r>
      <w:rPr>
        <w:rFonts w:ascii="Calibri Light" w:hAnsi="Calibri Light" w:cs="Calibri Light"/>
        <w:i/>
        <w:iCs/>
        <w:sz w:val="18"/>
        <w:szCs w:val="18"/>
      </w:rPr>
      <w:t xml:space="preserve">do SWZ (dotyczy zamówienia publicznego realizowanego w trybie </w:t>
    </w:r>
    <w:r>
      <w:rPr>
        <w:rFonts w:ascii="Calibri Light" w:hAnsi="Calibri Light" w:cs="Calibri Light"/>
        <w:i/>
        <w:iCs/>
        <w:color w:val="000000"/>
        <w:sz w:val="18"/>
        <w:szCs w:val="18"/>
      </w:rPr>
      <w:t>przetargu nieograniczonego</w:t>
    </w:r>
    <w:r>
      <w:rPr>
        <w:rFonts w:ascii="Calibri Light" w:hAnsi="Calibri Light" w:cs="Calibri Light"/>
        <w:i/>
        <w:iCs/>
        <w:sz w:val="18"/>
        <w:szCs w:val="18"/>
      </w:rPr>
      <w:t xml:space="preserve"> </w:t>
    </w:r>
    <w:r>
      <w:rPr>
        <w:rFonts w:ascii="Calibri Light" w:hAnsi="Calibri Light" w:cs="Calibri Light"/>
        <w:i/>
        <w:iCs/>
        <w:sz w:val="18"/>
        <w:szCs w:val="18"/>
      </w:rPr>
      <w:br/>
      <w:t xml:space="preserve">na  jednorazową dostawę artykułów ogólnospożywczych do jednostek Okręgowego Inspektoratu Służby Więziennej </w:t>
    </w:r>
    <w:r>
      <w:rPr>
        <w:rFonts w:ascii="Calibri Light" w:hAnsi="Calibri Light" w:cs="Calibri Light"/>
        <w:i/>
        <w:iCs/>
        <w:sz w:val="18"/>
        <w:szCs w:val="18"/>
      </w:rPr>
      <w:br/>
      <w:t>w Olsztynie, znak sprawy: D/Kw.2232</w:t>
    </w:r>
    <w:r>
      <w:rPr>
        <w:rFonts w:ascii="Calibri Light" w:hAnsi="Calibri Light" w:cs="Calibri Light"/>
        <w:i/>
        <w:iCs/>
        <w:color w:val="000000"/>
        <w:sz w:val="18"/>
        <w:szCs w:val="18"/>
      </w:rPr>
      <w:t>.2.2023</w:t>
    </w:r>
    <w:r>
      <w:rPr>
        <w:rFonts w:ascii="Calibri Light" w:hAnsi="Calibri Light" w:cs="Calibri Light"/>
        <w:i/>
        <w:i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E5"/>
    <w:multiLevelType w:val="hybridMultilevel"/>
    <w:tmpl w:val="F8020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D2A"/>
    <w:multiLevelType w:val="hybridMultilevel"/>
    <w:tmpl w:val="3CAAA6EA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B4B7A2B"/>
    <w:multiLevelType w:val="hybridMultilevel"/>
    <w:tmpl w:val="BB8A4D74"/>
    <w:lvl w:ilvl="0" w:tplc="D8C6D9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012"/>
    <w:multiLevelType w:val="hybridMultilevel"/>
    <w:tmpl w:val="F8E8A43E"/>
    <w:lvl w:ilvl="0" w:tplc="5DBEBC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5F1F"/>
    <w:multiLevelType w:val="hybridMultilevel"/>
    <w:tmpl w:val="DFB26EAE"/>
    <w:lvl w:ilvl="0" w:tplc="6682F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506F"/>
    <w:multiLevelType w:val="hybridMultilevel"/>
    <w:tmpl w:val="A6EC13EC"/>
    <w:lvl w:ilvl="0" w:tplc="C0AAC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77C8"/>
    <w:multiLevelType w:val="hybridMultilevel"/>
    <w:tmpl w:val="85E8A10C"/>
    <w:lvl w:ilvl="0" w:tplc="D264BFA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D7B"/>
    <w:multiLevelType w:val="hybridMultilevel"/>
    <w:tmpl w:val="D5187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36E"/>
    <w:multiLevelType w:val="hybridMultilevel"/>
    <w:tmpl w:val="4C6E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3050"/>
    <w:multiLevelType w:val="hybridMultilevel"/>
    <w:tmpl w:val="991A0B18"/>
    <w:lvl w:ilvl="0" w:tplc="7C3A3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1D5D"/>
    <w:multiLevelType w:val="multilevel"/>
    <w:tmpl w:val="4EE4FE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91A3703"/>
    <w:multiLevelType w:val="hybridMultilevel"/>
    <w:tmpl w:val="25C8E4F4"/>
    <w:lvl w:ilvl="0" w:tplc="E494A6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4AC"/>
    <w:multiLevelType w:val="hybridMultilevel"/>
    <w:tmpl w:val="9414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301E"/>
    <w:multiLevelType w:val="multilevel"/>
    <w:tmpl w:val="35AED7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eastAsia="Calibri" w:hAnsi="Calibri" w:cs="Calibri"/>
        <w:bCs/>
        <w:iCs/>
        <w:color w:val="00000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63574B4F"/>
    <w:multiLevelType w:val="hybridMultilevel"/>
    <w:tmpl w:val="25C8E4F4"/>
    <w:lvl w:ilvl="0" w:tplc="E494A6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60CB"/>
    <w:multiLevelType w:val="hybridMultilevel"/>
    <w:tmpl w:val="54E095A6"/>
    <w:lvl w:ilvl="0" w:tplc="783CF678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814F9D"/>
    <w:multiLevelType w:val="hybridMultilevel"/>
    <w:tmpl w:val="CFBE3920"/>
    <w:lvl w:ilvl="0" w:tplc="E1644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511A3"/>
    <w:multiLevelType w:val="multilevel"/>
    <w:tmpl w:val="D22C9D2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Calibri"/>
        <w:bCs/>
        <w:iCs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b w:val="0"/>
        <w:i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b w:val="0"/>
        <w:bCs w:val="0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Calibri" w:eastAsia="SimSun" w:hAnsi="Calibri" w:cs="Calibri"/>
        <w:b w:val="0"/>
        <w:bCs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Calibri" w:eastAsia="SimSun" w:hAnsi="Calibri" w:cs="Calibri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>
    <w:nsid w:val="78314371"/>
    <w:multiLevelType w:val="hybridMultilevel"/>
    <w:tmpl w:val="6A722210"/>
    <w:lvl w:ilvl="0" w:tplc="409E5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0"/>
    <w:rsid w:val="00036570"/>
    <w:rsid w:val="00075729"/>
    <w:rsid w:val="000B69CD"/>
    <w:rsid w:val="000E16EB"/>
    <w:rsid w:val="000E29BF"/>
    <w:rsid w:val="000F36DD"/>
    <w:rsid w:val="00181144"/>
    <w:rsid w:val="00181E49"/>
    <w:rsid w:val="00293B3D"/>
    <w:rsid w:val="00375ED8"/>
    <w:rsid w:val="003A2711"/>
    <w:rsid w:val="003B0673"/>
    <w:rsid w:val="003D243E"/>
    <w:rsid w:val="004702D5"/>
    <w:rsid w:val="004B1547"/>
    <w:rsid w:val="004D716C"/>
    <w:rsid w:val="004F52FE"/>
    <w:rsid w:val="005453C8"/>
    <w:rsid w:val="00554FD0"/>
    <w:rsid w:val="00636B35"/>
    <w:rsid w:val="00681B37"/>
    <w:rsid w:val="00692F40"/>
    <w:rsid w:val="007936AA"/>
    <w:rsid w:val="007C0FE9"/>
    <w:rsid w:val="008141E3"/>
    <w:rsid w:val="00846656"/>
    <w:rsid w:val="00860999"/>
    <w:rsid w:val="008C3A18"/>
    <w:rsid w:val="008E6BC6"/>
    <w:rsid w:val="009557CE"/>
    <w:rsid w:val="00965889"/>
    <w:rsid w:val="00972E1F"/>
    <w:rsid w:val="00983E05"/>
    <w:rsid w:val="009B370C"/>
    <w:rsid w:val="00A503D1"/>
    <w:rsid w:val="00A52A06"/>
    <w:rsid w:val="00A63BBD"/>
    <w:rsid w:val="00A74819"/>
    <w:rsid w:val="00A8056D"/>
    <w:rsid w:val="00AD24F6"/>
    <w:rsid w:val="00AE4A27"/>
    <w:rsid w:val="00B72C21"/>
    <w:rsid w:val="00BB0680"/>
    <w:rsid w:val="00BC76B1"/>
    <w:rsid w:val="00C462A7"/>
    <w:rsid w:val="00C6030F"/>
    <w:rsid w:val="00CA6E20"/>
    <w:rsid w:val="00CE5310"/>
    <w:rsid w:val="00D23D7E"/>
    <w:rsid w:val="00DD455B"/>
    <w:rsid w:val="00E5772F"/>
    <w:rsid w:val="00EA306B"/>
    <w:rsid w:val="00ED38ED"/>
    <w:rsid w:val="00EF64BA"/>
    <w:rsid w:val="00F357AF"/>
    <w:rsid w:val="00F42E1E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1418"/>
        <w:tab w:val="center" w:pos="4536"/>
        <w:tab w:val="left" w:pos="4678"/>
      </w:tabs>
      <w:suppressAutoHyphens w:val="0"/>
      <w:jc w:val="both"/>
      <w:outlineLvl w:val="2"/>
    </w:pPr>
    <w:rPr>
      <w:rFonts w:ascii="Arial" w:eastAsia="Arial" w:hAnsi="Arial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uppressAutoHyphens w:val="0"/>
      <w:ind w:left="709"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uppressAutoHyphens w:val="0"/>
      <w:jc w:val="center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2"/>
      <w:szCs w:val="24"/>
    </w:rPr>
  </w:style>
  <w:style w:type="character" w:customStyle="1" w:styleId="WW8Num3z0">
    <w:name w:val="WW8Num3z0"/>
    <w:qFormat/>
    <w:rPr>
      <w:rFonts w:ascii="Calibri" w:eastAsia="Calibri" w:hAnsi="Calibri" w:cs="Calibri"/>
      <w:b w:val="0"/>
      <w:bCs w:val="0"/>
      <w:color w:val="000000"/>
      <w:sz w:val="22"/>
      <w:szCs w:val="22"/>
    </w:rPr>
  </w:style>
  <w:style w:type="character" w:customStyle="1" w:styleId="WW8Num3z1">
    <w:name w:val="WW8Num3z1"/>
    <w:qFormat/>
    <w:rPr>
      <w:b w:val="0"/>
      <w:i w:val="0"/>
      <w:sz w:val="22"/>
      <w:szCs w:val="22"/>
    </w:rPr>
  </w:style>
  <w:style w:type="character" w:customStyle="1" w:styleId="WW8Num3z3">
    <w:name w:val="WW8Num3z3"/>
    <w:qFormat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z4">
    <w:name w:val="WW8Num3z4"/>
    <w:qFormat/>
    <w:rPr>
      <w:rFonts w:ascii="Courier New" w:eastAsia="Courier New" w:hAnsi="Courier New" w:cs="Courier New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  <w:bCs/>
      <w:iCs/>
      <w:sz w:val="22"/>
      <w:szCs w:val="22"/>
    </w:rPr>
  </w:style>
  <w:style w:type="character" w:customStyle="1" w:styleId="WW8Num4z1">
    <w:name w:val="WW8Num4z1"/>
    <w:qFormat/>
    <w:rPr>
      <w:b w:val="0"/>
      <w:i w:val="0"/>
    </w:rPr>
  </w:style>
  <w:style w:type="character" w:customStyle="1" w:styleId="WW8Num4z2">
    <w:name w:val="WW8Num4z2"/>
    <w:qFormat/>
    <w:rPr>
      <w:b w:val="0"/>
      <w:bCs w:val="0"/>
      <w:sz w:val="22"/>
      <w:szCs w:val="22"/>
    </w:rPr>
  </w:style>
  <w:style w:type="character" w:customStyle="1" w:styleId="WW8Num4z3">
    <w:name w:val="WW8Num4z3"/>
    <w:qFormat/>
    <w:rPr>
      <w:rFonts w:ascii="Symbol" w:eastAsia="Symbol" w:hAnsi="Symbol" w:cs="Symbol"/>
      <w:b w:val="0"/>
      <w:bCs w:val="0"/>
      <w:sz w:val="22"/>
      <w:szCs w:val="22"/>
    </w:rPr>
  </w:style>
  <w:style w:type="character" w:customStyle="1" w:styleId="WW8Num4z4">
    <w:name w:val="WW8Num4z4"/>
    <w:qFormat/>
    <w:rPr>
      <w:rFonts w:ascii="Courier New" w:eastAsia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cs="Calibri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6z0">
    <w:name w:val="WW8Num6z0"/>
    <w:qFormat/>
    <w:rPr>
      <w:rFonts w:ascii="Calibri" w:eastAsia="Calibri" w:hAnsi="Calibri" w:cs="Calibri"/>
      <w:sz w:val="22"/>
      <w:szCs w:val="22"/>
    </w:rPr>
  </w:style>
  <w:style w:type="character" w:customStyle="1" w:styleId="WW8Num7z0">
    <w:name w:val="WW8Num7z0"/>
    <w:qFormat/>
    <w:rPr>
      <w:rFonts w:cs="Calibri"/>
      <w:sz w:val="22"/>
      <w:szCs w:val="22"/>
    </w:rPr>
  </w:style>
  <w:style w:type="character" w:customStyle="1" w:styleId="WW8Num8z0">
    <w:name w:val="WW8Num8z0"/>
    <w:qFormat/>
    <w:rPr>
      <w:rFonts w:ascii="Calibri" w:eastAsia="Calibri" w:hAnsi="Calibri" w:cs="Calibri"/>
      <w:bCs/>
      <w:iCs/>
      <w:color w:val="000000"/>
      <w:sz w:val="22"/>
      <w:szCs w:val="22"/>
    </w:rPr>
  </w:style>
  <w:style w:type="character" w:customStyle="1" w:styleId="WW8Num9z0">
    <w:name w:val="WW8Num9z0"/>
    <w:qFormat/>
    <w:rPr>
      <w:rFonts w:cs="Calibri"/>
      <w:bCs/>
      <w:sz w:val="22"/>
      <w:szCs w:val="22"/>
    </w:rPr>
  </w:style>
  <w:style w:type="character" w:customStyle="1" w:styleId="WW8Num10z0">
    <w:name w:val="WW8Num10z0"/>
    <w:qFormat/>
    <w:rPr>
      <w:rFonts w:cs="Calibri"/>
      <w:bCs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b w:val="0"/>
      <w:bCs w:val="0"/>
      <w:sz w:val="22"/>
      <w:szCs w:val="22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/>
      <w:iCs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3">
    <w:name w:val="WW8Num13z3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eastAsia="Calibri" w:hAnsi="Calibri" w:cs="Calibri"/>
      <w:color w:val="314004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bCs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3">
    <w:name w:val="WW8Num17z3"/>
    <w:qFormat/>
  </w:style>
  <w:style w:type="character" w:customStyle="1" w:styleId="WW8Num18z0">
    <w:name w:val="WW8Num18z0"/>
    <w:qFormat/>
    <w:rPr>
      <w:rFonts w:cs="Calibri"/>
      <w:bCs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3">
    <w:name w:val="WW8Num18z3"/>
    <w:qFormat/>
  </w:style>
  <w:style w:type="character" w:customStyle="1" w:styleId="WW8Num19z0">
    <w:name w:val="WW8Num19z0"/>
    <w:qFormat/>
    <w:rPr>
      <w:rFonts w:cs="Calibri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20z0">
    <w:name w:val="WW8Num20z0"/>
    <w:qFormat/>
    <w:rPr>
      <w:rFonts w:cs="Calibri"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3">
    <w:name w:val="WW8Num20z3"/>
    <w:qFormat/>
  </w:style>
  <w:style w:type="character" w:customStyle="1" w:styleId="WW8Num21z0">
    <w:name w:val="WW8Num21z0"/>
    <w:qFormat/>
    <w:rPr>
      <w:rFonts w:cs="Calibri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3">
    <w:name w:val="WW8Num21z3"/>
    <w:qFormat/>
  </w:style>
  <w:style w:type="character" w:customStyle="1" w:styleId="WW8Num22z0">
    <w:name w:val="WW8Num22z0"/>
    <w:qFormat/>
    <w:rPr>
      <w:rFonts w:cs="Calibri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  <w:rPr>
      <w:rFonts w:cs="Calibri"/>
      <w:b w:val="0"/>
      <w:bCs w:val="0"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3">
    <w:name w:val="WW8Num23z3"/>
    <w:qFormat/>
  </w:style>
  <w:style w:type="character" w:customStyle="1" w:styleId="WW8Num24z0">
    <w:name w:val="WW8Num24z0"/>
    <w:qFormat/>
    <w:rPr>
      <w:rFonts w:cs="Calibri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3">
    <w:name w:val="WW8Num24z3"/>
    <w:qFormat/>
  </w:style>
  <w:style w:type="character" w:customStyle="1" w:styleId="WW8Num25z0">
    <w:name w:val="WW8Num25z0"/>
    <w:qFormat/>
    <w:rPr>
      <w:rFonts w:cs="Calibri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</w:style>
  <w:style w:type="character" w:customStyle="1" w:styleId="WW8Num26z0">
    <w:name w:val="WW8Num26z0"/>
    <w:qFormat/>
    <w:rPr>
      <w:rFonts w:ascii="Symbol" w:eastAsia="Symbol" w:hAnsi="Symbol" w:cs="Symbol"/>
      <w:b w:val="0"/>
      <w:bCs w:val="0"/>
      <w:sz w:val="20"/>
      <w:szCs w:val="22"/>
    </w:rPr>
  </w:style>
  <w:style w:type="character" w:customStyle="1" w:styleId="WW8Num26z1">
    <w:name w:val="WW8Num26z1"/>
    <w:qFormat/>
    <w:rPr>
      <w:rFonts w:ascii="Courier New" w:eastAsia="Courier New" w:hAnsi="Courier New" w:cs="Courier New"/>
      <w:sz w:val="20"/>
    </w:rPr>
  </w:style>
  <w:style w:type="character" w:customStyle="1" w:styleId="WW8Num26z3">
    <w:name w:val="WW8Num26z3"/>
    <w:qFormat/>
  </w:style>
  <w:style w:type="character" w:customStyle="1" w:styleId="WW8Num27z0">
    <w:name w:val="WW8Num27z0"/>
    <w:qFormat/>
    <w:rPr>
      <w:rFonts w:ascii="Times New Roman" w:eastAsia="Times New Roman" w:hAnsi="Times New Roman" w:cs="Arial"/>
      <w:b w:val="0"/>
      <w:bCs w:val="0"/>
      <w:sz w:val="22"/>
      <w:szCs w:val="22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  <w:sz w:val="22"/>
      <w:szCs w:val="22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Cs/>
      <w:i w:val="0"/>
      <w:iCs w:val="0"/>
      <w:color w:val="auto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Cs/>
      <w:color w:val="auto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Calibri"/>
      <w:iCs/>
      <w:sz w:val="22"/>
      <w:szCs w:val="22"/>
    </w:rPr>
  </w:style>
  <w:style w:type="character" w:customStyle="1" w:styleId="WW8Num31z0">
    <w:name w:val="WW8Num31z0"/>
    <w:qFormat/>
    <w:rPr>
      <w:rFonts w:cs="Calibri"/>
      <w:b w:val="0"/>
      <w:bCs w:val="0"/>
      <w:iCs/>
      <w:color w:val="auto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libri"/>
      <w:iCs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  <w:rPr>
      <w:rFonts w:cs="Calibri"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3">
    <w:name w:val="WW8Num36z3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3">
    <w:name w:val="WW8Num37z3"/>
    <w:qFormat/>
  </w:style>
  <w:style w:type="character" w:customStyle="1" w:styleId="WW8Num38z0">
    <w:name w:val="WW8Num38z0"/>
    <w:qFormat/>
    <w:rPr>
      <w:rFonts w:cs="Calibri"/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9z0">
    <w:name w:val="WW8Num39z0"/>
    <w:qFormat/>
    <w:rPr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3">
    <w:name w:val="WW8Num39z3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3">
    <w:name w:val="WW8Num40z3"/>
    <w:qFormat/>
  </w:style>
  <w:style w:type="character" w:customStyle="1" w:styleId="WW8Num41z0">
    <w:name w:val="WW8Num41z0"/>
    <w:qFormat/>
    <w:rPr>
      <w:rFonts w:ascii="Calibri" w:eastAsia="Calibri" w:hAnsi="Calibri" w:cs="Calibri"/>
      <w:bCs/>
      <w:iCs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3">
    <w:name w:val="WW8Num41z3"/>
    <w:qFormat/>
  </w:style>
  <w:style w:type="character" w:customStyle="1" w:styleId="WW8Num13z2">
    <w:name w:val="WW8Num13z2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sz w:val="22"/>
      <w:szCs w:val="22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Calibri" w:eastAsia="Calibri" w:hAnsi="Calibri" w:cs="Calibri"/>
      <w:b/>
      <w:color w:val="00B050"/>
      <w:sz w:val="22"/>
      <w:szCs w:val="22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eastAsia="Calibri" w:hAnsi="Calibri" w:cs="Calibri"/>
      <w:color w:val="00B050"/>
      <w:sz w:val="22"/>
      <w:szCs w:val="22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b w:val="0"/>
      <w:bCs w:val="0"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1">
    <w:name w:val="WW8Num12z1"/>
    <w:qFormat/>
    <w:rPr>
      <w:rFonts w:ascii="Courier New" w:eastAsia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 w:cs="Wingdings"/>
      <w:sz w:val="20"/>
    </w:rPr>
  </w:style>
  <w:style w:type="character" w:customStyle="1" w:styleId="WW8Num12z3">
    <w:name w:val="WW8Num12z3"/>
    <w:qFormat/>
    <w:rPr>
      <w:b/>
      <w:sz w:val="22"/>
      <w:szCs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b w:val="0"/>
      <w:bCs w:val="0"/>
      <w:sz w:val="22"/>
      <w:szCs w:val="22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9z2">
    <w:name w:val="WW8Num19z2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2">
    <w:name w:val="WW8Num23z2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  <w:rPr>
      <w:rFonts w:ascii="Wingdings" w:eastAsia="Wingdings" w:hAnsi="Wingdings" w:cs="Wingdings"/>
      <w:sz w:val="20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2">
    <w:name w:val="WW8Num34z2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2">
    <w:name w:val="WW8Num38z2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2">
    <w:name w:val="WW8Num39z2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8">
    <w:name w:val="Domyślna czcionka akapitu8"/>
    <w:qFormat/>
  </w:style>
  <w:style w:type="character" w:customStyle="1" w:styleId="WW8Num40z2">
    <w:name w:val="WW8Num40z2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  <w:rPr>
      <w:b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">
    <w:name w:val="WW-Absatz-Standardschriftart1"/>
    <w:qFormat/>
  </w:style>
  <w:style w:type="character" w:customStyle="1" w:styleId="WW-Domylnaczcionkaakapitu1">
    <w:name w:val="WW-Domyślna czcionka akapitu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111">
    <w:name w:val="WW-Domyślna czcionka akapitu111"/>
    <w:qFormat/>
  </w:style>
  <w:style w:type="character" w:styleId="Numerstrony">
    <w:name w:val="page number"/>
    <w:basedOn w:val="WW-Domylnaczcionkaakapitu111"/>
    <w:qFormat/>
  </w:style>
  <w:style w:type="character" w:customStyle="1" w:styleId="WW-Domylnaczcionkaakapitu1111">
    <w:name w:val="WW-Domyślna czcionka akapitu1111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ZwykytekstZnak">
    <w:name w:val="Zwykły tekst Znak"/>
    <w:qFormat/>
    <w:rPr>
      <w:rFonts w:ascii="Courier New" w:eastAsia="Courier New" w:hAnsi="Courier New" w:cs="Courier New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2"/>
      <w:szCs w:val="22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ilfuvd">
    <w:name w:val="ilfuvd"/>
    <w:basedOn w:val="Domylnaczcionkaakapitu9"/>
    <w:qFormat/>
  </w:style>
  <w:style w:type="character" w:customStyle="1" w:styleId="Nagwek2Znak">
    <w:name w:val="Nagłówek 2 Znak"/>
    <w:qFormat/>
    <w:rPr>
      <w:b/>
      <w:b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WW8Num41z2">
    <w:name w:val="WW8Num41z2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  <w:bCs w:val="0"/>
      <w:sz w:val="22"/>
      <w:szCs w:val="24"/>
    </w:rPr>
  </w:style>
  <w:style w:type="character" w:customStyle="1" w:styleId="WWCharLFO3LVL1">
    <w:name w:val="WW_CharLFO3LVL1"/>
    <w:qFormat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CharLFO3LVL2">
    <w:name w:val="WW_CharLFO3LVL2"/>
    <w:qFormat/>
    <w:rPr>
      <w:b w:val="0"/>
      <w:i w:val="0"/>
      <w:sz w:val="22"/>
      <w:szCs w:val="22"/>
    </w:rPr>
  </w:style>
  <w:style w:type="character" w:customStyle="1" w:styleId="WWCharLFO3LVL3">
    <w:name w:val="WW_CharLFO3LVL3"/>
    <w:qFormat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CharLFO3LVL4">
    <w:name w:val="WW_CharLFO3LVL4"/>
    <w:qFormat/>
    <w:rPr>
      <w:rFonts w:ascii="Times New Roman" w:hAnsi="Times New Roman" w:cs="Times New Roman"/>
      <w:b/>
      <w:sz w:val="22"/>
      <w:szCs w:val="22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cs="Calibri"/>
      <w:bCs/>
      <w:iCs/>
      <w:sz w:val="22"/>
      <w:szCs w:val="22"/>
    </w:rPr>
  </w:style>
  <w:style w:type="character" w:customStyle="1" w:styleId="WWCharLFO4LVL2">
    <w:name w:val="WW_CharLFO4LVL2"/>
    <w:qFormat/>
    <w:rPr>
      <w:b w:val="0"/>
      <w:i w:val="0"/>
    </w:rPr>
  </w:style>
  <w:style w:type="character" w:customStyle="1" w:styleId="WWCharLFO4LVL3">
    <w:name w:val="WW_CharLFO4LVL3"/>
    <w:qFormat/>
    <w:rPr>
      <w:b w:val="0"/>
      <w:bCs w:val="0"/>
      <w:sz w:val="22"/>
      <w:szCs w:val="22"/>
    </w:rPr>
  </w:style>
  <w:style w:type="character" w:customStyle="1" w:styleId="WWCharLFO4LVL4">
    <w:name w:val="WW_CharLFO4LVL4"/>
    <w:qFormat/>
    <w:rPr>
      <w:rFonts w:ascii="Symbol" w:hAnsi="Symbol" w:cs="Symbol"/>
      <w:b w:val="0"/>
      <w:bCs w:val="0"/>
      <w:sz w:val="22"/>
      <w:szCs w:val="22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cs="Calibri"/>
    </w:rPr>
  </w:style>
  <w:style w:type="character" w:customStyle="1" w:styleId="WWCharLFO5LVL1">
    <w:name w:val="WW_CharLFO5LVL1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CharLFO6LVL1">
    <w:name w:val="WW_CharLFO6LVL1"/>
    <w:qFormat/>
    <w:rPr>
      <w:rFonts w:ascii="Calibri" w:hAnsi="Calibri" w:cs="Calibri"/>
      <w:sz w:val="22"/>
      <w:szCs w:val="22"/>
    </w:rPr>
  </w:style>
  <w:style w:type="character" w:customStyle="1" w:styleId="WWCharLFO7LVL1">
    <w:name w:val="WW_CharLFO7LVL1"/>
    <w:qFormat/>
    <w:rPr>
      <w:rFonts w:cs="Calibri"/>
      <w:sz w:val="22"/>
      <w:szCs w:val="22"/>
    </w:rPr>
  </w:style>
  <w:style w:type="character" w:customStyle="1" w:styleId="WWCharLFO8LVL1">
    <w:name w:val="WW_CharLFO8LVL1"/>
    <w:qFormat/>
    <w:rPr>
      <w:rFonts w:ascii="Calibri" w:eastAsia="Calibri" w:hAnsi="Calibri" w:cs="Calibri"/>
      <w:bCs/>
      <w:iCs/>
      <w:color w:val="000000"/>
      <w:sz w:val="22"/>
      <w:szCs w:val="22"/>
    </w:rPr>
  </w:style>
  <w:style w:type="character" w:customStyle="1" w:styleId="WWCharLFO9LVL1">
    <w:name w:val="WW_CharLFO9LVL1"/>
    <w:qFormat/>
    <w:rPr>
      <w:rFonts w:cs="Calibri"/>
      <w:bCs/>
      <w:sz w:val="22"/>
      <w:szCs w:val="22"/>
    </w:rPr>
  </w:style>
  <w:style w:type="character" w:customStyle="1" w:styleId="WWCharLFO10LVL1">
    <w:name w:val="WW_CharLFO10LVL1"/>
    <w:qFormat/>
    <w:rPr>
      <w:rFonts w:cs="Calibri"/>
      <w:bCs/>
      <w:sz w:val="22"/>
      <w:szCs w:val="22"/>
    </w:rPr>
  </w:style>
  <w:style w:type="character" w:customStyle="1" w:styleId="WWCharLFO10LVL4">
    <w:name w:val="WW_CharLFO10LVL4"/>
    <w:qFormat/>
    <w:rPr>
      <w:b w:val="0"/>
      <w:bCs w:val="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CharLFO13LVL1">
    <w:name w:val="WW_CharLFO13LVL1"/>
    <w:qFormat/>
    <w:rPr>
      <w:rFonts w:ascii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CharLFO13LVL2">
    <w:name w:val="WW_CharLFO13LVL2"/>
    <w:qFormat/>
    <w:rPr>
      <w:rFonts w:ascii="OpenSymbol;Arial Unicode MS" w:hAnsi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OpenSymbol;Arial Unicode MS" w:hAnsi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OpenSymbol;Arial Unicode MS" w:hAnsi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/>
    </w:rPr>
  </w:style>
  <w:style w:type="character" w:customStyle="1" w:styleId="WWCharLFO14LVL1">
    <w:name w:val="WW_CharLFO14LVL1"/>
    <w:qFormat/>
    <w:rPr>
      <w:rFonts w:ascii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Calibri" w:hAnsi="Calibri" w:cs="Calibri"/>
      <w:color w:val="314004"/>
      <w:sz w:val="22"/>
      <w:szCs w:val="22"/>
    </w:rPr>
  </w:style>
  <w:style w:type="character" w:customStyle="1" w:styleId="WWCharLFO16LVL1">
    <w:name w:val="WW_CharLFO16LVL1"/>
    <w:qFormat/>
    <w:rPr>
      <w:rFonts w:cs="Calibri"/>
      <w:bCs/>
      <w:sz w:val="22"/>
      <w:szCs w:val="22"/>
    </w:rPr>
  </w:style>
  <w:style w:type="character" w:customStyle="1" w:styleId="WWCharLFO17LVL1">
    <w:name w:val="WW_CharLFO17LVL1"/>
    <w:qFormat/>
    <w:rPr>
      <w:rFonts w:ascii="Calibri" w:hAnsi="Calibri" w:cs="Calibri"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OpenSymbol;Arial Unicode MS" w:hAnsi="OpenSymbol;Arial Unicode MS"/>
    </w:rPr>
  </w:style>
  <w:style w:type="character" w:customStyle="1" w:styleId="WWCharLFO17LVL3">
    <w:name w:val="WW_CharLFO17LVL3"/>
    <w:qFormat/>
    <w:rPr>
      <w:rFonts w:ascii="OpenSymbol;Arial Unicode MS" w:hAnsi="OpenSymbol;Arial Unicode M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OpenSymbol;Arial Unicode MS" w:hAnsi="OpenSymbol;Arial Unicode MS"/>
    </w:rPr>
  </w:style>
  <w:style w:type="character" w:customStyle="1" w:styleId="WWCharLFO17LVL6">
    <w:name w:val="WW_CharLFO17LVL6"/>
    <w:qFormat/>
    <w:rPr>
      <w:rFonts w:ascii="OpenSymbol;Arial Unicode MS" w:hAnsi="OpenSymbol;Arial Unicode M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OpenSymbol;Arial Unicode MS" w:hAnsi="OpenSymbol;Arial Unicode MS"/>
    </w:rPr>
  </w:style>
  <w:style w:type="character" w:customStyle="1" w:styleId="WWCharLFO17LVL9">
    <w:name w:val="WW_CharLFO17LVL9"/>
    <w:qFormat/>
    <w:rPr>
      <w:rFonts w:ascii="OpenSymbol;Arial Unicode MS" w:hAnsi="OpenSymbol;Arial Unicode MS"/>
    </w:rPr>
  </w:style>
  <w:style w:type="character" w:customStyle="1" w:styleId="WWCharLFO18LVL1">
    <w:name w:val="WW_CharLFO18LVL1"/>
    <w:qFormat/>
    <w:rPr>
      <w:rFonts w:cs="Calibri"/>
      <w:bCs/>
      <w:sz w:val="22"/>
      <w:szCs w:val="22"/>
    </w:rPr>
  </w:style>
  <w:style w:type="character" w:customStyle="1" w:styleId="WWCharLFO18LVL2">
    <w:name w:val="WW_CharLFO18LVL2"/>
    <w:qFormat/>
    <w:rPr>
      <w:rFonts w:ascii="OpenSymbol;Arial Unicode MS" w:hAnsi="OpenSymbol;Arial Unicode MS"/>
    </w:rPr>
  </w:style>
  <w:style w:type="character" w:customStyle="1" w:styleId="WWCharLFO18LVL3">
    <w:name w:val="WW_CharLFO18LVL3"/>
    <w:qFormat/>
    <w:rPr>
      <w:rFonts w:ascii="OpenSymbol;Arial Unicode MS" w:hAnsi="OpenSymbol;Arial Unicode M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OpenSymbol;Arial Unicode MS" w:hAnsi="OpenSymbol;Arial Unicode MS"/>
    </w:rPr>
  </w:style>
  <w:style w:type="character" w:customStyle="1" w:styleId="WWCharLFO18LVL6">
    <w:name w:val="WW_CharLFO18LVL6"/>
    <w:qFormat/>
    <w:rPr>
      <w:rFonts w:ascii="OpenSymbol;Arial Unicode MS" w:hAnsi="OpenSymbol;Arial Unicode M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OpenSymbol;Arial Unicode MS" w:hAnsi="OpenSymbol;Arial Unicode MS"/>
    </w:rPr>
  </w:style>
  <w:style w:type="character" w:customStyle="1" w:styleId="WWCharLFO18LVL9">
    <w:name w:val="WW_CharLFO18LVL9"/>
    <w:qFormat/>
    <w:rPr>
      <w:rFonts w:ascii="OpenSymbol;Arial Unicode MS" w:hAnsi="OpenSymbol;Arial Unicode MS"/>
    </w:rPr>
  </w:style>
  <w:style w:type="character" w:customStyle="1" w:styleId="WWCharLFO19LVL1">
    <w:name w:val="WW_CharLFO19LVL1"/>
    <w:qFormat/>
    <w:rPr>
      <w:rFonts w:cs="Calibri"/>
      <w:sz w:val="22"/>
      <w:szCs w:val="22"/>
    </w:rPr>
  </w:style>
  <w:style w:type="character" w:customStyle="1" w:styleId="WWCharLFO19LVL2">
    <w:name w:val="WW_CharLFO19LVL2"/>
    <w:qFormat/>
    <w:rPr>
      <w:rFonts w:ascii="OpenSymbol;Arial Unicode MS" w:hAnsi="OpenSymbol;Arial Unicode MS"/>
    </w:rPr>
  </w:style>
  <w:style w:type="character" w:customStyle="1" w:styleId="WWCharLFO19LVL3">
    <w:name w:val="WW_CharLFO19LVL3"/>
    <w:qFormat/>
    <w:rPr>
      <w:rFonts w:ascii="OpenSymbol;Arial Unicode MS" w:hAnsi="OpenSymbol;Arial Unicode M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OpenSymbol;Arial Unicode MS" w:hAnsi="OpenSymbol;Arial Unicode MS"/>
    </w:rPr>
  </w:style>
  <w:style w:type="character" w:customStyle="1" w:styleId="WWCharLFO19LVL6">
    <w:name w:val="WW_CharLFO19LVL6"/>
    <w:qFormat/>
    <w:rPr>
      <w:rFonts w:ascii="OpenSymbol;Arial Unicode MS" w:hAnsi="OpenSymbol;Arial Unicode M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OpenSymbol;Arial Unicode MS" w:hAnsi="OpenSymbol;Arial Unicode MS"/>
    </w:rPr>
  </w:style>
  <w:style w:type="character" w:customStyle="1" w:styleId="WWCharLFO19LVL9">
    <w:name w:val="WW_CharLFO19LVL9"/>
    <w:qFormat/>
    <w:rPr>
      <w:rFonts w:ascii="OpenSymbol;Arial Unicode MS" w:hAnsi="OpenSymbol;Arial Unicode MS"/>
    </w:rPr>
  </w:style>
  <w:style w:type="character" w:customStyle="1" w:styleId="WWCharLFO20LVL1">
    <w:name w:val="WW_CharLFO20LVL1"/>
    <w:qFormat/>
    <w:rPr>
      <w:rFonts w:cs="Calibri"/>
      <w:sz w:val="22"/>
      <w:szCs w:val="22"/>
    </w:rPr>
  </w:style>
  <w:style w:type="character" w:customStyle="1" w:styleId="WWCharLFO20LVL2">
    <w:name w:val="WW_CharLFO20LVL2"/>
    <w:qFormat/>
    <w:rPr>
      <w:rFonts w:ascii="OpenSymbol;Arial Unicode MS" w:hAnsi="OpenSymbol;Arial Unicode MS"/>
    </w:rPr>
  </w:style>
  <w:style w:type="character" w:customStyle="1" w:styleId="WWCharLFO20LVL3">
    <w:name w:val="WW_CharLFO20LVL3"/>
    <w:qFormat/>
    <w:rPr>
      <w:rFonts w:ascii="OpenSymbol;Arial Unicode MS" w:hAnsi="OpenSymbol;Arial Unicode M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OpenSymbol;Arial Unicode MS" w:hAnsi="OpenSymbol;Arial Unicode MS"/>
    </w:rPr>
  </w:style>
  <w:style w:type="character" w:customStyle="1" w:styleId="WWCharLFO20LVL6">
    <w:name w:val="WW_CharLFO20LVL6"/>
    <w:qFormat/>
    <w:rPr>
      <w:rFonts w:ascii="OpenSymbol;Arial Unicode MS" w:hAnsi="OpenSymbol;Arial Unicode M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OpenSymbol;Arial Unicode MS" w:hAnsi="OpenSymbol;Arial Unicode MS"/>
    </w:rPr>
  </w:style>
  <w:style w:type="character" w:customStyle="1" w:styleId="WWCharLFO20LVL9">
    <w:name w:val="WW_CharLFO20LVL9"/>
    <w:qFormat/>
    <w:rPr>
      <w:rFonts w:ascii="OpenSymbol;Arial Unicode MS" w:hAnsi="OpenSymbol;Arial Unicode MS"/>
    </w:rPr>
  </w:style>
  <w:style w:type="character" w:customStyle="1" w:styleId="WWCharLFO21LVL1">
    <w:name w:val="WW_CharLFO21LVL1"/>
    <w:qFormat/>
    <w:rPr>
      <w:rFonts w:cs="Calibri"/>
      <w:sz w:val="22"/>
      <w:szCs w:val="22"/>
    </w:rPr>
  </w:style>
  <w:style w:type="character" w:customStyle="1" w:styleId="WWCharLFO21LVL2">
    <w:name w:val="WW_CharLFO21LVL2"/>
    <w:qFormat/>
    <w:rPr>
      <w:rFonts w:ascii="OpenSymbol;Arial Unicode MS" w:hAnsi="OpenSymbol;Arial Unicode MS"/>
    </w:rPr>
  </w:style>
  <w:style w:type="character" w:customStyle="1" w:styleId="WWCharLFO21LVL3">
    <w:name w:val="WW_CharLFO21LVL3"/>
    <w:qFormat/>
    <w:rPr>
      <w:rFonts w:ascii="OpenSymbol;Arial Unicode MS" w:hAnsi="OpenSymbol;Arial Unicode M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OpenSymbol;Arial Unicode MS" w:hAnsi="OpenSymbol;Arial Unicode MS"/>
    </w:rPr>
  </w:style>
  <w:style w:type="character" w:customStyle="1" w:styleId="WWCharLFO21LVL6">
    <w:name w:val="WW_CharLFO21LVL6"/>
    <w:qFormat/>
    <w:rPr>
      <w:rFonts w:ascii="OpenSymbol;Arial Unicode MS" w:hAnsi="OpenSymbol;Arial Unicode M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OpenSymbol;Arial Unicode MS" w:hAnsi="OpenSymbol;Arial Unicode MS"/>
    </w:rPr>
  </w:style>
  <w:style w:type="character" w:customStyle="1" w:styleId="WWCharLFO21LVL9">
    <w:name w:val="WW_CharLFO21LVL9"/>
    <w:qFormat/>
    <w:rPr>
      <w:rFonts w:ascii="OpenSymbol;Arial Unicode MS" w:hAnsi="OpenSymbol;Arial Unicode MS"/>
    </w:rPr>
  </w:style>
  <w:style w:type="character" w:customStyle="1" w:styleId="WWCharLFO22LVL1">
    <w:name w:val="WW_CharLFO22LVL1"/>
    <w:qFormat/>
    <w:rPr>
      <w:rFonts w:cs="Calibri"/>
      <w:sz w:val="22"/>
      <w:szCs w:val="22"/>
    </w:rPr>
  </w:style>
  <w:style w:type="character" w:customStyle="1" w:styleId="WWCharLFO22LVL2">
    <w:name w:val="WW_CharLFO22LVL2"/>
    <w:qFormat/>
    <w:rPr>
      <w:rFonts w:ascii="OpenSymbol;Arial Unicode MS" w:hAnsi="OpenSymbol;Arial Unicode MS"/>
    </w:rPr>
  </w:style>
  <w:style w:type="character" w:customStyle="1" w:styleId="WWCharLFO22LVL3">
    <w:name w:val="WW_CharLFO22LVL3"/>
    <w:qFormat/>
    <w:rPr>
      <w:rFonts w:ascii="OpenSymbol;Arial Unicode MS" w:hAnsi="OpenSymbol;Arial Unicode M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OpenSymbol;Arial Unicode MS" w:hAnsi="OpenSymbol;Arial Unicode MS"/>
    </w:rPr>
  </w:style>
  <w:style w:type="character" w:customStyle="1" w:styleId="WWCharLFO22LVL6">
    <w:name w:val="WW_CharLFO22LVL6"/>
    <w:qFormat/>
    <w:rPr>
      <w:rFonts w:ascii="OpenSymbol;Arial Unicode MS" w:hAnsi="OpenSymbol;Arial Unicode M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OpenSymbol;Arial Unicode MS" w:hAnsi="OpenSymbol;Arial Unicode MS"/>
    </w:rPr>
  </w:style>
  <w:style w:type="character" w:customStyle="1" w:styleId="WWCharLFO22LVL9">
    <w:name w:val="WW_CharLFO22LVL9"/>
    <w:qFormat/>
    <w:rPr>
      <w:rFonts w:ascii="OpenSymbol;Arial Unicode MS" w:hAnsi="OpenSymbol;Arial Unicode MS"/>
    </w:rPr>
  </w:style>
  <w:style w:type="character" w:customStyle="1" w:styleId="WWCharLFO23LVL1">
    <w:name w:val="WW_CharLFO23LVL1"/>
    <w:qFormat/>
    <w:rPr>
      <w:rFonts w:cs="Calibri"/>
      <w:b w:val="0"/>
      <w:bCs w:val="0"/>
      <w:sz w:val="22"/>
      <w:szCs w:val="22"/>
    </w:rPr>
  </w:style>
  <w:style w:type="character" w:customStyle="1" w:styleId="WWCharLFO23LVL2">
    <w:name w:val="WW_CharLFO23LVL2"/>
    <w:qFormat/>
    <w:rPr>
      <w:rFonts w:ascii="OpenSymbol;Arial Unicode MS" w:hAnsi="OpenSymbol;Arial Unicode MS"/>
    </w:rPr>
  </w:style>
  <w:style w:type="character" w:customStyle="1" w:styleId="WWCharLFO23LVL3">
    <w:name w:val="WW_CharLFO23LVL3"/>
    <w:qFormat/>
    <w:rPr>
      <w:rFonts w:ascii="OpenSymbol;Arial Unicode MS" w:hAnsi="OpenSymbol;Arial Unicode M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OpenSymbol;Arial Unicode MS" w:hAnsi="OpenSymbol;Arial Unicode MS"/>
    </w:rPr>
  </w:style>
  <w:style w:type="character" w:customStyle="1" w:styleId="WWCharLFO23LVL6">
    <w:name w:val="WW_CharLFO23LVL6"/>
    <w:qFormat/>
    <w:rPr>
      <w:rFonts w:ascii="OpenSymbol;Arial Unicode MS" w:hAnsi="OpenSymbol;Arial Unicode M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OpenSymbol;Arial Unicode MS" w:hAnsi="OpenSymbol;Arial Unicode MS"/>
    </w:rPr>
  </w:style>
  <w:style w:type="character" w:customStyle="1" w:styleId="WWCharLFO23LVL9">
    <w:name w:val="WW_CharLFO23LVL9"/>
    <w:qFormat/>
    <w:rPr>
      <w:rFonts w:ascii="OpenSymbol;Arial Unicode MS" w:hAnsi="OpenSymbol;Arial Unicode MS"/>
    </w:rPr>
  </w:style>
  <w:style w:type="character" w:customStyle="1" w:styleId="WWCharLFO24LVL2">
    <w:name w:val="WW_CharLFO24LVL2"/>
    <w:qFormat/>
    <w:rPr>
      <w:rFonts w:ascii="OpenSymbol;Arial Unicode MS" w:hAnsi="OpenSymbol;Arial Unicode MS"/>
    </w:rPr>
  </w:style>
  <w:style w:type="character" w:customStyle="1" w:styleId="WWCharLFO24LVL3">
    <w:name w:val="WW_CharLFO24LVL3"/>
    <w:qFormat/>
    <w:rPr>
      <w:rFonts w:ascii="OpenSymbol;Arial Unicode MS" w:hAnsi="OpenSymbol;Arial Unicode M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OpenSymbol;Arial Unicode MS" w:hAnsi="OpenSymbol;Arial Unicode MS"/>
    </w:rPr>
  </w:style>
  <w:style w:type="character" w:customStyle="1" w:styleId="WWCharLFO24LVL6">
    <w:name w:val="WW_CharLFO24LVL6"/>
    <w:qFormat/>
    <w:rPr>
      <w:rFonts w:ascii="OpenSymbol;Arial Unicode MS" w:hAnsi="OpenSymbol;Arial Unicode M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OpenSymbol;Arial Unicode MS" w:hAnsi="OpenSymbol;Arial Unicode MS"/>
    </w:rPr>
  </w:style>
  <w:style w:type="character" w:customStyle="1" w:styleId="WWCharLFO24LVL9">
    <w:name w:val="WW_CharLFO24LVL9"/>
    <w:qFormat/>
    <w:rPr>
      <w:rFonts w:ascii="OpenSymbol;Arial Unicode MS" w:hAnsi="OpenSymbol;Arial Unicode MS"/>
    </w:rPr>
  </w:style>
  <w:style w:type="character" w:customStyle="1" w:styleId="WWCharLFO25LVL1">
    <w:name w:val="WW_CharLFO25LVL1"/>
    <w:qFormat/>
    <w:rPr>
      <w:rFonts w:cs="Calibri"/>
      <w:sz w:val="22"/>
      <w:szCs w:val="22"/>
    </w:rPr>
  </w:style>
  <w:style w:type="character" w:customStyle="1" w:styleId="WWCharLFO25LVL2">
    <w:name w:val="WW_CharLFO25LVL2"/>
    <w:qFormat/>
    <w:rPr>
      <w:rFonts w:ascii="OpenSymbol;Arial Unicode MS" w:hAnsi="OpenSymbol;Arial Unicode MS"/>
    </w:rPr>
  </w:style>
  <w:style w:type="character" w:customStyle="1" w:styleId="WWCharLFO25LVL3">
    <w:name w:val="WW_CharLFO25LVL3"/>
    <w:qFormat/>
    <w:rPr>
      <w:rFonts w:ascii="OpenSymbol;Arial Unicode MS" w:hAnsi="OpenSymbol;Arial Unicode M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OpenSymbol;Arial Unicode MS" w:hAnsi="OpenSymbol;Arial Unicode MS"/>
    </w:rPr>
  </w:style>
  <w:style w:type="character" w:customStyle="1" w:styleId="WWCharLFO25LVL6">
    <w:name w:val="WW_CharLFO25LVL6"/>
    <w:qFormat/>
    <w:rPr>
      <w:rFonts w:ascii="OpenSymbol;Arial Unicode MS" w:hAnsi="OpenSymbol;Arial Unicode M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OpenSymbol;Arial Unicode MS" w:hAnsi="OpenSymbol;Arial Unicode MS"/>
    </w:rPr>
  </w:style>
  <w:style w:type="character" w:customStyle="1" w:styleId="WWCharLFO25LVL9">
    <w:name w:val="WW_CharLFO25LVL9"/>
    <w:qFormat/>
    <w:rPr>
      <w:rFonts w:ascii="OpenSymbol;Arial Unicode MS" w:hAnsi="OpenSymbol;Arial Unicode MS"/>
    </w:rPr>
  </w:style>
  <w:style w:type="character" w:customStyle="1" w:styleId="WWCharLFO26LVL1">
    <w:name w:val="WW_CharLFO26LVL1"/>
    <w:qFormat/>
    <w:rPr>
      <w:rFonts w:ascii="Symbol" w:hAnsi="Symbol" w:cs="Symbol"/>
      <w:b w:val="0"/>
      <w:bCs w:val="0"/>
      <w:sz w:val="20"/>
      <w:szCs w:val="22"/>
    </w:rPr>
  </w:style>
  <w:style w:type="character" w:customStyle="1" w:styleId="WWCharLFO26LVL2">
    <w:name w:val="WW_CharLFO26LVL2"/>
    <w:qFormat/>
    <w:rPr>
      <w:rFonts w:ascii="OpenSymbol;Arial Unicode MS" w:hAnsi="OpenSymbol;Arial Unicode MS" w:cs="Courier New"/>
      <w:sz w:val="20"/>
    </w:rPr>
  </w:style>
  <w:style w:type="character" w:customStyle="1" w:styleId="WWCharLFO26LVL3">
    <w:name w:val="WW_CharLFO26LVL3"/>
    <w:qFormat/>
    <w:rPr>
      <w:rFonts w:ascii="OpenSymbol;Arial Unicode MS" w:hAnsi="OpenSymbol;Arial Unicode MS" w:cs="Courier New"/>
      <w:sz w:val="20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OpenSymbol;Arial Unicode MS" w:hAnsi="OpenSymbol;Arial Unicode MS" w:cs="Courier New"/>
      <w:sz w:val="20"/>
    </w:rPr>
  </w:style>
  <w:style w:type="character" w:customStyle="1" w:styleId="WWCharLFO26LVL6">
    <w:name w:val="WW_CharLFO26LVL6"/>
    <w:qFormat/>
    <w:rPr>
      <w:rFonts w:ascii="OpenSymbol;Arial Unicode MS" w:hAnsi="OpenSymbol;Arial Unicode MS" w:cs="Courier New"/>
      <w:sz w:val="20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OpenSymbol;Arial Unicode MS" w:hAnsi="OpenSymbol;Arial Unicode MS" w:cs="Courier New"/>
      <w:sz w:val="20"/>
    </w:rPr>
  </w:style>
  <w:style w:type="character" w:customStyle="1" w:styleId="WWCharLFO26LVL9">
    <w:name w:val="WW_CharLFO26LVL9"/>
    <w:qFormat/>
    <w:rPr>
      <w:rFonts w:ascii="OpenSymbol;Arial Unicode MS" w:hAnsi="OpenSymbol;Arial Unicode MS" w:cs="Courier New"/>
      <w:sz w:val="20"/>
    </w:rPr>
  </w:style>
  <w:style w:type="character" w:customStyle="1" w:styleId="WWCharLFO27LVL1">
    <w:name w:val="WW_CharLFO27LVL1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  <w:sz w:val="22"/>
      <w:szCs w:val="22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8LVL1">
    <w:name w:val="WW_CharLFO28LVL1"/>
    <w:qFormat/>
    <w:rPr>
      <w:bCs/>
      <w:i w:val="0"/>
      <w:iCs w:val="0"/>
      <w:color w:val="auto"/>
      <w:sz w:val="22"/>
      <w:szCs w:val="22"/>
    </w:rPr>
  </w:style>
  <w:style w:type="character" w:customStyle="1" w:styleId="WWCharLFO29LVL1">
    <w:name w:val="WW_CharLFO29LVL1"/>
    <w:qFormat/>
    <w:rPr>
      <w:bCs/>
      <w:color w:val="auto"/>
      <w:sz w:val="22"/>
      <w:szCs w:val="22"/>
    </w:rPr>
  </w:style>
  <w:style w:type="character" w:customStyle="1" w:styleId="WWCharLFO30LVL1">
    <w:name w:val="WW_CharLFO30LVL1"/>
    <w:qFormat/>
    <w:rPr>
      <w:rFonts w:cs="Calibri"/>
      <w:iCs/>
      <w:sz w:val="22"/>
      <w:szCs w:val="22"/>
    </w:rPr>
  </w:style>
  <w:style w:type="character" w:customStyle="1" w:styleId="WWCharLFO31LVL1">
    <w:name w:val="WW_CharLFO31LVL1"/>
    <w:qFormat/>
    <w:rPr>
      <w:rFonts w:cs="Calibri"/>
      <w:b w:val="0"/>
      <w:bCs w:val="0"/>
      <w:iCs/>
      <w:color w:val="auto"/>
      <w:sz w:val="22"/>
      <w:szCs w:val="22"/>
    </w:rPr>
  </w:style>
  <w:style w:type="character" w:customStyle="1" w:styleId="WWCharLFO32LVL1">
    <w:name w:val="WW_CharLFO32LVL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CharLFO34LVL1">
    <w:name w:val="WW_CharLFO34LVL1"/>
    <w:qFormat/>
    <w:rPr>
      <w:rFonts w:cs="Calibri"/>
      <w:iCs/>
      <w:sz w:val="22"/>
      <w:szCs w:val="22"/>
    </w:rPr>
  </w:style>
  <w:style w:type="character" w:customStyle="1" w:styleId="WWCharLFO34LVL2">
    <w:name w:val="WW_CharLFO34LVL2"/>
    <w:qFormat/>
    <w:rPr>
      <w:rFonts w:ascii="OpenSymbol;Arial Unicode MS" w:hAnsi="OpenSymbol;Arial Unicode MS"/>
    </w:rPr>
  </w:style>
  <w:style w:type="character" w:customStyle="1" w:styleId="WWCharLFO34LVL3">
    <w:name w:val="WW_CharLFO34LVL3"/>
    <w:qFormat/>
    <w:rPr>
      <w:rFonts w:ascii="OpenSymbol;Arial Unicode MS" w:hAnsi="OpenSymbol;Arial Unicode M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OpenSymbol;Arial Unicode MS" w:hAnsi="OpenSymbol;Arial Unicode MS"/>
    </w:rPr>
  </w:style>
  <w:style w:type="character" w:customStyle="1" w:styleId="WWCharLFO34LVL6">
    <w:name w:val="WW_CharLFO34LVL6"/>
    <w:qFormat/>
    <w:rPr>
      <w:rFonts w:ascii="OpenSymbol;Arial Unicode MS" w:hAnsi="OpenSymbol;Arial Unicode M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OpenSymbol;Arial Unicode MS" w:hAnsi="OpenSymbol;Arial Unicode MS"/>
    </w:rPr>
  </w:style>
  <w:style w:type="character" w:customStyle="1" w:styleId="WWCharLFO34LVL9">
    <w:name w:val="WW_CharLFO34LVL9"/>
    <w:qFormat/>
    <w:rPr>
      <w:rFonts w:ascii="OpenSymbol;Arial Unicode MS" w:hAnsi="OpenSymbol;Arial Unicode MS"/>
    </w:rPr>
  </w:style>
  <w:style w:type="character" w:customStyle="1" w:styleId="WWCharLFO35LVL1">
    <w:name w:val="WW_CharLFO35LVL1"/>
    <w:qFormat/>
    <w:rPr>
      <w:rFonts w:cs="Calibri"/>
      <w:bCs/>
      <w:sz w:val="22"/>
      <w:szCs w:val="22"/>
    </w:rPr>
  </w:style>
  <w:style w:type="character" w:customStyle="1" w:styleId="WWCharLFO35LVL2">
    <w:name w:val="WW_CharLFO35LVL2"/>
    <w:qFormat/>
    <w:rPr>
      <w:rFonts w:ascii="OpenSymbol;Arial Unicode MS" w:hAnsi="OpenSymbol;Arial Unicode MS"/>
    </w:rPr>
  </w:style>
  <w:style w:type="character" w:customStyle="1" w:styleId="WWCharLFO35LVL3">
    <w:name w:val="WW_CharLFO35LVL3"/>
    <w:qFormat/>
    <w:rPr>
      <w:rFonts w:ascii="OpenSymbol;Arial Unicode MS" w:hAnsi="OpenSymbol;Arial Unicode M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OpenSymbol;Arial Unicode MS" w:hAnsi="OpenSymbol;Arial Unicode MS"/>
    </w:rPr>
  </w:style>
  <w:style w:type="character" w:customStyle="1" w:styleId="WWCharLFO35LVL6">
    <w:name w:val="WW_CharLFO35LVL6"/>
    <w:qFormat/>
    <w:rPr>
      <w:rFonts w:ascii="OpenSymbol;Arial Unicode MS" w:hAnsi="OpenSymbol;Arial Unicode M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OpenSymbol;Arial Unicode MS" w:hAnsi="OpenSymbol;Arial Unicode MS"/>
    </w:rPr>
  </w:style>
  <w:style w:type="character" w:customStyle="1" w:styleId="WWCharLFO35LVL9">
    <w:name w:val="WW_CharLFO35LVL9"/>
    <w:qFormat/>
    <w:rPr>
      <w:rFonts w:ascii="OpenSymbol;Arial Unicode MS" w:hAnsi="OpenSymbol;Arial Unicode MS"/>
    </w:rPr>
  </w:style>
  <w:style w:type="character" w:customStyle="1" w:styleId="WWCharLFO36LVL1">
    <w:name w:val="WW_CharLFO36LVL1"/>
    <w:qFormat/>
    <w:rPr>
      <w:sz w:val="22"/>
      <w:szCs w:val="22"/>
    </w:rPr>
  </w:style>
  <w:style w:type="character" w:customStyle="1" w:styleId="WWCharLFO36LVL2">
    <w:name w:val="WW_CharLFO36LVL2"/>
    <w:qFormat/>
    <w:rPr>
      <w:rFonts w:ascii="OpenSymbol;Arial Unicode MS" w:hAnsi="OpenSymbol;Arial Unicode MS"/>
    </w:rPr>
  </w:style>
  <w:style w:type="character" w:customStyle="1" w:styleId="WWCharLFO36LVL3">
    <w:name w:val="WW_CharLFO36LVL3"/>
    <w:qFormat/>
    <w:rPr>
      <w:rFonts w:ascii="OpenSymbol;Arial Unicode MS" w:hAnsi="OpenSymbol;Arial Unicode M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OpenSymbol;Arial Unicode MS" w:hAnsi="OpenSymbol;Arial Unicode MS"/>
    </w:rPr>
  </w:style>
  <w:style w:type="character" w:customStyle="1" w:styleId="WWCharLFO36LVL6">
    <w:name w:val="WW_CharLFO36LVL6"/>
    <w:qFormat/>
    <w:rPr>
      <w:rFonts w:ascii="OpenSymbol;Arial Unicode MS" w:hAnsi="OpenSymbol;Arial Unicode M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OpenSymbol;Arial Unicode MS" w:hAnsi="OpenSymbol;Arial Unicode MS"/>
    </w:rPr>
  </w:style>
  <w:style w:type="character" w:customStyle="1" w:styleId="WWCharLFO36LVL9">
    <w:name w:val="WW_CharLFO36LVL9"/>
    <w:qFormat/>
    <w:rPr>
      <w:rFonts w:ascii="OpenSymbol;Arial Unicode MS" w:hAnsi="OpenSymbol;Arial Unicode MS"/>
    </w:rPr>
  </w:style>
  <w:style w:type="character" w:customStyle="1" w:styleId="WWCharLFO37LVL2">
    <w:name w:val="WW_CharLFO37LVL2"/>
    <w:qFormat/>
    <w:rPr>
      <w:rFonts w:ascii="OpenSymbol;Arial Unicode MS" w:hAnsi="OpenSymbol;Arial Unicode MS"/>
    </w:rPr>
  </w:style>
  <w:style w:type="character" w:customStyle="1" w:styleId="WWCharLFO37LVL3">
    <w:name w:val="WW_CharLFO37LVL3"/>
    <w:qFormat/>
    <w:rPr>
      <w:rFonts w:ascii="OpenSymbol;Arial Unicode MS" w:hAnsi="OpenSymbol;Arial Unicode M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OpenSymbol;Arial Unicode MS" w:hAnsi="OpenSymbol;Arial Unicode MS"/>
    </w:rPr>
  </w:style>
  <w:style w:type="character" w:customStyle="1" w:styleId="WWCharLFO37LVL6">
    <w:name w:val="WW_CharLFO37LVL6"/>
    <w:qFormat/>
    <w:rPr>
      <w:rFonts w:ascii="OpenSymbol;Arial Unicode MS" w:hAnsi="OpenSymbol;Arial Unicode M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OpenSymbol;Arial Unicode MS" w:hAnsi="OpenSymbol;Arial Unicode MS"/>
    </w:rPr>
  </w:style>
  <w:style w:type="character" w:customStyle="1" w:styleId="WWCharLFO37LVL9">
    <w:name w:val="WW_CharLFO37LVL9"/>
    <w:qFormat/>
    <w:rPr>
      <w:rFonts w:ascii="OpenSymbol;Arial Unicode MS" w:hAnsi="OpenSymbol;Arial Unicode MS"/>
    </w:rPr>
  </w:style>
  <w:style w:type="character" w:customStyle="1" w:styleId="WWCharLFO38LVL1">
    <w:name w:val="WW_CharLFO38LVL1"/>
    <w:qFormat/>
    <w:rPr>
      <w:rFonts w:cs="Calibri"/>
      <w:b w:val="0"/>
      <w:bCs w:val="0"/>
      <w:sz w:val="22"/>
      <w:szCs w:val="22"/>
    </w:rPr>
  </w:style>
  <w:style w:type="character" w:customStyle="1" w:styleId="WWCharLFO38LVL2">
    <w:name w:val="WW_CharLFO38LVL2"/>
    <w:qFormat/>
    <w:rPr>
      <w:rFonts w:ascii="OpenSymbol;Arial Unicode MS" w:hAnsi="OpenSymbol;Arial Unicode MS"/>
    </w:rPr>
  </w:style>
  <w:style w:type="character" w:customStyle="1" w:styleId="WWCharLFO38LVL3">
    <w:name w:val="WW_CharLFO38LVL3"/>
    <w:qFormat/>
    <w:rPr>
      <w:rFonts w:ascii="OpenSymbol;Arial Unicode MS" w:hAnsi="OpenSymbol;Arial Unicode M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OpenSymbol;Arial Unicode MS" w:hAnsi="OpenSymbol;Arial Unicode MS"/>
    </w:rPr>
  </w:style>
  <w:style w:type="character" w:customStyle="1" w:styleId="WWCharLFO38LVL6">
    <w:name w:val="WW_CharLFO38LVL6"/>
    <w:qFormat/>
    <w:rPr>
      <w:rFonts w:ascii="OpenSymbol;Arial Unicode MS" w:hAnsi="OpenSymbol;Arial Unicode M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OpenSymbol;Arial Unicode MS" w:hAnsi="OpenSymbol;Arial Unicode MS"/>
    </w:rPr>
  </w:style>
  <w:style w:type="character" w:customStyle="1" w:styleId="WWCharLFO38LVL9">
    <w:name w:val="WW_CharLFO38LVL9"/>
    <w:qFormat/>
    <w:rPr>
      <w:rFonts w:ascii="OpenSymbol;Arial Unicode MS" w:hAnsi="OpenSymbol;Arial Unicode MS"/>
    </w:rPr>
  </w:style>
  <w:style w:type="character" w:customStyle="1" w:styleId="WWCharLFO39LVL1">
    <w:name w:val="WW_CharLFO39LVL1"/>
    <w:qFormat/>
    <w:rPr>
      <w:sz w:val="22"/>
      <w:szCs w:val="22"/>
    </w:rPr>
  </w:style>
  <w:style w:type="character" w:customStyle="1" w:styleId="WWCharLFO39LVL2">
    <w:name w:val="WW_CharLFO39LVL2"/>
    <w:qFormat/>
    <w:rPr>
      <w:rFonts w:ascii="OpenSymbol;Arial Unicode MS" w:hAnsi="OpenSymbol;Arial Unicode MS"/>
    </w:rPr>
  </w:style>
  <w:style w:type="character" w:customStyle="1" w:styleId="WWCharLFO39LVL3">
    <w:name w:val="WW_CharLFO39LVL3"/>
    <w:qFormat/>
    <w:rPr>
      <w:rFonts w:ascii="OpenSymbol;Arial Unicode MS" w:hAnsi="OpenSymbol;Arial Unicode MS"/>
    </w:rPr>
  </w:style>
  <w:style w:type="character" w:customStyle="1" w:styleId="WWCharLFO39LVL4">
    <w:name w:val="WW_CharLFO39LVL4"/>
    <w:qFormat/>
    <w:rPr>
      <w:rFonts w:ascii="Symbol" w:hAnsi="Symbol"/>
    </w:rPr>
  </w:style>
  <w:style w:type="character" w:customStyle="1" w:styleId="WWCharLFO39LVL5">
    <w:name w:val="WW_CharLFO39LVL5"/>
    <w:qFormat/>
    <w:rPr>
      <w:rFonts w:ascii="OpenSymbol;Arial Unicode MS" w:hAnsi="OpenSymbol;Arial Unicode MS"/>
    </w:rPr>
  </w:style>
  <w:style w:type="character" w:customStyle="1" w:styleId="WWCharLFO39LVL6">
    <w:name w:val="WW_CharLFO39LVL6"/>
    <w:qFormat/>
    <w:rPr>
      <w:rFonts w:ascii="OpenSymbol;Arial Unicode MS" w:hAnsi="OpenSymbol;Arial Unicode MS"/>
    </w:rPr>
  </w:style>
  <w:style w:type="character" w:customStyle="1" w:styleId="WWCharLFO39LVL7">
    <w:name w:val="WW_CharLFO39LVL7"/>
    <w:qFormat/>
    <w:rPr>
      <w:rFonts w:ascii="Symbol" w:hAnsi="Symbol"/>
    </w:rPr>
  </w:style>
  <w:style w:type="character" w:customStyle="1" w:styleId="WWCharLFO39LVL8">
    <w:name w:val="WW_CharLFO39LVL8"/>
    <w:qFormat/>
    <w:rPr>
      <w:rFonts w:ascii="OpenSymbol;Arial Unicode MS" w:hAnsi="OpenSymbol;Arial Unicode MS"/>
    </w:rPr>
  </w:style>
  <w:style w:type="character" w:customStyle="1" w:styleId="WWCharLFO39LVL9">
    <w:name w:val="WW_CharLFO39LVL9"/>
    <w:qFormat/>
    <w:rPr>
      <w:rFonts w:ascii="OpenSymbol;Arial Unicode MS" w:hAnsi="OpenSymbol;Arial Unicode MS"/>
    </w:rPr>
  </w:style>
  <w:style w:type="character" w:customStyle="1" w:styleId="WWCharLFO40LVL1">
    <w:name w:val="WW_CharLFO40LVL1"/>
    <w:qFormat/>
    <w:rPr>
      <w:rFonts w:cs="Calibri"/>
    </w:rPr>
  </w:style>
  <w:style w:type="character" w:customStyle="1" w:styleId="WWCharLFO40LVL2">
    <w:name w:val="WW_CharLFO40LVL2"/>
    <w:qFormat/>
    <w:rPr>
      <w:rFonts w:ascii="OpenSymbol;Arial Unicode MS" w:hAnsi="OpenSymbol;Arial Unicode MS"/>
    </w:rPr>
  </w:style>
  <w:style w:type="character" w:customStyle="1" w:styleId="WWCharLFO40LVL3">
    <w:name w:val="WW_CharLFO40LVL3"/>
    <w:qFormat/>
    <w:rPr>
      <w:rFonts w:ascii="OpenSymbol;Arial Unicode MS" w:hAnsi="OpenSymbol;Arial Unicode MS"/>
    </w:rPr>
  </w:style>
  <w:style w:type="character" w:customStyle="1" w:styleId="WWCharLFO40LVL4">
    <w:name w:val="WW_CharLFO40LVL4"/>
    <w:qFormat/>
    <w:rPr>
      <w:rFonts w:ascii="Symbol" w:hAnsi="Symbol"/>
    </w:rPr>
  </w:style>
  <w:style w:type="character" w:customStyle="1" w:styleId="WWCharLFO40LVL5">
    <w:name w:val="WW_CharLFO40LVL5"/>
    <w:qFormat/>
    <w:rPr>
      <w:rFonts w:ascii="OpenSymbol;Arial Unicode MS" w:hAnsi="OpenSymbol;Arial Unicode MS"/>
    </w:rPr>
  </w:style>
  <w:style w:type="character" w:customStyle="1" w:styleId="WWCharLFO40LVL6">
    <w:name w:val="WW_CharLFO40LVL6"/>
    <w:qFormat/>
    <w:rPr>
      <w:rFonts w:ascii="OpenSymbol;Arial Unicode MS" w:hAnsi="OpenSymbol;Arial Unicode MS"/>
    </w:rPr>
  </w:style>
  <w:style w:type="character" w:customStyle="1" w:styleId="WWCharLFO40LVL7">
    <w:name w:val="WW_CharLFO40LVL7"/>
    <w:qFormat/>
    <w:rPr>
      <w:rFonts w:ascii="Symbol" w:hAnsi="Symbol"/>
    </w:rPr>
  </w:style>
  <w:style w:type="character" w:customStyle="1" w:styleId="WWCharLFO40LVL8">
    <w:name w:val="WW_CharLFO40LVL8"/>
    <w:qFormat/>
    <w:rPr>
      <w:rFonts w:ascii="OpenSymbol;Arial Unicode MS" w:hAnsi="OpenSymbol;Arial Unicode MS"/>
    </w:rPr>
  </w:style>
  <w:style w:type="character" w:customStyle="1" w:styleId="WWCharLFO40LVL9">
    <w:name w:val="WW_CharLFO40LVL9"/>
    <w:qFormat/>
    <w:rPr>
      <w:rFonts w:ascii="OpenSymbol;Arial Unicode MS" w:hAnsi="OpenSymbol;Arial Unicode MS"/>
    </w:rPr>
  </w:style>
  <w:style w:type="character" w:customStyle="1" w:styleId="WWCharLFO41LVL1">
    <w:name w:val="WW_CharLFO41LVL1"/>
    <w:qFormat/>
    <w:rPr>
      <w:rFonts w:ascii="Calibri" w:hAnsi="Calibri" w:cs="Calibri"/>
      <w:bCs/>
      <w:iCs/>
      <w:sz w:val="22"/>
      <w:szCs w:val="22"/>
    </w:rPr>
  </w:style>
  <w:style w:type="character" w:customStyle="1" w:styleId="WWCharLFO41LVL2">
    <w:name w:val="WW_CharLFO41LVL2"/>
    <w:qFormat/>
    <w:rPr>
      <w:rFonts w:ascii="OpenSymbol;Arial Unicode MS" w:hAnsi="OpenSymbol;Arial Unicode MS"/>
    </w:rPr>
  </w:style>
  <w:style w:type="character" w:customStyle="1" w:styleId="WWCharLFO41LVL3">
    <w:name w:val="WW_CharLFO41LVL3"/>
    <w:qFormat/>
    <w:rPr>
      <w:rFonts w:ascii="OpenSymbol;Arial Unicode MS" w:hAnsi="OpenSymbol;Arial Unicode M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OpenSymbol;Arial Unicode MS" w:hAnsi="OpenSymbol;Arial Unicode MS"/>
    </w:rPr>
  </w:style>
  <w:style w:type="character" w:customStyle="1" w:styleId="WWCharLFO41LVL6">
    <w:name w:val="WW_CharLFO41LVL6"/>
    <w:qFormat/>
    <w:rPr>
      <w:rFonts w:ascii="OpenSymbol;Arial Unicode MS" w:hAnsi="OpenSymbol;Arial Unicode M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OpenSymbol;Arial Unicode MS" w:hAnsi="OpenSymbol;Arial Unicode MS"/>
    </w:rPr>
  </w:style>
  <w:style w:type="character" w:customStyle="1" w:styleId="WWCharLFO41LVL9">
    <w:name w:val="WW_CharLFO41LVL9"/>
    <w:qFormat/>
    <w:rPr>
      <w:rFonts w:ascii="OpenSymbol;Arial Unicode MS" w:hAnsi="OpenSymbol;Arial Unicode MS"/>
    </w:rPr>
  </w:style>
  <w:style w:type="character" w:customStyle="1" w:styleId="WWCharLFO44LVL1">
    <w:name w:val="WW_CharLFO44LVL1"/>
    <w:qFormat/>
    <w:rPr>
      <w:sz w:val="22"/>
      <w:szCs w:val="22"/>
    </w:rPr>
  </w:style>
  <w:style w:type="character" w:customStyle="1" w:styleId="WWCharLFO45LVL1">
    <w:name w:val="WW_CharLFO45LVL1"/>
    <w:qFormat/>
    <w:rPr>
      <w:bCs/>
      <w:sz w:val="22"/>
      <w:szCs w:val="22"/>
    </w:rPr>
  </w:style>
  <w:style w:type="character" w:customStyle="1" w:styleId="WWCharLFO45LVL4">
    <w:name w:val="WW_CharLFO45LVL4"/>
    <w:qFormat/>
    <w:rPr>
      <w:b w:val="0"/>
      <w:bCs w:val="0"/>
      <w:sz w:val="22"/>
      <w:szCs w:val="22"/>
    </w:rPr>
  </w:style>
  <w:style w:type="character" w:customStyle="1" w:styleId="WWCharLFO46LVL1">
    <w:name w:val="WW_CharLFO46LVL1"/>
    <w:qFormat/>
    <w:rPr>
      <w:b w:val="0"/>
      <w:bCs/>
      <w:iCs/>
      <w:sz w:val="22"/>
      <w:szCs w:val="22"/>
    </w:rPr>
  </w:style>
  <w:style w:type="character" w:customStyle="1" w:styleId="WWCharLFO47LVL1">
    <w:name w:val="WW_CharLFO47LVL1"/>
    <w:qFormat/>
    <w:rPr>
      <w:color w:val="314004"/>
      <w:sz w:val="22"/>
      <w:szCs w:val="22"/>
    </w:rPr>
  </w:style>
  <w:style w:type="character" w:customStyle="1" w:styleId="WWCharLFO48LVL1">
    <w:name w:val="WW_CharLFO48LVL1"/>
    <w:qFormat/>
    <w:rPr>
      <w:bCs/>
      <w:iCs/>
      <w:color w:val="000000"/>
      <w:sz w:val="22"/>
      <w:szCs w:val="22"/>
    </w:rPr>
  </w:style>
  <w:style w:type="character" w:customStyle="1" w:styleId="WWCharLFO49LVL1">
    <w:name w:val="WW_CharLFO49LVL1"/>
    <w:qFormat/>
    <w:rPr>
      <w:b w:val="0"/>
      <w:bCs w:val="0"/>
      <w:i w:val="0"/>
      <w:color w:val="000000"/>
      <w:sz w:val="22"/>
      <w:szCs w:val="22"/>
    </w:rPr>
  </w:style>
  <w:style w:type="character" w:customStyle="1" w:styleId="WWCharLFO49LVL2">
    <w:name w:val="WW_CharLFO49LVL2"/>
    <w:qFormat/>
    <w:rPr>
      <w:rFonts w:ascii="OpenSymbol;Arial Unicode MS" w:hAnsi="OpenSymbol;Arial Unicode MS"/>
    </w:rPr>
  </w:style>
  <w:style w:type="character" w:customStyle="1" w:styleId="WWCharLFO49LVL3">
    <w:name w:val="WW_CharLFO49LVL3"/>
    <w:qFormat/>
    <w:rPr>
      <w:rFonts w:ascii="OpenSymbol;Arial Unicode MS" w:hAnsi="OpenSymbol;Arial Unicode MS"/>
    </w:rPr>
  </w:style>
  <w:style w:type="character" w:customStyle="1" w:styleId="WWCharLFO49LVL4">
    <w:name w:val="WW_CharLFO49LVL4"/>
    <w:qFormat/>
    <w:rPr>
      <w:rFonts w:ascii="Symbol" w:hAnsi="Symbol"/>
    </w:rPr>
  </w:style>
  <w:style w:type="character" w:customStyle="1" w:styleId="WWCharLFO49LVL5">
    <w:name w:val="WW_CharLFO49LVL5"/>
    <w:qFormat/>
    <w:rPr>
      <w:rFonts w:ascii="OpenSymbol;Arial Unicode MS" w:hAnsi="OpenSymbol;Arial Unicode MS"/>
    </w:rPr>
  </w:style>
  <w:style w:type="character" w:customStyle="1" w:styleId="WWCharLFO49LVL6">
    <w:name w:val="WW_CharLFO49LVL6"/>
    <w:qFormat/>
    <w:rPr>
      <w:rFonts w:ascii="OpenSymbol;Arial Unicode MS" w:hAnsi="OpenSymbol;Arial Unicode MS"/>
    </w:rPr>
  </w:style>
  <w:style w:type="character" w:customStyle="1" w:styleId="WWCharLFO49LVL7">
    <w:name w:val="WW_CharLFO49LVL7"/>
    <w:qFormat/>
    <w:rPr>
      <w:rFonts w:ascii="Symbol" w:hAnsi="Symbol"/>
    </w:rPr>
  </w:style>
  <w:style w:type="character" w:customStyle="1" w:styleId="WWCharLFO49LVL8">
    <w:name w:val="WW_CharLFO49LVL8"/>
    <w:qFormat/>
    <w:rPr>
      <w:rFonts w:ascii="OpenSymbol;Arial Unicode MS" w:hAnsi="OpenSymbol;Arial Unicode MS"/>
    </w:rPr>
  </w:style>
  <w:style w:type="character" w:customStyle="1" w:styleId="WWCharLFO49LVL9">
    <w:name w:val="WW_CharLFO49LVL9"/>
    <w:qFormat/>
    <w:rPr>
      <w:rFonts w:ascii="OpenSymbol;Arial Unicode MS" w:hAnsi="OpenSymbol;Arial Unicode MS"/>
    </w:rPr>
  </w:style>
  <w:style w:type="character" w:customStyle="1" w:styleId="WWCharLFO51LVL1">
    <w:name w:val="WW_CharLFO51LVL1"/>
    <w:qFormat/>
    <w:rPr>
      <w:sz w:val="22"/>
      <w:szCs w:val="22"/>
    </w:rPr>
  </w:style>
  <w:style w:type="character" w:customStyle="1" w:styleId="WWCharLFO52LVL1">
    <w:name w:val="WW_CharLFO52LVL1"/>
    <w:qFormat/>
    <w:rPr>
      <w:bCs/>
      <w:iCs/>
      <w:sz w:val="22"/>
      <w:szCs w:val="22"/>
    </w:rPr>
  </w:style>
  <w:style w:type="character" w:customStyle="1" w:styleId="WWCharLFO52LVL2">
    <w:name w:val="WW_CharLFO52LVL2"/>
    <w:qFormat/>
    <w:rPr>
      <w:b w:val="0"/>
      <w:i w:val="0"/>
    </w:rPr>
  </w:style>
  <w:style w:type="character" w:customStyle="1" w:styleId="WWCharLFO52LVL3">
    <w:name w:val="WW_CharLFO52LVL3"/>
    <w:qFormat/>
    <w:rPr>
      <w:b w:val="0"/>
      <w:bCs w:val="0"/>
      <w:sz w:val="22"/>
      <w:szCs w:val="22"/>
    </w:rPr>
  </w:style>
  <w:style w:type="character" w:customStyle="1" w:styleId="WWCharLFO52LVL4">
    <w:name w:val="WW_CharLFO52LVL4"/>
    <w:qFormat/>
    <w:rPr>
      <w:rFonts w:ascii="Symbol" w:hAnsi="Symbol" w:cs="Symbol"/>
      <w:b w:val="0"/>
      <w:bCs w:val="0"/>
      <w:sz w:val="22"/>
      <w:szCs w:val="22"/>
    </w:rPr>
  </w:style>
  <w:style w:type="character" w:customStyle="1" w:styleId="WWCharLFO52LVL5">
    <w:name w:val="WW_CharLFO52LVL5"/>
    <w:qFormat/>
    <w:rPr>
      <w:rFonts w:ascii="Courier New" w:hAnsi="Courier New" w:cs="Courier New"/>
    </w:rPr>
  </w:style>
  <w:style w:type="character" w:customStyle="1" w:styleId="WWCharLFO52LVL7">
    <w:name w:val="WW_CharLFO52LVL7"/>
    <w:qFormat/>
    <w:rPr>
      <w:rFonts w:cs="Calibri"/>
    </w:rPr>
  </w:style>
  <w:style w:type="character" w:customStyle="1" w:styleId="WWCharLFO53LVL1">
    <w:name w:val="WW_CharLFO53LVL1"/>
    <w:qFormat/>
    <w:rPr>
      <w:bCs/>
      <w:sz w:val="22"/>
      <w:szCs w:val="22"/>
    </w:rPr>
  </w:style>
  <w:style w:type="character" w:customStyle="1" w:styleId="WWCharLFO54LVL1">
    <w:name w:val="WW_CharLFO54LVL1"/>
    <w:qFormat/>
    <w:rPr>
      <w:rFonts w:ascii="Calibri" w:hAnsi="Calibri"/>
      <w:sz w:val="22"/>
    </w:rPr>
  </w:style>
  <w:style w:type="character" w:customStyle="1" w:styleId="WWCharLFO56LVL1">
    <w:name w:val="WW_CharLFO56LVL1"/>
    <w:qFormat/>
    <w:rPr>
      <w:bCs/>
      <w:i w:val="0"/>
      <w:iCs w:val="0"/>
      <w:color w:val="auto"/>
      <w:sz w:val="22"/>
      <w:szCs w:val="22"/>
    </w:rPr>
  </w:style>
  <w:style w:type="character" w:customStyle="1" w:styleId="WWCharLFO57LVL2">
    <w:name w:val="WW_CharLFO57LVL2"/>
    <w:qFormat/>
    <w:rPr>
      <w:rFonts w:ascii="OpenSymbol;Arial Unicode MS" w:hAnsi="OpenSymbol;Arial Unicode MS"/>
    </w:rPr>
  </w:style>
  <w:style w:type="character" w:customStyle="1" w:styleId="WWCharLFO57LVL3">
    <w:name w:val="WW_CharLFO57LVL3"/>
    <w:qFormat/>
    <w:rPr>
      <w:rFonts w:ascii="OpenSymbol;Arial Unicode MS" w:hAnsi="OpenSymbol;Arial Unicode MS"/>
    </w:rPr>
  </w:style>
  <w:style w:type="character" w:customStyle="1" w:styleId="WWCharLFO57LVL4">
    <w:name w:val="WW_CharLFO57LVL4"/>
    <w:qFormat/>
    <w:rPr>
      <w:rFonts w:ascii="Symbol" w:hAnsi="Symbol"/>
    </w:rPr>
  </w:style>
  <w:style w:type="character" w:customStyle="1" w:styleId="WWCharLFO57LVL5">
    <w:name w:val="WW_CharLFO57LVL5"/>
    <w:qFormat/>
    <w:rPr>
      <w:rFonts w:ascii="OpenSymbol;Arial Unicode MS" w:hAnsi="OpenSymbol;Arial Unicode MS"/>
    </w:rPr>
  </w:style>
  <w:style w:type="character" w:customStyle="1" w:styleId="WWCharLFO57LVL6">
    <w:name w:val="WW_CharLFO57LVL6"/>
    <w:qFormat/>
    <w:rPr>
      <w:rFonts w:ascii="OpenSymbol;Arial Unicode MS" w:hAnsi="OpenSymbol;Arial Unicode MS"/>
    </w:rPr>
  </w:style>
  <w:style w:type="character" w:customStyle="1" w:styleId="WWCharLFO57LVL7">
    <w:name w:val="WW_CharLFO57LVL7"/>
    <w:qFormat/>
    <w:rPr>
      <w:rFonts w:ascii="Symbol" w:hAnsi="Symbol"/>
    </w:rPr>
  </w:style>
  <w:style w:type="character" w:customStyle="1" w:styleId="WWCharLFO57LVL8">
    <w:name w:val="WW_CharLFO57LVL8"/>
    <w:qFormat/>
    <w:rPr>
      <w:rFonts w:ascii="OpenSymbol;Arial Unicode MS" w:hAnsi="OpenSymbol;Arial Unicode MS"/>
    </w:rPr>
  </w:style>
  <w:style w:type="character" w:customStyle="1" w:styleId="WWCharLFO57LVL9">
    <w:name w:val="WW_CharLFO57LVL9"/>
    <w:qFormat/>
    <w:rPr>
      <w:rFonts w:ascii="OpenSymbol;Arial Unicode MS" w:hAnsi="OpenSymbol;Arial Unicode MS"/>
    </w:rPr>
  </w:style>
  <w:style w:type="character" w:customStyle="1" w:styleId="WWCharLFO59LVL1">
    <w:name w:val="WW_CharLFO59LVL1"/>
    <w:qFormat/>
    <w:rPr>
      <w:sz w:val="22"/>
      <w:szCs w:val="22"/>
    </w:rPr>
  </w:style>
  <w:style w:type="character" w:customStyle="1" w:styleId="WWCharLFO59LVL2">
    <w:name w:val="WW_CharLFO59LVL2"/>
    <w:qFormat/>
    <w:rPr>
      <w:rFonts w:ascii="OpenSymbol;Arial Unicode MS" w:hAnsi="OpenSymbol;Arial Unicode MS"/>
    </w:rPr>
  </w:style>
  <w:style w:type="character" w:customStyle="1" w:styleId="WWCharLFO59LVL3">
    <w:name w:val="WW_CharLFO59LVL3"/>
    <w:qFormat/>
    <w:rPr>
      <w:rFonts w:ascii="OpenSymbol;Arial Unicode MS" w:hAnsi="OpenSymbol;Arial Unicode MS"/>
    </w:rPr>
  </w:style>
  <w:style w:type="character" w:customStyle="1" w:styleId="WWCharLFO59LVL4">
    <w:name w:val="WW_CharLFO59LVL4"/>
    <w:qFormat/>
    <w:rPr>
      <w:rFonts w:ascii="Symbol" w:hAnsi="Symbol"/>
    </w:rPr>
  </w:style>
  <w:style w:type="character" w:customStyle="1" w:styleId="WWCharLFO59LVL5">
    <w:name w:val="WW_CharLFO59LVL5"/>
    <w:qFormat/>
    <w:rPr>
      <w:rFonts w:ascii="OpenSymbol;Arial Unicode MS" w:hAnsi="OpenSymbol;Arial Unicode MS"/>
    </w:rPr>
  </w:style>
  <w:style w:type="character" w:customStyle="1" w:styleId="WWCharLFO59LVL6">
    <w:name w:val="WW_CharLFO59LVL6"/>
    <w:qFormat/>
    <w:rPr>
      <w:rFonts w:ascii="OpenSymbol;Arial Unicode MS" w:hAnsi="OpenSymbol;Arial Unicode MS"/>
    </w:rPr>
  </w:style>
  <w:style w:type="character" w:customStyle="1" w:styleId="WWCharLFO59LVL7">
    <w:name w:val="WW_CharLFO59LVL7"/>
    <w:qFormat/>
    <w:rPr>
      <w:rFonts w:ascii="Symbol" w:hAnsi="Symbol"/>
    </w:rPr>
  </w:style>
  <w:style w:type="character" w:customStyle="1" w:styleId="WWCharLFO59LVL8">
    <w:name w:val="WW_CharLFO59LVL8"/>
    <w:qFormat/>
    <w:rPr>
      <w:rFonts w:ascii="OpenSymbol;Arial Unicode MS" w:hAnsi="OpenSymbol;Arial Unicode MS"/>
    </w:rPr>
  </w:style>
  <w:style w:type="character" w:customStyle="1" w:styleId="WWCharLFO59LVL9">
    <w:name w:val="WW_CharLFO59LVL9"/>
    <w:qFormat/>
    <w:rPr>
      <w:rFonts w:ascii="OpenSymbol;Arial Unicode MS" w:hAnsi="OpenSymbol;Arial Unicode MS"/>
    </w:rPr>
  </w:style>
  <w:style w:type="character" w:customStyle="1" w:styleId="WWCharLFO60LVL1">
    <w:name w:val="WW_CharLFO60LVL1"/>
    <w:qFormat/>
    <w:rPr>
      <w:rFonts w:ascii="Calibri" w:hAnsi="Calibri"/>
      <w:sz w:val="22"/>
      <w:szCs w:val="22"/>
    </w:rPr>
  </w:style>
  <w:style w:type="character" w:customStyle="1" w:styleId="WWCharLFO60LVL2">
    <w:name w:val="WW_CharLFO60LVL2"/>
    <w:qFormat/>
    <w:rPr>
      <w:rFonts w:ascii="OpenSymbol;Arial Unicode MS" w:hAnsi="OpenSymbol;Arial Unicode MS"/>
    </w:rPr>
  </w:style>
  <w:style w:type="character" w:customStyle="1" w:styleId="WWCharLFO60LVL3">
    <w:name w:val="WW_CharLFO60LVL3"/>
    <w:qFormat/>
    <w:rPr>
      <w:rFonts w:ascii="OpenSymbol;Arial Unicode MS" w:hAnsi="OpenSymbol;Arial Unicode MS"/>
    </w:rPr>
  </w:style>
  <w:style w:type="character" w:customStyle="1" w:styleId="WWCharLFO60LVL4">
    <w:name w:val="WW_CharLFO60LVL4"/>
    <w:qFormat/>
    <w:rPr>
      <w:rFonts w:ascii="Symbol" w:hAnsi="Symbol"/>
    </w:rPr>
  </w:style>
  <w:style w:type="character" w:customStyle="1" w:styleId="WWCharLFO60LVL5">
    <w:name w:val="WW_CharLFO60LVL5"/>
    <w:qFormat/>
    <w:rPr>
      <w:rFonts w:ascii="OpenSymbol;Arial Unicode MS" w:hAnsi="OpenSymbol;Arial Unicode MS"/>
    </w:rPr>
  </w:style>
  <w:style w:type="character" w:customStyle="1" w:styleId="WWCharLFO60LVL6">
    <w:name w:val="WW_CharLFO60LVL6"/>
    <w:qFormat/>
    <w:rPr>
      <w:rFonts w:ascii="OpenSymbol;Arial Unicode MS" w:hAnsi="OpenSymbol;Arial Unicode MS"/>
    </w:rPr>
  </w:style>
  <w:style w:type="character" w:customStyle="1" w:styleId="WWCharLFO60LVL7">
    <w:name w:val="WW_CharLFO60LVL7"/>
    <w:qFormat/>
    <w:rPr>
      <w:rFonts w:ascii="Symbol" w:hAnsi="Symbol"/>
    </w:rPr>
  </w:style>
  <w:style w:type="character" w:customStyle="1" w:styleId="WWCharLFO60LVL8">
    <w:name w:val="WW_CharLFO60LVL8"/>
    <w:qFormat/>
    <w:rPr>
      <w:rFonts w:ascii="OpenSymbol;Arial Unicode MS" w:hAnsi="OpenSymbol;Arial Unicode MS"/>
    </w:rPr>
  </w:style>
  <w:style w:type="character" w:customStyle="1" w:styleId="WWCharLFO60LVL9">
    <w:name w:val="WW_CharLFO60LVL9"/>
    <w:qFormat/>
    <w:rPr>
      <w:rFonts w:ascii="OpenSymbol;Arial Unicode MS" w:hAnsi="OpenSymbol;Arial Unicode MS"/>
    </w:rPr>
  </w:style>
  <w:style w:type="character" w:customStyle="1" w:styleId="WWCharLFO61LVL1">
    <w:name w:val="WW_CharLFO61LVL1"/>
    <w:qFormat/>
    <w:rPr>
      <w:sz w:val="22"/>
      <w:szCs w:val="22"/>
    </w:rPr>
  </w:style>
  <w:style w:type="character" w:customStyle="1" w:styleId="WWCharLFO61LVL2">
    <w:name w:val="WW_CharLFO61LVL2"/>
    <w:qFormat/>
    <w:rPr>
      <w:rFonts w:ascii="OpenSymbol;Arial Unicode MS" w:hAnsi="OpenSymbol;Arial Unicode MS"/>
    </w:rPr>
  </w:style>
  <w:style w:type="character" w:customStyle="1" w:styleId="WWCharLFO61LVL3">
    <w:name w:val="WW_CharLFO61LVL3"/>
    <w:qFormat/>
    <w:rPr>
      <w:rFonts w:ascii="OpenSymbol;Arial Unicode MS" w:hAnsi="OpenSymbol;Arial Unicode MS"/>
    </w:rPr>
  </w:style>
  <w:style w:type="character" w:customStyle="1" w:styleId="WWCharLFO61LVL4">
    <w:name w:val="WW_CharLFO61LVL4"/>
    <w:qFormat/>
    <w:rPr>
      <w:rFonts w:ascii="Symbol" w:hAnsi="Symbol"/>
    </w:rPr>
  </w:style>
  <w:style w:type="character" w:customStyle="1" w:styleId="WWCharLFO61LVL5">
    <w:name w:val="WW_CharLFO61LVL5"/>
    <w:qFormat/>
    <w:rPr>
      <w:rFonts w:ascii="OpenSymbol;Arial Unicode MS" w:hAnsi="OpenSymbol;Arial Unicode MS"/>
    </w:rPr>
  </w:style>
  <w:style w:type="character" w:customStyle="1" w:styleId="WWCharLFO61LVL6">
    <w:name w:val="WW_CharLFO61LVL6"/>
    <w:qFormat/>
    <w:rPr>
      <w:rFonts w:ascii="OpenSymbol;Arial Unicode MS" w:hAnsi="OpenSymbol;Arial Unicode MS"/>
    </w:rPr>
  </w:style>
  <w:style w:type="character" w:customStyle="1" w:styleId="WWCharLFO61LVL7">
    <w:name w:val="WW_CharLFO61LVL7"/>
    <w:qFormat/>
    <w:rPr>
      <w:rFonts w:ascii="Symbol" w:hAnsi="Symbol"/>
    </w:rPr>
  </w:style>
  <w:style w:type="character" w:customStyle="1" w:styleId="WWCharLFO61LVL8">
    <w:name w:val="WW_CharLFO61LVL8"/>
    <w:qFormat/>
    <w:rPr>
      <w:rFonts w:ascii="OpenSymbol;Arial Unicode MS" w:hAnsi="OpenSymbol;Arial Unicode MS"/>
    </w:rPr>
  </w:style>
  <w:style w:type="character" w:customStyle="1" w:styleId="WWCharLFO61LVL9">
    <w:name w:val="WW_CharLFO61LVL9"/>
    <w:qFormat/>
    <w:rPr>
      <w:rFonts w:ascii="OpenSymbol;Arial Unicode MS" w:hAnsi="OpenSymbol;Arial Unicode MS"/>
    </w:rPr>
  </w:style>
  <w:style w:type="character" w:customStyle="1" w:styleId="WWCharLFO62LVL1">
    <w:name w:val="WW_CharLFO62LVL1"/>
    <w:qFormat/>
    <w:rPr>
      <w:b w:val="0"/>
      <w:bCs w:val="0"/>
      <w:sz w:val="22"/>
      <w:szCs w:val="22"/>
    </w:rPr>
  </w:style>
  <w:style w:type="character" w:customStyle="1" w:styleId="WWCharLFO62LVL2">
    <w:name w:val="WW_CharLFO62LVL2"/>
    <w:qFormat/>
    <w:rPr>
      <w:rFonts w:ascii="OpenSymbol;Arial Unicode MS" w:hAnsi="OpenSymbol;Arial Unicode MS"/>
    </w:rPr>
  </w:style>
  <w:style w:type="character" w:customStyle="1" w:styleId="WWCharLFO62LVL3">
    <w:name w:val="WW_CharLFO62LVL3"/>
    <w:qFormat/>
    <w:rPr>
      <w:rFonts w:ascii="OpenSymbol;Arial Unicode MS" w:hAnsi="OpenSymbol;Arial Unicode MS"/>
    </w:rPr>
  </w:style>
  <w:style w:type="character" w:customStyle="1" w:styleId="WWCharLFO62LVL4">
    <w:name w:val="WW_CharLFO62LVL4"/>
    <w:qFormat/>
    <w:rPr>
      <w:rFonts w:ascii="Symbol" w:hAnsi="Symbol"/>
    </w:rPr>
  </w:style>
  <w:style w:type="character" w:customStyle="1" w:styleId="WWCharLFO62LVL5">
    <w:name w:val="WW_CharLFO62LVL5"/>
    <w:qFormat/>
    <w:rPr>
      <w:rFonts w:ascii="OpenSymbol;Arial Unicode MS" w:hAnsi="OpenSymbol;Arial Unicode MS"/>
    </w:rPr>
  </w:style>
  <w:style w:type="character" w:customStyle="1" w:styleId="WWCharLFO62LVL6">
    <w:name w:val="WW_CharLFO62LVL6"/>
    <w:qFormat/>
    <w:rPr>
      <w:rFonts w:ascii="OpenSymbol;Arial Unicode MS" w:hAnsi="OpenSymbol;Arial Unicode MS"/>
    </w:rPr>
  </w:style>
  <w:style w:type="character" w:customStyle="1" w:styleId="WWCharLFO62LVL7">
    <w:name w:val="WW_CharLFO62LVL7"/>
    <w:qFormat/>
    <w:rPr>
      <w:rFonts w:ascii="Symbol" w:hAnsi="Symbol"/>
    </w:rPr>
  </w:style>
  <w:style w:type="character" w:customStyle="1" w:styleId="WWCharLFO62LVL8">
    <w:name w:val="WW_CharLFO62LVL8"/>
    <w:qFormat/>
    <w:rPr>
      <w:rFonts w:ascii="OpenSymbol;Arial Unicode MS" w:hAnsi="OpenSymbol;Arial Unicode MS"/>
    </w:rPr>
  </w:style>
  <w:style w:type="character" w:customStyle="1" w:styleId="WWCharLFO62LVL9">
    <w:name w:val="WW_CharLFO62LVL9"/>
    <w:qFormat/>
    <w:rPr>
      <w:rFonts w:ascii="OpenSymbol;Arial Unicode MS" w:hAnsi="OpenSymbol;Arial Unicode MS"/>
    </w:rPr>
  </w:style>
  <w:style w:type="character" w:customStyle="1" w:styleId="WWCharLFO63LVL1">
    <w:name w:val="WW_CharLFO63LVL1"/>
    <w:qFormat/>
    <w:rPr>
      <w:iCs/>
      <w:sz w:val="22"/>
      <w:szCs w:val="22"/>
    </w:rPr>
  </w:style>
  <w:style w:type="character" w:customStyle="1" w:styleId="WWCharLFO64LVL1">
    <w:name w:val="WW_CharLFO64LVL1"/>
    <w:qFormat/>
    <w:rPr>
      <w:b w:val="0"/>
      <w:bCs w:val="0"/>
      <w:iCs/>
      <w:color w:val="auto"/>
      <w:sz w:val="22"/>
      <w:szCs w:val="22"/>
    </w:rPr>
  </w:style>
  <w:style w:type="character" w:customStyle="1" w:styleId="WWCharLFO65LVL1">
    <w:name w:val="WW_CharLFO65LVL1"/>
    <w:qFormat/>
    <w:rPr>
      <w:b w:val="0"/>
      <w:bCs w:val="0"/>
      <w:sz w:val="22"/>
      <w:szCs w:val="22"/>
    </w:rPr>
  </w:style>
  <w:style w:type="character" w:customStyle="1" w:styleId="WWCharLFO66LVL1">
    <w:name w:val="WW_CharLFO66LVL1"/>
    <w:qFormat/>
    <w:rPr>
      <w:sz w:val="22"/>
      <w:szCs w:val="22"/>
    </w:rPr>
  </w:style>
  <w:style w:type="character" w:customStyle="1" w:styleId="WWCharLFO66LVL2">
    <w:name w:val="WW_CharLFO66LVL2"/>
    <w:qFormat/>
    <w:rPr>
      <w:rFonts w:ascii="OpenSymbol;Arial Unicode MS" w:hAnsi="OpenSymbol;Arial Unicode MS"/>
    </w:rPr>
  </w:style>
  <w:style w:type="character" w:customStyle="1" w:styleId="WWCharLFO66LVL3">
    <w:name w:val="WW_CharLFO66LVL3"/>
    <w:qFormat/>
    <w:rPr>
      <w:rFonts w:ascii="OpenSymbol;Arial Unicode MS" w:hAnsi="OpenSymbol;Arial Unicode MS"/>
    </w:rPr>
  </w:style>
  <w:style w:type="character" w:customStyle="1" w:styleId="WWCharLFO66LVL4">
    <w:name w:val="WW_CharLFO66LVL4"/>
    <w:qFormat/>
    <w:rPr>
      <w:rFonts w:ascii="Symbol" w:hAnsi="Symbol"/>
    </w:rPr>
  </w:style>
  <w:style w:type="character" w:customStyle="1" w:styleId="WWCharLFO66LVL5">
    <w:name w:val="WW_CharLFO66LVL5"/>
    <w:qFormat/>
    <w:rPr>
      <w:rFonts w:ascii="OpenSymbol;Arial Unicode MS" w:hAnsi="OpenSymbol;Arial Unicode MS"/>
    </w:rPr>
  </w:style>
  <w:style w:type="character" w:customStyle="1" w:styleId="WWCharLFO66LVL6">
    <w:name w:val="WW_CharLFO66LVL6"/>
    <w:qFormat/>
    <w:rPr>
      <w:rFonts w:ascii="OpenSymbol;Arial Unicode MS" w:hAnsi="OpenSymbol;Arial Unicode MS"/>
    </w:rPr>
  </w:style>
  <w:style w:type="character" w:customStyle="1" w:styleId="WWCharLFO66LVL7">
    <w:name w:val="WW_CharLFO66LVL7"/>
    <w:qFormat/>
    <w:rPr>
      <w:rFonts w:ascii="Symbol" w:hAnsi="Symbol"/>
    </w:rPr>
  </w:style>
  <w:style w:type="character" w:customStyle="1" w:styleId="WWCharLFO66LVL8">
    <w:name w:val="WW_CharLFO66LVL8"/>
    <w:qFormat/>
    <w:rPr>
      <w:rFonts w:ascii="OpenSymbol;Arial Unicode MS" w:hAnsi="OpenSymbol;Arial Unicode MS"/>
    </w:rPr>
  </w:style>
  <w:style w:type="character" w:customStyle="1" w:styleId="WWCharLFO66LVL9">
    <w:name w:val="WW_CharLFO66LVL9"/>
    <w:qFormat/>
    <w:rPr>
      <w:rFonts w:ascii="OpenSymbol;Arial Unicode MS" w:hAnsi="OpenSymbol;Arial Unicode MS"/>
    </w:rPr>
  </w:style>
  <w:style w:type="character" w:customStyle="1" w:styleId="WWCharLFO67LVL2">
    <w:name w:val="WW_CharLFO67LVL2"/>
    <w:qFormat/>
    <w:rPr>
      <w:rFonts w:ascii="OpenSymbol;Arial Unicode MS" w:hAnsi="OpenSymbol;Arial Unicode MS"/>
    </w:rPr>
  </w:style>
  <w:style w:type="character" w:customStyle="1" w:styleId="WWCharLFO67LVL3">
    <w:name w:val="WW_CharLFO67LVL3"/>
    <w:qFormat/>
    <w:rPr>
      <w:rFonts w:ascii="OpenSymbol;Arial Unicode MS" w:hAnsi="OpenSymbol;Arial Unicode MS"/>
    </w:rPr>
  </w:style>
  <w:style w:type="character" w:customStyle="1" w:styleId="WWCharLFO67LVL4">
    <w:name w:val="WW_CharLFO67LVL4"/>
    <w:qFormat/>
    <w:rPr>
      <w:rFonts w:ascii="Symbol" w:hAnsi="Symbol"/>
    </w:rPr>
  </w:style>
  <w:style w:type="character" w:customStyle="1" w:styleId="WWCharLFO67LVL5">
    <w:name w:val="WW_CharLFO67LVL5"/>
    <w:qFormat/>
    <w:rPr>
      <w:rFonts w:ascii="OpenSymbol;Arial Unicode MS" w:hAnsi="OpenSymbol;Arial Unicode MS"/>
    </w:rPr>
  </w:style>
  <w:style w:type="character" w:customStyle="1" w:styleId="WWCharLFO67LVL6">
    <w:name w:val="WW_CharLFO67LVL6"/>
    <w:qFormat/>
    <w:rPr>
      <w:rFonts w:ascii="OpenSymbol;Arial Unicode MS" w:hAnsi="OpenSymbol;Arial Unicode MS"/>
    </w:rPr>
  </w:style>
  <w:style w:type="character" w:customStyle="1" w:styleId="WWCharLFO67LVL7">
    <w:name w:val="WW_CharLFO67LVL7"/>
    <w:qFormat/>
    <w:rPr>
      <w:rFonts w:ascii="Symbol" w:hAnsi="Symbol"/>
    </w:rPr>
  </w:style>
  <w:style w:type="character" w:customStyle="1" w:styleId="WWCharLFO67LVL8">
    <w:name w:val="WW_CharLFO67LVL8"/>
    <w:qFormat/>
    <w:rPr>
      <w:rFonts w:ascii="OpenSymbol;Arial Unicode MS" w:hAnsi="OpenSymbol;Arial Unicode MS"/>
    </w:rPr>
  </w:style>
  <w:style w:type="character" w:customStyle="1" w:styleId="WWCharLFO67LVL9">
    <w:name w:val="WW_CharLFO67LVL9"/>
    <w:qFormat/>
    <w:rPr>
      <w:rFonts w:ascii="OpenSymbol;Arial Unicode MS" w:hAnsi="OpenSymbol;Arial Unicode MS"/>
    </w:rPr>
  </w:style>
  <w:style w:type="character" w:customStyle="1" w:styleId="WWCharLFO68LVL1">
    <w:name w:val="WW_CharLFO68LVL1"/>
    <w:qFormat/>
    <w:rPr>
      <w:bCs/>
      <w:iCs/>
      <w:sz w:val="22"/>
      <w:szCs w:val="22"/>
    </w:rPr>
  </w:style>
  <w:style w:type="character" w:customStyle="1" w:styleId="WWCharLFO68LVL2">
    <w:name w:val="WW_CharLFO68LVL2"/>
    <w:qFormat/>
    <w:rPr>
      <w:rFonts w:ascii="OpenSymbol;Arial Unicode MS" w:hAnsi="OpenSymbol;Arial Unicode MS"/>
    </w:rPr>
  </w:style>
  <w:style w:type="character" w:customStyle="1" w:styleId="WWCharLFO68LVL3">
    <w:name w:val="WW_CharLFO68LVL3"/>
    <w:qFormat/>
    <w:rPr>
      <w:rFonts w:ascii="OpenSymbol;Arial Unicode MS" w:hAnsi="OpenSymbol;Arial Unicode MS"/>
    </w:rPr>
  </w:style>
  <w:style w:type="character" w:customStyle="1" w:styleId="WWCharLFO68LVL4">
    <w:name w:val="WW_CharLFO68LVL4"/>
    <w:qFormat/>
    <w:rPr>
      <w:rFonts w:ascii="Symbol" w:hAnsi="Symbol"/>
    </w:rPr>
  </w:style>
  <w:style w:type="character" w:customStyle="1" w:styleId="WWCharLFO68LVL5">
    <w:name w:val="WW_CharLFO68LVL5"/>
    <w:qFormat/>
    <w:rPr>
      <w:rFonts w:ascii="OpenSymbol;Arial Unicode MS" w:hAnsi="OpenSymbol;Arial Unicode MS"/>
    </w:rPr>
  </w:style>
  <w:style w:type="character" w:customStyle="1" w:styleId="WWCharLFO68LVL6">
    <w:name w:val="WW_CharLFO68LVL6"/>
    <w:qFormat/>
    <w:rPr>
      <w:rFonts w:ascii="OpenSymbol;Arial Unicode MS" w:hAnsi="OpenSymbol;Arial Unicode MS"/>
    </w:rPr>
  </w:style>
  <w:style w:type="character" w:customStyle="1" w:styleId="WWCharLFO68LVL7">
    <w:name w:val="WW_CharLFO68LVL7"/>
    <w:qFormat/>
    <w:rPr>
      <w:rFonts w:ascii="Symbol" w:hAnsi="Symbol"/>
    </w:rPr>
  </w:style>
  <w:style w:type="character" w:customStyle="1" w:styleId="WWCharLFO68LVL8">
    <w:name w:val="WW_CharLFO68LVL8"/>
    <w:qFormat/>
    <w:rPr>
      <w:rFonts w:ascii="OpenSymbol;Arial Unicode MS" w:hAnsi="OpenSymbol;Arial Unicode MS"/>
    </w:rPr>
  </w:style>
  <w:style w:type="character" w:customStyle="1" w:styleId="WWCharLFO68LVL9">
    <w:name w:val="WW_CharLFO68LVL9"/>
    <w:qFormat/>
    <w:rPr>
      <w:rFonts w:ascii="OpenSymbol;Arial Unicode MS" w:hAnsi="OpenSymbol;Arial Unicode MS"/>
    </w:rPr>
  </w:style>
  <w:style w:type="character" w:customStyle="1" w:styleId="WWCharLFO69LVL1">
    <w:name w:val="WW_CharLFO69LVL1"/>
    <w:qFormat/>
    <w:rPr>
      <w:b w:val="0"/>
      <w:bCs w:val="0"/>
      <w:sz w:val="22"/>
      <w:szCs w:val="22"/>
    </w:rPr>
  </w:style>
  <w:style w:type="character" w:customStyle="1" w:styleId="WWCharLFO69LVL2">
    <w:name w:val="WW_CharLFO69LVL2"/>
    <w:qFormat/>
    <w:rPr>
      <w:rFonts w:ascii="Courier New" w:hAnsi="Courier New" w:cs="Courier New"/>
    </w:rPr>
  </w:style>
  <w:style w:type="character" w:customStyle="1" w:styleId="WWCharLFO69LVL3">
    <w:name w:val="WW_CharLFO69LVL3"/>
    <w:qFormat/>
    <w:rPr>
      <w:rFonts w:ascii="Wingdings" w:hAnsi="Wingdings" w:cs="Wingdings"/>
      <w:sz w:val="22"/>
      <w:szCs w:val="22"/>
    </w:rPr>
  </w:style>
  <w:style w:type="character" w:customStyle="1" w:styleId="WWCharLFO69LVL4">
    <w:name w:val="WW_CharLFO69LVL4"/>
    <w:qFormat/>
    <w:rPr>
      <w:rFonts w:ascii="Symbol" w:hAnsi="Symbol" w:cs="Symbol"/>
    </w:rPr>
  </w:style>
  <w:style w:type="character" w:customStyle="1" w:styleId="WWCharLFO73LVL1">
    <w:name w:val="WW_CharLFO73LVL1"/>
    <w:qFormat/>
    <w:rPr>
      <w:rFonts w:ascii="Calibri" w:hAnsi="Calibri"/>
      <w:sz w:val="22"/>
    </w:rPr>
  </w:style>
  <w:style w:type="character" w:customStyle="1" w:styleId="WWCharLFO85LVL2">
    <w:name w:val="WW_CharLFO85LVL2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3">
    <w:name w:val="WW_CharLFO85LVL3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4">
    <w:name w:val="WW_CharLFO85LVL4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5">
    <w:name w:val="WW_CharLFO85LVL5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6">
    <w:name w:val="WW_CharLFO85LVL6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7">
    <w:name w:val="WW_CharLFO85LVL7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8">
    <w:name w:val="WW_CharLFO85LVL8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9">
    <w:name w:val="WW_CharLFO85LVL9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2">
    <w:name w:val="WW_CharLFO86LVL2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3">
    <w:name w:val="WW_CharLFO86LVL3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4">
    <w:name w:val="WW_CharLFO86LVL4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5">
    <w:name w:val="WW_CharLFO86LVL5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6">
    <w:name w:val="WW_CharLFO86LVL6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7">
    <w:name w:val="WW_CharLFO86LVL7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8">
    <w:name w:val="WW_CharLFO86LVL8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9">
    <w:name w:val="WW_CharLFO86LVL9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tabs>
        <w:tab w:val="left" w:pos="1418"/>
        <w:tab w:val="center" w:pos="4536"/>
        <w:tab w:val="left" w:pos="4678"/>
      </w:tabs>
      <w:suppressAutoHyphens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  <w:suppressAutoHyphens w:val="0"/>
    </w:pPr>
    <w:rPr>
      <w:rFonts w:cs="Tahoma"/>
    </w:rPr>
  </w:style>
  <w:style w:type="paragraph" w:customStyle="1" w:styleId="Nagwek10">
    <w:name w:val="Nagłówek10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WW-Nagwekstrony">
    <w:name w:val="WW-Nagłówek strony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strony1">
    <w:name w:val="WW-Nagłówek strony1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customStyle="1" w:styleId="Zawartoramki">
    <w:name w:val="Zawartość ramki"/>
    <w:basedOn w:val="Tekstpodstawowy"/>
    <w:qFormat/>
  </w:style>
  <w:style w:type="paragraph" w:customStyle="1" w:styleId="Zwykytekst2">
    <w:name w:val="Zwykły tekst2"/>
    <w:basedOn w:val="Normalny"/>
    <w:qFormat/>
    <w:pPr>
      <w:suppressAutoHyphens w:val="0"/>
    </w:pPr>
    <w:rPr>
      <w:rFonts w:ascii="Courier New" w:eastAsia="Courier New" w:hAnsi="Courier New" w:cs="Courier New"/>
    </w:rPr>
  </w:style>
  <w:style w:type="paragraph" w:customStyle="1" w:styleId="Plandokumentu1">
    <w:name w:val="Plan dokumentu1"/>
    <w:basedOn w:val="Normalny"/>
    <w:qFormat/>
    <w:pPr>
      <w:suppressAutoHyphens w:val="0"/>
    </w:pPr>
    <w:rPr>
      <w:rFonts w:ascii="Tahoma" w:eastAsia="Tahoma" w:hAnsi="Tahoma" w:cs="Tahoma"/>
    </w:rPr>
  </w:style>
  <w:style w:type="paragraph" w:customStyle="1" w:styleId="Tekstpodstawowy22">
    <w:name w:val="Tekst podstawowy 22"/>
    <w:basedOn w:val="Normalny"/>
    <w:qFormat/>
    <w:pPr>
      <w:suppressAutoHyphens w:val="0"/>
      <w:jc w:val="both"/>
    </w:p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uppressAutoHyphens w:val="0"/>
    </w:pPr>
    <w:rPr>
      <w:rFonts w:ascii="Arial" w:eastAsia="Arial" w:hAnsi="Arial"/>
    </w:rPr>
  </w:style>
  <w:style w:type="paragraph" w:customStyle="1" w:styleId="Tekstpodstawowy21">
    <w:name w:val="Tekst podstawowy 21"/>
    <w:basedOn w:val="Normalny"/>
    <w:qFormat/>
    <w:pPr>
      <w:tabs>
        <w:tab w:val="left" w:pos="1418"/>
        <w:tab w:val="center" w:pos="4536"/>
        <w:tab w:val="left" w:pos="4678"/>
      </w:tabs>
      <w:suppressAutoHyphens w:val="0"/>
      <w:jc w:val="both"/>
    </w:pPr>
    <w:rPr>
      <w:b/>
      <w:bCs/>
      <w:u w:val="single"/>
    </w:rPr>
  </w:style>
  <w:style w:type="paragraph" w:styleId="Tekstpodstawowywcity">
    <w:name w:val="Body Text Indent"/>
    <w:basedOn w:val="Normalny"/>
    <w:pPr>
      <w:suppressAutoHyphens w:val="0"/>
      <w:ind w:left="426" w:hanging="143"/>
      <w:jc w:val="both"/>
    </w:pPr>
  </w:style>
  <w:style w:type="paragraph" w:customStyle="1" w:styleId="Zwykytekst1">
    <w:name w:val="Zwykły tekst1"/>
    <w:basedOn w:val="Normalny"/>
    <w:qFormat/>
    <w:rPr>
      <w:rFonts w:ascii="Courier New" w:eastAsia="Arial Unicode MS" w:hAnsi="Courier New" w:cs="Courier New"/>
      <w:color w:val="000000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uppressAutoHyphens w:val="0"/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qFormat/>
    <w:pPr>
      <w:suppressLineNumbers/>
      <w:suppressAutoHyphens/>
      <w:spacing w:after="120"/>
      <w:jc w:val="left"/>
    </w:pPr>
    <w:rPr>
      <w:rFonts w:ascii="Arial" w:eastAsia="HG Mincho Light J" w:hAnsi="Arial"/>
      <w:color w:val="00000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qFormat/>
    <w:pPr>
      <w:suppressAutoHyphens w:val="0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wcity22">
    <w:name w:val="Tekst podstawowy wcięty 22"/>
    <w:basedOn w:val="Normalny"/>
    <w:qFormat/>
    <w:pPr>
      <w:suppressAutoHyphens w:val="0"/>
      <w:ind w:firstLine="708"/>
      <w:jc w:val="both"/>
    </w:pPr>
    <w:rPr>
      <w:sz w:val="22"/>
    </w:rPr>
  </w:style>
  <w:style w:type="paragraph" w:customStyle="1" w:styleId="Tekstpodstawowywcity32">
    <w:name w:val="Tekst podstawowy wcięty 32"/>
    <w:basedOn w:val="Normalny"/>
    <w:qFormat/>
    <w:pPr>
      <w:tabs>
        <w:tab w:val="left" w:pos="426"/>
      </w:tabs>
      <w:suppressAutoHyphens w:val="0"/>
      <w:ind w:left="709" w:hanging="709"/>
      <w:jc w:val="both"/>
    </w:pPr>
    <w:rPr>
      <w:sz w:val="22"/>
    </w:rPr>
  </w:style>
  <w:style w:type="paragraph" w:customStyle="1" w:styleId="Zwykytekst3">
    <w:name w:val="Zwykły tekst3"/>
    <w:basedOn w:val="Normalny"/>
    <w:qFormat/>
    <w:pPr>
      <w:suppressAutoHyphens w:val="0"/>
    </w:pPr>
    <w:rPr>
      <w:rFonts w:ascii="Courier New" w:eastAsia="Courier New" w:hAnsi="Courier New" w:cs="Courier New"/>
    </w:rPr>
  </w:style>
  <w:style w:type="paragraph" w:customStyle="1" w:styleId="western">
    <w:name w:val="western"/>
    <w:basedOn w:val="Normalny"/>
    <w:qFormat/>
    <w:pPr>
      <w:suppressAutoHyphens w:val="0"/>
      <w:spacing w:before="100" w:after="119"/>
    </w:pPr>
    <w:rPr>
      <w:b/>
      <w:bCs/>
    </w:rPr>
  </w:style>
  <w:style w:type="paragraph" w:customStyle="1" w:styleId="Tekstkomentarza1">
    <w:name w:val="Tekst komentarza1"/>
    <w:basedOn w:val="Normalny"/>
    <w:qFormat/>
    <w:pPr>
      <w:suppressAutoHyphens w:val="0"/>
    </w:p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lang w:val="pl-PL" w:bidi="ar-SA"/>
    </w:rPr>
  </w:style>
  <w:style w:type="paragraph" w:customStyle="1" w:styleId="mainpub">
    <w:name w:val="mainpub"/>
    <w:basedOn w:val="Normalny"/>
    <w:qFormat/>
    <w:pPr>
      <w:suppressAutoHyphens w:val="0"/>
      <w:spacing w:before="100" w:after="100"/>
    </w:pPr>
  </w:style>
  <w:style w:type="paragraph" w:styleId="Tekstkomentarza">
    <w:name w:val="annotation text"/>
    <w:basedOn w:val="Normalny"/>
    <w:qFormat/>
    <w:pPr>
      <w:suppressAutoHyphens w:val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customStyle="1" w:styleId="lrzxr">
    <w:name w:val="lrzxr"/>
    <w:basedOn w:val="Domylnaczcionkaakapitu"/>
    <w:rsid w:val="00860999"/>
  </w:style>
  <w:style w:type="table" w:styleId="Tabela-Siatka">
    <w:name w:val="Table Grid"/>
    <w:basedOn w:val="Standardowy"/>
    <w:uiPriority w:val="59"/>
    <w:rsid w:val="003B0673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1418"/>
        <w:tab w:val="center" w:pos="4536"/>
        <w:tab w:val="left" w:pos="4678"/>
      </w:tabs>
      <w:suppressAutoHyphens w:val="0"/>
      <w:jc w:val="both"/>
      <w:outlineLvl w:val="2"/>
    </w:pPr>
    <w:rPr>
      <w:rFonts w:ascii="Arial" w:eastAsia="Arial" w:hAnsi="Arial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uppressAutoHyphens w:val="0"/>
      <w:ind w:left="709"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uppressAutoHyphens w:val="0"/>
      <w:jc w:val="center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2"/>
      <w:szCs w:val="24"/>
    </w:rPr>
  </w:style>
  <w:style w:type="character" w:customStyle="1" w:styleId="WW8Num3z0">
    <w:name w:val="WW8Num3z0"/>
    <w:qFormat/>
    <w:rPr>
      <w:rFonts w:ascii="Calibri" w:eastAsia="Calibri" w:hAnsi="Calibri" w:cs="Calibri"/>
      <w:b w:val="0"/>
      <w:bCs w:val="0"/>
      <w:color w:val="000000"/>
      <w:sz w:val="22"/>
      <w:szCs w:val="22"/>
    </w:rPr>
  </w:style>
  <w:style w:type="character" w:customStyle="1" w:styleId="WW8Num3z1">
    <w:name w:val="WW8Num3z1"/>
    <w:qFormat/>
    <w:rPr>
      <w:b w:val="0"/>
      <w:i w:val="0"/>
      <w:sz w:val="22"/>
      <w:szCs w:val="22"/>
    </w:rPr>
  </w:style>
  <w:style w:type="character" w:customStyle="1" w:styleId="WW8Num3z3">
    <w:name w:val="WW8Num3z3"/>
    <w:qFormat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z4">
    <w:name w:val="WW8Num3z4"/>
    <w:qFormat/>
    <w:rPr>
      <w:rFonts w:ascii="Courier New" w:eastAsia="Courier New" w:hAnsi="Courier New" w:cs="Courier New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  <w:bCs/>
      <w:iCs/>
      <w:sz w:val="22"/>
      <w:szCs w:val="22"/>
    </w:rPr>
  </w:style>
  <w:style w:type="character" w:customStyle="1" w:styleId="WW8Num4z1">
    <w:name w:val="WW8Num4z1"/>
    <w:qFormat/>
    <w:rPr>
      <w:b w:val="0"/>
      <w:i w:val="0"/>
    </w:rPr>
  </w:style>
  <w:style w:type="character" w:customStyle="1" w:styleId="WW8Num4z2">
    <w:name w:val="WW8Num4z2"/>
    <w:qFormat/>
    <w:rPr>
      <w:b w:val="0"/>
      <w:bCs w:val="0"/>
      <w:sz w:val="22"/>
      <w:szCs w:val="22"/>
    </w:rPr>
  </w:style>
  <w:style w:type="character" w:customStyle="1" w:styleId="WW8Num4z3">
    <w:name w:val="WW8Num4z3"/>
    <w:qFormat/>
    <w:rPr>
      <w:rFonts w:ascii="Symbol" w:eastAsia="Symbol" w:hAnsi="Symbol" w:cs="Symbol"/>
      <w:b w:val="0"/>
      <w:bCs w:val="0"/>
      <w:sz w:val="22"/>
      <w:szCs w:val="22"/>
    </w:rPr>
  </w:style>
  <w:style w:type="character" w:customStyle="1" w:styleId="WW8Num4z4">
    <w:name w:val="WW8Num4z4"/>
    <w:qFormat/>
    <w:rPr>
      <w:rFonts w:ascii="Courier New" w:eastAsia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cs="Calibri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6z0">
    <w:name w:val="WW8Num6z0"/>
    <w:qFormat/>
    <w:rPr>
      <w:rFonts w:ascii="Calibri" w:eastAsia="Calibri" w:hAnsi="Calibri" w:cs="Calibri"/>
      <w:sz w:val="22"/>
      <w:szCs w:val="22"/>
    </w:rPr>
  </w:style>
  <w:style w:type="character" w:customStyle="1" w:styleId="WW8Num7z0">
    <w:name w:val="WW8Num7z0"/>
    <w:qFormat/>
    <w:rPr>
      <w:rFonts w:cs="Calibri"/>
      <w:sz w:val="22"/>
      <w:szCs w:val="22"/>
    </w:rPr>
  </w:style>
  <w:style w:type="character" w:customStyle="1" w:styleId="WW8Num8z0">
    <w:name w:val="WW8Num8z0"/>
    <w:qFormat/>
    <w:rPr>
      <w:rFonts w:ascii="Calibri" w:eastAsia="Calibri" w:hAnsi="Calibri" w:cs="Calibri"/>
      <w:bCs/>
      <w:iCs/>
      <w:color w:val="000000"/>
      <w:sz w:val="22"/>
      <w:szCs w:val="22"/>
    </w:rPr>
  </w:style>
  <w:style w:type="character" w:customStyle="1" w:styleId="WW8Num9z0">
    <w:name w:val="WW8Num9z0"/>
    <w:qFormat/>
    <w:rPr>
      <w:rFonts w:cs="Calibri"/>
      <w:bCs/>
      <w:sz w:val="22"/>
      <w:szCs w:val="22"/>
    </w:rPr>
  </w:style>
  <w:style w:type="character" w:customStyle="1" w:styleId="WW8Num10z0">
    <w:name w:val="WW8Num10z0"/>
    <w:qFormat/>
    <w:rPr>
      <w:rFonts w:cs="Calibri"/>
      <w:bCs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b w:val="0"/>
      <w:bCs w:val="0"/>
      <w:sz w:val="22"/>
      <w:szCs w:val="22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/>
      <w:iCs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3">
    <w:name w:val="WW8Num13z3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eastAsia="Calibri" w:hAnsi="Calibri" w:cs="Calibri"/>
      <w:color w:val="314004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bCs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3">
    <w:name w:val="WW8Num17z3"/>
    <w:qFormat/>
  </w:style>
  <w:style w:type="character" w:customStyle="1" w:styleId="WW8Num18z0">
    <w:name w:val="WW8Num18z0"/>
    <w:qFormat/>
    <w:rPr>
      <w:rFonts w:cs="Calibri"/>
      <w:bCs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3">
    <w:name w:val="WW8Num18z3"/>
    <w:qFormat/>
  </w:style>
  <w:style w:type="character" w:customStyle="1" w:styleId="WW8Num19z0">
    <w:name w:val="WW8Num19z0"/>
    <w:qFormat/>
    <w:rPr>
      <w:rFonts w:cs="Calibri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20z0">
    <w:name w:val="WW8Num20z0"/>
    <w:qFormat/>
    <w:rPr>
      <w:rFonts w:cs="Calibri"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3">
    <w:name w:val="WW8Num20z3"/>
    <w:qFormat/>
  </w:style>
  <w:style w:type="character" w:customStyle="1" w:styleId="WW8Num21z0">
    <w:name w:val="WW8Num21z0"/>
    <w:qFormat/>
    <w:rPr>
      <w:rFonts w:cs="Calibri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3">
    <w:name w:val="WW8Num21z3"/>
    <w:qFormat/>
  </w:style>
  <w:style w:type="character" w:customStyle="1" w:styleId="WW8Num22z0">
    <w:name w:val="WW8Num22z0"/>
    <w:qFormat/>
    <w:rPr>
      <w:rFonts w:cs="Calibri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  <w:rPr>
      <w:rFonts w:cs="Calibri"/>
      <w:b w:val="0"/>
      <w:bCs w:val="0"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3">
    <w:name w:val="WW8Num23z3"/>
    <w:qFormat/>
  </w:style>
  <w:style w:type="character" w:customStyle="1" w:styleId="WW8Num24z0">
    <w:name w:val="WW8Num24z0"/>
    <w:qFormat/>
    <w:rPr>
      <w:rFonts w:cs="Calibri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3">
    <w:name w:val="WW8Num24z3"/>
    <w:qFormat/>
  </w:style>
  <w:style w:type="character" w:customStyle="1" w:styleId="WW8Num25z0">
    <w:name w:val="WW8Num25z0"/>
    <w:qFormat/>
    <w:rPr>
      <w:rFonts w:cs="Calibri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</w:style>
  <w:style w:type="character" w:customStyle="1" w:styleId="WW8Num26z0">
    <w:name w:val="WW8Num26z0"/>
    <w:qFormat/>
    <w:rPr>
      <w:rFonts w:ascii="Symbol" w:eastAsia="Symbol" w:hAnsi="Symbol" w:cs="Symbol"/>
      <w:b w:val="0"/>
      <w:bCs w:val="0"/>
      <w:sz w:val="20"/>
      <w:szCs w:val="22"/>
    </w:rPr>
  </w:style>
  <w:style w:type="character" w:customStyle="1" w:styleId="WW8Num26z1">
    <w:name w:val="WW8Num26z1"/>
    <w:qFormat/>
    <w:rPr>
      <w:rFonts w:ascii="Courier New" w:eastAsia="Courier New" w:hAnsi="Courier New" w:cs="Courier New"/>
      <w:sz w:val="20"/>
    </w:rPr>
  </w:style>
  <w:style w:type="character" w:customStyle="1" w:styleId="WW8Num26z3">
    <w:name w:val="WW8Num26z3"/>
    <w:qFormat/>
  </w:style>
  <w:style w:type="character" w:customStyle="1" w:styleId="WW8Num27z0">
    <w:name w:val="WW8Num27z0"/>
    <w:qFormat/>
    <w:rPr>
      <w:rFonts w:ascii="Times New Roman" w:eastAsia="Times New Roman" w:hAnsi="Times New Roman" w:cs="Arial"/>
      <w:b w:val="0"/>
      <w:bCs w:val="0"/>
      <w:sz w:val="22"/>
      <w:szCs w:val="22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  <w:sz w:val="22"/>
      <w:szCs w:val="22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Cs/>
      <w:i w:val="0"/>
      <w:iCs w:val="0"/>
      <w:color w:val="auto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Cs/>
      <w:color w:val="auto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Calibri"/>
      <w:iCs/>
      <w:sz w:val="22"/>
      <w:szCs w:val="22"/>
    </w:rPr>
  </w:style>
  <w:style w:type="character" w:customStyle="1" w:styleId="WW8Num31z0">
    <w:name w:val="WW8Num31z0"/>
    <w:qFormat/>
    <w:rPr>
      <w:rFonts w:cs="Calibri"/>
      <w:b w:val="0"/>
      <w:bCs w:val="0"/>
      <w:iCs/>
      <w:color w:val="auto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libri"/>
      <w:iCs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  <w:rPr>
      <w:rFonts w:cs="Calibri"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3">
    <w:name w:val="WW8Num36z3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3">
    <w:name w:val="WW8Num37z3"/>
    <w:qFormat/>
  </w:style>
  <w:style w:type="character" w:customStyle="1" w:styleId="WW8Num38z0">
    <w:name w:val="WW8Num38z0"/>
    <w:qFormat/>
    <w:rPr>
      <w:rFonts w:cs="Calibri"/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9z0">
    <w:name w:val="WW8Num39z0"/>
    <w:qFormat/>
    <w:rPr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3">
    <w:name w:val="WW8Num39z3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3">
    <w:name w:val="WW8Num40z3"/>
    <w:qFormat/>
  </w:style>
  <w:style w:type="character" w:customStyle="1" w:styleId="WW8Num41z0">
    <w:name w:val="WW8Num41z0"/>
    <w:qFormat/>
    <w:rPr>
      <w:rFonts w:ascii="Calibri" w:eastAsia="Calibri" w:hAnsi="Calibri" w:cs="Calibri"/>
      <w:bCs/>
      <w:iCs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3">
    <w:name w:val="WW8Num41z3"/>
    <w:qFormat/>
  </w:style>
  <w:style w:type="character" w:customStyle="1" w:styleId="WW8Num13z2">
    <w:name w:val="WW8Num13z2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 w:val="0"/>
      <w:bCs w:val="0"/>
      <w:sz w:val="22"/>
      <w:szCs w:val="22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Calibri" w:eastAsia="Calibri" w:hAnsi="Calibri" w:cs="Calibri"/>
      <w:b/>
      <w:color w:val="00B050"/>
      <w:sz w:val="22"/>
      <w:szCs w:val="22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eastAsia="Calibri" w:hAnsi="Calibri" w:cs="Calibri"/>
      <w:color w:val="00B050"/>
      <w:sz w:val="22"/>
      <w:szCs w:val="22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b w:val="0"/>
      <w:bCs w:val="0"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1">
    <w:name w:val="WW8Num12z1"/>
    <w:qFormat/>
    <w:rPr>
      <w:rFonts w:ascii="Courier New" w:eastAsia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 w:cs="Wingdings"/>
      <w:sz w:val="20"/>
    </w:rPr>
  </w:style>
  <w:style w:type="character" w:customStyle="1" w:styleId="WW8Num12z3">
    <w:name w:val="WW8Num12z3"/>
    <w:qFormat/>
    <w:rPr>
      <w:b/>
      <w:sz w:val="22"/>
      <w:szCs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b w:val="0"/>
      <w:bCs w:val="0"/>
      <w:sz w:val="22"/>
      <w:szCs w:val="22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9z2">
    <w:name w:val="WW8Num19z2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2">
    <w:name w:val="WW8Num23z2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  <w:rPr>
      <w:rFonts w:ascii="Wingdings" w:eastAsia="Wingdings" w:hAnsi="Wingdings" w:cs="Wingdings"/>
      <w:sz w:val="20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2">
    <w:name w:val="WW8Num34z2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2">
    <w:name w:val="WW8Num38z2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2">
    <w:name w:val="WW8Num39z2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8">
    <w:name w:val="Domyślna czcionka akapitu8"/>
    <w:qFormat/>
  </w:style>
  <w:style w:type="character" w:customStyle="1" w:styleId="WW8Num40z2">
    <w:name w:val="WW8Num40z2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  <w:rPr>
      <w:b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">
    <w:name w:val="WW-Absatz-Standardschriftart1"/>
    <w:qFormat/>
  </w:style>
  <w:style w:type="character" w:customStyle="1" w:styleId="WW-Domylnaczcionkaakapitu1">
    <w:name w:val="WW-Domyślna czcionka akapitu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111">
    <w:name w:val="WW-Domyślna czcionka akapitu111"/>
    <w:qFormat/>
  </w:style>
  <w:style w:type="character" w:styleId="Numerstrony">
    <w:name w:val="page number"/>
    <w:basedOn w:val="WW-Domylnaczcionkaakapitu111"/>
    <w:qFormat/>
  </w:style>
  <w:style w:type="character" w:customStyle="1" w:styleId="WW-Domylnaczcionkaakapitu1111">
    <w:name w:val="WW-Domyślna czcionka akapitu1111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ZwykytekstZnak">
    <w:name w:val="Zwykły tekst Znak"/>
    <w:qFormat/>
    <w:rPr>
      <w:rFonts w:ascii="Courier New" w:eastAsia="Courier New" w:hAnsi="Courier New" w:cs="Courier New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2"/>
      <w:szCs w:val="22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ilfuvd">
    <w:name w:val="ilfuvd"/>
    <w:basedOn w:val="Domylnaczcionkaakapitu9"/>
    <w:qFormat/>
  </w:style>
  <w:style w:type="character" w:customStyle="1" w:styleId="Nagwek2Znak">
    <w:name w:val="Nagłówek 2 Znak"/>
    <w:qFormat/>
    <w:rPr>
      <w:b/>
      <w:b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WW8Num41z2">
    <w:name w:val="WW8Num41z2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  <w:bCs w:val="0"/>
      <w:sz w:val="22"/>
      <w:szCs w:val="24"/>
    </w:rPr>
  </w:style>
  <w:style w:type="character" w:customStyle="1" w:styleId="WWCharLFO3LVL1">
    <w:name w:val="WW_CharLFO3LVL1"/>
    <w:qFormat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CharLFO3LVL2">
    <w:name w:val="WW_CharLFO3LVL2"/>
    <w:qFormat/>
    <w:rPr>
      <w:b w:val="0"/>
      <w:i w:val="0"/>
      <w:sz w:val="22"/>
      <w:szCs w:val="22"/>
    </w:rPr>
  </w:style>
  <w:style w:type="character" w:customStyle="1" w:styleId="WWCharLFO3LVL3">
    <w:name w:val="WW_CharLFO3LVL3"/>
    <w:qFormat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CharLFO3LVL4">
    <w:name w:val="WW_CharLFO3LVL4"/>
    <w:qFormat/>
    <w:rPr>
      <w:rFonts w:ascii="Times New Roman" w:hAnsi="Times New Roman" w:cs="Times New Roman"/>
      <w:b/>
      <w:sz w:val="22"/>
      <w:szCs w:val="22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cs="Calibri"/>
      <w:bCs/>
      <w:iCs/>
      <w:sz w:val="22"/>
      <w:szCs w:val="22"/>
    </w:rPr>
  </w:style>
  <w:style w:type="character" w:customStyle="1" w:styleId="WWCharLFO4LVL2">
    <w:name w:val="WW_CharLFO4LVL2"/>
    <w:qFormat/>
    <w:rPr>
      <w:b w:val="0"/>
      <w:i w:val="0"/>
    </w:rPr>
  </w:style>
  <w:style w:type="character" w:customStyle="1" w:styleId="WWCharLFO4LVL3">
    <w:name w:val="WW_CharLFO4LVL3"/>
    <w:qFormat/>
    <w:rPr>
      <w:b w:val="0"/>
      <w:bCs w:val="0"/>
      <w:sz w:val="22"/>
      <w:szCs w:val="22"/>
    </w:rPr>
  </w:style>
  <w:style w:type="character" w:customStyle="1" w:styleId="WWCharLFO4LVL4">
    <w:name w:val="WW_CharLFO4LVL4"/>
    <w:qFormat/>
    <w:rPr>
      <w:rFonts w:ascii="Symbol" w:hAnsi="Symbol" w:cs="Symbol"/>
      <w:b w:val="0"/>
      <w:bCs w:val="0"/>
      <w:sz w:val="22"/>
      <w:szCs w:val="22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cs="Calibri"/>
    </w:rPr>
  </w:style>
  <w:style w:type="character" w:customStyle="1" w:styleId="WWCharLFO5LVL1">
    <w:name w:val="WW_CharLFO5LVL1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CharLFO6LVL1">
    <w:name w:val="WW_CharLFO6LVL1"/>
    <w:qFormat/>
    <w:rPr>
      <w:rFonts w:ascii="Calibri" w:hAnsi="Calibri" w:cs="Calibri"/>
      <w:sz w:val="22"/>
      <w:szCs w:val="22"/>
    </w:rPr>
  </w:style>
  <w:style w:type="character" w:customStyle="1" w:styleId="WWCharLFO7LVL1">
    <w:name w:val="WW_CharLFO7LVL1"/>
    <w:qFormat/>
    <w:rPr>
      <w:rFonts w:cs="Calibri"/>
      <w:sz w:val="22"/>
      <w:szCs w:val="22"/>
    </w:rPr>
  </w:style>
  <w:style w:type="character" w:customStyle="1" w:styleId="WWCharLFO8LVL1">
    <w:name w:val="WW_CharLFO8LVL1"/>
    <w:qFormat/>
    <w:rPr>
      <w:rFonts w:ascii="Calibri" w:eastAsia="Calibri" w:hAnsi="Calibri" w:cs="Calibri"/>
      <w:bCs/>
      <w:iCs/>
      <w:color w:val="000000"/>
      <w:sz w:val="22"/>
      <w:szCs w:val="22"/>
    </w:rPr>
  </w:style>
  <w:style w:type="character" w:customStyle="1" w:styleId="WWCharLFO9LVL1">
    <w:name w:val="WW_CharLFO9LVL1"/>
    <w:qFormat/>
    <w:rPr>
      <w:rFonts w:cs="Calibri"/>
      <w:bCs/>
      <w:sz w:val="22"/>
      <w:szCs w:val="22"/>
    </w:rPr>
  </w:style>
  <w:style w:type="character" w:customStyle="1" w:styleId="WWCharLFO10LVL1">
    <w:name w:val="WW_CharLFO10LVL1"/>
    <w:qFormat/>
    <w:rPr>
      <w:rFonts w:cs="Calibri"/>
      <w:bCs/>
      <w:sz w:val="22"/>
      <w:szCs w:val="22"/>
    </w:rPr>
  </w:style>
  <w:style w:type="character" w:customStyle="1" w:styleId="WWCharLFO10LVL4">
    <w:name w:val="WW_CharLFO10LVL4"/>
    <w:qFormat/>
    <w:rPr>
      <w:b w:val="0"/>
      <w:bCs w:val="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CharLFO13LVL1">
    <w:name w:val="WW_CharLFO13LVL1"/>
    <w:qFormat/>
    <w:rPr>
      <w:rFonts w:ascii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CharLFO13LVL2">
    <w:name w:val="WW_CharLFO13LVL2"/>
    <w:qFormat/>
    <w:rPr>
      <w:rFonts w:ascii="OpenSymbol;Arial Unicode MS" w:hAnsi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OpenSymbol;Arial Unicode MS" w:hAnsi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OpenSymbol;Arial Unicode MS" w:hAnsi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/>
    </w:rPr>
  </w:style>
  <w:style w:type="character" w:customStyle="1" w:styleId="WWCharLFO14LVL1">
    <w:name w:val="WW_CharLFO14LVL1"/>
    <w:qFormat/>
    <w:rPr>
      <w:rFonts w:ascii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Calibri" w:hAnsi="Calibri" w:cs="Calibri"/>
      <w:color w:val="314004"/>
      <w:sz w:val="22"/>
      <w:szCs w:val="22"/>
    </w:rPr>
  </w:style>
  <w:style w:type="character" w:customStyle="1" w:styleId="WWCharLFO16LVL1">
    <w:name w:val="WW_CharLFO16LVL1"/>
    <w:qFormat/>
    <w:rPr>
      <w:rFonts w:cs="Calibri"/>
      <w:bCs/>
      <w:sz w:val="22"/>
      <w:szCs w:val="22"/>
    </w:rPr>
  </w:style>
  <w:style w:type="character" w:customStyle="1" w:styleId="WWCharLFO17LVL1">
    <w:name w:val="WW_CharLFO17LVL1"/>
    <w:qFormat/>
    <w:rPr>
      <w:rFonts w:ascii="Calibri" w:hAnsi="Calibri" w:cs="Calibri"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OpenSymbol;Arial Unicode MS" w:hAnsi="OpenSymbol;Arial Unicode MS"/>
    </w:rPr>
  </w:style>
  <w:style w:type="character" w:customStyle="1" w:styleId="WWCharLFO17LVL3">
    <w:name w:val="WW_CharLFO17LVL3"/>
    <w:qFormat/>
    <w:rPr>
      <w:rFonts w:ascii="OpenSymbol;Arial Unicode MS" w:hAnsi="OpenSymbol;Arial Unicode M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OpenSymbol;Arial Unicode MS" w:hAnsi="OpenSymbol;Arial Unicode MS"/>
    </w:rPr>
  </w:style>
  <w:style w:type="character" w:customStyle="1" w:styleId="WWCharLFO17LVL6">
    <w:name w:val="WW_CharLFO17LVL6"/>
    <w:qFormat/>
    <w:rPr>
      <w:rFonts w:ascii="OpenSymbol;Arial Unicode MS" w:hAnsi="OpenSymbol;Arial Unicode M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OpenSymbol;Arial Unicode MS" w:hAnsi="OpenSymbol;Arial Unicode MS"/>
    </w:rPr>
  </w:style>
  <w:style w:type="character" w:customStyle="1" w:styleId="WWCharLFO17LVL9">
    <w:name w:val="WW_CharLFO17LVL9"/>
    <w:qFormat/>
    <w:rPr>
      <w:rFonts w:ascii="OpenSymbol;Arial Unicode MS" w:hAnsi="OpenSymbol;Arial Unicode MS"/>
    </w:rPr>
  </w:style>
  <w:style w:type="character" w:customStyle="1" w:styleId="WWCharLFO18LVL1">
    <w:name w:val="WW_CharLFO18LVL1"/>
    <w:qFormat/>
    <w:rPr>
      <w:rFonts w:cs="Calibri"/>
      <w:bCs/>
      <w:sz w:val="22"/>
      <w:szCs w:val="22"/>
    </w:rPr>
  </w:style>
  <w:style w:type="character" w:customStyle="1" w:styleId="WWCharLFO18LVL2">
    <w:name w:val="WW_CharLFO18LVL2"/>
    <w:qFormat/>
    <w:rPr>
      <w:rFonts w:ascii="OpenSymbol;Arial Unicode MS" w:hAnsi="OpenSymbol;Arial Unicode MS"/>
    </w:rPr>
  </w:style>
  <w:style w:type="character" w:customStyle="1" w:styleId="WWCharLFO18LVL3">
    <w:name w:val="WW_CharLFO18LVL3"/>
    <w:qFormat/>
    <w:rPr>
      <w:rFonts w:ascii="OpenSymbol;Arial Unicode MS" w:hAnsi="OpenSymbol;Arial Unicode M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OpenSymbol;Arial Unicode MS" w:hAnsi="OpenSymbol;Arial Unicode MS"/>
    </w:rPr>
  </w:style>
  <w:style w:type="character" w:customStyle="1" w:styleId="WWCharLFO18LVL6">
    <w:name w:val="WW_CharLFO18LVL6"/>
    <w:qFormat/>
    <w:rPr>
      <w:rFonts w:ascii="OpenSymbol;Arial Unicode MS" w:hAnsi="OpenSymbol;Arial Unicode M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OpenSymbol;Arial Unicode MS" w:hAnsi="OpenSymbol;Arial Unicode MS"/>
    </w:rPr>
  </w:style>
  <w:style w:type="character" w:customStyle="1" w:styleId="WWCharLFO18LVL9">
    <w:name w:val="WW_CharLFO18LVL9"/>
    <w:qFormat/>
    <w:rPr>
      <w:rFonts w:ascii="OpenSymbol;Arial Unicode MS" w:hAnsi="OpenSymbol;Arial Unicode MS"/>
    </w:rPr>
  </w:style>
  <w:style w:type="character" w:customStyle="1" w:styleId="WWCharLFO19LVL1">
    <w:name w:val="WW_CharLFO19LVL1"/>
    <w:qFormat/>
    <w:rPr>
      <w:rFonts w:cs="Calibri"/>
      <w:sz w:val="22"/>
      <w:szCs w:val="22"/>
    </w:rPr>
  </w:style>
  <w:style w:type="character" w:customStyle="1" w:styleId="WWCharLFO19LVL2">
    <w:name w:val="WW_CharLFO19LVL2"/>
    <w:qFormat/>
    <w:rPr>
      <w:rFonts w:ascii="OpenSymbol;Arial Unicode MS" w:hAnsi="OpenSymbol;Arial Unicode MS"/>
    </w:rPr>
  </w:style>
  <w:style w:type="character" w:customStyle="1" w:styleId="WWCharLFO19LVL3">
    <w:name w:val="WW_CharLFO19LVL3"/>
    <w:qFormat/>
    <w:rPr>
      <w:rFonts w:ascii="OpenSymbol;Arial Unicode MS" w:hAnsi="OpenSymbol;Arial Unicode M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OpenSymbol;Arial Unicode MS" w:hAnsi="OpenSymbol;Arial Unicode MS"/>
    </w:rPr>
  </w:style>
  <w:style w:type="character" w:customStyle="1" w:styleId="WWCharLFO19LVL6">
    <w:name w:val="WW_CharLFO19LVL6"/>
    <w:qFormat/>
    <w:rPr>
      <w:rFonts w:ascii="OpenSymbol;Arial Unicode MS" w:hAnsi="OpenSymbol;Arial Unicode M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OpenSymbol;Arial Unicode MS" w:hAnsi="OpenSymbol;Arial Unicode MS"/>
    </w:rPr>
  </w:style>
  <w:style w:type="character" w:customStyle="1" w:styleId="WWCharLFO19LVL9">
    <w:name w:val="WW_CharLFO19LVL9"/>
    <w:qFormat/>
    <w:rPr>
      <w:rFonts w:ascii="OpenSymbol;Arial Unicode MS" w:hAnsi="OpenSymbol;Arial Unicode MS"/>
    </w:rPr>
  </w:style>
  <w:style w:type="character" w:customStyle="1" w:styleId="WWCharLFO20LVL1">
    <w:name w:val="WW_CharLFO20LVL1"/>
    <w:qFormat/>
    <w:rPr>
      <w:rFonts w:cs="Calibri"/>
      <w:sz w:val="22"/>
      <w:szCs w:val="22"/>
    </w:rPr>
  </w:style>
  <w:style w:type="character" w:customStyle="1" w:styleId="WWCharLFO20LVL2">
    <w:name w:val="WW_CharLFO20LVL2"/>
    <w:qFormat/>
    <w:rPr>
      <w:rFonts w:ascii="OpenSymbol;Arial Unicode MS" w:hAnsi="OpenSymbol;Arial Unicode MS"/>
    </w:rPr>
  </w:style>
  <w:style w:type="character" w:customStyle="1" w:styleId="WWCharLFO20LVL3">
    <w:name w:val="WW_CharLFO20LVL3"/>
    <w:qFormat/>
    <w:rPr>
      <w:rFonts w:ascii="OpenSymbol;Arial Unicode MS" w:hAnsi="OpenSymbol;Arial Unicode M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OpenSymbol;Arial Unicode MS" w:hAnsi="OpenSymbol;Arial Unicode MS"/>
    </w:rPr>
  </w:style>
  <w:style w:type="character" w:customStyle="1" w:styleId="WWCharLFO20LVL6">
    <w:name w:val="WW_CharLFO20LVL6"/>
    <w:qFormat/>
    <w:rPr>
      <w:rFonts w:ascii="OpenSymbol;Arial Unicode MS" w:hAnsi="OpenSymbol;Arial Unicode M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OpenSymbol;Arial Unicode MS" w:hAnsi="OpenSymbol;Arial Unicode MS"/>
    </w:rPr>
  </w:style>
  <w:style w:type="character" w:customStyle="1" w:styleId="WWCharLFO20LVL9">
    <w:name w:val="WW_CharLFO20LVL9"/>
    <w:qFormat/>
    <w:rPr>
      <w:rFonts w:ascii="OpenSymbol;Arial Unicode MS" w:hAnsi="OpenSymbol;Arial Unicode MS"/>
    </w:rPr>
  </w:style>
  <w:style w:type="character" w:customStyle="1" w:styleId="WWCharLFO21LVL1">
    <w:name w:val="WW_CharLFO21LVL1"/>
    <w:qFormat/>
    <w:rPr>
      <w:rFonts w:cs="Calibri"/>
      <w:sz w:val="22"/>
      <w:szCs w:val="22"/>
    </w:rPr>
  </w:style>
  <w:style w:type="character" w:customStyle="1" w:styleId="WWCharLFO21LVL2">
    <w:name w:val="WW_CharLFO21LVL2"/>
    <w:qFormat/>
    <w:rPr>
      <w:rFonts w:ascii="OpenSymbol;Arial Unicode MS" w:hAnsi="OpenSymbol;Arial Unicode MS"/>
    </w:rPr>
  </w:style>
  <w:style w:type="character" w:customStyle="1" w:styleId="WWCharLFO21LVL3">
    <w:name w:val="WW_CharLFO21LVL3"/>
    <w:qFormat/>
    <w:rPr>
      <w:rFonts w:ascii="OpenSymbol;Arial Unicode MS" w:hAnsi="OpenSymbol;Arial Unicode M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OpenSymbol;Arial Unicode MS" w:hAnsi="OpenSymbol;Arial Unicode MS"/>
    </w:rPr>
  </w:style>
  <w:style w:type="character" w:customStyle="1" w:styleId="WWCharLFO21LVL6">
    <w:name w:val="WW_CharLFO21LVL6"/>
    <w:qFormat/>
    <w:rPr>
      <w:rFonts w:ascii="OpenSymbol;Arial Unicode MS" w:hAnsi="OpenSymbol;Arial Unicode M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OpenSymbol;Arial Unicode MS" w:hAnsi="OpenSymbol;Arial Unicode MS"/>
    </w:rPr>
  </w:style>
  <w:style w:type="character" w:customStyle="1" w:styleId="WWCharLFO21LVL9">
    <w:name w:val="WW_CharLFO21LVL9"/>
    <w:qFormat/>
    <w:rPr>
      <w:rFonts w:ascii="OpenSymbol;Arial Unicode MS" w:hAnsi="OpenSymbol;Arial Unicode MS"/>
    </w:rPr>
  </w:style>
  <w:style w:type="character" w:customStyle="1" w:styleId="WWCharLFO22LVL1">
    <w:name w:val="WW_CharLFO22LVL1"/>
    <w:qFormat/>
    <w:rPr>
      <w:rFonts w:cs="Calibri"/>
      <w:sz w:val="22"/>
      <w:szCs w:val="22"/>
    </w:rPr>
  </w:style>
  <w:style w:type="character" w:customStyle="1" w:styleId="WWCharLFO22LVL2">
    <w:name w:val="WW_CharLFO22LVL2"/>
    <w:qFormat/>
    <w:rPr>
      <w:rFonts w:ascii="OpenSymbol;Arial Unicode MS" w:hAnsi="OpenSymbol;Arial Unicode MS"/>
    </w:rPr>
  </w:style>
  <w:style w:type="character" w:customStyle="1" w:styleId="WWCharLFO22LVL3">
    <w:name w:val="WW_CharLFO22LVL3"/>
    <w:qFormat/>
    <w:rPr>
      <w:rFonts w:ascii="OpenSymbol;Arial Unicode MS" w:hAnsi="OpenSymbol;Arial Unicode M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OpenSymbol;Arial Unicode MS" w:hAnsi="OpenSymbol;Arial Unicode MS"/>
    </w:rPr>
  </w:style>
  <w:style w:type="character" w:customStyle="1" w:styleId="WWCharLFO22LVL6">
    <w:name w:val="WW_CharLFO22LVL6"/>
    <w:qFormat/>
    <w:rPr>
      <w:rFonts w:ascii="OpenSymbol;Arial Unicode MS" w:hAnsi="OpenSymbol;Arial Unicode M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OpenSymbol;Arial Unicode MS" w:hAnsi="OpenSymbol;Arial Unicode MS"/>
    </w:rPr>
  </w:style>
  <w:style w:type="character" w:customStyle="1" w:styleId="WWCharLFO22LVL9">
    <w:name w:val="WW_CharLFO22LVL9"/>
    <w:qFormat/>
    <w:rPr>
      <w:rFonts w:ascii="OpenSymbol;Arial Unicode MS" w:hAnsi="OpenSymbol;Arial Unicode MS"/>
    </w:rPr>
  </w:style>
  <w:style w:type="character" w:customStyle="1" w:styleId="WWCharLFO23LVL1">
    <w:name w:val="WW_CharLFO23LVL1"/>
    <w:qFormat/>
    <w:rPr>
      <w:rFonts w:cs="Calibri"/>
      <w:b w:val="0"/>
      <w:bCs w:val="0"/>
      <w:sz w:val="22"/>
      <w:szCs w:val="22"/>
    </w:rPr>
  </w:style>
  <w:style w:type="character" w:customStyle="1" w:styleId="WWCharLFO23LVL2">
    <w:name w:val="WW_CharLFO23LVL2"/>
    <w:qFormat/>
    <w:rPr>
      <w:rFonts w:ascii="OpenSymbol;Arial Unicode MS" w:hAnsi="OpenSymbol;Arial Unicode MS"/>
    </w:rPr>
  </w:style>
  <w:style w:type="character" w:customStyle="1" w:styleId="WWCharLFO23LVL3">
    <w:name w:val="WW_CharLFO23LVL3"/>
    <w:qFormat/>
    <w:rPr>
      <w:rFonts w:ascii="OpenSymbol;Arial Unicode MS" w:hAnsi="OpenSymbol;Arial Unicode M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OpenSymbol;Arial Unicode MS" w:hAnsi="OpenSymbol;Arial Unicode MS"/>
    </w:rPr>
  </w:style>
  <w:style w:type="character" w:customStyle="1" w:styleId="WWCharLFO23LVL6">
    <w:name w:val="WW_CharLFO23LVL6"/>
    <w:qFormat/>
    <w:rPr>
      <w:rFonts w:ascii="OpenSymbol;Arial Unicode MS" w:hAnsi="OpenSymbol;Arial Unicode M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OpenSymbol;Arial Unicode MS" w:hAnsi="OpenSymbol;Arial Unicode MS"/>
    </w:rPr>
  </w:style>
  <w:style w:type="character" w:customStyle="1" w:styleId="WWCharLFO23LVL9">
    <w:name w:val="WW_CharLFO23LVL9"/>
    <w:qFormat/>
    <w:rPr>
      <w:rFonts w:ascii="OpenSymbol;Arial Unicode MS" w:hAnsi="OpenSymbol;Arial Unicode MS"/>
    </w:rPr>
  </w:style>
  <w:style w:type="character" w:customStyle="1" w:styleId="WWCharLFO24LVL2">
    <w:name w:val="WW_CharLFO24LVL2"/>
    <w:qFormat/>
    <w:rPr>
      <w:rFonts w:ascii="OpenSymbol;Arial Unicode MS" w:hAnsi="OpenSymbol;Arial Unicode MS"/>
    </w:rPr>
  </w:style>
  <w:style w:type="character" w:customStyle="1" w:styleId="WWCharLFO24LVL3">
    <w:name w:val="WW_CharLFO24LVL3"/>
    <w:qFormat/>
    <w:rPr>
      <w:rFonts w:ascii="OpenSymbol;Arial Unicode MS" w:hAnsi="OpenSymbol;Arial Unicode M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OpenSymbol;Arial Unicode MS" w:hAnsi="OpenSymbol;Arial Unicode MS"/>
    </w:rPr>
  </w:style>
  <w:style w:type="character" w:customStyle="1" w:styleId="WWCharLFO24LVL6">
    <w:name w:val="WW_CharLFO24LVL6"/>
    <w:qFormat/>
    <w:rPr>
      <w:rFonts w:ascii="OpenSymbol;Arial Unicode MS" w:hAnsi="OpenSymbol;Arial Unicode M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OpenSymbol;Arial Unicode MS" w:hAnsi="OpenSymbol;Arial Unicode MS"/>
    </w:rPr>
  </w:style>
  <w:style w:type="character" w:customStyle="1" w:styleId="WWCharLFO24LVL9">
    <w:name w:val="WW_CharLFO24LVL9"/>
    <w:qFormat/>
    <w:rPr>
      <w:rFonts w:ascii="OpenSymbol;Arial Unicode MS" w:hAnsi="OpenSymbol;Arial Unicode MS"/>
    </w:rPr>
  </w:style>
  <w:style w:type="character" w:customStyle="1" w:styleId="WWCharLFO25LVL1">
    <w:name w:val="WW_CharLFO25LVL1"/>
    <w:qFormat/>
    <w:rPr>
      <w:rFonts w:cs="Calibri"/>
      <w:sz w:val="22"/>
      <w:szCs w:val="22"/>
    </w:rPr>
  </w:style>
  <w:style w:type="character" w:customStyle="1" w:styleId="WWCharLFO25LVL2">
    <w:name w:val="WW_CharLFO25LVL2"/>
    <w:qFormat/>
    <w:rPr>
      <w:rFonts w:ascii="OpenSymbol;Arial Unicode MS" w:hAnsi="OpenSymbol;Arial Unicode MS"/>
    </w:rPr>
  </w:style>
  <w:style w:type="character" w:customStyle="1" w:styleId="WWCharLFO25LVL3">
    <w:name w:val="WW_CharLFO25LVL3"/>
    <w:qFormat/>
    <w:rPr>
      <w:rFonts w:ascii="OpenSymbol;Arial Unicode MS" w:hAnsi="OpenSymbol;Arial Unicode M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OpenSymbol;Arial Unicode MS" w:hAnsi="OpenSymbol;Arial Unicode MS"/>
    </w:rPr>
  </w:style>
  <w:style w:type="character" w:customStyle="1" w:styleId="WWCharLFO25LVL6">
    <w:name w:val="WW_CharLFO25LVL6"/>
    <w:qFormat/>
    <w:rPr>
      <w:rFonts w:ascii="OpenSymbol;Arial Unicode MS" w:hAnsi="OpenSymbol;Arial Unicode M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OpenSymbol;Arial Unicode MS" w:hAnsi="OpenSymbol;Arial Unicode MS"/>
    </w:rPr>
  </w:style>
  <w:style w:type="character" w:customStyle="1" w:styleId="WWCharLFO25LVL9">
    <w:name w:val="WW_CharLFO25LVL9"/>
    <w:qFormat/>
    <w:rPr>
      <w:rFonts w:ascii="OpenSymbol;Arial Unicode MS" w:hAnsi="OpenSymbol;Arial Unicode MS"/>
    </w:rPr>
  </w:style>
  <w:style w:type="character" w:customStyle="1" w:styleId="WWCharLFO26LVL1">
    <w:name w:val="WW_CharLFO26LVL1"/>
    <w:qFormat/>
    <w:rPr>
      <w:rFonts w:ascii="Symbol" w:hAnsi="Symbol" w:cs="Symbol"/>
      <w:b w:val="0"/>
      <w:bCs w:val="0"/>
      <w:sz w:val="20"/>
      <w:szCs w:val="22"/>
    </w:rPr>
  </w:style>
  <w:style w:type="character" w:customStyle="1" w:styleId="WWCharLFO26LVL2">
    <w:name w:val="WW_CharLFO26LVL2"/>
    <w:qFormat/>
    <w:rPr>
      <w:rFonts w:ascii="OpenSymbol;Arial Unicode MS" w:hAnsi="OpenSymbol;Arial Unicode MS" w:cs="Courier New"/>
      <w:sz w:val="20"/>
    </w:rPr>
  </w:style>
  <w:style w:type="character" w:customStyle="1" w:styleId="WWCharLFO26LVL3">
    <w:name w:val="WW_CharLFO26LVL3"/>
    <w:qFormat/>
    <w:rPr>
      <w:rFonts w:ascii="OpenSymbol;Arial Unicode MS" w:hAnsi="OpenSymbol;Arial Unicode MS" w:cs="Courier New"/>
      <w:sz w:val="20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OpenSymbol;Arial Unicode MS" w:hAnsi="OpenSymbol;Arial Unicode MS" w:cs="Courier New"/>
      <w:sz w:val="20"/>
    </w:rPr>
  </w:style>
  <w:style w:type="character" w:customStyle="1" w:styleId="WWCharLFO26LVL6">
    <w:name w:val="WW_CharLFO26LVL6"/>
    <w:qFormat/>
    <w:rPr>
      <w:rFonts w:ascii="OpenSymbol;Arial Unicode MS" w:hAnsi="OpenSymbol;Arial Unicode MS" w:cs="Courier New"/>
      <w:sz w:val="20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OpenSymbol;Arial Unicode MS" w:hAnsi="OpenSymbol;Arial Unicode MS" w:cs="Courier New"/>
      <w:sz w:val="20"/>
    </w:rPr>
  </w:style>
  <w:style w:type="character" w:customStyle="1" w:styleId="WWCharLFO26LVL9">
    <w:name w:val="WW_CharLFO26LVL9"/>
    <w:qFormat/>
    <w:rPr>
      <w:rFonts w:ascii="OpenSymbol;Arial Unicode MS" w:hAnsi="OpenSymbol;Arial Unicode MS" w:cs="Courier New"/>
      <w:sz w:val="20"/>
    </w:rPr>
  </w:style>
  <w:style w:type="character" w:customStyle="1" w:styleId="WWCharLFO27LVL1">
    <w:name w:val="WW_CharLFO27LVL1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  <w:sz w:val="22"/>
      <w:szCs w:val="22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8LVL1">
    <w:name w:val="WW_CharLFO28LVL1"/>
    <w:qFormat/>
    <w:rPr>
      <w:bCs/>
      <w:i w:val="0"/>
      <w:iCs w:val="0"/>
      <w:color w:val="auto"/>
      <w:sz w:val="22"/>
      <w:szCs w:val="22"/>
    </w:rPr>
  </w:style>
  <w:style w:type="character" w:customStyle="1" w:styleId="WWCharLFO29LVL1">
    <w:name w:val="WW_CharLFO29LVL1"/>
    <w:qFormat/>
    <w:rPr>
      <w:bCs/>
      <w:color w:val="auto"/>
      <w:sz w:val="22"/>
      <w:szCs w:val="22"/>
    </w:rPr>
  </w:style>
  <w:style w:type="character" w:customStyle="1" w:styleId="WWCharLFO30LVL1">
    <w:name w:val="WW_CharLFO30LVL1"/>
    <w:qFormat/>
    <w:rPr>
      <w:rFonts w:cs="Calibri"/>
      <w:iCs/>
      <w:sz w:val="22"/>
      <w:szCs w:val="22"/>
    </w:rPr>
  </w:style>
  <w:style w:type="character" w:customStyle="1" w:styleId="WWCharLFO31LVL1">
    <w:name w:val="WW_CharLFO31LVL1"/>
    <w:qFormat/>
    <w:rPr>
      <w:rFonts w:cs="Calibri"/>
      <w:b w:val="0"/>
      <w:bCs w:val="0"/>
      <w:iCs/>
      <w:color w:val="auto"/>
      <w:sz w:val="22"/>
      <w:szCs w:val="22"/>
    </w:rPr>
  </w:style>
  <w:style w:type="character" w:customStyle="1" w:styleId="WWCharLFO32LVL1">
    <w:name w:val="WW_CharLFO32LVL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CharLFO34LVL1">
    <w:name w:val="WW_CharLFO34LVL1"/>
    <w:qFormat/>
    <w:rPr>
      <w:rFonts w:cs="Calibri"/>
      <w:iCs/>
      <w:sz w:val="22"/>
      <w:szCs w:val="22"/>
    </w:rPr>
  </w:style>
  <w:style w:type="character" w:customStyle="1" w:styleId="WWCharLFO34LVL2">
    <w:name w:val="WW_CharLFO34LVL2"/>
    <w:qFormat/>
    <w:rPr>
      <w:rFonts w:ascii="OpenSymbol;Arial Unicode MS" w:hAnsi="OpenSymbol;Arial Unicode MS"/>
    </w:rPr>
  </w:style>
  <w:style w:type="character" w:customStyle="1" w:styleId="WWCharLFO34LVL3">
    <w:name w:val="WW_CharLFO34LVL3"/>
    <w:qFormat/>
    <w:rPr>
      <w:rFonts w:ascii="OpenSymbol;Arial Unicode MS" w:hAnsi="OpenSymbol;Arial Unicode M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OpenSymbol;Arial Unicode MS" w:hAnsi="OpenSymbol;Arial Unicode MS"/>
    </w:rPr>
  </w:style>
  <w:style w:type="character" w:customStyle="1" w:styleId="WWCharLFO34LVL6">
    <w:name w:val="WW_CharLFO34LVL6"/>
    <w:qFormat/>
    <w:rPr>
      <w:rFonts w:ascii="OpenSymbol;Arial Unicode MS" w:hAnsi="OpenSymbol;Arial Unicode M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OpenSymbol;Arial Unicode MS" w:hAnsi="OpenSymbol;Arial Unicode MS"/>
    </w:rPr>
  </w:style>
  <w:style w:type="character" w:customStyle="1" w:styleId="WWCharLFO34LVL9">
    <w:name w:val="WW_CharLFO34LVL9"/>
    <w:qFormat/>
    <w:rPr>
      <w:rFonts w:ascii="OpenSymbol;Arial Unicode MS" w:hAnsi="OpenSymbol;Arial Unicode MS"/>
    </w:rPr>
  </w:style>
  <w:style w:type="character" w:customStyle="1" w:styleId="WWCharLFO35LVL1">
    <w:name w:val="WW_CharLFO35LVL1"/>
    <w:qFormat/>
    <w:rPr>
      <w:rFonts w:cs="Calibri"/>
      <w:bCs/>
      <w:sz w:val="22"/>
      <w:szCs w:val="22"/>
    </w:rPr>
  </w:style>
  <w:style w:type="character" w:customStyle="1" w:styleId="WWCharLFO35LVL2">
    <w:name w:val="WW_CharLFO35LVL2"/>
    <w:qFormat/>
    <w:rPr>
      <w:rFonts w:ascii="OpenSymbol;Arial Unicode MS" w:hAnsi="OpenSymbol;Arial Unicode MS"/>
    </w:rPr>
  </w:style>
  <w:style w:type="character" w:customStyle="1" w:styleId="WWCharLFO35LVL3">
    <w:name w:val="WW_CharLFO35LVL3"/>
    <w:qFormat/>
    <w:rPr>
      <w:rFonts w:ascii="OpenSymbol;Arial Unicode MS" w:hAnsi="OpenSymbol;Arial Unicode M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OpenSymbol;Arial Unicode MS" w:hAnsi="OpenSymbol;Arial Unicode MS"/>
    </w:rPr>
  </w:style>
  <w:style w:type="character" w:customStyle="1" w:styleId="WWCharLFO35LVL6">
    <w:name w:val="WW_CharLFO35LVL6"/>
    <w:qFormat/>
    <w:rPr>
      <w:rFonts w:ascii="OpenSymbol;Arial Unicode MS" w:hAnsi="OpenSymbol;Arial Unicode M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OpenSymbol;Arial Unicode MS" w:hAnsi="OpenSymbol;Arial Unicode MS"/>
    </w:rPr>
  </w:style>
  <w:style w:type="character" w:customStyle="1" w:styleId="WWCharLFO35LVL9">
    <w:name w:val="WW_CharLFO35LVL9"/>
    <w:qFormat/>
    <w:rPr>
      <w:rFonts w:ascii="OpenSymbol;Arial Unicode MS" w:hAnsi="OpenSymbol;Arial Unicode MS"/>
    </w:rPr>
  </w:style>
  <w:style w:type="character" w:customStyle="1" w:styleId="WWCharLFO36LVL1">
    <w:name w:val="WW_CharLFO36LVL1"/>
    <w:qFormat/>
    <w:rPr>
      <w:sz w:val="22"/>
      <w:szCs w:val="22"/>
    </w:rPr>
  </w:style>
  <w:style w:type="character" w:customStyle="1" w:styleId="WWCharLFO36LVL2">
    <w:name w:val="WW_CharLFO36LVL2"/>
    <w:qFormat/>
    <w:rPr>
      <w:rFonts w:ascii="OpenSymbol;Arial Unicode MS" w:hAnsi="OpenSymbol;Arial Unicode MS"/>
    </w:rPr>
  </w:style>
  <w:style w:type="character" w:customStyle="1" w:styleId="WWCharLFO36LVL3">
    <w:name w:val="WW_CharLFO36LVL3"/>
    <w:qFormat/>
    <w:rPr>
      <w:rFonts w:ascii="OpenSymbol;Arial Unicode MS" w:hAnsi="OpenSymbol;Arial Unicode M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OpenSymbol;Arial Unicode MS" w:hAnsi="OpenSymbol;Arial Unicode MS"/>
    </w:rPr>
  </w:style>
  <w:style w:type="character" w:customStyle="1" w:styleId="WWCharLFO36LVL6">
    <w:name w:val="WW_CharLFO36LVL6"/>
    <w:qFormat/>
    <w:rPr>
      <w:rFonts w:ascii="OpenSymbol;Arial Unicode MS" w:hAnsi="OpenSymbol;Arial Unicode M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OpenSymbol;Arial Unicode MS" w:hAnsi="OpenSymbol;Arial Unicode MS"/>
    </w:rPr>
  </w:style>
  <w:style w:type="character" w:customStyle="1" w:styleId="WWCharLFO36LVL9">
    <w:name w:val="WW_CharLFO36LVL9"/>
    <w:qFormat/>
    <w:rPr>
      <w:rFonts w:ascii="OpenSymbol;Arial Unicode MS" w:hAnsi="OpenSymbol;Arial Unicode MS"/>
    </w:rPr>
  </w:style>
  <w:style w:type="character" w:customStyle="1" w:styleId="WWCharLFO37LVL2">
    <w:name w:val="WW_CharLFO37LVL2"/>
    <w:qFormat/>
    <w:rPr>
      <w:rFonts w:ascii="OpenSymbol;Arial Unicode MS" w:hAnsi="OpenSymbol;Arial Unicode MS"/>
    </w:rPr>
  </w:style>
  <w:style w:type="character" w:customStyle="1" w:styleId="WWCharLFO37LVL3">
    <w:name w:val="WW_CharLFO37LVL3"/>
    <w:qFormat/>
    <w:rPr>
      <w:rFonts w:ascii="OpenSymbol;Arial Unicode MS" w:hAnsi="OpenSymbol;Arial Unicode M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OpenSymbol;Arial Unicode MS" w:hAnsi="OpenSymbol;Arial Unicode MS"/>
    </w:rPr>
  </w:style>
  <w:style w:type="character" w:customStyle="1" w:styleId="WWCharLFO37LVL6">
    <w:name w:val="WW_CharLFO37LVL6"/>
    <w:qFormat/>
    <w:rPr>
      <w:rFonts w:ascii="OpenSymbol;Arial Unicode MS" w:hAnsi="OpenSymbol;Arial Unicode M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OpenSymbol;Arial Unicode MS" w:hAnsi="OpenSymbol;Arial Unicode MS"/>
    </w:rPr>
  </w:style>
  <w:style w:type="character" w:customStyle="1" w:styleId="WWCharLFO37LVL9">
    <w:name w:val="WW_CharLFO37LVL9"/>
    <w:qFormat/>
    <w:rPr>
      <w:rFonts w:ascii="OpenSymbol;Arial Unicode MS" w:hAnsi="OpenSymbol;Arial Unicode MS"/>
    </w:rPr>
  </w:style>
  <w:style w:type="character" w:customStyle="1" w:styleId="WWCharLFO38LVL1">
    <w:name w:val="WW_CharLFO38LVL1"/>
    <w:qFormat/>
    <w:rPr>
      <w:rFonts w:cs="Calibri"/>
      <w:b w:val="0"/>
      <w:bCs w:val="0"/>
      <w:sz w:val="22"/>
      <w:szCs w:val="22"/>
    </w:rPr>
  </w:style>
  <w:style w:type="character" w:customStyle="1" w:styleId="WWCharLFO38LVL2">
    <w:name w:val="WW_CharLFO38LVL2"/>
    <w:qFormat/>
    <w:rPr>
      <w:rFonts w:ascii="OpenSymbol;Arial Unicode MS" w:hAnsi="OpenSymbol;Arial Unicode MS"/>
    </w:rPr>
  </w:style>
  <w:style w:type="character" w:customStyle="1" w:styleId="WWCharLFO38LVL3">
    <w:name w:val="WW_CharLFO38LVL3"/>
    <w:qFormat/>
    <w:rPr>
      <w:rFonts w:ascii="OpenSymbol;Arial Unicode MS" w:hAnsi="OpenSymbol;Arial Unicode M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OpenSymbol;Arial Unicode MS" w:hAnsi="OpenSymbol;Arial Unicode MS"/>
    </w:rPr>
  </w:style>
  <w:style w:type="character" w:customStyle="1" w:styleId="WWCharLFO38LVL6">
    <w:name w:val="WW_CharLFO38LVL6"/>
    <w:qFormat/>
    <w:rPr>
      <w:rFonts w:ascii="OpenSymbol;Arial Unicode MS" w:hAnsi="OpenSymbol;Arial Unicode M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OpenSymbol;Arial Unicode MS" w:hAnsi="OpenSymbol;Arial Unicode MS"/>
    </w:rPr>
  </w:style>
  <w:style w:type="character" w:customStyle="1" w:styleId="WWCharLFO38LVL9">
    <w:name w:val="WW_CharLFO38LVL9"/>
    <w:qFormat/>
    <w:rPr>
      <w:rFonts w:ascii="OpenSymbol;Arial Unicode MS" w:hAnsi="OpenSymbol;Arial Unicode MS"/>
    </w:rPr>
  </w:style>
  <w:style w:type="character" w:customStyle="1" w:styleId="WWCharLFO39LVL1">
    <w:name w:val="WW_CharLFO39LVL1"/>
    <w:qFormat/>
    <w:rPr>
      <w:sz w:val="22"/>
      <w:szCs w:val="22"/>
    </w:rPr>
  </w:style>
  <w:style w:type="character" w:customStyle="1" w:styleId="WWCharLFO39LVL2">
    <w:name w:val="WW_CharLFO39LVL2"/>
    <w:qFormat/>
    <w:rPr>
      <w:rFonts w:ascii="OpenSymbol;Arial Unicode MS" w:hAnsi="OpenSymbol;Arial Unicode MS"/>
    </w:rPr>
  </w:style>
  <w:style w:type="character" w:customStyle="1" w:styleId="WWCharLFO39LVL3">
    <w:name w:val="WW_CharLFO39LVL3"/>
    <w:qFormat/>
    <w:rPr>
      <w:rFonts w:ascii="OpenSymbol;Arial Unicode MS" w:hAnsi="OpenSymbol;Arial Unicode MS"/>
    </w:rPr>
  </w:style>
  <w:style w:type="character" w:customStyle="1" w:styleId="WWCharLFO39LVL4">
    <w:name w:val="WW_CharLFO39LVL4"/>
    <w:qFormat/>
    <w:rPr>
      <w:rFonts w:ascii="Symbol" w:hAnsi="Symbol"/>
    </w:rPr>
  </w:style>
  <w:style w:type="character" w:customStyle="1" w:styleId="WWCharLFO39LVL5">
    <w:name w:val="WW_CharLFO39LVL5"/>
    <w:qFormat/>
    <w:rPr>
      <w:rFonts w:ascii="OpenSymbol;Arial Unicode MS" w:hAnsi="OpenSymbol;Arial Unicode MS"/>
    </w:rPr>
  </w:style>
  <w:style w:type="character" w:customStyle="1" w:styleId="WWCharLFO39LVL6">
    <w:name w:val="WW_CharLFO39LVL6"/>
    <w:qFormat/>
    <w:rPr>
      <w:rFonts w:ascii="OpenSymbol;Arial Unicode MS" w:hAnsi="OpenSymbol;Arial Unicode MS"/>
    </w:rPr>
  </w:style>
  <w:style w:type="character" w:customStyle="1" w:styleId="WWCharLFO39LVL7">
    <w:name w:val="WW_CharLFO39LVL7"/>
    <w:qFormat/>
    <w:rPr>
      <w:rFonts w:ascii="Symbol" w:hAnsi="Symbol"/>
    </w:rPr>
  </w:style>
  <w:style w:type="character" w:customStyle="1" w:styleId="WWCharLFO39LVL8">
    <w:name w:val="WW_CharLFO39LVL8"/>
    <w:qFormat/>
    <w:rPr>
      <w:rFonts w:ascii="OpenSymbol;Arial Unicode MS" w:hAnsi="OpenSymbol;Arial Unicode MS"/>
    </w:rPr>
  </w:style>
  <w:style w:type="character" w:customStyle="1" w:styleId="WWCharLFO39LVL9">
    <w:name w:val="WW_CharLFO39LVL9"/>
    <w:qFormat/>
    <w:rPr>
      <w:rFonts w:ascii="OpenSymbol;Arial Unicode MS" w:hAnsi="OpenSymbol;Arial Unicode MS"/>
    </w:rPr>
  </w:style>
  <w:style w:type="character" w:customStyle="1" w:styleId="WWCharLFO40LVL1">
    <w:name w:val="WW_CharLFO40LVL1"/>
    <w:qFormat/>
    <w:rPr>
      <w:rFonts w:cs="Calibri"/>
    </w:rPr>
  </w:style>
  <w:style w:type="character" w:customStyle="1" w:styleId="WWCharLFO40LVL2">
    <w:name w:val="WW_CharLFO40LVL2"/>
    <w:qFormat/>
    <w:rPr>
      <w:rFonts w:ascii="OpenSymbol;Arial Unicode MS" w:hAnsi="OpenSymbol;Arial Unicode MS"/>
    </w:rPr>
  </w:style>
  <w:style w:type="character" w:customStyle="1" w:styleId="WWCharLFO40LVL3">
    <w:name w:val="WW_CharLFO40LVL3"/>
    <w:qFormat/>
    <w:rPr>
      <w:rFonts w:ascii="OpenSymbol;Arial Unicode MS" w:hAnsi="OpenSymbol;Arial Unicode MS"/>
    </w:rPr>
  </w:style>
  <w:style w:type="character" w:customStyle="1" w:styleId="WWCharLFO40LVL4">
    <w:name w:val="WW_CharLFO40LVL4"/>
    <w:qFormat/>
    <w:rPr>
      <w:rFonts w:ascii="Symbol" w:hAnsi="Symbol"/>
    </w:rPr>
  </w:style>
  <w:style w:type="character" w:customStyle="1" w:styleId="WWCharLFO40LVL5">
    <w:name w:val="WW_CharLFO40LVL5"/>
    <w:qFormat/>
    <w:rPr>
      <w:rFonts w:ascii="OpenSymbol;Arial Unicode MS" w:hAnsi="OpenSymbol;Arial Unicode MS"/>
    </w:rPr>
  </w:style>
  <w:style w:type="character" w:customStyle="1" w:styleId="WWCharLFO40LVL6">
    <w:name w:val="WW_CharLFO40LVL6"/>
    <w:qFormat/>
    <w:rPr>
      <w:rFonts w:ascii="OpenSymbol;Arial Unicode MS" w:hAnsi="OpenSymbol;Arial Unicode MS"/>
    </w:rPr>
  </w:style>
  <w:style w:type="character" w:customStyle="1" w:styleId="WWCharLFO40LVL7">
    <w:name w:val="WW_CharLFO40LVL7"/>
    <w:qFormat/>
    <w:rPr>
      <w:rFonts w:ascii="Symbol" w:hAnsi="Symbol"/>
    </w:rPr>
  </w:style>
  <w:style w:type="character" w:customStyle="1" w:styleId="WWCharLFO40LVL8">
    <w:name w:val="WW_CharLFO40LVL8"/>
    <w:qFormat/>
    <w:rPr>
      <w:rFonts w:ascii="OpenSymbol;Arial Unicode MS" w:hAnsi="OpenSymbol;Arial Unicode MS"/>
    </w:rPr>
  </w:style>
  <w:style w:type="character" w:customStyle="1" w:styleId="WWCharLFO40LVL9">
    <w:name w:val="WW_CharLFO40LVL9"/>
    <w:qFormat/>
    <w:rPr>
      <w:rFonts w:ascii="OpenSymbol;Arial Unicode MS" w:hAnsi="OpenSymbol;Arial Unicode MS"/>
    </w:rPr>
  </w:style>
  <w:style w:type="character" w:customStyle="1" w:styleId="WWCharLFO41LVL1">
    <w:name w:val="WW_CharLFO41LVL1"/>
    <w:qFormat/>
    <w:rPr>
      <w:rFonts w:ascii="Calibri" w:hAnsi="Calibri" w:cs="Calibri"/>
      <w:bCs/>
      <w:iCs/>
      <w:sz w:val="22"/>
      <w:szCs w:val="22"/>
    </w:rPr>
  </w:style>
  <w:style w:type="character" w:customStyle="1" w:styleId="WWCharLFO41LVL2">
    <w:name w:val="WW_CharLFO41LVL2"/>
    <w:qFormat/>
    <w:rPr>
      <w:rFonts w:ascii="OpenSymbol;Arial Unicode MS" w:hAnsi="OpenSymbol;Arial Unicode MS"/>
    </w:rPr>
  </w:style>
  <w:style w:type="character" w:customStyle="1" w:styleId="WWCharLFO41LVL3">
    <w:name w:val="WW_CharLFO41LVL3"/>
    <w:qFormat/>
    <w:rPr>
      <w:rFonts w:ascii="OpenSymbol;Arial Unicode MS" w:hAnsi="OpenSymbol;Arial Unicode M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OpenSymbol;Arial Unicode MS" w:hAnsi="OpenSymbol;Arial Unicode MS"/>
    </w:rPr>
  </w:style>
  <w:style w:type="character" w:customStyle="1" w:styleId="WWCharLFO41LVL6">
    <w:name w:val="WW_CharLFO41LVL6"/>
    <w:qFormat/>
    <w:rPr>
      <w:rFonts w:ascii="OpenSymbol;Arial Unicode MS" w:hAnsi="OpenSymbol;Arial Unicode M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OpenSymbol;Arial Unicode MS" w:hAnsi="OpenSymbol;Arial Unicode MS"/>
    </w:rPr>
  </w:style>
  <w:style w:type="character" w:customStyle="1" w:styleId="WWCharLFO41LVL9">
    <w:name w:val="WW_CharLFO41LVL9"/>
    <w:qFormat/>
    <w:rPr>
      <w:rFonts w:ascii="OpenSymbol;Arial Unicode MS" w:hAnsi="OpenSymbol;Arial Unicode MS"/>
    </w:rPr>
  </w:style>
  <w:style w:type="character" w:customStyle="1" w:styleId="WWCharLFO44LVL1">
    <w:name w:val="WW_CharLFO44LVL1"/>
    <w:qFormat/>
    <w:rPr>
      <w:sz w:val="22"/>
      <w:szCs w:val="22"/>
    </w:rPr>
  </w:style>
  <w:style w:type="character" w:customStyle="1" w:styleId="WWCharLFO45LVL1">
    <w:name w:val="WW_CharLFO45LVL1"/>
    <w:qFormat/>
    <w:rPr>
      <w:bCs/>
      <w:sz w:val="22"/>
      <w:szCs w:val="22"/>
    </w:rPr>
  </w:style>
  <w:style w:type="character" w:customStyle="1" w:styleId="WWCharLFO45LVL4">
    <w:name w:val="WW_CharLFO45LVL4"/>
    <w:qFormat/>
    <w:rPr>
      <w:b w:val="0"/>
      <w:bCs w:val="0"/>
      <w:sz w:val="22"/>
      <w:szCs w:val="22"/>
    </w:rPr>
  </w:style>
  <w:style w:type="character" w:customStyle="1" w:styleId="WWCharLFO46LVL1">
    <w:name w:val="WW_CharLFO46LVL1"/>
    <w:qFormat/>
    <w:rPr>
      <w:b w:val="0"/>
      <w:bCs/>
      <w:iCs/>
      <w:sz w:val="22"/>
      <w:szCs w:val="22"/>
    </w:rPr>
  </w:style>
  <w:style w:type="character" w:customStyle="1" w:styleId="WWCharLFO47LVL1">
    <w:name w:val="WW_CharLFO47LVL1"/>
    <w:qFormat/>
    <w:rPr>
      <w:color w:val="314004"/>
      <w:sz w:val="22"/>
      <w:szCs w:val="22"/>
    </w:rPr>
  </w:style>
  <w:style w:type="character" w:customStyle="1" w:styleId="WWCharLFO48LVL1">
    <w:name w:val="WW_CharLFO48LVL1"/>
    <w:qFormat/>
    <w:rPr>
      <w:bCs/>
      <w:iCs/>
      <w:color w:val="000000"/>
      <w:sz w:val="22"/>
      <w:szCs w:val="22"/>
    </w:rPr>
  </w:style>
  <w:style w:type="character" w:customStyle="1" w:styleId="WWCharLFO49LVL1">
    <w:name w:val="WW_CharLFO49LVL1"/>
    <w:qFormat/>
    <w:rPr>
      <w:b w:val="0"/>
      <w:bCs w:val="0"/>
      <w:i w:val="0"/>
      <w:color w:val="000000"/>
      <w:sz w:val="22"/>
      <w:szCs w:val="22"/>
    </w:rPr>
  </w:style>
  <w:style w:type="character" w:customStyle="1" w:styleId="WWCharLFO49LVL2">
    <w:name w:val="WW_CharLFO49LVL2"/>
    <w:qFormat/>
    <w:rPr>
      <w:rFonts w:ascii="OpenSymbol;Arial Unicode MS" w:hAnsi="OpenSymbol;Arial Unicode MS"/>
    </w:rPr>
  </w:style>
  <w:style w:type="character" w:customStyle="1" w:styleId="WWCharLFO49LVL3">
    <w:name w:val="WW_CharLFO49LVL3"/>
    <w:qFormat/>
    <w:rPr>
      <w:rFonts w:ascii="OpenSymbol;Arial Unicode MS" w:hAnsi="OpenSymbol;Arial Unicode MS"/>
    </w:rPr>
  </w:style>
  <w:style w:type="character" w:customStyle="1" w:styleId="WWCharLFO49LVL4">
    <w:name w:val="WW_CharLFO49LVL4"/>
    <w:qFormat/>
    <w:rPr>
      <w:rFonts w:ascii="Symbol" w:hAnsi="Symbol"/>
    </w:rPr>
  </w:style>
  <w:style w:type="character" w:customStyle="1" w:styleId="WWCharLFO49LVL5">
    <w:name w:val="WW_CharLFO49LVL5"/>
    <w:qFormat/>
    <w:rPr>
      <w:rFonts w:ascii="OpenSymbol;Arial Unicode MS" w:hAnsi="OpenSymbol;Arial Unicode MS"/>
    </w:rPr>
  </w:style>
  <w:style w:type="character" w:customStyle="1" w:styleId="WWCharLFO49LVL6">
    <w:name w:val="WW_CharLFO49LVL6"/>
    <w:qFormat/>
    <w:rPr>
      <w:rFonts w:ascii="OpenSymbol;Arial Unicode MS" w:hAnsi="OpenSymbol;Arial Unicode MS"/>
    </w:rPr>
  </w:style>
  <w:style w:type="character" w:customStyle="1" w:styleId="WWCharLFO49LVL7">
    <w:name w:val="WW_CharLFO49LVL7"/>
    <w:qFormat/>
    <w:rPr>
      <w:rFonts w:ascii="Symbol" w:hAnsi="Symbol"/>
    </w:rPr>
  </w:style>
  <w:style w:type="character" w:customStyle="1" w:styleId="WWCharLFO49LVL8">
    <w:name w:val="WW_CharLFO49LVL8"/>
    <w:qFormat/>
    <w:rPr>
      <w:rFonts w:ascii="OpenSymbol;Arial Unicode MS" w:hAnsi="OpenSymbol;Arial Unicode MS"/>
    </w:rPr>
  </w:style>
  <w:style w:type="character" w:customStyle="1" w:styleId="WWCharLFO49LVL9">
    <w:name w:val="WW_CharLFO49LVL9"/>
    <w:qFormat/>
    <w:rPr>
      <w:rFonts w:ascii="OpenSymbol;Arial Unicode MS" w:hAnsi="OpenSymbol;Arial Unicode MS"/>
    </w:rPr>
  </w:style>
  <w:style w:type="character" w:customStyle="1" w:styleId="WWCharLFO51LVL1">
    <w:name w:val="WW_CharLFO51LVL1"/>
    <w:qFormat/>
    <w:rPr>
      <w:sz w:val="22"/>
      <w:szCs w:val="22"/>
    </w:rPr>
  </w:style>
  <w:style w:type="character" w:customStyle="1" w:styleId="WWCharLFO52LVL1">
    <w:name w:val="WW_CharLFO52LVL1"/>
    <w:qFormat/>
    <w:rPr>
      <w:bCs/>
      <w:iCs/>
      <w:sz w:val="22"/>
      <w:szCs w:val="22"/>
    </w:rPr>
  </w:style>
  <w:style w:type="character" w:customStyle="1" w:styleId="WWCharLFO52LVL2">
    <w:name w:val="WW_CharLFO52LVL2"/>
    <w:qFormat/>
    <w:rPr>
      <w:b w:val="0"/>
      <w:i w:val="0"/>
    </w:rPr>
  </w:style>
  <w:style w:type="character" w:customStyle="1" w:styleId="WWCharLFO52LVL3">
    <w:name w:val="WW_CharLFO52LVL3"/>
    <w:qFormat/>
    <w:rPr>
      <w:b w:val="0"/>
      <w:bCs w:val="0"/>
      <w:sz w:val="22"/>
      <w:szCs w:val="22"/>
    </w:rPr>
  </w:style>
  <w:style w:type="character" w:customStyle="1" w:styleId="WWCharLFO52LVL4">
    <w:name w:val="WW_CharLFO52LVL4"/>
    <w:qFormat/>
    <w:rPr>
      <w:rFonts w:ascii="Symbol" w:hAnsi="Symbol" w:cs="Symbol"/>
      <w:b w:val="0"/>
      <w:bCs w:val="0"/>
      <w:sz w:val="22"/>
      <w:szCs w:val="22"/>
    </w:rPr>
  </w:style>
  <w:style w:type="character" w:customStyle="1" w:styleId="WWCharLFO52LVL5">
    <w:name w:val="WW_CharLFO52LVL5"/>
    <w:qFormat/>
    <w:rPr>
      <w:rFonts w:ascii="Courier New" w:hAnsi="Courier New" w:cs="Courier New"/>
    </w:rPr>
  </w:style>
  <w:style w:type="character" w:customStyle="1" w:styleId="WWCharLFO52LVL7">
    <w:name w:val="WW_CharLFO52LVL7"/>
    <w:qFormat/>
    <w:rPr>
      <w:rFonts w:cs="Calibri"/>
    </w:rPr>
  </w:style>
  <w:style w:type="character" w:customStyle="1" w:styleId="WWCharLFO53LVL1">
    <w:name w:val="WW_CharLFO53LVL1"/>
    <w:qFormat/>
    <w:rPr>
      <w:bCs/>
      <w:sz w:val="22"/>
      <w:szCs w:val="22"/>
    </w:rPr>
  </w:style>
  <w:style w:type="character" w:customStyle="1" w:styleId="WWCharLFO54LVL1">
    <w:name w:val="WW_CharLFO54LVL1"/>
    <w:qFormat/>
    <w:rPr>
      <w:rFonts w:ascii="Calibri" w:hAnsi="Calibri"/>
      <w:sz w:val="22"/>
    </w:rPr>
  </w:style>
  <w:style w:type="character" w:customStyle="1" w:styleId="WWCharLFO56LVL1">
    <w:name w:val="WW_CharLFO56LVL1"/>
    <w:qFormat/>
    <w:rPr>
      <w:bCs/>
      <w:i w:val="0"/>
      <w:iCs w:val="0"/>
      <w:color w:val="auto"/>
      <w:sz w:val="22"/>
      <w:szCs w:val="22"/>
    </w:rPr>
  </w:style>
  <w:style w:type="character" w:customStyle="1" w:styleId="WWCharLFO57LVL2">
    <w:name w:val="WW_CharLFO57LVL2"/>
    <w:qFormat/>
    <w:rPr>
      <w:rFonts w:ascii="OpenSymbol;Arial Unicode MS" w:hAnsi="OpenSymbol;Arial Unicode MS"/>
    </w:rPr>
  </w:style>
  <w:style w:type="character" w:customStyle="1" w:styleId="WWCharLFO57LVL3">
    <w:name w:val="WW_CharLFO57LVL3"/>
    <w:qFormat/>
    <w:rPr>
      <w:rFonts w:ascii="OpenSymbol;Arial Unicode MS" w:hAnsi="OpenSymbol;Arial Unicode MS"/>
    </w:rPr>
  </w:style>
  <w:style w:type="character" w:customStyle="1" w:styleId="WWCharLFO57LVL4">
    <w:name w:val="WW_CharLFO57LVL4"/>
    <w:qFormat/>
    <w:rPr>
      <w:rFonts w:ascii="Symbol" w:hAnsi="Symbol"/>
    </w:rPr>
  </w:style>
  <w:style w:type="character" w:customStyle="1" w:styleId="WWCharLFO57LVL5">
    <w:name w:val="WW_CharLFO57LVL5"/>
    <w:qFormat/>
    <w:rPr>
      <w:rFonts w:ascii="OpenSymbol;Arial Unicode MS" w:hAnsi="OpenSymbol;Arial Unicode MS"/>
    </w:rPr>
  </w:style>
  <w:style w:type="character" w:customStyle="1" w:styleId="WWCharLFO57LVL6">
    <w:name w:val="WW_CharLFO57LVL6"/>
    <w:qFormat/>
    <w:rPr>
      <w:rFonts w:ascii="OpenSymbol;Arial Unicode MS" w:hAnsi="OpenSymbol;Arial Unicode MS"/>
    </w:rPr>
  </w:style>
  <w:style w:type="character" w:customStyle="1" w:styleId="WWCharLFO57LVL7">
    <w:name w:val="WW_CharLFO57LVL7"/>
    <w:qFormat/>
    <w:rPr>
      <w:rFonts w:ascii="Symbol" w:hAnsi="Symbol"/>
    </w:rPr>
  </w:style>
  <w:style w:type="character" w:customStyle="1" w:styleId="WWCharLFO57LVL8">
    <w:name w:val="WW_CharLFO57LVL8"/>
    <w:qFormat/>
    <w:rPr>
      <w:rFonts w:ascii="OpenSymbol;Arial Unicode MS" w:hAnsi="OpenSymbol;Arial Unicode MS"/>
    </w:rPr>
  </w:style>
  <w:style w:type="character" w:customStyle="1" w:styleId="WWCharLFO57LVL9">
    <w:name w:val="WW_CharLFO57LVL9"/>
    <w:qFormat/>
    <w:rPr>
      <w:rFonts w:ascii="OpenSymbol;Arial Unicode MS" w:hAnsi="OpenSymbol;Arial Unicode MS"/>
    </w:rPr>
  </w:style>
  <w:style w:type="character" w:customStyle="1" w:styleId="WWCharLFO59LVL1">
    <w:name w:val="WW_CharLFO59LVL1"/>
    <w:qFormat/>
    <w:rPr>
      <w:sz w:val="22"/>
      <w:szCs w:val="22"/>
    </w:rPr>
  </w:style>
  <w:style w:type="character" w:customStyle="1" w:styleId="WWCharLFO59LVL2">
    <w:name w:val="WW_CharLFO59LVL2"/>
    <w:qFormat/>
    <w:rPr>
      <w:rFonts w:ascii="OpenSymbol;Arial Unicode MS" w:hAnsi="OpenSymbol;Arial Unicode MS"/>
    </w:rPr>
  </w:style>
  <w:style w:type="character" w:customStyle="1" w:styleId="WWCharLFO59LVL3">
    <w:name w:val="WW_CharLFO59LVL3"/>
    <w:qFormat/>
    <w:rPr>
      <w:rFonts w:ascii="OpenSymbol;Arial Unicode MS" w:hAnsi="OpenSymbol;Arial Unicode MS"/>
    </w:rPr>
  </w:style>
  <w:style w:type="character" w:customStyle="1" w:styleId="WWCharLFO59LVL4">
    <w:name w:val="WW_CharLFO59LVL4"/>
    <w:qFormat/>
    <w:rPr>
      <w:rFonts w:ascii="Symbol" w:hAnsi="Symbol"/>
    </w:rPr>
  </w:style>
  <w:style w:type="character" w:customStyle="1" w:styleId="WWCharLFO59LVL5">
    <w:name w:val="WW_CharLFO59LVL5"/>
    <w:qFormat/>
    <w:rPr>
      <w:rFonts w:ascii="OpenSymbol;Arial Unicode MS" w:hAnsi="OpenSymbol;Arial Unicode MS"/>
    </w:rPr>
  </w:style>
  <w:style w:type="character" w:customStyle="1" w:styleId="WWCharLFO59LVL6">
    <w:name w:val="WW_CharLFO59LVL6"/>
    <w:qFormat/>
    <w:rPr>
      <w:rFonts w:ascii="OpenSymbol;Arial Unicode MS" w:hAnsi="OpenSymbol;Arial Unicode MS"/>
    </w:rPr>
  </w:style>
  <w:style w:type="character" w:customStyle="1" w:styleId="WWCharLFO59LVL7">
    <w:name w:val="WW_CharLFO59LVL7"/>
    <w:qFormat/>
    <w:rPr>
      <w:rFonts w:ascii="Symbol" w:hAnsi="Symbol"/>
    </w:rPr>
  </w:style>
  <w:style w:type="character" w:customStyle="1" w:styleId="WWCharLFO59LVL8">
    <w:name w:val="WW_CharLFO59LVL8"/>
    <w:qFormat/>
    <w:rPr>
      <w:rFonts w:ascii="OpenSymbol;Arial Unicode MS" w:hAnsi="OpenSymbol;Arial Unicode MS"/>
    </w:rPr>
  </w:style>
  <w:style w:type="character" w:customStyle="1" w:styleId="WWCharLFO59LVL9">
    <w:name w:val="WW_CharLFO59LVL9"/>
    <w:qFormat/>
    <w:rPr>
      <w:rFonts w:ascii="OpenSymbol;Arial Unicode MS" w:hAnsi="OpenSymbol;Arial Unicode MS"/>
    </w:rPr>
  </w:style>
  <w:style w:type="character" w:customStyle="1" w:styleId="WWCharLFO60LVL1">
    <w:name w:val="WW_CharLFO60LVL1"/>
    <w:qFormat/>
    <w:rPr>
      <w:rFonts w:ascii="Calibri" w:hAnsi="Calibri"/>
      <w:sz w:val="22"/>
      <w:szCs w:val="22"/>
    </w:rPr>
  </w:style>
  <w:style w:type="character" w:customStyle="1" w:styleId="WWCharLFO60LVL2">
    <w:name w:val="WW_CharLFO60LVL2"/>
    <w:qFormat/>
    <w:rPr>
      <w:rFonts w:ascii="OpenSymbol;Arial Unicode MS" w:hAnsi="OpenSymbol;Arial Unicode MS"/>
    </w:rPr>
  </w:style>
  <w:style w:type="character" w:customStyle="1" w:styleId="WWCharLFO60LVL3">
    <w:name w:val="WW_CharLFO60LVL3"/>
    <w:qFormat/>
    <w:rPr>
      <w:rFonts w:ascii="OpenSymbol;Arial Unicode MS" w:hAnsi="OpenSymbol;Arial Unicode MS"/>
    </w:rPr>
  </w:style>
  <w:style w:type="character" w:customStyle="1" w:styleId="WWCharLFO60LVL4">
    <w:name w:val="WW_CharLFO60LVL4"/>
    <w:qFormat/>
    <w:rPr>
      <w:rFonts w:ascii="Symbol" w:hAnsi="Symbol"/>
    </w:rPr>
  </w:style>
  <w:style w:type="character" w:customStyle="1" w:styleId="WWCharLFO60LVL5">
    <w:name w:val="WW_CharLFO60LVL5"/>
    <w:qFormat/>
    <w:rPr>
      <w:rFonts w:ascii="OpenSymbol;Arial Unicode MS" w:hAnsi="OpenSymbol;Arial Unicode MS"/>
    </w:rPr>
  </w:style>
  <w:style w:type="character" w:customStyle="1" w:styleId="WWCharLFO60LVL6">
    <w:name w:val="WW_CharLFO60LVL6"/>
    <w:qFormat/>
    <w:rPr>
      <w:rFonts w:ascii="OpenSymbol;Arial Unicode MS" w:hAnsi="OpenSymbol;Arial Unicode MS"/>
    </w:rPr>
  </w:style>
  <w:style w:type="character" w:customStyle="1" w:styleId="WWCharLFO60LVL7">
    <w:name w:val="WW_CharLFO60LVL7"/>
    <w:qFormat/>
    <w:rPr>
      <w:rFonts w:ascii="Symbol" w:hAnsi="Symbol"/>
    </w:rPr>
  </w:style>
  <w:style w:type="character" w:customStyle="1" w:styleId="WWCharLFO60LVL8">
    <w:name w:val="WW_CharLFO60LVL8"/>
    <w:qFormat/>
    <w:rPr>
      <w:rFonts w:ascii="OpenSymbol;Arial Unicode MS" w:hAnsi="OpenSymbol;Arial Unicode MS"/>
    </w:rPr>
  </w:style>
  <w:style w:type="character" w:customStyle="1" w:styleId="WWCharLFO60LVL9">
    <w:name w:val="WW_CharLFO60LVL9"/>
    <w:qFormat/>
    <w:rPr>
      <w:rFonts w:ascii="OpenSymbol;Arial Unicode MS" w:hAnsi="OpenSymbol;Arial Unicode MS"/>
    </w:rPr>
  </w:style>
  <w:style w:type="character" w:customStyle="1" w:styleId="WWCharLFO61LVL1">
    <w:name w:val="WW_CharLFO61LVL1"/>
    <w:qFormat/>
    <w:rPr>
      <w:sz w:val="22"/>
      <w:szCs w:val="22"/>
    </w:rPr>
  </w:style>
  <w:style w:type="character" w:customStyle="1" w:styleId="WWCharLFO61LVL2">
    <w:name w:val="WW_CharLFO61LVL2"/>
    <w:qFormat/>
    <w:rPr>
      <w:rFonts w:ascii="OpenSymbol;Arial Unicode MS" w:hAnsi="OpenSymbol;Arial Unicode MS"/>
    </w:rPr>
  </w:style>
  <w:style w:type="character" w:customStyle="1" w:styleId="WWCharLFO61LVL3">
    <w:name w:val="WW_CharLFO61LVL3"/>
    <w:qFormat/>
    <w:rPr>
      <w:rFonts w:ascii="OpenSymbol;Arial Unicode MS" w:hAnsi="OpenSymbol;Arial Unicode MS"/>
    </w:rPr>
  </w:style>
  <w:style w:type="character" w:customStyle="1" w:styleId="WWCharLFO61LVL4">
    <w:name w:val="WW_CharLFO61LVL4"/>
    <w:qFormat/>
    <w:rPr>
      <w:rFonts w:ascii="Symbol" w:hAnsi="Symbol"/>
    </w:rPr>
  </w:style>
  <w:style w:type="character" w:customStyle="1" w:styleId="WWCharLFO61LVL5">
    <w:name w:val="WW_CharLFO61LVL5"/>
    <w:qFormat/>
    <w:rPr>
      <w:rFonts w:ascii="OpenSymbol;Arial Unicode MS" w:hAnsi="OpenSymbol;Arial Unicode MS"/>
    </w:rPr>
  </w:style>
  <w:style w:type="character" w:customStyle="1" w:styleId="WWCharLFO61LVL6">
    <w:name w:val="WW_CharLFO61LVL6"/>
    <w:qFormat/>
    <w:rPr>
      <w:rFonts w:ascii="OpenSymbol;Arial Unicode MS" w:hAnsi="OpenSymbol;Arial Unicode MS"/>
    </w:rPr>
  </w:style>
  <w:style w:type="character" w:customStyle="1" w:styleId="WWCharLFO61LVL7">
    <w:name w:val="WW_CharLFO61LVL7"/>
    <w:qFormat/>
    <w:rPr>
      <w:rFonts w:ascii="Symbol" w:hAnsi="Symbol"/>
    </w:rPr>
  </w:style>
  <w:style w:type="character" w:customStyle="1" w:styleId="WWCharLFO61LVL8">
    <w:name w:val="WW_CharLFO61LVL8"/>
    <w:qFormat/>
    <w:rPr>
      <w:rFonts w:ascii="OpenSymbol;Arial Unicode MS" w:hAnsi="OpenSymbol;Arial Unicode MS"/>
    </w:rPr>
  </w:style>
  <w:style w:type="character" w:customStyle="1" w:styleId="WWCharLFO61LVL9">
    <w:name w:val="WW_CharLFO61LVL9"/>
    <w:qFormat/>
    <w:rPr>
      <w:rFonts w:ascii="OpenSymbol;Arial Unicode MS" w:hAnsi="OpenSymbol;Arial Unicode MS"/>
    </w:rPr>
  </w:style>
  <w:style w:type="character" w:customStyle="1" w:styleId="WWCharLFO62LVL1">
    <w:name w:val="WW_CharLFO62LVL1"/>
    <w:qFormat/>
    <w:rPr>
      <w:b w:val="0"/>
      <w:bCs w:val="0"/>
      <w:sz w:val="22"/>
      <w:szCs w:val="22"/>
    </w:rPr>
  </w:style>
  <w:style w:type="character" w:customStyle="1" w:styleId="WWCharLFO62LVL2">
    <w:name w:val="WW_CharLFO62LVL2"/>
    <w:qFormat/>
    <w:rPr>
      <w:rFonts w:ascii="OpenSymbol;Arial Unicode MS" w:hAnsi="OpenSymbol;Arial Unicode MS"/>
    </w:rPr>
  </w:style>
  <w:style w:type="character" w:customStyle="1" w:styleId="WWCharLFO62LVL3">
    <w:name w:val="WW_CharLFO62LVL3"/>
    <w:qFormat/>
    <w:rPr>
      <w:rFonts w:ascii="OpenSymbol;Arial Unicode MS" w:hAnsi="OpenSymbol;Arial Unicode MS"/>
    </w:rPr>
  </w:style>
  <w:style w:type="character" w:customStyle="1" w:styleId="WWCharLFO62LVL4">
    <w:name w:val="WW_CharLFO62LVL4"/>
    <w:qFormat/>
    <w:rPr>
      <w:rFonts w:ascii="Symbol" w:hAnsi="Symbol"/>
    </w:rPr>
  </w:style>
  <w:style w:type="character" w:customStyle="1" w:styleId="WWCharLFO62LVL5">
    <w:name w:val="WW_CharLFO62LVL5"/>
    <w:qFormat/>
    <w:rPr>
      <w:rFonts w:ascii="OpenSymbol;Arial Unicode MS" w:hAnsi="OpenSymbol;Arial Unicode MS"/>
    </w:rPr>
  </w:style>
  <w:style w:type="character" w:customStyle="1" w:styleId="WWCharLFO62LVL6">
    <w:name w:val="WW_CharLFO62LVL6"/>
    <w:qFormat/>
    <w:rPr>
      <w:rFonts w:ascii="OpenSymbol;Arial Unicode MS" w:hAnsi="OpenSymbol;Arial Unicode MS"/>
    </w:rPr>
  </w:style>
  <w:style w:type="character" w:customStyle="1" w:styleId="WWCharLFO62LVL7">
    <w:name w:val="WW_CharLFO62LVL7"/>
    <w:qFormat/>
    <w:rPr>
      <w:rFonts w:ascii="Symbol" w:hAnsi="Symbol"/>
    </w:rPr>
  </w:style>
  <w:style w:type="character" w:customStyle="1" w:styleId="WWCharLFO62LVL8">
    <w:name w:val="WW_CharLFO62LVL8"/>
    <w:qFormat/>
    <w:rPr>
      <w:rFonts w:ascii="OpenSymbol;Arial Unicode MS" w:hAnsi="OpenSymbol;Arial Unicode MS"/>
    </w:rPr>
  </w:style>
  <w:style w:type="character" w:customStyle="1" w:styleId="WWCharLFO62LVL9">
    <w:name w:val="WW_CharLFO62LVL9"/>
    <w:qFormat/>
    <w:rPr>
      <w:rFonts w:ascii="OpenSymbol;Arial Unicode MS" w:hAnsi="OpenSymbol;Arial Unicode MS"/>
    </w:rPr>
  </w:style>
  <w:style w:type="character" w:customStyle="1" w:styleId="WWCharLFO63LVL1">
    <w:name w:val="WW_CharLFO63LVL1"/>
    <w:qFormat/>
    <w:rPr>
      <w:iCs/>
      <w:sz w:val="22"/>
      <w:szCs w:val="22"/>
    </w:rPr>
  </w:style>
  <w:style w:type="character" w:customStyle="1" w:styleId="WWCharLFO64LVL1">
    <w:name w:val="WW_CharLFO64LVL1"/>
    <w:qFormat/>
    <w:rPr>
      <w:b w:val="0"/>
      <w:bCs w:val="0"/>
      <w:iCs/>
      <w:color w:val="auto"/>
      <w:sz w:val="22"/>
      <w:szCs w:val="22"/>
    </w:rPr>
  </w:style>
  <w:style w:type="character" w:customStyle="1" w:styleId="WWCharLFO65LVL1">
    <w:name w:val="WW_CharLFO65LVL1"/>
    <w:qFormat/>
    <w:rPr>
      <w:b w:val="0"/>
      <w:bCs w:val="0"/>
      <w:sz w:val="22"/>
      <w:szCs w:val="22"/>
    </w:rPr>
  </w:style>
  <w:style w:type="character" w:customStyle="1" w:styleId="WWCharLFO66LVL1">
    <w:name w:val="WW_CharLFO66LVL1"/>
    <w:qFormat/>
    <w:rPr>
      <w:sz w:val="22"/>
      <w:szCs w:val="22"/>
    </w:rPr>
  </w:style>
  <w:style w:type="character" w:customStyle="1" w:styleId="WWCharLFO66LVL2">
    <w:name w:val="WW_CharLFO66LVL2"/>
    <w:qFormat/>
    <w:rPr>
      <w:rFonts w:ascii="OpenSymbol;Arial Unicode MS" w:hAnsi="OpenSymbol;Arial Unicode MS"/>
    </w:rPr>
  </w:style>
  <w:style w:type="character" w:customStyle="1" w:styleId="WWCharLFO66LVL3">
    <w:name w:val="WW_CharLFO66LVL3"/>
    <w:qFormat/>
    <w:rPr>
      <w:rFonts w:ascii="OpenSymbol;Arial Unicode MS" w:hAnsi="OpenSymbol;Arial Unicode MS"/>
    </w:rPr>
  </w:style>
  <w:style w:type="character" w:customStyle="1" w:styleId="WWCharLFO66LVL4">
    <w:name w:val="WW_CharLFO66LVL4"/>
    <w:qFormat/>
    <w:rPr>
      <w:rFonts w:ascii="Symbol" w:hAnsi="Symbol"/>
    </w:rPr>
  </w:style>
  <w:style w:type="character" w:customStyle="1" w:styleId="WWCharLFO66LVL5">
    <w:name w:val="WW_CharLFO66LVL5"/>
    <w:qFormat/>
    <w:rPr>
      <w:rFonts w:ascii="OpenSymbol;Arial Unicode MS" w:hAnsi="OpenSymbol;Arial Unicode MS"/>
    </w:rPr>
  </w:style>
  <w:style w:type="character" w:customStyle="1" w:styleId="WWCharLFO66LVL6">
    <w:name w:val="WW_CharLFO66LVL6"/>
    <w:qFormat/>
    <w:rPr>
      <w:rFonts w:ascii="OpenSymbol;Arial Unicode MS" w:hAnsi="OpenSymbol;Arial Unicode MS"/>
    </w:rPr>
  </w:style>
  <w:style w:type="character" w:customStyle="1" w:styleId="WWCharLFO66LVL7">
    <w:name w:val="WW_CharLFO66LVL7"/>
    <w:qFormat/>
    <w:rPr>
      <w:rFonts w:ascii="Symbol" w:hAnsi="Symbol"/>
    </w:rPr>
  </w:style>
  <w:style w:type="character" w:customStyle="1" w:styleId="WWCharLFO66LVL8">
    <w:name w:val="WW_CharLFO66LVL8"/>
    <w:qFormat/>
    <w:rPr>
      <w:rFonts w:ascii="OpenSymbol;Arial Unicode MS" w:hAnsi="OpenSymbol;Arial Unicode MS"/>
    </w:rPr>
  </w:style>
  <w:style w:type="character" w:customStyle="1" w:styleId="WWCharLFO66LVL9">
    <w:name w:val="WW_CharLFO66LVL9"/>
    <w:qFormat/>
    <w:rPr>
      <w:rFonts w:ascii="OpenSymbol;Arial Unicode MS" w:hAnsi="OpenSymbol;Arial Unicode MS"/>
    </w:rPr>
  </w:style>
  <w:style w:type="character" w:customStyle="1" w:styleId="WWCharLFO67LVL2">
    <w:name w:val="WW_CharLFO67LVL2"/>
    <w:qFormat/>
    <w:rPr>
      <w:rFonts w:ascii="OpenSymbol;Arial Unicode MS" w:hAnsi="OpenSymbol;Arial Unicode MS"/>
    </w:rPr>
  </w:style>
  <w:style w:type="character" w:customStyle="1" w:styleId="WWCharLFO67LVL3">
    <w:name w:val="WW_CharLFO67LVL3"/>
    <w:qFormat/>
    <w:rPr>
      <w:rFonts w:ascii="OpenSymbol;Arial Unicode MS" w:hAnsi="OpenSymbol;Arial Unicode MS"/>
    </w:rPr>
  </w:style>
  <w:style w:type="character" w:customStyle="1" w:styleId="WWCharLFO67LVL4">
    <w:name w:val="WW_CharLFO67LVL4"/>
    <w:qFormat/>
    <w:rPr>
      <w:rFonts w:ascii="Symbol" w:hAnsi="Symbol"/>
    </w:rPr>
  </w:style>
  <w:style w:type="character" w:customStyle="1" w:styleId="WWCharLFO67LVL5">
    <w:name w:val="WW_CharLFO67LVL5"/>
    <w:qFormat/>
    <w:rPr>
      <w:rFonts w:ascii="OpenSymbol;Arial Unicode MS" w:hAnsi="OpenSymbol;Arial Unicode MS"/>
    </w:rPr>
  </w:style>
  <w:style w:type="character" w:customStyle="1" w:styleId="WWCharLFO67LVL6">
    <w:name w:val="WW_CharLFO67LVL6"/>
    <w:qFormat/>
    <w:rPr>
      <w:rFonts w:ascii="OpenSymbol;Arial Unicode MS" w:hAnsi="OpenSymbol;Arial Unicode MS"/>
    </w:rPr>
  </w:style>
  <w:style w:type="character" w:customStyle="1" w:styleId="WWCharLFO67LVL7">
    <w:name w:val="WW_CharLFO67LVL7"/>
    <w:qFormat/>
    <w:rPr>
      <w:rFonts w:ascii="Symbol" w:hAnsi="Symbol"/>
    </w:rPr>
  </w:style>
  <w:style w:type="character" w:customStyle="1" w:styleId="WWCharLFO67LVL8">
    <w:name w:val="WW_CharLFO67LVL8"/>
    <w:qFormat/>
    <w:rPr>
      <w:rFonts w:ascii="OpenSymbol;Arial Unicode MS" w:hAnsi="OpenSymbol;Arial Unicode MS"/>
    </w:rPr>
  </w:style>
  <w:style w:type="character" w:customStyle="1" w:styleId="WWCharLFO67LVL9">
    <w:name w:val="WW_CharLFO67LVL9"/>
    <w:qFormat/>
    <w:rPr>
      <w:rFonts w:ascii="OpenSymbol;Arial Unicode MS" w:hAnsi="OpenSymbol;Arial Unicode MS"/>
    </w:rPr>
  </w:style>
  <w:style w:type="character" w:customStyle="1" w:styleId="WWCharLFO68LVL1">
    <w:name w:val="WW_CharLFO68LVL1"/>
    <w:qFormat/>
    <w:rPr>
      <w:bCs/>
      <w:iCs/>
      <w:sz w:val="22"/>
      <w:szCs w:val="22"/>
    </w:rPr>
  </w:style>
  <w:style w:type="character" w:customStyle="1" w:styleId="WWCharLFO68LVL2">
    <w:name w:val="WW_CharLFO68LVL2"/>
    <w:qFormat/>
    <w:rPr>
      <w:rFonts w:ascii="OpenSymbol;Arial Unicode MS" w:hAnsi="OpenSymbol;Arial Unicode MS"/>
    </w:rPr>
  </w:style>
  <w:style w:type="character" w:customStyle="1" w:styleId="WWCharLFO68LVL3">
    <w:name w:val="WW_CharLFO68LVL3"/>
    <w:qFormat/>
    <w:rPr>
      <w:rFonts w:ascii="OpenSymbol;Arial Unicode MS" w:hAnsi="OpenSymbol;Arial Unicode MS"/>
    </w:rPr>
  </w:style>
  <w:style w:type="character" w:customStyle="1" w:styleId="WWCharLFO68LVL4">
    <w:name w:val="WW_CharLFO68LVL4"/>
    <w:qFormat/>
    <w:rPr>
      <w:rFonts w:ascii="Symbol" w:hAnsi="Symbol"/>
    </w:rPr>
  </w:style>
  <w:style w:type="character" w:customStyle="1" w:styleId="WWCharLFO68LVL5">
    <w:name w:val="WW_CharLFO68LVL5"/>
    <w:qFormat/>
    <w:rPr>
      <w:rFonts w:ascii="OpenSymbol;Arial Unicode MS" w:hAnsi="OpenSymbol;Arial Unicode MS"/>
    </w:rPr>
  </w:style>
  <w:style w:type="character" w:customStyle="1" w:styleId="WWCharLFO68LVL6">
    <w:name w:val="WW_CharLFO68LVL6"/>
    <w:qFormat/>
    <w:rPr>
      <w:rFonts w:ascii="OpenSymbol;Arial Unicode MS" w:hAnsi="OpenSymbol;Arial Unicode MS"/>
    </w:rPr>
  </w:style>
  <w:style w:type="character" w:customStyle="1" w:styleId="WWCharLFO68LVL7">
    <w:name w:val="WW_CharLFO68LVL7"/>
    <w:qFormat/>
    <w:rPr>
      <w:rFonts w:ascii="Symbol" w:hAnsi="Symbol"/>
    </w:rPr>
  </w:style>
  <w:style w:type="character" w:customStyle="1" w:styleId="WWCharLFO68LVL8">
    <w:name w:val="WW_CharLFO68LVL8"/>
    <w:qFormat/>
    <w:rPr>
      <w:rFonts w:ascii="OpenSymbol;Arial Unicode MS" w:hAnsi="OpenSymbol;Arial Unicode MS"/>
    </w:rPr>
  </w:style>
  <w:style w:type="character" w:customStyle="1" w:styleId="WWCharLFO68LVL9">
    <w:name w:val="WW_CharLFO68LVL9"/>
    <w:qFormat/>
    <w:rPr>
      <w:rFonts w:ascii="OpenSymbol;Arial Unicode MS" w:hAnsi="OpenSymbol;Arial Unicode MS"/>
    </w:rPr>
  </w:style>
  <w:style w:type="character" w:customStyle="1" w:styleId="WWCharLFO69LVL1">
    <w:name w:val="WW_CharLFO69LVL1"/>
    <w:qFormat/>
    <w:rPr>
      <w:b w:val="0"/>
      <w:bCs w:val="0"/>
      <w:sz w:val="22"/>
      <w:szCs w:val="22"/>
    </w:rPr>
  </w:style>
  <w:style w:type="character" w:customStyle="1" w:styleId="WWCharLFO69LVL2">
    <w:name w:val="WW_CharLFO69LVL2"/>
    <w:qFormat/>
    <w:rPr>
      <w:rFonts w:ascii="Courier New" w:hAnsi="Courier New" w:cs="Courier New"/>
    </w:rPr>
  </w:style>
  <w:style w:type="character" w:customStyle="1" w:styleId="WWCharLFO69LVL3">
    <w:name w:val="WW_CharLFO69LVL3"/>
    <w:qFormat/>
    <w:rPr>
      <w:rFonts w:ascii="Wingdings" w:hAnsi="Wingdings" w:cs="Wingdings"/>
      <w:sz w:val="22"/>
      <w:szCs w:val="22"/>
    </w:rPr>
  </w:style>
  <w:style w:type="character" w:customStyle="1" w:styleId="WWCharLFO69LVL4">
    <w:name w:val="WW_CharLFO69LVL4"/>
    <w:qFormat/>
    <w:rPr>
      <w:rFonts w:ascii="Symbol" w:hAnsi="Symbol" w:cs="Symbol"/>
    </w:rPr>
  </w:style>
  <w:style w:type="character" w:customStyle="1" w:styleId="WWCharLFO73LVL1">
    <w:name w:val="WW_CharLFO73LVL1"/>
    <w:qFormat/>
    <w:rPr>
      <w:rFonts w:ascii="Calibri" w:hAnsi="Calibri"/>
      <w:sz w:val="22"/>
    </w:rPr>
  </w:style>
  <w:style w:type="character" w:customStyle="1" w:styleId="WWCharLFO85LVL2">
    <w:name w:val="WW_CharLFO85LVL2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3">
    <w:name w:val="WW_CharLFO85LVL3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4">
    <w:name w:val="WW_CharLFO85LVL4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5">
    <w:name w:val="WW_CharLFO85LVL5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6">
    <w:name w:val="WW_CharLFO85LVL6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7">
    <w:name w:val="WW_CharLFO85LVL7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8">
    <w:name w:val="WW_CharLFO85LVL8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5LVL9">
    <w:name w:val="WW_CharLFO85LVL9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2">
    <w:name w:val="WW_CharLFO86LVL2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3">
    <w:name w:val="WW_CharLFO86LVL3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4">
    <w:name w:val="WW_CharLFO86LVL4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5">
    <w:name w:val="WW_CharLFO86LVL5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6">
    <w:name w:val="WW_CharLFO86LVL6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7">
    <w:name w:val="WW_CharLFO86LVL7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8">
    <w:name w:val="WW_CharLFO86LVL8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86LVL9">
    <w:name w:val="WW_CharLFO86LVL9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tabs>
        <w:tab w:val="left" w:pos="1418"/>
        <w:tab w:val="center" w:pos="4536"/>
        <w:tab w:val="left" w:pos="4678"/>
      </w:tabs>
      <w:suppressAutoHyphens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  <w:suppressAutoHyphens w:val="0"/>
    </w:pPr>
    <w:rPr>
      <w:rFonts w:cs="Tahoma"/>
    </w:rPr>
  </w:style>
  <w:style w:type="paragraph" w:customStyle="1" w:styleId="Nagwek10">
    <w:name w:val="Nagłówek10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qFormat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uppressAutoHyphens w:val="0"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WW-Nagwekstrony">
    <w:name w:val="WW-Nagłówek strony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strony1">
    <w:name w:val="WW-Nagłówek strony1"/>
    <w:basedOn w:val="Normalny"/>
    <w:next w:val="Tekstpodstawowy"/>
    <w:qFormat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paragraph" w:customStyle="1" w:styleId="Zawartoramki">
    <w:name w:val="Zawartość ramki"/>
    <w:basedOn w:val="Tekstpodstawowy"/>
    <w:qFormat/>
  </w:style>
  <w:style w:type="paragraph" w:customStyle="1" w:styleId="Zwykytekst2">
    <w:name w:val="Zwykły tekst2"/>
    <w:basedOn w:val="Normalny"/>
    <w:qFormat/>
    <w:pPr>
      <w:suppressAutoHyphens w:val="0"/>
    </w:pPr>
    <w:rPr>
      <w:rFonts w:ascii="Courier New" w:eastAsia="Courier New" w:hAnsi="Courier New" w:cs="Courier New"/>
    </w:rPr>
  </w:style>
  <w:style w:type="paragraph" w:customStyle="1" w:styleId="Plandokumentu1">
    <w:name w:val="Plan dokumentu1"/>
    <w:basedOn w:val="Normalny"/>
    <w:qFormat/>
    <w:pPr>
      <w:suppressAutoHyphens w:val="0"/>
    </w:pPr>
    <w:rPr>
      <w:rFonts w:ascii="Tahoma" w:eastAsia="Tahoma" w:hAnsi="Tahoma" w:cs="Tahoma"/>
    </w:rPr>
  </w:style>
  <w:style w:type="paragraph" w:customStyle="1" w:styleId="Tekstpodstawowy22">
    <w:name w:val="Tekst podstawowy 22"/>
    <w:basedOn w:val="Normalny"/>
    <w:qFormat/>
    <w:pPr>
      <w:suppressAutoHyphens w:val="0"/>
      <w:jc w:val="both"/>
    </w:p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uppressAutoHyphens w:val="0"/>
    </w:pPr>
    <w:rPr>
      <w:rFonts w:ascii="Arial" w:eastAsia="Arial" w:hAnsi="Arial"/>
    </w:rPr>
  </w:style>
  <w:style w:type="paragraph" w:customStyle="1" w:styleId="Tekstpodstawowy21">
    <w:name w:val="Tekst podstawowy 21"/>
    <w:basedOn w:val="Normalny"/>
    <w:qFormat/>
    <w:pPr>
      <w:tabs>
        <w:tab w:val="left" w:pos="1418"/>
        <w:tab w:val="center" w:pos="4536"/>
        <w:tab w:val="left" w:pos="4678"/>
      </w:tabs>
      <w:suppressAutoHyphens w:val="0"/>
      <w:jc w:val="both"/>
    </w:pPr>
    <w:rPr>
      <w:b/>
      <w:bCs/>
      <w:u w:val="single"/>
    </w:rPr>
  </w:style>
  <w:style w:type="paragraph" w:styleId="Tekstpodstawowywcity">
    <w:name w:val="Body Text Indent"/>
    <w:basedOn w:val="Normalny"/>
    <w:pPr>
      <w:suppressAutoHyphens w:val="0"/>
      <w:ind w:left="426" w:hanging="143"/>
      <w:jc w:val="both"/>
    </w:pPr>
  </w:style>
  <w:style w:type="paragraph" w:customStyle="1" w:styleId="Zwykytekst1">
    <w:name w:val="Zwykły tekst1"/>
    <w:basedOn w:val="Normalny"/>
    <w:qFormat/>
    <w:rPr>
      <w:rFonts w:ascii="Courier New" w:eastAsia="Arial Unicode MS" w:hAnsi="Courier New" w:cs="Courier New"/>
      <w:color w:val="000000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uppressAutoHyphens w:val="0"/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qFormat/>
    <w:pPr>
      <w:suppressLineNumbers/>
      <w:suppressAutoHyphens/>
      <w:spacing w:after="120"/>
      <w:jc w:val="left"/>
    </w:pPr>
    <w:rPr>
      <w:rFonts w:ascii="Arial" w:eastAsia="HG Mincho Light J" w:hAnsi="Arial"/>
      <w:color w:val="00000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qFormat/>
    <w:pPr>
      <w:suppressAutoHyphens w:val="0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wcity22">
    <w:name w:val="Tekst podstawowy wcięty 22"/>
    <w:basedOn w:val="Normalny"/>
    <w:qFormat/>
    <w:pPr>
      <w:suppressAutoHyphens w:val="0"/>
      <w:ind w:firstLine="708"/>
      <w:jc w:val="both"/>
    </w:pPr>
    <w:rPr>
      <w:sz w:val="22"/>
    </w:rPr>
  </w:style>
  <w:style w:type="paragraph" w:customStyle="1" w:styleId="Tekstpodstawowywcity32">
    <w:name w:val="Tekst podstawowy wcięty 32"/>
    <w:basedOn w:val="Normalny"/>
    <w:qFormat/>
    <w:pPr>
      <w:tabs>
        <w:tab w:val="left" w:pos="426"/>
      </w:tabs>
      <w:suppressAutoHyphens w:val="0"/>
      <w:ind w:left="709" w:hanging="709"/>
      <w:jc w:val="both"/>
    </w:pPr>
    <w:rPr>
      <w:sz w:val="22"/>
    </w:rPr>
  </w:style>
  <w:style w:type="paragraph" w:customStyle="1" w:styleId="Zwykytekst3">
    <w:name w:val="Zwykły tekst3"/>
    <w:basedOn w:val="Normalny"/>
    <w:qFormat/>
    <w:pPr>
      <w:suppressAutoHyphens w:val="0"/>
    </w:pPr>
    <w:rPr>
      <w:rFonts w:ascii="Courier New" w:eastAsia="Courier New" w:hAnsi="Courier New" w:cs="Courier New"/>
    </w:rPr>
  </w:style>
  <w:style w:type="paragraph" w:customStyle="1" w:styleId="western">
    <w:name w:val="western"/>
    <w:basedOn w:val="Normalny"/>
    <w:qFormat/>
    <w:pPr>
      <w:suppressAutoHyphens w:val="0"/>
      <w:spacing w:before="100" w:after="119"/>
    </w:pPr>
    <w:rPr>
      <w:b/>
      <w:bCs/>
    </w:rPr>
  </w:style>
  <w:style w:type="paragraph" w:customStyle="1" w:styleId="Tekstkomentarza1">
    <w:name w:val="Tekst komentarza1"/>
    <w:basedOn w:val="Normalny"/>
    <w:qFormat/>
    <w:pPr>
      <w:suppressAutoHyphens w:val="0"/>
    </w:p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lang w:val="pl-PL" w:bidi="ar-SA"/>
    </w:rPr>
  </w:style>
  <w:style w:type="paragraph" w:customStyle="1" w:styleId="mainpub">
    <w:name w:val="mainpub"/>
    <w:basedOn w:val="Normalny"/>
    <w:qFormat/>
    <w:pPr>
      <w:suppressAutoHyphens w:val="0"/>
      <w:spacing w:before="100" w:after="100"/>
    </w:pPr>
  </w:style>
  <w:style w:type="paragraph" w:styleId="Tekstkomentarza">
    <w:name w:val="annotation text"/>
    <w:basedOn w:val="Normalny"/>
    <w:qFormat/>
    <w:pPr>
      <w:suppressAutoHyphens w:val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customStyle="1" w:styleId="lrzxr">
    <w:name w:val="lrzxr"/>
    <w:basedOn w:val="Domylnaczcionkaakapitu"/>
    <w:rsid w:val="00860999"/>
  </w:style>
  <w:style w:type="table" w:styleId="Tabela-Siatka">
    <w:name w:val="Table Grid"/>
    <w:basedOn w:val="Standardowy"/>
    <w:uiPriority w:val="59"/>
    <w:rsid w:val="003B0673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3600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HP Inc.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>Wzór umowy</dc:subject>
  <dc:creator>DKw - żyw. ZK Kamińsk RW</dc:creator>
  <cp:lastModifiedBy>Anna Kaciuba</cp:lastModifiedBy>
  <cp:revision>12</cp:revision>
  <cp:lastPrinted>2023-02-01T08:29:00Z</cp:lastPrinted>
  <dcterms:created xsi:type="dcterms:W3CDTF">2023-02-01T08:50:00Z</dcterms:created>
  <dcterms:modified xsi:type="dcterms:W3CDTF">2023-02-08T08:28:00Z</dcterms:modified>
  <dc:language>pl-PL</dc:language>
</cp:coreProperties>
</file>