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BA" w:rsidRPr="007F4DD3" w:rsidRDefault="003436BA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F4DD3">
        <w:rPr>
          <w:rFonts w:ascii="Calibri" w:hAnsi="Calibri" w:cs="Calibri"/>
          <w:sz w:val="22"/>
          <w:szCs w:val="22"/>
        </w:rPr>
        <w:t>Załącznik nr 4 do SWZ</w:t>
      </w:r>
    </w:p>
    <w:p w:rsidR="003436BA" w:rsidRPr="007F4DD3" w:rsidRDefault="003436BA" w:rsidP="005C6133">
      <w:pPr>
        <w:spacing w:line="240" w:lineRule="auto"/>
        <w:rPr>
          <w:rFonts w:cs="Calibri"/>
        </w:rPr>
      </w:pPr>
    </w:p>
    <w:p w:rsidR="003436BA" w:rsidRPr="007F4DD3" w:rsidRDefault="003436BA" w:rsidP="005C6133">
      <w:pPr>
        <w:spacing w:line="240" w:lineRule="auto"/>
        <w:rPr>
          <w:rFonts w:cs="Calibri"/>
        </w:rPr>
      </w:pPr>
    </w:p>
    <w:p w:rsidR="003436BA" w:rsidRPr="007F4DD3" w:rsidRDefault="003436BA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3436BA" w:rsidRPr="007F4DD3" w:rsidRDefault="003436BA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3436BA" w:rsidRPr="007F4DD3" w:rsidRDefault="003436BA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3436BA" w:rsidRPr="007F4DD3" w:rsidRDefault="003436BA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3436BA" w:rsidRPr="007F4DD3" w:rsidRDefault="003436BA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3436BA" w:rsidRPr="007F4DD3" w:rsidRDefault="003436BA" w:rsidP="005C6133">
      <w:pPr>
        <w:spacing w:line="480" w:lineRule="auto"/>
        <w:ind w:right="5954"/>
        <w:rPr>
          <w:rFonts w:cs="Calibri"/>
        </w:rPr>
      </w:pPr>
    </w:p>
    <w:p w:rsidR="003436BA" w:rsidRPr="007F4DD3" w:rsidRDefault="003436BA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3436BA" w:rsidRPr="007F4DD3" w:rsidRDefault="003436BA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3436BA" w:rsidRPr="007F4DD3" w:rsidRDefault="003436BA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3436BA" w:rsidRPr="007F4DD3" w:rsidRDefault="003436BA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3436BA" w:rsidRPr="007F4DD3" w:rsidRDefault="003436BA" w:rsidP="005C6133">
      <w:pPr>
        <w:spacing w:line="240" w:lineRule="auto"/>
        <w:rPr>
          <w:rFonts w:cs="Calibri"/>
        </w:rPr>
      </w:pPr>
    </w:p>
    <w:p w:rsidR="003436BA" w:rsidRPr="007F4DD3" w:rsidRDefault="003436BA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Oświadczenie wykonawcy </w:t>
      </w:r>
    </w:p>
    <w:p w:rsidR="003436BA" w:rsidRPr="007F4DD3" w:rsidRDefault="003436BA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3436BA" w:rsidRPr="007F4DD3" w:rsidRDefault="003436BA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3436BA" w:rsidRPr="007F4DD3" w:rsidRDefault="003436BA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3436BA" w:rsidRPr="007F4DD3" w:rsidRDefault="003436BA" w:rsidP="007F4DD3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D82646">
        <w:rPr>
          <w:rFonts w:cs="Calibri"/>
          <w:b/>
        </w:rPr>
        <w:t>dostaw</w:t>
      </w:r>
      <w:r>
        <w:rPr>
          <w:rFonts w:cs="Calibri"/>
          <w:b/>
        </w:rPr>
        <w:t>a</w:t>
      </w:r>
      <w:r w:rsidRPr="00D82646">
        <w:rPr>
          <w:rFonts w:cs="Calibri"/>
          <w:b/>
        </w:rPr>
        <w:t xml:space="preserve"> 38 szt. subskrypcji do oprogramowania</w:t>
      </w:r>
      <w:r>
        <w:rPr>
          <w:rFonts w:cs="Calibri"/>
          <w:b/>
        </w:rPr>
        <w:t xml:space="preserve"> Microsoft 365 Business Premium</w:t>
      </w:r>
      <w:r w:rsidRPr="00D82646">
        <w:rPr>
          <w:rFonts w:cs="Calibri"/>
          <w:b/>
        </w:rPr>
        <w:t xml:space="preserve"> lub oprogramowania równoważnego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BZP.3810.15.2021.J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3436BA" w:rsidRPr="007F4DD3" w:rsidRDefault="003436BA" w:rsidP="005C6133">
      <w:pPr>
        <w:jc w:val="both"/>
        <w:rPr>
          <w:rFonts w:cs="Calibri"/>
        </w:rPr>
      </w:pPr>
    </w:p>
    <w:p w:rsidR="003436BA" w:rsidRPr="007F4DD3" w:rsidRDefault="003436BA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3436BA" w:rsidRPr="007F4DD3" w:rsidRDefault="003436BA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3436BA" w:rsidRDefault="003436BA" w:rsidP="00AA59AC">
      <w:pPr>
        <w:spacing w:after="0" w:line="240" w:lineRule="auto"/>
        <w:rPr>
          <w:rFonts w:cs="Calibri"/>
          <w:i/>
        </w:rPr>
      </w:pPr>
    </w:p>
    <w:p w:rsidR="003436BA" w:rsidRPr="007F4DD3" w:rsidRDefault="003436BA" w:rsidP="00AA59AC">
      <w:pPr>
        <w:spacing w:after="0" w:line="240" w:lineRule="auto"/>
        <w:rPr>
          <w:rFonts w:cs="Calibri"/>
          <w:i/>
        </w:rPr>
      </w:pPr>
    </w:p>
    <w:p w:rsidR="003436BA" w:rsidRPr="007F4DD3" w:rsidRDefault="003436B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3436BA" w:rsidRPr="007F4DD3" w:rsidRDefault="003436B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3436BA" w:rsidRPr="007F4DD3" w:rsidRDefault="003436BA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3436BA" w:rsidRPr="007F4DD3" w:rsidRDefault="003436BA" w:rsidP="005C6133">
      <w:pPr>
        <w:jc w:val="both"/>
        <w:rPr>
          <w:rFonts w:cs="Calibri"/>
        </w:rPr>
      </w:pPr>
    </w:p>
    <w:p w:rsidR="003436BA" w:rsidRPr="007F4DD3" w:rsidRDefault="003436BA" w:rsidP="005C6133">
      <w:pPr>
        <w:jc w:val="both"/>
        <w:rPr>
          <w:rFonts w:cs="Calibri"/>
        </w:rPr>
      </w:pPr>
    </w:p>
    <w:p w:rsidR="003436BA" w:rsidRPr="007F4DD3" w:rsidRDefault="003436BA" w:rsidP="005C6133">
      <w:pPr>
        <w:jc w:val="both"/>
        <w:rPr>
          <w:rFonts w:cs="Calibri"/>
        </w:rPr>
      </w:pPr>
    </w:p>
    <w:p w:rsidR="003436BA" w:rsidRPr="007F4DD3" w:rsidRDefault="003436BA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3436BA" w:rsidRPr="007F4DD3" w:rsidRDefault="003436BA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3436BA" w:rsidRPr="007F4DD3" w:rsidRDefault="003436BA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436BA" w:rsidRDefault="003436BA" w:rsidP="00F6437D">
      <w:pPr>
        <w:spacing w:line="240" w:lineRule="auto"/>
        <w:jc w:val="center"/>
        <w:rPr>
          <w:rFonts w:cs="Calibri"/>
        </w:rPr>
      </w:pPr>
      <w:r w:rsidRPr="007F4DD3">
        <w:rPr>
          <w:rFonts w:cs="Calibri"/>
        </w:rPr>
        <w:t>………………………………………………………………………………………………………………........................................................</w:t>
      </w:r>
      <w:r>
        <w:rPr>
          <w:rFonts w:cs="Calibri"/>
        </w:rPr>
        <w:t>................</w:t>
      </w:r>
    </w:p>
    <w:p w:rsidR="003436BA" w:rsidRPr="007F4DD3" w:rsidRDefault="003436BA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  <w:i/>
        </w:rPr>
        <w:t>(wskazać podmiot i określić odpowiedni zakres dla wskazanego podmiotu).</w:t>
      </w:r>
    </w:p>
    <w:p w:rsidR="003436BA" w:rsidRDefault="003436BA" w:rsidP="00AA59AC">
      <w:pPr>
        <w:spacing w:after="0" w:line="240" w:lineRule="auto"/>
        <w:rPr>
          <w:rFonts w:cs="Calibri"/>
          <w:i/>
        </w:rPr>
      </w:pPr>
    </w:p>
    <w:p w:rsidR="003436BA" w:rsidRDefault="003436BA" w:rsidP="00AA59AC">
      <w:pPr>
        <w:spacing w:after="0" w:line="240" w:lineRule="auto"/>
        <w:rPr>
          <w:rFonts w:cs="Calibri"/>
          <w:i/>
        </w:rPr>
      </w:pPr>
    </w:p>
    <w:p w:rsidR="003436BA" w:rsidRPr="007F4DD3" w:rsidRDefault="003436BA" w:rsidP="00AA59AC">
      <w:pPr>
        <w:spacing w:after="0" w:line="240" w:lineRule="auto"/>
        <w:rPr>
          <w:rFonts w:cs="Calibri"/>
          <w:i/>
        </w:rPr>
      </w:pPr>
    </w:p>
    <w:p w:rsidR="003436BA" w:rsidRPr="007F4DD3" w:rsidRDefault="003436B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3436BA" w:rsidRPr="007F4DD3" w:rsidRDefault="003436B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3436BA" w:rsidRPr="007F4DD3" w:rsidRDefault="003436BA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3436BA" w:rsidRPr="007F4DD3" w:rsidRDefault="003436BA" w:rsidP="005C6133">
      <w:pPr>
        <w:jc w:val="both"/>
        <w:rPr>
          <w:rFonts w:cs="Calibri"/>
        </w:rPr>
      </w:pPr>
    </w:p>
    <w:p w:rsidR="003436BA" w:rsidRPr="007F4DD3" w:rsidRDefault="003436BA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3436BA" w:rsidRPr="007F4DD3" w:rsidRDefault="003436BA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3436BA" w:rsidRPr="007F4DD3" w:rsidRDefault="003436BA" w:rsidP="005C6133">
      <w:pPr>
        <w:jc w:val="both"/>
        <w:rPr>
          <w:rFonts w:cs="Calibri"/>
        </w:rPr>
      </w:pPr>
    </w:p>
    <w:p w:rsidR="003436BA" w:rsidRPr="007F4DD3" w:rsidRDefault="003436BA" w:rsidP="00AA59AC">
      <w:pPr>
        <w:spacing w:after="0" w:line="240" w:lineRule="auto"/>
        <w:rPr>
          <w:rFonts w:cs="Calibri"/>
          <w:i/>
        </w:rPr>
      </w:pPr>
    </w:p>
    <w:p w:rsidR="003436BA" w:rsidRPr="007F4DD3" w:rsidRDefault="003436B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3436BA" w:rsidRPr="007F4DD3" w:rsidRDefault="003436B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3436BA" w:rsidRPr="007F4DD3" w:rsidRDefault="003436BA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3436BA" w:rsidRPr="007F4DD3" w:rsidRDefault="003436BA" w:rsidP="005C6133">
      <w:pPr>
        <w:jc w:val="both"/>
        <w:rPr>
          <w:rFonts w:cs="Calibri"/>
        </w:rPr>
      </w:pPr>
    </w:p>
    <w:p w:rsidR="003436BA" w:rsidRPr="007F4DD3" w:rsidRDefault="003436B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3436BA" w:rsidRPr="007F4DD3" w:rsidRDefault="003436B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3436BA" w:rsidRPr="007F4DD3" w:rsidRDefault="003436B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3436BA" w:rsidRPr="007F4DD3" w:rsidRDefault="003436B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3436BA" w:rsidRPr="007F4DD3" w:rsidRDefault="003436B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3436BA" w:rsidRPr="007F4DD3" w:rsidRDefault="003436B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3436BA" w:rsidRPr="007F4DD3" w:rsidRDefault="003436B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3436BA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6BA" w:rsidRDefault="003436BA" w:rsidP="002016C2">
      <w:pPr>
        <w:spacing w:after="0" w:line="240" w:lineRule="auto"/>
      </w:pPr>
      <w:r>
        <w:separator/>
      </w:r>
    </w:p>
  </w:endnote>
  <w:endnote w:type="continuationSeparator" w:id="0">
    <w:p w:rsidR="003436BA" w:rsidRDefault="003436B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BA" w:rsidRPr="007F4DD3" w:rsidRDefault="003436BA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1</w:t>
    </w:r>
    <w:r w:rsidRPr="007F4DD3">
      <w:rPr>
        <w:rFonts w:cs="Calibri"/>
      </w:rPr>
      <w:fldChar w:fldCharType="end"/>
    </w:r>
  </w:p>
  <w:p w:rsidR="003436BA" w:rsidRDefault="003436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6BA" w:rsidRDefault="003436BA" w:rsidP="002016C2">
      <w:pPr>
        <w:spacing w:after="0" w:line="240" w:lineRule="auto"/>
      </w:pPr>
      <w:r>
        <w:separator/>
      </w:r>
    </w:p>
  </w:footnote>
  <w:footnote w:type="continuationSeparator" w:id="0">
    <w:p w:rsidR="003436BA" w:rsidRDefault="003436BA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BA" w:rsidRPr="007F4DD3" w:rsidRDefault="003436BA" w:rsidP="007F4DD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b/>
      </w:rPr>
    </w:pPr>
    <w:r>
      <w:rPr>
        <w:rFonts w:cs="Calibri"/>
      </w:rPr>
      <w:t>Nr sprawy: BZP.3810.9</w:t>
    </w:r>
    <w:r w:rsidRPr="007F4DD3">
      <w:rPr>
        <w:rFonts w:cs="Calibri"/>
      </w:rPr>
      <w:t>.2021.KK</w:t>
    </w:r>
  </w:p>
  <w:p w:rsidR="003436BA" w:rsidRPr="009A3748" w:rsidRDefault="003436BA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97BD3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5B4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36BA"/>
    <w:rsid w:val="00344677"/>
    <w:rsid w:val="00344766"/>
    <w:rsid w:val="00344BB2"/>
    <w:rsid w:val="003509FC"/>
    <w:rsid w:val="003512F7"/>
    <w:rsid w:val="00351BE0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1F18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176F9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3960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968FC"/>
    <w:rsid w:val="005A36EC"/>
    <w:rsid w:val="005A4C4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55CE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6D2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95474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0986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1F89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252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076B2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646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2DA0"/>
    <w:rsid w:val="00DB6E2F"/>
    <w:rsid w:val="00DB7119"/>
    <w:rsid w:val="00DC0006"/>
    <w:rsid w:val="00DC3BF0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BA5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E5534B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jerzykachnikiewicz</cp:lastModifiedBy>
  <cp:revision>7</cp:revision>
  <cp:lastPrinted>2021-02-03T09:10:00Z</cp:lastPrinted>
  <dcterms:created xsi:type="dcterms:W3CDTF">2021-04-02T08:27:00Z</dcterms:created>
  <dcterms:modified xsi:type="dcterms:W3CDTF">2021-04-22T12:00:00Z</dcterms:modified>
</cp:coreProperties>
</file>