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5DFA68A"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r w:rsidR="00E16005" w:rsidRPr="00D26BCF">
        <w:rPr>
          <w:bCs/>
          <w:sz w:val="28"/>
          <w:szCs w:val="28"/>
        </w:rPr>
        <w:t>w związku z art. 3</w:t>
      </w:r>
      <w:r w:rsidR="00E16005">
        <w:rPr>
          <w:bCs/>
          <w:sz w:val="28"/>
          <w:szCs w:val="28"/>
        </w:rPr>
        <w:t>0 ust. 4</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70E894F0"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C667D5">
        <w:rPr>
          <w:bCs/>
          <w:sz w:val="28"/>
          <w:szCs w:val="28"/>
        </w:rPr>
        <w:t>t.j</w:t>
      </w:r>
      <w:proofErr w:type="spellEnd"/>
      <w:r w:rsidR="00C667D5">
        <w:rPr>
          <w:bCs/>
          <w:sz w:val="28"/>
          <w:szCs w:val="28"/>
        </w:rPr>
        <w:t xml:space="preserve">. </w:t>
      </w:r>
      <w:r w:rsidRPr="00CF5FC0">
        <w:rPr>
          <w:bCs/>
          <w:sz w:val="28"/>
          <w:szCs w:val="28"/>
        </w:rPr>
        <w:t>Dz. U. 20</w:t>
      </w:r>
      <w:r w:rsidR="00C667D5">
        <w:rPr>
          <w:bCs/>
          <w:sz w:val="28"/>
          <w:szCs w:val="28"/>
        </w:rPr>
        <w:t>2</w:t>
      </w:r>
      <w:r w:rsidR="0072437E">
        <w:rPr>
          <w:bCs/>
          <w:sz w:val="28"/>
          <w:szCs w:val="28"/>
        </w:rPr>
        <w:t>3</w:t>
      </w:r>
      <w:r w:rsidRPr="00CF5FC0">
        <w:rPr>
          <w:bCs/>
          <w:sz w:val="28"/>
          <w:szCs w:val="28"/>
        </w:rPr>
        <w:t xml:space="preserve">r. poz. </w:t>
      </w:r>
      <w:r w:rsidR="00C667D5">
        <w:rPr>
          <w:bCs/>
          <w:sz w:val="28"/>
          <w:szCs w:val="28"/>
        </w:rPr>
        <w:t>1</w:t>
      </w:r>
      <w:r w:rsidR="0072437E">
        <w:rPr>
          <w:bCs/>
          <w:sz w:val="28"/>
          <w:szCs w:val="28"/>
        </w:rPr>
        <w:t>605</w:t>
      </w:r>
      <w:r w:rsidR="00D004ED">
        <w:rPr>
          <w:bCs/>
          <w:sz w:val="28"/>
          <w:szCs w:val="28"/>
        </w:rPr>
        <w:t xml:space="preserve"> z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018274D3" w14:textId="7C6E700A" w:rsidR="0072437E" w:rsidRDefault="0072437E" w:rsidP="002D1B0C">
      <w:pPr>
        <w:jc w:val="center"/>
        <w:rPr>
          <w:rFonts w:asciiTheme="majorHAnsi" w:hAnsiTheme="majorHAnsi" w:cstheme="majorHAnsi"/>
          <w:b/>
          <w:bCs/>
          <w:sz w:val="28"/>
          <w:szCs w:val="28"/>
        </w:rPr>
      </w:pPr>
      <w:r w:rsidRPr="0072437E">
        <w:rPr>
          <w:rFonts w:asciiTheme="majorHAnsi" w:hAnsiTheme="majorHAnsi" w:cstheme="majorHAnsi"/>
          <w:b/>
          <w:bCs/>
          <w:sz w:val="28"/>
          <w:szCs w:val="28"/>
        </w:rPr>
        <w:t>„</w:t>
      </w:r>
      <w:bookmarkStart w:id="0" w:name="_Hlk149123801"/>
      <w:r w:rsidR="00EE7249">
        <w:rPr>
          <w:b/>
          <w:bCs/>
          <w:sz w:val="28"/>
          <w:szCs w:val="28"/>
        </w:rPr>
        <w:t>Odbiór i zagospodarowanie odpadu o kodzie ex 19 05 03</w:t>
      </w:r>
      <w:bookmarkEnd w:id="0"/>
      <w:r w:rsidRPr="0072437E">
        <w:rPr>
          <w:rFonts w:asciiTheme="majorHAnsi" w:hAnsiTheme="majorHAnsi" w:cstheme="majorHAnsi"/>
          <w:b/>
          <w:bCs/>
          <w:sz w:val="28"/>
          <w:szCs w:val="28"/>
        </w:rPr>
        <w:t>”.</w:t>
      </w:r>
    </w:p>
    <w:p w14:paraId="15000904" w14:textId="55CF0A4D" w:rsidR="00CF5FC0" w:rsidRDefault="00616BA8" w:rsidP="002D1B0C">
      <w:pPr>
        <w:jc w:val="center"/>
        <w:rPr>
          <w:b/>
          <w:bCs/>
          <w:sz w:val="24"/>
          <w:szCs w:val="24"/>
        </w:rPr>
      </w:pPr>
      <w:r>
        <w:rPr>
          <w:b/>
          <w:bCs/>
          <w:sz w:val="24"/>
          <w:szCs w:val="24"/>
        </w:rPr>
        <w:t xml:space="preserve">znak postępowania: </w:t>
      </w:r>
      <w:r w:rsidR="00EA5211" w:rsidRPr="00EA5211">
        <w:rPr>
          <w:b/>
          <w:bCs/>
          <w:sz w:val="24"/>
          <w:szCs w:val="24"/>
        </w:rPr>
        <w:t>1</w:t>
      </w:r>
      <w:r w:rsidR="002C0FC5">
        <w:rPr>
          <w:b/>
          <w:bCs/>
          <w:sz w:val="24"/>
          <w:szCs w:val="24"/>
        </w:rPr>
        <w:t>7</w:t>
      </w:r>
      <w:r w:rsidR="00CF5FC0" w:rsidRPr="00CF5FC0">
        <w:rPr>
          <w:b/>
          <w:bCs/>
          <w:sz w:val="24"/>
          <w:szCs w:val="24"/>
        </w:rPr>
        <w:t>/ZP/202</w:t>
      </w:r>
      <w:r w:rsidR="003B0367">
        <w:rPr>
          <w:b/>
          <w:bCs/>
          <w:sz w:val="24"/>
          <w:szCs w:val="24"/>
        </w:rPr>
        <w:t>3</w:t>
      </w:r>
    </w:p>
    <w:p w14:paraId="444182D2" w14:textId="77777777" w:rsidR="0072437E" w:rsidRDefault="0072437E" w:rsidP="0072437E">
      <w:pPr>
        <w:jc w:val="center"/>
        <w:rPr>
          <w:b/>
          <w:bCs/>
          <w:sz w:val="24"/>
          <w:szCs w:val="24"/>
        </w:rPr>
      </w:pPr>
    </w:p>
    <w:p w14:paraId="20448F34" w14:textId="7DD900FB" w:rsidR="0072437E" w:rsidRPr="0068706A" w:rsidRDefault="0072437E" w:rsidP="0072437E">
      <w:pPr>
        <w:jc w:val="center"/>
        <w:rPr>
          <w:rFonts w:asciiTheme="majorHAnsi" w:hAnsiTheme="majorHAnsi" w:cstheme="majorHAnsi"/>
          <w:b/>
          <w:bCs/>
          <w:sz w:val="24"/>
          <w:szCs w:val="24"/>
        </w:rPr>
      </w:pPr>
      <w:r w:rsidRPr="0068706A">
        <w:rPr>
          <w:rFonts w:asciiTheme="majorHAnsi" w:hAnsiTheme="majorHAnsi" w:cstheme="majorHAnsi"/>
          <w:b/>
          <w:bCs/>
          <w:sz w:val="24"/>
          <w:szCs w:val="24"/>
        </w:rPr>
        <w:t xml:space="preserve">wartość szacunkowa zamówienia nie przekracza równowartości </w:t>
      </w:r>
      <w:r w:rsidRPr="00EA5211">
        <w:rPr>
          <w:rFonts w:asciiTheme="majorHAnsi" w:hAnsiTheme="majorHAnsi" w:cstheme="majorHAnsi"/>
          <w:b/>
          <w:bCs/>
          <w:sz w:val="24"/>
          <w:szCs w:val="24"/>
        </w:rPr>
        <w:t xml:space="preserve">kwoty </w:t>
      </w:r>
      <w:r w:rsidR="00E16005">
        <w:rPr>
          <w:rFonts w:asciiTheme="majorHAnsi" w:hAnsiTheme="majorHAnsi" w:cstheme="majorHAnsi"/>
          <w:b/>
          <w:bCs/>
          <w:sz w:val="24"/>
          <w:szCs w:val="24"/>
        </w:rPr>
        <w:t>80 000 euro</w:t>
      </w:r>
    </w:p>
    <w:p w14:paraId="45FE0C05" w14:textId="77777777" w:rsidR="00CF5FC0" w:rsidRDefault="00CF5FC0" w:rsidP="002D1B0C">
      <w:pPr>
        <w:jc w:val="center"/>
        <w:rPr>
          <w:b/>
          <w:bCs/>
          <w:sz w:val="24"/>
          <w:szCs w:val="24"/>
        </w:rPr>
      </w:pPr>
    </w:p>
    <w:p w14:paraId="310B58F9" w14:textId="77777777" w:rsidR="00F71A1E" w:rsidRDefault="00F71A1E"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2BE05584" w14:textId="77777777" w:rsidR="00262BB0" w:rsidRPr="002F71DB" w:rsidRDefault="00262BB0" w:rsidP="00262BB0">
      <w:pPr>
        <w:pStyle w:val="WW-BodyText2"/>
        <w:rPr>
          <w:rFonts w:ascii="Arial" w:hAnsi="Arial" w:cs="Arial"/>
          <w:szCs w:val="24"/>
        </w:rPr>
      </w:pPr>
    </w:p>
    <w:p w14:paraId="4A1BD244" w14:textId="1337C952" w:rsidR="00262BB0" w:rsidRPr="00FA40E1" w:rsidRDefault="00262BB0" w:rsidP="00FA40E1">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7E8142F0" w14:textId="77777777" w:rsidR="0093513D" w:rsidRDefault="0093513D" w:rsidP="002D1B0C">
      <w:pPr>
        <w:jc w:val="center"/>
        <w:rPr>
          <w:b/>
          <w:bCs/>
          <w:sz w:val="24"/>
          <w:szCs w:val="24"/>
        </w:rPr>
      </w:pPr>
    </w:p>
    <w:p w14:paraId="17AEEAAD" w14:textId="459E65F6" w:rsidR="003C6037" w:rsidRDefault="00262BB0" w:rsidP="00AC6630">
      <w:pPr>
        <w:rPr>
          <w:bCs/>
        </w:rPr>
      </w:pPr>
      <w:r w:rsidRPr="00262BB0">
        <w:rPr>
          <w:bCs/>
        </w:rPr>
        <w:t xml:space="preserve">Bolesław, dn. </w:t>
      </w:r>
      <w:r w:rsidR="002C0FC5">
        <w:rPr>
          <w:bCs/>
        </w:rPr>
        <w:t>31</w:t>
      </w:r>
      <w:r w:rsidR="00EA5211" w:rsidRPr="00EA5211">
        <w:rPr>
          <w:bCs/>
        </w:rPr>
        <w:t>.10</w:t>
      </w:r>
      <w:r w:rsidR="00616BA8" w:rsidRPr="00EA5211">
        <w:rPr>
          <w:bCs/>
        </w:rPr>
        <w:t>.202</w:t>
      </w:r>
      <w:r w:rsidR="003B0367" w:rsidRPr="00EA5211">
        <w:rPr>
          <w:bCs/>
        </w:rPr>
        <w:t>3</w:t>
      </w:r>
      <w:r w:rsidR="00616BA8" w:rsidRPr="00EA5211">
        <w:rPr>
          <w:bCs/>
        </w:rPr>
        <w:t>r</w:t>
      </w:r>
      <w:r w:rsidR="00616BA8">
        <w:rPr>
          <w:bCs/>
        </w:rPr>
        <w:t>.</w:t>
      </w:r>
      <w:r>
        <w:rPr>
          <w:bCs/>
        </w:rPr>
        <w:tab/>
      </w:r>
      <w:r>
        <w:rPr>
          <w:bCs/>
        </w:rPr>
        <w:tab/>
      </w:r>
    </w:p>
    <w:p w14:paraId="1AE7BAD6" w14:textId="3962A05D" w:rsidR="00AC6630" w:rsidRPr="00E87002" w:rsidRDefault="00262BB0" w:rsidP="00AC6630">
      <w:pPr>
        <w:rPr>
          <w:bCs/>
        </w:rPr>
      </w:pP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180B08DF"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 xml:space="preserve">imię i nazwisko: </w:t>
      </w:r>
      <w:r w:rsidR="002C0FC5">
        <w:rPr>
          <w:rFonts w:asciiTheme="majorHAnsi" w:hAnsiTheme="majorHAnsi"/>
          <w:sz w:val="24"/>
          <w:szCs w:val="24"/>
        </w:rPr>
        <w:t>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0049C133"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002C0FC5" w:rsidRPr="00071679">
          <w:rPr>
            <w:rStyle w:val="Hipercze"/>
            <w:rFonts w:asciiTheme="majorHAnsi" w:hAnsiTheme="majorHAnsi"/>
            <w:sz w:val="24"/>
            <w:szCs w:val="24"/>
          </w:rPr>
          <w:t>wadas@zgkboleslaw.com</w:t>
        </w:r>
      </w:hyperlink>
    </w:p>
    <w:p w14:paraId="3DA171E7" w14:textId="7C74D0D9"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2C0FC5">
        <w:rPr>
          <w:rFonts w:asciiTheme="majorHAnsi" w:hAnsiTheme="majorHAnsi"/>
          <w:sz w:val="24"/>
          <w:szCs w:val="24"/>
        </w:rPr>
        <w:t>Łukasz Bazan</w:t>
      </w:r>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59E191C1" w14:textId="48519018" w:rsidR="00FB0741" w:rsidRPr="00616BA8" w:rsidRDefault="00FB0741" w:rsidP="00CD60D7">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2C0FC5">
        <w:rPr>
          <w:rFonts w:asciiTheme="majorHAnsi" w:hAnsiTheme="majorHAnsi"/>
          <w:sz w:val="24"/>
          <w:szCs w:val="24"/>
          <w:lang w:val="en-US"/>
        </w:rPr>
        <w:t>bazan</w:t>
      </w:r>
      <w:r w:rsidR="005C49A8" w:rsidRPr="00616BA8">
        <w:rPr>
          <w:rFonts w:asciiTheme="majorHAnsi" w:hAnsiTheme="majorHAnsi"/>
          <w:sz w:val="24"/>
          <w:szCs w:val="24"/>
          <w:lang w:val="en-US"/>
        </w:rPr>
        <w:t>@zgkboleslaw.com</w:t>
      </w:r>
    </w:p>
    <w:p w14:paraId="3B7948DA" w14:textId="588EE38E"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266E6D">
        <w:rPr>
          <w:rFonts w:asciiTheme="majorHAnsi" w:hAnsiTheme="majorHAnsi"/>
          <w:sz w:val="24"/>
          <w:szCs w:val="24"/>
        </w:rPr>
        <w:br/>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0D9E9BAD"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C667D5">
        <w:rPr>
          <w:rFonts w:asciiTheme="majorHAnsi" w:hAnsiTheme="majorHAnsi"/>
          <w:color w:val="000000"/>
        </w:rPr>
        <w:t>AM</w:t>
      </w:r>
      <w:r w:rsidRPr="004660DE">
        <w:rPr>
          <w:rFonts w:asciiTheme="majorHAnsi" w:hAnsiTheme="majorHAnsi"/>
          <w:color w:val="000000"/>
        </w:rPr>
        <w:t>, procesor Intel IV 2 GH</w:t>
      </w:r>
      <w:r w:rsidR="00C667D5">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6A475E3C"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t>
      </w:r>
      <w:r w:rsidR="00266E6D">
        <w:rPr>
          <w:rFonts w:asciiTheme="majorHAnsi" w:hAnsiTheme="majorHAnsi"/>
          <w:color w:val="000000"/>
        </w:rPr>
        <w:br/>
      </w:r>
      <w:r w:rsidRPr="004660DE">
        <w:rPr>
          <w:rFonts w:asciiTheme="majorHAnsi" w:hAnsiTheme="majorHAnsi"/>
          <w:color w:val="000000"/>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566B1FF3"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nr sprawy</w:t>
      </w:r>
      <w:r w:rsidR="00C667D5">
        <w:rPr>
          <w:rFonts w:asciiTheme="majorHAnsi" w:hAnsiTheme="majorHAnsi"/>
          <w:sz w:val="24"/>
          <w:szCs w:val="24"/>
        </w:rPr>
        <w:t xml:space="preserve"> </w:t>
      </w:r>
      <w:r w:rsidR="00EA5211" w:rsidRPr="00EA5211">
        <w:rPr>
          <w:rFonts w:asciiTheme="majorHAnsi" w:hAnsiTheme="majorHAnsi"/>
          <w:sz w:val="24"/>
          <w:szCs w:val="24"/>
        </w:rPr>
        <w:t>1</w:t>
      </w:r>
      <w:r w:rsidR="002C0FC5">
        <w:rPr>
          <w:rFonts w:asciiTheme="majorHAnsi" w:hAnsiTheme="majorHAnsi"/>
          <w:sz w:val="24"/>
          <w:szCs w:val="24"/>
        </w:rPr>
        <w:t>7</w:t>
      </w:r>
      <w:r w:rsidR="00EA5211" w:rsidRPr="00EA5211">
        <w:rPr>
          <w:rFonts w:asciiTheme="majorHAnsi" w:hAnsiTheme="majorHAnsi"/>
          <w:sz w:val="24"/>
          <w:szCs w:val="24"/>
        </w:rPr>
        <w:t>/ZP/</w:t>
      </w:r>
      <w:r w:rsidR="00F2454F">
        <w:rPr>
          <w:rFonts w:asciiTheme="majorHAnsi" w:hAnsiTheme="majorHAnsi"/>
          <w:sz w:val="24"/>
          <w:szCs w:val="24"/>
        </w:rPr>
        <w:t>202</w:t>
      </w:r>
      <w:r w:rsidR="003B0367">
        <w:rPr>
          <w:rFonts w:asciiTheme="majorHAnsi" w:hAnsiTheme="majorHAnsi"/>
          <w:sz w:val="24"/>
          <w:szCs w:val="24"/>
        </w:rPr>
        <w:t>3</w:t>
      </w:r>
      <w:r w:rsidR="00F2454F">
        <w:rPr>
          <w:rFonts w:asciiTheme="majorHAnsi" w:hAnsiTheme="majorHAnsi"/>
          <w:sz w:val="24"/>
          <w:szCs w:val="24"/>
        </w:rPr>
        <w:t xml:space="preserve"> </w:t>
      </w:r>
      <w:r w:rsidRPr="003D1E2D">
        <w:rPr>
          <w:rFonts w:asciiTheme="majorHAnsi" w:hAnsiTheme="majorHAnsi"/>
          <w:sz w:val="24"/>
          <w:szCs w:val="24"/>
        </w:rPr>
        <w:t>na podstawie art. 275 pkt 1 ustawy z dnia 11 września 2019 r. Prawo Zamówień Publicznych (</w:t>
      </w:r>
      <w:proofErr w:type="spellStart"/>
      <w:r w:rsidR="00C667D5">
        <w:rPr>
          <w:rFonts w:asciiTheme="majorHAnsi" w:hAnsiTheme="majorHAnsi"/>
          <w:sz w:val="24"/>
          <w:szCs w:val="24"/>
        </w:rPr>
        <w:t>t.j</w:t>
      </w:r>
      <w:proofErr w:type="spellEnd"/>
      <w:r w:rsidR="00C667D5">
        <w:rPr>
          <w:rFonts w:asciiTheme="majorHAnsi" w:hAnsiTheme="majorHAnsi"/>
          <w:sz w:val="24"/>
          <w:szCs w:val="24"/>
        </w:rPr>
        <w:t xml:space="preserve">. </w:t>
      </w:r>
      <w:r w:rsidR="00CD60D7">
        <w:rPr>
          <w:rFonts w:asciiTheme="majorHAnsi" w:hAnsiTheme="majorHAnsi"/>
          <w:sz w:val="24"/>
          <w:szCs w:val="24"/>
        </w:rPr>
        <w:t>Dz. U. z 2023 r. , poz. 1605</w:t>
      </w:r>
      <w:r w:rsidR="00D004ED">
        <w:rPr>
          <w:rFonts w:asciiTheme="majorHAnsi" w:hAnsiTheme="majorHAnsi"/>
          <w:sz w:val="24"/>
          <w:szCs w:val="24"/>
        </w:rPr>
        <w:t xml:space="preserve"> z zm</w:t>
      </w:r>
      <w:r w:rsidRPr="003D1E2D">
        <w:rPr>
          <w:rFonts w:asciiTheme="majorHAnsi" w:hAnsiTheme="majorHAnsi"/>
          <w:sz w:val="24"/>
          <w:szCs w:val="24"/>
        </w:rPr>
        <w:t>.)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1656FC50" w14:textId="25589F2C" w:rsidR="002C0FC5" w:rsidRPr="008D25EC" w:rsidRDefault="002C0FC5" w:rsidP="002C0FC5">
      <w:pPr>
        <w:pStyle w:val="Akapitzlist"/>
        <w:numPr>
          <w:ilvl w:val="3"/>
          <w:numId w:val="34"/>
        </w:numPr>
        <w:ind w:left="284" w:hanging="284"/>
        <w:jc w:val="both"/>
        <w:rPr>
          <w:rFonts w:asciiTheme="majorHAnsi" w:hAnsiTheme="majorHAnsi"/>
          <w:b/>
          <w:sz w:val="24"/>
          <w:szCs w:val="24"/>
        </w:rPr>
      </w:pPr>
      <w:r w:rsidRPr="008D25EC">
        <w:rPr>
          <w:rFonts w:asciiTheme="majorHAnsi" w:hAnsiTheme="majorHAnsi"/>
          <w:b/>
          <w:sz w:val="24"/>
          <w:szCs w:val="24"/>
        </w:rPr>
        <w:t xml:space="preserve">Przedmiotem zamówienia jest </w:t>
      </w:r>
      <w:r>
        <w:rPr>
          <w:rFonts w:asciiTheme="majorHAnsi" w:hAnsiTheme="majorHAnsi"/>
          <w:b/>
          <w:sz w:val="24"/>
          <w:szCs w:val="24"/>
        </w:rPr>
        <w:t>odbiór i zagospodarowanie odpad</w:t>
      </w:r>
      <w:r w:rsidR="00E64107">
        <w:rPr>
          <w:rFonts w:asciiTheme="majorHAnsi" w:hAnsiTheme="majorHAnsi"/>
          <w:b/>
          <w:sz w:val="24"/>
          <w:szCs w:val="24"/>
        </w:rPr>
        <w:t>u</w:t>
      </w:r>
      <w:r>
        <w:rPr>
          <w:rFonts w:asciiTheme="majorHAnsi" w:hAnsiTheme="majorHAnsi"/>
          <w:b/>
          <w:sz w:val="24"/>
          <w:szCs w:val="24"/>
        </w:rPr>
        <w:t xml:space="preserve"> o kodzie ex</w:t>
      </w:r>
      <w:r w:rsidR="005370F7">
        <w:rPr>
          <w:rFonts w:asciiTheme="majorHAnsi" w:hAnsiTheme="majorHAnsi"/>
          <w:b/>
          <w:sz w:val="24"/>
          <w:szCs w:val="24"/>
        </w:rPr>
        <w:t xml:space="preserve"> </w:t>
      </w:r>
      <w:r>
        <w:rPr>
          <w:rFonts w:asciiTheme="majorHAnsi" w:hAnsiTheme="majorHAnsi"/>
          <w:b/>
          <w:sz w:val="24"/>
          <w:szCs w:val="24"/>
        </w:rPr>
        <w:t>19 05 03</w:t>
      </w:r>
      <w:r w:rsidR="005370F7">
        <w:rPr>
          <w:rFonts w:asciiTheme="majorHAnsi" w:hAnsiTheme="majorHAnsi"/>
          <w:b/>
          <w:sz w:val="24"/>
          <w:szCs w:val="24"/>
        </w:rPr>
        <w:t xml:space="preserve"> (kompost nieodpowiadający wymaganiom (nienadający się do wykorzystania) wytworzony z odpadów zielonych i innych bioodpadów  zbieranych selektywnie).</w:t>
      </w:r>
    </w:p>
    <w:p w14:paraId="56809BBF" w14:textId="6172E3D6" w:rsidR="00CD60D7" w:rsidRPr="00090E6B" w:rsidRDefault="00CD60D7" w:rsidP="00CD60D7">
      <w:pPr>
        <w:pStyle w:val="Akapitzlist"/>
        <w:numPr>
          <w:ilvl w:val="0"/>
          <w:numId w:val="34"/>
        </w:numPr>
        <w:spacing w:line="276" w:lineRule="auto"/>
        <w:ind w:left="284" w:hanging="284"/>
        <w:jc w:val="both"/>
        <w:rPr>
          <w:rFonts w:asciiTheme="majorHAnsi" w:hAnsiTheme="majorHAnsi" w:cstheme="majorHAnsi"/>
          <w:bCs/>
          <w:sz w:val="24"/>
          <w:szCs w:val="24"/>
        </w:rPr>
      </w:pPr>
      <w:r w:rsidRPr="00090E6B">
        <w:rPr>
          <w:rFonts w:asciiTheme="majorHAnsi" w:hAnsiTheme="majorHAnsi" w:cstheme="majorHAnsi"/>
          <w:bCs/>
          <w:sz w:val="24"/>
          <w:szCs w:val="24"/>
        </w:rPr>
        <w:t xml:space="preserve">Opis przedmiotu zamówienia stanowi </w:t>
      </w:r>
      <w:r w:rsidRPr="00F12DB1">
        <w:rPr>
          <w:rFonts w:asciiTheme="majorHAnsi" w:hAnsiTheme="majorHAnsi" w:cstheme="majorHAnsi"/>
          <w:bCs/>
          <w:sz w:val="24"/>
          <w:szCs w:val="24"/>
        </w:rPr>
        <w:t>załącznik nr 5</w:t>
      </w:r>
      <w:r w:rsidRPr="00090E6B">
        <w:rPr>
          <w:rFonts w:asciiTheme="majorHAnsi" w:hAnsiTheme="majorHAnsi" w:cstheme="majorHAnsi"/>
          <w:bCs/>
          <w:sz w:val="24"/>
          <w:szCs w:val="24"/>
        </w:rPr>
        <w:t xml:space="preserve"> do SWZ.</w:t>
      </w:r>
    </w:p>
    <w:p w14:paraId="1EE3E0E1" w14:textId="77777777" w:rsidR="00CD60D7" w:rsidRPr="002117BB" w:rsidRDefault="00CD60D7" w:rsidP="00CD60D7">
      <w:pPr>
        <w:jc w:val="both"/>
        <w:rPr>
          <w:rFonts w:asciiTheme="majorHAnsi" w:hAnsiTheme="majorHAnsi"/>
          <w:b/>
          <w:sz w:val="24"/>
          <w:szCs w:val="24"/>
        </w:rPr>
      </w:pPr>
      <w:r>
        <w:rPr>
          <w:rFonts w:asciiTheme="majorHAnsi" w:hAnsiTheme="majorHAnsi"/>
          <w:b/>
          <w:sz w:val="24"/>
          <w:szCs w:val="24"/>
        </w:rPr>
        <w:t>3</w:t>
      </w:r>
      <w:r w:rsidRPr="002117BB">
        <w:rPr>
          <w:rFonts w:asciiTheme="majorHAnsi" w:hAnsiTheme="majorHAnsi"/>
          <w:b/>
          <w:sz w:val="24"/>
          <w:szCs w:val="24"/>
        </w:rPr>
        <w:t>. Kod CPV:</w:t>
      </w:r>
    </w:p>
    <w:p w14:paraId="11D98429" w14:textId="77777777" w:rsidR="002C0FC5" w:rsidRPr="00001724" w:rsidRDefault="002C0FC5" w:rsidP="002C0FC5">
      <w:pPr>
        <w:jc w:val="both"/>
        <w:rPr>
          <w:rFonts w:asciiTheme="majorHAnsi" w:hAnsiTheme="majorHAnsi"/>
          <w:sz w:val="24"/>
          <w:szCs w:val="24"/>
          <w:u w:val="single"/>
        </w:rPr>
      </w:pPr>
      <w:r w:rsidRPr="00001724">
        <w:rPr>
          <w:rFonts w:asciiTheme="majorHAnsi" w:hAnsiTheme="majorHAnsi"/>
          <w:sz w:val="24"/>
          <w:szCs w:val="24"/>
        </w:rPr>
        <w:t xml:space="preserve">90 51 40 00-3 Usługi recyklingu odpadów  </w:t>
      </w:r>
    </w:p>
    <w:p w14:paraId="60AFDDC1" w14:textId="77777777" w:rsidR="002C0FC5" w:rsidRDefault="002C0FC5" w:rsidP="002C0FC5">
      <w:pPr>
        <w:jc w:val="both"/>
        <w:rPr>
          <w:rFonts w:asciiTheme="majorHAnsi" w:hAnsiTheme="majorHAnsi"/>
          <w:sz w:val="24"/>
          <w:szCs w:val="24"/>
        </w:rPr>
      </w:pPr>
      <w:r w:rsidRPr="00001724">
        <w:rPr>
          <w:rFonts w:asciiTheme="majorHAnsi" w:hAnsiTheme="majorHAnsi"/>
          <w:sz w:val="24"/>
          <w:szCs w:val="24"/>
        </w:rPr>
        <w:t>90 51 30 00-6</w:t>
      </w:r>
      <w:r>
        <w:rPr>
          <w:rFonts w:asciiTheme="majorHAnsi" w:hAnsiTheme="majorHAnsi"/>
          <w:sz w:val="24"/>
          <w:szCs w:val="24"/>
        </w:rPr>
        <w:t xml:space="preserve"> </w:t>
      </w:r>
      <w:r w:rsidRPr="00001724">
        <w:rPr>
          <w:rFonts w:asciiTheme="majorHAnsi" w:hAnsiTheme="majorHAnsi"/>
          <w:sz w:val="24"/>
          <w:szCs w:val="24"/>
        </w:rPr>
        <w:t xml:space="preserve"> Usługi obróbki i usuwania odpadów które nie są niebezpieczne  </w:t>
      </w:r>
    </w:p>
    <w:p w14:paraId="55DB0C2E" w14:textId="77777777" w:rsidR="002C0FC5" w:rsidRPr="00001724" w:rsidRDefault="002C0FC5" w:rsidP="002C0FC5">
      <w:pPr>
        <w:jc w:val="both"/>
        <w:rPr>
          <w:rFonts w:asciiTheme="majorHAnsi" w:hAnsiTheme="majorHAnsi"/>
          <w:sz w:val="24"/>
          <w:szCs w:val="24"/>
        </w:rPr>
      </w:pPr>
      <w:r>
        <w:rPr>
          <w:rFonts w:asciiTheme="majorHAnsi" w:hAnsiTheme="majorHAnsi"/>
          <w:sz w:val="24"/>
          <w:szCs w:val="24"/>
        </w:rPr>
        <w:t>90 51 20 00-9  Usługi transportu odpadów</w:t>
      </w:r>
    </w:p>
    <w:p w14:paraId="46E947C3" w14:textId="2BF5DAD9" w:rsidR="00673EF6" w:rsidRPr="00CD60D7" w:rsidRDefault="00ED1AE5" w:rsidP="00CD60D7">
      <w:pPr>
        <w:rPr>
          <w:rFonts w:asciiTheme="majorHAnsi" w:hAnsiTheme="majorHAnsi" w:cstheme="majorHAnsi"/>
          <w:b/>
          <w:sz w:val="24"/>
          <w:szCs w:val="24"/>
        </w:rPr>
      </w:pPr>
      <w:r w:rsidRPr="00ED1AE5">
        <w:rPr>
          <w:rFonts w:ascii="Calibri Light" w:hAnsi="Calibri Light" w:cs="Calibri Light"/>
          <w:sz w:val="24"/>
          <w:szCs w:val="24"/>
        </w:rPr>
        <w:tab/>
      </w: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4459F55" w14:textId="149F7B62" w:rsidR="00954D70" w:rsidRDefault="00170817" w:rsidP="00170817">
      <w:pPr>
        <w:rPr>
          <w:rFonts w:asciiTheme="majorHAnsi" w:hAnsiTheme="majorHAnsi"/>
          <w:sz w:val="24"/>
          <w:szCs w:val="24"/>
        </w:rPr>
      </w:pPr>
      <w:r w:rsidRPr="00170817">
        <w:rPr>
          <w:rFonts w:asciiTheme="majorHAnsi" w:hAnsiTheme="majorHAnsi"/>
          <w:sz w:val="24"/>
          <w:szCs w:val="24"/>
        </w:rPr>
        <w:t>Zamawiający nie wymaga złożenia przedmiotowych środków dowodowych.</w:t>
      </w:r>
    </w:p>
    <w:p w14:paraId="454D08DC" w14:textId="77777777" w:rsidR="00170817" w:rsidRPr="00170817" w:rsidRDefault="00170817" w:rsidP="00170817">
      <w:pPr>
        <w:rPr>
          <w:rFonts w:asciiTheme="majorHAnsi" w:hAnsiTheme="majorHAnsi"/>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7A090B86" w14:textId="55763DCF" w:rsidR="00AC6630" w:rsidRDefault="000849C8" w:rsidP="00F41BDB">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693B8829" w14:textId="77777777" w:rsidR="00F41BDB" w:rsidRPr="00F41BDB" w:rsidRDefault="00F41BDB" w:rsidP="00913CB2">
      <w:pPr>
        <w:spacing w:line="240" w:lineRule="auto"/>
        <w:jc w:val="center"/>
        <w:rPr>
          <w:rFonts w:asciiTheme="majorHAnsi" w:hAnsiTheme="majorHAnsi"/>
          <w:b/>
          <w:bCs/>
          <w:sz w:val="28"/>
          <w:szCs w:val="28"/>
        </w:rPr>
      </w:pPr>
    </w:p>
    <w:p w14:paraId="762009A6" w14:textId="59DF8345" w:rsidR="008E3AF6" w:rsidRPr="002117BB" w:rsidRDefault="00CD60D7" w:rsidP="00AC6630">
      <w:pPr>
        <w:rPr>
          <w:rFonts w:asciiTheme="majorHAnsi" w:hAnsiTheme="majorHAnsi"/>
          <w:sz w:val="24"/>
          <w:szCs w:val="24"/>
        </w:rPr>
      </w:pPr>
      <w:r w:rsidRPr="00CD60D7">
        <w:rPr>
          <w:rFonts w:asciiTheme="majorHAnsi" w:hAnsiTheme="majorHAnsi"/>
          <w:sz w:val="24"/>
          <w:szCs w:val="24"/>
        </w:rPr>
        <w:t xml:space="preserve">Wykonawca zobowiązany jest zrealizować przedmiot zamówienia w terminie od </w:t>
      </w:r>
      <w:r w:rsidR="002C0FC5">
        <w:rPr>
          <w:rFonts w:asciiTheme="majorHAnsi" w:hAnsiTheme="majorHAnsi"/>
          <w:sz w:val="24"/>
          <w:szCs w:val="24"/>
        </w:rPr>
        <w:t>31.12.2023r.</w:t>
      </w: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751DE93C" w14:textId="77777777" w:rsidR="00E64107" w:rsidRDefault="00237536" w:rsidP="00242BD3">
      <w:pPr>
        <w:pStyle w:val="Akapitzlist"/>
        <w:numPr>
          <w:ilvl w:val="0"/>
          <w:numId w:val="26"/>
        </w:numPr>
        <w:ind w:left="426" w:hanging="426"/>
        <w:jc w:val="both"/>
        <w:rPr>
          <w:rFonts w:asciiTheme="majorHAnsi" w:hAnsiTheme="majorHAnsi"/>
          <w:sz w:val="24"/>
          <w:szCs w:val="24"/>
        </w:rPr>
      </w:pPr>
      <w:r w:rsidRPr="002C0FC5">
        <w:rPr>
          <w:rFonts w:asciiTheme="majorHAnsi" w:hAnsiTheme="majorHAnsi"/>
          <w:sz w:val="24"/>
          <w:szCs w:val="24"/>
        </w:rPr>
        <w:t xml:space="preserve">Zamawiający nie dopuszcza składania ofert częściowych. </w:t>
      </w:r>
      <w:r w:rsidR="002C0FC5">
        <w:rPr>
          <w:rFonts w:asciiTheme="majorHAnsi" w:hAnsiTheme="majorHAnsi"/>
          <w:sz w:val="24"/>
          <w:szCs w:val="24"/>
        </w:rPr>
        <w:t>Zamawiający nie dokonał podziały zamówienia z uwagi na fakt, iż zagospodarowanie dotyczy jednego kodu odpadu</w:t>
      </w:r>
      <w:r w:rsidR="00E64107">
        <w:rPr>
          <w:rFonts w:asciiTheme="majorHAnsi" w:hAnsiTheme="majorHAnsi"/>
          <w:sz w:val="24"/>
          <w:szCs w:val="24"/>
        </w:rPr>
        <w:t>.</w:t>
      </w:r>
    </w:p>
    <w:p w14:paraId="1F49B2F7" w14:textId="264661AD" w:rsidR="00237536" w:rsidRPr="002C0FC5" w:rsidRDefault="00237536" w:rsidP="00242BD3">
      <w:pPr>
        <w:pStyle w:val="Akapitzlist"/>
        <w:numPr>
          <w:ilvl w:val="0"/>
          <w:numId w:val="26"/>
        </w:numPr>
        <w:ind w:left="426" w:hanging="426"/>
        <w:jc w:val="both"/>
        <w:rPr>
          <w:rFonts w:asciiTheme="majorHAnsi" w:hAnsiTheme="majorHAnsi"/>
          <w:sz w:val="24"/>
          <w:szCs w:val="24"/>
        </w:rPr>
      </w:pPr>
      <w:r w:rsidRPr="002C0FC5">
        <w:rPr>
          <w:rFonts w:asciiTheme="majorHAnsi" w:hAnsiTheme="majorHAnsi"/>
          <w:sz w:val="24"/>
          <w:szCs w:val="24"/>
        </w:rPr>
        <w:t>Zamawiający nie wymaga złożenia oferty w postaci katalogu elektronicznego.</w:t>
      </w:r>
    </w:p>
    <w:p w14:paraId="69636879" w14:textId="74F6BE8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w:t>
      </w:r>
      <w:r w:rsidR="00EB1748">
        <w:rPr>
          <w:rFonts w:asciiTheme="majorHAnsi" w:hAnsiTheme="majorHAnsi"/>
          <w:sz w:val="24"/>
          <w:szCs w:val="24"/>
        </w:rPr>
        <w:t xml:space="preserve"> 7</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r w:rsidR="007B2F77">
        <w:rPr>
          <w:rFonts w:asciiTheme="majorHAnsi" w:hAnsiTheme="majorHAnsi"/>
          <w:sz w:val="24"/>
          <w:szCs w:val="24"/>
        </w:rPr>
        <w:t>.</w:t>
      </w:r>
    </w:p>
    <w:p w14:paraId="25ABD362" w14:textId="53A75F5A"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r w:rsidR="007B2F77">
        <w:rPr>
          <w:rFonts w:asciiTheme="majorHAnsi" w:hAnsiTheme="majorHAnsi"/>
          <w:sz w:val="24"/>
          <w:szCs w:val="24"/>
        </w:rPr>
        <w:t>.</w:t>
      </w:r>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63A8ED4D" w14:textId="49F893FD"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w:t>
      </w:r>
      <w:r w:rsidR="00561B17">
        <w:rPr>
          <w:rFonts w:asciiTheme="majorHAnsi" w:hAnsiTheme="majorHAnsi"/>
          <w:sz w:val="24"/>
          <w:szCs w:val="24"/>
        </w:rPr>
        <w:t xml:space="preserve">nie </w:t>
      </w:r>
      <w:r>
        <w:rPr>
          <w:rFonts w:asciiTheme="majorHAnsi" w:hAnsiTheme="majorHAnsi"/>
          <w:sz w:val="24"/>
          <w:szCs w:val="24"/>
        </w:rPr>
        <w:t xml:space="preserve">zastrzega możliwości ubiegania się o udzielenie zamówienia wyłącznie </w:t>
      </w:r>
      <w:r w:rsidRPr="00C01FB4">
        <w:rPr>
          <w:rFonts w:asciiTheme="majorHAnsi" w:hAnsiTheme="majorHAnsi"/>
          <w:sz w:val="24"/>
          <w:szCs w:val="24"/>
        </w:rPr>
        <w:t xml:space="preserve">przez Wykonawców, o których mowa w art. 94 ustawy </w:t>
      </w:r>
      <w:proofErr w:type="spellStart"/>
      <w:r w:rsidRPr="00C01FB4">
        <w:rPr>
          <w:rFonts w:asciiTheme="majorHAnsi" w:hAnsiTheme="majorHAnsi"/>
          <w:sz w:val="24"/>
          <w:szCs w:val="24"/>
        </w:rPr>
        <w:t>Pzp</w:t>
      </w:r>
      <w:proofErr w:type="spellEnd"/>
      <w:r w:rsidRPr="00C01FB4">
        <w:rPr>
          <w:rFonts w:asciiTheme="majorHAnsi" w:hAnsiTheme="majorHAnsi"/>
          <w:sz w:val="24"/>
          <w:szCs w:val="24"/>
        </w:rPr>
        <w:t>.</w:t>
      </w:r>
    </w:p>
    <w:p w14:paraId="40FDC603" w14:textId="7B73A78F" w:rsidR="00CC489C" w:rsidRPr="00EA5211" w:rsidRDefault="00CC489C" w:rsidP="00C01FB4">
      <w:pPr>
        <w:pStyle w:val="Akapitzlist"/>
        <w:numPr>
          <w:ilvl w:val="0"/>
          <w:numId w:val="26"/>
        </w:numPr>
        <w:ind w:left="426" w:hanging="426"/>
        <w:jc w:val="both"/>
        <w:rPr>
          <w:rFonts w:asciiTheme="majorHAnsi" w:hAnsiTheme="majorHAnsi"/>
          <w:sz w:val="24"/>
          <w:szCs w:val="24"/>
        </w:rPr>
      </w:pPr>
      <w:r w:rsidRPr="00C01FB4">
        <w:rPr>
          <w:rFonts w:asciiTheme="majorHAnsi" w:hAnsiTheme="majorHAnsi" w:cstheme="majorHAnsi"/>
          <w:sz w:val="24"/>
          <w:szCs w:val="24"/>
        </w:rPr>
        <w:t xml:space="preserve">Zamawiający zgodnie art. 95 ust. 1 ustawy </w:t>
      </w:r>
      <w:proofErr w:type="spellStart"/>
      <w:r w:rsidRPr="00C01FB4">
        <w:rPr>
          <w:rFonts w:asciiTheme="majorHAnsi" w:hAnsiTheme="majorHAnsi" w:cstheme="majorHAnsi"/>
          <w:sz w:val="24"/>
          <w:szCs w:val="24"/>
        </w:rPr>
        <w:t>Pzp</w:t>
      </w:r>
      <w:proofErr w:type="spellEnd"/>
      <w:r w:rsidRPr="00C01FB4">
        <w:rPr>
          <w:rFonts w:asciiTheme="majorHAnsi" w:hAnsiTheme="majorHAnsi" w:cstheme="majorHAnsi"/>
          <w:sz w:val="24"/>
          <w:szCs w:val="24"/>
        </w:rPr>
        <w:t xml:space="preserve"> przez cały okres realizacji wymaga zatrudnienia przez Wykonawcę lub podwykonawcę na podstawie stosunku pracy osób, które w trakcie realizacji przedmiotowego zamówienia wykonywać będą bezpośrednio czynności bezpośredniej ochrony fizycznej osób i mienia oraz czynności interwencyjnych zgodnie wymogami zawartymi w opisie przedmiotu zamówienia. Sposób dokumentowania zatrudnienia tych osób oraz uprawnienia Zamawiającego w zakresie kontroli spełniania przez Wykonawcę wymagań oraz sankcji z tytułu niespełnienia tych wymagań został określony w projektowanych postanowieniach umowy stanowiącej </w:t>
      </w:r>
      <w:r w:rsidRPr="00EA5211">
        <w:rPr>
          <w:rFonts w:asciiTheme="majorHAnsi" w:hAnsiTheme="majorHAnsi" w:cstheme="majorHAnsi"/>
          <w:sz w:val="24"/>
          <w:szCs w:val="24"/>
        </w:rPr>
        <w:t>zał. nr 2 do SWZ.</w:t>
      </w:r>
    </w:p>
    <w:p w14:paraId="1B15F7DD" w14:textId="0161C25B" w:rsidR="00CC489C" w:rsidRPr="00D157C5" w:rsidRDefault="00CC489C" w:rsidP="00CC489C">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w:t>
      </w:r>
      <w:r w:rsidR="00561B17">
        <w:rPr>
          <w:rFonts w:asciiTheme="majorHAnsi" w:hAnsiTheme="majorHAnsi"/>
          <w:sz w:val="24"/>
          <w:szCs w:val="24"/>
        </w:rPr>
        <w:t>wymaga</w:t>
      </w:r>
      <w:r>
        <w:rPr>
          <w:rFonts w:asciiTheme="majorHAnsi" w:hAnsiTheme="majorHAnsi"/>
          <w:sz w:val="24"/>
          <w:szCs w:val="24"/>
        </w:rPr>
        <w:t xml:space="preserve"> przeprowadzenia przez Wykonawcę wizji lokalnej</w:t>
      </w:r>
      <w:r w:rsidR="00561B17">
        <w:rPr>
          <w:rFonts w:asciiTheme="majorHAnsi" w:hAnsiTheme="majorHAnsi"/>
          <w:sz w:val="24"/>
          <w:szCs w:val="24"/>
        </w:rPr>
        <w:t xml:space="preserve"> na kompostowni.</w:t>
      </w:r>
    </w:p>
    <w:p w14:paraId="49513460" w14:textId="3012D63F" w:rsidR="00F12DB1" w:rsidRPr="00561B17" w:rsidRDefault="00CC489C" w:rsidP="00AA743F">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505FAF8A" w14:textId="77777777" w:rsidR="00F12DB1" w:rsidRPr="00AA743F" w:rsidRDefault="00F12DB1" w:rsidP="00AA743F">
      <w:pPr>
        <w:jc w:val="both"/>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2873BE4A" w14:textId="15F38FB2" w:rsidR="008C0416" w:rsidRDefault="00AC6630" w:rsidP="008C0416">
      <w:pPr>
        <w:pStyle w:val="Akapitzlist"/>
        <w:numPr>
          <w:ilvl w:val="0"/>
          <w:numId w:val="31"/>
        </w:numPr>
        <w:rPr>
          <w:rFonts w:asciiTheme="majorHAnsi" w:hAnsiTheme="majorHAnsi"/>
          <w:sz w:val="24"/>
          <w:szCs w:val="24"/>
        </w:rPr>
      </w:pPr>
      <w:r w:rsidRPr="008C0416">
        <w:rPr>
          <w:rFonts w:asciiTheme="majorHAnsi" w:hAnsiTheme="majorHAnsi"/>
          <w:sz w:val="24"/>
          <w:szCs w:val="24"/>
        </w:rPr>
        <w:t xml:space="preserve">art. 108 ust. 1 </w:t>
      </w:r>
      <w:r w:rsidR="008C0416">
        <w:rPr>
          <w:rFonts w:asciiTheme="majorHAnsi" w:hAnsiTheme="majorHAnsi"/>
          <w:sz w:val="24"/>
          <w:szCs w:val="24"/>
        </w:rPr>
        <w:t xml:space="preserve">ustawy </w:t>
      </w:r>
      <w:r w:rsidRPr="008C0416">
        <w:rPr>
          <w:rFonts w:asciiTheme="majorHAnsi" w:hAnsiTheme="majorHAnsi"/>
          <w:sz w:val="24"/>
          <w:szCs w:val="24"/>
        </w:rPr>
        <w:t>P</w:t>
      </w:r>
      <w:r w:rsidR="008C0416">
        <w:rPr>
          <w:rFonts w:asciiTheme="majorHAnsi" w:hAnsiTheme="majorHAnsi"/>
          <w:sz w:val="24"/>
          <w:szCs w:val="24"/>
        </w:rPr>
        <w:t>rawo Zamówień Publicznych</w:t>
      </w:r>
    </w:p>
    <w:p w14:paraId="5D1B4D78" w14:textId="712CDB01" w:rsidR="008C0416" w:rsidRPr="008C0416" w:rsidRDefault="008C0416" w:rsidP="008C0416">
      <w:pPr>
        <w:pStyle w:val="Akapitzlist"/>
        <w:numPr>
          <w:ilvl w:val="0"/>
          <w:numId w:val="31"/>
        </w:numPr>
        <w:jc w:val="both"/>
        <w:rPr>
          <w:rFonts w:asciiTheme="majorHAnsi" w:hAnsiTheme="majorHAnsi"/>
          <w:sz w:val="24"/>
          <w:szCs w:val="24"/>
        </w:rPr>
      </w:pPr>
      <w:bookmarkStart w:id="1" w:name="_Hlk114043309"/>
      <w:r w:rsidRPr="008C0416">
        <w:rPr>
          <w:rFonts w:asciiTheme="majorHAnsi" w:hAnsiTheme="majorHAnsi" w:cstheme="majorHAnsi"/>
          <w:sz w:val="24"/>
          <w:szCs w:val="24"/>
        </w:rPr>
        <w:t xml:space="preserve">art. 7 ust. 1 ustawy z dnia 13 kwietnia 2022 r. o szczególnych rozwiązaniach </w:t>
      </w:r>
      <w:r>
        <w:rPr>
          <w:rFonts w:asciiTheme="majorHAnsi" w:hAnsiTheme="majorHAnsi" w:cstheme="majorHAnsi"/>
          <w:sz w:val="24"/>
          <w:szCs w:val="24"/>
        </w:rPr>
        <w:br/>
      </w:r>
      <w:r w:rsidRPr="008C0416">
        <w:rPr>
          <w:rFonts w:asciiTheme="majorHAnsi" w:hAnsiTheme="majorHAnsi" w:cstheme="majorHAnsi"/>
          <w:sz w:val="24"/>
          <w:szCs w:val="24"/>
        </w:rPr>
        <w:t>w zakresie przeciwdziałania wspieraniu agresji na Ukrainę oraz służących ochronie bezpieczeństwa narodowego (Dz.U. z 202</w:t>
      </w:r>
      <w:r w:rsidR="00EB1748">
        <w:rPr>
          <w:rFonts w:asciiTheme="majorHAnsi" w:hAnsiTheme="majorHAnsi" w:cstheme="majorHAnsi"/>
          <w:sz w:val="24"/>
          <w:szCs w:val="24"/>
        </w:rPr>
        <w:t>3</w:t>
      </w:r>
      <w:r w:rsidRPr="008C0416">
        <w:rPr>
          <w:rFonts w:asciiTheme="majorHAnsi" w:hAnsiTheme="majorHAnsi" w:cstheme="majorHAnsi"/>
          <w:sz w:val="24"/>
          <w:szCs w:val="24"/>
        </w:rPr>
        <w:t xml:space="preserve"> r. poz. </w:t>
      </w:r>
      <w:r w:rsidR="00EB1748">
        <w:rPr>
          <w:rFonts w:asciiTheme="majorHAnsi" w:hAnsiTheme="majorHAnsi" w:cstheme="majorHAnsi"/>
          <w:sz w:val="24"/>
          <w:szCs w:val="24"/>
        </w:rPr>
        <w:t>1497</w:t>
      </w:r>
      <w:r w:rsidRPr="008C0416">
        <w:rPr>
          <w:rFonts w:asciiTheme="majorHAnsi" w:hAnsiTheme="majorHAnsi" w:cstheme="majorHAnsi"/>
          <w:sz w:val="24"/>
          <w:szCs w:val="24"/>
        </w:rPr>
        <w:t>)</w:t>
      </w:r>
    </w:p>
    <w:bookmarkEnd w:id="1"/>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50A37D82" w:rsidR="004E2150" w:rsidRPr="00E64107" w:rsidRDefault="004E2150" w:rsidP="00E64107">
      <w:pPr>
        <w:pStyle w:val="Akapitzlist"/>
        <w:numPr>
          <w:ilvl w:val="1"/>
          <w:numId w:val="40"/>
        </w:numPr>
        <w:ind w:left="993" w:hanging="284"/>
        <w:rPr>
          <w:rFonts w:asciiTheme="majorHAnsi" w:hAnsiTheme="majorHAnsi"/>
          <w:sz w:val="24"/>
          <w:szCs w:val="24"/>
        </w:rPr>
      </w:pPr>
      <w:r w:rsidRPr="00E64107">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AEF979B" w:rsidR="00735FC4" w:rsidRPr="00E64107" w:rsidRDefault="00735FC4" w:rsidP="00E64107">
      <w:pPr>
        <w:pStyle w:val="Akapitzlist"/>
        <w:numPr>
          <w:ilvl w:val="1"/>
          <w:numId w:val="40"/>
        </w:numPr>
        <w:ind w:left="851" w:hanging="142"/>
        <w:rPr>
          <w:rFonts w:asciiTheme="majorHAnsi" w:hAnsiTheme="majorHAnsi"/>
          <w:sz w:val="24"/>
          <w:szCs w:val="24"/>
        </w:rPr>
      </w:pPr>
      <w:r w:rsidRPr="00E64107">
        <w:rPr>
          <w:rFonts w:asciiTheme="majorHAnsi" w:hAnsiTheme="majorHAnsi"/>
          <w:sz w:val="24"/>
          <w:szCs w:val="24"/>
        </w:rPr>
        <w:t>uprawnień do prowadzenia określonej działalności gospodarczej lub zawodowej, o ile wynika to z odrębnych przepisów:</w:t>
      </w:r>
    </w:p>
    <w:p w14:paraId="461A362A" w14:textId="77777777" w:rsidR="00561B17" w:rsidRPr="00561B17" w:rsidRDefault="00561B17" w:rsidP="00561B17">
      <w:pPr>
        <w:pStyle w:val="Akapitzlist"/>
        <w:ind w:left="1276" w:hanging="142"/>
        <w:jc w:val="both"/>
        <w:rPr>
          <w:rFonts w:asciiTheme="majorHAnsi" w:hAnsiTheme="majorHAnsi"/>
          <w:sz w:val="24"/>
          <w:szCs w:val="24"/>
          <w:u w:val="single"/>
        </w:rPr>
      </w:pPr>
      <w:r w:rsidRPr="00561B17">
        <w:rPr>
          <w:sz w:val="24"/>
          <w:szCs w:val="24"/>
        </w:rPr>
        <w:t xml:space="preserve">- </w:t>
      </w:r>
      <w:r w:rsidRPr="00561B17">
        <w:rPr>
          <w:rFonts w:asciiTheme="majorHAnsi" w:hAnsiTheme="majorHAnsi"/>
          <w:sz w:val="24"/>
          <w:szCs w:val="24"/>
        </w:rPr>
        <w:t>Wykonawca jest wpisany do Rejestru podmiotów wprowadzających produkty, produkty w opakowaniach i gospodarujących odpadami (BDO) w zakresie działu VII – Transportujący odpady.</w:t>
      </w:r>
    </w:p>
    <w:p w14:paraId="769CC80A" w14:textId="3B0F1E31" w:rsidR="00561B17" w:rsidRPr="00561B17" w:rsidRDefault="00561B17" w:rsidP="00561B17">
      <w:pPr>
        <w:pStyle w:val="Akapitzlist"/>
        <w:ind w:left="1276" w:hanging="208"/>
        <w:jc w:val="both"/>
        <w:rPr>
          <w:rFonts w:asciiTheme="majorHAnsi" w:hAnsiTheme="majorHAnsi"/>
          <w:sz w:val="24"/>
          <w:szCs w:val="24"/>
        </w:rPr>
      </w:pPr>
      <w:r w:rsidRPr="00561B17">
        <w:rPr>
          <w:rFonts w:asciiTheme="majorHAnsi" w:hAnsiTheme="majorHAnsi"/>
          <w:sz w:val="24"/>
          <w:szCs w:val="24"/>
        </w:rPr>
        <w:t xml:space="preserve">-  posiada aktualne zezwolenie na prowadzenie działalności w zakresie odzysku </w:t>
      </w:r>
      <w:r>
        <w:rPr>
          <w:rFonts w:asciiTheme="majorHAnsi" w:hAnsiTheme="majorHAnsi"/>
          <w:sz w:val="24"/>
          <w:szCs w:val="24"/>
        </w:rPr>
        <w:t xml:space="preserve">R10 </w:t>
      </w:r>
      <w:r w:rsidRPr="00561B17">
        <w:rPr>
          <w:rFonts w:asciiTheme="majorHAnsi" w:hAnsiTheme="majorHAnsi"/>
          <w:sz w:val="24"/>
          <w:szCs w:val="24"/>
        </w:rPr>
        <w:t>odpad</w:t>
      </w:r>
      <w:r w:rsidR="005370F7">
        <w:rPr>
          <w:rFonts w:asciiTheme="majorHAnsi" w:hAnsiTheme="majorHAnsi"/>
          <w:sz w:val="24"/>
          <w:szCs w:val="24"/>
        </w:rPr>
        <w:t xml:space="preserve">u stanowiącego </w:t>
      </w:r>
      <w:r w:rsidR="005370F7" w:rsidRPr="005370F7">
        <w:rPr>
          <w:rFonts w:asciiTheme="majorHAnsi" w:hAnsiTheme="majorHAnsi"/>
          <w:bCs/>
          <w:sz w:val="24"/>
          <w:szCs w:val="24"/>
        </w:rPr>
        <w:t>kompost nieodpowiadający wymaganiom (nienadający się do wykorzystania) wytworzony z odpadów zielonych i innych bioodpadów  zbieranych selektywnie</w:t>
      </w:r>
      <w:r w:rsidR="005370F7">
        <w:rPr>
          <w:rFonts w:asciiTheme="majorHAnsi" w:hAnsiTheme="majorHAnsi"/>
          <w:bCs/>
          <w:sz w:val="24"/>
          <w:szCs w:val="24"/>
        </w:rPr>
        <w:t xml:space="preserve"> </w:t>
      </w:r>
      <w:r w:rsidRPr="00561B17">
        <w:rPr>
          <w:rFonts w:asciiTheme="majorHAnsi" w:hAnsiTheme="majorHAnsi"/>
          <w:sz w:val="24"/>
          <w:szCs w:val="24"/>
        </w:rPr>
        <w:t>przy czym instalacja do odzysku przedmiotowych odpadów musi spełniać wymagania określone w ustawie z dnia 14 grudnia 2012r. o odpadach (</w:t>
      </w:r>
      <w:proofErr w:type="spellStart"/>
      <w:r w:rsidRPr="00561B17">
        <w:rPr>
          <w:rFonts w:asciiTheme="majorHAnsi" w:hAnsiTheme="majorHAnsi"/>
          <w:sz w:val="24"/>
          <w:szCs w:val="24"/>
        </w:rPr>
        <w:t>t.j</w:t>
      </w:r>
      <w:proofErr w:type="spellEnd"/>
      <w:r w:rsidRPr="00561B17">
        <w:rPr>
          <w:rFonts w:asciiTheme="majorHAnsi" w:hAnsiTheme="majorHAnsi"/>
          <w:sz w:val="24"/>
          <w:szCs w:val="24"/>
        </w:rPr>
        <w:t xml:space="preserve">. Dz. U. z 2023r., poz. 1587 z </w:t>
      </w:r>
      <w:proofErr w:type="spellStart"/>
      <w:r w:rsidRPr="00561B17">
        <w:rPr>
          <w:rFonts w:asciiTheme="majorHAnsi" w:hAnsiTheme="majorHAnsi"/>
          <w:sz w:val="24"/>
          <w:szCs w:val="24"/>
        </w:rPr>
        <w:t>późn</w:t>
      </w:r>
      <w:proofErr w:type="spellEnd"/>
      <w:r w:rsidRPr="00561B17">
        <w:rPr>
          <w:rFonts w:asciiTheme="majorHAnsi" w:hAnsiTheme="majorHAnsi"/>
          <w:sz w:val="24"/>
          <w:szCs w:val="24"/>
        </w:rPr>
        <w:t xml:space="preserve">. zm.) z wpisem do Rejestru podmiotów wprowadzających produkty, produkty w opakowaniach </w:t>
      </w:r>
      <w:r>
        <w:rPr>
          <w:rFonts w:asciiTheme="majorHAnsi" w:hAnsiTheme="majorHAnsi"/>
          <w:sz w:val="24"/>
          <w:szCs w:val="24"/>
        </w:rPr>
        <w:br/>
      </w:r>
      <w:r w:rsidRPr="00561B17">
        <w:rPr>
          <w:rFonts w:asciiTheme="majorHAnsi" w:hAnsiTheme="majorHAnsi"/>
          <w:sz w:val="24"/>
          <w:szCs w:val="24"/>
        </w:rPr>
        <w:t>i gospodarujących odpadami (BDO).</w:t>
      </w:r>
    </w:p>
    <w:p w14:paraId="74EE9312" w14:textId="2D0DCFB5" w:rsidR="00735FC4" w:rsidRPr="00E64107" w:rsidRDefault="00735FC4" w:rsidP="00E64107">
      <w:pPr>
        <w:pStyle w:val="Akapitzlist"/>
        <w:numPr>
          <w:ilvl w:val="1"/>
          <w:numId w:val="40"/>
        </w:numPr>
        <w:ind w:left="1134" w:hanging="425"/>
        <w:rPr>
          <w:rFonts w:asciiTheme="majorHAnsi" w:hAnsiTheme="majorHAnsi"/>
          <w:sz w:val="24"/>
          <w:szCs w:val="24"/>
        </w:rPr>
      </w:pPr>
      <w:r w:rsidRPr="00E64107">
        <w:rPr>
          <w:rFonts w:asciiTheme="majorHAnsi" w:hAnsiTheme="majorHAnsi"/>
          <w:sz w:val="24"/>
          <w:szCs w:val="24"/>
        </w:rPr>
        <w:t>sytuacji ekonomicznej lub finansowej:</w:t>
      </w:r>
    </w:p>
    <w:p w14:paraId="6D820FD7" w14:textId="266941C4" w:rsidR="00735FC4" w:rsidRDefault="00735FC4" w:rsidP="00ED631C">
      <w:pPr>
        <w:ind w:left="1134"/>
        <w:jc w:val="both"/>
        <w:rPr>
          <w:rFonts w:asciiTheme="majorHAnsi" w:hAnsiTheme="majorHAnsi"/>
          <w:sz w:val="24"/>
          <w:szCs w:val="24"/>
        </w:rPr>
      </w:pPr>
      <w:r w:rsidRPr="002117BB">
        <w:rPr>
          <w:rFonts w:asciiTheme="majorHAnsi" w:hAnsiTheme="majorHAnsi"/>
          <w:sz w:val="24"/>
          <w:szCs w:val="24"/>
        </w:rPr>
        <w:t>Zamawiając</w:t>
      </w:r>
      <w:r w:rsidR="00DD499D">
        <w:t>y</w:t>
      </w:r>
      <w:r w:rsidR="00DD499D" w:rsidRPr="00DD499D">
        <w:rPr>
          <w:rFonts w:asciiTheme="majorHAnsi" w:hAnsiTheme="majorHAnsi"/>
          <w:sz w:val="24"/>
          <w:szCs w:val="24"/>
        </w:rPr>
        <w:t xml:space="preserve"> uzna warunek za spełniony, jeżeli Wykonawca wykaże, że jest ubezpieczony od odpowiedzialności cywilnej w zakresie prowadzonej działalności związanej z przedmiotem zamówienia na sumę gwarancyjną ubezpieczenia min. </w:t>
      </w:r>
      <w:r w:rsidR="00ED631C">
        <w:rPr>
          <w:rFonts w:asciiTheme="majorHAnsi" w:hAnsiTheme="majorHAnsi"/>
          <w:sz w:val="24"/>
          <w:szCs w:val="24"/>
        </w:rPr>
        <w:t>1</w:t>
      </w:r>
      <w:r w:rsidR="00DD499D" w:rsidRPr="00DD499D">
        <w:rPr>
          <w:rFonts w:asciiTheme="majorHAnsi" w:hAnsiTheme="majorHAnsi"/>
          <w:sz w:val="24"/>
          <w:szCs w:val="24"/>
        </w:rPr>
        <w:t>00 000,00 PLN.</w:t>
      </w:r>
      <w:r w:rsidR="00AA743F">
        <w:rPr>
          <w:rFonts w:asciiTheme="majorHAnsi" w:hAnsiTheme="majorHAnsi"/>
          <w:sz w:val="24"/>
          <w:szCs w:val="24"/>
        </w:rPr>
        <w:t xml:space="preserve"> </w:t>
      </w:r>
    </w:p>
    <w:p w14:paraId="3AC6EC0C" w14:textId="55FBE980" w:rsidR="00DD499D" w:rsidRPr="005370F7" w:rsidRDefault="00DD499D" w:rsidP="005370F7">
      <w:pPr>
        <w:pStyle w:val="Akapitzlist"/>
        <w:numPr>
          <w:ilvl w:val="1"/>
          <w:numId w:val="40"/>
        </w:numPr>
        <w:ind w:left="1134" w:hanging="425"/>
        <w:rPr>
          <w:rFonts w:asciiTheme="majorHAnsi" w:hAnsiTheme="majorHAnsi"/>
          <w:sz w:val="24"/>
          <w:szCs w:val="24"/>
        </w:rPr>
      </w:pPr>
      <w:r w:rsidRPr="005370F7">
        <w:rPr>
          <w:rFonts w:asciiTheme="majorHAnsi" w:hAnsiTheme="majorHAnsi"/>
          <w:sz w:val="24"/>
          <w:szCs w:val="24"/>
        </w:rPr>
        <w:t>zdolności technicznej lub zawodowej:</w:t>
      </w:r>
    </w:p>
    <w:p w14:paraId="49A2D944" w14:textId="1E3D00E9" w:rsidR="00561B17" w:rsidRPr="00561B17" w:rsidRDefault="00561B17" w:rsidP="00561B17">
      <w:pPr>
        <w:ind w:left="1276" w:hanging="142"/>
        <w:jc w:val="both"/>
        <w:rPr>
          <w:rFonts w:asciiTheme="majorHAnsi" w:hAnsiTheme="majorHAnsi"/>
          <w:b/>
          <w:sz w:val="24"/>
          <w:szCs w:val="24"/>
          <w:u w:val="single"/>
        </w:rPr>
      </w:pPr>
      <w:r>
        <w:rPr>
          <w:rFonts w:asciiTheme="majorHAnsi" w:hAnsiTheme="majorHAnsi"/>
          <w:sz w:val="24"/>
          <w:szCs w:val="24"/>
        </w:rPr>
        <w:t xml:space="preserve">- </w:t>
      </w:r>
      <w:r w:rsidRPr="00561B17">
        <w:rPr>
          <w:rFonts w:asciiTheme="majorHAnsi" w:hAnsiTheme="majorHAnsi"/>
          <w:sz w:val="24"/>
          <w:szCs w:val="24"/>
        </w:rPr>
        <w:t>Zamawiający wymaga aby Wykonawca wykazał,</w:t>
      </w:r>
      <w:r w:rsidRPr="00561B17">
        <w:rPr>
          <w:rFonts w:asciiTheme="majorHAnsi" w:hAnsiTheme="majorHAnsi"/>
          <w:bCs/>
          <w:sz w:val="24"/>
          <w:szCs w:val="24"/>
          <w:lang w:eastAsia="pl-PL"/>
        </w:rPr>
        <w:t xml:space="preserve"> że w okresie ostatnich 3 lat, </w:t>
      </w:r>
      <w:r>
        <w:rPr>
          <w:rFonts w:asciiTheme="majorHAnsi" w:hAnsiTheme="majorHAnsi"/>
          <w:bCs/>
          <w:sz w:val="24"/>
          <w:szCs w:val="24"/>
          <w:lang w:eastAsia="pl-PL"/>
        </w:rPr>
        <w:br/>
      </w:r>
      <w:r w:rsidRPr="00561B17">
        <w:rPr>
          <w:rFonts w:asciiTheme="majorHAnsi" w:hAnsiTheme="majorHAnsi"/>
          <w:bCs/>
          <w:sz w:val="24"/>
          <w:szCs w:val="24"/>
          <w:lang w:eastAsia="pl-PL"/>
        </w:rPr>
        <w:t>a jeżeli okres prowadzenia działalności jest krótszy – w tym okresie, wykonał co najmniej jedną usługę odbioru</w:t>
      </w:r>
      <w:r w:rsidRPr="00561B17">
        <w:rPr>
          <w:rFonts w:asciiTheme="majorHAnsi" w:eastAsia="TimesNewRomanPSMT" w:hAnsiTheme="majorHAnsi"/>
          <w:sz w:val="24"/>
          <w:szCs w:val="24"/>
          <w:lang w:eastAsia="pl-PL"/>
        </w:rPr>
        <w:t xml:space="preserve"> i zagospodarowania </w:t>
      </w:r>
      <w:r w:rsidR="005370F7" w:rsidRPr="00561B17">
        <w:rPr>
          <w:rFonts w:asciiTheme="majorHAnsi" w:hAnsiTheme="majorHAnsi"/>
          <w:sz w:val="24"/>
          <w:szCs w:val="24"/>
        </w:rPr>
        <w:t>odpad</w:t>
      </w:r>
      <w:r w:rsidR="005370F7">
        <w:rPr>
          <w:rFonts w:asciiTheme="majorHAnsi" w:hAnsiTheme="majorHAnsi"/>
          <w:sz w:val="24"/>
          <w:szCs w:val="24"/>
        </w:rPr>
        <w:t xml:space="preserve">u stanowiącego </w:t>
      </w:r>
      <w:r w:rsidR="005370F7" w:rsidRPr="005370F7">
        <w:rPr>
          <w:rFonts w:asciiTheme="majorHAnsi" w:hAnsiTheme="majorHAnsi"/>
          <w:bCs/>
          <w:sz w:val="24"/>
          <w:szCs w:val="24"/>
        </w:rPr>
        <w:t>kompost nieodpowiadający wymaganiom (nienadający się do wykorzystania) wytworzony z odpadów zielonych i innych bioodpadów  zbieranych selektywnie</w:t>
      </w:r>
      <w:r w:rsidR="005370F7" w:rsidRPr="00561B17">
        <w:rPr>
          <w:rFonts w:asciiTheme="majorHAnsi" w:eastAsia="TimesNewRomanPSMT" w:hAnsiTheme="majorHAnsi"/>
          <w:sz w:val="24"/>
          <w:szCs w:val="24"/>
          <w:lang w:eastAsia="pl-PL"/>
        </w:rPr>
        <w:t xml:space="preserve"> </w:t>
      </w:r>
      <w:r w:rsidR="005370F7">
        <w:rPr>
          <w:rFonts w:asciiTheme="majorHAnsi" w:eastAsia="TimesNewRomanPSMT" w:hAnsiTheme="majorHAnsi"/>
          <w:sz w:val="24"/>
          <w:szCs w:val="24"/>
          <w:lang w:eastAsia="pl-PL"/>
        </w:rPr>
        <w:br/>
      </w:r>
      <w:r w:rsidRPr="00561B17">
        <w:rPr>
          <w:rFonts w:asciiTheme="majorHAnsi" w:eastAsia="TimesNewRomanPSMT" w:hAnsiTheme="majorHAnsi"/>
          <w:sz w:val="24"/>
          <w:szCs w:val="24"/>
          <w:lang w:eastAsia="pl-PL"/>
        </w:rPr>
        <w:t>w ilości min 600 Mg w okresie 1 roku .</w:t>
      </w:r>
      <w:r w:rsidRPr="00561B17">
        <w:rPr>
          <w:rFonts w:asciiTheme="majorHAnsi" w:hAnsiTheme="majorHAnsi"/>
          <w:b/>
          <w:sz w:val="24"/>
          <w:szCs w:val="24"/>
          <w:u w:val="single"/>
        </w:rPr>
        <w:t xml:space="preserve"> </w:t>
      </w:r>
    </w:p>
    <w:p w14:paraId="0775DEB9" w14:textId="14565EBC" w:rsidR="00561B17" w:rsidRPr="00561B17" w:rsidRDefault="00561B17" w:rsidP="00561B17">
      <w:pPr>
        <w:pStyle w:val="Akapitzlist"/>
        <w:ind w:left="1276" w:hanging="208"/>
        <w:jc w:val="both"/>
        <w:rPr>
          <w:rFonts w:asciiTheme="majorHAnsi" w:hAnsiTheme="majorHAnsi"/>
          <w:bCs/>
          <w:sz w:val="24"/>
          <w:szCs w:val="24"/>
        </w:rPr>
      </w:pPr>
      <w:r w:rsidRPr="00561B17">
        <w:rPr>
          <w:rFonts w:asciiTheme="majorHAnsi" w:hAnsiTheme="majorHAnsi"/>
          <w:bCs/>
          <w:sz w:val="24"/>
          <w:szCs w:val="24"/>
        </w:rPr>
        <w:t xml:space="preserve">- Zamawiający wymaga aby Wykonawca dysponował min 1 </w:t>
      </w:r>
      <w:r w:rsidRPr="00561B17">
        <w:rPr>
          <w:rFonts w:asciiTheme="majorHAnsi" w:hAnsiTheme="majorHAnsi" w:cstheme="majorHAnsi"/>
          <w:bCs/>
          <w:sz w:val="24"/>
          <w:szCs w:val="24"/>
        </w:rPr>
        <w:t xml:space="preserve">pojazdem </w:t>
      </w:r>
      <w:r w:rsidRPr="00561B17">
        <w:rPr>
          <w:rFonts w:asciiTheme="majorHAnsi" w:hAnsiTheme="majorHAnsi" w:cstheme="majorHAnsi"/>
          <w:sz w:val="24"/>
          <w:szCs w:val="24"/>
        </w:rPr>
        <w:t xml:space="preserve">specjalistycznym dostosowanym do transportu odpadów </w:t>
      </w:r>
      <w:r w:rsidRPr="00561B17">
        <w:rPr>
          <w:rFonts w:asciiTheme="majorHAnsi" w:hAnsiTheme="majorHAnsi"/>
          <w:bCs/>
          <w:sz w:val="24"/>
          <w:szCs w:val="24"/>
        </w:rPr>
        <w:t xml:space="preserve">o emisji spalin min EURO </w:t>
      </w:r>
      <w:r w:rsidR="00E64107">
        <w:rPr>
          <w:rFonts w:asciiTheme="majorHAnsi" w:hAnsiTheme="majorHAnsi"/>
          <w:bCs/>
          <w:sz w:val="24"/>
          <w:szCs w:val="24"/>
        </w:rPr>
        <w:t>6.</w:t>
      </w:r>
    </w:p>
    <w:p w14:paraId="7931FF7D" w14:textId="77777777" w:rsidR="00DD499D" w:rsidRPr="00DD499D" w:rsidRDefault="00DD499D" w:rsidP="00DD499D">
      <w:pPr>
        <w:pStyle w:val="Akapitzlist"/>
        <w:ind w:left="1134" w:hanging="425"/>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AF96F6B" w14:textId="084B1DE2" w:rsidR="0083290F" w:rsidRPr="00080BDD" w:rsidRDefault="00830756" w:rsidP="0083290F">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 xml:space="preserve">c) </w:t>
      </w:r>
      <w:r w:rsidR="00AF30B5" w:rsidRPr="002117BB">
        <w:rPr>
          <w:rFonts w:asciiTheme="majorHAnsi" w:hAnsiTheme="majorHAnsi" w:cs="Times New Roman"/>
          <w:sz w:val="24"/>
          <w:szCs w:val="24"/>
        </w:rPr>
        <w:t>o którym mowa w art. 228–230a, art. 250a Kodeksu karnego lub w art. 46 lub art. 48 ustawy z dnia 25 czerwca 2010 r. o sporcie</w:t>
      </w:r>
      <w:r w:rsidR="00AF30B5">
        <w:rPr>
          <w:rFonts w:asciiTheme="majorHAnsi" w:hAnsiTheme="majorHAnsi" w:cs="Times New Roman"/>
          <w:sz w:val="24"/>
          <w:szCs w:val="24"/>
        </w:rPr>
        <w:t xml:space="preserve"> </w:t>
      </w:r>
      <w:r w:rsidR="00AF30B5" w:rsidRPr="00080BDD">
        <w:rPr>
          <w:rFonts w:asciiTheme="majorHAnsi" w:hAnsiTheme="majorHAnsi" w:cstheme="majorHAnsi"/>
          <w:sz w:val="24"/>
          <w:szCs w:val="24"/>
        </w:rPr>
        <w:t xml:space="preserve">lub w </w:t>
      </w:r>
      <w:hyperlink r:id="rId18" w:history="1">
        <w:r w:rsidR="00AF30B5" w:rsidRPr="00080BDD">
          <w:rPr>
            <w:rStyle w:val="Hipercze"/>
            <w:rFonts w:asciiTheme="majorHAnsi" w:hAnsiTheme="majorHAnsi" w:cstheme="majorHAnsi"/>
            <w:color w:val="auto"/>
            <w:sz w:val="24"/>
            <w:szCs w:val="24"/>
            <w:u w:val="none"/>
          </w:rPr>
          <w:t>art. 54 ust. 1-4</w:t>
        </w:r>
      </w:hyperlink>
      <w:r w:rsidR="00AF30B5" w:rsidRPr="00080BDD">
        <w:rPr>
          <w:rFonts w:asciiTheme="majorHAnsi" w:hAnsiTheme="majorHAnsi" w:cstheme="majorHAnsi"/>
          <w:sz w:val="24"/>
          <w:szCs w:val="24"/>
        </w:rPr>
        <w:t xml:space="preserve"> ustawy z dnia 12 maja 2011 r. o refundacji leków, środków spożywczych specjalnego przeznaczenia żywieniowego oraz wyrobów medycznych,  </w:t>
      </w:r>
    </w:p>
    <w:p w14:paraId="701C8141" w14:textId="0E342DFF"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6C3934D" w14:textId="29A6B9BE" w:rsidR="004E0E92" w:rsidRPr="004E0E92" w:rsidRDefault="00542669" w:rsidP="00542669">
      <w:pPr>
        <w:pStyle w:val="Akapitzlist"/>
        <w:numPr>
          <w:ilvl w:val="0"/>
          <w:numId w:val="2"/>
        </w:numPr>
        <w:spacing w:line="276" w:lineRule="auto"/>
        <w:ind w:left="284" w:hanging="284"/>
        <w:jc w:val="both"/>
        <w:rPr>
          <w:rFonts w:asciiTheme="majorHAnsi" w:hAnsiTheme="majorHAnsi" w:cstheme="majorHAnsi"/>
          <w:b/>
          <w:bCs/>
          <w:sz w:val="24"/>
          <w:szCs w:val="24"/>
        </w:rPr>
      </w:pPr>
      <w:bookmarkStart w:id="2" w:name="_Hlk102989288"/>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004E0E92" w:rsidRPr="004E0E92">
        <w:rPr>
          <w:rFonts w:asciiTheme="majorHAnsi" w:hAnsiTheme="majorHAnsi" w:cstheme="majorHAnsi"/>
          <w:sz w:val="24"/>
          <w:szCs w:val="24"/>
        </w:rPr>
        <w:t>a podstawie art. 7 ust. 1 ustawy z dnia 13 kwietnia 2022 r. o szczególnych rozwiązaniach w zakresie przeciwdziałania wspieraniu agresji na Ukrainę oraz służących ochronie bezpieczeństwa narodowego (Dz.U. z 2022 r. poz. 835</w:t>
      </w:r>
      <w:bookmarkEnd w:id="2"/>
      <w:r w:rsidR="004E0E92" w:rsidRPr="004E0E92">
        <w:rPr>
          <w:rFonts w:asciiTheme="majorHAnsi" w:hAnsiTheme="majorHAnsi" w:cstheme="majorHAnsi"/>
          <w:sz w:val="24"/>
          <w:szCs w:val="24"/>
        </w:rPr>
        <w:t xml:space="preserve">) z postępowania o udzielenie zamówienia publicznego lub konkursu prowadzonego na podstawie ustawy z dnia 11 września 2019 r. - Prawo zamówień publicznych wyklucza się: </w:t>
      </w:r>
    </w:p>
    <w:p w14:paraId="27F6C4D2" w14:textId="748E9A70"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o którym mowa w art. 1 pkt 3; </w:t>
      </w:r>
    </w:p>
    <w:p w14:paraId="40E96995" w14:textId="1DC7BBDE" w:rsid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F46B610" w14:textId="127EECD2" w:rsidR="004E0E92" w:rsidRPr="004E0E92" w:rsidRDefault="004E0E92" w:rsidP="00542669">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 xml:space="preserve">o rachunkowości (Dz. U. z 2021 r. poz. 217, 2105 i 2106) jest podmiot wymieniony </w:t>
      </w:r>
      <w:r w:rsidR="00AA743F">
        <w:rPr>
          <w:rFonts w:asciiTheme="majorHAnsi" w:hAnsiTheme="majorHAnsi" w:cstheme="majorHAnsi"/>
          <w:sz w:val="24"/>
          <w:szCs w:val="24"/>
        </w:rPr>
        <w:br/>
      </w:r>
      <w:r w:rsidRPr="005E5F72">
        <w:rPr>
          <w:rFonts w:asciiTheme="majorHAnsi" w:hAnsiTheme="majorHAnsi" w:cstheme="majorHAnsi"/>
          <w:sz w:val="24"/>
          <w:szCs w:val="24"/>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EB1748">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6416BE44" w14:textId="01DE1535" w:rsidR="00542669" w:rsidRPr="00542669" w:rsidRDefault="00542669" w:rsidP="0086479D">
      <w:pPr>
        <w:pStyle w:val="Akapitzlist"/>
        <w:numPr>
          <w:ilvl w:val="0"/>
          <w:numId w:val="2"/>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40AC921C"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3646A2">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t>
      </w:r>
      <w:r w:rsidR="00AA743F">
        <w:rPr>
          <w:rFonts w:asciiTheme="majorHAnsi" w:hAnsiTheme="majorHAnsi" w:cs="Times New Roman"/>
          <w:b/>
          <w:bCs/>
          <w:sz w:val="24"/>
          <w:szCs w:val="24"/>
        </w:rPr>
        <w:br/>
      </w:r>
      <w:r w:rsidRPr="002117BB">
        <w:rPr>
          <w:rFonts w:asciiTheme="majorHAnsi" w:hAnsiTheme="majorHAnsi" w:cs="Times New Roman"/>
          <w:b/>
          <w:bCs/>
          <w:sz w:val="24"/>
          <w:szCs w:val="24"/>
        </w:rPr>
        <w:t xml:space="preserve">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w:t>
      </w:r>
      <w:r w:rsidRPr="00AA743F">
        <w:rPr>
          <w:rFonts w:asciiTheme="majorHAnsi" w:hAnsiTheme="majorHAnsi" w:cs="Times New Roman"/>
          <w:b/>
          <w:bCs/>
          <w:sz w:val="24"/>
          <w:szCs w:val="24"/>
        </w:rPr>
        <w:t>załącznikiem nr 3 do</w:t>
      </w:r>
      <w:r w:rsidRPr="002117BB">
        <w:rPr>
          <w:rFonts w:asciiTheme="majorHAnsi" w:hAnsiTheme="majorHAnsi" w:cs="Times New Roman"/>
          <w:b/>
          <w:bCs/>
          <w:sz w:val="24"/>
          <w:szCs w:val="24"/>
        </w:rPr>
        <w:t xml:space="preserve">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 xml:space="preserve">w wyznaczonym terminie, nie krótszym niż 5 dni od dnia wezwania, podmiotowych </w:t>
      </w:r>
      <w:r w:rsidR="0032661F" w:rsidRPr="00EC4B66">
        <w:rPr>
          <w:rFonts w:asciiTheme="majorHAnsi" w:hAnsiTheme="majorHAnsi" w:cs="Times New Roman"/>
          <w:sz w:val="24"/>
          <w:szCs w:val="24"/>
        </w:rPr>
        <w:t>środków dowodowych, aktualnych na dzień złożenia.</w:t>
      </w:r>
    </w:p>
    <w:p w14:paraId="4DC40B7E" w14:textId="35D338EB" w:rsidR="0032661F" w:rsidRPr="00EC4B66" w:rsidRDefault="0032661F" w:rsidP="00EC4B66">
      <w:pPr>
        <w:pStyle w:val="Akapitzlist"/>
        <w:numPr>
          <w:ilvl w:val="0"/>
          <w:numId w:val="3"/>
        </w:numPr>
        <w:spacing w:before="240" w:line="276" w:lineRule="auto"/>
        <w:contextualSpacing w:val="0"/>
        <w:jc w:val="both"/>
        <w:rPr>
          <w:rFonts w:asciiTheme="majorHAnsi" w:hAnsiTheme="majorHAnsi" w:cs="Times New Roman"/>
          <w:sz w:val="24"/>
          <w:szCs w:val="24"/>
        </w:rPr>
      </w:pPr>
      <w:r w:rsidRPr="00EC4B66">
        <w:rPr>
          <w:rFonts w:asciiTheme="majorHAnsi" w:hAnsiTheme="majorHAnsi" w:cs="Times New Roman"/>
          <w:sz w:val="24"/>
          <w:szCs w:val="24"/>
        </w:rPr>
        <w:t>Podmiotowe środki</w:t>
      </w:r>
      <w:r w:rsidR="00A24744" w:rsidRPr="00EC4B66">
        <w:rPr>
          <w:rFonts w:asciiTheme="majorHAnsi" w:hAnsiTheme="majorHAnsi" w:cs="Times New Roman"/>
          <w:sz w:val="24"/>
          <w:szCs w:val="24"/>
        </w:rPr>
        <w:t xml:space="preserve"> dowodowe wymagane od W</w:t>
      </w:r>
      <w:r w:rsidR="005B5F36" w:rsidRPr="00EC4B66">
        <w:rPr>
          <w:rFonts w:asciiTheme="majorHAnsi" w:hAnsiTheme="majorHAnsi" w:cs="Times New Roman"/>
          <w:sz w:val="24"/>
          <w:szCs w:val="24"/>
        </w:rPr>
        <w:t xml:space="preserve">ykonawcy. Zamawiający zamiast podmiotowych środków dowodowych, żąda oświadczenia Wykonawcy o aktualności informacji zawartych w oświadczeniu o którym mowa w art. 125 ust. 1 ustawy </w:t>
      </w:r>
      <w:proofErr w:type="spellStart"/>
      <w:r w:rsidR="005B5F36" w:rsidRPr="00EC4B66">
        <w:rPr>
          <w:rFonts w:asciiTheme="majorHAnsi" w:hAnsiTheme="majorHAnsi" w:cs="Times New Roman"/>
          <w:sz w:val="24"/>
          <w:szCs w:val="24"/>
        </w:rPr>
        <w:t>Pzp</w:t>
      </w:r>
      <w:proofErr w:type="spellEnd"/>
      <w:r w:rsidR="005B5F36" w:rsidRPr="00EC4B66">
        <w:rPr>
          <w:rFonts w:asciiTheme="majorHAnsi" w:hAnsiTheme="majorHAnsi" w:cs="Times New Roman"/>
          <w:sz w:val="24"/>
          <w:szCs w:val="24"/>
        </w:rPr>
        <w:t>.</w:t>
      </w:r>
      <w:r w:rsidR="00AE0CDF" w:rsidRPr="00EC4B66">
        <w:rPr>
          <w:rFonts w:asciiTheme="majorHAnsi" w:hAnsiTheme="majorHAnsi" w:cs="Times New Roman"/>
          <w:sz w:val="24"/>
          <w:szCs w:val="24"/>
        </w:rPr>
        <w:t xml:space="preserve"> </w:t>
      </w:r>
      <w:r w:rsidR="00AE0CDF" w:rsidRPr="00AA743F">
        <w:rPr>
          <w:rFonts w:asciiTheme="majorHAnsi" w:hAnsiTheme="majorHAnsi" w:cs="Times New Roman"/>
          <w:sz w:val="24"/>
          <w:szCs w:val="24"/>
        </w:rPr>
        <w:t>załącznik nr 6 do SWZ.</w:t>
      </w:r>
    </w:p>
    <w:p w14:paraId="62CFE3E3" w14:textId="1A279D9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015F8C5" w14:textId="77777777" w:rsidR="00ED631C" w:rsidRPr="00AF094E" w:rsidRDefault="00ED631C" w:rsidP="00ED631C">
      <w:pPr>
        <w:suppressAutoHyphens/>
        <w:overflowPunct w:val="0"/>
        <w:autoSpaceDE w:val="0"/>
        <w:spacing w:after="0" w:line="276" w:lineRule="auto"/>
        <w:ind w:left="567" w:hanging="283"/>
        <w:jc w:val="both"/>
        <w:textAlignment w:val="baseline"/>
        <w:rPr>
          <w:rFonts w:asciiTheme="majorHAnsi" w:hAnsiTheme="majorHAnsi"/>
          <w:sz w:val="24"/>
          <w:szCs w:val="24"/>
        </w:rPr>
      </w:pPr>
      <w:r>
        <w:rPr>
          <w:sz w:val="24"/>
          <w:szCs w:val="24"/>
        </w:rPr>
        <w:t xml:space="preserve">- </w:t>
      </w:r>
      <w:r w:rsidRPr="005426DA">
        <w:rPr>
          <w:sz w:val="24"/>
          <w:szCs w:val="24"/>
        </w:rPr>
        <w:t xml:space="preserve">  </w:t>
      </w:r>
      <w:r w:rsidRPr="00AF094E">
        <w:rPr>
          <w:rFonts w:asciiTheme="majorHAnsi" w:hAnsiTheme="majorHAnsi"/>
          <w:sz w:val="24"/>
          <w:szCs w:val="24"/>
        </w:rPr>
        <w:t xml:space="preserve">oświadczenia o dokonanym wpisie do Rejestru podmiotów wprowadzających produkty, produkty w opakowaniach i gospodarujących odpadami (BDO) w zakresie działu VII – Transportujący odpady; wraz z podaniem numeru rejestrowego BDO </w:t>
      </w:r>
    </w:p>
    <w:p w14:paraId="75F575E7" w14:textId="2712D7BA" w:rsidR="00ED631C" w:rsidRDefault="00ED631C" w:rsidP="00ED631C">
      <w:pPr>
        <w:suppressAutoHyphens/>
        <w:overflowPunct w:val="0"/>
        <w:autoSpaceDE w:val="0"/>
        <w:spacing w:after="0" w:line="276" w:lineRule="auto"/>
        <w:ind w:left="567" w:hanging="283"/>
        <w:jc w:val="both"/>
        <w:textAlignment w:val="baseline"/>
        <w:rPr>
          <w:rFonts w:asciiTheme="majorHAnsi" w:hAnsiTheme="majorHAnsi"/>
          <w:sz w:val="24"/>
          <w:szCs w:val="24"/>
        </w:rPr>
      </w:pPr>
      <w:r>
        <w:rPr>
          <w:rFonts w:asciiTheme="majorHAnsi" w:hAnsiTheme="majorHAnsi"/>
          <w:sz w:val="24"/>
          <w:szCs w:val="24"/>
        </w:rPr>
        <w:t xml:space="preserve">- </w:t>
      </w:r>
      <w:r w:rsidRPr="00AF094E">
        <w:rPr>
          <w:rFonts w:asciiTheme="majorHAnsi" w:hAnsiTheme="majorHAnsi"/>
          <w:sz w:val="24"/>
          <w:szCs w:val="24"/>
        </w:rPr>
        <w:t xml:space="preserve">zezwolenia na prowadzenie działalności w zakresie odzysku </w:t>
      </w:r>
      <w:r>
        <w:rPr>
          <w:rFonts w:asciiTheme="majorHAnsi" w:hAnsiTheme="majorHAnsi"/>
          <w:sz w:val="24"/>
          <w:szCs w:val="24"/>
        </w:rPr>
        <w:t>R10</w:t>
      </w:r>
      <w:r w:rsidRPr="00AF094E">
        <w:rPr>
          <w:rFonts w:asciiTheme="majorHAnsi" w:hAnsiTheme="majorHAnsi"/>
          <w:sz w:val="24"/>
          <w:szCs w:val="24"/>
        </w:rPr>
        <w:t xml:space="preserve"> </w:t>
      </w:r>
      <w:r w:rsidR="005370F7" w:rsidRPr="00561B17">
        <w:rPr>
          <w:rFonts w:asciiTheme="majorHAnsi" w:hAnsiTheme="majorHAnsi"/>
          <w:sz w:val="24"/>
          <w:szCs w:val="24"/>
        </w:rPr>
        <w:t>odpad</w:t>
      </w:r>
      <w:r w:rsidR="005370F7">
        <w:rPr>
          <w:rFonts w:asciiTheme="majorHAnsi" w:hAnsiTheme="majorHAnsi"/>
          <w:sz w:val="24"/>
          <w:szCs w:val="24"/>
        </w:rPr>
        <w:t xml:space="preserve">u stanowiącego </w:t>
      </w:r>
      <w:r w:rsidR="005370F7" w:rsidRPr="005370F7">
        <w:rPr>
          <w:rFonts w:asciiTheme="majorHAnsi" w:hAnsiTheme="majorHAnsi"/>
          <w:bCs/>
          <w:sz w:val="24"/>
          <w:szCs w:val="24"/>
        </w:rPr>
        <w:t>kompost nieodpowiadający wymaganiom (nienadający się do wykorzystania) wytworzony z odpadów zielonych i innych bioodpadów  zbieranych selektywnie</w:t>
      </w:r>
      <w:r w:rsidR="005370F7" w:rsidRPr="00AF094E">
        <w:rPr>
          <w:rFonts w:asciiTheme="majorHAnsi" w:hAnsiTheme="majorHAnsi"/>
          <w:sz w:val="24"/>
          <w:szCs w:val="24"/>
        </w:rPr>
        <w:t xml:space="preserve"> </w:t>
      </w:r>
      <w:r w:rsidRPr="00AF094E">
        <w:rPr>
          <w:rFonts w:asciiTheme="majorHAnsi" w:hAnsiTheme="majorHAnsi"/>
          <w:sz w:val="24"/>
          <w:szCs w:val="24"/>
        </w:rPr>
        <w:t>przy czym instalacja do odzysku lub recyklingu przedmiotowych odpadów musi spełniać wymagania określone w ustawie z dnia 14 grudnia 2012r</w:t>
      </w:r>
      <w:r>
        <w:rPr>
          <w:rFonts w:asciiTheme="majorHAnsi" w:hAnsiTheme="majorHAnsi"/>
          <w:sz w:val="24"/>
          <w:szCs w:val="24"/>
        </w:rPr>
        <w:t>. o odpadach (</w:t>
      </w:r>
      <w:proofErr w:type="spellStart"/>
      <w:r>
        <w:rPr>
          <w:rFonts w:asciiTheme="majorHAnsi" w:hAnsiTheme="majorHAnsi"/>
          <w:sz w:val="24"/>
          <w:szCs w:val="24"/>
        </w:rPr>
        <w:t>t.j</w:t>
      </w:r>
      <w:proofErr w:type="spellEnd"/>
      <w:r>
        <w:rPr>
          <w:rFonts w:asciiTheme="majorHAnsi" w:hAnsiTheme="majorHAnsi"/>
          <w:sz w:val="24"/>
          <w:szCs w:val="24"/>
        </w:rPr>
        <w:t>. Dz. U. z 2023r. poz. 1587</w:t>
      </w:r>
      <w:r w:rsidRPr="008D25EC">
        <w:rPr>
          <w:rFonts w:asciiTheme="majorHAnsi" w:hAnsiTheme="majorHAnsi"/>
          <w:sz w:val="24"/>
          <w:szCs w:val="24"/>
        </w:rPr>
        <w:t xml:space="preserve">z </w:t>
      </w:r>
      <w:proofErr w:type="spellStart"/>
      <w:r w:rsidRPr="008D25EC">
        <w:rPr>
          <w:rFonts w:asciiTheme="majorHAnsi" w:hAnsiTheme="majorHAnsi"/>
          <w:sz w:val="24"/>
          <w:szCs w:val="24"/>
        </w:rPr>
        <w:t>późn</w:t>
      </w:r>
      <w:proofErr w:type="spellEnd"/>
      <w:r w:rsidRPr="008D25EC">
        <w:rPr>
          <w:rFonts w:asciiTheme="majorHAnsi" w:hAnsiTheme="majorHAnsi"/>
          <w:sz w:val="24"/>
          <w:szCs w:val="24"/>
        </w:rPr>
        <w:t>. zm</w:t>
      </w:r>
      <w:r>
        <w:rPr>
          <w:rFonts w:asciiTheme="majorHAnsi" w:hAnsiTheme="majorHAnsi"/>
          <w:sz w:val="24"/>
          <w:szCs w:val="24"/>
        </w:rPr>
        <w:t>.</w:t>
      </w:r>
      <w:r w:rsidRPr="00AF094E">
        <w:rPr>
          <w:rFonts w:asciiTheme="majorHAnsi" w:hAnsiTheme="majorHAnsi"/>
          <w:sz w:val="24"/>
          <w:szCs w:val="24"/>
        </w:rPr>
        <w:t xml:space="preserve">), z wpisem do Rejestru podmiotów wprowadzających produkty, produkty </w:t>
      </w:r>
      <w:r w:rsidR="005370F7">
        <w:rPr>
          <w:rFonts w:asciiTheme="majorHAnsi" w:hAnsiTheme="majorHAnsi"/>
          <w:sz w:val="24"/>
          <w:szCs w:val="24"/>
        </w:rPr>
        <w:br/>
      </w:r>
      <w:r w:rsidRPr="00AF094E">
        <w:rPr>
          <w:rFonts w:asciiTheme="majorHAnsi" w:hAnsiTheme="majorHAnsi"/>
          <w:sz w:val="24"/>
          <w:szCs w:val="24"/>
        </w:rPr>
        <w:t>w opakowaniach i gospodarujących odpadami (BDO).</w:t>
      </w:r>
    </w:p>
    <w:p w14:paraId="64B9250A" w14:textId="77777777" w:rsidR="00ED631C" w:rsidRPr="00AF029F" w:rsidRDefault="00ED631C" w:rsidP="00ED631C">
      <w:pPr>
        <w:tabs>
          <w:tab w:val="left" w:pos="720"/>
        </w:tabs>
        <w:suppressAutoHyphens/>
        <w:overflowPunct w:val="0"/>
        <w:autoSpaceDE w:val="0"/>
        <w:spacing w:after="0" w:line="276" w:lineRule="auto"/>
        <w:ind w:left="567" w:hanging="283"/>
        <w:jc w:val="both"/>
        <w:textAlignment w:val="baseline"/>
        <w:rPr>
          <w:rFonts w:asciiTheme="majorHAnsi" w:hAnsiTheme="majorHAnsi"/>
          <w:sz w:val="24"/>
          <w:szCs w:val="24"/>
        </w:rPr>
      </w:pPr>
      <w:r>
        <w:rPr>
          <w:sz w:val="24"/>
          <w:szCs w:val="24"/>
        </w:rPr>
        <w:t xml:space="preserve">- </w:t>
      </w:r>
      <w:r w:rsidRPr="00AF094E">
        <w:rPr>
          <w:rFonts w:asciiTheme="majorHAnsi" w:hAnsiTheme="majorHAnsi"/>
          <w:sz w:val="24"/>
          <w:szCs w:val="24"/>
        </w:rPr>
        <w:t>dokument potwierdzający, że Wykonawca jest ubezpieczony od odpowiedzialności cywilnej w zakresie prowadzonej działalności gospodarczej  na sumę gwarancyjną min 100 000,00 zł. dla każdej z części zamówienia.</w:t>
      </w:r>
    </w:p>
    <w:p w14:paraId="2DCECFDE" w14:textId="77777777" w:rsidR="00ED631C" w:rsidRDefault="00ED631C" w:rsidP="00E64107">
      <w:pPr>
        <w:pStyle w:val="Akapitzlist"/>
        <w:numPr>
          <w:ilvl w:val="0"/>
          <w:numId w:val="37"/>
        </w:numPr>
        <w:ind w:left="567" w:hanging="283"/>
        <w:jc w:val="both"/>
        <w:rPr>
          <w:rFonts w:asciiTheme="majorHAnsi" w:hAnsiTheme="majorHAnsi"/>
          <w:sz w:val="24"/>
          <w:szCs w:val="24"/>
        </w:rPr>
      </w:pPr>
      <w:r w:rsidRPr="00F33360">
        <w:rPr>
          <w:rStyle w:val="markedcontent"/>
          <w:rFonts w:ascii="Calibri Light" w:hAnsi="Calibri Light" w:cs="Calibri Light"/>
          <w:sz w:val="24"/>
          <w:szCs w:val="24"/>
        </w:rPr>
        <w:t xml:space="preserve">wykaz </w:t>
      </w:r>
      <w:r>
        <w:rPr>
          <w:rStyle w:val="markedcontent"/>
          <w:rFonts w:ascii="Calibri Light" w:hAnsi="Calibri Light" w:cs="Calibri Light"/>
          <w:sz w:val="24"/>
          <w:szCs w:val="24"/>
        </w:rPr>
        <w:t>usług</w:t>
      </w:r>
      <w:r w:rsidRPr="00F33360">
        <w:rPr>
          <w:rStyle w:val="markedcontent"/>
          <w:rFonts w:ascii="Calibri Light" w:hAnsi="Calibri Light" w:cs="Calibri Light"/>
          <w:sz w:val="24"/>
          <w:szCs w:val="24"/>
        </w:rPr>
        <w:t xml:space="preserve"> wykonanych, a w przypadku świadczeń powtarzających się lub ciągłych również wykonywanych, w okresie ostatnich 3 lat, a jeżeli okres prowadzenia działalności jest krótszy</w:t>
      </w:r>
      <w:r>
        <w:rPr>
          <w:rStyle w:val="markedcontent"/>
          <w:rFonts w:ascii="Calibri Light" w:hAnsi="Calibri Light" w:cs="Calibri Light"/>
          <w:sz w:val="24"/>
          <w:szCs w:val="24"/>
        </w:rPr>
        <w:t xml:space="preserve"> </w:t>
      </w:r>
      <w:r w:rsidRPr="00F33360">
        <w:rPr>
          <w:rStyle w:val="markedcontent"/>
          <w:rFonts w:ascii="Calibri Light" w:hAnsi="Calibri Light" w:cs="Calibri Light"/>
          <w:sz w:val="24"/>
          <w:szCs w:val="24"/>
        </w:rPr>
        <w:t xml:space="preserve"> – w tym okresie, wraz</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 xml:space="preserve">z podaniem ich wartości, przedmiotu, dat wykonania i podmiotów, na rzecz których </w:t>
      </w:r>
      <w:r>
        <w:rPr>
          <w:rStyle w:val="markedcontent"/>
          <w:rFonts w:ascii="Calibri Light" w:hAnsi="Calibri Light" w:cs="Calibri Light"/>
          <w:sz w:val="24"/>
          <w:szCs w:val="24"/>
        </w:rPr>
        <w:t>usługi</w:t>
      </w:r>
      <w:r w:rsidRPr="00F33360">
        <w:rPr>
          <w:rStyle w:val="markedcontent"/>
          <w:rFonts w:ascii="Calibri Light" w:hAnsi="Calibri Light" w:cs="Calibri Light"/>
          <w:sz w:val="24"/>
          <w:szCs w:val="24"/>
        </w:rPr>
        <w:t xml:space="preserve"> zostały wykonane lub są wykonywane, oraz załączeniem dowodów określających, czy te </w:t>
      </w:r>
      <w:r>
        <w:rPr>
          <w:rStyle w:val="markedcontent"/>
          <w:rFonts w:ascii="Calibri Light" w:hAnsi="Calibri Light" w:cs="Calibri Light"/>
          <w:sz w:val="24"/>
          <w:szCs w:val="24"/>
        </w:rPr>
        <w:t>usługi</w:t>
      </w:r>
      <w:r w:rsidRPr="00F33360">
        <w:rPr>
          <w:rStyle w:val="markedcontent"/>
          <w:rFonts w:ascii="Calibri Light" w:hAnsi="Calibri Light" w:cs="Calibri Light"/>
          <w:sz w:val="24"/>
          <w:szCs w:val="24"/>
        </w:rPr>
        <w:t xml:space="preserve"> zostały wykonane lub</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są wykonywane należycie, przy czym dowodami, o których mowa, są referencje bądź inne dokumenty sporządzone</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 xml:space="preserve">przez podmiot, na rzecz którego </w:t>
      </w:r>
      <w:r>
        <w:rPr>
          <w:rStyle w:val="markedcontent"/>
          <w:rFonts w:ascii="Calibri Light" w:hAnsi="Calibri Light" w:cs="Calibri Light"/>
          <w:sz w:val="24"/>
          <w:szCs w:val="24"/>
        </w:rPr>
        <w:t>usługi</w:t>
      </w:r>
      <w:r w:rsidRPr="00F33360">
        <w:rPr>
          <w:rStyle w:val="markedcontent"/>
          <w:rFonts w:ascii="Calibri Light" w:hAnsi="Calibri Light" w:cs="Calibri Light"/>
          <w:sz w:val="24"/>
          <w:szCs w:val="24"/>
        </w:rPr>
        <w:t xml:space="preserve"> zostały wykonane, a w przypadku świadczeń powtarzających się</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lub ciągłych są wykonywane, a jeżeli wykonawca z przyczyn niezależnych od niego nie jest w stanie uzyskać tych</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dokumentów – oświadczenie wykonawcy; w przypadku świadczeń powtarzających się lub ciągłych nadal wykonywanych referencje bądź inne dokumenty potwierdzające ich należyte wykonywanie powinny być wystawione w okresie</w:t>
      </w:r>
      <w:r w:rsidRPr="00F33360">
        <w:rPr>
          <w:rFonts w:ascii="Calibri Light" w:hAnsi="Calibri Light" w:cs="Calibri Light"/>
          <w:sz w:val="24"/>
          <w:szCs w:val="24"/>
        </w:rPr>
        <w:t xml:space="preserve"> </w:t>
      </w:r>
      <w:r w:rsidRPr="00F33360">
        <w:rPr>
          <w:rStyle w:val="markedcontent"/>
          <w:rFonts w:ascii="Calibri Light" w:hAnsi="Calibri Light" w:cs="Calibri Light"/>
          <w:sz w:val="24"/>
          <w:szCs w:val="24"/>
        </w:rPr>
        <w:t>ostatnich 3 miesięcy</w:t>
      </w:r>
      <w:r>
        <w:rPr>
          <w:rStyle w:val="markedcontent"/>
          <w:rFonts w:ascii="Calibri Light" w:hAnsi="Calibri Light" w:cs="Calibri Light"/>
          <w:sz w:val="24"/>
          <w:szCs w:val="24"/>
        </w:rPr>
        <w:t xml:space="preserve"> -</w:t>
      </w:r>
      <w:r w:rsidRPr="00484D06">
        <w:rPr>
          <w:rFonts w:asciiTheme="majorHAnsi" w:hAnsiTheme="majorHAnsi"/>
          <w:sz w:val="24"/>
          <w:szCs w:val="24"/>
        </w:rPr>
        <w:t xml:space="preserve"> dla każdej z części zamówienia</w:t>
      </w:r>
    </w:p>
    <w:p w14:paraId="72094C51" w14:textId="77777777" w:rsidR="00ED631C" w:rsidRPr="007835D7" w:rsidRDefault="00ED631C" w:rsidP="00E64107">
      <w:pPr>
        <w:numPr>
          <w:ilvl w:val="0"/>
          <w:numId w:val="37"/>
        </w:numPr>
        <w:tabs>
          <w:tab w:val="left" w:pos="851"/>
        </w:tabs>
        <w:autoSpaceDE w:val="0"/>
        <w:autoSpaceDN w:val="0"/>
        <w:adjustRightInd w:val="0"/>
        <w:spacing w:after="0" w:line="276" w:lineRule="auto"/>
        <w:ind w:left="567" w:hanging="283"/>
        <w:contextualSpacing/>
        <w:jc w:val="both"/>
        <w:rPr>
          <w:rFonts w:asciiTheme="majorHAnsi" w:eastAsia="Times New Roman" w:hAnsiTheme="majorHAnsi" w:cstheme="majorHAnsi"/>
          <w:color w:val="000000"/>
          <w:sz w:val="24"/>
          <w:szCs w:val="24"/>
          <w:lang w:eastAsia="pl-PL"/>
        </w:rPr>
      </w:pPr>
      <w:r w:rsidRPr="007835D7">
        <w:rPr>
          <w:rFonts w:asciiTheme="majorHAnsi" w:eastAsia="Times New Roman" w:hAnsiTheme="majorHAnsi" w:cstheme="majorHAnsi"/>
          <w:sz w:val="24"/>
          <w:szCs w:val="24"/>
          <w:lang w:eastAsia="pl-PL"/>
        </w:rPr>
        <w:t xml:space="preserve">wykazu narzędzi, wyposażenia zakładu lub urządzeń technicznych dostępnych wykonawcy w celu wykonania zamówienia publicznego wraz z informacją o podstawie do dysponowania tymi zasobami. </w:t>
      </w: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1018647D"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 xml:space="preserve">mularz ofertowy- </w:t>
      </w:r>
      <w:r w:rsidR="008A22A6" w:rsidRPr="00AA743F">
        <w:rPr>
          <w:rFonts w:asciiTheme="majorHAnsi" w:hAnsiTheme="majorHAnsi" w:cs="Times New Roman"/>
          <w:sz w:val="24"/>
          <w:szCs w:val="24"/>
        </w:rPr>
        <w:t>załącznik nr 1</w:t>
      </w:r>
      <w:r w:rsidR="00C61AC7" w:rsidRPr="00AA743F">
        <w:rPr>
          <w:rFonts w:asciiTheme="majorHAnsi" w:hAnsiTheme="majorHAnsi" w:cs="Times New Roman"/>
          <w:sz w:val="24"/>
          <w:szCs w:val="24"/>
        </w:rPr>
        <w:t xml:space="preserve"> do</w:t>
      </w:r>
      <w:r w:rsidR="00C61AC7" w:rsidRPr="002117BB">
        <w:rPr>
          <w:rFonts w:asciiTheme="majorHAnsi" w:hAnsiTheme="majorHAnsi" w:cs="Times New Roman"/>
          <w:sz w:val="24"/>
          <w:szCs w:val="24"/>
        </w:rPr>
        <w:t xml:space="preserve"> SWZ</w:t>
      </w:r>
    </w:p>
    <w:p w14:paraId="0DCEEF5A" w14:textId="4F443DB0"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w:t>
      </w:r>
      <w:r w:rsidRPr="00AA743F">
        <w:rPr>
          <w:rFonts w:asciiTheme="majorHAnsi" w:hAnsiTheme="majorHAnsi" w:cs="Times New Roman"/>
          <w:sz w:val="24"/>
          <w:szCs w:val="24"/>
        </w:rPr>
        <w:t>załącznik nr 3</w:t>
      </w:r>
      <w:r w:rsidRPr="00AE0CDF">
        <w:rPr>
          <w:rFonts w:asciiTheme="majorHAnsi" w:hAnsiTheme="majorHAnsi" w:cs="Times New Roman"/>
          <w:sz w:val="24"/>
          <w:szCs w:val="24"/>
        </w:rPr>
        <w:t xml:space="preserve">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3E5101E" w:rsidR="00AE0CDF" w:rsidRDefault="009304AE"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D</w:t>
      </w:r>
      <w:r w:rsidR="00AE0CDF" w:rsidRPr="00AE0CDF">
        <w:rPr>
          <w:rFonts w:asciiTheme="majorHAnsi" w:hAnsiTheme="majorHAnsi" w:cs="Times New Roman"/>
          <w:sz w:val="24"/>
          <w:szCs w:val="24"/>
        </w:rPr>
        <w:t xml:space="preserve">owód wniesienia wadium, </w:t>
      </w:r>
    </w:p>
    <w:p w14:paraId="0C86494B" w14:textId="7EEB8F54"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w:t>
      </w:r>
      <w:r w:rsidRPr="00AA743F">
        <w:rPr>
          <w:rFonts w:asciiTheme="majorHAnsi" w:hAnsiTheme="majorHAnsi" w:cs="Times New Roman"/>
          <w:sz w:val="24"/>
          <w:szCs w:val="24"/>
        </w:rPr>
        <w:t xml:space="preserve">potencjał zał. nr </w:t>
      </w:r>
      <w:r w:rsidR="00D8515C" w:rsidRPr="00AA743F">
        <w:rPr>
          <w:rFonts w:asciiTheme="majorHAnsi" w:hAnsiTheme="majorHAnsi" w:cs="Times New Roman"/>
          <w:sz w:val="24"/>
          <w:szCs w:val="24"/>
        </w:rPr>
        <w:t>8</w:t>
      </w:r>
      <w:r w:rsidRPr="00AA743F">
        <w:rPr>
          <w:rFonts w:asciiTheme="majorHAnsi" w:hAnsiTheme="majorHAnsi" w:cs="Times New Roman"/>
          <w:sz w:val="24"/>
          <w:szCs w:val="24"/>
        </w:rPr>
        <w:t xml:space="preserve"> do SWZ</w:t>
      </w:r>
      <w:r>
        <w:rPr>
          <w:rFonts w:asciiTheme="majorHAnsi" w:hAnsiTheme="majorHAnsi" w:cs="Times New Roman"/>
          <w:sz w:val="24"/>
          <w:szCs w:val="24"/>
        </w:rPr>
        <w:t xml:space="preserve"> </w:t>
      </w:r>
      <w:r w:rsidRPr="00AE0CDF">
        <w:rPr>
          <w:rFonts w:asciiTheme="majorHAnsi" w:hAnsiTheme="majorHAnsi" w:cs="Times New Roman"/>
          <w:sz w:val="24"/>
          <w:szCs w:val="24"/>
        </w:rPr>
        <w:t xml:space="preserve">(jeżeli dotyczy), </w:t>
      </w:r>
    </w:p>
    <w:p w14:paraId="16B6683D" w14:textId="7ED6F09B"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w:t>
      </w:r>
      <w:r w:rsidRPr="00AA743F">
        <w:rPr>
          <w:rFonts w:asciiTheme="majorHAnsi" w:hAnsiTheme="majorHAnsi" w:cs="Times New Roman"/>
          <w:sz w:val="24"/>
          <w:szCs w:val="24"/>
        </w:rPr>
        <w:t xml:space="preserve">zamówienie zał. nr </w:t>
      </w:r>
      <w:r w:rsidR="00D8515C" w:rsidRPr="00AA743F">
        <w:rPr>
          <w:rFonts w:asciiTheme="majorHAnsi" w:hAnsiTheme="majorHAnsi" w:cs="Times New Roman"/>
          <w:sz w:val="24"/>
          <w:szCs w:val="24"/>
        </w:rPr>
        <w:t>7</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17F572C5" w14:textId="4E501FF0" w:rsidR="00ED631C" w:rsidRDefault="00ED631C"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Oświadczenie o przeprowadzeniu wizji lokalnej</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o spełnianiu warunków udziału w postępowaniu wg wzoru </w:t>
      </w:r>
      <w:r w:rsidRPr="00AA743F">
        <w:rPr>
          <w:rFonts w:asciiTheme="majorHAnsi" w:hAnsiTheme="majorHAnsi" w:cs="Times New Roman"/>
          <w:b/>
          <w:bCs/>
          <w:sz w:val="24"/>
          <w:szCs w:val="24"/>
        </w:rPr>
        <w:t>stanowiącego załącznik nr 3</w:t>
      </w:r>
      <w:r w:rsidRPr="00AE0CDF">
        <w:rPr>
          <w:rFonts w:asciiTheme="majorHAnsi" w:hAnsiTheme="majorHAnsi" w:cs="Times New Roman"/>
          <w:b/>
          <w:bCs/>
          <w:sz w:val="24"/>
          <w:szCs w:val="24"/>
        </w:rPr>
        <w:t xml:space="preserve">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485BA2B0"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3646A2">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17070EFA"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9"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79FEC3C" w14:textId="1EF99024" w:rsidR="00FB1285" w:rsidRDefault="00FB1285" w:rsidP="00AE0CDF">
      <w:pPr>
        <w:tabs>
          <w:tab w:val="left" w:pos="360"/>
        </w:tabs>
        <w:jc w:val="both"/>
        <w:rPr>
          <w:rFonts w:asciiTheme="majorHAnsi" w:hAnsiTheme="majorHAnsi"/>
          <w:sz w:val="24"/>
          <w:szCs w:val="24"/>
        </w:rPr>
      </w:pPr>
    </w:p>
    <w:p w14:paraId="671B73A4" w14:textId="77777777" w:rsidR="003646A2" w:rsidRPr="00AE0CDF" w:rsidRDefault="003646A2"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4EB60EF3" w14:textId="25EEA336" w:rsidR="00426E28" w:rsidRPr="001B6F61"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1B6F61">
        <w:rPr>
          <w:rFonts w:asciiTheme="majorHAnsi" w:hAnsiTheme="majorHAnsi" w:cs="Times New Roman"/>
          <w:sz w:val="24"/>
          <w:szCs w:val="24"/>
        </w:rPr>
        <w:t xml:space="preserve">Zamawiający wymaga wniesienia wadium przed upływem terminu składania ofert </w:t>
      </w:r>
      <w:r w:rsidR="008A138E" w:rsidRPr="001B6F61">
        <w:rPr>
          <w:rFonts w:asciiTheme="majorHAnsi" w:hAnsiTheme="majorHAnsi" w:cs="Times New Roman"/>
          <w:sz w:val="24"/>
          <w:szCs w:val="24"/>
        </w:rPr>
        <w:br/>
      </w:r>
      <w:r w:rsidRPr="001B6F61">
        <w:rPr>
          <w:rFonts w:asciiTheme="majorHAnsi" w:hAnsiTheme="majorHAnsi" w:cs="Times New Roman"/>
          <w:sz w:val="24"/>
          <w:szCs w:val="24"/>
        </w:rPr>
        <w:t xml:space="preserve">w </w:t>
      </w:r>
      <w:r w:rsidRPr="00EB1748">
        <w:rPr>
          <w:rFonts w:asciiTheme="majorHAnsi" w:hAnsiTheme="majorHAnsi" w:cs="Times New Roman"/>
          <w:sz w:val="24"/>
          <w:szCs w:val="24"/>
        </w:rPr>
        <w:t xml:space="preserve">wysokości </w:t>
      </w:r>
      <w:r w:rsidR="00EE7249">
        <w:rPr>
          <w:rFonts w:asciiTheme="majorHAnsi" w:hAnsiTheme="majorHAnsi" w:cs="Times New Roman"/>
          <w:sz w:val="24"/>
          <w:szCs w:val="24"/>
        </w:rPr>
        <w:t>3</w:t>
      </w:r>
      <w:r w:rsidR="001758A2" w:rsidRPr="00EB1748">
        <w:rPr>
          <w:rFonts w:asciiTheme="majorHAnsi" w:hAnsiTheme="majorHAnsi" w:cs="Times New Roman"/>
          <w:sz w:val="24"/>
          <w:szCs w:val="24"/>
        </w:rPr>
        <w:t xml:space="preserve"> </w:t>
      </w:r>
      <w:r w:rsidR="007A36CD" w:rsidRPr="00EB1748">
        <w:rPr>
          <w:rFonts w:asciiTheme="majorHAnsi" w:hAnsiTheme="majorHAnsi" w:cs="Times New Roman"/>
          <w:sz w:val="24"/>
          <w:szCs w:val="24"/>
        </w:rPr>
        <w:t>000,00</w:t>
      </w:r>
      <w:r w:rsidR="007A36CD" w:rsidRPr="001B6F61">
        <w:rPr>
          <w:rFonts w:asciiTheme="majorHAnsi" w:hAnsiTheme="majorHAnsi" w:cs="Times New Roman"/>
          <w:sz w:val="24"/>
          <w:szCs w:val="24"/>
        </w:rPr>
        <w:t xml:space="preserve"> </w:t>
      </w:r>
      <w:r w:rsidRPr="001B6F61">
        <w:rPr>
          <w:rFonts w:asciiTheme="majorHAnsi" w:hAnsiTheme="majorHAnsi" w:cs="Times New Roman"/>
          <w:sz w:val="24"/>
          <w:szCs w:val="24"/>
        </w:rPr>
        <w:t>zł (słownie:</w:t>
      </w:r>
      <w:r w:rsidR="007A36CD" w:rsidRPr="001B6F61">
        <w:rPr>
          <w:rFonts w:asciiTheme="majorHAnsi" w:hAnsiTheme="majorHAnsi" w:cs="Times New Roman"/>
          <w:sz w:val="24"/>
          <w:szCs w:val="24"/>
        </w:rPr>
        <w:t xml:space="preserve"> </w:t>
      </w:r>
      <w:r w:rsidR="00EE7249">
        <w:rPr>
          <w:rFonts w:asciiTheme="majorHAnsi" w:hAnsiTheme="majorHAnsi" w:cs="Times New Roman"/>
          <w:sz w:val="24"/>
          <w:szCs w:val="24"/>
        </w:rPr>
        <w:t>trzy tysiące</w:t>
      </w:r>
      <w:r w:rsidR="00C075D6" w:rsidRPr="001B6F61">
        <w:rPr>
          <w:rFonts w:asciiTheme="majorHAnsi" w:hAnsiTheme="majorHAnsi" w:cs="Times New Roman"/>
          <w:sz w:val="24"/>
          <w:szCs w:val="24"/>
        </w:rPr>
        <w:t xml:space="preserve"> </w:t>
      </w:r>
      <w:r w:rsidRPr="001B6F61">
        <w:rPr>
          <w:rFonts w:asciiTheme="majorHAnsi" w:hAnsiTheme="majorHAnsi" w:cs="Times New Roman"/>
          <w:sz w:val="24"/>
          <w:szCs w:val="24"/>
        </w:rPr>
        <w:t>złotych 00/100 zł).</w:t>
      </w:r>
    </w:p>
    <w:p w14:paraId="396853AC"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7A7642A" w:rsidR="00426E28" w:rsidRPr="002117BB" w:rsidRDefault="00426E28" w:rsidP="0086479D">
      <w:pPr>
        <w:pStyle w:val="Akapitzlist"/>
        <w:numPr>
          <w:ilvl w:val="1"/>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C075D6">
        <w:rPr>
          <w:rFonts w:asciiTheme="majorHAnsi" w:hAnsiTheme="majorHAnsi" w:cs="Times New Roman"/>
          <w:sz w:val="24"/>
          <w:szCs w:val="24"/>
        </w:rPr>
        <w:t>,</w:t>
      </w:r>
    </w:p>
    <w:p w14:paraId="1F755AB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6E93406"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910CE0">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426E28">
      <w:pPr>
        <w:spacing w:after="0" w:line="276" w:lineRule="auto"/>
        <w:ind w:left="360"/>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547C42">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86479D">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2) wykonawca,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Default="00426E28" w:rsidP="00426E28">
      <w:pPr>
        <w:spacing w:after="0" w:line="276" w:lineRule="auto"/>
        <w:ind w:left="360"/>
        <w:jc w:val="both"/>
        <w:rPr>
          <w:rFonts w:asciiTheme="majorHAnsi" w:hAnsiTheme="majorHAnsi" w:cs="Times New Roman"/>
          <w:i/>
          <w:iCs/>
          <w:sz w:val="24"/>
          <w:szCs w:val="24"/>
        </w:rPr>
      </w:pPr>
    </w:p>
    <w:p w14:paraId="29AF10E1" w14:textId="77777777" w:rsidR="00AA743F" w:rsidRPr="002117BB" w:rsidRDefault="00AA743F" w:rsidP="00EB1748">
      <w:pPr>
        <w:spacing w:after="0" w:line="276" w:lineRule="auto"/>
        <w:jc w:val="both"/>
        <w:rPr>
          <w:rFonts w:asciiTheme="majorHAnsi" w:hAnsiTheme="majorHAnsi" w:cs="Times New Roman"/>
          <w:i/>
          <w:iCs/>
          <w:sz w:val="24"/>
          <w:szCs w:val="24"/>
        </w:rPr>
      </w:pP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5E2E9FD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w:t>
      </w:r>
      <w:r w:rsidR="00C440D8">
        <w:rPr>
          <w:rFonts w:asciiTheme="majorHAnsi" w:hAnsiTheme="majorHAnsi" w:cs="Times New Roman"/>
          <w:sz w:val="24"/>
          <w:szCs w:val="24"/>
        </w:rPr>
        <w:t xml:space="preserve">przez okres 30 dni tj. </w:t>
      </w:r>
      <w:r w:rsidRPr="002117BB">
        <w:rPr>
          <w:rFonts w:asciiTheme="majorHAnsi" w:hAnsiTheme="majorHAnsi" w:cs="Times New Roman"/>
          <w:sz w:val="24"/>
          <w:szCs w:val="24"/>
        </w:rPr>
        <w:t xml:space="preserve">do dnia </w:t>
      </w:r>
      <w:r w:rsidR="00EE7249">
        <w:rPr>
          <w:rFonts w:asciiTheme="majorHAnsi" w:hAnsiTheme="majorHAnsi" w:cs="Times New Roman"/>
          <w:sz w:val="24"/>
          <w:szCs w:val="24"/>
        </w:rPr>
        <w:t>09</w:t>
      </w:r>
      <w:r w:rsidR="00AA743F">
        <w:rPr>
          <w:rFonts w:asciiTheme="majorHAnsi" w:hAnsiTheme="majorHAnsi" w:cs="Times New Roman"/>
          <w:sz w:val="24"/>
          <w:szCs w:val="24"/>
        </w:rPr>
        <w:t>.1</w:t>
      </w:r>
      <w:r w:rsidR="00EE7249">
        <w:rPr>
          <w:rFonts w:asciiTheme="majorHAnsi" w:hAnsiTheme="majorHAnsi" w:cs="Times New Roman"/>
          <w:sz w:val="24"/>
          <w:szCs w:val="24"/>
        </w:rPr>
        <w:t>2</w:t>
      </w:r>
      <w:r w:rsidR="00616BA8" w:rsidRPr="00AA743F">
        <w:rPr>
          <w:rFonts w:asciiTheme="majorHAnsi" w:hAnsiTheme="majorHAnsi" w:cs="Times New Roman"/>
          <w:sz w:val="24"/>
          <w:szCs w:val="24"/>
        </w:rPr>
        <w:t>.</w:t>
      </w:r>
      <w:r w:rsidRPr="00AA743F">
        <w:rPr>
          <w:rFonts w:asciiTheme="majorHAnsi" w:hAnsiTheme="majorHAnsi" w:cs="Times New Roman"/>
          <w:sz w:val="24"/>
          <w:szCs w:val="24"/>
        </w:rPr>
        <w:t>202</w:t>
      </w:r>
      <w:r w:rsidR="007A2372" w:rsidRPr="00AA743F">
        <w:rPr>
          <w:rFonts w:asciiTheme="majorHAnsi" w:hAnsiTheme="majorHAnsi" w:cs="Times New Roman"/>
          <w:sz w:val="24"/>
          <w:szCs w:val="24"/>
        </w:rPr>
        <w:t>3</w:t>
      </w:r>
      <w:r w:rsidRPr="002117BB">
        <w:rPr>
          <w:rFonts w:asciiTheme="majorHAnsi" w:hAnsiTheme="majorHAnsi" w:cs="Times New Roman"/>
          <w:sz w:val="24"/>
          <w:szCs w:val="24"/>
        </w:rPr>
        <w:t xml:space="preserve"> r.  </w:t>
      </w:r>
    </w:p>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000000" w:rsidP="00426E28">
      <w:pPr>
        <w:spacing w:before="240" w:line="276" w:lineRule="auto"/>
        <w:ind w:firstLine="360"/>
        <w:jc w:val="both"/>
        <w:rPr>
          <w:rFonts w:asciiTheme="majorHAnsi" w:hAnsiTheme="majorHAnsi" w:cs="Times New Roman"/>
          <w:sz w:val="24"/>
          <w:szCs w:val="24"/>
        </w:rPr>
      </w:pPr>
      <w:hyperlink r:id="rId21"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755E5E28"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w:t>
      </w:r>
      <w:r w:rsidRPr="00AA743F">
        <w:rPr>
          <w:rFonts w:asciiTheme="majorHAnsi" w:hAnsiTheme="majorHAnsi" w:cs="Times New Roman"/>
          <w:sz w:val="24"/>
          <w:szCs w:val="24"/>
        </w:rPr>
        <w:t xml:space="preserve">dnia </w:t>
      </w:r>
      <w:r w:rsidR="00EE7249">
        <w:rPr>
          <w:rFonts w:asciiTheme="majorHAnsi" w:hAnsiTheme="majorHAnsi" w:cs="Times New Roman"/>
          <w:sz w:val="24"/>
          <w:szCs w:val="24"/>
        </w:rPr>
        <w:t>1</w:t>
      </w:r>
      <w:r w:rsidR="005D403E">
        <w:rPr>
          <w:rFonts w:asciiTheme="majorHAnsi" w:hAnsiTheme="majorHAnsi" w:cs="Times New Roman"/>
          <w:sz w:val="24"/>
          <w:szCs w:val="24"/>
        </w:rPr>
        <w:t>0</w:t>
      </w:r>
      <w:r w:rsidR="00616BA8" w:rsidRPr="00AA743F">
        <w:rPr>
          <w:rFonts w:asciiTheme="majorHAnsi" w:hAnsiTheme="majorHAnsi" w:cs="Times New Roman"/>
          <w:sz w:val="24"/>
          <w:szCs w:val="24"/>
        </w:rPr>
        <w:t>.</w:t>
      </w:r>
      <w:r w:rsidR="00C440D8" w:rsidRPr="00AA743F">
        <w:rPr>
          <w:rFonts w:asciiTheme="majorHAnsi" w:hAnsiTheme="majorHAnsi" w:cs="Times New Roman"/>
          <w:sz w:val="24"/>
          <w:szCs w:val="24"/>
        </w:rPr>
        <w:t>1</w:t>
      </w:r>
      <w:r w:rsidR="00EE7249">
        <w:rPr>
          <w:rFonts w:asciiTheme="majorHAnsi" w:hAnsiTheme="majorHAnsi" w:cs="Times New Roman"/>
          <w:sz w:val="24"/>
          <w:szCs w:val="24"/>
        </w:rPr>
        <w:t>1.</w:t>
      </w:r>
      <w:r w:rsidRPr="00AA743F">
        <w:rPr>
          <w:rFonts w:asciiTheme="majorHAnsi" w:hAnsiTheme="majorHAnsi" w:cs="Times New Roman"/>
          <w:sz w:val="24"/>
          <w:szCs w:val="24"/>
        </w:rPr>
        <w:t>202</w:t>
      </w:r>
      <w:r w:rsidR="00605408" w:rsidRPr="00AA743F">
        <w:rPr>
          <w:rFonts w:asciiTheme="majorHAnsi" w:hAnsiTheme="majorHAnsi" w:cs="Times New Roman"/>
          <w:sz w:val="24"/>
          <w:szCs w:val="24"/>
        </w:rPr>
        <w:t>3</w:t>
      </w:r>
      <w:r w:rsidRPr="00AA743F">
        <w:rPr>
          <w:rFonts w:asciiTheme="majorHAnsi" w:hAnsiTheme="majorHAnsi" w:cs="Times New Roman"/>
          <w:sz w:val="24"/>
          <w:szCs w:val="24"/>
        </w:rPr>
        <w:t xml:space="preserve"> r. do godz. </w:t>
      </w:r>
      <w:r w:rsidR="003915F1" w:rsidRPr="00AA743F">
        <w:rPr>
          <w:rFonts w:asciiTheme="majorHAnsi" w:hAnsiTheme="majorHAnsi" w:cs="Times New Roman"/>
          <w:sz w:val="24"/>
          <w:szCs w:val="24"/>
        </w:rPr>
        <w:t>0</w:t>
      </w:r>
      <w:r w:rsidR="00C075D6" w:rsidRPr="00AA743F">
        <w:rPr>
          <w:rFonts w:asciiTheme="majorHAnsi" w:hAnsiTheme="majorHAnsi" w:cs="Times New Roman"/>
          <w:sz w:val="24"/>
          <w:szCs w:val="24"/>
        </w:rPr>
        <w:t>8</w:t>
      </w:r>
      <w:r w:rsidRPr="00AA743F">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703A94A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w:t>
      </w:r>
      <w:r w:rsidRPr="00AA743F">
        <w:rPr>
          <w:rFonts w:asciiTheme="majorHAnsi" w:hAnsiTheme="majorHAnsi" w:cs="Times New Roman"/>
          <w:sz w:val="24"/>
          <w:szCs w:val="24"/>
        </w:rPr>
        <w:t>ofert nast</w:t>
      </w:r>
      <w:r w:rsidR="00DA5CCC" w:rsidRPr="00AA743F">
        <w:rPr>
          <w:rFonts w:asciiTheme="majorHAnsi" w:hAnsiTheme="majorHAnsi" w:cs="Times New Roman"/>
          <w:sz w:val="24"/>
          <w:szCs w:val="24"/>
        </w:rPr>
        <w:t xml:space="preserve">ąpi w dniu </w:t>
      </w:r>
      <w:r w:rsidR="00EE7249">
        <w:rPr>
          <w:rFonts w:asciiTheme="majorHAnsi" w:hAnsiTheme="majorHAnsi" w:cs="Times New Roman"/>
          <w:sz w:val="24"/>
          <w:szCs w:val="24"/>
        </w:rPr>
        <w:t>1</w:t>
      </w:r>
      <w:r w:rsidR="005D403E">
        <w:rPr>
          <w:rFonts w:asciiTheme="majorHAnsi" w:hAnsiTheme="majorHAnsi" w:cs="Times New Roman"/>
          <w:sz w:val="24"/>
          <w:szCs w:val="24"/>
        </w:rPr>
        <w:t>0</w:t>
      </w:r>
      <w:r w:rsidR="00C440D8" w:rsidRPr="00AA743F">
        <w:rPr>
          <w:rFonts w:asciiTheme="majorHAnsi" w:hAnsiTheme="majorHAnsi" w:cs="Times New Roman"/>
          <w:sz w:val="24"/>
          <w:szCs w:val="24"/>
        </w:rPr>
        <w:t>.1</w:t>
      </w:r>
      <w:r w:rsidR="00EE7249">
        <w:rPr>
          <w:rFonts w:asciiTheme="majorHAnsi" w:hAnsiTheme="majorHAnsi" w:cs="Times New Roman"/>
          <w:sz w:val="24"/>
          <w:szCs w:val="24"/>
        </w:rPr>
        <w:t>1</w:t>
      </w:r>
      <w:r w:rsidR="00616BA8" w:rsidRPr="00AA743F">
        <w:rPr>
          <w:rFonts w:asciiTheme="majorHAnsi" w:hAnsiTheme="majorHAnsi" w:cs="Times New Roman"/>
          <w:sz w:val="24"/>
          <w:szCs w:val="24"/>
        </w:rPr>
        <w:t>.</w:t>
      </w:r>
      <w:r w:rsidR="00DA5CCC" w:rsidRPr="00AA743F">
        <w:rPr>
          <w:rFonts w:asciiTheme="majorHAnsi" w:hAnsiTheme="majorHAnsi" w:cs="Times New Roman"/>
          <w:sz w:val="24"/>
          <w:szCs w:val="24"/>
        </w:rPr>
        <w:t>202</w:t>
      </w:r>
      <w:r w:rsidR="00605408" w:rsidRPr="00AA743F">
        <w:rPr>
          <w:rFonts w:asciiTheme="majorHAnsi" w:hAnsiTheme="majorHAnsi" w:cs="Times New Roman"/>
          <w:sz w:val="24"/>
          <w:szCs w:val="24"/>
        </w:rPr>
        <w:t>3</w:t>
      </w:r>
      <w:r w:rsidR="00DA5CCC" w:rsidRPr="00AA743F">
        <w:rPr>
          <w:rFonts w:asciiTheme="majorHAnsi" w:hAnsiTheme="majorHAnsi" w:cs="Times New Roman"/>
          <w:sz w:val="24"/>
          <w:szCs w:val="24"/>
        </w:rPr>
        <w:t xml:space="preserve"> r. godz. </w:t>
      </w:r>
      <w:r w:rsidR="00C075D6" w:rsidRPr="00AA743F">
        <w:rPr>
          <w:rFonts w:asciiTheme="majorHAnsi" w:hAnsiTheme="majorHAnsi" w:cs="Times New Roman"/>
          <w:sz w:val="24"/>
          <w:szCs w:val="24"/>
        </w:rPr>
        <w:t>08</w:t>
      </w:r>
      <w:r w:rsidRPr="00AA743F">
        <w:rPr>
          <w:rFonts w:asciiTheme="majorHAnsi" w:hAnsiTheme="majorHAnsi" w:cs="Times New Roman"/>
          <w:sz w:val="24"/>
          <w:szCs w:val="24"/>
        </w:rPr>
        <w:t>:</w:t>
      </w:r>
      <w:r w:rsidR="00C075D6" w:rsidRPr="00AA743F">
        <w:rPr>
          <w:rFonts w:asciiTheme="majorHAnsi" w:hAnsiTheme="majorHAnsi" w:cs="Times New Roman"/>
          <w:sz w:val="24"/>
          <w:szCs w:val="24"/>
        </w:rPr>
        <w:t>3</w:t>
      </w:r>
      <w:r w:rsidRPr="00AA743F">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7D80BED4" w:rsidR="00DF4DB0" w:rsidRDefault="003D364A" w:rsidP="00D157C5">
      <w:pPr>
        <w:pStyle w:val="NormalnyWeb"/>
        <w:shd w:val="clear" w:color="auto" w:fill="FFFFFF"/>
        <w:spacing w:before="0" w:beforeAutospacing="0" w:after="0" w:afterAutospacing="0" w:line="276" w:lineRule="auto"/>
        <w:ind w:left="360"/>
        <w:jc w:val="both"/>
        <w:rPr>
          <w:rFonts w:asciiTheme="majorHAnsi" w:hAnsiTheme="majorHAnsi"/>
          <w:color w:val="000000"/>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313037FD" w14:textId="77777777" w:rsidR="00111EBD" w:rsidRDefault="00111EBD"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2EAE49FC" w14:textId="77777777" w:rsidR="00A23D5F" w:rsidRDefault="00A23D5F"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4680E48E" w14:textId="77777777" w:rsidR="00A23D5F" w:rsidRDefault="00A23D5F" w:rsidP="008F1838">
      <w:pPr>
        <w:pStyle w:val="NormalnyWeb"/>
        <w:shd w:val="clear" w:color="auto" w:fill="FFFFFF"/>
        <w:spacing w:before="0" w:beforeAutospacing="0" w:after="0" w:afterAutospacing="0" w:line="276" w:lineRule="auto"/>
        <w:jc w:val="both"/>
        <w:rPr>
          <w:rFonts w:asciiTheme="majorHAnsi" w:hAnsiTheme="majorHAnsi"/>
          <w:color w:val="000000"/>
        </w:rPr>
      </w:pPr>
    </w:p>
    <w:p w14:paraId="1D1EC138" w14:textId="77777777" w:rsidR="003646A2" w:rsidRPr="00D157C5" w:rsidRDefault="003646A2" w:rsidP="00D157C5">
      <w:pPr>
        <w:pStyle w:val="NormalnyWeb"/>
        <w:shd w:val="clear" w:color="auto" w:fill="FFFFFF"/>
        <w:spacing w:before="0" w:beforeAutospacing="0" w:after="0" w:afterAutospacing="0" w:line="276" w:lineRule="auto"/>
        <w:ind w:left="360"/>
        <w:jc w:val="both"/>
        <w:rPr>
          <w:rFonts w:asciiTheme="majorHAnsi" w:hAnsiTheme="majorHAnsi"/>
        </w:rPr>
      </w:pP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1BE599B5"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 xml:space="preserve">zoru </w:t>
      </w:r>
      <w:r w:rsidR="008A138E" w:rsidRPr="00AA743F">
        <w:rPr>
          <w:rFonts w:asciiTheme="majorHAnsi" w:hAnsiTheme="majorHAnsi" w:cs="Times New Roman"/>
          <w:sz w:val="24"/>
          <w:szCs w:val="24"/>
        </w:rPr>
        <w:t>stanowiącego Załącznik nr</w:t>
      </w:r>
      <w:r w:rsidRPr="00AA743F">
        <w:rPr>
          <w:rFonts w:asciiTheme="majorHAnsi" w:hAnsiTheme="majorHAnsi" w:cs="Times New Roman"/>
          <w:sz w:val="24"/>
          <w:szCs w:val="24"/>
        </w:rPr>
        <w:t xml:space="preserve"> </w:t>
      </w:r>
      <w:r w:rsidR="008A138E" w:rsidRPr="00AA743F">
        <w:rPr>
          <w:rFonts w:asciiTheme="majorHAnsi" w:hAnsiTheme="majorHAnsi" w:cs="Times New Roman"/>
          <w:sz w:val="24"/>
          <w:szCs w:val="24"/>
        </w:rPr>
        <w:t xml:space="preserve">1 </w:t>
      </w:r>
      <w:r w:rsidRPr="00AA743F">
        <w:rPr>
          <w:rFonts w:asciiTheme="majorHAnsi" w:hAnsiTheme="majorHAnsi" w:cs="Times New Roman"/>
          <w:sz w:val="24"/>
          <w:szCs w:val="24"/>
        </w:rPr>
        <w:t>do SWZ</w:t>
      </w:r>
      <w:r>
        <w:rPr>
          <w:rFonts w:asciiTheme="majorHAnsi" w:hAnsiTheme="majorHAnsi" w:cs="Times New Roman"/>
          <w:sz w:val="24"/>
          <w:szCs w:val="24"/>
        </w:rPr>
        <w:t>, jako cenę brutto (z uwzględnieniem kwoty podatku od towarów i usług VAT) z wyszczególnieniem stawki podatku od towarów i usług (VAT)</w:t>
      </w:r>
      <w:r w:rsidR="00E479DE">
        <w:rPr>
          <w:rFonts w:asciiTheme="majorHAnsi" w:hAnsiTheme="majorHAnsi" w:cs="Times New Roman"/>
          <w:sz w:val="24"/>
          <w:szCs w:val="24"/>
        </w:rPr>
        <w:t>.</w:t>
      </w:r>
    </w:p>
    <w:p w14:paraId="2D8A51F0" w14:textId="12681BC4" w:rsidR="00426E28" w:rsidRPr="009F17A6" w:rsidRDefault="003915F1" w:rsidP="009F17A6">
      <w:pPr>
        <w:pStyle w:val="Akapitzlist"/>
        <w:numPr>
          <w:ilvl w:val="0"/>
          <w:numId w:val="12"/>
        </w:numPr>
        <w:rPr>
          <w:rFonts w:asciiTheme="majorHAnsi" w:hAnsiTheme="majorHAnsi" w:cs="Times New Roman"/>
          <w:sz w:val="24"/>
          <w:szCs w:val="24"/>
        </w:rPr>
      </w:pPr>
      <w:r w:rsidRPr="00673C5D">
        <w:rPr>
          <w:rFonts w:asciiTheme="majorHAnsi" w:hAnsiTheme="majorHAnsi" w:cs="Times New Roman"/>
          <w:sz w:val="24"/>
          <w:szCs w:val="24"/>
        </w:rPr>
        <w:t xml:space="preserve">Cena </w:t>
      </w:r>
      <w:r w:rsidR="00673C5D" w:rsidRPr="00673C5D">
        <w:rPr>
          <w:rFonts w:asciiTheme="majorHAnsi" w:hAnsiTheme="majorHAnsi" w:cs="Times New Roman"/>
          <w:sz w:val="24"/>
          <w:szCs w:val="24"/>
        </w:rPr>
        <w:t>winna uwzględniać wysokości minimalnego wynagrodzenia za pracę które będzie obowiązywać od 1 stycznia 202</w:t>
      </w:r>
      <w:r w:rsidR="00673C5D">
        <w:rPr>
          <w:rFonts w:asciiTheme="majorHAnsi" w:hAnsiTheme="majorHAnsi" w:cs="Times New Roman"/>
          <w:sz w:val="24"/>
          <w:szCs w:val="24"/>
        </w:rPr>
        <w:t>4</w:t>
      </w:r>
      <w:r w:rsidR="00673C5D" w:rsidRPr="00673C5D">
        <w:rPr>
          <w:rFonts w:asciiTheme="majorHAnsi" w:hAnsiTheme="majorHAnsi" w:cs="Times New Roman"/>
          <w:sz w:val="24"/>
          <w:szCs w:val="24"/>
        </w:rPr>
        <w:t xml:space="preserve">r. zgodnie z Rozporządzeniem Rady  Ministrów w sprawie wysokości minimalnego wynagrodzenia za pracę oraz wysokości minimalnej stawki </w:t>
      </w:r>
      <w:r w:rsidR="00673C5D" w:rsidRPr="00762AC5">
        <w:rPr>
          <w:rFonts w:asciiTheme="majorHAnsi" w:hAnsiTheme="majorHAnsi" w:cs="Times New Roman"/>
          <w:sz w:val="24"/>
          <w:szCs w:val="24"/>
        </w:rPr>
        <w:t>godzinowej w 2024</w:t>
      </w:r>
      <w:r w:rsidR="001B4E11" w:rsidRPr="00762AC5">
        <w:rPr>
          <w:rFonts w:asciiTheme="majorHAnsi" w:hAnsiTheme="majorHAnsi" w:cs="Times New Roman"/>
          <w:sz w:val="24"/>
          <w:szCs w:val="24"/>
        </w:rPr>
        <w:t xml:space="preserve"> </w:t>
      </w:r>
      <w:r w:rsidR="00673C5D" w:rsidRPr="00762AC5">
        <w:rPr>
          <w:rFonts w:asciiTheme="majorHAnsi" w:hAnsiTheme="majorHAnsi" w:cs="Times New Roman"/>
          <w:sz w:val="24"/>
          <w:szCs w:val="24"/>
        </w:rPr>
        <w:t>r.</w:t>
      </w:r>
    </w:p>
    <w:p w14:paraId="6E665C42" w14:textId="77777777" w:rsidR="00C075D6" w:rsidRPr="00E479DE" w:rsidRDefault="00426E28" w:rsidP="00C075D6">
      <w:pPr>
        <w:pStyle w:val="Akapitzlist"/>
        <w:numPr>
          <w:ilvl w:val="0"/>
          <w:numId w:val="12"/>
        </w:numPr>
        <w:contextualSpacing w:val="0"/>
        <w:jc w:val="both"/>
        <w:rPr>
          <w:rFonts w:asciiTheme="majorHAnsi" w:hAnsiTheme="majorHAnsi" w:cs="Times New Roman"/>
          <w:sz w:val="24"/>
          <w:szCs w:val="24"/>
        </w:rPr>
      </w:pPr>
      <w:r w:rsidRPr="00E479DE">
        <w:rPr>
          <w:rFonts w:asciiTheme="majorHAnsi" w:hAnsiTheme="majorHAnsi" w:cs="Times New Roman"/>
          <w:sz w:val="24"/>
          <w:szCs w:val="24"/>
        </w:rPr>
        <w:t>Zamawiający przewiduje zmianę ceny brutto wyłącznie w przypadku ustawowych zmian podatku VAT.</w:t>
      </w:r>
    </w:p>
    <w:p w14:paraId="00BBC921" w14:textId="309F6805" w:rsidR="00C075D6" w:rsidRPr="00C075D6" w:rsidRDefault="00426E28" w:rsidP="00C075D6">
      <w:pPr>
        <w:pStyle w:val="Akapitzlist"/>
        <w:numPr>
          <w:ilvl w:val="0"/>
          <w:numId w:val="12"/>
        </w:numPr>
        <w:contextualSpacing w:val="0"/>
        <w:jc w:val="both"/>
        <w:rPr>
          <w:rFonts w:asciiTheme="majorHAnsi" w:hAnsiTheme="majorHAnsi" w:cs="Times New Roman"/>
          <w:sz w:val="24"/>
          <w:szCs w:val="24"/>
        </w:rPr>
      </w:pPr>
      <w:r w:rsidRPr="00C075D6">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sidRPr="00C075D6">
        <w:rPr>
          <w:rFonts w:asciiTheme="majorHAnsi" w:hAnsiTheme="majorHAnsi" w:cs="Times New Roman"/>
          <w:sz w:val="24"/>
          <w:szCs w:val="24"/>
        </w:rPr>
        <w:br/>
      </w:r>
      <w:r w:rsidRPr="00C075D6">
        <w:rPr>
          <w:rFonts w:asciiTheme="majorHAnsi" w:hAnsiTheme="majorHAnsi" w:cs="Times New Roman"/>
          <w:sz w:val="24"/>
          <w:szCs w:val="24"/>
        </w:rPr>
        <w:t>z dnia 9 maja 2014 r. o informowaniu o cenach towarów i usług</w:t>
      </w:r>
      <w:r w:rsidR="00C075D6" w:rsidRPr="00C075D6">
        <w:rPr>
          <w:rFonts w:asciiTheme="majorHAnsi" w:hAnsiTheme="majorHAnsi" w:cs="Times New Roman"/>
          <w:sz w:val="24"/>
          <w:szCs w:val="24"/>
        </w:rPr>
        <w:t>.</w:t>
      </w:r>
    </w:p>
    <w:p w14:paraId="3BB63618" w14:textId="77777777" w:rsidR="00C075D6" w:rsidRPr="00C075D6" w:rsidRDefault="00C075D6" w:rsidP="00C075D6">
      <w:pPr>
        <w:pStyle w:val="Akapitzlist"/>
        <w:ind w:left="360"/>
        <w:contextualSpacing w:val="0"/>
        <w:rPr>
          <w:rFonts w:asciiTheme="majorHAnsi" w:hAnsiTheme="majorHAnsi"/>
          <w:b/>
          <w:sz w:val="28"/>
          <w:szCs w:val="28"/>
        </w:rPr>
      </w:pPr>
    </w:p>
    <w:p w14:paraId="1192FDD9" w14:textId="454B9C66" w:rsidR="008A138E" w:rsidRPr="00C075D6" w:rsidRDefault="005F53FD" w:rsidP="00C075D6">
      <w:pPr>
        <w:pStyle w:val="Akapitzlist"/>
        <w:ind w:left="360"/>
        <w:contextualSpacing w:val="0"/>
        <w:jc w:val="center"/>
        <w:rPr>
          <w:rFonts w:asciiTheme="majorHAnsi" w:hAnsiTheme="majorHAnsi"/>
          <w:b/>
          <w:sz w:val="28"/>
          <w:szCs w:val="28"/>
        </w:rPr>
      </w:pPr>
      <w:r w:rsidRPr="00C075D6">
        <w:rPr>
          <w:rFonts w:asciiTheme="majorHAnsi" w:hAnsiTheme="majorHAnsi"/>
          <w:b/>
          <w:sz w:val="28"/>
          <w:szCs w:val="28"/>
        </w:rPr>
        <w:t>Rozdział X</w:t>
      </w:r>
      <w:r w:rsidR="00801A78" w:rsidRPr="00C075D6">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5B04CDCF" w14:textId="77777777" w:rsidR="00ED631C" w:rsidRPr="002117BB" w:rsidRDefault="00ED631C" w:rsidP="00ED631C">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62587782" w14:textId="77777777" w:rsidR="00ED631C" w:rsidRPr="002117BB" w:rsidRDefault="00ED631C" w:rsidP="00ED631C">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76ED92FC" w14:textId="77777777" w:rsidR="00ED631C" w:rsidRPr="002117BB" w:rsidRDefault="00ED631C" w:rsidP="00ED631C">
      <w:pPr>
        <w:spacing w:after="0" w:line="276" w:lineRule="auto"/>
        <w:jc w:val="both"/>
        <w:rPr>
          <w:rFonts w:asciiTheme="majorHAnsi" w:hAnsiTheme="majorHAnsi" w:cs="Times New Roman"/>
          <w:color w:val="000000"/>
          <w:sz w:val="24"/>
          <w:szCs w:val="24"/>
        </w:rPr>
      </w:pPr>
    </w:p>
    <w:p w14:paraId="132CC8CF" w14:textId="77777777" w:rsidR="00ED631C" w:rsidRPr="002117BB" w:rsidRDefault="00ED631C" w:rsidP="00ED631C">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Pr>
          <w:rFonts w:asciiTheme="majorHAnsi" w:hAnsiTheme="majorHAnsi" w:cs="Times New Roman"/>
          <w:color w:val="000000"/>
          <w:sz w:val="24"/>
          <w:szCs w:val="24"/>
        </w:rPr>
        <w:t xml:space="preserve"> – 10</w:t>
      </w:r>
      <w:r w:rsidRPr="002117BB">
        <w:rPr>
          <w:rFonts w:asciiTheme="majorHAnsi" w:hAnsiTheme="majorHAnsi" w:cs="Times New Roman"/>
          <w:color w:val="000000"/>
          <w:sz w:val="24"/>
          <w:szCs w:val="24"/>
        </w:rPr>
        <w:t>0%:</w:t>
      </w:r>
    </w:p>
    <w:p w14:paraId="38205908" w14:textId="77777777" w:rsidR="00ED631C" w:rsidRPr="002117BB" w:rsidRDefault="00ED631C" w:rsidP="00ED631C">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4C046BB6" w14:textId="77777777" w:rsidR="00ED631C" w:rsidRPr="000C652C" w:rsidRDefault="00ED631C" w:rsidP="00ED631C">
      <w:pPr>
        <w:spacing w:after="0" w:line="276" w:lineRule="auto"/>
        <w:ind w:left="708"/>
        <w:jc w:val="both"/>
        <w:rPr>
          <w:rFonts w:asciiTheme="majorHAnsi" w:hAnsiTheme="majorHAnsi" w:cs="Times New Roman"/>
          <w:sz w:val="24"/>
          <w:szCs w:val="24"/>
          <w:lang w:val="en-US"/>
        </w:rPr>
      </w:pPr>
      <w:r w:rsidRPr="00E93D8E">
        <w:rPr>
          <w:rFonts w:asciiTheme="majorHAnsi" w:hAnsiTheme="majorHAnsi" w:cs="Times New Roman"/>
          <w:sz w:val="24"/>
          <w:szCs w:val="24"/>
          <w:lang w:val="en-US"/>
        </w:rPr>
        <w:br/>
        <w:t xml:space="preserve"> </w:t>
      </w:r>
      <w:r w:rsidRPr="000C652C">
        <w:rPr>
          <w:rFonts w:asciiTheme="majorHAnsi" w:hAnsiTheme="majorHAnsi" w:cs="Times New Roman"/>
          <w:sz w:val="24"/>
          <w:szCs w:val="24"/>
          <w:lang w:val="en-US"/>
        </w:rPr>
        <w:t>C= (</w:t>
      </w:r>
      <w:proofErr w:type="spellStart"/>
      <w:r w:rsidRPr="000C652C">
        <w:rPr>
          <w:rFonts w:asciiTheme="majorHAnsi" w:hAnsiTheme="majorHAnsi" w:cs="Times New Roman"/>
          <w:sz w:val="24"/>
          <w:szCs w:val="24"/>
          <w:lang w:val="en-US"/>
        </w:rPr>
        <w:t>Cmin</w:t>
      </w:r>
      <w:proofErr w:type="spellEnd"/>
      <w:r w:rsidRPr="000C652C">
        <w:rPr>
          <w:rFonts w:asciiTheme="majorHAnsi" w:hAnsiTheme="majorHAnsi" w:cs="Times New Roman"/>
          <w:sz w:val="24"/>
          <w:szCs w:val="24"/>
          <w:lang w:val="en-US"/>
        </w:rPr>
        <w:t xml:space="preserve"> / </w:t>
      </w:r>
      <w:proofErr w:type="spellStart"/>
      <w:r w:rsidRPr="000C652C">
        <w:rPr>
          <w:rFonts w:asciiTheme="majorHAnsi" w:hAnsiTheme="majorHAnsi" w:cs="Times New Roman"/>
          <w:sz w:val="24"/>
          <w:szCs w:val="24"/>
          <w:lang w:val="en-US"/>
        </w:rPr>
        <w:t>Cof</w:t>
      </w:r>
      <w:proofErr w:type="spellEnd"/>
      <w:r w:rsidRPr="000C652C">
        <w:rPr>
          <w:rFonts w:asciiTheme="majorHAnsi" w:hAnsiTheme="majorHAnsi" w:cs="Times New Roman"/>
          <w:sz w:val="24"/>
          <w:szCs w:val="24"/>
          <w:lang w:val="en-US"/>
        </w:rPr>
        <w:t>) x 100</w:t>
      </w:r>
    </w:p>
    <w:p w14:paraId="60A4FCDB" w14:textId="77777777" w:rsidR="00ED631C" w:rsidRPr="002117BB" w:rsidRDefault="00ED631C" w:rsidP="00ED631C">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3485524C" w14:textId="77777777" w:rsidR="00ED631C" w:rsidRPr="002117BB" w:rsidRDefault="00ED631C" w:rsidP="00ED631C">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3074C" w14:textId="77777777" w:rsidR="00ED631C" w:rsidRPr="002117BB" w:rsidRDefault="00ED631C" w:rsidP="00ED631C">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642BD8B5" w14:textId="77777777" w:rsidR="00ED631C" w:rsidRPr="002117BB" w:rsidRDefault="00ED631C" w:rsidP="00ED631C">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01257964" w14:textId="77777777" w:rsidR="00ED631C" w:rsidRDefault="00ED631C" w:rsidP="00ED631C">
      <w:pPr>
        <w:spacing w:after="0" w:line="276" w:lineRule="auto"/>
        <w:ind w:left="696" w:firstLine="3"/>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matematycznej zasady zaokrąglania liczb.</w:t>
      </w:r>
    </w:p>
    <w:p w14:paraId="75B147B8" w14:textId="77777777" w:rsidR="00E479DE" w:rsidRPr="002117BB" w:rsidRDefault="00E479DE" w:rsidP="00ED631C">
      <w:pPr>
        <w:spacing w:after="0" w:line="276" w:lineRule="auto"/>
        <w:ind w:left="696" w:firstLine="3"/>
        <w:jc w:val="both"/>
        <w:rPr>
          <w:rFonts w:asciiTheme="majorHAnsi" w:hAnsiTheme="majorHAnsi" w:cs="Times New Roman"/>
          <w:i/>
          <w:iCs/>
          <w:color w:val="000000"/>
          <w:sz w:val="24"/>
          <w:szCs w:val="24"/>
        </w:rPr>
      </w:pPr>
    </w:p>
    <w:p w14:paraId="15AE9872" w14:textId="77777777" w:rsidR="00ED631C" w:rsidRPr="00A91A81" w:rsidRDefault="00ED631C" w:rsidP="00ED631C">
      <w:pPr>
        <w:spacing w:after="0" w:line="276" w:lineRule="auto"/>
        <w:jc w:val="both"/>
        <w:rPr>
          <w:rFonts w:asciiTheme="majorHAnsi" w:hAnsiTheme="majorHAnsi" w:cs="Times New Roman"/>
          <w:color w:val="000000"/>
          <w:sz w:val="24"/>
          <w:szCs w:val="24"/>
        </w:rPr>
      </w:pPr>
    </w:p>
    <w:p w14:paraId="661AF9D9"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33EFD429"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12AAEE48" w14:textId="77777777" w:rsidR="00ED631C" w:rsidRPr="002117BB" w:rsidRDefault="00ED631C" w:rsidP="00ED631C">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O” z zastrzeżeniem treści pkt. 3</w:t>
      </w:r>
      <w:r w:rsidRPr="002117BB">
        <w:rPr>
          <w:rFonts w:asciiTheme="majorHAnsi" w:hAnsiTheme="majorHAnsi" w:cs="Times New Roman"/>
          <w:sz w:val="24"/>
          <w:szCs w:val="24"/>
        </w:rPr>
        <w:t xml:space="preserve"> powyżej.</w:t>
      </w:r>
    </w:p>
    <w:p w14:paraId="1AE97332" w14:textId="77777777" w:rsidR="00762AC5" w:rsidRPr="00762AC5" w:rsidRDefault="00762AC5" w:rsidP="00762AC5">
      <w:pPr>
        <w:spacing w:line="276" w:lineRule="auto"/>
        <w:jc w:val="both"/>
        <w:rPr>
          <w:rFonts w:asciiTheme="majorHAnsi" w:eastAsia="Arial" w:hAnsiTheme="majorHAnsi" w:cstheme="majorHAnsi"/>
          <w:sz w:val="24"/>
          <w:szCs w:val="24"/>
          <w:lang w:eastAsia="ar-SA"/>
        </w:rPr>
      </w:pPr>
    </w:p>
    <w:p w14:paraId="207DCBE5"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150F37AC"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8F1838">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53F12AD3"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8F1838">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170817">
        <w:rPr>
          <w:rFonts w:asciiTheme="majorHAnsi" w:hAnsiTheme="majorHAnsi" w:cs="Times New Roman"/>
          <w:sz w:val="24"/>
          <w:szCs w:val="24"/>
        </w:rPr>
        <w:t>.</w:t>
      </w:r>
    </w:p>
    <w:p w14:paraId="7B7473E9" w14:textId="77777777" w:rsidR="00AA4E64" w:rsidRDefault="00AA4E64" w:rsidP="005F53FD">
      <w:pPr>
        <w:spacing w:line="276" w:lineRule="auto"/>
        <w:jc w:val="both"/>
        <w:rPr>
          <w:rFonts w:asciiTheme="majorHAnsi" w:hAnsiTheme="majorHAnsi" w:cs="Times New Roman"/>
          <w:color w:val="000000"/>
          <w:sz w:val="24"/>
          <w:szCs w:val="24"/>
        </w:rPr>
      </w:pPr>
    </w:p>
    <w:p w14:paraId="26E4A8CA" w14:textId="77777777" w:rsidR="00A23D5F" w:rsidRDefault="00A23D5F" w:rsidP="005F53FD">
      <w:pPr>
        <w:spacing w:line="276" w:lineRule="auto"/>
        <w:jc w:val="both"/>
        <w:rPr>
          <w:rFonts w:asciiTheme="majorHAnsi" w:hAnsiTheme="majorHAnsi" w:cs="Times New Roman"/>
          <w:color w:val="000000"/>
          <w:sz w:val="24"/>
          <w:szCs w:val="24"/>
        </w:rPr>
      </w:pPr>
    </w:p>
    <w:p w14:paraId="0E90EDEC" w14:textId="77777777" w:rsidR="00A23D5F" w:rsidRPr="002117BB" w:rsidRDefault="00A23D5F"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 xml:space="preserve">ykonawcą Umowę zgodnie ze wzorem Umowy stanowiącym </w:t>
      </w:r>
      <w:r w:rsidR="005F53FD" w:rsidRPr="00762AC5">
        <w:rPr>
          <w:rFonts w:asciiTheme="majorHAnsi" w:hAnsiTheme="majorHAnsi" w:cs="Times New Roman"/>
          <w:sz w:val="24"/>
          <w:szCs w:val="24"/>
        </w:rPr>
        <w:t>załącznik nr 2 do SWZ.</w:t>
      </w:r>
    </w:p>
    <w:p w14:paraId="78F52AF1" w14:textId="77777777" w:rsidR="00605408" w:rsidRDefault="00605408" w:rsidP="003979BC">
      <w:pPr>
        <w:spacing w:line="276" w:lineRule="auto"/>
        <w:rPr>
          <w:rFonts w:asciiTheme="majorHAnsi" w:hAnsiTheme="majorHAnsi" w:cs="Times New Roman"/>
          <w:b/>
          <w:bCs/>
          <w:color w:val="002060"/>
          <w:sz w:val="24"/>
          <w:szCs w:val="24"/>
          <w:u w:val="single"/>
        </w:rPr>
      </w:pPr>
    </w:p>
    <w:p w14:paraId="12625CCC" w14:textId="77777777" w:rsidR="00605408" w:rsidRPr="002117BB" w:rsidRDefault="00605408"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0BCC9E5A" w14:textId="77777777" w:rsidR="00965DD2" w:rsidRPr="002117BB" w:rsidRDefault="00965DD2" w:rsidP="00426E28">
      <w:pPr>
        <w:rPr>
          <w:rFonts w:asciiTheme="majorHAnsi" w:hAnsiTheme="majorHAnsi"/>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Pr="00762AC5" w:rsidRDefault="003979BC" w:rsidP="00721255">
      <w:pPr>
        <w:jc w:val="both"/>
        <w:rPr>
          <w:rFonts w:asciiTheme="majorHAnsi" w:hAnsiTheme="majorHAnsi"/>
          <w:sz w:val="24"/>
          <w:szCs w:val="24"/>
        </w:rPr>
      </w:pPr>
      <w:r w:rsidRPr="00762AC5">
        <w:rPr>
          <w:rFonts w:asciiTheme="majorHAnsi" w:hAnsiTheme="majorHAnsi"/>
          <w:sz w:val="24"/>
          <w:szCs w:val="24"/>
        </w:rPr>
        <w:t xml:space="preserve">Załącznik nr 1 </w:t>
      </w:r>
      <w:r w:rsidR="00E62903" w:rsidRPr="00762AC5">
        <w:rPr>
          <w:rFonts w:asciiTheme="majorHAnsi" w:hAnsiTheme="majorHAnsi"/>
          <w:sz w:val="24"/>
          <w:szCs w:val="24"/>
        </w:rPr>
        <w:tab/>
      </w:r>
      <w:r w:rsidR="00E62903" w:rsidRPr="00762AC5">
        <w:rPr>
          <w:rFonts w:asciiTheme="majorHAnsi" w:hAnsiTheme="majorHAnsi"/>
          <w:sz w:val="24"/>
          <w:szCs w:val="24"/>
        </w:rPr>
        <w:tab/>
      </w:r>
      <w:r w:rsidRPr="00762AC5">
        <w:rPr>
          <w:rFonts w:asciiTheme="majorHAnsi" w:hAnsiTheme="majorHAnsi"/>
          <w:sz w:val="24"/>
          <w:szCs w:val="24"/>
        </w:rPr>
        <w:t>Formularz ofertowy</w:t>
      </w:r>
    </w:p>
    <w:p w14:paraId="2A1BF0A4" w14:textId="52938AE3" w:rsidR="003979BC" w:rsidRPr="00762AC5" w:rsidRDefault="003979BC" w:rsidP="00721255">
      <w:pPr>
        <w:jc w:val="both"/>
        <w:rPr>
          <w:rFonts w:asciiTheme="majorHAnsi" w:hAnsiTheme="majorHAnsi"/>
          <w:sz w:val="24"/>
          <w:szCs w:val="24"/>
        </w:rPr>
      </w:pPr>
      <w:r w:rsidRPr="00762AC5">
        <w:rPr>
          <w:rFonts w:asciiTheme="majorHAnsi" w:hAnsiTheme="majorHAnsi"/>
          <w:sz w:val="24"/>
          <w:szCs w:val="24"/>
        </w:rPr>
        <w:t xml:space="preserve">Załącznik nr 2 </w:t>
      </w:r>
      <w:r w:rsidR="00E62903" w:rsidRPr="00762AC5">
        <w:rPr>
          <w:rFonts w:asciiTheme="majorHAnsi" w:hAnsiTheme="majorHAnsi"/>
          <w:sz w:val="24"/>
          <w:szCs w:val="24"/>
        </w:rPr>
        <w:tab/>
      </w:r>
      <w:r w:rsidR="00E62903" w:rsidRPr="00762AC5">
        <w:rPr>
          <w:rFonts w:asciiTheme="majorHAnsi" w:hAnsiTheme="majorHAnsi"/>
          <w:sz w:val="24"/>
          <w:szCs w:val="24"/>
        </w:rPr>
        <w:tab/>
      </w:r>
      <w:r w:rsidRPr="00762AC5">
        <w:rPr>
          <w:rFonts w:asciiTheme="majorHAnsi" w:hAnsiTheme="majorHAnsi"/>
          <w:sz w:val="24"/>
          <w:szCs w:val="24"/>
        </w:rPr>
        <w:t>Wzór umowy</w:t>
      </w:r>
    </w:p>
    <w:p w14:paraId="723206F4" w14:textId="301EB138" w:rsidR="003979BC" w:rsidRPr="00762AC5" w:rsidRDefault="003979BC" w:rsidP="00E62903">
      <w:pPr>
        <w:ind w:left="2124" w:hanging="2124"/>
        <w:jc w:val="both"/>
        <w:rPr>
          <w:rFonts w:asciiTheme="majorHAnsi" w:hAnsiTheme="majorHAnsi"/>
          <w:sz w:val="24"/>
          <w:szCs w:val="24"/>
        </w:rPr>
      </w:pPr>
      <w:r w:rsidRPr="00762AC5">
        <w:rPr>
          <w:rFonts w:asciiTheme="majorHAnsi" w:hAnsiTheme="majorHAnsi"/>
          <w:sz w:val="24"/>
          <w:szCs w:val="24"/>
        </w:rPr>
        <w:t xml:space="preserve">Załącznik nr 3 </w:t>
      </w:r>
      <w:r w:rsidR="00E62903" w:rsidRPr="00762AC5">
        <w:rPr>
          <w:rFonts w:asciiTheme="majorHAnsi" w:hAnsiTheme="majorHAnsi"/>
          <w:sz w:val="24"/>
          <w:szCs w:val="24"/>
        </w:rPr>
        <w:tab/>
      </w:r>
      <w:r w:rsidR="00807A02" w:rsidRPr="00762AC5">
        <w:rPr>
          <w:rFonts w:asciiTheme="majorHAnsi" w:hAnsiTheme="majorHAnsi"/>
          <w:sz w:val="24"/>
          <w:szCs w:val="24"/>
        </w:rPr>
        <w:t xml:space="preserve">Oświadczenie o aktualności podanych informacji. </w:t>
      </w:r>
      <w:r w:rsidRPr="00762AC5">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sidRPr="00762AC5">
        <w:rPr>
          <w:rFonts w:asciiTheme="majorHAnsi" w:hAnsiTheme="majorHAnsi"/>
          <w:sz w:val="24"/>
          <w:szCs w:val="24"/>
        </w:rPr>
        <w:t>Pzp</w:t>
      </w:r>
      <w:proofErr w:type="spellEnd"/>
    </w:p>
    <w:p w14:paraId="0B5287D1" w14:textId="29D1EA00" w:rsidR="003979BC" w:rsidRPr="00762AC5" w:rsidRDefault="003979BC" w:rsidP="00AA743F">
      <w:pPr>
        <w:ind w:left="1985" w:hanging="1985"/>
        <w:jc w:val="both"/>
        <w:rPr>
          <w:rFonts w:asciiTheme="majorHAnsi" w:hAnsiTheme="majorHAnsi"/>
          <w:sz w:val="24"/>
          <w:szCs w:val="24"/>
        </w:rPr>
      </w:pPr>
      <w:r w:rsidRPr="00762AC5">
        <w:rPr>
          <w:rFonts w:asciiTheme="majorHAnsi" w:hAnsiTheme="majorHAnsi"/>
          <w:sz w:val="24"/>
          <w:szCs w:val="24"/>
        </w:rPr>
        <w:t xml:space="preserve">Załącznik nr 4 </w:t>
      </w:r>
      <w:r w:rsidR="00E62903" w:rsidRPr="00762AC5">
        <w:rPr>
          <w:rFonts w:asciiTheme="majorHAnsi" w:hAnsiTheme="majorHAnsi"/>
          <w:sz w:val="24"/>
          <w:szCs w:val="24"/>
        </w:rPr>
        <w:tab/>
      </w:r>
      <w:r w:rsidR="00E62903" w:rsidRPr="00762AC5">
        <w:rPr>
          <w:rFonts w:asciiTheme="majorHAnsi" w:hAnsiTheme="majorHAnsi"/>
          <w:sz w:val="24"/>
          <w:szCs w:val="24"/>
        </w:rPr>
        <w:tab/>
      </w:r>
      <w:r w:rsidR="00553991" w:rsidRPr="00ED631C">
        <w:rPr>
          <w:rFonts w:asciiTheme="majorHAnsi" w:hAnsiTheme="majorHAnsi" w:cs="Times New Roman"/>
          <w:sz w:val="24"/>
          <w:szCs w:val="24"/>
        </w:rPr>
        <w:t>Oświadczenie o przeprowadzeniu wizji lokalnej</w:t>
      </w:r>
    </w:p>
    <w:p w14:paraId="0F3E970F" w14:textId="46943F33" w:rsidR="00E62903" w:rsidRPr="00762AC5" w:rsidRDefault="003979BC" w:rsidP="003979BC">
      <w:pPr>
        <w:ind w:left="1418" w:hanging="1418"/>
        <w:jc w:val="both"/>
        <w:rPr>
          <w:rFonts w:asciiTheme="majorHAnsi" w:hAnsiTheme="majorHAnsi" w:cs="Arial"/>
          <w:sz w:val="24"/>
          <w:szCs w:val="24"/>
        </w:rPr>
      </w:pPr>
      <w:r w:rsidRPr="00762AC5">
        <w:rPr>
          <w:rFonts w:asciiTheme="majorHAnsi" w:hAnsiTheme="majorHAnsi"/>
          <w:sz w:val="24"/>
          <w:szCs w:val="24"/>
        </w:rPr>
        <w:t>Zał</w:t>
      </w:r>
      <w:r w:rsidR="00996469" w:rsidRPr="00762AC5">
        <w:rPr>
          <w:rFonts w:asciiTheme="majorHAnsi" w:hAnsiTheme="majorHAnsi"/>
          <w:sz w:val="24"/>
          <w:szCs w:val="24"/>
        </w:rPr>
        <w:t xml:space="preserve">ącznik nr 5 </w:t>
      </w:r>
      <w:r w:rsidR="00E62903" w:rsidRPr="00762AC5">
        <w:rPr>
          <w:rFonts w:asciiTheme="majorHAnsi" w:hAnsiTheme="majorHAnsi"/>
          <w:sz w:val="24"/>
          <w:szCs w:val="24"/>
        </w:rPr>
        <w:tab/>
      </w:r>
      <w:r w:rsidR="00E62903" w:rsidRPr="00762AC5">
        <w:rPr>
          <w:rFonts w:asciiTheme="majorHAnsi" w:hAnsiTheme="majorHAnsi"/>
          <w:sz w:val="24"/>
          <w:szCs w:val="24"/>
        </w:rPr>
        <w:tab/>
      </w:r>
      <w:r w:rsidR="00E62903" w:rsidRPr="00762AC5">
        <w:rPr>
          <w:rFonts w:asciiTheme="majorHAnsi" w:hAnsiTheme="majorHAnsi" w:cs="Arial"/>
          <w:sz w:val="24"/>
          <w:szCs w:val="24"/>
        </w:rPr>
        <w:t>Opis przedmiotu zamówienia</w:t>
      </w:r>
    </w:p>
    <w:p w14:paraId="72908D9D" w14:textId="6909A937" w:rsidR="00996469" w:rsidRPr="00762AC5" w:rsidRDefault="00996469" w:rsidP="00E62903">
      <w:pPr>
        <w:ind w:left="2124" w:hanging="2124"/>
        <w:jc w:val="both"/>
        <w:rPr>
          <w:rFonts w:asciiTheme="majorHAnsi" w:hAnsiTheme="majorHAnsi"/>
          <w:sz w:val="24"/>
          <w:szCs w:val="24"/>
        </w:rPr>
      </w:pPr>
      <w:r w:rsidRPr="00762AC5">
        <w:rPr>
          <w:rFonts w:asciiTheme="majorHAnsi" w:hAnsiTheme="majorHAnsi"/>
          <w:sz w:val="24"/>
          <w:szCs w:val="24"/>
        </w:rPr>
        <w:t xml:space="preserve">Załącznik nr 6 </w:t>
      </w:r>
      <w:r w:rsidR="00E62903" w:rsidRPr="00762AC5">
        <w:rPr>
          <w:rFonts w:asciiTheme="majorHAnsi" w:hAnsiTheme="majorHAnsi"/>
          <w:sz w:val="24"/>
          <w:szCs w:val="24"/>
        </w:rPr>
        <w:tab/>
      </w:r>
      <w:r w:rsidRPr="00762AC5">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DE3BCA3" w:rsidR="00B80E3D" w:rsidRPr="00762AC5" w:rsidRDefault="00986E9E" w:rsidP="00E62903">
      <w:pPr>
        <w:spacing w:before="120" w:line="276" w:lineRule="auto"/>
        <w:ind w:left="2124" w:hanging="2124"/>
        <w:jc w:val="both"/>
        <w:rPr>
          <w:rFonts w:ascii="Calibri Light" w:hAnsi="Calibri Light" w:cs="Arial"/>
          <w:bCs/>
          <w:sz w:val="24"/>
          <w:szCs w:val="24"/>
        </w:rPr>
      </w:pPr>
      <w:r w:rsidRPr="00762AC5">
        <w:rPr>
          <w:rFonts w:asciiTheme="majorHAnsi" w:hAnsiTheme="majorHAnsi" w:cs="Arial"/>
          <w:sz w:val="24"/>
          <w:szCs w:val="24"/>
        </w:rPr>
        <w:t xml:space="preserve">Załącznik nr 7 </w:t>
      </w:r>
      <w:r w:rsidR="00E62903" w:rsidRPr="00762AC5">
        <w:rPr>
          <w:rFonts w:asciiTheme="majorHAnsi" w:hAnsiTheme="majorHAnsi" w:cs="Arial"/>
          <w:sz w:val="24"/>
          <w:szCs w:val="24"/>
        </w:rPr>
        <w:tab/>
      </w:r>
      <w:r w:rsidR="00E62903" w:rsidRPr="00762AC5">
        <w:rPr>
          <w:rFonts w:asciiTheme="majorHAnsi" w:hAnsiTheme="majorHAnsi"/>
          <w:sz w:val="24"/>
          <w:szCs w:val="24"/>
        </w:rPr>
        <w:t xml:space="preserve">Oświadczenie </w:t>
      </w:r>
      <w:r w:rsidR="00E62903" w:rsidRPr="00762AC5">
        <w:rPr>
          <w:rFonts w:ascii="Calibri Light" w:hAnsi="Calibri Light" w:cs="Arial"/>
          <w:bCs/>
          <w:sz w:val="24"/>
          <w:szCs w:val="24"/>
        </w:rPr>
        <w:t>podmiotów wspólnie ubiegających się o zamówienie</w:t>
      </w:r>
      <w:r w:rsidR="00E62903" w:rsidRPr="00762AC5">
        <w:rPr>
          <w:rFonts w:asciiTheme="majorHAnsi" w:hAnsiTheme="majorHAnsi"/>
          <w:sz w:val="24"/>
          <w:szCs w:val="24"/>
        </w:rPr>
        <w:t xml:space="preserve"> </w:t>
      </w:r>
      <w:r w:rsidR="00E62903" w:rsidRPr="00762AC5">
        <w:rPr>
          <w:rFonts w:ascii="Calibri Light" w:hAnsi="Calibri Light" w:cs="Arial"/>
          <w:bCs/>
          <w:sz w:val="24"/>
          <w:szCs w:val="24"/>
        </w:rPr>
        <w:t xml:space="preserve">zgodnie z art. 117 ust. 4 ustawy </w:t>
      </w:r>
      <w:proofErr w:type="spellStart"/>
      <w:r w:rsidR="00E62903" w:rsidRPr="00762AC5">
        <w:rPr>
          <w:rFonts w:ascii="Calibri Light" w:hAnsi="Calibri Light" w:cs="Arial"/>
          <w:bCs/>
          <w:sz w:val="24"/>
          <w:szCs w:val="24"/>
        </w:rPr>
        <w:t>Pzp</w:t>
      </w:r>
      <w:proofErr w:type="spellEnd"/>
    </w:p>
    <w:p w14:paraId="5D71F5D4" w14:textId="77F09E0E" w:rsidR="00E62903" w:rsidRPr="00762AC5" w:rsidRDefault="00986E9E" w:rsidP="00E62903">
      <w:pPr>
        <w:spacing w:before="120"/>
        <w:ind w:left="2124" w:hanging="2124"/>
        <w:jc w:val="both"/>
        <w:rPr>
          <w:rFonts w:ascii="Calibri Light" w:hAnsi="Calibri Light" w:cs="Arial"/>
          <w:bCs/>
          <w:sz w:val="24"/>
          <w:szCs w:val="24"/>
        </w:rPr>
      </w:pPr>
      <w:bookmarkStart w:id="3" w:name="_Hlk143687294"/>
      <w:r w:rsidRPr="00762AC5">
        <w:rPr>
          <w:rFonts w:asciiTheme="majorHAnsi" w:hAnsiTheme="majorHAnsi" w:cs="Arial"/>
          <w:sz w:val="24"/>
          <w:szCs w:val="24"/>
        </w:rPr>
        <w:t xml:space="preserve">Załącznik nr 8 </w:t>
      </w:r>
      <w:bookmarkEnd w:id="3"/>
      <w:r w:rsidR="00E62903" w:rsidRPr="00762AC5">
        <w:rPr>
          <w:rFonts w:asciiTheme="majorHAnsi" w:hAnsiTheme="majorHAnsi" w:cs="Arial"/>
          <w:sz w:val="24"/>
          <w:szCs w:val="24"/>
        </w:rPr>
        <w:tab/>
      </w:r>
      <w:r w:rsidR="00E62903" w:rsidRPr="00762AC5">
        <w:rPr>
          <w:rFonts w:ascii="Calibri Light" w:hAnsi="Calibri Light" w:cs="Arial"/>
          <w:bCs/>
          <w:sz w:val="24"/>
          <w:szCs w:val="24"/>
        </w:rPr>
        <w:t>Zobowiązanie do oddania wykonawcy do dyspozycji niezbędnych zasobów na potrzeby wykonania zamówienia</w:t>
      </w:r>
    </w:p>
    <w:p w14:paraId="089E2990" w14:textId="57E4550F" w:rsidR="00CB41BF" w:rsidRPr="00762AC5" w:rsidRDefault="00CB41BF" w:rsidP="00E62903">
      <w:pPr>
        <w:spacing w:before="120"/>
        <w:ind w:left="2124" w:hanging="2124"/>
        <w:jc w:val="both"/>
        <w:rPr>
          <w:rFonts w:asciiTheme="majorHAnsi" w:hAnsiTheme="majorHAnsi" w:cs="Arial"/>
          <w:sz w:val="24"/>
          <w:szCs w:val="24"/>
        </w:rPr>
      </w:pPr>
      <w:r w:rsidRPr="00762AC5">
        <w:rPr>
          <w:rFonts w:asciiTheme="majorHAnsi" w:hAnsiTheme="majorHAnsi" w:cs="Arial"/>
          <w:sz w:val="24"/>
          <w:szCs w:val="24"/>
        </w:rPr>
        <w:t>Załącznik nr 9               Wykaz osób</w:t>
      </w:r>
    </w:p>
    <w:p w14:paraId="47F9DB90" w14:textId="67CB5527" w:rsidR="00CB41BF" w:rsidRDefault="00CB41BF" w:rsidP="00E62903">
      <w:pPr>
        <w:spacing w:before="120"/>
        <w:ind w:left="2124" w:hanging="2124"/>
        <w:jc w:val="both"/>
        <w:rPr>
          <w:rFonts w:asciiTheme="majorHAnsi" w:hAnsiTheme="majorHAnsi" w:cs="Arial"/>
          <w:sz w:val="24"/>
          <w:szCs w:val="24"/>
        </w:rPr>
      </w:pPr>
      <w:r w:rsidRPr="00762AC5">
        <w:rPr>
          <w:rFonts w:asciiTheme="majorHAnsi" w:hAnsiTheme="majorHAnsi" w:cs="Arial"/>
          <w:sz w:val="24"/>
          <w:szCs w:val="24"/>
        </w:rPr>
        <w:t xml:space="preserve">Załącznik nr 10             Wykaz </w:t>
      </w:r>
      <w:r w:rsidR="00ED631C">
        <w:rPr>
          <w:rFonts w:asciiTheme="majorHAnsi" w:hAnsiTheme="majorHAnsi" w:cs="Arial"/>
          <w:sz w:val="24"/>
          <w:szCs w:val="24"/>
        </w:rPr>
        <w:t>na</w:t>
      </w:r>
      <w:r w:rsidR="00B35DD1">
        <w:rPr>
          <w:rFonts w:asciiTheme="majorHAnsi" w:hAnsiTheme="majorHAnsi" w:cs="Arial"/>
          <w:sz w:val="24"/>
          <w:szCs w:val="24"/>
        </w:rPr>
        <w:t>r</w:t>
      </w:r>
      <w:r w:rsidR="00ED631C">
        <w:rPr>
          <w:rFonts w:asciiTheme="majorHAnsi" w:hAnsiTheme="majorHAnsi" w:cs="Arial"/>
          <w:sz w:val="24"/>
          <w:szCs w:val="24"/>
        </w:rPr>
        <w:t>zędzi</w:t>
      </w:r>
    </w:p>
    <w:p w14:paraId="4649AE05" w14:textId="4AC3089D" w:rsidR="00ED631C" w:rsidRPr="00911872" w:rsidRDefault="00ED631C" w:rsidP="00E62903">
      <w:pPr>
        <w:spacing w:before="120"/>
        <w:ind w:left="2124" w:hanging="2124"/>
        <w:jc w:val="both"/>
        <w:rPr>
          <w:rFonts w:ascii="Calibri Light" w:hAnsi="Calibri Light" w:cs="Arial"/>
          <w:bCs/>
          <w:sz w:val="24"/>
          <w:szCs w:val="24"/>
        </w:rPr>
      </w:pPr>
    </w:p>
    <w:p w14:paraId="169B21E5" w14:textId="2137317B" w:rsidR="00B80E3D" w:rsidRPr="00B80E3D" w:rsidRDefault="00B80E3D" w:rsidP="003979BC">
      <w:pPr>
        <w:ind w:left="1418" w:hanging="1418"/>
        <w:jc w:val="both"/>
        <w:rPr>
          <w:rFonts w:asciiTheme="majorHAnsi" w:hAnsiTheme="majorHAnsi" w:cs="Arial"/>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5D34" w14:textId="77777777" w:rsidR="00015468" w:rsidRDefault="00015468" w:rsidP="00D57DBA">
      <w:pPr>
        <w:spacing w:after="0" w:line="240" w:lineRule="auto"/>
      </w:pPr>
      <w:r>
        <w:separator/>
      </w:r>
    </w:p>
  </w:endnote>
  <w:endnote w:type="continuationSeparator" w:id="0">
    <w:p w14:paraId="2E643145" w14:textId="77777777" w:rsidR="00015468" w:rsidRDefault="00015468"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A00DA3" w:rsidRDefault="00A00DA3">
        <w:pPr>
          <w:pStyle w:val="Stopka"/>
          <w:jc w:val="right"/>
        </w:pPr>
        <w:r>
          <w:fldChar w:fldCharType="begin"/>
        </w:r>
        <w:r>
          <w:instrText>PAGE   \* MERGEFORMAT</w:instrText>
        </w:r>
        <w:r>
          <w:fldChar w:fldCharType="separate"/>
        </w:r>
        <w:r w:rsidR="00D26BCF">
          <w:rPr>
            <w:noProof/>
          </w:rPr>
          <w:t>1</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8F7A" w14:textId="77777777" w:rsidR="00015468" w:rsidRDefault="00015468" w:rsidP="00D57DBA">
      <w:pPr>
        <w:spacing w:after="0" w:line="240" w:lineRule="auto"/>
      </w:pPr>
      <w:r>
        <w:separator/>
      </w:r>
    </w:p>
  </w:footnote>
  <w:footnote w:type="continuationSeparator" w:id="0">
    <w:p w14:paraId="0180B7B3" w14:textId="77777777" w:rsidR="00015468" w:rsidRDefault="00015468"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0E2E3C98"/>
    <w:multiLevelType w:val="hybridMultilevel"/>
    <w:tmpl w:val="9670D82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3" w15:restartNumberingAfterBreak="0">
    <w:nsid w:val="14C31EF5"/>
    <w:multiLevelType w:val="hybridMultilevel"/>
    <w:tmpl w:val="C89808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C6D3593"/>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983435"/>
    <w:multiLevelType w:val="hybridMultilevel"/>
    <w:tmpl w:val="1632E6E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8"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70C63"/>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1"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2"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5"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7"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8"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9"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0"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1" w15:restartNumberingAfterBreak="0">
    <w:nsid w:val="450D34B8"/>
    <w:multiLevelType w:val="hybridMultilevel"/>
    <w:tmpl w:val="77A20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3"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5"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6" w15:restartNumberingAfterBreak="0">
    <w:nsid w:val="54950FE1"/>
    <w:multiLevelType w:val="hybridMultilevel"/>
    <w:tmpl w:val="C42EA44A"/>
    <w:lvl w:ilvl="0" w:tplc="311C7DD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9A5248"/>
    <w:multiLevelType w:val="multilevel"/>
    <w:tmpl w:val="A7F27FEE"/>
    <w:lvl w:ilvl="0">
      <w:start w:val="1"/>
      <w:numFmt w:val="decimal"/>
      <w:lvlText w:val="%1."/>
      <w:lvlJc w:val="left"/>
      <w:pPr>
        <w:ind w:left="360" w:hanging="360"/>
      </w:pPr>
      <w:rPr>
        <w:b/>
        <w:sz w:val="24"/>
        <w:szCs w:val="24"/>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ACD435C"/>
    <w:multiLevelType w:val="hybridMultilevel"/>
    <w:tmpl w:val="D72441A6"/>
    <w:lvl w:ilvl="0" w:tplc="AB1CF7C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0"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2"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3" w15:restartNumberingAfterBreak="0">
    <w:nsid w:val="6A6029B9"/>
    <w:multiLevelType w:val="hybridMultilevel"/>
    <w:tmpl w:val="90CC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6"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9977019">
    <w:abstractNumId w:val="15"/>
  </w:num>
  <w:num w:numId="2" w16cid:durableId="1561591888">
    <w:abstractNumId w:val="23"/>
  </w:num>
  <w:num w:numId="3" w16cid:durableId="163666915">
    <w:abstractNumId w:val="14"/>
  </w:num>
  <w:num w:numId="4" w16cid:durableId="441652215">
    <w:abstractNumId w:val="10"/>
  </w:num>
  <w:num w:numId="5" w16cid:durableId="826627765">
    <w:abstractNumId w:val="24"/>
  </w:num>
  <w:num w:numId="6" w16cid:durableId="555970583">
    <w:abstractNumId w:val="11"/>
  </w:num>
  <w:num w:numId="7" w16cid:durableId="1068187616">
    <w:abstractNumId w:val="31"/>
  </w:num>
  <w:num w:numId="8" w16cid:durableId="138234206">
    <w:abstractNumId w:val="35"/>
  </w:num>
  <w:num w:numId="9" w16cid:durableId="2143309591">
    <w:abstractNumId w:val="20"/>
  </w:num>
  <w:num w:numId="10" w16cid:durableId="824080122">
    <w:abstractNumId w:val="29"/>
  </w:num>
  <w:num w:numId="11" w16cid:durableId="2103453130">
    <w:abstractNumId w:val="0"/>
  </w:num>
  <w:num w:numId="12" w16cid:durableId="1844854617">
    <w:abstractNumId w:val="27"/>
  </w:num>
  <w:num w:numId="13" w16cid:durableId="1102412417">
    <w:abstractNumId w:val="32"/>
  </w:num>
  <w:num w:numId="14" w16cid:durableId="418064170">
    <w:abstractNumId w:val="19"/>
  </w:num>
  <w:num w:numId="15" w16cid:durableId="1701660312">
    <w:abstractNumId w:val="22"/>
  </w:num>
  <w:num w:numId="16" w16cid:durableId="346517734">
    <w:abstractNumId w:val="2"/>
  </w:num>
  <w:num w:numId="17" w16cid:durableId="1982536043">
    <w:abstractNumId w:val="16"/>
  </w:num>
  <w:num w:numId="18" w16cid:durableId="1847675259">
    <w:abstractNumId w:val="18"/>
  </w:num>
  <w:num w:numId="19" w16cid:durableId="947270728">
    <w:abstractNumId w:val="17"/>
  </w:num>
  <w:num w:numId="20" w16cid:durableId="1670057421">
    <w:abstractNumId w:val="7"/>
  </w:num>
  <w:num w:numId="21" w16cid:durableId="1515991838">
    <w:abstractNumId w:val="25"/>
  </w:num>
  <w:num w:numId="22" w16cid:durableId="1466311507">
    <w:abstractNumId w:val="8"/>
  </w:num>
  <w:num w:numId="23" w16cid:durableId="1025788652">
    <w:abstractNumId w:val="36"/>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16cid:durableId="83571206">
    <w:abstractNumId w:val="6"/>
  </w:num>
  <w:num w:numId="25" w16cid:durableId="1019281878">
    <w:abstractNumId w:val="13"/>
  </w:num>
  <w:num w:numId="26" w16cid:durableId="1873415322">
    <w:abstractNumId w:val="5"/>
  </w:num>
  <w:num w:numId="27" w16cid:durableId="799540856">
    <w:abstractNumId w:val="30"/>
  </w:num>
  <w:num w:numId="28" w16cid:durableId="1888183828">
    <w:abstractNumId w:val="34"/>
  </w:num>
  <w:num w:numId="29" w16cid:durableId="1769230361">
    <w:abstractNumId w:val="12"/>
  </w:num>
  <w:num w:numId="30" w16cid:durableId="293295941">
    <w:abstractNumId w:val="26"/>
  </w:num>
  <w:num w:numId="31" w16cid:durableId="1174998499">
    <w:abstractNumId w:val="1"/>
  </w:num>
  <w:num w:numId="32" w16cid:durableId="18902644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25450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4763993">
    <w:abstractNumId w:val="33"/>
  </w:num>
  <w:num w:numId="35" w16cid:durableId="641234519">
    <w:abstractNumId w:val="21"/>
  </w:num>
  <w:num w:numId="36" w16cid:durableId="745230026">
    <w:abstractNumId w:val="36"/>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rPr>
          <w:rFonts w:asciiTheme="majorHAnsi" w:eastAsia="Times New Roman" w:hAnsiTheme="majorHAnsi" w:cs="Times New Roman"/>
        </w:r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7" w16cid:durableId="1827553748">
    <w:abstractNumId w:val="28"/>
  </w:num>
  <w:num w:numId="38" w16cid:durableId="272829993">
    <w:abstractNumId w:val="4"/>
  </w:num>
  <w:num w:numId="39" w16cid:durableId="461190634">
    <w:abstractNumId w:val="3"/>
  </w:num>
  <w:num w:numId="40" w16cid:durableId="136560005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0A8C"/>
    <w:rsid w:val="00002AFA"/>
    <w:rsid w:val="00015468"/>
    <w:rsid w:val="0001712F"/>
    <w:rsid w:val="0001734E"/>
    <w:rsid w:val="00022E70"/>
    <w:rsid w:val="0002407D"/>
    <w:rsid w:val="00024279"/>
    <w:rsid w:val="000255AF"/>
    <w:rsid w:val="00027358"/>
    <w:rsid w:val="00031E05"/>
    <w:rsid w:val="000549CF"/>
    <w:rsid w:val="0006364D"/>
    <w:rsid w:val="00067209"/>
    <w:rsid w:val="00067598"/>
    <w:rsid w:val="00077195"/>
    <w:rsid w:val="000849C8"/>
    <w:rsid w:val="0008539C"/>
    <w:rsid w:val="0009388A"/>
    <w:rsid w:val="00096E2A"/>
    <w:rsid w:val="000A2EE5"/>
    <w:rsid w:val="000C09AA"/>
    <w:rsid w:val="000C2040"/>
    <w:rsid w:val="000C3F2B"/>
    <w:rsid w:val="000D5983"/>
    <w:rsid w:val="000E3536"/>
    <w:rsid w:val="000F1FDA"/>
    <w:rsid w:val="00111EBD"/>
    <w:rsid w:val="00112D20"/>
    <w:rsid w:val="00125D4E"/>
    <w:rsid w:val="001314B4"/>
    <w:rsid w:val="00133C6C"/>
    <w:rsid w:val="00140936"/>
    <w:rsid w:val="00147762"/>
    <w:rsid w:val="00164A85"/>
    <w:rsid w:val="00170817"/>
    <w:rsid w:val="001758A2"/>
    <w:rsid w:val="001B4E11"/>
    <w:rsid w:val="001B682D"/>
    <w:rsid w:val="001B6F61"/>
    <w:rsid w:val="002117BB"/>
    <w:rsid w:val="002208DF"/>
    <w:rsid w:val="002272CA"/>
    <w:rsid w:val="00237536"/>
    <w:rsid w:val="002455DC"/>
    <w:rsid w:val="00246A50"/>
    <w:rsid w:val="00254787"/>
    <w:rsid w:val="002558AF"/>
    <w:rsid w:val="00262BB0"/>
    <w:rsid w:val="00266E6D"/>
    <w:rsid w:val="00276930"/>
    <w:rsid w:val="002A11B2"/>
    <w:rsid w:val="002A7FFC"/>
    <w:rsid w:val="002C0FC5"/>
    <w:rsid w:val="002C59D9"/>
    <w:rsid w:val="002D1B0C"/>
    <w:rsid w:val="002F22CC"/>
    <w:rsid w:val="0030196F"/>
    <w:rsid w:val="0032661F"/>
    <w:rsid w:val="00335C12"/>
    <w:rsid w:val="003406BF"/>
    <w:rsid w:val="00354F53"/>
    <w:rsid w:val="00363B2F"/>
    <w:rsid w:val="003646A2"/>
    <w:rsid w:val="00372A59"/>
    <w:rsid w:val="00390A3A"/>
    <w:rsid w:val="003915F1"/>
    <w:rsid w:val="003979BC"/>
    <w:rsid w:val="003A06D0"/>
    <w:rsid w:val="003A0BB3"/>
    <w:rsid w:val="003A3670"/>
    <w:rsid w:val="003B0367"/>
    <w:rsid w:val="003B1957"/>
    <w:rsid w:val="003C6037"/>
    <w:rsid w:val="003D364A"/>
    <w:rsid w:val="003D3C93"/>
    <w:rsid w:val="003E3CB1"/>
    <w:rsid w:val="003E4EDE"/>
    <w:rsid w:val="003F417C"/>
    <w:rsid w:val="003F5FB0"/>
    <w:rsid w:val="00400B4A"/>
    <w:rsid w:val="0041311A"/>
    <w:rsid w:val="00426E28"/>
    <w:rsid w:val="004335ED"/>
    <w:rsid w:val="0044214B"/>
    <w:rsid w:val="00442E59"/>
    <w:rsid w:val="00444705"/>
    <w:rsid w:val="004631C8"/>
    <w:rsid w:val="004660DE"/>
    <w:rsid w:val="00473DEB"/>
    <w:rsid w:val="00476AA1"/>
    <w:rsid w:val="00494773"/>
    <w:rsid w:val="004A4D6A"/>
    <w:rsid w:val="004A7F3A"/>
    <w:rsid w:val="004B078C"/>
    <w:rsid w:val="004B2A34"/>
    <w:rsid w:val="004B626D"/>
    <w:rsid w:val="004D33F4"/>
    <w:rsid w:val="004E07C4"/>
    <w:rsid w:val="004E0E92"/>
    <w:rsid w:val="004E2150"/>
    <w:rsid w:val="004E7D58"/>
    <w:rsid w:val="004F4EA6"/>
    <w:rsid w:val="00502881"/>
    <w:rsid w:val="00536B75"/>
    <w:rsid w:val="005370F7"/>
    <w:rsid w:val="00542669"/>
    <w:rsid w:val="00547C42"/>
    <w:rsid w:val="00553991"/>
    <w:rsid w:val="00555866"/>
    <w:rsid w:val="00561B17"/>
    <w:rsid w:val="005838ED"/>
    <w:rsid w:val="00584D73"/>
    <w:rsid w:val="0058796F"/>
    <w:rsid w:val="00597104"/>
    <w:rsid w:val="005977E8"/>
    <w:rsid w:val="00597D62"/>
    <w:rsid w:val="005B5F36"/>
    <w:rsid w:val="005C04DC"/>
    <w:rsid w:val="005C49A8"/>
    <w:rsid w:val="005C567B"/>
    <w:rsid w:val="005D361E"/>
    <w:rsid w:val="005D403E"/>
    <w:rsid w:val="005D4FB4"/>
    <w:rsid w:val="005E6D4D"/>
    <w:rsid w:val="005F53FD"/>
    <w:rsid w:val="00605408"/>
    <w:rsid w:val="00610AC1"/>
    <w:rsid w:val="00611433"/>
    <w:rsid w:val="00616BA8"/>
    <w:rsid w:val="00634618"/>
    <w:rsid w:val="00646C36"/>
    <w:rsid w:val="00655869"/>
    <w:rsid w:val="00673C5D"/>
    <w:rsid w:val="00673EF6"/>
    <w:rsid w:val="00686841"/>
    <w:rsid w:val="0069185D"/>
    <w:rsid w:val="0069367F"/>
    <w:rsid w:val="00694F52"/>
    <w:rsid w:val="006A2D48"/>
    <w:rsid w:val="006B062B"/>
    <w:rsid w:val="006C067E"/>
    <w:rsid w:val="006C1182"/>
    <w:rsid w:val="006C1B49"/>
    <w:rsid w:val="006C5B79"/>
    <w:rsid w:val="006D6048"/>
    <w:rsid w:val="006E75E1"/>
    <w:rsid w:val="006F194A"/>
    <w:rsid w:val="00721255"/>
    <w:rsid w:val="007233D2"/>
    <w:rsid w:val="0072437E"/>
    <w:rsid w:val="0073163B"/>
    <w:rsid w:val="00735FC4"/>
    <w:rsid w:val="00736FA6"/>
    <w:rsid w:val="00743A86"/>
    <w:rsid w:val="00762AC5"/>
    <w:rsid w:val="00764EB1"/>
    <w:rsid w:val="00777396"/>
    <w:rsid w:val="007957EA"/>
    <w:rsid w:val="007A2372"/>
    <w:rsid w:val="007A36CD"/>
    <w:rsid w:val="007B2F77"/>
    <w:rsid w:val="007B35DC"/>
    <w:rsid w:val="007C7B69"/>
    <w:rsid w:val="00801A78"/>
    <w:rsid w:val="00803841"/>
    <w:rsid w:val="00803EB1"/>
    <w:rsid w:val="00807A02"/>
    <w:rsid w:val="0081110A"/>
    <w:rsid w:val="00813736"/>
    <w:rsid w:val="0082464D"/>
    <w:rsid w:val="008271B2"/>
    <w:rsid w:val="00830756"/>
    <w:rsid w:val="0083290F"/>
    <w:rsid w:val="0085727C"/>
    <w:rsid w:val="0086479D"/>
    <w:rsid w:val="00872158"/>
    <w:rsid w:val="0088445F"/>
    <w:rsid w:val="00884F17"/>
    <w:rsid w:val="008915D9"/>
    <w:rsid w:val="00896FBD"/>
    <w:rsid w:val="008A138E"/>
    <w:rsid w:val="008A22A6"/>
    <w:rsid w:val="008A2435"/>
    <w:rsid w:val="008B2A9D"/>
    <w:rsid w:val="008B7891"/>
    <w:rsid w:val="008C0416"/>
    <w:rsid w:val="008D56FB"/>
    <w:rsid w:val="008D6FD8"/>
    <w:rsid w:val="008E3AF6"/>
    <w:rsid w:val="008F1838"/>
    <w:rsid w:val="008F58CD"/>
    <w:rsid w:val="00910CE0"/>
    <w:rsid w:val="00913CB2"/>
    <w:rsid w:val="00915044"/>
    <w:rsid w:val="009154C1"/>
    <w:rsid w:val="00921AEA"/>
    <w:rsid w:val="009304AE"/>
    <w:rsid w:val="00931C19"/>
    <w:rsid w:val="0093513D"/>
    <w:rsid w:val="00954D70"/>
    <w:rsid w:val="009634F3"/>
    <w:rsid w:val="00965DD2"/>
    <w:rsid w:val="009718D1"/>
    <w:rsid w:val="009773FF"/>
    <w:rsid w:val="00986E9E"/>
    <w:rsid w:val="00994765"/>
    <w:rsid w:val="00996469"/>
    <w:rsid w:val="009C6CB1"/>
    <w:rsid w:val="009E5CEF"/>
    <w:rsid w:val="009F17A6"/>
    <w:rsid w:val="009F4A22"/>
    <w:rsid w:val="009F5159"/>
    <w:rsid w:val="00A00DA3"/>
    <w:rsid w:val="00A06287"/>
    <w:rsid w:val="00A23D5F"/>
    <w:rsid w:val="00A24744"/>
    <w:rsid w:val="00A37F9F"/>
    <w:rsid w:val="00A448D2"/>
    <w:rsid w:val="00A66992"/>
    <w:rsid w:val="00A80F38"/>
    <w:rsid w:val="00AA1D68"/>
    <w:rsid w:val="00AA4E64"/>
    <w:rsid w:val="00AA743F"/>
    <w:rsid w:val="00AC0513"/>
    <w:rsid w:val="00AC331D"/>
    <w:rsid w:val="00AC6630"/>
    <w:rsid w:val="00AE0CDF"/>
    <w:rsid w:val="00AE1977"/>
    <w:rsid w:val="00AE50DC"/>
    <w:rsid w:val="00AF30B5"/>
    <w:rsid w:val="00B10584"/>
    <w:rsid w:val="00B132F7"/>
    <w:rsid w:val="00B23389"/>
    <w:rsid w:val="00B233AC"/>
    <w:rsid w:val="00B24C72"/>
    <w:rsid w:val="00B256FE"/>
    <w:rsid w:val="00B35DD1"/>
    <w:rsid w:val="00B46B5A"/>
    <w:rsid w:val="00B520F5"/>
    <w:rsid w:val="00B64CDB"/>
    <w:rsid w:val="00B80E3D"/>
    <w:rsid w:val="00B84053"/>
    <w:rsid w:val="00B860F3"/>
    <w:rsid w:val="00B96FF1"/>
    <w:rsid w:val="00B97B53"/>
    <w:rsid w:val="00BA39BF"/>
    <w:rsid w:val="00BB5CD7"/>
    <w:rsid w:val="00BC07DE"/>
    <w:rsid w:val="00BD70EE"/>
    <w:rsid w:val="00BE0515"/>
    <w:rsid w:val="00BE0884"/>
    <w:rsid w:val="00BE6BFA"/>
    <w:rsid w:val="00BF41BD"/>
    <w:rsid w:val="00BF6A2F"/>
    <w:rsid w:val="00C01FB4"/>
    <w:rsid w:val="00C075D6"/>
    <w:rsid w:val="00C20AC4"/>
    <w:rsid w:val="00C20E27"/>
    <w:rsid w:val="00C26095"/>
    <w:rsid w:val="00C440D8"/>
    <w:rsid w:val="00C61525"/>
    <w:rsid w:val="00C61AC7"/>
    <w:rsid w:val="00C667D5"/>
    <w:rsid w:val="00C7477C"/>
    <w:rsid w:val="00C81899"/>
    <w:rsid w:val="00C92C90"/>
    <w:rsid w:val="00CA34AD"/>
    <w:rsid w:val="00CB41BF"/>
    <w:rsid w:val="00CC489C"/>
    <w:rsid w:val="00CD5C33"/>
    <w:rsid w:val="00CD60D7"/>
    <w:rsid w:val="00CF03EC"/>
    <w:rsid w:val="00CF31FE"/>
    <w:rsid w:val="00CF5FC0"/>
    <w:rsid w:val="00D004ED"/>
    <w:rsid w:val="00D157C5"/>
    <w:rsid w:val="00D15DF5"/>
    <w:rsid w:val="00D25359"/>
    <w:rsid w:val="00D26BCF"/>
    <w:rsid w:val="00D57DBA"/>
    <w:rsid w:val="00D60F92"/>
    <w:rsid w:val="00D616AB"/>
    <w:rsid w:val="00D7042A"/>
    <w:rsid w:val="00D82A47"/>
    <w:rsid w:val="00D8515C"/>
    <w:rsid w:val="00D943D3"/>
    <w:rsid w:val="00D9538C"/>
    <w:rsid w:val="00DA5CCC"/>
    <w:rsid w:val="00DB1F11"/>
    <w:rsid w:val="00DB7225"/>
    <w:rsid w:val="00DD499D"/>
    <w:rsid w:val="00DD6D29"/>
    <w:rsid w:val="00DF032C"/>
    <w:rsid w:val="00DF1E45"/>
    <w:rsid w:val="00DF4DB0"/>
    <w:rsid w:val="00E04318"/>
    <w:rsid w:val="00E16005"/>
    <w:rsid w:val="00E200A7"/>
    <w:rsid w:val="00E479DE"/>
    <w:rsid w:val="00E51B36"/>
    <w:rsid w:val="00E53B8B"/>
    <w:rsid w:val="00E55E53"/>
    <w:rsid w:val="00E62903"/>
    <w:rsid w:val="00E64107"/>
    <w:rsid w:val="00E72508"/>
    <w:rsid w:val="00E87002"/>
    <w:rsid w:val="00E97119"/>
    <w:rsid w:val="00EA5211"/>
    <w:rsid w:val="00EB0086"/>
    <w:rsid w:val="00EB1748"/>
    <w:rsid w:val="00EB2E7E"/>
    <w:rsid w:val="00EC15FC"/>
    <w:rsid w:val="00EC4B66"/>
    <w:rsid w:val="00EC7D91"/>
    <w:rsid w:val="00ED1AE5"/>
    <w:rsid w:val="00ED5AFA"/>
    <w:rsid w:val="00ED631C"/>
    <w:rsid w:val="00EE7249"/>
    <w:rsid w:val="00EE754E"/>
    <w:rsid w:val="00F02081"/>
    <w:rsid w:val="00F04E8A"/>
    <w:rsid w:val="00F12DB1"/>
    <w:rsid w:val="00F2454F"/>
    <w:rsid w:val="00F2537F"/>
    <w:rsid w:val="00F25BAA"/>
    <w:rsid w:val="00F304DC"/>
    <w:rsid w:val="00F306A6"/>
    <w:rsid w:val="00F33360"/>
    <w:rsid w:val="00F41BDB"/>
    <w:rsid w:val="00F569B3"/>
    <w:rsid w:val="00F66309"/>
    <w:rsid w:val="00F70B70"/>
    <w:rsid w:val="00F71A1E"/>
    <w:rsid w:val="00F72617"/>
    <w:rsid w:val="00F7495C"/>
    <w:rsid w:val="00FA01CF"/>
    <w:rsid w:val="00FA0C23"/>
    <w:rsid w:val="00FA40E1"/>
    <w:rsid w:val="00FA7B46"/>
    <w:rsid w:val="00FB0741"/>
    <w:rsid w:val="00FB1285"/>
    <w:rsid w:val="00FC0A25"/>
    <w:rsid w:val="00FC7E74"/>
    <w:rsid w:val="00FD0DC8"/>
    <w:rsid w:val="00FD5CB7"/>
    <w:rsid w:val="00FE35DB"/>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19AE5852-A625-4B62-BA9E-854FFE2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99"/>
    <w:rsid w:val="00F33360"/>
  </w:style>
  <w:style w:type="character" w:customStyle="1" w:styleId="markedcontent">
    <w:name w:val="markedcontent"/>
    <w:basedOn w:val="Domylnaczcionkaakapitu"/>
    <w:rsid w:val="00F33360"/>
  </w:style>
  <w:style w:type="paragraph" w:customStyle="1" w:styleId="WW-Domylnie">
    <w:name w:val="WW-Domyślnie"/>
    <w:rsid w:val="009F17A6"/>
    <w:pPr>
      <w:widowControl w:val="0"/>
      <w:suppressAutoHyphens/>
      <w:autoSpaceDE w:val="0"/>
      <w:spacing w:after="0" w:line="240" w:lineRule="auto"/>
    </w:pPr>
    <w:rPr>
      <w:rFonts w:ascii="Times New Roman" w:eastAsia="Arial" w:hAnsi="Times New Roman" w:cs="Times New Roman"/>
      <w:sz w:val="20"/>
      <w:szCs w:val="20"/>
      <w:lang w:val="en-US" w:eastAsia="ar-SA"/>
    </w:rPr>
  </w:style>
  <w:style w:type="character" w:styleId="Nierozpoznanawzmianka">
    <w:name w:val="Unresolved Mention"/>
    <w:basedOn w:val="Domylnaczcionkaakapitu"/>
    <w:uiPriority w:val="99"/>
    <w:semiHidden/>
    <w:unhideWhenUsed/>
    <w:rsid w:val="00EA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714184389">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sip.lex.pl/akty-prawne/dzu-dziennik-ustaw/refundacja-lekow-srodkow-spozywczych-specjalnego-przeznaczenia-17712396/art-54" TargetMode="External"/><Relationship Id="rId3" Type="http://schemas.openxmlformats.org/officeDocument/2006/relationships/styles" Target="styles.xml"/><Relationship Id="rId21" Type="http://schemas.openxmlformats.org/officeDocument/2006/relationships/hyperlink" Target="https://platformazakupowa.pl/pn/zgkboleslaw"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D397-0368-42B5-907B-69BB60D2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7180</Words>
  <Characters>43081</Characters>
  <Application>Microsoft Office Word</Application>
  <DocSecurity>0</DocSecurity>
  <Lines>359</Lines>
  <Paragraphs>100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19</cp:revision>
  <cp:lastPrinted>2023-10-31T06:33:00Z</cp:lastPrinted>
  <dcterms:created xsi:type="dcterms:W3CDTF">2023-09-27T09:54:00Z</dcterms:created>
  <dcterms:modified xsi:type="dcterms:W3CDTF">2023-10-31T06:40:00Z</dcterms:modified>
</cp:coreProperties>
</file>