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7E890DD3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8A0891">
        <w:rPr>
          <w:rFonts w:ascii="Times New Roman" w:hAnsi="Times New Roman" w:cs="Times New Roman"/>
          <w:b/>
        </w:rPr>
        <w:t>4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6A2666C2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</w:t>
      </w:r>
      <w:r w:rsidR="008A0891">
        <w:rPr>
          <w:rFonts w:ascii="Times New Roman" w:hAnsi="Times New Roman" w:cs="Times New Roman"/>
          <w:b/>
        </w:rPr>
        <w:t>usług</w:t>
      </w:r>
    </w:p>
    <w:p w14:paraId="7049529F" w14:textId="577D93F1" w:rsidR="005C7036" w:rsidRPr="00641FB5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="005B45D3" w:rsidRPr="001C3B35">
        <w:rPr>
          <w:rFonts w:ascii="Times New Roman" w:hAnsi="Times New Roman" w:cs="Times New Roman"/>
          <w:bCs/>
        </w:rPr>
        <w:t xml:space="preserve">na </w:t>
      </w:r>
      <w:r w:rsidR="00641FB5">
        <w:rPr>
          <w:rFonts w:ascii="Times New Roman" w:hAnsi="Times New Roman" w:cs="Times New Roman"/>
          <w:bCs/>
        </w:rPr>
        <w:t xml:space="preserve">zadanie </w:t>
      </w:r>
      <w:r w:rsidR="00641FB5" w:rsidRPr="00641FB5">
        <w:rPr>
          <w:rFonts w:ascii="Times New Roman" w:hAnsi="Times New Roman" w:cs="Times New Roman"/>
          <w:b/>
        </w:rPr>
        <w:t>„Modernizacja istniejącego oświetlenia ulicznego na energooszczędne w Gminie Międzylesie”</w:t>
      </w:r>
      <w:r w:rsidRPr="00641FB5">
        <w:rPr>
          <w:rFonts w:ascii="Times New Roman" w:hAnsi="Times New Roman" w:cs="Times New Roman"/>
          <w:b/>
        </w:rPr>
        <w:t>,</w:t>
      </w:r>
      <w:r w:rsidRPr="00641FB5">
        <w:rPr>
          <w:rFonts w:ascii="Times New Roman" w:hAnsi="Times New Roman" w:cs="Times New Roman"/>
        </w:rPr>
        <w:t xml:space="preserve">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2146326" w:rsidR="00874CF2" w:rsidRPr="004A255B" w:rsidRDefault="00874CF2" w:rsidP="00314F7A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</w:t>
      </w:r>
      <w:r w:rsidR="005B45D3">
        <w:rPr>
          <w:rFonts w:ascii="Times New Roman" w:hAnsi="Times New Roman" w:cs="Times New Roman"/>
        </w:rPr>
        <w:t>trzech</w:t>
      </w:r>
      <w:r w:rsidRPr="004A255B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14F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14F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314F7A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690DD2DD" w14:textId="77777777" w:rsidR="00874CF2" w:rsidRDefault="00874CF2" w:rsidP="00314F7A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314F7A" w:rsidRPr="004A255B" w:rsidRDefault="00314F7A" w:rsidP="00314F7A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14F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14F7A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14F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4BBC564C" w14:textId="2128050E" w:rsidR="00314F7A" w:rsidRPr="00314F7A" w:rsidRDefault="00314F7A" w:rsidP="00314F7A">
      <w:pPr>
        <w:spacing w:after="10" w:line="248" w:lineRule="auto"/>
        <w:jc w:val="both"/>
        <w:rPr>
          <w:rFonts w:ascii="Times New Roman" w:hAnsi="Times New Roman"/>
        </w:rPr>
      </w:pPr>
      <w:r w:rsidRPr="00314F7A">
        <w:rPr>
          <w:rFonts w:ascii="Times New Roman" w:eastAsia="Times New Roman" w:hAnsi="Times New Roman"/>
        </w:rPr>
        <w:t>Wykaz usług</w:t>
      </w:r>
      <w:r w:rsidRPr="00314F7A">
        <w:rPr>
          <w:rFonts w:ascii="Times New Roman" w:hAnsi="Times New Roman"/>
        </w:rPr>
        <w:t xml:space="preserve">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</w:t>
      </w:r>
      <w:r>
        <w:rPr>
          <w:rFonts w:ascii="Times New Roman" w:hAnsi="Times New Roman"/>
        </w:rPr>
        <w:t>.</w:t>
      </w:r>
      <w:r w:rsidRPr="00314F7A">
        <w:rPr>
          <w:rFonts w:ascii="Times New Roman" w:hAnsi="Times New Roman"/>
        </w:rPr>
        <w:t xml:space="preserve"> </w:t>
      </w:r>
      <w:bookmarkStart w:id="0" w:name="_Hlk147143445"/>
    </w:p>
    <w:bookmarkEnd w:id="0"/>
    <w:p w14:paraId="134785CB" w14:textId="77777777" w:rsidR="00314F7A" w:rsidRPr="009C114D" w:rsidRDefault="00314F7A" w:rsidP="00314F7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9C114D">
        <w:rPr>
          <w:rFonts w:ascii="Times New Roman" w:hAnsi="Times New Roman" w:cs="Times New Roman"/>
          <w:sz w:val="22"/>
          <w:szCs w:val="22"/>
          <w:u w:val="single" w:color="000000"/>
        </w:rPr>
        <w:t xml:space="preserve">Aby spełnić powyższy warunek wykonawca przedstawi: </w:t>
      </w:r>
      <w:bookmarkStart w:id="1" w:name="_Hlk147143341"/>
      <w:r w:rsidRPr="009C114D">
        <w:rPr>
          <w:rFonts w:ascii="Times New Roman" w:hAnsi="Times New Roman" w:cs="Times New Roman"/>
          <w:sz w:val="22"/>
          <w:szCs w:val="22"/>
        </w:rPr>
        <w:t xml:space="preserve">wykaz usług potwierdzający, że w okresie ostatnich 3 lat przed upływem terminu składania ofert, a jeżeli okres prowadzenia działalności jest krótszy – w tym okresie, zrealizował: jedną pracę o przedmiotowym zakresie tj. wymianę opraw oświetlenia ulicznego na LED obejmującego min. 100 szt. </w:t>
      </w:r>
    </w:p>
    <w:bookmarkEnd w:id="1"/>
    <w:p w14:paraId="02F6320E" w14:textId="77777777" w:rsidR="00314F7A" w:rsidRDefault="00314F7A" w:rsidP="005B45D3">
      <w:pPr>
        <w:spacing w:after="10" w:line="248" w:lineRule="auto"/>
        <w:jc w:val="both"/>
        <w:rPr>
          <w:rFonts w:ascii="Times New Roman" w:hAnsi="Times New Roman" w:cs="Times New Roman"/>
          <w:bCs/>
        </w:rPr>
      </w:pPr>
    </w:p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9D099C5" w14:textId="77777777" w:rsidR="005B45D3" w:rsidRDefault="005B45D3" w:rsidP="005B45D3">
      <w:pPr>
        <w:spacing w:after="10" w:line="248" w:lineRule="auto"/>
        <w:jc w:val="both"/>
        <w:rPr>
          <w:rFonts w:ascii="Times New Roman" w:hAnsi="Times New Roman" w:cs="Times New Roman"/>
        </w:rPr>
      </w:pPr>
    </w:p>
    <w:p w14:paraId="13AC12DC" w14:textId="1AF28097" w:rsidR="005B45D3" w:rsidRPr="005B45D3" w:rsidRDefault="00874CF2" w:rsidP="005B45D3">
      <w:pPr>
        <w:spacing w:after="10" w:line="248" w:lineRule="auto"/>
        <w:jc w:val="both"/>
        <w:rPr>
          <w:rFonts w:ascii="Times New Roman" w:hAnsi="Times New Roman"/>
        </w:rPr>
      </w:pPr>
      <w:r w:rsidRPr="005B45D3">
        <w:rPr>
          <w:rFonts w:ascii="Times New Roman" w:hAnsi="Times New Roman" w:cs="Times New Roman"/>
        </w:rPr>
        <w:t xml:space="preserve">Do wykazu należy dołączyć </w:t>
      </w:r>
      <w:r w:rsidR="005B45D3" w:rsidRPr="005B45D3">
        <w:rPr>
          <w:rFonts w:ascii="Times New Roman" w:hAnsi="Times New Roman"/>
        </w:rPr>
        <w:t>dowod</w:t>
      </w:r>
      <w:r w:rsidR="005B45D3">
        <w:rPr>
          <w:rFonts w:ascii="Times New Roman" w:hAnsi="Times New Roman"/>
        </w:rPr>
        <w:t>y</w:t>
      </w:r>
      <w:r w:rsidR="005B45D3" w:rsidRPr="005B45D3">
        <w:rPr>
          <w:rFonts w:ascii="Times New Roman" w:hAnsi="Times New Roman"/>
        </w:rPr>
        <w:t xml:space="preserve"> określając</w:t>
      </w:r>
      <w:r w:rsidR="005B45D3">
        <w:rPr>
          <w:rFonts w:ascii="Times New Roman" w:hAnsi="Times New Roman"/>
        </w:rPr>
        <w:t>e</w:t>
      </w:r>
      <w:r w:rsidR="005B45D3" w:rsidRPr="005B45D3">
        <w:rPr>
          <w:rFonts w:ascii="Times New Roman" w:hAnsi="Times New Roman"/>
        </w:rPr>
        <w:t xml:space="preserve">, czy te </w:t>
      </w:r>
      <w:r w:rsidR="00314F7A">
        <w:rPr>
          <w:rFonts w:ascii="Times New Roman" w:hAnsi="Times New Roman"/>
        </w:rPr>
        <w:t xml:space="preserve">dostawy czy </w:t>
      </w:r>
      <w:r w:rsidR="005B45D3" w:rsidRPr="005B45D3">
        <w:rPr>
          <w:rFonts w:ascii="Times New Roman" w:hAnsi="Times New Roman"/>
        </w:rPr>
        <w:t xml:space="preserve">usługi zostały wykonane lub są wykonywane należycie, przy czym dowodami, o których mowa, są referencje bądź inne dokumenty sporządzone przez podmiot, na rzecz którego dostawy  lub usługi zostały wykonane, a w przypadku świadczeń powtarzających się lub ciągłych  są wykonywane,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5CBD5397" w14:textId="4B5C2E34" w:rsidR="004F6603" w:rsidRPr="004A255B" w:rsidRDefault="004F6603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0003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32A0" w14:textId="77777777" w:rsidR="0000031B" w:rsidRDefault="0000031B" w:rsidP="00FC3D4F">
      <w:pPr>
        <w:spacing w:after="0" w:line="240" w:lineRule="auto"/>
      </w:pPr>
      <w:r>
        <w:separator/>
      </w:r>
    </w:p>
  </w:endnote>
  <w:endnote w:type="continuationSeparator" w:id="0">
    <w:p w14:paraId="7CCB5198" w14:textId="77777777" w:rsidR="0000031B" w:rsidRDefault="0000031B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3E0F80E5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2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2"/>
    <w:r w:rsidR="00641FB5" w:rsidRPr="0055279F">
      <w:rPr>
        <w:rFonts w:ascii="Century Gothic" w:hAnsi="Century Gothic"/>
        <w:sz w:val="16"/>
        <w:szCs w:val="16"/>
      </w:rPr>
      <w:t>Modernizacja istniejącego oświetlenia ulicznego na energooszczędne w Gminie Międzylesie</w:t>
    </w:r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85CF" w14:textId="77777777" w:rsidR="0000031B" w:rsidRDefault="0000031B" w:rsidP="00FC3D4F">
      <w:pPr>
        <w:spacing w:after="0" w:line="240" w:lineRule="auto"/>
      </w:pPr>
      <w:r>
        <w:separator/>
      </w:r>
    </w:p>
  </w:footnote>
  <w:footnote w:type="continuationSeparator" w:id="0">
    <w:p w14:paraId="691DB30F" w14:textId="77777777" w:rsidR="0000031B" w:rsidRDefault="0000031B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F512" w14:textId="77777777" w:rsidR="00314F7A" w:rsidRPr="00710747" w:rsidRDefault="00000000" w:rsidP="00314F7A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314F7A" w:rsidRPr="00710747">
      <w:rPr>
        <w:rFonts w:ascii="Century Gothic" w:hAnsi="Century Gothic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 wp14:anchorId="3EA66867" wp14:editId="11000DF7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14F7A" w:rsidRPr="00710747">
      <w:rPr>
        <w:rFonts w:ascii="Century Gothic" w:hAnsi="Century Gothic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 wp14:anchorId="4A246857" wp14:editId="71C3A081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F7A" w:rsidRPr="00710747">
      <w:rPr>
        <w:rFonts w:ascii="Century Gothic" w:hAnsi="Century Gothic"/>
        <w:sz w:val="16"/>
        <w:szCs w:val="16"/>
      </w:rPr>
      <w:t>Gmina Międzylesie</w:t>
    </w:r>
  </w:p>
  <w:p w14:paraId="4FF48656" w14:textId="77777777" w:rsidR="00314F7A" w:rsidRPr="00710747" w:rsidRDefault="00314F7A" w:rsidP="00314F7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72D26010" w14:textId="77777777" w:rsidR="00314F7A" w:rsidRDefault="00314F7A" w:rsidP="00314F7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0BBC4951" w14:textId="77777777" w:rsidR="00314F7A" w:rsidRPr="00710747" w:rsidRDefault="00314F7A" w:rsidP="00314F7A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51555382" w14:textId="77777777" w:rsidR="00314F7A" w:rsidRPr="00710747" w:rsidRDefault="00314F7A" w:rsidP="00314F7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51718D13" w14:textId="77777777" w:rsidR="00314F7A" w:rsidRDefault="00314F7A" w:rsidP="00314F7A">
    <w:pPr>
      <w:pStyle w:val="Nagwek"/>
      <w:ind w:left="-851"/>
    </w:pPr>
  </w:p>
  <w:p w14:paraId="5B1AEC09" w14:textId="0C3DEC7E" w:rsidR="00FC3D4F" w:rsidRDefault="00FC3D4F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743C13"/>
    <w:multiLevelType w:val="hybridMultilevel"/>
    <w:tmpl w:val="8BD2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8"/>
  </w:num>
  <w:num w:numId="2" w16cid:durableId="342784632">
    <w:abstractNumId w:val="27"/>
  </w:num>
  <w:num w:numId="3" w16cid:durableId="1368214878">
    <w:abstractNumId w:val="12"/>
  </w:num>
  <w:num w:numId="4" w16cid:durableId="1302155459">
    <w:abstractNumId w:val="19"/>
  </w:num>
  <w:num w:numId="5" w16cid:durableId="1325737464">
    <w:abstractNumId w:val="21"/>
  </w:num>
  <w:num w:numId="6" w16cid:durableId="1436248014">
    <w:abstractNumId w:val="29"/>
  </w:num>
  <w:num w:numId="7" w16cid:durableId="249392210">
    <w:abstractNumId w:val="2"/>
  </w:num>
  <w:num w:numId="8" w16cid:durableId="1274173407">
    <w:abstractNumId w:val="7"/>
  </w:num>
  <w:num w:numId="9" w16cid:durableId="1291206794">
    <w:abstractNumId w:val="3"/>
  </w:num>
  <w:num w:numId="10" w16cid:durableId="890460772">
    <w:abstractNumId w:val="33"/>
  </w:num>
  <w:num w:numId="11" w16cid:durableId="890770476">
    <w:abstractNumId w:val="0"/>
  </w:num>
  <w:num w:numId="12" w16cid:durableId="1439905604">
    <w:abstractNumId w:val="30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8"/>
  </w:num>
  <w:num w:numId="16" w16cid:durableId="407730419">
    <w:abstractNumId w:val="20"/>
  </w:num>
  <w:num w:numId="17" w16cid:durableId="96173222">
    <w:abstractNumId w:val="26"/>
  </w:num>
  <w:num w:numId="18" w16cid:durableId="1293904441">
    <w:abstractNumId w:val="28"/>
  </w:num>
  <w:num w:numId="19" w16cid:durableId="1743067620">
    <w:abstractNumId w:val="22"/>
  </w:num>
  <w:num w:numId="20" w16cid:durableId="1713994834">
    <w:abstractNumId w:val="38"/>
  </w:num>
  <w:num w:numId="21" w16cid:durableId="937980247">
    <w:abstractNumId w:val="1"/>
  </w:num>
  <w:num w:numId="22" w16cid:durableId="1897472707">
    <w:abstractNumId w:val="25"/>
  </w:num>
  <w:num w:numId="23" w16cid:durableId="583223836">
    <w:abstractNumId w:val="32"/>
  </w:num>
  <w:num w:numId="24" w16cid:durableId="1350330048">
    <w:abstractNumId w:val="14"/>
  </w:num>
  <w:num w:numId="25" w16cid:durableId="1203134217">
    <w:abstractNumId w:val="23"/>
  </w:num>
  <w:num w:numId="26" w16cid:durableId="1360471423">
    <w:abstractNumId w:val="10"/>
  </w:num>
  <w:num w:numId="27" w16cid:durableId="712533902">
    <w:abstractNumId w:val="35"/>
  </w:num>
  <w:num w:numId="28" w16cid:durableId="589971680">
    <w:abstractNumId w:val="37"/>
  </w:num>
  <w:num w:numId="29" w16cid:durableId="711610295">
    <w:abstractNumId w:val="15"/>
  </w:num>
  <w:num w:numId="30" w16cid:durableId="242223474">
    <w:abstractNumId w:val="11"/>
  </w:num>
  <w:num w:numId="31" w16cid:durableId="152916153">
    <w:abstractNumId w:val="31"/>
  </w:num>
  <w:num w:numId="32" w16cid:durableId="891379854">
    <w:abstractNumId w:val="24"/>
  </w:num>
  <w:num w:numId="33" w16cid:durableId="810949106">
    <w:abstractNumId w:val="9"/>
  </w:num>
  <w:num w:numId="34" w16cid:durableId="1597857587">
    <w:abstractNumId w:val="34"/>
  </w:num>
  <w:num w:numId="35" w16cid:durableId="561332433">
    <w:abstractNumId w:val="13"/>
  </w:num>
  <w:num w:numId="36" w16cid:durableId="1531793314">
    <w:abstractNumId w:val="17"/>
  </w:num>
  <w:num w:numId="37" w16cid:durableId="1157070331">
    <w:abstractNumId w:val="16"/>
  </w:num>
  <w:num w:numId="38" w16cid:durableId="1159730879">
    <w:abstractNumId w:val="36"/>
  </w:num>
  <w:num w:numId="39" w16cid:durableId="1672440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031B"/>
    <w:rsid w:val="00002838"/>
    <w:rsid w:val="000231F0"/>
    <w:rsid w:val="000364D6"/>
    <w:rsid w:val="00051E84"/>
    <w:rsid w:val="00064DCB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2482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B1D7E"/>
    <w:rsid w:val="002D015C"/>
    <w:rsid w:val="002F0EB6"/>
    <w:rsid w:val="00304028"/>
    <w:rsid w:val="00312AA0"/>
    <w:rsid w:val="00314F7A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E16F0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B45D3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37FAB"/>
    <w:rsid w:val="00641FB5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0A69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0891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14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4F7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32</cp:revision>
  <cp:lastPrinted>2017-11-09T10:14:00Z</cp:lastPrinted>
  <dcterms:created xsi:type="dcterms:W3CDTF">2021-02-23T15:09:00Z</dcterms:created>
  <dcterms:modified xsi:type="dcterms:W3CDTF">2024-02-26T08:46:00Z</dcterms:modified>
</cp:coreProperties>
</file>