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DC8A" w14:textId="3BE69262" w:rsidR="000136C8" w:rsidRPr="000136C8" w:rsidRDefault="000136C8" w:rsidP="000136C8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0136C8">
        <w:rPr>
          <w:rFonts w:ascii="Calibri" w:eastAsia="Times New Roman" w:hAnsi="Calibri" w:cs="Calibri"/>
          <w:b/>
          <w:sz w:val="24"/>
          <w:szCs w:val="24"/>
        </w:rPr>
        <w:t>Załącznik nr 5 do SWZ</w:t>
      </w:r>
    </w:p>
    <w:p w14:paraId="3924D4C9" w14:textId="7DC2CC57" w:rsidR="000136C8" w:rsidRPr="000136C8" w:rsidRDefault="000136C8" w:rsidP="000136C8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0136C8">
        <w:rPr>
          <w:rFonts w:ascii="Calibri" w:eastAsia="Times New Roman" w:hAnsi="Calibri" w:cs="Calibri"/>
          <w:b/>
          <w:sz w:val="24"/>
          <w:szCs w:val="24"/>
        </w:rPr>
        <w:t>SKP-</w:t>
      </w:r>
      <w:r w:rsidR="00335CE3">
        <w:rPr>
          <w:rFonts w:ascii="Calibri" w:eastAsia="Times New Roman" w:hAnsi="Calibri" w:cs="Calibri"/>
          <w:b/>
          <w:sz w:val="24"/>
          <w:szCs w:val="24"/>
        </w:rPr>
        <w:t>9</w:t>
      </w:r>
      <w:r w:rsidRPr="000136C8">
        <w:rPr>
          <w:rFonts w:ascii="Calibri" w:eastAsia="Times New Roman" w:hAnsi="Calibri" w:cs="Calibri"/>
          <w:b/>
          <w:sz w:val="24"/>
          <w:szCs w:val="24"/>
        </w:rPr>
        <w:t>/</w:t>
      </w:r>
      <w:r w:rsidR="00335CE3">
        <w:rPr>
          <w:rFonts w:ascii="Calibri" w:eastAsia="Times New Roman" w:hAnsi="Calibri" w:cs="Calibri"/>
          <w:b/>
          <w:sz w:val="24"/>
          <w:szCs w:val="24"/>
        </w:rPr>
        <w:t>D</w:t>
      </w:r>
      <w:r w:rsidRPr="000136C8">
        <w:rPr>
          <w:rFonts w:ascii="Calibri" w:eastAsia="Times New Roman" w:hAnsi="Calibri" w:cs="Calibri"/>
          <w:b/>
          <w:sz w:val="24"/>
          <w:szCs w:val="24"/>
        </w:rPr>
        <w:t>/2023</w:t>
      </w:r>
    </w:p>
    <w:p w14:paraId="21A273FF" w14:textId="77777777" w:rsidR="000136C8" w:rsidRDefault="000136C8" w:rsidP="005A13F6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169A831" w14:textId="605E6DAD" w:rsidR="005A13F6" w:rsidRDefault="005A13F6" w:rsidP="005A13F6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SPEŁNIENIU WARUNKÓW UDZIAŁU W POSTĘPOWANIU</w:t>
      </w:r>
    </w:p>
    <w:p w14:paraId="5D663A8A" w14:textId="77777777" w:rsidR="005A13F6" w:rsidRDefault="005A13F6" w:rsidP="005A13F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35E098B3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4ED955" w14:textId="77777777" w:rsidR="005A13F6" w:rsidRDefault="005A13F6" w:rsidP="005A13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FF43E3C" w14:textId="77777777" w:rsidR="005A13F6" w:rsidRDefault="005A13F6" w:rsidP="005A13F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047204" w14:textId="77777777" w:rsidR="005A13F6" w:rsidRDefault="005A13F6" w:rsidP="005A13F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D96E4B6" w14:textId="77777777" w:rsidR="005A13F6" w:rsidRDefault="005A13F6" w:rsidP="005A13F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40D0EB1D" w14:textId="77777777" w:rsidR="005A13F6" w:rsidRDefault="005A13F6" w:rsidP="005A13F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……………………..…….……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</w:t>
      </w:r>
    </w:p>
    <w:p w14:paraId="29D89EF0" w14:textId="77777777" w:rsidR="005A13F6" w:rsidRDefault="005A13F6" w:rsidP="005A13F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6562A23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9B6F75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00FC754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5EA399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1B72CBA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B3BC4B2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F5B46F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317E303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066CB805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8232F03" w14:textId="0E8A86C8" w:rsidR="005A13F6" w:rsidRPr="00335CE3" w:rsidRDefault="005A13F6" w:rsidP="003C4C10">
      <w:pPr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pn</w:t>
      </w:r>
      <w:r w:rsidRPr="003C4C10">
        <w:rPr>
          <w:rFonts w:eastAsia="Times New Roman" w:cstheme="minorHAnsi"/>
          <w:bCs/>
          <w:sz w:val="24"/>
          <w:szCs w:val="24"/>
          <w:lang w:eastAsia="en-US"/>
        </w:rPr>
        <w:t>.:</w:t>
      </w:r>
      <w:r w:rsidR="003C4C10" w:rsidRPr="003C4C1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bookmarkStart w:id="0" w:name="_Hlk129773231"/>
      <w:r w:rsidR="00335CE3">
        <w:rPr>
          <w:rFonts w:ascii="Arial" w:hAnsi="Arial" w:cs="Arial"/>
          <w:b/>
          <w:bCs/>
          <w:sz w:val="24"/>
          <w:szCs w:val="24"/>
        </w:rPr>
        <w:t>Dostawa środków chemicznych do uzdatniania wody basenowej w roku 2024,</w:t>
      </w:r>
      <w:r w:rsidR="00335CE3">
        <w:rPr>
          <w:rFonts w:ascii="Arial" w:hAnsi="Arial" w:cs="Arial"/>
          <w:sz w:val="28"/>
          <w:szCs w:val="28"/>
        </w:rPr>
        <w:t xml:space="preserve"> </w:t>
      </w:r>
      <w:r w:rsidR="00335CE3">
        <w:rPr>
          <w:rFonts w:ascii="Arial" w:hAnsi="Arial" w:cs="Arial"/>
          <w:sz w:val="24"/>
          <w:szCs w:val="24"/>
        </w:rPr>
        <w:t xml:space="preserve">oznaczonego sygnaturą sprawy </w:t>
      </w:r>
      <w:r w:rsidR="00335CE3">
        <w:rPr>
          <w:rFonts w:ascii="Arial" w:hAnsi="Arial" w:cs="Arial"/>
          <w:b/>
          <w:sz w:val="24"/>
          <w:szCs w:val="24"/>
        </w:rPr>
        <w:t>SKP-9/</w:t>
      </w:r>
      <w:r w:rsidR="006B5821">
        <w:rPr>
          <w:rFonts w:ascii="Arial" w:hAnsi="Arial" w:cs="Arial"/>
          <w:b/>
          <w:sz w:val="24"/>
          <w:szCs w:val="24"/>
        </w:rPr>
        <w:t>D</w:t>
      </w:r>
      <w:r w:rsidR="00335CE3">
        <w:rPr>
          <w:rFonts w:ascii="Arial" w:hAnsi="Arial" w:cs="Arial"/>
          <w:b/>
          <w:sz w:val="24"/>
          <w:szCs w:val="24"/>
        </w:rPr>
        <w:t>/2023,</w:t>
      </w:r>
    </w:p>
    <w:bookmarkEnd w:id="0"/>
    <w:p w14:paraId="48CF4255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52309237" w14:textId="56CE6C88" w:rsidR="005A13F6" w:rsidRDefault="005A13F6" w:rsidP="005A13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 postępowaniu określone w Rozdziale VI ust. 3  Specyfikacji Warunków Zamówienia. </w:t>
      </w:r>
    </w:p>
    <w:p w14:paraId="2C6631EE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7964B27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CE1341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BC5504B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14:paraId="5BA6497A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55DAD75" w14:textId="77777777" w:rsidR="005A13F6" w:rsidRDefault="005A13F6" w:rsidP="005A13F6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D416B4" w14:textId="77777777" w:rsidR="005A13F6" w:rsidRDefault="005A13F6" w:rsidP="005A13F6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477CFE1" w14:textId="77777777" w:rsidR="005A13F6" w:rsidRDefault="005A13F6" w:rsidP="005A13F6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456"/>
        <w:gridCol w:w="2320"/>
        <w:gridCol w:w="3866"/>
      </w:tblGrid>
      <w:tr w:rsidR="005A13F6" w14:paraId="47D9484F" w14:textId="77777777" w:rsidTr="005A13F6">
        <w:trPr>
          <w:trHeight w:val="246"/>
        </w:trPr>
        <w:tc>
          <w:tcPr>
            <w:tcW w:w="1430" w:type="dxa"/>
            <w:hideMark/>
          </w:tcPr>
          <w:p w14:paraId="336ED86F" w14:textId="77777777" w:rsidR="005A13F6" w:rsidRDefault="005A13F6">
            <w:pPr>
              <w:spacing w:after="0" w:line="240" w:lineRule="auto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456" w:type="dxa"/>
          </w:tcPr>
          <w:p w14:paraId="3E71F12B" w14:textId="77777777" w:rsidR="005A13F6" w:rsidRDefault="005A1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43DC61B" w14:textId="77777777" w:rsidR="005A13F6" w:rsidRDefault="005A13F6">
            <w:pPr>
              <w:spacing w:after="0" w:line="240" w:lineRule="auto"/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hideMark/>
          </w:tcPr>
          <w:p w14:paraId="40E5B839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5A13F6" w14:paraId="605BAEDB" w14:textId="77777777" w:rsidTr="005A13F6">
        <w:trPr>
          <w:trHeight w:val="68"/>
        </w:trPr>
        <w:tc>
          <w:tcPr>
            <w:tcW w:w="1430" w:type="dxa"/>
            <w:hideMark/>
          </w:tcPr>
          <w:p w14:paraId="75B7E439" w14:textId="77777777" w:rsidR="005A13F6" w:rsidRDefault="005A13F6">
            <w:pPr>
              <w:spacing w:after="0" w:line="240" w:lineRule="auto"/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456" w:type="dxa"/>
          </w:tcPr>
          <w:p w14:paraId="2ABB63A2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</w:tcPr>
          <w:p w14:paraId="71E9FA51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66" w:type="dxa"/>
            <w:hideMark/>
          </w:tcPr>
          <w:p w14:paraId="3834E5AB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A13F6" w14:paraId="41BF79F5" w14:textId="77777777" w:rsidTr="005A13F6">
        <w:tc>
          <w:tcPr>
            <w:tcW w:w="1430" w:type="dxa"/>
          </w:tcPr>
          <w:p w14:paraId="384FEA51" w14:textId="77777777" w:rsidR="005A13F6" w:rsidRDefault="005A13F6">
            <w:pPr>
              <w:spacing w:after="0" w:line="240" w:lineRule="auto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456" w:type="dxa"/>
          </w:tcPr>
          <w:p w14:paraId="6CDCE856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</w:tcPr>
          <w:p w14:paraId="71CA0CF2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66" w:type="dxa"/>
            <w:hideMark/>
          </w:tcPr>
          <w:p w14:paraId="6F5F9AB8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5A13F6" w14:paraId="60B992EC" w14:textId="77777777" w:rsidTr="005A13F6">
        <w:tc>
          <w:tcPr>
            <w:tcW w:w="1430" w:type="dxa"/>
          </w:tcPr>
          <w:p w14:paraId="69B6823F" w14:textId="77777777" w:rsidR="005A13F6" w:rsidRDefault="005A13F6">
            <w:pPr>
              <w:spacing w:after="0" w:line="240" w:lineRule="auto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456" w:type="dxa"/>
          </w:tcPr>
          <w:p w14:paraId="19AF875A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</w:tcPr>
          <w:p w14:paraId="7DE840B6" w14:textId="77777777" w:rsidR="005A13F6" w:rsidRDefault="005A13F6">
            <w:pPr>
              <w:pStyle w:val="Akapitzlist"/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6" w:type="dxa"/>
            <w:hideMark/>
          </w:tcPr>
          <w:p w14:paraId="52078F16" w14:textId="77777777" w:rsidR="005A13F6" w:rsidRDefault="005A13F6" w:rsidP="00153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przy użyciu kwalifikowanego podpisu elektronicznego lub </w:t>
            </w:r>
          </w:p>
          <w:p w14:paraId="07091A55" w14:textId="77777777" w:rsidR="005A13F6" w:rsidRDefault="005A13F6" w:rsidP="00153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w postaci elektronicznej, opatrzonej podpisem zaufanym lub </w:t>
            </w:r>
          </w:p>
          <w:p w14:paraId="0343F278" w14:textId="77777777" w:rsidR="005A13F6" w:rsidRDefault="005A13F6" w:rsidP="00153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przy pomocy dowodu osobistego z warstwą elektroniczną (tzw. podpisem osobistym)</w:t>
            </w:r>
          </w:p>
        </w:tc>
      </w:tr>
    </w:tbl>
    <w:p w14:paraId="4A4663D1" w14:textId="77777777" w:rsidR="005A13F6" w:rsidRDefault="005A13F6" w:rsidP="005A13F6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097031FB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</w:pPr>
    </w:p>
    <w:p w14:paraId="303A10A0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>pzp</w:t>
      </w:r>
      <w:proofErr w:type="spellEnd"/>
      <w:r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>.</w:t>
      </w:r>
    </w:p>
    <w:p w14:paraId="3E9C8492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8933490" w14:textId="77777777" w:rsidR="00A72735" w:rsidRDefault="00A72735" w:rsidP="005A13F6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B9D5CFF" w14:textId="77777777" w:rsidR="00A72735" w:rsidRDefault="00A72735" w:rsidP="00A72735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6 do SWZ</w:t>
      </w:r>
    </w:p>
    <w:p w14:paraId="2F05639A" w14:textId="77777777" w:rsidR="00A72735" w:rsidRDefault="00A72735" w:rsidP="00A72735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SKP-9/D/2023</w:t>
      </w:r>
    </w:p>
    <w:p w14:paraId="7CCAD0ED" w14:textId="77777777" w:rsidR="00A72735" w:rsidRDefault="00A72735" w:rsidP="00A7273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BBE06F7" w14:textId="77777777" w:rsidR="00A72735" w:rsidRDefault="00A72735" w:rsidP="00A7273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141DF6BE" w14:textId="77777777" w:rsidR="00A72735" w:rsidRDefault="00A72735" w:rsidP="00A727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5C8F95A9" w14:textId="77777777" w:rsidR="00A72735" w:rsidRDefault="00A72735" w:rsidP="00A727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</w:rPr>
        <w:t xml:space="preserve">dalej „RODO” informuję, że: </w:t>
      </w:r>
    </w:p>
    <w:p w14:paraId="0B6D6EE8" w14:textId="77777777" w:rsidR="00A72735" w:rsidRDefault="00A72735" w:rsidP="00A7273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CSR „Słowianka” Sp. z o.o. , 66-400 Gorzów Wielkopolski, ul. Słowiańska 14, dane kontaktowe: numer telefonu: 95 733 85 00, adres email: iod@slowianka.pl zwany dalej Administratorem; </w:t>
      </w:r>
    </w:p>
    <w:p w14:paraId="00446D16" w14:textId="77777777" w:rsidR="00A72735" w:rsidRDefault="00A72735" w:rsidP="00A727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RODO w celu </w:t>
      </w:r>
      <w:r>
        <w:rPr>
          <w:rFonts w:ascii="Arial" w:hAnsi="Arial" w:cs="Arial"/>
          <w:sz w:val="24"/>
          <w:szCs w:val="24"/>
        </w:rPr>
        <w:t>związanym z postępowaniem o udzielenie zamówienia pn.:</w:t>
      </w:r>
      <w:bookmarkStart w:id="1" w:name="_Hlk138923839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Dostawa środków chemicznych do uzdatniania wody basenowej w roku 2024,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oznaczonego sygnaturą sprawy </w:t>
      </w:r>
      <w:r>
        <w:rPr>
          <w:rFonts w:ascii="Arial" w:hAnsi="Arial" w:cs="Arial"/>
          <w:b/>
          <w:sz w:val="24"/>
          <w:szCs w:val="24"/>
        </w:rPr>
        <w:t xml:space="preserve">SKP-9/D/2023 </w:t>
      </w:r>
      <w:r>
        <w:rPr>
          <w:rFonts w:cstheme="minorHAnsi"/>
          <w:b/>
          <w:bCs/>
          <w:sz w:val="24"/>
          <w:szCs w:val="24"/>
        </w:rPr>
        <w:t xml:space="preserve">, </w:t>
      </w:r>
      <w:bookmarkEnd w:id="1"/>
      <w:r>
        <w:rPr>
          <w:rFonts w:ascii="Arial" w:hAnsi="Arial" w:cs="Arial"/>
          <w:sz w:val="24"/>
          <w:szCs w:val="24"/>
        </w:rPr>
        <w:t>prowadzonym w trybie podstawowym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275 pkt 1 ustawy z dnia 11 września 2019 r. - Prawo zamówień publicznych (tj. Dz. U. z 2022 r., poz. 1710) </w:t>
      </w:r>
      <w:r>
        <w:rPr>
          <w:rFonts w:ascii="Arial" w:eastAsia="Times New Roman" w:hAnsi="Arial" w:cs="Arial"/>
          <w:sz w:val="24"/>
          <w:szCs w:val="24"/>
        </w:rPr>
        <w:t>dalej jako PZP.</w:t>
      </w:r>
    </w:p>
    <w:p w14:paraId="5C199E50" w14:textId="77777777" w:rsidR="00A72735" w:rsidRDefault="00A72735" w:rsidP="00A72735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z którym można skontaktować się pod adresem: </w:t>
      </w:r>
      <w:hyperlink r:id="rId5" w:history="1">
        <w:r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iod@slowianka.pl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5DDB3B2E" w14:textId="77777777" w:rsidR="00A72735" w:rsidRDefault="00A72735" w:rsidP="00A72735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sz w:val="24"/>
          <w:szCs w:val="24"/>
        </w:rPr>
        <w:t xml:space="preserve">art. 74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E7A2CF3" w14:textId="77777777" w:rsidR="00A72735" w:rsidRDefault="00A72735" w:rsidP="00A72735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01B4CED" w14:textId="77777777" w:rsidR="00A72735" w:rsidRDefault="00A72735" w:rsidP="00A72735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62631A74" w14:textId="77777777" w:rsidR="00A72735" w:rsidRDefault="00A72735" w:rsidP="00A72735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0EFAC5CF" w14:textId="77777777" w:rsidR="00A72735" w:rsidRDefault="00A72735" w:rsidP="00A7273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45835EBB" w14:textId="77777777" w:rsidR="00A72735" w:rsidRDefault="00A72735" w:rsidP="00A7273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BD5FF2D" w14:textId="77777777" w:rsidR="00A72735" w:rsidRDefault="00A72735" w:rsidP="00A7273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3BAB59FC" w14:textId="77777777" w:rsidR="00A72735" w:rsidRDefault="00A72735" w:rsidP="00A7273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7A7DCF5" w14:textId="77777777" w:rsidR="00A72735" w:rsidRDefault="00A72735" w:rsidP="00A72735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3DD476A0" w14:textId="77777777" w:rsidR="00A72735" w:rsidRDefault="00A72735" w:rsidP="00A72735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1AD7A6E1" w14:textId="77777777" w:rsidR="00A72735" w:rsidRDefault="00A72735" w:rsidP="00A72735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E29B58B" w14:textId="77777777" w:rsidR="00A72735" w:rsidRDefault="00A72735" w:rsidP="00A72735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1266AFE" w14:textId="77777777" w:rsidR="00A72735" w:rsidRDefault="00A72735" w:rsidP="00A72735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9E34F6A" w14:textId="77777777" w:rsidR="00A72735" w:rsidRDefault="00A72735" w:rsidP="00A7273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606A77BD" w14:textId="77777777" w:rsidR="00A72735" w:rsidRDefault="00A72735" w:rsidP="00A7273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F8077FB" w14:textId="77777777" w:rsidR="00A72735" w:rsidRDefault="00A72735" w:rsidP="00A7273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87CEB9" w14:textId="77777777" w:rsidR="00A72735" w:rsidRDefault="00A72735" w:rsidP="00A7273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B125079" w14:textId="77777777" w:rsidR="00A72735" w:rsidRDefault="00A72735" w:rsidP="00A7273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8A5ED72" w14:textId="77777777" w:rsidR="00A72735" w:rsidRDefault="00A72735" w:rsidP="00A7273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0933729" w14:textId="77777777" w:rsidR="00A72735" w:rsidRDefault="00A72735" w:rsidP="00A7273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AB7E666" w14:textId="77777777" w:rsidR="00A72735" w:rsidRDefault="00A72735" w:rsidP="00A7273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C0ED455" w14:textId="77777777" w:rsidR="00A72735" w:rsidRDefault="00A72735" w:rsidP="00A72735"/>
    <w:p w14:paraId="55E68A9A" w14:textId="77777777" w:rsidR="00A72735" w:rsidRDefault="00A72735" w:rsidP="005A13F6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sectPr w:rsidR="00A7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6048">
    <w:abstractNumId w:val="0"/>
  </w:num>
  <w:num w:numId="2" w16cid:durableId="200789670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95156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942267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6384190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5"/>
    <w:rsid w:val="000136C8"/>
    <w:rsid w:val="00335CE3"/>
    <w:rsid w:val="003C4C10"/>
    <w:rsid w:val="003F382F"/>
    <w:rsid w:val="005A13F6"/>
    <w:rsid w:val="006B5821"/>
    <w:rsid w:val="006C653B"/>
    <w:rsid w:val="00982895"/>
    <w:rsid w:val="00A40DB6"/>
    <w:rsid w:val="00A72735"/>
    <w:rsid w:val="00D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6117"/>
  <w15:chartTrackingRefBased/>
  <w15:docId w15:val="{70C374D0-F80F-4558-9F8E-52AF660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F6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5A13F6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List bullet,List Paragraph1"/>
    <w:basedOn w:val="Normalny"/>
    <w:link w:val="AkapitzlistZnak"/>
    <w:uiPriority w:val="34"/>
    <w:qFormat/>
    <w:rsid w:val="005A13F6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5A13F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72735"/>
    <w:rPr>
      <w:color w:val="0563C1" w:themeColor="hyperlink"/>
      <w:u w:val="single"/>
    </w:rPr>
  </w:style>
  <w:style w:type="paragraph" w:customStyle="1" w:styleId="Standard">
    <w:name w:val="Standard"/>
    <w:rsid w:val="00A727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2023-07-31T10:34:00Z</cp:lastPrinted>
  <dcterms:created xsi:type="dcterms:W3CDTF">2023-11-17T07:23:00Z</dcterms:created>
  <dcterms:modified xsi:type="dcterms:W3CDTF">2023-11-17T07:23:00Z</dcterms:modified>
</cp:coreProperties>
</file>