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3C" w:rsidRPr="0095281C" w:rsidRDefault="00C12E8A" w:rsidP="00C12E8A">
      <w:pPr>
        <w:tabs>
          <w:tab w:val="left" w:pos="126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04297" w:rsidRPr="0095281C">
        <w:rPr>
          <w:rFonts w:ascii="Times New Roman" w:hAnsi="Times New Roman" w:cs="Times New Roman"/>
          <w:i/>
          <w:sz w:val="24"/>
          <w:szCs w:val="24"/>
        </w:rPr>
        <w:t>Z</w:t>
      </w:r>
      <w:r w:rsidR="00DD3524">
        <w:rPr>
          <w:rFonts w:ascii="Times New Roman" w:hAnsi="Times New Roman" w:cs="Times New Roman"/>
          <w:i/>
          <w:sz w:val="24"/>
          <w:szCs w:val="24"/>
        </w:rPr>
        <w:t xml:space="preserve">ałącznik  nr 1 </w:t>
      </w:r>
    </w:p>
    <w:p w:rsidR="00267D3C" w:rsidRPr="0095281C" w:rsidRDefault="00631D5C" w:rsidP="00172681">
      <w:pPr>
        <w:spacing w:befor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E04297" w:rsidRPr="0095281C">
        <w:rPr>
          <w:rFonts w:ascii="Times New Roman" w:hAnsi="Times New Roman" w:cs="Times New Roman"/>
          <w:b/>
          <w:sz w:val="24"/>
          <w:szCs w:val="24"/>
        </w:rPr>
        <w:t xml:space="preserve"> OFERTOWY</w:t>
      </w:r>
    </w:p>
    <w:p w:rsidR="00267D3C" w:rsidRPr="0095281C" w:rsidRDefault="00E04297" w:rsidP="00631D5C">
      <w:pPr>
        <w:spacing w:before="18" w:after="0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na wykonanie zadania </w:t>
      </w:r>
      <w:r w:rsidR="00552030">
        <w:rPr>
          <w:rFonts w:ascii="Times New Roman" w:hAnsi="Times New Roman" w:cs="Times New Roman"/>
          <w:i/>
          <w:sz w:val="24"/>
          <w:szCs w:val="24"/>
        </w:rPr>
        <w:t xml:space="preserve">do 130 </w:t>
      </w:r>
      <w:r w:rsidR="00D31EBF">
        <w:rPr>
          <w:rFonts w:ascii="Times New Roman" w:hAnsi="Times New Roman" w:cs="Times New Roman"/>
          <w:i/>
          <w:sz w:val="24"/>
          <w:szCs w:val="24"/>
        </w:rPr>
        <w:t>000 złotych</w:t>
      </w:r>
      <w:r w:rsidR="00631D5C">
        <w:rPr>
          <w:rFonts w:ascii="Times New Roman" w:hAnsi="Times New Roman" w:cs="Times New Roman"/>
          <w:i/>
          <w:sz w:val="24"/>
          <w:szCs w:val="24"/>
        </w:rPr>
        <w:t>, zgodnie z art. 2 ust. 1  pkt 1</w:t>
      </w:r>
    </w:p>
    <w:p w:rsidR="00D31EBF" w:rsidRDefault="00E04297" w:rsidP="00631D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ustawy Prawo Zamówień Publi</w:t>
      </w:r>
      <w:r w:rsidR="00D31EBF">
        <w:rPr>
          <w:rFonts w:ascii="Times New Roman" w:hAnsi="Times New Roman" w:cs="Times New Roman"/>
          <w:i/>
          <w:sz w:val="24"/>
          <w:szCs w:val="24"/>
        </w:rPr>
        <w:t>cznych (Dz.</w:t>
      </w:r>
      <w:r w:rsidR="00552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i/>
          <w:sz w:val="24"/>
          <w:szCs w:val="24"/>
        </w:rPr>
        <w:t>U. z 20</w:t>
      </w:r>
      <w:r w:rsidR="00552030">
        <w:rPr>
          <w:rFonts w:ascii="Times New Roman" w:hAnsi="Times New Roman" w:cs="Times New Roman"/>
          <w:i/>
          <w:sz w:val="24"/>
          <w:szCs w:val="24"/>
        </w:rPr>
        <w:t>22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 r. poz</w:t>
      </w:r>
      <w:r w:rsidR="00552030">
        <w:rPr>
          <w:rFonts w:ascii="Times New Roman" w:hAnsi="Times New Roman" w:cs="Times New Roman"/>
          <w:i/>
          <w:sz w:val="24"/>
          <w:szCs w:val="24"/>
        </w:rPr>
        <w:t>.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030">
        <w:rPr>
          <w:rFonts w:ascii="Times New Roman" w:hAnsi="Times New Roman" w:cs="Times New Roman"/>
          <w:i/>
          <w:sz w:val="24"/>
          <w:szCs w:val="24"/>
        </w:rPr>
        <w:t>1710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552030">
        <w:rPr>
          <w:rFonts w:ascii="Times New Roman" w:hAnsi="Times New Roman" w:cs="Times New Roman"/>
          <w:i/>
          <w:sz w:val="24"/>
          <w:szCs w:val="24"/>
        </w:rPr>
        <w:t>.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 zm.</w:t>
      </w:r>
      <w:r w:rsidRPr="0095281C">
        <w:rPr>
          <w:rFonts w:ascii="Times New Roman" w:hAnsi="Times New Roman" w:cs="Times New Roman"/>
          <w:i/>
          <w:sz w:val="24"/>
          <w:szCs w:val="24"/>
        </w:rPr>
        <w:t>)</w:t>
      </w:r>
    </w:p>
    <w:p w:rsidR="00267D3C" w:rsidRPr="0095281C" w:rsidRDefault="00E04297" w:rsidP="00631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i/>
          <w:sz w:val="24"/>
          <w:szCs w:val="24"/>
        </w:rPr>
        <w:t>ustawy nie stosuje się</w:t>
      </w:r>
    </w:p>
    <w:p w:rsidR="00267D3C" w:rsidRPr="0095281C" w:rsidRDefault="00E0429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Pr="00552030">
        <w:rPr>
          <w:rFonts w:ascii="Times New Roman" w:hAnsi="Times New Roman" w:cs="Times New Roman"/>
          <w:sz w:val="24"/>
          <w:szCs w:val="24"/>
        </w:rPr>
        <w:t>Nazwa i adres Zamawiającego</w:t>
      </w:r>
      <w:r w:rsidR="00552030">
        <w:rPr>
          <w:rFonts w:ascii="Times New Roman" w:hAnsi="Times New Roman" w:cs="Times New Roman"/>
          <w:sz w:val="24"/>
          <w:szCs w:val="24"/>
        </w:rPr>
        <w:t>: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</w:t>
      </w:r>
      <w:r w:rsidR="00D31EBF">
        <w:rPr>
          <w:rFonts w:ascii="Times New Roman" w:hAnsi="Times New Roman" w:cs="Times New Roman"/>
          <w:b/>
          <w:sz w:val="24"/>
          <w:szCs w:val="24"/>
        </w:rPr>
        <w:t>Gmina Wojciechowice  Wojciechowice 50, 27 – 532  Wojciechowice</w:t>
      </w:r>
      <w:r w:rsidR="00552030">
        <w:rPr>
          <w:rFonts w:ascii="Times New Roman" w:hAnsi="Times New Roman" w:cs="Times New Roman"/>
          <w:b/>
          <w:sz w:val="24"/>
          <w:szCs w:val="24"/>
        </w:rPr>
        <w:t>.</w:t>
      </w:r>
      <w:r w:rsidRPr="00952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II.</w:t>
      </w:r>
      <w:r w:rsidR="0017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>Nazwa przedmiotu zamówienia</w:t>
      </w:r>
      <w:r w:rsidR="00552030">
        <w:rPr>
          <w:rFonts w:ascii="Times New Roman" w:hAnsi="Times New Roman" w:cs="Times New Roman"/>
          <w:sz w:val="24"/>
          <w:szCs w:val="24"/>
        </w:rPr>
        <w:t>: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1872A4">
      <w:pPr>
        <w:spacing w:before="18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PEŁNIENIE OBOWIĄZKÓW INSPEKTORA NADZORU INWESTORSKIEGO</w:t>
      </w:r>
    </w:p>
    <w:p w:rsidR="00267D3C" w:rsidRPr="0095281C" w:rsidRDefault="00E04297" w:rsidP="0018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NAD PROJEKTEM „BUDOWA PRZYDOMOWYCH OCZYSZCZALNI ŚCIEKÓW</w:t>
      </w:r>
    </w:p>
    <w:p w:rsidR="00267D3C" w:rsidRPr="0095281C" w:rsidRDefault="00E04297" w:rsidP="0018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NA</w:t>
      </w:r>
      <w:r w:rsidR="00DD3524">
        <w:rPr>
          <w:rFonts w:ascii="Times New Roman" w:hAnsi="Times New Roman" w:cs="Times New Roman"/>
          <w:b/>
          <w:sz w:val="24"/>
          <w:szCs w:val="24"/>
        </w:rPr>
        <w:t xml:space="preserve"> TERENIE GMINY WOJCIECHOWICE</w:t>
      </w:r>
      <w:r w:rsidR="00552030">
        <w:rPr>
          <w:rFonts w:ascii="Times New Roman" w:hAnsi="Times New Roman" w:cs="Times New Roman"/>
          <w:b/>
          <w:sz w:val="24"/>
          <w:szCs w:val="24"/>
        </w:rPr>
        <w:t xml:space="preserve"> – ETAP II</w:t>
      </w:r>
      <w:r w:rsidR="00DD3524">
        <w:rPr>
          <w:rFonts w:ascii="Times New Roman" w:hAnsi="Times New Roman" w:cs="Times New Roman"/>
          <w:b/>
          <w:sz w:val="24"/>
          <w:szCs w:val="24"/>
        </w:rPr>
        <w:t>”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III. </w:t>
      </w:r>
      <w:r w:rsidRPr="00552030">
        <w:rPr>
          <w:rFonts w:ascii="Times New Roman" w:hAnsi="Times New Roman" w:cs="Times New Roman"/>
          <w:sz w:val="24"/>
          <w:szCs w:val="24"/>
        </w:rPr>
        <w:t>Nazwa i adres Wykonawcy</w:t>
      </w:r>
      <w:r w:rsidR="00552030">
        <w:rPr>
          <w:rFonts w:ascii="Times New Roman" w:hAnsi="Times New Roman" w:cs="Times New Roman"/>
          <w:sz w:val="24"/>
          <w:szCs w:val="24"/>
        </w:rPr>
        <w:t>: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575938">
      <w:pPr>
        <w:spacing w:before="18"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Nazwa …………………………………………………………………..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……………………………………………………………………...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TEL/FAX ……………………………………………………………….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552030">
        <w:rPr>
          <w:rFonts w:ascii="Times New Roman" w:hAnsi="Times New Roman" w:cs="Times New Roman"/>
          <w:i/>
          <w:sz w:val="24"/>
          <w:szCs w:val="24"/>
        </w:rPr>
        <w:t>I</w:t>
      </w:r>
      <w:r w:rsidR="00552030" w:rsidRPr="00552030">
        <w:rPr>
          <w:rFonts w:ascii="Times New Roman" w:hAnsi="Times New Roman" w:cs="Times New Roman"/>
          <w:i/>
          <w:sz w:val="24"/>
          <w:szCs w:val="24"/>
        </w:rPr>
        <w:t>V</w:t>
      </w:r>
      <w:r w:rsidRPr="00552030">
        <w:rPr>
          <w:rFonts w:ascii="Times New Roman" w:hAnsi="Times New Roman" w:cs="Times New Roman"/>
          <w:i/>
          <w:sz w:val="24"/>
          <w:szCs w:val="24"/>
        </w:rPr>
        <w:t>.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267D3C" w:rsidRPr="00552030" w:rsidRDefault="00E04297">
      <w:pPr>
        <w:spacing w:before="24"/>
        <w:rPr>
          <w:rFonts w:ascii="Times New Roman" w:hAnsi="Times New Roman" w:cs="Times New Roman"/>
          <w:b/>
          <w:sz w:val="24"/>
          <w:szCs w:val="24"/>
        </w:rPr>
      </w:pPr>
      <w:r w:rsidRPr="00552030">
        <w:rPr>
          <w:rFonts w:ascii="Times New Roman" w:hAnsi="Times New Roman" w:cs="Times New Roman"/>
          <w:b/>
          <w:sz w:val="24"/>
          <w:szCs w:val="24"/>
        </w:rPr>
        <w:t xml:space="preserve">Wartość oferty netto </w:t>
      </w:r>
      <w:r w:rsidR="00552030">
        <w:rPr>
          <w:rFonts w:ascii="Times New Roman" w:hAnsi="Times New Roman" w:cs="Times New Roman"/>
          <w:b/>
          <w:sz w:val="24"/>
          <w:szCs w:val="24"/>
        </w:rPr>
        <w:t>….……………………….…………</w:t>
      </w:r>
      <w:r w:rsidR="00D31EBF" w:rsidRPr="00552030">
        <w:rPr>
          <w:rFonts w:ascii="Times New Roman" w:hAnsi="Times New Roman" w:cs="Times New Roman"/>
          <w:b/>
          <w:sz w:val="24"/>
          <w:szCs w:val="24"/>
        </w:rPr>
        <w:t>(słownie:…</w:t>
      </w:r>
      <w:r w:rsidR="00552030">
        <w:rPr>
          <w:rFonts w:ascii="Times New Roman" w:hAnsi="Times New Roman" w:cs="Times New Roman"/>
          <w:b/>
          <w:sz w:val="24"/>
          <w:szCs w:val="24"/>
        </w:rPr>
        <w:t>……</w:t>
      </w:r>
      <w:r w:rsidR="00D31EBF" w:rsidRPr="00552030">
        <w:rPr>
          <w:rFonts w:ascii="Times New Roman" w:hAnsi="Times New Roman" w:cs="Times New Roman"/>
          <w:b/>
          <w:sz w:val="24"/>
          <w:szCs w:val="24"/>
        </w:rPr>
        <w:t>…………………)</w:t>
      </w:r>
    </w:p>
    <w:p w:rsidR="00D31EBF" w:rsidRPr="00552030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552030">
        <w:rPr>
          <w:rFonts w:ascii="Times New Roman" w:hAnsi="Times New Roman" w:cs="Times New Roman"/>
          <w:b/>
          <w:sz w:val="24"/>
          <w:szCs w:val="24"/>
        </w:rPr>
        <w:t>Podatek VAT</w:t>
      </w:r>
      <w:r w:rsidR="00D31EBF" w:rsidRPr="00552030">
        <w:rPr>
          <w:rFonts w:ascii="Times New Roman" w:hAnsi="Times New Roman" w:cs="Times New Roman"/>
          <w:b/>
          <w:sz w:val="24"/>
          <w:szCs w:val="24"/>
        </w:rPr>
        <w:t>……………………………………………(słownie:………...…………………)</w:t>
      </w:r>
    </w:p>
    <w:p w:rsidR="00267D3C" w:rsidRPr="00552030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552030">
        <w:rPr>
          <w:rFonts w:ascii="Times New Roman" w:hAnsi="Times New Roman" w:cs="Times New Roman"/>
          <w:b/>
          <w:sz w:val="24"/>
          <w:szCs w:val="24"/>
        </w:rPr>
        <w:t xml:space="preserve"> Cena Brutto </w:t>
      </w:r>
      <w:r w:rsidR="00D31EBF" w:rsidRPr="00552030">
        <w:rPr>
          <w:rFonts w:ascii="Times New Roman" w:hAnsi="Times New Roman" w:cs="Times New Roman"/>
          <w:b/>
          <w:sz w:val="24"/>
          <w:szCs w:val="24"/>
        </w:rPr>
        <w:t>………………………………………...…..(słownie:…………………………..)</w:t>
      </w:r>
    </w:p>
    <w:p w:rsidR="001E6EF3" w:rsidRDefault="00E04297" w:rsidP="009477FF">
      <w:pPr>
        <w:spacing w:before="35" w:after="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Ofertowana cena jest stałą ryczałtową ceną, uwzględniającą wszystkie uwarunkowania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wpływające na jej wysokość.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Default="00E04297" w:rsidP="009477FF">
      <w:pPr>
        <w:spacing w:before="35" w:after="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Oświadczamy, że zapoznaliśmy się z opisem przedmiotu zamówienia</w:t>
      </w:r>
      <w:r w:rsidR="001E6EF3">
        <w:rPr>
          <w:rFonts w:ascii="Times New Roman" w:hAnsi="Times New Roman" w:cs="Times New Roman"/>
          <w:b/>
          <w:sz w:val="24"/>
          <w:szCs w:val="24"/>
        </w:rPr>
        <w:t xml:space="preserve"> oraz projektem umowy i nie wnosimy do nich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zastrzeżeń.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A85" w:rsidRDefault="00903A85" w:rsidP="00172681">
      <w:pPr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E04297" w:rsidP="00172681">
      <w:pPr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81C">
        <w:rPr>
          <w:rFonts w:ascii="Times New Roman" w:hAnsi="Times New Roman" w:cs="Times New Roman"/>
          <w:sz w:val="24"/>
          <w:szCs w:val="24"/>
        </w:rPr>
        <w:t xml:space="preserve">………………………….. ………………………….    </w:t>
      </w:r>
    </w:p>
    <w:p w:rsidR="00267D3C" w:rsidRPr="0095281C" w:rsidRDefault="00DD3524" w:rsidP="00DD3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2E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59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1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297" w:rsidRPr="0095281C">
        <w:rPr>
          <w:rFonts w:ascii="Times New Roman" w:hAnsi="Times New Roman" w:cs="Times New Roman"/>
          <w:sz w:val="24"/>
          <w:szCs w:val="24"/>
        </w:rPr>
        <w:t>(pieczęć</w:t>
      </w:r>
      <w:r w:rsidR="00172681">
        <w:rPr>
          <w:rFonts w:ascii="Times New Roman" w:hAnsi="Times New Roman" w:cs="Times New Roman"/>
          <w:sz w:val="24"/>
          <w:szCs w:val="24"/>
        </w:rPr>
        <w:t xml:space="preserve"> i podpis</w:t>
      </w:r>
      <w:r w:rsidR="00E04297"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172681">
        <w:rPr>
          <w:rFonts w:ascii="Times New Roman" w:hAnsi="Times New Roman" w:cs="Times New Roman"/>
          <w:sz w:val="24"/>
          <w:szCs w:val="24"/>
        </w:rPr>
        <w:t>Wykonawcy)</w:t>
      </w:r>
    </w:p>
    <w:sectPr w:rsidR="00267D3C" w:rsidRPr="0095281C" w:rsidSect="00575938">
      <w:headerReference w:type="default" r:id="rId6"/>
      <w:pgSz w:w="11906" w:h="16838"/>
      <w:pgMar w:top="582" w:right="1418" w:bottom="0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F0" w:rsidRDefault="007707F0" w:rsidP="007A709C">
      <w:pPr>
        <w:spacing w:after="0" w:line="240" w:lineRule="auto"/>
      </w:pPr>
      <w:r>
        <w:separator/>
      </w:r>
    </w:p>
  </w:endnote>
  <w:endnote w:type="continuationSeparator" w:id="0">
    <w:p w:rsidR="007707F0" w:rsidRDefault="007707F0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F0" w:rsidRDefault="007707F0" w:rsidP="007A709C">
      <w:pPr>
        <w:spacing w:after="0" w:line="240" w:lineRule="auto"/>
      </w:pPr>
      <w:r>
        <w:separator/>
      </w:r>
    </w:p>
  </w:footnote>
  <w:footnote w:type="continuationSeparator" w:id="0">
    <w:p w:rsidR="007707F0" w:rsidRDefault="007707F0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9" w:type="dxa"/>
      <w:jc w:val="center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303"/>
      <w:gridCol w:w="2303"/>
      <w:gridCol w:w="2448"/>
      <w:gridCol w:w="2735"/>
    </w:tblGrid>
    <w:tr w:rsidR="007A709C" w:rsidRPr="007A709C" w:rsidTr="004D20B9">
      <w:trPr>
        <w:trHeight w:val="1500"/>
        <w:jc w:val="center"/>
      </w:trPr>
      <w:tc>
        <w:tcPr>
          <w:tcW w:w="2303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27FC607A" wp14:editId="180DE0D2">
                <wp:extent cx="1371600" cy="1066800"/>
                <wp:effectExtent l="0" t="0" r="0" b="0"/>
                <wp:docPr id="8" name="Obraz 8" descr="UE-logo-piono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UE-logo-piono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67768A1D" wp14:editId="499D72B8">
                <wp:extent cx="723900" cy="838200"/>
                <wp:effectExtent l="0" t="0" r="0" b="0"/>
                <wp:docPr id="7" name="Obraz 7" descr="W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W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3846E42C" wp14:editId="12AC31F8">
                <wp:extent cx="1266825" cy="885825"/>
                <wp:effectExtent l="0" t="0" r="9525" b="9525"/>
                <wp:docPr id="6" name="Obraz 6" descr="logo_sbrr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_sbrr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7305C398" wp14:editId="3F2D8984">
                <wp:extent cx="1533525" cy="1009650"/>
                <wp:effectExtent l="0" t="0" r="9525" b="0"/>
                <wp:docPr id="5" name="Obraz 5" descr="inde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nde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09C" w:rsidRPr="007A709C" w:rsidTr="004D20B9">
      <w:trPr>
        <w:trHeight w:val="30"/>
        <w:jc w:val="center"/>
      </w:trPr>
      <w:tc>
        <w:tcPr>
          <w:tcW w:w="9789" w:type="dxa"/>
          <w:gridSpan w:val="4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 w:rsidRPr="007A709C">
            <w:rPr>
              <w:rFonts w:ascii="Calibri" w:eastAsia="Lucida Sans Unicode" w:hAnsi="Calibri" w:cs="font299"/>
              <w:kern w:val="1"/>
              <w:sz w:val="20"/>
              <w:szCs w:val="20"/>
              <w:lang w:eastAsia="ar-SA"/>
            </w:rPr>
            <w:t>„Europejski  Fundusz Rolny  na rzecz Rozwoju Obszarów Wiejskich: Europa inwestująca w obszary wiejskie”.</w:t>
          </w:r>
        </w:p>
      </w:tc>
    </w:tr>
  </w:tbl>
  <w:p w:rsidR="007A709C" w:rsidRDefault="0057593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C"/>
    <w:rsid w:val="00046860"/>
    <w:rsid w:val="00101371"/>
    <w:rsid w:val="00172681"/>
    <w:rsid w:val="001872A4"/>
    <w:rsid w:val="001C4737"/>
    <w:rsid w:val="001E6EF3"/>
    <w:rsid w:val="00267D3C"/>
    <w:rsid w:val="00365B66"/>
    <w:rsid w:val="00552030"/>
    <w:rsid w:val="00575938"/>
    <w:rsid w:val="00631D5C"/>
    <w:rsid w:val="006D25F6"/>
    <w:rsid w:val="006F3DC4"/>
    <w:rsid w:val="007707F0"/>
    <w:rsid w:val="007A709C"/>
    <w:rsid w:val="007F7BA0"/>
    <w:rsid w:val="00903A85"/>
    <w:rsid w:val="009129F8"/>
    <w:rsid w:val="009477FF"/>
    <w:rsid w:val="0095281C"/>
    <w:rsid w:val="00A86296"/>
    <w:rsid w:val="00C12E8A"/>
    <w:rsid w:val="00D15C3F"/>
    <w:rsid w:val="00D31EBF"/>
    <w:rsid w:val="00DD3524"/>
    <w:rsid w:val="00E04297"/>
    <w:rsid w:val="00EF39DA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591E9-4891-4731-8B8E-85D239B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- 21.inspektor nadzoru oczyszczalnie.doc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- 21.inspektor nadzoru oczyszczalnie.doc</dc:title>
  <dc:creator>Apache POI</dc:creator>
  <cp:lastModifiedBy>Ilona Kolasa</cp:lastModifiedBy>
  <cp:revision>6</cp:revision>
  <cp:lastPrinted>2023-04-12T08:09:00Z</cp:lastPrinted>
  <dcterms:created xsi:type="dcterms:W3CDTF">2021-01-19T13:51:00Z</dcterms:created>
  <dcterms:modified xsi:type="dcterms:W3CDTF">2023-04-12T08:10:00Z</dcterms:modified>
</cp:coreProperties>
</file>