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430B" w14:textId="27D276CD" w:rsidR="0052266A" w:rsidRPr="00E04639" w:rsidRDefault="00E04639" w:rsidP="00A034DB">
      <w:pPr>
        <w:spacing w:line="276" w:lineRule="auto"/>
        <w:jc w:val="center"/>
        <w:rPr>
          <w:rFonts w:ascii="Times New Roman" w:eastAsia="TimesNewRoman" w:hAnsi="Times New Roman" w:cs="Times New Roman"/>
          <w:b/>
          <w:i/>
        </w:rPr>
      </w:pPr>
      <w:r w:rsidRPr="00E04639">
        <w:rPr>
          <w:rFonts w:ascii="Times New Roman" w:eastAsia="TimesNewRoman" w:hAnsi="Times New Roman" w:cs="Times New Roman"/>
          <w:b/>
          <w:i/>
        </w:rPr>
        <w:t>Wykonanie usługi realizacji światła wraz z obsługą techniczną w Sali Koncertowej Akademii Muzycznej im. Krzysztofa Pendereckiego w Krakowie</w:t>
      </w:r>
      <w:r>
        <w:rPr>
          <w:rFonts w:ascii="Times New Roman" w:eastAsia="TimesNewRoman" w:hAnsi="Times New Roman" w:cs="Times New Roman"/>
          <w:b/>
          <w:i/>
        </w:rPr>
        <w:t xml:space="preserve"> </w:t>
      </w:r>
      <w:bookmarkStart w:id="0" w:name="_GoBack"/>
      <w:bookmarkEnd w:id="0"/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536"/>
        <w:gridCol w:w="2268"/>
        <w:gridCol w:w="1985"/>
        <w:gridCol w:w="2410"/>
      </w:tblGrid>
      <w:tr w:rsidR="00A034DB" w:rsidRPr="00454F2C" w14:paraId="0D6261A8" w14:textId="77777777" w:rsidTr="00E04639">
        <w:trPr>
          <w:trHeight w:val="247"/>
        </w:trPr>
        <w:tc>
          <w:tcPr>
            <w:tcW w:w="1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653314A1" w:rsidR="00A034DB" w:rsidRPr="00454F2C" w:rsidRDefault="00A034DB" w:rsidP="000E0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20"/>
                <w:szCs w:val="20"/>
              </w:rPr>
              <w:t>Wyliczenie ceny ofertowej :</w:t>
            </w:r>
          </w:p>
        </w:tc>
      </w:tr>
      <w:tr w:rsidR="00A034DB" w:rsidRPr="00454F2C" w14:paraId="18E1B8B6" w14:textId="77777777" w:rsidTr="00E04639">
        <w:trPr>
          <w:trHeight w:val="821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A034DB" w:rsidRPr="00454F2C" w:rsidRDefault="00A034DB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56E6" w14:textId="2656E940" w:rsidR="00A034DB" w:rsidRPr="00454F2C" w:rsidRDefault="00E04639" w:rsidP="000E0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(bez VAT)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790F" w14:textId="4C53DE45" w:rsidR="00A034DB" w:rsidRPr="00454F2C" w:rsidRDefault="00E04639" w:rsidP="00E04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D107" w14:textId="76A35E99" w:rsidR="00A034DB" w:rsidRPr="00E04639" w:rsidRDefault="00A034DB" w:rsidP="000E0723">
            <w:pPr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(z VAT)</w:t>
            </w:r>
          </w:p>
        </w:tc>
      </w:tr>
      <w:tr w:rsidR="00A034DB" w:rsidRPr="00454F2C" w14:paraId="210FF533" w14:textId="77777777" w:rsidTr="00E04639">
        <w:trPr>
          <w:trHeight w:val="6064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2401" w14:textId="6B30F4E2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Wykonanie usługi realizacji światła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wraz z</w:t>
            </w: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spellEnd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 obsługą techniczną</w:t>
            </w:r>
          </w:p>
          <w:p w14:paraId="17903A45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81EDE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Realizacja światła w dniach 17-21.05.2022 w Sali Koncertowej Akademii Muzycznej </w:t>
            </w:r>
          </w:p>
          <w:p w14:paraId="1F64EE29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im. Krzysztofa Pendereckiego w Krakowie, ul. św. Tomasza 43</w:t>
            </w:r>
          </w:p>
          <w:p w14:paraId="7E11679E" w14:textId="77777777" w:rsidR="00E04639" w:rsidRPr="00E04639" w:rsidRDefault="00E04639" w:rsidP="00E0463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11899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Specyfikacja: </w:t>
            </w:r>
          </w:p>
          <w:p w14:paraId="16D99DB2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zestaw </w:t>
            </w:r>
            <w:proofErr w:type="spellStart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okotarowania</w:t>
            </w:r>
            <w:proofErr w:type="spellEnd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. 32 </w:t>
            </w:r>
          </w:p>
          <w:p w14:paraId="35836FBC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statyw oświetleniowy – szt. 6 </w:t>
            </w:r>
          </w:p>
          <w:p w14:paraId="0E62505F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reflektor profilowy LED 25-50 stopni + przysłona irysowa – szt. 6 </w:t>
            </w:r>
          </w:p>
          <w:p w14:paraId="6CB21484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Led Par – szt. 6 </w:t>
            </w:r>
          </w:p>
          <w:p w14:paraId="06C9FB27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ruchoma głowa Martin Mac Encore Performance CLD – szt. 4 </w:t>
            </w:r>
          </w:p>
          <w:p w14:paraId="0DB4A990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konsoleta DMX 256 kanałów – szt. 1 </w:t>
            </w:r>
          </w:p>
          <w:p w14:paraId="66D9BB19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 xml:space="preserve">- projektor z obiektywem - jasność na poziomie 15000 lumenów w rozdzielczości WUXGA – szt. 1 </w:t>
            </w:r>
          </w:p>
          <w:p w14:paraId="49EB9A5A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- skonfigurowanie sceny ze światłem – rysunek w załączeniu</w:t>
            </w:r>
          </w:p>
          <w:p w14:paraId="6E8D5A97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- obsługa techniczna</w:t>
            </w:r>
          </w:p>
          <w:p w14:paraId="3FD94246" w14:textId="77777777" w:rsidR="00E04639" w:rsidRPr="00E04639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C735E" w14:textId="0CD0552B" w:rsidR="00A034DB" w:rsidRPr="00454F2C" w:rsidRDefault="00E04639" w:rsidP="00E04639">
            <w:pPr>
              <w:spacing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E04639">
              <w:rPr>
                <w:rFonts w:ascii="Times New Roman" w:hAnsi="Times New Roman" w:cs="Times New Roman"/>
                <w:sz w:val="18"/>
                <w:szCs w:val="18"/>
              </w:rPr>
              <w:tab/>
              <w:t>Transport, montaż, demontaż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D52F" w14:textId="77777777" w:rsidR="00A034DB" w:rsidRPr="00454F2C" w:rsidRDefault="00A034DB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577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A034DB" w:rsidRPr="00454F2C" w:rsidRDefault="00A034DB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7C87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34DB" w:rsidRPr="00454F2C" w14:paraId="3E14957E" w14:textId="77777777" w:rsidTr="00E0463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70BD" w14:textId="61863AFC" w:rsidR="00A034DB" w:rsidRPr="00454F2C" w:rsidRDefault="00A034DB" w:rsidP="000E0723">
            <w:pPr>
              <w:spacing w:after="200"/>
              <w:rPr>
                <w:rFonts w:ascii="Times New Roman" w:hAnsi="Times New Roman" w:cs="Times New Roman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</w:p>
          <w:p w14:paraId="061A6DFB" w14:textId="36C4C100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(suma wierszy)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A034DB" w:rsidRPr="00454F2C" w:rsidRDefault="00A034DB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E04639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CF19" w14:textId="77777777" w:rsidR="0012126B" w:rsidRDefault="0012126B" w:rsidP="00E04639">
      <w:pPr>
        <w:spacing w:after="0" w:line="240" w:lineRule="auto"/>
      </w:pPr>
      <w:r>
        <w:separator/>
      </w:r>
    </w:p>
  </w:endnote>
  <w:endnote w:type="continuationSeparator" w:id="0">
    <w:p w14:paraId="6F6549CC" w14:textId="77777777" w:rsidR="0012126B" w:rsidRDefault="0012126B" w:rsidP="00E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4B4E" w14:textId="77777777" w:rsidR="0012126B" w:rsidRDefault="0012126B" w:rsidP="00E04639">
      <w:pPr>
        <w:spacing w:after="0" w:line="240" w:lineRule="auto"/>
      </w:pPr>
      <w:r>
        <w:separator/>
      </w:r>
    </w:p>
  </w:footnote>
  <w:footnote w:type="continuationSeparator" w:id="0">
    <w:p w14:paraId="007B57ED" w14:textId="77777777" w:rsidR="0012126B" w:rsidRDefault="0012126B" w:rsidP="00E0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2126B"/>
    <w:rsid w:val="00215622"/>
    <w:rsid w:val="00454F2C"/>
    <w:rsid w:val="0052266A"/>
    <w:rsid w:val="00A034DB"/>
    <w:rsid w:val="00C55B47"/>
    <w:rsid w:val="00CA12ED"/>
    <w:rsid w:val="00E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Nagwek">
    <w:name w:val="header"/>
    <w:basedOn w:val="Normalny"/>
    <w:link w:val="NagwekZnak"/>
    <w:uiPriority w:val="99"/>
    <w:unhideWhenUsed/>
    <w:rsid w:val="00E0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9"/>
  </w:style>
  <w:style w:type="paragraph" w:styleId="Stopka">
    <w:name w:val="footer"/>
    <w:basedOn w:val="Normalny"/>
    <w:link w:val="StopkaZnak"/>
    <w:uiPriority w:val="99"/>
    <w:unhideWhenUsed/>
    <w:rsid w:val="00E0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93C-3CC1-44F8-8A6D-0502631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4</cp:revision>
  <dcterms:created xsi:type="dcterms:W3CDTF">2022-02-18T22:39:00Z</dcterms:created>
  <dcterms:modified xsi:type="dcterms:W3CDTF">2022-04-26T19:18:00Z</dcterms:modified>
</cp:coreProperties>
</file>