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7A84" w14:textId="1CA0D963" w:rsidR="00D038AB" w:rsidRDefault="00923751" w:rsidP="00BA3DAA">
      <w:pPr>
        <w:jc w:val="right"/>
        <w:rPr>
          <w:rFonts w:ascii="Century Gothic" w:hAnsi="Century Gothic" w:cs="Arial"/>
          <w:b/>
          <w:bCs/>
          <w:sz w:val="20"/>
          <w:szCs w:val="20"/>
        </w:rPr>
      </w:pPr>
      <w:r>
        <w:rPr>
          <w:rFonts w:ascii="Century Gothic" w:hAnsi="Century Gothic" w:cs="Arial"/>
          <w:b/>
          <w:bCs/>
          <w:sz w:val="20"/>
          <w:szCs w:val="20"/>
        </w:rPr>
        <w:t xml:space="preserve">  </w:t>
      </w:r>
    </w:p>
    <w:p w14:paraId="72328DB7" w14:textId="6DDC12A9" w:rsidR="00BA3DAA" w:rsidRDefault="00BA3DAA" w:rsidP="00BA3DAA">
      <w:pPr>
        <w:jc w:val="right"/>
        <w:rPr>
          <w:rFonts w:ascii="Century Gothic" w:hAnsi="Century Gothic" w:cs="Arial"/>
          <w:b/>
          <w:bCs/>
          <w:sz w:val="20"/>
          <w:szCs w:val="20"/>
        </w:rPr>
      </w:pPr>
      <w:r>
        <w:rPr>
          <w:rFonts w:ascii="Century Gothic" w:hAnsi="Century Gothic" w:cs="Arial"/>
          <w:b/>
          <w:bCs/>
          <w:sz w:val="20"/>
          <w:szCs w:val="20"/>
        </w:rPr>
        <w:t>Załącznik nr 5 do zapytania ofertowego</w:t>
      </w:r>
    </w:p>
    <w:p w14:paraId="4F4DB033" w14:textId="77777777" w:rsidR="00BA3DAA" w:rsidRDefault="00BA3DAA" w:rsidP="00BA3DAA">
      <w:pPr>
        <w:rPr>
          <w:rFonts w:ascii="Century Gothic" w:hAnsi="Century Gothic" w:cs="Arial"/>
          <w:b/>
          <w:bCs/>
          <w:sz w:val="20"/>
          <w:szCs w:val="20"/>
        </w:rPr>
      </w:pPr>
    </w:p>
    <w:p w14:paraId="1873937A" w14:textId="7BD760C5" w:rsidR="00BA3DAA" w:rsidRDefault="00BA3DAA" w:rsidP="00BA3DAA">
      <w:pPr>
        <w:jc w:val="center"/>
        <w:rPr>
          <w:rFonts w:ascii="Century Gothic" w:hAnsi="Century Gothic" w:cs="Arial"/>
          <w:b/>
          <w:bCs/>
          <w:sz w:val="20"/>
          <w:szCs w:val="20"/>
        </w:rPr>
      </w:pPr>
      <w:r>
        <w:rPr>
          <w:rFonts w:ascii="Century Gothic" w:hAnsi="Century Gothic" w:cs="Arial"/>
          <w:b/>
          <w:bCs/>
          <w:sz w:val="20"/>
          <w:szCs w:val="20"/>
        </w:rPr>
        <w:t xml:space="preserve">Projekt umowy </w:t>
      </w:r>
    </w:p>
    <w:p w14:paraId="24ED7BAD" w14:textId="77777777" w:rsidR="00BA3DAA" w:rsidRDefault="00BA3DAA" w:rsidP="00BA3DAA">
      <w:pPr>
        <w:jc w:val="center"/>
        <w:rPr>
          <w:rFonts w:ascii="Century Gothic" w:hAnsi="Century Gothic" w:cs="Arial"/>
          <w:sz w:val="20"/>
          <w:szCs w:val="20"/>
        </w:rPr>
      </w:pPr>
      <w:r>
        <w:rPr>
          <w:rFonts w:ascii="Century Gothic" w:hAnsi="Century Gothic" w:cs="Arial"/>
          <w:b/>
          <w:bCs/>
          <w:sz w:val="20"/>
          <w:szCs w:val="20"/>
        </w:rPr>
        <w:t>Umowa nr .............................................</w:t>
      </w:r>
    </w:p>
    <w:p w14:paraId="45AE52D8" w14:textId="77777777" w:rsidR="00BA3DAA" w:rsidRPr="000A624A" w:rsidRDefault="00BA3DAA" w:rsidP="00BA3DAA">
      <w:pPr>
        <w:jc w:val="center"/>
        <w:rPr>
          <w:rFonts w:ascii="Century Gothic" w:hAnsi="Century Gothic" w:cs="Arial"/>
          <w:sz w:val="20"/>
          <w:szCs w:val="20"/>
        </w:rPr>
      </w:pPr>
      <w:r w:rsidRPr="000A624A">
        <w:rPr>
          <w:rFonts w:ascii="Century Gothic" w:hAnsi="Century Gothic" w:cs="Arial"/>
          <w:sz w:val="20"/>
          <w:szCs w:val="20"/>
        </w:rPr>
        <w:t xml:space="preserve">zawarta w dniu ........................... roku pomiędzy: </w:t>
      </w:r>
    </w:p>
    <w:p w14:paraId="4BAD0EBF" w14:textId="77777777" w:rsidR="00BA3DAA" w:rsidRPr="000A624A" w:rsidRDefault="00BA3DAA" w:rsidP="00BA3DAA">
      <w:pPr>
        <w:tabs>
          <w:tab w:val="left" w:pos="360"/>
        </w:tabs>
        <w:ind w:left="360" w:hanging="360"/>
        <w:jc w:val="both"/>
        <w:rPr>
          <w:rFonts w:ascii="Century Gothic" w:hAnsi="Century Gothic" w:cs="Arial"/>
          <w:sz w:val="20"/>
          <w:szCs w:val="20"/>
        </w:rPr>
      </w:pPr>
      <w:r w:rsidRPr="000A624A">
        <w:rPr>
          <w:rFonts w:ascii="Century Gothic" w:hAnsi="Century Gothic" w:cs="Arial"/>
          <w:sz w:val="20"/>
          <w:szCs w:val="20"/>
        </w:rPr>
        <w:t>1.</w:t>
      </w:r>
      <w:r w:rsidRPr="000A624A">
        <w:rPr>
          <w:rFonts w:ascii="Century Gothic" w:hAnsi="Century Gothic" w:cs="Arial"/>
          <w:sz w:val="20"/>
          <w:szCs w:val="20"/>
        </w:rPr>
        <w:tab/>
        <w:t xml:space="preserve"> Uniwersytetem Kazimierza Wielkiego w Bydgoszczy, adres: 85 – 064 Bydgoszcz, ul. Chodkiewicza 30, NIP 5542647568, REGON 340057695, zwanym dalej „Zamawiającym”, reprezentowanym przez:</w:t>
      </w:r>
    </w:p>
    <w:p w14:paraId="491B8CE7" w14:textId="77777777" w:rsidR="00BA3DAA" w:rsidRPr="000A624A" w:rsidRDefault="00BA3DAA" w:rsidP="00BA3DAA">
      <w:pPr>
        <w:jc w:val="both"/>
        <w:rPr>
          <w:rFonts w:ascii="Century Gothic" w:hAnsi="Century Gothic" w:cs="Arial"/>
          <w:sz w:val="20"/>
          <w:szCs w:val="20"/>
        </w:rPr>
      </w:pPr>
      <w:r w:rsidRPr="000A624A">
        <w:rPr>
          <w:rFonts w:ascii="Century Gothic" w:hAnsi="Century Gothic" w:cs="Arial"/>
          <w:sz w:val="20"/>
          <w:szCs w:val="20"/>
        </w:rPr>
        <w:t xml:space="preserve">       mgr Renatę Malak – Kanclerza UKW</w:t>
      </w:r>
    </w:p>
    <w:p w14:paraId="40F959C0" w14:textId="77777777" w:rsidR="00BA3DAA" w:rsidRPr="000A624A" w:rsidRDefault="00BA3DAA" w:rsidP="00BA3DAA">
      <w:pPr>
        <w:ind w:left="360"/>
        <w:jc w:val="both"/>
        <w:rPr>
          <w:rFonts w:ascii="Century Gothic" w:hAnsi="Century Gothic" w:cs="Arial"/>
          <w:sz w:val="20"/>
          <w:szCs w:val="20"/>
        </w:rPr>
      </w:pPr>
      <w:r w:rsidRPr="000A624A">
        <w:rPr>
          <w:rFonts w:ascii="Century Gothic" w:hAnsi="Century Gothic" w:cs="Arial"/>
          <w:sz w:val="20"/>
          <w:szCs w:val="20"/>
        </w:rPr>
        <w:t>przy kontrasygnacie mgr Renaty Stefaniak – Kwestora</w:t>
      </w:r>
    </w:p>
    <w:p w14:paraId="38F500CE" w14:textId="77777777" w:rsidR="00BA3DAA" w:rsidRPr="000A624A" w:rsidRDefault="00BA3DAA" w:rsidP="00BA3DAA">
      <w:pPr>
        <w:jc w:val="both"/>
        <w:rPr>
          <w:rFonts w:ascii="Century Gothic" w:hAnsi="Century Gothic" w:cs="Arial"/>
          <w:sz w:val="20"/>
          <w:szCs w:val="20"/>
        </w:rPr>
      </w:pPr>
      <w:r w:rsidRPr="000A624A">
        <w:rPr>
          <w:rFonts w:ascii="Century Gothic" w:hAnsi="Century Gothic" w:cs="Arial"/>
          <w:sz w:val="20"/>
          <w:szCs w:val="20"/>
        </w:rPr>
        <w:t>a</w:t>
      </w:r>
    </w:p>
    <w:p w14:paraId="2A2CA173" w14:textId="77777777" w:rsidR="00BA3DAA" w:rsidRPr="000A624A" w:rsidRDefault="00BA3DAA" w:rsidP="00BA3DAA">
      <w:pPr>
        <w:tabs>
          <w:tab w:val="left" w:pos="360"/>
        </w:tabs>
        <w:ind w:left="360" w:hanging="360"/>
        <w:jc w:val="both"/>
        <w:rPr>
          <w:rFonts w:ascii="Century Gothic" w:hAnsi="Century Gothic" w:cs="Arial"/>
          <w:sz w:val="20"/>
          <w:szCs w:val="20"/>
        </w:rPr>
      </w:pPr>
      <w:r w:rsidRPr="000A624A">
        <w:rPr>
          <w:rFonts w:ascii="Century Gothic" w:hAnsi="Century Gothic" w:cs="Arial"/>
          <w:sz w:val="20"/>
          <w:szCs w:val="20"/>
        </w:rPr>
        <w:t>2</w:t>
      </w:r>
      <w:r w:rsidRPr="000A624A">
        <w:rPr>
          <w:rFonts w:ascii="Century Gothic" w:hAnsi="Century Gothic" w:cs="Arial"/>
          <w:b/>
          <w:sz w:val="20"/>
          <w:szCs w:val="20"/>
        </w:rPr>
        <w:t xml:space="preserve">. </w:t>
      </w:r>
      <w:r w:rsidRPr="000A624A">
        <w:rPr>
          <w:rFonts w:ascii="Century Gothic" w:hAnsi="Century Gothic" w:cs="Arial"/>
          <w:b/>
          <w:sz w:val="20"/>
          <w:szCs w:val="20"/>
        </w:rPr>
        <w:tab/>
        <w:t>.......................................................................................................</w:t>
      </w:r>
      <w:r w:rsidRPr="000A624A">
        <w:rPr>
          <w:rFonts w:ascii="Century Gothic" w:hAnsi="Century Gothic" w:cs="Arial"/>
          <w:sz w:val="20"/>
          <w:szCs w:val="20"/>
        </w:rPr>
        <w:t xml:space="preserve"> zwanym dalej „Wykonawcą”, reprezentowanym przez:</w:t>
      </w:r>
    </w:p>
    <w:p w14:paraId="0D3A7E9D" w14:textId="77777777" w:rsidR="00BA3DAA" w:rsidRPr="000A624A" w:rsidRDefault="00BA3DAA" w:rsidP="00BA3DAA">
      <w:pPr>
        <w:tabs>
          <w:tab w:val="left" w:pos="360"/>
        </w:tabs>
        <w:ind w:left="360" w:hanging="360"/>
        <w:jc w:val="both"/>
        <w:rPr>
          <w:rFonts w:ascii="Century Gothic" w:hAnsi="Century Gothic" w:cs="Arial"/>
          <w:b/>
          <w:sz w:val="20"/>
          <w:szCs w:val="20"/>
        </w:rPr>
      </w:pPr>
      <w:r w:rsidRPr="000A624A">
        <w:rPr>
          <w:rFonts w:ascii="Century Gothic" w:hAnsi="Century Gothic" w:cs="Arial"/>
          <w:b/>
          <w:sz w:val="20"/>
          <w:szCs w:val="20"/>
        </w:rPr>
        <w:t xml:space="preserve">       ..................................................................................................................................</w:t>
      </w:r>
    </w:p>
    <w:p w14:paraId="18180B9A" w14:textId="77777777" w:rsidR="00BA3DAA" w:rsidRPr="000A624A" w:rsidRDefault="00BA3DAA" w:rsidP="00BA3DAA">
      <w:pPr>
        <w:rPr>
          <w:rFonts w:ascii="Century Gothic" w:hAnsi="Century Gothic" w:cs="Arial"/>
          <w:sz w:val="20"/>
          <w:szCs w:val="20"/>
        </w:rPr>
      </w:pPr>
    </w:p>
    <w:p w14:paraId="6D81E01E" w14:textId="77777777" w:rsidR="00BA3DAA" w:rsidRDefault="00BA3DAA" w:rsidP="00BA3DAA">
      <w:pPr>
        <w:autoSpaceDE w:val="0"/>
        <w:autoSpaceDN w:val="0"/>
        <w:adjustRightInd w:val="0"/>
        <w:ind w:firstLine="708"/>
        <w:jc w:val="both"/>
        <w:rPr>
          <w:rFonts w:ascii="Century Gothic" w:hAnsi="Century Gothic" w:cs="Arial"/>
          <w:sz w:val="20"/>
          <w:szCs w:val="20"/>
        </w:rPr>
      </w:pPr>
    </w:p>
    <w:p w14:paraId="0722F43F" w14:textId="1F40FD5A" w:rsidR="00BA3DAA" w:rsidRPr="00923751" w:rsidRDefault="00BA3DAA" w:rsidP="00BA3DAA">
      <w:pPr>
        <w:autoSpaceDE w:val="0"/>
        <w:autoSpaceDN w:val="0"/>
        <w:adjustRightInd w:val="0"/>
        <w:jc w:val="both"/>
        <w:rPr>
          <w:rFonts w:ascii="Century Gothic" w:hAnsi="Century Gothic" w:cs="Arial"/>
          <w:sz w:val="20"/>
          <w:szCs w:val="20"/>
        </w:rPr>
      </w:pPr>
      <w:r w:rsidRPr="00DD1A35">
        <w:rPr>
          <w:rFonts w:ascii="Century Gothic" w:hAnsi="Century Gothic" w:cs="Century Gothic"/>
          <w:color w:val="000000" w:themeColor="text1"/>
          <w:sz w:val="20"/>
          <w:szCs w:val="20"/>
        </w:rPr>
        <w:t xml:space="preserve">Niniejsza umowa jest następstwem wyboru przez Zamawiającego oferty Wykonawcy </w:t>
      </w:r>
      <w:r>
        <w:rPr>
          <w:rFonts w:ascii="Century Gothic" w:hAnsi="Century Gothic" w:cs="Century Gothic"/>
          <w:color w:val="000000" w:themeColor="text1"/>
          <w:sz w:val="20"/>
          <w:szCs w:val="20"/>
        </w:rPr>
        <w:t xml:space="preserve"> </w:t>
      </w:r>
      <w:r w:rsidRPr="00DD1A35">
        <w:rPr>
          <w:rFonts w:ascii="Century Gothic" w:hAnsi="Century Gothic" w:cs="Century Gothic"/>
          <w:color w:val="000000" w:themeColor="text1"/>
          <w:sz w:val="20"/>
          <w:szCs w:val="20"/>
        </w:rPr>
        <w:t xml:space="preserve">w postępowaniu prowadzonym </w:t>
      </w:r>
      <w:r w:rsidRPr="00923751">
        <w:rPr>
          <w:rFonts w:ascii="Century Gothic" w:hAnsi="Century Gothic" w:cs="Century Gothic"/>
          <w:sz w:val="20"/>
          <w:szCs w:val="20"/>
        </w:rPr>
        <w:t>w trybie zapytania ofertowego przeznaczonego wyłącznie na badania naukowe powyżej 130 000 zł netto, na podstawie  § 18 Regulaminu udzielania zamówień publicznych, pn.: „</w:t>
      </w:r>
      <w:bookmarkStart w:id="0" w:name="_Hlk140221461"/>
      <w:r w:rsidRPr="00923751">
        <w:rPr>
          <w:rFonts w:ascii="Century Gothic" w:hAnsi="Century Gothic" w:cs="Century Gothic"/>
          <w:sz w:val="20"/>
          <w:szCs w:val="20"/>
        </w:rPr>
        <w:t xml:space="preserve">Dostawa </w:t>
      </w:r>
      <w:bookmarkEnd w:id="0"/>
      <w:r w:rsidRPr="00923751">
        <w:rPr>
          <w:rFonts w:ascii="Century Gothic" w:hAnsi="Century Gothic" w:cs="Century Gothic"/>
          <w:sz w:val="20"/>
          <w:szCs w:val="20"/>
        </w:rPr>
        <w:t>serwera” nr UKW/DZP-282-ZO-B-02/2024</w:t>
      </w:r>
    </w:p>
    <w:p w14:paraId="6300D121" w14:textId="77777777" w:rsidR="00BA3DAA" w:rsidRPr="00923751" w:rsidRDefault="00BA3DAA" w:rsidP="00BA3DAA">
      <w:pPr>
        <w:autoSpaceDE w:val="0"/>
        <w:autoSpaceDN w:val="0"/>
        <w:adjustRightInd w:val="0"/>
        <w:jc w:val="center"/>
        <w:rPr>
          <w:rFonts w:ascii="Century Gothic" w:hAnsi="Century Gothic" w:cs="Arial"/>
          <w:b/>
          <w:bCs/>
          <w:sz w:val="20"/>
          <w:szCs w:val="20"/>
        </w:rPr>
      </w:pPr>
      <w:r w:rsidRPr="00923751">
        <w:rPr>
          <w:rFonts w:ascii="Century Gothic" w:hAnsi="Century Gothic" w:cs="Arial"/>
          <w:b/>
          <w:bCs/>
          <w:sz w:val="20"/>
          <w:szCs w:val="20"/>
        </w:rPr>
        <w:t>§ 1</w:t>
      </w:r>
    </w:p>
    <w:p w14:paraId="3163BA54" w14:textId="77777777" w:rsidR="00BA3DAA" w:rsidRPr="00923751" w:rsidRDefault="00BA3DAA" w:rsidP="00BA3DAA">
      <w:pPr>
        <w:autoSpaceDE w:val="0"/>
        <w:autoSpaceDN w:val="0"/>
        <w:adjustRightInd w:val="0"/>
        <w:jc w:val="center"/>
        <w:rPr>
          <w:rFonts w:ascii="Century Gothic" w:hAnsi="Century Gothic" w:cs="Arial"/>
          <w:b/>
          <w:bCs/>
          <w:sz w:val="20"/>
          <w:szCs w:val="20"/>
        </w:rPr>
      </w:pPr>
      <w:r w:rsidRPr="00923751">
        <w:rPr>
          <w:rFonts w:ascii="Century Gothic" w:hAnsi="Century Gothic" w:cs="Arial"/>
          <w:b/>
          <w:bCs/>
          <w:sz w:val="20"/>
          <w:szCs w:val="20"/>
        </w:rPr>
        <w:t>Przedmiot umowy</w:t>
      </w:r>
    </w:p>
    <w:p w14:paraId="59EFEC1A" w14:textId="2A8B7E7D" w:rsidR="00BA3DAA" w:rsidRPr="00923751" w:rsidRDefault="00BA3DAA" w:rsidP="00BA3DAA">
      <w:pPr>
        <w:numPr>
          <w:ilvl w:val="0"/>
          <w:numId w:val="1"/>
        </w:numPr>
        <w:autoSpaceDE w:val="0"/>
        <w:autoSpaceDN w:val="0"/>
        <w:adjustRightInd w:val="0"/>
        <w:spacing w:after="0" w:line="240" w:lineRule="auto"/>
        <w:ind w:left="284" w:hanging="284"/>
        <w:jc w:val="both"/>
        <w:rPr>
          <w:rFonts w:ascii="Century Gothic" w:hAnsi="Century Gothic" w:cs="Arial"/>
          <w:sz w:val="20"/>
          <w:szCs w:val="20"/>
        </w:rPr>
      </w:pPr>
      <w:r w:rsidRPr="00923751">
        <w:rPr>
          <w:rFonts w:ascii="Century Gothic" w:hAnsi="Century Gothic" w:cs="Arial"/>
          <w:sz w:val="20"/>
          <w:szCs w:val="20"/>
        </w:rPr>
        <w:t xml:space="preserve">Przedmiotem umowy jest dostawa </w:t>
      </w:r>
      <w:r w:rsidR="00BA5764" w:rsidRPr="00923751">
        <w:rPr>
          <w:rFonts w:ascii="Century Gothic" w:hAnsi="Century Gothic" w:cs="Arial"/>
          <w:sz w:val="20"/>
          <w:szCs w:val="20"/>
        </w:rPr>
        <w:t xml:space="preserve">wraz z instalacją i uruchomieniem infrastruktury informatycznej </w:t>
      </w:r>
      <w:r w:rsidRPr="00923751">
        <w:rPr>
          <w:rFonts w:ascii="Century Gothic" w:hAnsi="Century Gothic" w:cs="Arial"/>
          <w:sz w:val="20"/>
          <w:szCs w:val="20"/>
        </w:rPr>
        <w:t>serwera zgodnie z ofertą - formularzem ofertowym Wykonawcy złożonym w postępowaniu nr UKW/DZP-282-ZO-B-02/2024, stanowiącym załącznik nr 1 do Zapytania ofertowego oraz Opisem przedmiotu zamówienia, stanowiącym załącznik nr 2 do Z</w:t>
      </w:r>
      <w:r w:rsidR="000C3C73" w:rsidRPr="00923751">
        <w:rPr>
          <w:rFonts w:ascii="Century Gothic" w:hAnsi="Century Gothic" w:cs="Arial"/>
          <w:sz w:val="20"/>
          <w:szCs w:val="20"/>
        </w:rPr>
        <w:t>a</w:t>
      </w:r>
      <w:r w:rsidRPr="00923751">
        <w:rPr>
          <w:rFonts w:ascii="Century Gothic" w:hAnsi="Century Gothic" w:cs="Arial"/>
          <w:sz w:val="20"/>
          <w:szCs w:val="20"/>
        </w:rPr>
        <w:t>pytania ofertowego</w:t>
      </w:r>
      <w:r w:rsidR="000C3C73" w:rsidRPr="00923751">
        <w:rPr>
          <w:rFonts w:ascii="Century Gothic" w:hAnsi="Century Gothic" w:cs="Arial"/>
          <w:sz w:val="20"/>
          <w:szCs w:val="20"/>
        </w:rPr>
        <w:t xml:space="preserve"> </w:t>
      </w:r>
      <w:r w:rsidRPr="00923751">
        <w:rPr>
          <w:rFonts w:ascii="Century Gothic" w:hAnsi="Century Gothic" w:cs="Arial"/>
          <w:sz w:val="20"/>
          <w:szCs w:val="20"/>
        </w:rPr>
        <w:t>, jako integralna część niniejszej umowy</w:t>
      </w:r>
      <w:r w:rsidR="00436070" w:rsidRPr="00923751">
        <w:rPr>
          <w:rFonts w:ascii="Century Gothic" w:hAnsi="Century Gothic" w:cs="Arial"/>
          <w:sz w:val="20"/>
          <w:szCs w:val="20"/>
        </w:rPr>
        <w:t>.</w:t>
      </w:r>
    </w:p>
    <w:p w14:paraId="64417523" w14:textId="1915FEF5" w:rsidR="00BA3DAA" w:rsidRPr="00923751" w:rsidRDefault="00BA3DAA" w:rsidP="00BA3DAA">
      <w:pPr>
        <w:numPr>
          <w:ilvl w:val="0"/>
          <w:numId w:val="1"/>
        </w:numPr>
        <w:autoSpaceDE w:val="0"/>
        <w:autoSpaceDN w:val="0"/>
        <w:adjustRightInd w:val="0"/>
        <w:spacing w:after="0" w:line="240" w:lineRule="auto"/>
        <w:ind w:left="284" w:hanging="284"/>
        <w:jc w:val="both"/>
        <w:rPr>
          <w:rFonts w:ascii="Century Gothic" w:hAnsi="Century Gothic" w:cs="Arial"/>
          <w:sz w:val="20"/>
          <w:szCs w:val="20"/>
        </w:rPr>
      </w:pPr>
      <w:r w:rsidRPr="00923751">
        <w:rPr>
          <w:rFonts w:ascii="Century Gothic" w:hAnsi="Century Gothic" w:cs="Arial"/>
          <w:sz w:val="20"/>
          <w:szCs w:val="20"/>
        </w:rPr>
        <w:t xml:space="preserve">Wykonawca  zobowiązuje się, </w:t>
      </w:r>
      <w:r w:rsidRPr="00923751">
        <w:rPr>
          <w:rFonts w:ascii="Century Gothic" w:eastAsia="TimesNewRoman" w:hAnsi="Century Gothic" w:cs="Arial"/>
          <w:sz w:val="20"/>
          <w:szCs w:val="20"/>
        </w:rPr>
        <w:t>ż</w:t>
      </w:r>
      <w:r w:rsidRPr="00923751">
        <w:rPr>
          <w:rFonts w:ascii="Century Gothic" w:hAnsi="Century Gothic" w:cs="Arial"/>
          <w:sz w:val="20"/>
          <w:szCs w:val="20"/>
        </w:rPr>
        <w:t>e rzeczy składające się na przedmiot umowy okre</w:t>
      </w:r>
      <w:r w:rsidRPr="00923751">
        <w:rPr>
          <w:rFonts w:ascii="Century Gothic" w:eastAsia="TimesNewRoman" w:hAnsi="Century Gothic" w:cs="Arial"/>
          <w:sz w:val="20"/>
          <w:szCs w:val="20"/>
        </w:rPr>
        <w:t>ś</w:t>
      </w:r>
      <w:r w:rsidRPr="00923751">
        <w:rPr>
          <w:rFonts w:ascii="Century Gothic" w:hAnsi="Century Gothic" w:cs="Arial"/>
          <w:sz w:val="20"/>
          <w:szCs w:val="20"/>
        </w:rPr>
        <w:t>lony w ust. 1 będą:</w:t>
      </w:r>
    </w:p>
    <w:p w14:paraId="3E37BBCC" w14:textId="7A13F669" w:rsidR="00BA3DAA" w:rsidRPr="00923751" w:rsidRDefault="00BA3DAA" w:rsidP="00BA3DAA">
      <w:pPr>
        <w:numPr>
          <w:ilvl w:val="0"/>
          <w:numId w:val="2"/>
        </w:numPr>
        <w:autoSpaceDE w:val="0"/>
        <w:autoSpaceDN w:val="0"/>
        <w:adjustRightInd w:val="0"/>
        <w:spacing w:after="0" w:line="240" w:lineRule="auto"/>
        <w:ind w:left="567" w:hanging="283"/>
        <w:jc w:val="both"/>
        <w:rPr>
          <w:rFonts w:ascii="Century Gothic" w:hAnsi="Century Gothic" w:cs="Arial"/>
          <w:sz w:val="20"/>
          <w:szCs w:val="20"/>
        </w:rPr>
      </w:pPr>
      <w:r w:rsidRPr="00923751">
        <w:rPr>
          <w:rFonts w:ascii="Century Gothic" w:hAnsi="Century Gothic" w:cs="Arial"/>
          <w:sz w:val="20"/>
          <w:szCs w:val="20"/>
        </w:rPr>
        <w:t>spełniać wszystkie wymagane parametry</w:t>
      </w:r>
      <w:r w:rsidR="00436070" w:rsidRPr="00923751">
        <w:rPr>
          <w:rFonts w:ascii="Century Gothic" w:hAnsi="Century Gothic" w:cs="Arial"/>
          <w:sz w:val="20"/>
          <w:szCs w:val="20"/>
        </w:rPr>
        <w:t xml:space="preserve"> funkcjonalne, </w:t>
      </w:r>
      <w:r w:rsidRPr="00923751">
        <w:rPr>
          <w:rFonts w:ascii="Century Gothic" w:hAnsi="Century Gothic" w:cs="Arial"/>
          <w:sz w:val="20"/>
          <w:szCs w:val="20"/>
        </w:rPr>
        <w:t xml:space="preserve"> techniczne i u</w:t>
      </w:r>
      <w:r w:rsidRPr="00923751">
        <w:rPr>
          <w:rFonts w:ascii="Century Gothic" w:eastAsia="TimesNewRoman" w:hAnsi="Century Gothic" w:cs="Arial"/>
          <w:sz w:val="20"/>
          <w:szCs w:val="20"/>
        </w:rPr>
        <w:t>ż</w:t>
      </w:r>
      <w:r w:rsidRPr="00923751">
        <w:rPr>
          <w:rFonts w:ascii="Century Gothic" w:hAnsi="Century Gothic" w:cs="Arial"/>
          <w:sz w:val="20"/>
          <w:szCs w:val="20"/>
        </w:rPr>
        <w:t>ytkowe;</w:t>
      </w:r>
    </w:p>
    <w:p w14:paraId="7B2C5327" w14:textId="0C80FBCC" w:rsidR="00BA3DAA" w:rsidRPr="00923751" w:rsidRDefault="00BA3DAA" w:rsidP="00BA3DAA">
      <w:pPr>
        <w:numPr>
          <w:ilvl w:val="0"/>
          <w:numId w:val="2"/>
        </w:numPr>
        <w:autoSpaceDE w:val="0"/>
        <w:autoSpaceDN w:val="0"/>
        <w:adjustRightInd w:val="0"/>
        <w:spacing w:after="0" w:line="240" w:lineRule="auto"/>
        <w:ind w:left="567" w:hanging="283"/>
        <w:jc w:val="both"/>
        <w:rPr>
          <w:rFonts w:ascii="Century Gothic" w:hAnsi="Century Gothic" w:cs="Arial"/>
          <w:sz w:val="20"/>
          <w:szCs w:val="20"/>
        </w:rPr>
      </w:pPr>
      <w:r w:rsidRPr="00923751">
        <w:rPr>
          <w:rFonts w:ascii="Century Gothic" w:hAnsi="Century Gothic" w:cs="Arial"/>
          <w:sz w:val="20"/>
          <w:szCs w:val="20"/>
        </w:rPr>
        <w:t xml:space="preserve">posiadać wszystkie ważne certyfikaty, atesty oraz zawierać oznaczenia i inne dokumenty ( w szczególności instrukcje obsługi) w języku </w:t>
      </w:r>
      <w:r w:rsidR="000C3C73" w:rsidRPr="00923751">
        <w:rPr>
          <w:rFonts w:ascii="Century Gothic" w:hAnsi="Century Gothic" w:cs="Arial"/>
          <w:sz w:val="20"/>
          <w:szCs w:val="20"/>
        </w:rPr>
        <w:t xml:space="preserve">polskim lub angielskim </w:t>
      </w:r>
      <w:r w:rsidRPr="00923751">
        <w:rPr>
          <w:rFonts w:ascii="Century Gothic" w:hAnsi="Century Gothic" w:cs="Arial"/>
          <w:sz w:val="20"/>
          <w:szCs w:val="20"/>
        </w:rPr>
        <w:t>wymagane prawem powszechnie obowiązującym;</w:t>
      </w:r>
    </w:p>
    <w:p w14:paraId="6E7EFB66" w14:textId="77777777" w:rsidR="00BA3DAA" w:rsidRPr="00923751" w:rsidRDefault="00BA3DAA" w:rsidP="00BA3DAA">
      <w:pPr>
        <w:numPr>
          <w:ilvl w:val="0"/>
          <w:numId w:val="2"/>
        </w:numPr>
        <w:autoSpaceDE w:val="0"/>
        <w:autoSpaceDN w:val="0"/>
        <w:adjustRightInd w:val="0"/>
        <w:spacing w:after="0" w:line="240" w:lineRule="auto"/>
        <w:ind w:left="567" w:hanging="283"/>
        <w:jc w:val="both"/>
        <w:rPr>
          <w:rFonts w:ascii="Century Gothic" w:hAnsi="Century Gothic" w:cs="Arial"/>
          <w:sz w:val="20"/>
          <w:szCs w:val="20"/>
        </w:rPr>
      </w:pPr>
      <w:r w:rsidRPr="00923751">
        <w:rPr>
          <w:rFonts w:ascii="Century Gothic" w:hAnsi="Century Gothic" w:cs="Arial"/>
          <w:sz w:val="20"/>
          <w:szCs w:val="20"/>
        </w:rPr>
        <w:t>fabrycznie nowe, wolne od wad fizycznych i prawnych;</w:t>
      </w:r>
    </w:p>
    <w:p w14:paraId="187F5831" w14:textId="77777777" w:rsidR="00BA3DAA" w:rsidRPr="00923751" w:rsidRDefault="00BA3DAA" w:rsidP="00BA3DAA">
      <w:pPr>
        <w:numPr>
          <w:ilvl w:val="0"/>
          <w:numId w:val="2"/>
        </w:numPr>
        <w:autoSpaceDE w:val="0"/>
        <w:autoSpaceDN w:val="0"/>
        <w:adjustRightInd w:val="0"/>
        <w:spacing w:after="0" w:line="240" w:lineRule="auto"/>
        <w:ind w:left="567" w:hanging="283"/>
        <w:jc w:val="both"/>
        <w:rPr>
          <w:rFonts w:ascii="Century Gothic" w:hAnsi="Century Gothic" w:cs="Arial"/>
          <w:sz w:val="20"/>
          <w:szCs w:val="20"/>
        </w:rPr>
      </w:pPr>
      <w:r w:rsidRPr="00923751">
        <w:rPr>
          <w:rFonts w:ascii="Century Gothic" w:hAnsi="Century Gothic" w:cs="Arial"/>
          <w:sz w:val="20"/>
          <w:szCs w:val="20"/>
        </w:rPr>
        <w:t>dopuszczone do obrotu handlowego na obszarze Polski zgodnie z przepisami powszechnie obowiązującymi;</w:t>
      </w:r>
    </w:p>
    <w:p w14:paraId="68670513" w14:textId="77777777" w:rsidR="00BA3DAA" w:rsidRPr="00923751" w:rsidRDefault="00BA3DAA" w:rsidP="00BA3DAA">
      <w:pPr>
        <w:numPr>
          <w:ilvl w:val="0"/>
          <w:numId w:val="2"/>
        </w:numPr>
        <w:autoSpaceDE w:val="0"/>
        <w:autoSpaceDN w:val="0"/>
        <w:adjustRightInd w:val="0"/>
        <w:spacing w:after="0" w:line="240" w:lineRule="auto"/>
        <w:ind w:left="567" w:hanging="283"/>
        <w:jc w:val="both"/>
        <w:rPr>
          <w:rFonts w:ascii="Century Gothic" w:hAnsi="Century Gothic" w:cs="Arial"/>
          <w:sz w:val="20"/>
          <w:szCs w:val="20"/>
        </w:rPr>
      </w:pPr>
      <w:r w:rsidRPr="00923751">
        <w:rPr>
          <w:rFonts w:ascii="Century Gothic" w:hAnsi="Century Gothic" w:cs="Arial"/>
          <w:sz w:val="20"/>
          <w:szCs w:val="20"/>
        </w:rPr>
        <w:t xml:space="preserve">posiadać wszystkie części, podzespoły i elementy składowe niezbędne do ich prawidłowego działania i eksploatacji. </w:t>
      </w:r>
    </w:p>
    <w:p w14:paraId="533A895C" w14:textId="77777777" w:rsidR="00BA3DAA" w:rsidRPr="00923751" w:rsidRDefault="00BA3DAA" w:rsidP="00BA3DAA">
      <w:pPr>
        <w:pStyle w:val="Akapitzlist"/>
        <w:tabs>
          <w:tab w:val="left" w:pos="284"/>
        </w:tabs>
        <w:autoSpaceDE w:val="0"/>
        <w:autoSpaceDN w:val="0"/>
        <w:adjustRightInd w:val="0"/>
        <w:ind w:left="284" w:right="-142" w:hanging="284"/>
        <w:jc w:val="both"/>
        <w:rPr>
          <w:rFonts w:ascii="Century Gothic" w:hAnsi="Century Gothic" w:cs="Arial"/>
          <w:b/>
          <w:bCs/>
          <w:sz w:val="20"/>
          <w:szCs w:val="20"/>
        </w:rPr>
      </w:pPr>
      <w:r w:rsidRPr="00923751">
        <w:rPr>
          <w:rFonts w:ascii="Century Gothic" w:hAnsi="Century Gothic" w:cs="Arial"/>
          <w:sz w:val="20"/>
          <w:szCs w:val="20"/>
        </w:rPr>
        <w:lastRenderedPageBreak/>
        <w:t xml:space="preserve">3. Wraz z dostawą towaru będącego przedmiotem umowy Wykonawca przekaże Zamawiającemu fakturę VAT oraz protokół odbioru zawierający co najmniej wskazanie: </w:t>
      </w:r>
    </w:p>
    <w:p w14:paraId="07B47800" w14:textId="77777777" w:rsidR="00BA3DAA" w:rsidRPr="00923751" w:rsidRDefault="00BA3DAA" w:rsidP="00BA3DAA">
      <w:pPr>
        <w:pStyle w:val="Akapitzlist"/>
        <w:numPr>
          <w:ilvl w:val="1"/>
          <w:numId w:val="3"/>
        </w:numPr>
        <w:suppressAutoHyphens/>
        <w:autoSpaceDE w:val="0"/>
        <w:autoSpaceDN w:val="0"/>
        <w:adjustRightInd w:val="0"/>
        <w:spacing w:after="0" w:line="240" w:lineRule="auto"/>
        <w:ind w:left="851" w:hanging="425"/>
        <w:contextualSpacing w:val="0"/>
        <w:rPr>
          <w:rFonts w:ascii="Century Gothic" w:hAnsi="Century Gothic" w:cs="Arial"/>
          <w:sz w:val="20"/>
          <w:szCs w:val="20"/>
        </w:rPr>
      </w:pPr>
      <w:r w:rsidRPr="00923751">
        <w:rPr>
          <w:rFonts w:ascii="Century Gothic" w:hAnsi="Century Gothic" w:cs="Arial"/>
          <w:sz w:val="20"/>
          <w:szCs w:val="20"/>
        </w:rPr>
        <w:t>osób uczestniczących w przekazaniu/odbiorze przedmiotu zamówienia;</w:t>
      </w:r>
    </w:p>
    <w:p w14:paraId="316C48DB" w14:textId="77777777" w:rsidR="00BA3DAA" w:rsidRPr="00923751" w:rsidRDefault="00BA3DAA" w:rsidP="00BA3DAA">
      <w:pPr>
        <w:pStyle w:val="Akapitzlist"/>
        <w:numPr>
          <w:ilvl w:val="1"/>
          <w:numId w:val="3"/>
        </w:numPr>
        <w:suppressAutoHyphens/>
        <w:autoSpaceDE w:val="0"/>
        <w:autoSpaceDN w:val="0"/>
        <w:adjustRightInd w:val="0"/>
        <w:spacing w:after="0" w:line="240" w:lineRule="auto"/>
        <w:ind w:left="851" w:hanging="425"/>
        <w:contextualSpacing w:val="0"/>
        <w:rPr>
          <w:rFonts w:ascii="Century Gothic" w:hAnsi="Century Gothic" w:cs="Arial"/>
          <w:sz w:val="20"/>
          <w:szCs w:val="20"/>
        </w:rPr>
      </w:pPr>
      <w:r w:rsidRPr="00923751">
        <w:rPr>
          <w:rFonts w:ascii="Century Gothic" w:hAnsi="Century Gothic" w:cs="Arial"/>
          <w:sz w:val="20"/>
          <w:szCs w:val="20"/>
        </w:rPr>
        <w:t>ilości i rodzaju przekazanego sprzętu (ze wskazaniem marki, modelu numeru fabrycznego i roku produkcji);</w:t>
      </w:r>
    </w:p>
    <w:p w14:paraId="2233BD85" w14:textId="77777777" w:rsidR="00BA3DAA" w:rsidRPr="00923751" w:rsidRDefault="00BA3DAA" w:rsidP="00BA3DAA">
      <w:pPr>
        <w:pStyle w:val="Akapitzlist"/>
        <w:numPr>
          <w:ilvl w:val="1"/>
          <w:numId w:val="3"/>
        </w:numPr>
        <w:suppressAutoHyphens/>
        <w:autoSpaceDE w:val="0"/>
        <w:autoSpaceDN w:val="0"/>
        <w:adjustRightInd w:val="0"/>
        <w:spacing w:after="0" w:line="240" w:lineRule="auto"/>
        <w:ind w:left="851" w:hanging="425"/>
        <w:contextualSpacing w:val="0"/>
        <w:rPr>
          <w:rFonts w:ascii="Century Gothic" w:hAnsi="Century Gothic" w:cs="Arial"/>
          <w:sz w:val="20"/>
          <w:szCs w:val="20"/>
        </w:rPr>
      </w:pPr>
      <w:r w:rsidRPr="00923751">
        <w:rPr>
          <w:rFonts w:ascii="Century Gothic" w:hAnsi="Century Gothic" w:cs="Arial"/>
          <w:sz w:val="20"/>
          <w:szCs w:val="20"/>
        </w:rPr>
        <w:t xml:space="preserve"> dokumentów przekazanych Zamawiającemu przez Wykonawcę;</w:t>
      </w:r>
    </w:p>
    <w:p w14:paraId="35FA677E" w14:textId="77777777" w:rsidR="00BA3DAA" w:rsidRPr="00923751" w:rsidRDefault="00BA3DAA" w:rsidP="00BA3DAA">
      <w:pPr>
        <w:pStyle w:val="Akapitzlist"/>
        <w:numPr>
          <w:ilvl w:val="1"/>
          <w:numId w:val="3"/>
        </w:numPr>
        <w:suppressAutoHyphens/>
        <w:autoSpaceDE w:val="0"/>
        <w:autoSpaceDN w:val="0"/>
        <w:adjustRightInd w:val="0"/>
        <w:spacing w:after="0" w:line="240" w:lineRule="auto"/>
        <w:ind w:left="851" w:hanging="425"/>
        <w:contextualSpacing w:val="0"/>
        <w:rPr>
          <w:rFonts w:ascii="Century Gothic" w:hAnsi="Century Gothic" w:cs="Arial"/>
          <w:sz w:val="20"/>
          <w:szCs w:val="20"/>
        </w:rPr>
      </w:pPr>
      <w:r w:rsidRPr="00923751">
        <w:rPr>
          <w:rFonts w:ascii="Century Gothic" w:hAnsi="Century Gothic" w:cs="Arial"/>
          <w:sz w:val="20"/>
          <w:szCs w:val="20"/>
        </w:rPr>
        <w:t>ujawnionych wad w czasie odbioru (ze wskazaniem ,czy są to wady istotne czy nieistotne) oraz określeniem terminu i sposobu ich usunięcia;</w:t>
      </w:r>
    </w:p>
    <w:p w14:paraId="62610DE2" w14:textId="77777777" w:rsidR="00BA3DAA" w:rsidRPr="00923751" w:rsidRDefault="00BA3DAA" w:rsidP="00BA3DAA">
      <w:pPr>
        <w:pStyle w:val="Akapitzlist"/>
        <w:numPr>
          <w:ilvl w:val="1"/>
          <w:numId w:val="3"/>
        </w:numPr>
        <w:suppressAutoHyphens/>
        <w:autoSpaceDE w:val="0"/>
        <w:autoSpaceDN w:val="0"/>
        <w:adjustRightInd w:val="0"/>
        <w:spacing w:after="0" w:line="240" w:lineRule="auto"/>
        <w:ind w:left="851" w:hanging="425"/>
        <w:contextualSpacing w:val="0"/>
        <w:rPr>
          <w:rFonts w:ascii="Century Gothic" w:hAnsi="Century Gothic" w:cs="Arial"/>
          <w:sz w:val="20"/>
          <w:szCs w:val="20"/>
        </w:rPr>
      </w:pPr>
      <w:r w:rsidRPr="00923751">
        <w:rPr>
          <w:rFonts w:ascii="Century Gothic" w:hAnsi="Century Gothic" w:cs="Arial"/>
          <w:sz w:val="20"/>
          <w:szCs w:val="20"/>
        </w:rPr>
        <w:t xml:space="preserve"> datę przekazania przedmiotu umowy;</w:t>
      </w:r>
    </w:p>
    <w:p w14:paraId="405E9163" w14:textId="77777777" w:rsidR="00BA3DAA" w:rsidRPr="00923751" w:rsidRDefault="00BA3DAA" w:rsidP="00BA3DAA">
      <w:pPr>
        <w:pStyle w:val="Akapitzlist"/>
        <w:numPr>
          <w:ilvl w:val="1"/>
          <w:numId w:val="3"/>
        </w:numPr>
        <w:suppressAutoHyphens/>
        <w:autoSpaceDE w:val="0"/>
        <w:autoSpaceDN w:val="0"/>
        <w:adjustRightInd w:val="0"/>
        <w:spacing w:after="0" w:line="240" w:lineRule="auto"/>
        <w:ind w:left="851" w:hanging="425"/>
        <w:contextualSpacing w:val="0"/>
        <w:rPr>
          <w:rFonts w:ascii="Century Gothic" w:hAnsi="Century Gothic" w:cs="Arial"/>
          <w:sz w:val="20"/>
          <w:szCs w:val="20"/>
        </w:rPr>
      </w:pPr>
      <w:r w:rsidRPr="00923751">
        <w:rPr>
          <w:rFonts w:ascii="Century Gothic" w:hAnsi="Century Gothic" w:cs="Arial"/>
          <w:sz w:val="20"/>
          <w:szCs w:val="20"/>
        </w:rPr>
        <w:t xml:space="preserve">  podpisy przedstawicieli Zamawiającego i Wykonawcy oraz osób uczestniczących w przekazaniu przedmiotu umowy.</w:t>
      </w:r>
    </w:p>
    <w:p w14:paraId="06FC473A" w14:textId="44AE7BBD" w:rsidR="00BA3DAA" w:rsidRPr="00923751" w:rsidRDefault="00BA3DAA" w:rsidP="00BA3DAA">
      <w:pPr>
        <w:pStyle w:val="Akapitzlist"/>
        <w:numPr>
          <w:ilvl w:val="0"/>
          <w:numId w:val="3"/>
        </w:numPr>
        <w:suppressAutoHyphens/>
        <w:autoSpaceDE w:val="0"/>
        <w:autoSpaceDN w:val="0"/>
        <w:adjustRightInd w:val="0"/>
        <w:spacing w:after="0" w:line="240" w:lineRule="auto"/>
        <w:ind w:left="426" w:hanging="284"/>
        <w:contextualSpacing w:val="0"/>
        <w:jc w:val="both"/>
        <w:rPr>
          <w:rFonts w:ascii="Century Gothic" w:hAnsi="Century Gothic" w:cs="Arial"/>
          <w:sz w:val="20"/>
          <w:szCs w:val="20"/>
        </w:rPr>
      </w:pPr>
      <w:r w:rsidRPr="00923751">
        <w:rPr>
          <w:rFonts w:ascii="Century Gothic" w:hAnsi="Century Gothic" w:cs="Arial"/>
          <w:sz w:val="20"/>
          <w:szCs w:val="20"/>
        </w:rPr>
        <w:t>Wykonawca zobowiązany jest uczestniczyć w czynnościach odbioru, usunąć stwierdzone wady w sposób i terminie określonym w ust. 3 pkt. 4 oraz przekazać wymagane dokumenty w tym w szczególności: atesty, zaświadczenia, karty gwarancyjne, instrukcje obsługi w języku polskim</w:t>
      </w:r>
      <w:r w:rsidR="00F5702B" w:rsidRPr="00923751">
        <w:rPr>
          <w:rFonts w:ascii="Century Gothic" w:hAnsi="Century Gothic" w:cs="Arial"/>
          <w:sz w:val="20"/>
          <w:szCs w:val="20"/>
        </w:rPr>
        <w:t xml:space="preserve"> lub angielskim</w:t>
      </w:r>
      <w:r w:rsidRPr="00923751">
        <w:rPr>
          <w:rFonts w:ascii="Century Gothic" w:hAnsi="Century Gothic" w:cs="Arial"/>
          <w:sz w:val="20"/>
          <w:szCs w:val="20"/>
        </w:rPr>
        <w:t xml:space="preserve">. </w:t>
      </w:r>
    </w:p>
    <w:p w14:paraId="174541C2" w14:textId="77777777" w:rsidR="00BA3DAA" w:rsidRPr="00923751" w:rsidRDefault="00BA3DAA" w:rsidP="00BA3DAA">
      <w:pPr>
        <w:pStyle w:val="Akapitzlist"/>
        <w:autoSpaceDE w:val="0"/>
        <w:autoSpaceDN w:val="0"/>
        <w:adjustRightInd w:val="0"/>
        <w:ind w:left="426"/>
        <w:jc w:val="center"/>
        <w:rPr>
          <w:rFonts w:ascii="Century Gothic" w:hAnsi="Century Gothic" w:cs="Arial"/>
          <w:b/>
          <w:bCs/>
          <w:sz w:val="20"/>
          <w:szCs w:val="20"/>
        </w:rPr>
      </w:pPr>
    </w:p>
    <w:p w14:paraId="56F8601B" w14:textId="77777777" w:rsidR="00BA3DAA" w:rsidRPr="00923751" w:rsidRDefault="00BA3DAA" w:rsidP="00BA3DAA">
      <w:pPr>
        <w:pStyle w:val="Akapitzlist"/>
        <w:autoSpaceDE w:val="0"/>
        <w:autoSpaceDN w:val="0"/>
        <w:adjustRightInd w:val="0"/>
        <w:ind w:left="426"/>
        <w:jc w:val="center"/>
        <w:rPr>
          <w:rFonts w:ascii="Century Gothic" w:hAnsi="Century Gothic" w:cs="Arial"/>
          <w:sz w:val="20"/>
          <w:szCs w:val="20"/>
        </w:rPr>
      </w:pPr>
      <w:r w:rsidRPr="00923751">
        <w:rPr>
          <w:rFonts w:ascii="Century Gothic" w:hAnsi="Century Gothic" w:cs="Arial"/>
          <w:b/>
          <w:bCs/>
          <w:sz w:val="20"/>
          <w:szCs w:val="20"/>
        </w:rPr>
        <w:t>§ 2</w:t>
      </w:r>
    </w:p>
    <w:p w14:paraId="118BC13B" w14:textId="77777777" w:rsidR="00BA3DAA" w:rsidRPr="00923751" w:rsidRDefault="00BA3DAA" w:rsidP="00BA3DAA">
      <w:pPr>
        <w:autoSpaceDE w:val="0"/>
        <w:autoSpaceDN w:val="0"/>
        <w:adjustRightInd w:val="0"/>
        <w:jc w:val="center"/>
        <w:rPr>
          <w:rFonts w:ascii="Century Gothic" w:hAnsi="Century Gothic" w:cs="Arial"/>
          <w:b/>
          <w:bCs/>
          <w:sz w:val="20"/>
          <w:szCs w:val="20"/>
        </w:rPr>
      </w:pPr>
      <w:r w:rsidRPr="00923751">
        <w:rPr>
          <w:rFonts w:ascii="Century Gothic" w:hAnsi="Century Gothic" w:cs="Arial"/>
          <w:b/>
          <w:bCs/>
          <w:sz w:val="20"/>
          <w:szCs w:val="20"/>
        </w:rPr>
        <w:t>Termin wykonania przedmiotu umowy oraz warunki dostawy</w:t>
      </w:r>
    </w:p>
    <w:p w14:paraId="3980AA9C" w14:textId="72A62478" w:rsidR="00BA3DAA" w:rsidRPr="00923751" w:rsidRDefault="00BA3DAA" w:rsidP="00BA3DAA">
      <w:pPr>
        <w:numPr>
          <w:ilvl w:val="0"/>
          <w:numId w:val="4"/>
        </w:numPr>
        <w:autoSpaceDE w:val="0"/>
        <w:autoSpaceDN w:val="0"/>
        <w:adjustRightInd w:val="0"/>
        <w:spacing w:after="0" w:line="240" w:lineRule="auto"/>
        <w:ind w:left="284" w:hanging="284"/>
        <w:jc w:val="both"/>
        <w:rPr>
          <w:rFonts w:ascii="Century Gothic" w:hAnsi="Century Gothic" w:cs="Arial"/>
          <w:sz w:val="20"/>
          <w:szCs w:val="20"/>
        </w:rPr>
      </w:pPr>
      <w:r w:rsidRPr="00923751">
        <w:rPr>
          <w:rFonts w:ascii="Century Gothic" w:hAnsi="Century Gothic" w:cs="Arial"/>
          <w:sz w:val="20"/>
          <w:szCs w:val="20"/>
        </w:rPr>
        <w:t xml:space="preserve">Dostawa  nastąpi </w:t>
      </w:r>
      <w:r w:rsidRPr="00923751">
        <w:rPr>
          <w:rFonts w:ascii="Century Gothic" w:hAnsi="Century Gothic" w:cs="Arial"/>
          <w:b/>
          <w:sz w:val="20"/>
          <w:szCs w:val="20"/>
        </w:rPr>
        <w:t xml:space="preserve">w terminie </w:t>
      </w:r>
      <w:r w:rsidR="00F5702B" w:rsidRPr="00923751">
        <w:rPr>
          <w:rFonts w:ascii="Century Gothic" w:hAnsi="Century Gothic" w:cs="Arial"/>
          <w:b/>
          <w:sz w:val="20"/>
          <w:szCs w:val="20"/>
        </w:rPr>
        <w:t>……….</w:t>
      </w:r>
      <w:r w:rsidRPr="00923751">
        <w:rPr>
          <w:rFonts w:ascii="Century Gothic" w:hAnsi="Century Gothic" w:cs="Arial"/>
          <w:b/>
          <w:sz w:val="20"/>
          <w:szCs w:val="20"/>
        </w:rPr>
        <w:t xml:space="preserve"> </w:t>
      </w:r>
      <w:r w:rsidR="00F5702B" w:rsidRPr="00923751">
        <w:rPr>
          <w:rFonts w:ascii="Century Gothic" w:hAnsi="Century Gothic" w:cs="Arial"/>
          <w:b/>
          <w:sz w:val="20"/>
          <w:szCs w:val="20"/>
        </w:rPr>
        <w:t>miesięcy</w:t>
      </w:r>
      <w:r w:rsidRPr="00923751">
        <w:rPr>
          <w:rFonts w:ascii="Century Gothic" w:hAnsi="Century Gothic" w:cs="Arial"/>
          <w:sz w:val="20"/>
          <w:szCs w:val="20"/>
        </w:rPr>
        <w:t xml:space="preserve"> od dnia zawarcia umowy. </w:t>
      </w:r>
    </w:p>
    <w:p w14:paraId="181DE2AA" w14:textId="77777777" w:rsidR="00BA3DAA" w:rsidRPr="00923751" w:rsidRDefault="00BA3DAA" w:rsidP="00BA3DAA">
      <w:pPr>
        <w:numPr>
          <w:ilvl w:val="0"/>
          <w:numId w:val="4"/>
        </w:numPr>
        <w:autoSpaceDE w:val="0"/>
        <w:autoSpaceDN w:val="0"/>
        <w:adjustRightInd w:val="0"/>
        <w:spacing w:after="0" w:line="240" w:lineRule="auto"/>
        <w:ind w:left="284" w:hanging="284"/>
        <w:jc w:val="both"/>
        <w:rPr>
          <w:rFonts w:ascii="Century Gothic" w:hAnsi="Century Gothic" w:cs="Arial"/>
          <w:sz w:val="20"/>
          <w:szCs w:val="20"/>
        </w:rPr>
      </w:pPr>
      <w:r w:rsidRPr="00923751">
        <w:rPr>
          <w:rFonts w:ascii="Century Gothic" w:hAnsi="Century Gothic" w:cs="Arial"/>
          <w:sz w:val="20"/>
          <w:szCs w:val="20"/>
        </w:rPr>
        <w:t>Przedmiot umowy wraz z fakturą VAT oraz protokołem odbioru Wykonawca dostarczy do miejsca wskazanego przez Zamawiającego na terenie miasta Bydgoszczy zapewniając transport sprzętu wraz z jego wniesieniem w godz. 8.00-14.00 od poniedziałku do piątku.</w:t>
      </w:r>
    </w:p>
    <w:p w14:paraId="40A4D273" w14:textId="77777777" w:rsidR="00BA3DAA" w:rsidRPr="00923751" w:rsidRDefault="00BA3DAA" w:rsidP="00BA3DAA">
      <w:pPr>
        <w:pStyle w:val="Akapitzlist"/>
        <w:numPr>
          <w:ilvl w:val="0"/>
          <w:numId w:val="4"/>
        </w:numPr>
        <w:suppressAutoHyphens/>
        <w:spacing w:after="0" w:line="240" w:lineRule="auto"/>
        <w:ind w:left="284" w:hanging="284"/>
        <w:contextualSpacing w:val="0"/>
        <w:jc w:val="both"/>
        <w:rPr>
          <w:rFonts w:ascii="Century Gothic" w:hAnsi="Century Gothic" w:cs="Arial"/>
          <w:sz w:val="20"/>
          <w:szCs w:val="20"/>
        </w:rPr>
      </w:pPr>
      <w:r w:rsidRPr="00923751">
        <w:rPr>
          <w:rFonts w:ascii="Century Gothic" w:hAnsi="Century Gothic" w:cs="Arial"/>
          <w:sz w:val="20"/>
          <w:szCs w:val="20"/>
        </w:rPr>
        <w:t xml:space="preserve">Wydanie przedmiotu umowy odbędzie się na podstawie protokołu odbioru, o którym mowa w §1 ust. 3.    </w:t>
      </w:r>
    </w:p>
    <w:p w14:paraId="0E2A6C35" w14:textId="77777777" w:rsidR="00BA3DAA" w:rsidRPr="00923751" w:rsidRDefault="00BA3DAA" w:rsidP="00BA3DAA">
      <w:pPr>
        <w:numPr>
          <w:ilvl w:val="0"/>
          <w:numId w:val="4"/>
        </w:numPr>
        <w:autoSpaceDE w:val="0"/>
        <w:autoSpaceDN w:val="0"/>
        <w:adjustRightInd w:val="0"/>
        <w:spacing w:after="0" w:line="240" w:lineRule="auto"/>
        <w:ind w:left="284" w:hanging="284"/>
        <w:jc w:val="both"/>
        <w:rPr>
          <w:rFonts w:ascii="Century Gothic" w:hAnsi="Century Gothic" w:cs="Arial"/>
          <w:sz w:val="20"/>
          <w:szCs w:val="20"/>
        </w:rPr>
      </w:pPr>
      <w:r w:rsidRPr="00923751">
        <w:rPr>
          <w:rFonts w:ascii="Century Gothic" w:hAnsi="Century Gothic" w:cs="Arial"/>
          <w:sz w:val="20"/>
          <w:szCs w:val="20"/>
        </w:rPr>
        <w:t xml:space="preserve">Zamawiający po przyjęciu dostawy ma obowiązek niezwłocznie, nie później niż w ciągu 7 ( siedmiu) dni od dnia dostawy zweryfikować dostarczony przez Wykonawcę towar pod względem ilościowym oraz rodzajowym poprzez sprawdzenie czy rzeczy posiadają wszystkie parametry deklarowane w ofercie Wykonawcy, treści zapytania ofertowego i umowie oraz czy Zamawiającemu przekazano wszystkie wymagane dokumenty. </w:t>
      </w:r>
    </w:p>
    <w:p w14:paraId="0C85EC59" w14:textId="77777777" w:rsidR="00BA3DAA" w:rsidRPr="00923751" w:rsidRDefault="00BA3DAA" w:rsidP="00BA3DAA">
      <w:pPr>
        <w:numPr>
          <w:ilvl w:val="0"/>
          <w:numId w:val="4"/>
        </w:numPr>
        <w:autoSpaceDE w:val="0"/>
        <w:autoSpaceDN w:val="0"/>
        <w:adjustRightInd w:val="0"/>
        <w:spacing w:after="0" w:line="240" w:lineRule="auto"/>
        <w:ind w:left="284" w:hanging="284"/>
        <w:jc w:val="both"/>
        <w:rPr>
          <w:rFonts w:ascii="Century Gothic" w:hAnsi="Century Gothic" w:cs="Arial"/>
          <w:sz w:val="20"/>
          <w:szCs w:val="20"/>
        </w:rPr>
      </w:pPr>
      <w:r w:rsidRPr="00923751">
        <w:rPr>
          <w:rFonts w:ascii="Century Gothic" w:hAnsi="Century Gothic" w:cs="Arial"/>
          <w:sz w:val="20"/>
          <w:szCs w:val="20"/>
        </w:rPr>
        <w:t>Weryfikacja przedmiotu dostawy nastąpi poprzez weryfikację protokołu, o którym mowa w ust. 3 oraz jego podpisanie przez Zamawiającego i inne osoby uczestniczące w weryfikacji z podaniem daty dokonania tych czynności.</w:t>
      </w:r>
    </w:p>
    <w:p w14:paraId="08C8C390" w14:textId="4C62A848" w:rsidR="00BA3DAA" w:rsidRPr="00923751" w:rsidRDefault="00BA3DAA" w:rsidP="00BA3DAA">
      <w:pPr>
        <w:numPr>
          <w:ilvl w:val="0"/>
          <w:numId w:val="4"/>
        </w:numPr>
        <w:autoSpaceDE w:val="0"/>
        <w:autoSpaceDN w:val="0"/>
        <w:adjustRightInd w:val="0"/>
        <w:spacing w:after="0" w:line="240" w:lineRule="auto"/>
        <w:ind w:left="284" w:hanging="284"/>
        <w:jc w:val="both"/>
        <w:rPr>
          <w:rFonts w:ascii="Century Gothic" w:hAnsi="Century Gothic" w:cs="Arial"/>
          <w:strike/>
          <w:sz w:val="20"/>
          <w:szCs w:val="20"/>
        </w:rPr>
      </w:pPr>
      <w:r w:rsidRPr="00923751">
        <w:rPr>
          <w:rFonts w:ascii="Century Gothic" w:hAnsi="Century Gothic" w:cs="Arial"/>
          <w:sz w:val="20"/>
          <w:szCs w:val="20"/>
        </w:rPr>
        <w:t xml:space="preserve">W razie stwierdzenia niezgodności pod względem rodzajowym dostarczonego towaru z przedmiotem umowy Zamawiający przedstawia zastrzeżenia Wykonawcy z podaniem szczegółów stwierdzonej niezgodności. </w:t>
      </w:r>
    </w:p>
    <w:p w14:paraId="19032BC1" w14:textId="77777777" w:rsidR="00BA3DAA" w:rsidRPr="00923751" w:rsidRDefault="00BA3DAA" w:rsidP="00BA3DAA">
      <w:pPr>
        <w:numPr>
          <w:ilvl w:val="0"/>
          <w:numId w:val="4"/>
        </w:numPr>
        <w:autoSpaceDE w:val="0"/>
        <w:autoSpaceDN w:val="0"/>
        <w:adjustRightInd w:val="0"/>
        <w:spacing w:after="0" w:line="240" w:lineRule="auto"/>
        <w:ind w:left="284" w:hanging="284"/>
        <w:jc w:val="both"/>
        <w:rPr>
          <w:rFonts w:ascii="Century Gothic" w:hAnsi="Century Gothic" w:cs="Arial"/>
          <w:sz w:val="20"/>
          <w:szCs w:val="20"/>
        </w:rPr>
      </w:pPr>
      <w:r w:rsidRPr="00923751">
        <w:rPr>
          <w:rFonts w:ascii="Century Gothic" w:hAnsi="Century Gothic" w:cs="Arial"/>
          <w:sz w:val="20"/>
          <w:szCs w:val="20"/>
        </w:rPr>
        <w:t xml:space="preserve">Zweryfikowany protokół odbioru bez zastrzeżeń Zamawiającego, o którym mowa w ust. 5 jest protokołem ostatecznego odbioru przedmiotu umowy, stanowiącym podstawę do zapłaty wynagrodzenia umownego, określonego w §4 ust.1 umowy.    </w:t>
      </w:r>
    </w:p>
    <w:p w14:paraId="29B246AF" w14:textId="77777777" w:rsidR="00BA3DAA" w:rsidRPr="00923751" w:rsidRDefault="00BA3DAA" w:rsidP="00BA3DAA">
      <w:pPr>
        <w:autoSpaceDE w:val="0"/>
        <w:autoSpaceDN w:val="0"/>
        <w:adjustRightInd w:val="0"/>
        <w:ind w:left="720"/>
        <w:jc w:val="both"/>
        <w:rPr>
          <w:rFonts w:ascii="Century Gothic" w:hAnsi="Century Gothic" w:cs="Arial"/>
          <w:sz w:val="20"/>
          <w:szCs w:val="20"/>
        </w:rPr>
      </w:pPr>
    </w:p>
    <w:p w14:paraId="374E6A90" w14:textId="77777777" w:rsidR="00BA3DAA" w:rsidRPr="000A624A" w:rsidRDefault="00BA3DAA" w:rsidP="00BA3DAA">
      <w:pPr>
        <w:autoSpaceDE w:val="0"/>
        <w:autoSpaceDN w:val="0"/>
        <w:adjustRightInd w:val="0"/>
        <w:jc w:val="center"/>
        <w:rPr>
          <w:rFonts w:ascii="Century Gothic" w:hAnsi="Century Gothic" w:cs="Arial"/>
          <w:b/>
          <w:bCs/>
          <w:sz w:val="20"/>
          <w:szCs w:val="20"/>
        </w:rPr>
      </w:pPr>
      <w:r w:rsidRPr="000A624A">
        <w:rPr>
          <w:rFonts w:ascii="Century Gothic" w:hAnsi="Century Gothic" w:cs="Arial"/>
          <w:b/>
          <w:bCs/>
          <w:sz w:val="20"/>
          <w:szCs w:val="20"/>
        </w:rPr>
        <w:t>§ 3</w:t>
      </w:r>
    </w:p>
    <w:p w14:paraId="565AD89F" w14:textId="77777777" w:rsidR="00BA3DAA" w:rsidRPr="000A624A" w:rsidRDefault="00BA3DAA" w:rsidP="00BA3DAA">
      <w:pPr>
        <w:autoSpaceDE w:val="0"/>
        <w:autoSpaceDN w:val="0"/>
        <w:adjustRightInd w:val="0"/>
        <w:jc w:val="center"/>
        <w:rPr>
          <w:rFonts w:ascii="Century Gothic" w:hAnsi="Century Gothic" w:cs="Arial"/>
          <w:b/>
          <w:bCs/>
          <w:sz w:val="20"/>
          <w:szCs w:val="20"/>
        </w:rPr>
      </w:pPr>
      <w:r w:rsidRPr="000A624A">
        <w:rPr>
          <w:rFonts w:ascii="Century Gothic" w:hAnsi="Century Gothic" w:cs="Arial"/>
          <w:b/>
          <w:bCs/>
          <w:sz w:val="20"/>
          <w:szCs w:val="20"/>
        </w:rPr>
        <w:t>Osoby odpowiedzialne za realizację umowy</w:t>
      </w:r>
    </w:p>
    <w:p w14:paraId="76354272" w14:textId="77777777" w:rsidR="00BA3DAA" w:rsidRPr="00874EA5" w:rsidRDefault="00BA3DAA" w:rsidP="00BA3DAA">
      <w:pPr>
        <w:numPr>
          <w:ilvl w:val="0"/>
          <w:numId w:val="5"/>
        </w:numPr>
        <w:autoSpaceDE w:val="0"/>
        <w:autoSpaceDN w:val="0"/>
        <w:adjustRightInd w:val="0"/>
        <w:spacing w:after="0" w:line="240" w:lineRule="auto"/>
        <w:ind w:left="284" w:hanging="284"/>
        <w:contextualSpacing/>
        <w:jc w:val="both"/>
        <w:rPr>
          <w:rFonts w:ascii="Century Gothic" w:hAnsi="Century Gothic" w:cs="Arial"/>
          <w:bCs/>
          <w:sz w:val="20"/>
          <w:szCs w:val="20"/>
        </w:rPr>
      </w:pPr>
      <w:r w:rsidRPr="000A624A">
        <w:rPr>
          <w:rFonts w:ascii="Century Gothic" w:hAnsi="Century Gothic" w:cs="Arial"/>
          <w:bCs/>
          <w:sz w:val="20"/>
          <w:szCs w:val="20"/>
        </w:rPr>
        <w:t xml:space="preserve">Osobą </w:t>
      </w:r>
      <w:r w:rsidRPr="00DC32AF">
        <w:rPr>
          <w:rFonts w:ascii="Century Gothic" w:hAnsi="Century Gothic" w:cs="Arial"/>
          <w:bCs/>
          <w:sz w:val="20"/>
          <w:szCs w:val="20"/>
        </w:rPr>
        <w:t xml:space="preserve">odpowiedzialną za </w:t>
      </w:r>
      <w:r w:rsidRPr="00874EA5">
        <w:rPr>
          <w:rFonts w:ascii="Century Gothic" w:hAnsi="Century Gothic" w:cs="Arial"/>
          <w:bCs/>
          <w:sz w:val="20"/>
          <w:szCs w:val="20"/>
        </w:rPr>
        <w:t xml:space="preserve">realizację umowy ze strony Zamawiającego jest: </w:t>
      </w:r>
    </w:p>
    <w:p w14:paraId="744304D3" w14:textId="5D413E5F" w:rsidR="00BA3DAA" w:rsidRPr="00874EA5" w:rsidRDefault="00905FCF" w:rsidP="00BA3DAA">
      <w:pPr>
        <w:autoSpaceDE w:val="0"/>
        <w:autoSpaceDN w:val="0"/>
        <w:adjustRightInd w:val="0"/>
        <w:ind w:left="284"/>
        <w:contextualSpacing/>
        <w:jc w:val="both"/>
        <w:rPr>
          <w:rFonts w:ascii="Century Gothic" w:hAnsi="Century Gothic" w:cs="Arial"/>
          <w:bCs/>
          <w:sz w:val="20"/>
          <w:szCs w:val="20"/>
        </w:rPr>
      </w:pPr>
      <w:r>
        <w:rPr>
          <w:rFonts w:ascii="Century Gothic" w:hAnsi="Century Gothic" w:cs="Arial"/>
          <w:bCs/>
          <w:sz w:val="20"/>
          <w:szCs w:val="20"/>
        </w:rPr>
        <w:t>Agnieszka Pladwig</w:t>
      </w:r>
      <w:r w:rsidR="00BA3DAA" w:rsidRPr="00874EA5">
        <w:rPr>
          <w:rFonts w:ascii="Century Gothic" w:hAnsi="Century Gothic" w:cs="Arial"/>
          <w:bCs/>
          <w:sz w:val="20"/>
          <w:szCs w:val="20"/>
        </w:rPr>
        <w:t xml:space="preserve">,  e-mail: </w:t>
      </w:r>
      <w:hyperlink r:id="rId7" w:history="1">
        <w:r w:rsidR="005734CD" w:rsidRPr="003C636D">
          <w:rPr>
            <w:rStyle w:val="Hipercze"/>
            <w:rFonts w:ascii="Century Gothic" w:hAnsi="Century Gothic" w:cs="Century Gothic"/>
            <w:sz w:val="20"/>
            <w:szCs w:val="20"/>
          </w:rPr>
          <w:t>a.pladwig</w:t>
        </w:r>
        <w:r w:rsidR="005734CD" w:rsidRPr="003C636D">
          <w:rPr>
            <w:rStyle w:val="Hipercze"/>
            <w:rFonts w:ascii="Century Gothic" w:hAnsi="Century Gothic" w:cs="Arial"/>
            <w:sz w:val="20"/>
            <w:szCs w:val="20"/>
          </w:rPr>
          <w:t>@ukw.edu.pl</w:t>
        </w:r>
      </w:hyperlink>
      <w:r w:rsidR="00BA3DAA" w:rsidRPr="00874EA5">
        <w:rPr>
          <w:rFonts w:ascii="Century Gothic" w:hAnsi="Century Gothic" w:cs="Arial"/>
          <w:bCs/>
          <w:sz w:val="20"/>
          <w:szCs w:val="20"/>
        </w:rPr>
        <w:t xml:space="preserve">, tel. </w:t>
      </w:r>
      <w:r w:rsidR="005734CD" w:rsidRPr="005734CD">
        <w:rPr>
          <w:rFonts w:ascii="Century Gothic" w:hAnsi="Century Gothic" w:cs="Arial"/>
          <w:bCs/>
          <w:sz w:val="20"/>
          <w:szCs w:val="20"/>
        </w:rPr>
        <w:t>52 325 76 17</w:t>
      </w:r>
      <w:r w:rsidR="005734CD">
        <w:rPr>
          <w:rFonts w:ascii="Century Gothic" w:hAnsi="Century Gothic" w:cs="Arial"/>
          <w:bCs/>
          <w:sz w:val="20"/>
          <w:szCs w:val="20"/>
        </w:rPr>
        <w:t>.</w:t>
      </w:r>
    </w:p>
    <w:p w14:paraId="4A1D04C5" w14:textId="77777777" w:rsidR="00BA3DAA" w:rsidRPr="00874EA5" w:rsidRDefault="00BA3DAA" w:rsidP="00BA3DAA">
      <w:pPr>
        <w:numPr>
          <w:ilvl w:val="0"/>
          <w:numId w:val="5"/>
        </w:numPr>
        <w:suppressAutoHyphens/>
        <w:autoSpaceDE w:val="0"/>
        <w:autoSpaceDN w:val="0"/>
        <w:adjustRightInd w:val="0"/>
        <w:spacing w:after="0" w:line="240" w:lineRule="auto"/>
        <w:ind w:left="284" w:hanging="284"/>
        <w:contextualSpacing/>
        <w:jc w:val="both"/>
        <w:rPr>
          <w:rFonts w:ascii="Century Gothic" w:hAnsi="Century Gothic" w:cs="Arial"/>
          <w:bCs/>
          <w:sz w:val="20"/>
          <w:szCs w:val="20"/>
        </w:rPr>
      </w:pPr>
      <w:r w:rsidRPr="00874EA5">
        <w:rPr>
          <w:rFonts w:ascii="Century Gothic" w:hAnsi="Century Gothic" w:cs="Arial"/>
          <w:bCs/>
          <w:sz w:val="20"/>
          <w:szCs w:val="20"/>
        </w:rPr>
        <w:t xml:space="preserve">Osobą odpowiedzialną za realizację umowy ze strony Wykonawcy jest:................................... ................................................................., e-mail: </w:t>
      </w:r>
      <w:hyperlink r:id="rId8" w:history="1">
        <w:r w:rsidRPr="00874EA5">
          <w:rPr>
            <w:rStyle w:val="Hipercze"/>
            <w:rFonts w:ascii="Century Gothic" w:hAnsi="Century Gothic" w:cs="Arial"/>
            <w:sz w:val="20"/>
            <w:szCs w:val="20"/>
          </w:rPr>
          <w:t>................................................................</w:t>
        </w:r>
      </w:hyperlink>
      <w:r w:rsidRPr="00874EA5">
        <w:rPr>
          <w:rFonts w:ascii="Century Gothic" w:hAnsi="Century Gothic" w:cs="Arial"/>
          <w:bCs/>
          <w:sz w:val="20"/>
          <w:szCs w:val="20"/>
        </w:rPr>
        <w:t xml:space="preserve">, </w:t>
      </w:r>
    </w:p>
    <w:p w14:paraId="564CC59E" w14:textId="77777777" w:rsidR="00BA3DAA" w:rsidRPr="000A624A" w:rsidRDefault="00BA3DAA" w:rsidP="00BA3DAA">
      <w:pPr>
        <w:autoSpaceDE w:val="0"/>
        <w:autoSpaceDN w:val="0"/>
        <w:adjustRightInd w:val="0"/>
        <w:ind w:left="284"/>
        <w:contextualSpacing/>
        <w:jc w:val="both"/>
        <w:rPr>
          <w:rFonts w:ascii="Century Gothic" w:hAnsi="Century Gothic" w:cs="Arial"/>
          <w:bCs/>
          <w:sz w:val="20"/>
          <w:szCs w:val="20"/>
        </w:rPr>
      </w:pPr>
      <w:r w:rsidRPr="000A624A">
        <w:rPr>
          <w:rFonts w:ascii="Century Gothic" w:hAnsi="Century Gothic" w:cs="Arial"/>
          <w:bCs/>
          <w:sz w:val="20"/>
          <w:szCs w:val="20"/>
        </w:rPr>
        <w:t>tel.</w:t>
      </w:r>
      <w:r w:rsidRPr="000A624A">
        <w:t xml:space="preserve"> </w:t>
      </w:r>
      <w:r w:rsidRPr="000A624A">
        <w:rPr>
          <w:rFonts w:ascii="Century Gothic" w:hAnsi="Century Gothic" w:cs="Arial"/>
          <w:bCs/>
          <w:sz w:val="20"/>
          <w:szCs w:val="20"/>
        </w:rPr>
        <w:t>...................................................</w:t>
      </w:r>
    </w:p>
    <w:p w14:paraId="503635A6" w14:textId="6969F56C" w:rsidR="00BA3DAA" w:rsidRPr="00745CF9" w:rsidRDefault="00BA3DAA" w:rsidP="00745CF9">
      <w:pPr>
        <w:numPr>
          <w:ilvl w:val="0"/>
          <w:numId w:val="5"/>
        </w:numPr>
        <w:autoSpaceDE w:val="0"/>
        <w:autoSpaceDN w:val="0"/>
        <w:adjustRightInd w:val="0"/>
        <w:spacing w:after="0" w:line="240" w:lineRule="auto"/>
        <w:ind w:left="284" w:hanging="284"/>
        <w:contextualSpacing/>
        <w:jc w:val="both"/>
        <w:rPr>
          <w:rFonts w:ascii="Century Gothic" w:hAnsi="Century Gothic" w:cs="Arial"/>
          <w:bCs/>
          <w:sz w:val="20"/>
          <w:szCs w:val="20"/>
        </w:rPr>
      </w:pPr>
      <w:r w:rsidRPr="000A624A">
        <w:rPr>
          <w:rFonts w:ascii="Century Gothic" w:hAnsi="Century Gothic" w:cs="Arial"/>
          <w:bCs/>
          <w:sz w:val="20"/>
          <w:szCs w:val="20"/>
        </w:rPr>
        <w:t>Strony postanawiają, że zmiana osób wskazanych w ust. 1 i 2 nie jest zmianą umowy w rozumieniu §9 ust. 1 i 2, jednakże wymaga pisemnego powiadomienia drugiej Strony o dokonanej zmianie.</w:t>
      </w:r>
    </w:p>
    <w:p w14:paraId="34CD87A1" w14:textId="77777777" w:rsidR="00BB2990" w:rsidRDefault="00BB2990" w:rsidP="00BA3DAA">
      <w:pPr>
        <w:autoSpaceDE w:val="0"/>
        <w:autoSpaceDN w:val="0"/>
        <w:adjustRightInd w:val="0"/>
        <w:jc w:val="center"/>
        <w:rPr>
          <w:rFonts w:ascii="Century Gothic" w:hAnsi="Century Gothic" w:cs="Arial"/>
          <w:b/>
          <w:bCs/>
          <w:sz w:val="20"/>
          <w:szCs w:val="20"/>
        </w:rPr>
      </w:pPr>
    </w:p>
    <w:p w14:paraId="4AB4F752" w14:textId="02A2A62C" w:rsidR="00BA3DAA" w:rsidRPr="000A624A" w:rsidRDefault="00BA3DAA" w:rsidP="00BA3DAA">
      <w:pPr>
        <w:autoSpaceDE w:val="0"/>
        <w:autoSpaceDN w:val="0"/>
        <w:adjustRightInd w:val="0"/>
        <w:jc w:val="center"/>
        <w:rPr>
          <w:rFonts w:ascii="Century Gothic" w:hAnsi="Century Gothic" w:cs="Arial"/>
          <w:bCs/>
          <w:sz w:val="20"/>
          <w:szCs w:val="20"/>
        </w:rPr>
      </w:pPr>
      <w:r w:rsidRPr="000A624A">
        <w:rPr>
          <w:rFonts w:ascii="Century Gothic" w:hAnsi="Century Gothic" w:cs="Arial"/>
          <w:b/>
          <w:bCs/>
          <w:sz w:val="20"/>
          <w:szCs w:val="20"/>
        </w:rPr>
        <w:lastRenderedPageBreak/>
        <w:t>§ 4</w:t>
      </w:r>
    </w:p>
    <w:p w14:paraId="1B80F2B6" w14:textId="77777777" w:rsidR="00BA3DAA" w:rsidRPr="000A624A" w:rsidRDefault="00BA3DAA" w:rsidP="00BA3DAA">
      <w:pPr>
        <w:autoSpaceDE w:val="0"/>
        <w:autoSpaceDN w:val="0"/>
        <w:adjustRightInd w:val="0"/>
        <w:jc w:val="center"/>
        <w:rPr>
          <w:rFonts w:ascii="Century Gothic" w:hAnsi="Century Gothic" w:cs="Arial"/>
          <w:b/>
          <w:bCs/>
          <w:sz w:val="20"/>
          <w:szCs w:val="20"/>
        </w:rPr>
      </w:pPr>
      <w:r w:rsidRPr="000A624A">
        <w:rPr>
          <w:rFonts w:ascii="Century Gothic" w:hAnsi="Century Gothic" w:cs="Arial"/>
          <w:b/>
          <w:bCs/>
          <w:sz w:val="20"/>
          <w:szCs w:val="20"/>
        </w:rPr>
        <w:t>Wynagrodzenie</w:t>
      </w:r>
    </w:p>
    <w:p w14:paraId="3CEBF580" w14:textId="77777777" w:rsidR="00BA3DAA" w:rsidRPr="000A624A" w:rsidRDefault="00BA3DAA" w:rsidP="00BA3DAA">
      <w:pPr>
        <w:numPr>
          <w:ilvl w:val="0"/>
          <w:numId w:val="9"/>
        </w:numPr>
        <w:autoSpaceDE w:val="0"/>
        <w:autoSpaceDN w:val="0"/>
        <w:adjustRightInd w:val="0"/>
        <w:spacing w:after="0" w:line="240" w:lineRule="auto"/>
        <w:ind w:left="284" w:hanging="284"/>
        <w:jc w:val="both"/>
        <w:rPr>
          <w:rFonts w:ascii="Century Gothic" w:hAnsi="Century Gothic" w:cs="Arial"/>
          <w:b/>
          <w:bCs/>
          <w:sz w:val="20"/>
          <w:szCs w:val="20"/>
        </w:rPr>
      </w:pPr>
      <w:r w:rsidRPr="000A624A">
        <w:rPr>
          <w:rFonts w:ascii="Century Gothic" w:hAnsi="Century Gothic" w:cs="Arial"/>
          <w:sz w:val="20"/>
          <w:szCs w:val="20"/>
        </w:rPr>
        <w:t>Za wykonanie przedmiotu umowy Wykonawca otrzyma wynagrodzenie w wysoko</w:t>
      </w:r>
      <w:r w:rsidRPr="000A624A">
        <w:rPr>
          <w:rFonts w:ascii="Century Gothic" w:eastAsia="TimesNewRoman" w:hAnsi="Century Gothic" w:cs="Arial"/>
          <w:sz w:val="20"/>
          <w:szCs w:val="20"/>
        </w:rPr>
        <w:t>ś</w:t>
      </w:r>
      <w:r w:rsidRPr="000A624A">
        <w:rPr>
          <w:rFonts w:ascii="Century Gothic" w:hAnsi="Century Gothic" w:cs="Arial"/>
          <w:sz w:val="20"/>
          <w:szCs w:val="20"/>
        </w:rPr>
        <w:t>ci:</w:t>
      </w:r>
    </w:p>
    <w:p w14:paraId="433610FB" w14:textId="77777777" w:rsidR="00BA3DAA" w:rsidRPr="000A624A" w:rsidRDefault="00BA3DAA" w:rsidP="00BA3DAA">
      <w:pPr>
        <w:autoSpaceDE w:val="0"/>
        <w:autoSpaceDN w:val="0"/>
        <w:adjustRightInd w:val="0"/>
        <w:ind w:left="284"/>
        <w:jc w:val="both"/>
        <w:rPr>
          <w:rFonts w:ascii="Century Gothic" w:hAnsi="Century Gothic" w:cs="Arial"/>
          <w:sz w:val="20"/>
          <w:szCs w:val="20"/>
        </w:rPr>
      </w:pPr>
      <w:r w:rsidRPr="000A624A">
        <w:rPr>
          <w:rFonts w:ascii="Century Gothic" w:hAnsi="Century Gothic" w:cs="Arial"/>
          <w:sz w:val="20"/>
          <w:szCs w:val="20"/>
        </w:rPr>
        <w:t>Wartość netto: .................................... PLN</w:t>
      </w:r>
    </w:p>
    <w:p w14:paraId="0C365317" w14:textId="77777777" w:rsidR="00BA3DAA" w:rsidRPr="000A624A" w:rsidRDefault="00BA3DAA" w:rsidP="00BA3DAA">
      <w:pPr>
        <w:autoSpaceDE w:val="0"/>
        <w:autoSpaceDN w:val="0"/>
        <w:adjustRightInd w:val="0"/>
        <w:ind w:left="284"/>
        <w:jc w:val="both"/>
        <w:rPr>
          <w:rFonts w:ascii="Century Gothic" w:hAnsi="Century Gothic" w:cs="Arial"/>
          <w:sz w:val="20"/>
          <w:szCs w:val="20"/>
        </w:rPr>
      </w:pPr>
      <w:r w:rsidRPr="000A624A">
        <w:rPr>
          <w:rFonts w:ascii="Century Gothic" w:hAnsi="Century Gothic" w:cs="Arial"/>
          <w:sz w:val="20"/>
          <w:szCs w:val="20"/>
        </w:rPr>
        <w:t>podatek od towarów i usług ( VAT ) ............% w wysokości: .............................. PLN</w:t>
      </w:r>
    </w:p>
    <w:p w14:paraId="1B1E4E08" w14:textId="77777777" w:rsidR="00BA3DAA" w:rsidRPr="000A624A" w:rsidRDefault="00BA3DAA" w:rsidP="00BA3DAA">
      <w:pPr>
        <w:autoSpaceDE w:val="0"/>
        <w:autoSpaceDN w:val="0"/>
        <w:adjustRightInd w:val="0"/>
        <w:ind w:left="284"/>
        <w:jc w:val="both"/>
        <w:rPr>
          <w:rFonts w:ascii="Century Gothic" w:hAnsi="Century Gothic" w:cs="Arial"/>
          <w:b/>
          <w:bCs/>
          <w:sz w:val="20"/>
          <w:szCs w:val="20"/>
        </w:rPr>
      </w:pPr>
      <w:r w:rsidRPr="000A624A">
        <w:rPr>
          <w:rFonts w:ascii="Century Gothic" w:hAnsi="Century Gothic" w:cs="Arial"/>
          <w:b/>
          <w:bCs/>
          <w:sz w:val="20"/>
          <w:szCs w:val="20"/>
        </w:rPr>
        <w:t>wynagrodzenie brutto: ................................... PLN</w:t>
      </w:r>
    </w:p>
    <w:p w14:paraId="74A456FB" w14:textId="77777777" w:rsidR="00BA3DAA" w:rsidRPr="000A624A" w:rsidRDefault="00BA3DAA" w:rsidP="00BA3DAA">
      <w:pPr>
        <w:autoSpaceDE w:val="0"/>
        <w:autoSpaceDN w:val="0"/>
        <w:adjustRightInd w:val="0"/>
        <w:ind w:left="284"/>
        <w:jc w:val="both"/>
        <w:rPr>
          <w:rFonts w:ascii="Century Gothic" w:hAnsi="Century Gothic" w:cs="Arial"/>
          <w:sz w:val="20"/>
          <w:szCs w:val="20"/>
        </w:rPr>
      </w:pPr>
      <w:r w:rsidRPr="000A624A">
        <w:rPr>
          <w:rFonts w:ascii="Century Gothic" w:hAnsi="Century Gothic" w:cs="Arial"/>
          <w:sz w:val="20"/>
          <w:szCs w:val="20"/>
        </w:rPr>
        <w:t>(słownie: ........................................................ )</w:t>
      </w:r>
    </w:p>
    <w:p w14:paraId="5FA9BF5C" w14:textId="0914C288" w:rsidR="00BA3DAA" w:rsidRPr="000A624A" w:rsidRDefault="00BA3DAA" w:rsidP="00BA3DAA">
      <w:pPr>
        <w:numPr>
          <w:ilvl w:val="0"/>
          <w:numId w:val="9"/>
        </w:numPr>
        <w:spacing w:after="0" w:line="240" w:lineRule="auto"/>
        <w:ind w:left="284" w:hanging="284"/>
        <w:contextualSpacing/>
        <w:jc w:val="both"/>
        <w:rPr>
          <w:rFonts w:ascii="Century Gothic" w:hAnsi="Century Gothic" w:cs="Arial"/>
          <w:sz w:val="20"/>
          <w:szCs w:val="20"/>
        </w:rPr>
      </w:pPr>
      <w:r w:rsidRPr="000A624A">
        <w:rPr>
          <w:rFonts w:ascii="Century Gothic" w:hAnsi="Century Gothic" w:cs="Arial"/>
          <w:sz w:val="20"/>
          <w:szCs w:val="20"/>
        </w:rPr>
        <w:t xml:space="preserve">Wynagrodzenie, o którym </w:t>
      </w:r>
      <w:r w:rsidRPr="005327D4">
        <w:rPr>
          <w:rFonts w:ascii="Century Gothic" w:hAnsi="Century Gothic" w:cs="Arial"/>
          <w:sz w:val="20"/>
          <w:szCs w:val="20"/>
        </w:rPr>
        <w:t xml:space="preserve">mowa w ust. 1 </w:t>
      </w:r>
      <w:r w:rsidRPr="005327D4">
        <w:rPr>
          <w:rFonts w:ascii="Century Gothic" w:hAnsi="Century Gothic" w:cs="Arial"/>
          <w:sz w:val="20"/>
          <w:szCs w:val="20"/>
          <w:lang w:eastAsia="pl-PL"/>
        </w:rPr>
        <w:t>obejmuje całość kosztów związanych z kompleksową realizacją przedmiotu zamówienia (w szczególności dostawa towaru, transport i ubezpieczenie na czas transportu</w:t>
      </w:r>
      <w:r w:rsidR="00745CF9">
        <w:rPr>
          <w:rFonts w:ascii="Century Gothic" w:hAnsi="Century Gothic" w:cs="Arial"/>
          <w:sz w:val="20"/>
          <w:szCs w:val="20"/>
          <w:lang w:eastAsia="pl-PL"/>
        </w:rPr>
        <w:t xml:space="preserve">, </w:t>
      </w:r>
      <w:r w:rsidRPr="005327D4">
        <w:rPr>
          <w:rFonts w:ascii="Century Gothic" w:hAnsi="Century Gothic" w:cs="Arial"/>
          <w:sz w:val="20"/>
          <w:szCs w:val="20"/>
          <w:lang w:eastAsia="pl-PL"/>
        </w:rPr>
        <w:t>wniesienie do pomieszcz</w:t>
      </w:r>
      <w:r w:rsidR="00745CF9">
        <w:rPr>
          <w:rFonts w:ascii="Century Gothic" w:hAnsi="Century Gothic" w:cs="Arial"/>
          <w:sz w:val="20"/>
          <w:szCs w:val="20"/>
          <w:lang w:eastAsia="pl-PL"/>
        </w:rPr>
        <w:t>enia</w:t>
      </w:r>
      <w:r w:rsidRPr="005327D4">
        <w:rPr>
          <w:rFonts w:ascii="Century Gothic" w:hAnsi="Century Gothic" w:cs="Arial"/>
          <w:sz w:val="20"/>
          <w:szCs w:val="20"/>
          <w:lang w:eastAsia="pl-PL"/>
        </w:rPr>
        <w:t xml:space="preserve"> wskazan</w:t>
      </w:r>
      <w:r w:rsidR="00745CF9">
        <w:rPr>
          <w:rFonts w:ascii="Century Gothic" w:hAnsi="Century Gothic" w:cs="Arial"/>
          <w:sz w:val="20"/>
          <w:szCs w:val="20"/>
          <w:lang w:eastAsia="pl-PL"/>
        </w:rPr>
        <w:t xml:space="preserve">ego, </w:t>
      </w:r>
      <w:r w:rsidR="00745CF9" w:rsidRPr="00745CF9">
        <w:rPr>
          <w:rFonts w:ascii="Century Gothic" w:hAnsi="Century Gothic" w:cs="Arial"/>
          <w:sz w:val="20"/>
          <w:szCs w:val="20"/>
          <w:lang w:eastAsia="pl-PL"/>
        </w:rPr>
        <w:t>instalację, uruchomienie infrastruktury informatycznej</w:t>
      </w:r>
      <w:r w:rsidR="00745CF9">
        <w:rPr>
          <w:rFonts w:ascii="Century Gothic" w:hAnsi="Century Gothic" w:cs="Arial"/>
          <w:sz w:val="20"/>
          <w:szCs w:val="20"/>
          <w:lang w:eastAsia="pl-PL"/>
        </w:rPr>
        <w:t>)</w:t>
      </w:r>
      <w:r w:rsidRPr="005327D4">
        <w:rPr>
          <w:rFonts w:ascii="Century Gothic" w:hAnsi="Century Gothic" w:cs="Arial"/>
          <w:sz w:val="20"/>
          <w:szCs w:val="20"/>
          <w:lang w:eastAsia="pl-PL"/>
        </w:rPr>
        <w:t xml:space="preserve"> przez </w:t>
      </w:r>
      <w:r w:rsidR="00745CF9">
        <w:rPr>
          <w:rFonts w:ascii="Century Gothic" w:hAnsi="Century Gothic" w:cs="Arial"/>
          <w:sz w:val="20"/>
          <w:szCs w:val="20"/>
          <w:lang w:eastAsia="pl-PL"/>
        </w:rPr>
        <w:t>Wykonawcę</w:t>
      </w:r>
      <w:r w:rsidRPr="005327D4">
        <w:rPr>
          <w:rFonts w:ascii="Century Gothic" w:hAnsi="Century Gothic" w:cs="Arial"/>
          <w:sz w:val="20"/>
          <w:szCs w:val="20"/>
          <w:lang w:eastAsia="pl-PL"/>
        </w:rPr>
        <w:t xml:space="preserve">, zgodnie z </w:t>
      </w:r>
      <w:r w:rsidR="00745CF9">
        <w:rPr>
          <w:rFonts w:ascii="Century Gothic" w:hAnsi="Century Gothic" w:cs="Arial"/>
          <w:sz w:val="20"/>
          <w:szCs w:val="20"/>
          <w:lang w:eastAsia="pl-PL"/>
        </w:rPr>
        <w:t>O</w:t>
      </w:r>
      <w:r w:rsidRPr="005327D4">
        <w:rPr>
          <w:rFonts w:ascii="Century Gothic" w:hAnsi="Century Gothic" w:cs="Arial"/>
          <w:sz w:val="20"/>
          <w:szCs w:val="20"/>
          <w:lang w:eastAsia="pl-PL"/>
        </w:rPr>
        <w:t xml:space="preserve">pisem przedmiotu </w:t>
      </w:r>
      <w:r w:rsidRPr="000A624A">
        <w:rPr>
          <w:rFonts w:ascii="Century Gothic" w:hAnsi="Century Gothic" w:cs="Arial"/>
          <w:sz w:val="20"/>
          <w:szCs w:val="20"/>
          <w:lang w:eastAsia="pl-PL"/>
        </w:rPr>
        <w:t xml:space="preserve">zamówienia oraz </w:t>
      </w:r>
      <w:r w:rsidR="00745CF9">
        <w:rPr>
          <w:rFonts w:ascii="Century Gothic" w:hAnsi="Century Gothic" w:cs="Arial"/>
          <w:sz w:val="20"/>
          <w:szCs w:val="20"/>
          <w:lang w:eastAsia="pl-PL"/>
        </w:rPr>
        <w:t>Formularzem ofertowym</w:t>
      </w:r>
      <w:r w:rsidRPr="000A624A">
        <w:rPr>
          <w:rFonts w:ascii="Century Gothic" w:hAnsi="Century Gothic" w:cs="Arial"/>
          <w:sz w:val="20"/>
          <w:szCs w:val="20"/>
          <w:lang w:eastAsia="pl-PL"/>
        </w:rPr>
        <w:t xml:space="preserve"> Wykonawcy</w:t>
      </w:r>
      <w:r w:rsidRPr="000A624A">
        <w:rPr>
          <w:rFonts w:ascii="Century Gothic" w:hAnsi="Century Gothic" w:cs="Arial"/>
          <w:sz w:val="20"/>
          <w:szCs w:val="20"/>
        </w:rPr>
        <w:t>.</w:t>
      </w:r>
    </w:p>
    <w:p w14:paraId="0E1F2715" w14:textId="77777777" w:rsidR="00BA3DAA" w:rsidRPr="000A624A" w:rsidRDefault="00BA3DAA" w:rsidP="00BA3DAA">
      <w:pPr>
        <w:numPr>
          <w:ilvl w:val="0"/>
          <w:numId w:val="9"/>
        </w:numPr>
        <w:spacing w:after="0" w:line="240" w:lineRule="auto"/>
        <w:ind w:left="284" w:hanging="284"/>
        <w:contextualSpacing/>
        <w:jc w:val="both"/>
        <w:rPr>
          <w:rFonts w:ascii="Century Gothic" w:hAnsi="Century Gothic" w:cs="Arial"/>
          <w:sz w:val="20"/>
          <w:szCs w:val="20"/>
        </w:rPr>
      </w:pPr>
      <w:r w:rsidRPr="000A624A">
        <w:rPr>
          <w:rFonts w:ascii="Century Gothic" w:hAnsi="Century Gothic" w:cs="Arial"/>
          <w:sz w:val="20"/>
          <w:szCs w:val="20"/>
          <w:lang w:eastAsia="pl-PL"/>
        </w:rPr>
        <w:t>Wartość przedmiotu umowy może ulec zmianie tylko w przypadku ustawowej zmiany stawki podatku od towarów i usług (VAT), związanej z otrzymaniem przez Zamawiającego od Ministerstwa Nauki i Szkolnictwa Wyższego potwierdzenia zamówienia na zakup sprzętu sieciowego ze stawką 0% podatku od towarów i usług.</w:t>
      </w:r>
    </w:p>
    <w:p w14:paraId="5C2B115E" w14:textId="77777777" w:rsidR="00BA3DAA" w:rsidRPr="00651014" w:rsidRDefault="00BA3DAA" w:rsidP="00BA3DAA">
      <w:pPr>
        <w:numPr>
          <w:ilvl w:val="0"/>
          <w:numId w:val="9"/>
        </w:numPr>
        <w:spacing w:after="0" w:line="240" w:lineRule="auto"/>
        <w:ind w:left="284" w:hanging="284"/>
        <w:contextualSpacing/>
        <w:jc w:val="both"/>
        <w:rPr>
          <w:rFonts w:ascii="Century Gothic" w:hAnsi="Century Gothic" w:cs="Arial"/>
          <w:sz w:val="20"/>
          <w:szCs w:val="20"/>
        </w:rPr>
      </w:pPr>
      <w:r w:rsidRPr="000A624A">
        <w:rPr>
          <w:rFonts w:ascii="Century Gothic" w:hAnsi="Century Gothic" w:cs="Arial"/>
          <w:sz w:val="20"/>
          <w:szCs w:val="20"/>
          <w:lang w:eastAsia="pl-PL"/>
        </w:rPr>
        <w:t>Rozliczenie pomiędzy Zamawiającym, a Wykonawcą będzie dokonywane w złotych polskich.</w:t>
      </w:r>
    </w:p>
    <w:p w14:paraId="7B461A96" w14:textId="77777777" w:rsidR="00BA3DAA" w:rsidRPr="000A624A" w:rsidRDefault="00BA3DAA" w:rsidP="00BA3DAA">
      <w:pPr>
        <w:autoSpaceDE w:val="0"/>
        <w:autoSpaceDN w:val="0"/>
        <w:adjustRightInd w:val="0"/>
        <w:jc w:val="center"/>
        <w:rPr>
          <w:rFonts w:ascii="Century Gothic" w:hAnsi="Century Gothic" w:cs="Arial"/>
          <w:b/>
          <w:bCs/>
          <w:sz w:val="20"/>
          <w:szCs w:val="20"/>
        </w:rPr>
      </w:pPr>
    </w:p>
    <w:p w14:paraId="4B76EBB8" w14:textId="77777777" w:rsidR="00BA3DAA" w:rsidRPr="000A624A" w:rsidRDefault="00BA3DAA" w:rsidP="00BA3DAA">
      <w:pPr>
        <w:autoSpaceDE w:val="0"/>
        <w:autoSpaceDN w:val="0"/>
        <w:adjustRightInd w:val="0"/>
        <w:jc w:val="center"/>
        <w:rPr>
          <w:rFonts w:ascii="Century Gothic" w:hAnsi="Century Gothic" w:cs="Arial"/>
          <w:b/>
          <w:bCs/>
          <w:sz w:val="20"/>
          <w:szCs w:val="20"/>
        </w:rPr>
      </w:pPr>
      <w:r w:rsidRPr="000A624A">
        <w:rPr>
          <w:rFonts w:ascii="Century Gothic" w:hAnsi="Century Gothic" w:cs="Arial"/>
          <w:b/>
          <w:bCs/>
          <w:sz w:val="20"/>
          <w:szCs w:val="20"/>
        </w:rPr>
        <w:t>§ 5</w:t>
      </w:r>
    </w:p>
    <w:p w14:paraId="2C3DDC2B" w14:textId="77777777" w:rsidR="00BA3DAA" w:rsidRPr="000A624A" w:rsidRDefault="00BA3DAA" w:rsidP="00BA3DAA">
      <w:pPr>
        <w:autoSpaceDE w:val="0"/>
        <w:autoSpaceDN w:val="0"/>
        <w:adjustRightInd w:val="0"/>
        <w:jc w:val="center"/>
        <w:rPr>
          <w:rFonts w:ascii="Century Gothic" w:hAnsi="Century Gothic" w:cs="Arial"/>
          <w:b/>
          <w:bCs/>
          <w:sz w:val="20"/>
          <w:szCs w:val="20"/>
        </w:rPr>
      </w:pPr>
      <w:r w:rsidRPr="000A624A">
        <w:rPr>
          <w:rFonts w:ascii="Century Gothic" w:hAnsi="Century Gothic" w:cs="Arial"/>
          <w:b/>
          <w:bCs/>
          <w:sz w:val="20"/>
          <w:szCs w:val="20"/>
        </w:rPr>
        <w:t>Warunki płatności</w:t>
      </w:r>
    </w:p>
    <w:p w14:paraId="5C342DCB" w14:textId="1287AD14" w:rsidR="00BA3DAA" w:rsidRPr="00923751" w:rsidRDefault="00BA3DAA" w:rsidP="00BA3DAA">
      <w:pPr>
        <w:numPr>
          <w:ilvl w:val="0"/>
          <w:numId w:val="6"/>
        </w:numPr>
        <w:spacing w:after="0" w:line="240" w:lineRule="auto"/>
        <w:ind w:left="284" w:hanging="284"/>
        <w:contextualSpacing/>
        <w:jc w:val="both"/>
        <w:rPr>
          <w:rFonts w:ascii="Century Gothic" w:hAnsi="Century Gothic" w:cs="Arial"/>
          <w:sz w:val="20"/>
          <w:szCs w:val="20"/>
        </w:rPr>
      </w:pPr>
      <w:r w:rsidRPr="000A624A">
        <w:rPr>
          <w:rFonts w:ascii="Century Gothic" w:hAnsi="Century Gothic" w:cs="Arial"/>
          <w:sz w:val="20"/>
          <w:szCs w:val="20"/>
        </w:rPr>
        <w:t xml:space="preserve">Zapłata wynagrodzenia, o którym mowa w § 4 nastąpi przelewem bankowym na rachunek bankowy </w:t>
      </w:r>
      <w:r w:rsidRPr="00923751">
        <w:rPr>
          <w:rFonts w:ascii="Century Gothic" w:hAnsi="Century Gothic" w:cs="Arial"/>
          <w:sz w:val="20"/>
          <w:szCs w:val="20"/>
        </w:rPr>
        <w:t>Wykonawcy wskazany w fakturze VAT , w terminie 30 ( trzydziestu ) dni od dnia doręczenia  Zamawiającemu  prawidłowo wystawionej faktury.</w:t>
      </w:r>
    </w:p>
    <w:p w14:paraId="58CDAC39" w14:textId="7B2598DE" w:rsidR="00BA3DAA" w:rsidRPr="00923751" w:rsidRDefault="00BA3DAA" w:rsidP="00BA3DAA">
      <w:pPr>
        <w:numPr>
          <w:ilvl w:val="0"/>
          <w:numId w:val="6"/>
        </w:numPr>
        <w:spacing w:after="0" w:line="240" w:lineRule="auto"/>
        <w:ind w:left="284" w:hanging="284"/>
        <w:contextualSpacing/>
        <w:jc w:val="both"/>
        <w:rPr>
          <w:rFonts w:ascii="Century Gothic" w:hAnsi="Century Gothic" w:cs="Arial"/>
          <w:sz w:val="20"/>
          <w:szCs w:val="20"/>
        </w:rPr>
      </w:pPr>
      <w:r w:rsidRPr="00923751">
        <w:rPr>
          <w:rFonts w:ascii="Century Gothic" w:hAnsi="Century Gothic" w:cs="Arial"/>
          <w:sz w:val="20"/>
          <w:szCs w:val="20"/>
        </w:rPr>
        <w:t>Podstawą do wystawienia i doręczenia Zamawiającemu faktury, o której mowa w ust. 1  jest  zweryfikowany protokół odbioru przedmiotu umowy bez zastrzeżeń, o którym mowa w § 2 ust</w:t>
      </w:r>
      <w:r w:rsidR="009242CC" w:rsidRPr="00923751">
        <w:rPr>
          <w:rFonts w:ascii="Century Gothic" w:hAnsi="Century Gothic" w:cs="Arial"/>
          <w:sz w:val="20"/>
          <w:szCs w:val="20"/>
        </w:rPr>
        <w:t>. 7.</w:t>
      </w:r>
    </w:p>
    <w:p w14:paraId="6554DAA0" w14:textId="77777777" w:rsidR="00BA3DAA" w:rsidRPr="00923751" w:rsidRDefault="00BA3DAA" w:rsidP="00BA3DAA">
      <w:pPr>
        <w:numPr>
          <w:ilvl w:val="0"/>
          <w:numId w:val="6"/>
        </w:numPr>
        <w:spacing w:after="0" w:line="240" w:lineRule="auto"/>
        <w:ind w:left="284" w:hanging="284"/>
        <w:contextualSpacing/>
        <w:jc w:val="both"/>
        <w:rPr>
          <w:rFonts w:ascii="Century Gothic" w:hAnsi="Century Gothic" w:cs="Arial"/>
          <w:sz w:val="20"/>
          <w:szCs w:val="20"/>
        </w:rPr>
      </w:pPr>
      <w:r w:rsidRPr="00923751">
        <w:rPr>
          <w:rFonts w:ascii="Century Gothic" w:eastAsia="TimesNewRoman" w:hAnsi="Century Gothic" w:cs="Arial"/>
          <w:sz w:val="20"/>
          <w:szCs w:val="20"/>
        </w:rPr>
        <w:t>Strony postanawiają</w:t>
      </w:r>
      <w:r w:rsidRPr="00923751">
        <w:rPr>
          <w:rFonts w:ascii="Century Gothic" w:hAnsi="Century Gothic" w:cs="Arial"/>
          <w:sz w:val="20"/>
          <w:szCs w:val="20"/>
        </w:rPr>
        <w:t xml:space="preserve">, </w:t>
      </w:r>
      <w:r w:rsidRPr="00923751">
        <w:rPr>
          <w:rFonts w:ascii="Century Gothic" w:eastAsia="TimesNewRoman" w:hAnsi="Century Gothic" w:cs="Arial"/>
          <w:sz w:val="20"/>
          <w:szCs w:val="20"/>
        </w:rPr>
        <w:t>ż</w:t>
      </w:r>
      <w:r w:rsidRPr="00923751">
        <w:rPr>
          <w:rFonts w:ascii="Century Gothic" w:hAnsi="Century Gothic" w:cs="Arial"/>
          <w:sz w:val="20"/>
          <w:szCs w:val="20"/>
        </w:rPr>
        <w:t>e dniem zapłaty jest dzie</w:t>
      </w:r>
      <w:r w:rsidRPr="00923751">
        <w:rPr>
          <w:rFonts w:ascii="Century Gothic" w:eastAsia="TimesNewRoman" w:hAnsi="Century Gothic" w:cs="Arial"/>
          <w:sz w:val="20"/>
          <w:szCs w:val="20"/>
        </w:rPr>
        <w:t xml:space="preserve">ń </w:t>
      </w:r>
      <w:r w:rsidRPr="00923751">
        <w:rPr>
          <w:rFonts w:ascii="Century Gothic" w:hAnsi="Century Gothic" w:cs="Arial"/>
          <w:sz w:val="20"/>
          <w:szCs w:val="20"/>
        </w:rPr>
        <w:t>uznania rachunku bankowego Zamawiaj</w:t>
      </w:r>
      <w:r w:rsidRPr="00923751">
        <w:rPr>
          <w:rFonts w:ascii="Century Gothic" w:eastAsia="TimesNewRoman" w:hAnsi="Century Gothic" w:cs="Arial"/>
          <w:sz w:val="20"/>
          <w:szCs w:val="20"/>
        </w:rPr>
        <w:t>ą</w:t>
      </w:r>
      <w:r w:rsidRPr="00923751">
        <w:rPr>
          <w:rFonts w:ascii="Century Gothic" w:hAnsi="Century Gothic" w:cs="Arial"/>
          <w:sz w:val="20"/>
          <w:szCs w:val="20"/>
        </w:rPr>
        <w:t>cego.</w:t>
      </w:r>
    </w:p>
    <w:p w14:paraId="035416C1" w14:textId="77777777" w:rsidR="00BA3DAA" w:rsidRPr="00923751" w:rsidRDefault="00BA3DAA" w:rsidP="00BA3DAA">
      <w:pPr>
        <w:numPr>
          <w:ilvl w:val="0"/>
          <w:numId w:val="6"/>
        </w:numPr>
        <w:spacing w:after="0" w:line="240" w:lineRule="auto"/>
        <w:ind w:left="284" w:hanging="284"/>
        <w:contextualSpacing/>
        <w:jc w:val="both"/>
        <w:rPr>
          <w:rFonts w:ascii="Century Gothic" w:hAnsi="Century Gothic" w:cs="Arial"/>
          <w:sz w:val="20"/>
          <w:szCs w:val="20"/>
        </w:rPr>
      </w:pPr>
      <w:r w:rsidRPr="00923751">
        <w:rPr>
          <w:rFonts w:ascii="Century Gothic" w:hAnsi="Century Gothic" w:cs="Arial"/>
          <w:sz w:val="20"/>
          <w:szCs w:val="20"/>
        </w:rPr>
        <w:t>Wykonawca nie mo</w:t>
      </w:r>
      <w:r w:rsidRPr="00923751">
        <w:rPr>
          <w:rFonts w:ascii="Century Gothic" w:eastAsia="TimesNewRoman" w:hAnsi="Century Gothic" w:cs="Arial"/>
          <w:sz w:val="20"/>
          <w:szCs w:val="20"/>
        </w:rPr>
        <w:t>ż</w:t>
      </w:r>
      <w:r w:rsidRPr="00923751">
        <w:rPr>
          <w:rFonts w:ascii="Century Gothic" w:hAnsi="Century Gothic" w:cs="Arial"/>
          <w:sz w:val="20"/>
          <w:szCs w:val="20"/>
        </w:rPr>
        <w:t>e bez uprzedniej zgody Zamawiaj</w:t>
      </w:r>
      <w:r w:rsidRPr="00923751">
        <w:rPr>
          <w:rFonts w:ascii="Century Gothic" w:eastAsia="TimesNewRoman" w:hAnsi="Century Gothic" w:cs="Arial"/>
          <w:sz w:val="20"/>
          <w:szCs w:val="20"/>
        </w:rPr>
        <w:t>ą</w:t>
      </w:r>
      <w:r w:rsidRPr="00923751">
        <w:rPr>
          <w:rFonts w:ascii="Century Gothic" w:hAnsi="Century Gothic" w:cs="Arial"/>
          <w:sz w:val="20"/>
          <w:szCs w:val="20"/>
        </w:rPr>
        <w:t>cego wyra</w:t>
      </w:r>
      <w:r w:rsidRPr="00923751">
        <w:rPr>
          <w:rFonts w:ascii="Century Gothic" w:eastAsia="TimesNewRoman" w:hAnsi="Century Gothic" w:cs="Arial"/>
          <w:sz w:val="20"/>
          <w:szCs w:val="20"/>
        </w:rPr>
        <w:t>ż</w:t>
      </w:r>
      <w:r w:rsidRPr="00923751">
        <w:rPr>
          <w:rFonts w:ascii="Century Gothic" w:hAnsi="Century Gothic" w:cs="Arial"/>
          <w:sz w:val="20"/>
          <w:szCs w:val="20"/>
        </w:rPr>
        <w:t>onej na pi</w:t>
      </w:r>
      <w:r w:rsidRPr="00923751">
        <w:rPr>
          <w:rFonts w:ascii="Century Gothic" w:eastAsia="TimesNewRoman" w:hAnsi="Century Gothic" w:cs="Arial"/>
          <w:sz w:val="20"/>
          <w:szCs w:val="20"/>
        </w:rPr>
        <w:t>ś</w:t>
      </w:r>
      <w:r w:rsidRPr="00923751">
        <w:rPr>
          <w:rFonts w:ascii="Century Gothic" w:hAnsi="Century Gothic" w:cs="Arial"/>
          <w:sz w:val="20"/>
          <w:szCs w:val="20"/>
        </w:rPr>
        <w:t>mie dokonać przelewu wierzytelności z tytułu wynagrodzenia, o którym mowa  §  4.</w:t>
      </w:r>
    </w:p>
    <w:p w14:paraId="4BF9896F" w14:textId="77777777" w:rsidR="00BA3DAA" w:rsidRPr="00923751" w:rsidRDefault="00BA3DAA" w:rsidP="00BA3DAA">
      <w:pPr>
        <w:numPr>
          <w:ilvl w:val="0"/>
          <w:numId w:val="6"/>
        </w:numPr>
        <w:spacing w:after="0" w:line="240" w:lineRule="auto"/>
        <w:ind w:left="284" w:hanging="284"/>
        <w:contextualSpacing/>
        <w:jc w:val="both"/>
        <w:rPr>
          <w:rFonts w:ascii="Century Gothic" w:hAnsi="Century Gothic" w:cs="Arial"/>
          <w:sz w:val="20"/>
          <w:szCs w:val="20"/>
        </w:rPr>
      </w:pPr>
      <w:r w:rsidRPr="00923751">
        <w:rPr>
          <w:rFonts w:ascii="Century Gothic" w:hAnsi="Century Gothic" w:cs="Arial"/>
          <w:sz w:val="20"/>
          <w:szCs w:val="20"/>
        </w:rPr>
        <w:t>Wynagrodzenie, o którym mowa w § 4 składa się z określonych w załączniku nr 1 do umowy cen jednostkowych za poszczególne elementy przedmiotu umowy.</w:t>
      </w:r>
    </w:p>
    <w:p w14:paraId="3F1A3E52" w14:textId="77777777" w:rsidR="00BA3DAA" w:rsidRPr="00923751" w:rsidRDefault="00BA3DAA" w:rsidP="00BA3DAA">
      <w:pPr>
        <w:ind w:left="720"/>
        <w:contextualSpacing/>
        <w:jc w:val="both"/>
        <w:rPr>
          <w:rFonts w:ascii="Century Gothic" w:hAnsi="Century Gothic" w:cs="Arial"/>
          <w:sz w:val="20"/>
          <w:szCs w:val="20"/>
        </w:rPr>
      </w:pPr>
    </w:p>
    <w:p w14:paraId="6CD595D8" w14:textId="77777777" w:rsidR="00BA3DAA" w:rsidRPr="00923751" w:rsidRDefault="00BA3DAA" w:rsidP="00BA3DAA">
      <w:pPr>
        <w:autoSpaceDE w:val="0"/>
        <w:autoSpaceDN w:val="0"/>
        <w:adjustRightInd w:val="0"/>
        <w:jc w:val="center"/>
        <w:rPr>
          <w:rFonts w:ascii="Century Gothic" w:hAnsi="Century Gothic" w:cs="Arial"/>
          <w:b/>
          <w:bCs/>
          <w:sz w:val="20"/>
          <w:szCs w:val="20"/>
        </w:rPr>
      </w:pPr>
      <w:r w:rsidRPr="00923751">
        <w:rPr>
          <w:rFonts w:ascii="Century Gothic" w:hAnsi="Century Gothic" w:cs="Arial"/>
          <w:b/>
          <w:bCs/>
          <w:sz w:val="20"/>
          <w:szCs w:val="20"/>
        </w:rPr>
        <w:t>§ 6</w:t>
      </w:r>
    </w:p>
    <w:p w14:paraId="58E2794D" w14:textId="77D9211D" w:rsidR="00BA3DAA" w:rsidRPr="00923751" w:rsidRDefault="0087328B" w:rsidP="00BA3DAA">
      <w:pPr>
        <w:autoSpaceDE w:val="0"/>
        <w:autoSpaceDN w:val="0"/>
        <w:adjustRightInd w:val="0"/>
        <w:jc w:val="center"/>
        <w:rPr>
          <w:rFonts w:ascii="Century Gothic" w:hAnsi="Century Gothic" w:cs="Arial"/>
          <w:b/>
          <w:bCs/>
          <w:sz w:val="20"/>
          <w:szCs w:val="20"/>
        </w:rPr>
      </w:pPr>
      <w:r w:rsidRPr="00923751">
        <w:rPr>
          <w:rFonts w:ascii="Century Gothic" w:hAnsi="Century Gothic" w:cs="Arial"/>
          <w:b/>
          <w:bCs/>
          <w:sz w:val="20"/>
          <w:szCs w:val="20"/>
        </w:rPr>
        <w:t>Gwarancja oraz o</w:t>
      </w:r>
      <w:r w:rsidR="00BA3DAA" w:rsidRPr="00923751">
        <w:rPr>
          <w:rFonts w:ascii="Century Gothic" w:hAnsi="Century Gothic" w:cs="Arial"/>
          <w:b/>
          <w:bCs/>
          <w:sz w:val="20"/>
          <w:szCs w:val="20"/>
        </w:rPr>
        <w:t>dpowiedzialność za niezgodność dostawy z przedmiotem umowy</w:t>
      </w:r>
    </w:p>
    <w:p w14:paraId="0A4C9AC0" w14:textId="161FEA0D" w:rsidR="0087328B" w:rsidRPr="007F44E0" w:rsidRDefault="007F44E0" w:rsidP="0087328B">
      <w:pPr>
        <w:pStyle w:val="Akapitzlist"/>
        <w:numPr>
          <w:ilvl w:val="0"/>
          <w:numId w:val="11"/>
        </w:numPr>
        <w:suppressAutoHyphens/>
        <w:spacing w:after="0" w:line="240" w:lineRule="auto"/>
        <w:ind w:left="284" w:hanging="284"/>
        <w:jc w:val="both"/>
        <w:rPr>
          <w:rFonts w:ascii="Century Gothic" w:hAnsi="Century Gothic" w:cs="Arial"/>
          <w:spacing w:val="-6"/>
          <w:sz w:val="20"/>
          <w:szCs w:val="20"/>
        </w:rPr>
      </w:pPr>
      <w:r w:rsidRPr="007F44E0">
        <w:rPr>
          <w:rFonts w:ascii="Century Gothic" w:hAnsi="Century Gothic" w:cs="Arial"/>
          <w:spacing w:val="-6"/>
          <w:sz w:val="20"/>
          <w:szCs w:val="20"/>
        </w:rPr>
        <w:t>Wykonawca udziela nie krótszej niż 3-letniej gwarancji jakości na dostarczony serwer, oprogramowanie i wykonane prace instalacyjne, liczonej od daty podpisania przez Zamawiającego bez zastrzeżeń protokołu odbioru przedmiotu umowy. W przypadku, jeżeli świadczenie gwarancyjne polegać będzie na wymianie wadliwego elementu lub oprogramowania na wolne od wad, okres gwarancji jakości dla tego elementu (oprogramowania) biegł będzie na nowo od daty protokołu stwierdzającego tą wymianę</w:t>
      </w:r>
      <w:r w:rsidR="0087328B" w:rsidRPr="007F44E0">
        <w:rPr>
          <w:rFonts w:ascii="Century Gothic" w:hAnsi="Century Gothic" w:cs="Arial"/>
          <w:spacing w:val="-6"/>
          <w:sz w:val="20"/>
          <w:szCs w:val="20"/>
        </w:rPr>
        <w:t>.</w:t>
      </w:r>
    </w:p>
    <w:p w14:paraId="69B11ED5" w14:textId="11ABC751" w:rsidR="00A33A4F" w:rsidRPr="00C92173" w:rsidRDefault="00A33A4F" w:rsidP="00A33A4F">
      <w:pPr>
        <w:pStyle w:val="Akapitzlist"/>
        <w:numPr>
          <w:ilvl w:val="0"/>
          <w:numId w:val="11"/>
        </w:numPr>
        <w:suppressAutoHyphens/>
        <w:spacing w:after="0" w:line="240" w:lineRule="auto"/>
        <w:ind w:left="284" w:hanging="284"/>
        <w:contextualSpacing w:val="0"/>
        <w:jc w:val="both"/>
        <w:rPr>
          <w:rFonts w:ascii="Century Gothic" w:hAnsi="Century Gothic" w:cs="Arial"/>
          <w:spacing w:val="-6"/>
          <w:sz w:val="20"/>
          <w:szCs w:val="20"/>
        </w:rPr>
      </w:pPr>
      <w:r w:rsidRPr="00C92173">
        <w:rPr>
          <w:rFonts w:ascii="Century Gothic" w:hAnsi="Century Gothic" w:cs="Arial"/>
          <w:spacing w:val="-6"/>
          <w:sz w:val="20"/>
          <w:szCs w:val="20"/>
        </w:rPr>
        <w:t xml:space="preserve">W razie stwierdzenia przez Zamawiającego niezgodności pod względem rodzajowym lub jakościowym dostarczonego przedmiotu umowy z wymogami określonymi w </w:t>
      </w:r>
      <w:r>
        <w:rPr>
          <w:rFonts w:ascii="Century Gothic" w:hAnsi="Century Gothic" w:cs="Arial"/>
          <w:spacing w:val="-6"/>
          <w:sz w:val="20"/>
          <w:szCs w:val="20"/>
        </w:rPr>
        <w:t>treści zapytania ofertowego</w:t>
      </w:r>
      <w:r w:rsidRPr="00C92173">
        <w:rPr>
          <w:rFonts w:ascii="Century Gothic" w:hAnsi="Century Gothic" w:cs="Arial"/>
          <w:spacing w:val="-6"/>
          <w:sz w:val="20"/>
          <w:szCs w:val="20"/>
        </w:rPr>
        <w:t xml:space="preserve">  lub niedostarczenia wymaganych dokumentów Wykonawca zobowiązuje się do </w:t>
      </w:r>
      <w:r w:rsidRPr="00C92173">
        <w:rPr>
          <w:rFonts w:ascii="Century Gothic" w:hAnsi="Century Gothic" w:cs="Arial"/>
          <w:spacing w:val="-6"/>
          <w:sz w:val="20"/>
          <w:szCs w:val="20"/>
        </w:rPr>
        <w:lastRenderedPageBreak/>
        <w:t>usunięcia stwierdzonych niezgodności</w:t>
      </w:r>
      <w:r w:rsidR="005916AB">
        <w:rPr>
          <w:rFonts w:ascii="Century Gothic" w:hAnsi="Century Gothic" w:cs="Arial"/>
          <w:spacing w:val="-6"/>
          <w:sz w:val="20"/>
          <w:szCs w:val="20"/>
        </w:rPr>
        <w:t>/dostarczenia brakujących dokumentów</w:t>
      </w:r>
      <w:r w:rsidRPr="00C92173">
        <w:rPr>
          <w:rFonts w:ascii="Century Gothic" w:hAnsi="Century Gothic" w:cs="Arial"/>
          <w:spacing w:val="-6"/>
          <w:sz w:val="20"/>
          <w:szCs w:val="20"/>
        </w:rPr>
        <w:t xml:space="preserve"> na własny koszt i ryzyko w terminie 7 ( siedmiu) dni od dnia powiadomienia go o tym fakcie. </w:t>
      </w:r>
    </w:p>
    <w:p w14:paraId="199C5DA0" w14:textId="77777777" w:rsidR="00570275" w:rsidRDefault="00A33A4F" w:rsidP="00570275">
      <w:pPr>
        <w:pStyle w:val="Akapitzlist"/>
        <w:numPr>
          <w:ilvl w:val="0"/>
          <w:numId w:val="11"/>
        </w:numPr>
        <w:suppressAutoHyphens/>
        <w:spacing w:after="0" w:line="240" w:lineRule="auto"/>
        <w:ind w:left="284" w:hanging="284"/>
        <w:contextualSpacing w:val="0"/>
        <w:jc w:val="both"/>
        <w:rPr>
          <w:rFonts w:ascii="Century Gothic" w:hAnsi="Century Gothic" w:cs="Arial"/>
          <w:spacing w:val="-6"/>
          <w:sz w:val="20"/>
          <w:szCs w:val="20"/>
        </w:rPr>
      </w:pPr>
      <w:r w:rsidRPr="00C92173">
        <w:rPr>
          <w:rFonts w:ascii="Century Gothic" w:hAnsi="Century Gothic" w:cs="Arial"/>
          <w:spacing w:val="-6"/>
          <w:sz w:val="20"/>
          <w:szCs w:val="20"/>
        </w:rPr>
        <w:t xml:space="preserve">W razie stwierdzenia przez Zamawiającego wad fizycznych przedmiotu umowy Wykonawca zobowiązuje się do niezwłocznego, jednak nie później niż w terminie 14 ( czternastu) dni od dnia powiadomienia go o tym fakcie, usunięcia wady lub – według  wyboru Zamawiającego - dokonania wymiany rzeczy na </w:t>
      </w:r>
      <w:r w:rsidRPr="000C1B31">
        <w:rPr>
          <w:rFonts w:ascii="Century Gothic" w:hAnsi="Century Gothic" w:cs="Arial"/>
          <w:spacing w:val="-6"/>
          <w:sz w:val="20"/>
          <w:szCs w:val="20"/>
        </w:rPr>
        <w:t xml:space="preserve">wolną na własny koszt i ryzyko. </w:t>
      </w:r>
    </w:p>
    <w:p w14:paraId="4D0A42A2" w14:textId="314E272A" w:rsidR="00570275" w:rsidRPr="00E76211" w:rsidRDefault="00570275" w:rsidP="00570275">
      <w:pPr>
        <w:pStyle w:val="Akapitzlist"/>
        <w:numPr>
          <w:ilvl w:val="0"/>
          <w:numId w:val="11"/>
        </w:numPr>
        <w:suppressAutoHyphens/>
        <w:spacing w:after="0" w:line="240" w:lineRule="auto"/>
        <w:ind w:left="284" w:hanging="284"/>
        <w:contextualSpacing w:val="0"/>
        <w:jc w:val="both"/>
        <w:rPr>
          <w:rFonts w:ascii="Century Gothic" w:hAnsi="Century Gothic" w:cs="Arial"/>
          <w:spacing w:val="-6"/>
          <w:sz w:val="20"/>
          <w:szCs w:val="20"/>
        </w:rPr>
      </w:pPr>
      <w:r w:rsidRPr="00E76211">
        <w:rPr>
          <w:rFonts w:ascii="Century Gothic" w:hAnsi="Century Gothic" w:cs="Arial"/>
          <w:spacing w:val="-6"/>
          <w:sz w:val="20"/>
          <w:szCs w:val="20"/>
        </w:rPr>
        <w:t>Gwarancja producenta udzielona jest niezależnie od gwarancji Wykonawcy, zgodnie z zapisami zawartymi w opisie przedmiotu zamówienia ( załącznik nr 2 do zapytania ofertowego).</w:t>
      </w:r>
      <w:r w:rsidRPr="00E76211">
        <w:t xml:space="preserve"> </w:t>
      </w:r>
      <w:r w:rsidRPr="00E76211">
        <w:rPr>
          <w:rFonts w:ascii="Century Gothic" w:hAnsi="Century Gothic" w:cs="Arial"/>
          <w:spacing w:val="-6"/>
          <w:sz w:val="20"/>
          <w:szCs w:val="20"/>
        </w:rPr>
        <w:t>Okres</w:t>
      </w:r>
      <w:r w:rsidR="00F940E1" w:rsidRPr="00E76211">
        <w:rPr>
          <w:rFonts w:ascii="Century Gothic" w:hAnsi="Century Gothic" w:cs="Arial"/>
          <w:spacing w:val="-6"/>
          <w:sz w:val="20"/>
          <w:szCs w:val="20"/>
        </w:rPr>
        <w:t xml:space="preserve"> i zasady </w:t>
      </w:r>
      <w:r w:rsidRPr="00E76211">
        <w:rPr>
          <w:rFonts w:ascii="Century Gothic" w:hAnsi="Century Gothic" w:cs="Arial"/>
          <w:spacing w:val="-6"/>
          <w:sz w:val="20"/>
          <w:szCs w:val="20"/>
        </w:rPr>
        <w:t xml:space="preserve"> </w:t>
      </w:r>
      <w:r w:rsidR="00CC2CFF" w:rsidRPr="00E76211">
        <w:rPr>
          <w:rFonts w:ascii="Century Gothic" w:hAnsi="Century Gothic" w:cs="Arial"/>
          <w:spacing w:val="-6"/>
          <w:sz w:val="20"/>
          <w:szCs w:val="20"/>
        </w:rPr>
        <w:t xml:space="preserve">udzielania </w:t>
      </w:r>
      <w:r w:rsidRPr="00E76211">
        <w:rPr>
          <w:rFonts w:ascii="Century Gothic" w:hAnsi="Century Gothic" w:cs="Arial"/>
          <w:spacing w:val="-6"/>
          <w:sz w:val="20"/>
          <w:szCs w:val="20"/>
        </w:rPr>
        <w:t>gwarancji jakości producenta sprzętu potwierdzą załączone przez Wykonawcę dokumenty gwarancyjne.</w:t>
      </w:r>
    </w:p>
    <w:p w14:paraId="19692DB2" w14:textId="57FE3A02" w:rsidR="00F940E1" w:rsidRPr="00E76211" w:rsidRDefault="00F940E1" w:rsidP="00570275">
      <w:pPr>
        <w:pStyle w:val="Akapitzlist"/>
        <w:numPr>
          <w:ilvl w:val="0"/>
          <w:numId w:val="11"/>
        </w:numPr>
        <w:suppressAutoHyphens/>
        <w:spacing w:after="0" w:line="240" w:lineRule="auto"/>
        <w:ind w:left="284" w:hanging="284"/>
        <w:contextualSpacing w:val="0"/>
        <w:jc w:val="both"/>
        <w:rPr>
          <w:rFonts w:ascii="Century Gothic" w:hAnsi="Century Gothic" w:cs="Arial"/>
          <w:spacing w:val="-6"/>
          <w:sz w:val="20"/>
          <w:szCs w:val="20"/>
        </w:rPr>
      </w:pPr>
      <w:r w:rsidRPr="00E76211">
        <w:rPr>
          <w:rFonts w:ascii="Century Gothic" w:hAnsi="Century Gothic" w:cs="Arial"/>
          <w:spacing w:val="-6"/>
          <w:sz w:val="20"/>
          <w:szCs w:val="20"/>
        </w:rPr>
        <w:t>Serwis urządzeń będzie realizowany bezpośrednio przez Producenta i/lub we współpracy z Autoryzowanym Partnerem Serwisowym Producenta.</w:t>
      </w:r>
    </w:p>
    <w:p w14:paraId="72B221C4" w14:textId="7FDCF45D" w:rsidR="00A33A4F" w:rsidRPr="000C1B31" w:rsidRDefault="00A33A4F" w:rsidP="00A33A4F">
      <w:pPr>
        <w:pStyle w:val="Akapitzlist"/>
        <w:numPr>
          <w:ilvl w:val="0"/>
          <w:numId w:val="11"/>
        </w:numPr>
        <w:suppressAutoHyphens/>
        <w:spacing w:after="0" w:line="240" w:lineRule="auto"/>
        <w:ind w:left="284" w:hanging="284"/>
        <w:contextualSpacing w:val="0"/>
        <w:jc w:val="both"/>
        <w:rPr>
          <w:rFonts w:ascii="Century Gothic" w:hAnsi="Century Gothic" w:cs="Arial"/>
          <w:strike/>
          <w:spacing w:val="-6"/>
          <w:sz w:val="20"/>
          <w:szCs w:val="20"/>
        </w:rPr>
      </w:pPr>
      <w:r w:rsidRPr="000C1B31">
        <w:rPr>
          <w:rFonts w:ascii="Century Gothic" w:hAnsi="Century Gothic" w:cs="Arial"/>
          <w:sz w:val="20"/>
          <w:szCs w:val="20"/>
        </w:rPr>
        <w:t xml:space="preserve">W przypadku, gdy w pierwotnym okresie gwarancyjnym powstanie konieczność dokonania trzeciej naprawy sprzętu lub której koszt w sposób oczywisty przekracza 30% ceny sprzętu wynikającej z </w:t>
      </w:r>
      <w:r w:rsidR="009503D7" w:rsidRPr="000C1B31">
        <w:rPr>
          <w:rFonts w:ascii="Century Gothic" w:hAnsi="Century Gothic" w:cs="Arial"/>
          <w:sz w:val="20"/>
          <w:szCs w:val="20"/>
        </w:rPr>
        <w:t>F</w:t>
      </w:r>
      <w:r w:rsidRPr="000C1B31">
        <w:rPr>
          <w:rFonts w:ascii="Century Gothic" w:hAnsi="Century Gothic" w:cs="Arial"/>
          <w:sz w:val="20"/>
          <w:szCs w:val="20"/>
        </w:rPr>
        <w:t xml:space="preserve">ormularza </w:t>
      </w:r>
      <w:r w:rsidR="009503D7" w:rsidRPr="000C1B31">
        <w:rPr>
          <w:rFonts w:ascii="Century Gothic" w:hAnsi="Century Gothic" w:cs="Arial"/>
          <w:sz w:val="20"/>
          <w:szCs w:val="20"/>
        </w:rPr>
        <w:t>ofertowego</w:t>
      </w:r>
      <w:r w:rsidRPr="000C1B31">
        <w:rPr>
          <w:rFonts w:ascii="Century Gothic" w:hAnsi="Century Gothic" w:cs="Arial"/>
          <w:sz w:val="20"/>
          <w:szCs w:val="20"/>
        </w:rPr>
        <w:t xml:space="preserve"> Wykonawca dokona wymiany takiego sprzętu na nowy wolny od wad, posiadający cechy wynikające z gwarancji jakości w terminie 14 ( czternastu)  dni od dnia podjęcia czynności diagnostycznych. </w:t>
      </w:r>
    </w:p>
    <w:p w14:paraId="36C66180" w14:textId="266B2416" w:rsidR="00A33A4F" w:rsidRPr="000C1B31" w:rsidRDefault="00A33A4F" w:rsidP="00A33A4F">
      <w:pPr>
        <w:pStyle w:val="Akapitzlist"/>
        <w:numPr>
          <w:ilvl w:val="0"/>
          <w:numId w:val="11"/>
        </w:numPr>
        <w:suppressAutoHyphens/>
        <w:spacing w:after="0" w:line="240" w:lineRule="auto"/>
        <w:ind w:left="284" w:hanging="284"/>
        <w:contextualSpacing w:val="0"/>
        <w:jc w:val="both"/>
        <w:rPr>
          <w:rFonts w:ascii="Century Gothic" w:hAnsi="Century Gothic" w:cs="Arial"/>
          <w:spacing w:val="-6"/>
          <w:sz w:val="20"/>
          <w:szCs w:val="20"/>
        </w:rPr>
      </w:pPr>
      <w:r w:rsidRPr="000C1B31">
        <w:rPr>
          <w:rFonts w:ascii="Century Gothic" w:hAnsi="Century Gothic" w:cs="Arial"/>
          <w:sz w:val="20"/>
          <w:szCs w:val="20"/>
          <w:lang w:eastAsia="pl-PL"/>
        </w:rPr>
        <w:t>Bieg terminu gwarancji</w:t>
      </w:r>
      <w:r w:rsidR="003940B9" w:rsidRPr="000C1B31">
        <w:rPr>
          <w:rFonts w:ascii="Century Gothic" w:hAnsi="Century Gothic" w:cs="Arial"/>
          <w:sz w:val="20"/>
          <w:szCs w:val="20"/>
          <w:lang w:eastAsia="pl-PL"/>
        </w:rPr>
        <w:t xml:space="preserve"> jakości</w:t>
      </w:r>
      <w:r w:rsidRPr="000C1B31">
        <w:rPr>
          <w:rFonts w:ascii="Century Gothic" w:hAnsi="Century Gothic" w:cs="Arial"/>
          <w:sz w:val="20"/>
          <w:szCs w:val="20"/>
          <w:lang w:eastAsia="pl-PL"/>
        </w:rPr>
        <w:t xml:space="preserve">, o którym mowa w ust. 3 rozpoczyna się w dniu podpisania </w:t>
      </w:r>
      <w:r w:rsidRPr="000C1B31">
        <w:rPr>
          <w:rFonts w:ascii="Century Gothic" w:hAnsi="Century Gothic" w:cs="Arial"/>
          <w:sz w:val="20"/>
          <w:szCs w:val="20"/>
        </w:rPr>
        <w:t xml:space="preserve">końcowego </w:t>
      </w:r>
      <w:r w:rsidRPr="000C1B31">
        <w:rPr>
          <w:rFonts w:ascii="Century Gothic" w:hAnsi="Century Gothic" w:cs="Arial"/>
          <w:sz w:val="20"/>
          <w:szCs w:val="20"/>
          <w:lang w:eastAsia="pl-PL"/>
        </w:rPr>
        <w:t xml:space="preserve">protokołu </w:t>
      </w:r>
      <w:r w:rsidRPr="000C1B31">
        <w:rPr>
          <w:rFonts w:ascii="Century Gothic" w:hAnsi="Century Gothic" w:cs="Arial"/>
          <w:sz w:val="20"/>
          <w:szCs w:val="20"/>
        </w:rPr>
        <w:t>odbioru przedmiotu umowy</w:t>
      </w:r>
      <w:r w:rsidRPr="000C1B31">
        <w:rPr>
          <w:rFonts w:ascii="Century Gothic" w:hAnsi="Century Gothic" w:cs="Arial"/>
          <w:sz w:val="20"/>
          <w:szCs w:val="20"/>
          <w:lang w:eastAsia="pl-PL"/>
        </w:rPr>
        <w:t>, o którym mowa w § 2 ust. 7.</w:t>
      </w:r>
    </w:p>
    <w:p w14:paraId="73B3B76E" w14:textId="77777777" w:rsidR="00BA3DAA" w:rsidRPr="000C1B31" w:rsidRDefault="00BA3DAA" w:rsidP="00BA3DAA">
      <w:pPr>
        <w:pStyle w:val="Akapitzlist"/>
        <w:ind w:left="284"/>
        <w:jc w:val="both"/>
        <w:rPr>
          <w:rFonts w:ascii="Century Gothic" w:hAnsi="Century Gothic" w:cs="Arial"/>
          <w:spacing w:val="-6"/>
          <w:sz w:val="20"/>
          <w:szCs w:val="20"/>
        </w:rPr>
      </w:pPr>
    </w:p>
    <w:p w14:paraId="5090F404" w14:textId="77777777" w:rsidR="00BA3DAA" w:rsidRPr="000C1B31" w:rsidRDefault="00BA3DAA" w:rsidP="00BA3DAA">
      <w:pPr>
        <w:pStyle w:val="Akapitzlist"/>
        <w:ind w:left="284"/>
        <w:jc w:val="center"/>
        <w:rPr>
          <w:rFonts w:ascii="Century Gothic" w:hAnsi="Century Gothic" w:cs="Arial"/>
          <w:spacing w:val="-6"/>
          <w:sz w:val="20"/>
          <w:szCs w:val="20"/>
        </w:rPr>
      </w:pPr>
      <w:r w:rsidRPr="000C1B31">
        <w:rPr>
          <w:rFonts w:ascii="Century Gothic" w:hAnsi="Century Gothic" w:cs="Arial"/>
          <w:b/>
          <w:bCs/>
          <w:sz w:val="20"/>
          <w:szCs w:val="20"/>
        </w:rPr>
        <w:t>§ 7</w:t>
      </w:r>
    </w:p>
    <w:p w14:paraId="63EE1D6F" w14:textId="77777777" w:rsidR="00BA3DAA" w:rsidRPr="000C1B31" w:rsidRDefault="00BA3DAA" w:rsidP="00BA3DAA">
      <w:pPr>
        <w:autoSpaceDE w:val="0"/>
        <w:autoSpaceDN w:val="0"/>
        <w:adjustRightInd w:val="0"/>
        <w:jc w:val="center"/>
        <w:rPr>
          <w:rFonts w:ascii="Century Gothic" w:hAnsi="Century Gothic" w:cs="Arial"/>
          <w:b/>
          <w:bCs/>
          <w:sz w:val="20"/>
          <w:szCs w:val="20"/>
        </w:rPr>
      </w:pPr>
      <w:r w:rsidRPr="000C1B31">
        <w:rPr>
          <w:rFonts w:ascii="Century Gothic" w:hAnsi="Century Gothic" w:cs="Arial"/>
          <w:b/>
          <w:bCs/>
          <w:sz w:val="20"/>
          <w:szCs w:val="20"/>
        </w:rPr>
        <w:t>Odstąpienie od umowy</w:t>
      </w:r>
    </w:p>
    <w:p w14:paraId="40EC1F50" w14:textId="77777777" w:rsidR="00BA3DAA" w:rsidRPr="000C1B31" w:rsidRDefault="00BA3DAA" w:rsidP="00BA3DAA">
      <w:pPr>
        <w:autoSpaceDE w:val="0"/>
        <w:autoSpaceDN w:val="0"/>
        <w:adjustRightInd w:val="0"/>
        <w:rPr>
          <w:rFonts w:ascii="Century Gothic" w:hAnsi="Century Gothic" w:cs="Arial"/>
          <w:sz w:val="20"/>
          <w:szCs w:val="20"/>
          <w:lang w:eastAsia="pl-PL"/>
        </w:rPr>
      </w:pPr>
      <w:r w:rsidRPr="000C1B31">
        <w:rPr>
          <w:rFonts w:ascii="Century Gothic" w:hAnsi="Century Gothic" w:cs="Arial"/>
          <w:sz w:val="20"/>
          <w:szCs w:val="20"/>
          <w:lang w:eastAsia="pl-PL"/>
        </w:rPr>
        <w:t>1.Zamawiający może od umowy odstąpić w przypadku:</w:t>
      </w:r>
    </w:p>
    <w:p w14:paraId="3D7A20CC" w14:textId="77777777" w:rsidR="00BA3DAA" w:rsidRPr="000C1B31" w:rsidRDefault="00BA3DAA" w:rsidP="00BA3DAA">
      <w:pPr>
        <w:pStyle w:val="Akapitzlist"/>
        <w:numPr>
          <w:ilvl w:val="0"/>
          <w:numId w:val="13"/>
        </w:numPr>
        <w:autoSpaceDE w:val="0"/>
        <w:autoSpaceDN w:val="0"/>
        <w:adjustRightInd w:val="0"/>
        <w:spacing w:after="0" w:line="240" w:lineRule="auto"/>
        <w:contextualSpacing w:val="0"/>
        <w:jc w:val="both"/>
        <w:rPr>
          <w:rFonts w:ascii="Century Gothic" w:hAnsi="Century Gothic" w:cs="TimesNewRomanPS-BoldMT"/>
          <w:bCs/>
          <w:sz w:val="20"/>
          <w:szCs w:val="20"/>
        </w:rPr>
      </w:pPr>
      <w:r w:rsidRPr="000C1B31">
        <w:rPr>
          <w:rFonts w:ascii="Century Gothic" w:hAnsi="Century Gothic" w:cs="Arial"/>
          <w:sz w:val="20"/>
          <w:szCs w:val="20"/>
        </w:rPr>
        <w:t xml:space="preserve">wystąpienia istotnej zmiany okoliczności powodującej, że wykonanie umowy nie leży w interesie publicznym, czego nie można było przewidzieć w chwili zawarcia umowy, </w:t>
      </w:r>
      <w:r w:rsidRPr="000C1B31">
        <w:rPr>
          <w:rFonts w:ascii="Century Gothic" w:hAnsi="Century Gothic"/>
          <w:sz w:val="20"/>
          <w:szCs w:val="20"/>
          <w:shd w:val="clear" w:color="auto" w:fill="FFFFFF"/>
        </w:rPr>
        <w:t>lub dalsze wykonywanie umowy może zagrozić podstawowemu interesowi bezpieczeństwa państwa lub bezpieczeństwu publicznemu;</w:t>
      </w:r>
    </w:p>
    <w:p w14:paraId="1148F8B2" w14:textId="77777777" w:rsidR="00BA3DAA" w:rsidRPr="000C1B31" w:rsidRDefault="00BA3DAA" w:rsidP="00BA3DAA">
      <w:pPr>
        <w:pStyle w:val="Akapitzlist"/>
        <w:numPr>
          <w:ilvl w:val="0"/>
          <w:numId w:val="13"/>
        </w:numPr>
        <w:autoSpaceDE w:val="0"/>
        <w:autoSpaceDN w:val="0"/>
        <w:adjustRightInd w:val="0"/>
        <w:spacing w:after="0" w:line="240" w:lineRule="auto"/>
        <w:contextualSpacing w:val="0"/>
        <w:jc w:val="both"/>
        <w:rPr>
          <w:rFonts w:ascii="Century Gothic" w:hAnsi="Century Gothic"/>
          <w:sz w:val="20"/>
        </w:rPr>
      </w:pPr>
      <w:r w:rsidRPr="000C1B31">
        <w:rPr>
          <w:rFonts w:ascii="Century Gothic" w:hAnsi="Century Gothic" w:cs="Arial"/>
          <w:sz w:val="20"/>
          <w:szCs w:val="20"/>
        </w:rPr>
        <w:t xml:space="preserve">nie przystąpienia Wykonawcy do realizacji przedmiotu umowy w terminie 7 dni od daty zawarcia umowy,  </w:t>
      </w:r>
      <w:r w:rsidRPr="000C1B31">
        <w:rPr>
          <w:rFonts w:ascii="Century Gothic" w:hAnsi="Century Gothic"/>
          <w:sz w:val="20"/>
        </w:rPr>
        <w:t xml:space="preserve"> </w:t>
      </w:r>
    </w:p>
    <w:p w14:paraId="37797C30" w14:textId="5DCC6C8B" w:rsidR="00BA3DAA" w:rsidRPr="000C1B31" w:rsidRDefault="00BA3DAA" w:rsidP="00BA3DAA">
      <w:pPr>
        <w:pStyle w:val="Akapitzlist"/>
        <w:numPr>
          <w:ilvl w:val="0"/>
          <w:numId w:val="13"/>
        </w:numPr>
        <w:autoSpaceDE w:val="0"/>
        <w:autoSpaceDN w:val="0"/>
        <w:adjustRightInd w:val="0"/>
        <w:spacing w:after="0" w:line="240" w:lineRule="auto"/>
        <w:contextualSpacing w:val="0"/>
        <w:jc w:val="both"/>
        <w:rPr>
          <w:rFonts w:ascii="Century Gothic" w:hAnsi="Century Gothic" w:cs="Arial"/>
          <w:sz w:val="20"/>
          <w:szCs w:val="20"/>
          <w:lang w:eastAsia="pl-PL"/>
        </w:rPr>
      </w:pPr>
      <w:r w:rsidRPr="000C1B31">
        <w:rPr>
          <w:rFonts w:ascii="Century Gothic" w:hAnsi="Century Gothic" w:cs="Arial"/>
          <w:sz w:val="20"/>
          <w:szCs w:val="20"/>
          <w:lang w:eastAsia="pl-PL"/>
        </w:rPr>
        <w:t xml:space="preserve">jeżeli zwłoka </w:t>
      </w:r>
      <w:r w:rsidR="003940B9" w:rsidRPr="000C1B31">
        <w:rPr>
          <w:rFonts w:ascii="Century Gothic" w:hAnsi="Century Gothic" w:cs="Arial"/>
          <w:sz w:val="20"/>
          <w:szCs w:val="20"/>
          <w:lang w:eastAsia="pl-PL"/>
        </w:rPr>
        <w:t xml:space="preserve">Wykonawcy </w:t>
      </w:r>
      <w:r w:rsidRPr="000C1B31">
        <w:rPr>
          <w:rFonts w:ascii="Century Gothic" w:hAnsi="Century Gothic" w:cs="Arial"/>
          <w:sz w:val="20"/>
          <w:szCs w:val="20"/>
          <w:lang w:eastAsia="pl-PL"/>
        </w:rPr>
        <w:t>w wykonaniu przedmiotu umowy przekracza 15 dni kalendarzowych, w stosunku do terminu określonego w §2 ust.1.</w:t>
      </w:r>
    </w:p>
    <w:p w14:paraId="4A9E07C4" w14:textId="4956AAC1" w:rsidR="00BA3DAA" w:rsidRPr="000C1B31" w:rsidRDefault="00BA3DAA" w:rsidP="00BA3DAA">
      <w:pPr>
        <w:pStyle w:val="Akapitzlist"/>
        <w:numPr>
          <w:ilvl w:val="0"/>
          <w:numId w:val="13"/>
        </w:numPr>
        <w:autoSpaceDE w:val="0"/>
        <w:autoSpaceDN w:val="0"/>
        <w:adjustRightInd w:val="0"/>
        <w:spacing w:after="0" w:line="240" w:lineRule="auto"/>
        <w:contextualSpacing w:val="0"/>
        <w:jc w:val="both"/>
        <w:rPr>
          <w:rFonts w:ascii="Century Gothic" w:hAnsi="Century Gothic" w:cs="Arial"/>
          <w:sz w:val="20"/>
          <w:szCs w:val="20"/>
          <w:lang w:eastAsia="pl-PL"/>
        </w:rPr>
      </w:pPr>
      <w:r w:rsidRPr="000C1B31">
        <w:rPr>
          <w:rFonts w:ascii="Century Gothic" w:hAnsi="Century Gothic" w:cs="Arial"/>
          <w:sz w:val="20"/>
          <w:szCs w:val="20"/>
          <w:lang w:eastAsia="pl-PL"/>
        </w:rPr>
        <w:t>jeżeli zwłoka w wykonaniu obowiązków Wykonawcy z tytułu niezgodności dostawy z  przedmiotem umowy wskazanych w §6 ust.</w:t>
      </w:r>
      <w:r w:rsidR="003940B9" w:rsidRPr="000C1B31">
        <w:rPr>
          <w:rFonts w:ascii="Century Gothic" w:hAnsi="Century Gothic" w:cs="Arial"/>
          <w:sz w:val="20"/>
          <w:szCs w:val="20"/>
          <w:lang w:eastAsia="pl-PL"/>
        </w:rPr>
        <w:t>1</w:t>
      </w:r>
      <w:r w:rsidRPr="000C1B31">
        <w:rPr>
          <w:rFonts w:ascii="Century Gothic" w:hAnsi="Century Gothic" w:cs="Arial"/>
          <w:sz w:val="20"/>
          <w:szCs w:val="20"/>
          <w:lang w:eastAsia="pl-PL"/>
        </w:rPr>
        <w:t>-</w:t>
      </w:r>
      <w:r w:rsidR="003940B9" w:rsidRPr="000C1B31">
        <w:rPr>
          <w:rFonts w:ascii="Century Gothic" w:hAnsi="Century Gothic" w:cs="Arial"/>
          <w:sz w:val="20"/>
          <w:szCs w:val="20"/>
          <w:lang w:eastAsia="pl-PL"/>
        </w:rPr>
        <w:t>3</w:t>
      </w:r>
      <w:r w:rsidRPr="000C1B31">
        <w:rPr>
          <w:rFonts w:ascii="Century Gothic" w:hAnsi="Century Gothic" w:cs="Arial"/>
          <w:sz w:val="20"/>
          <w:szCs w:val="20"/>
          <w:lang w:eastAsia="pl-PL"/>
        </w:rPr>
        <w:t xml:space="preserve">  przekracza 7 dni kalendarzowych, w stosunku do terminu wykonania czynności,  usunięcia wad lub wymiany towaru na wolny od wad. </w:t>
      </w:r>
    </w:p>
    <w:p w14:paraId="2B9CCB3D" w14:textId="77777777" w:rsidR="00BA3DAA" w:rsidRPr="000C1B31" w:rsidRDefault="00BA3DAA" w:rsidP="00BA3DAA">
      <w:pPr>
        <w:pStyle w:val="Akapitzlist"/>
        <w:numPr>
          <w:ilvl w:val="0"/>
          <w:numId w:val="13"/>
        </w:numPr>
        <w:autoSpaceDE w:val="0"/>
        <w:autoSpaceDN w:val="0"/>
        <w:adjustRightInd w:val="0"/>
        <w:spacing w:after="27" w:line="240" w:lineRule="auto"/>
        <w:contextualSpacing w:val="0"/>
        <w:jc w:val="both"/>
        <w:rPr>
          <w:rFonts w:ascii="Century Gothic" w:hAnsi="Century Gothic"/>
          <w:sz w:val="20"/>
        </w:rPr>
      </w:pPr>
      <w:r w:rsidRPr="000C1B31">
        <w:rPr>
          <w:rFonts w:ascii="Century Gothic" w:hAnsi="Century Gothic"/>
          <w:sz w:val="20"/>
        </w:rPr>
        <w:t xml:space="preserve">w innych przypadkach określonych w przepisach Kodeksu cywilnego. </w:t>
      </w:r>
    </w:p>
    <w:p w14:paraId="392D9F41" w14:textId="77777777" w:rsidR="00BA3DAA" w:rsidRPr="000C1B31" w:rsidRDefault="00BA3DAA" w:rsidP="00BA3DAA">
      <w:pPr>
        <w:jc w:val="both"/>
        <w:rPr>
          <w:rFonts w:ascii="Century Gothic" w:eastAsia="Calibri" w:hAnsi="Century Gothic" w:cs="Century Gothic"/>
          <w:sz w:val="20"/>
          <w:szCs w:val="20"/>
        </w:rPr>
      </w:pPr>
      <w:r w:rsidRPr="000C1B31">
        <w:rPr>
          <w:rFonts w:ascii="Century Gothic" w:eastAsia="Calibri" w:hAnsi="Century Gothic" w:cs="Century Gothic"/>
          <w:sz w:val="20"/>
          <w:szCs w:val="20"/>
        </w:rPr>
        <w:t xml:space="preserve">2.Odstąpienie od umowy powinno nastąpić w formie pisemnej pod rygorem nieważności takiego oświadczenia w terminie 30 dni od powzięcia wiadomości o okolicznościach wskazanych w ust.1. </w:t>
      </w:r>
    </w:p>
    <w:p w14:paraId="26434E04" w14:textId="77777777" w:rsidR="00BA3DAA" w:rsidRPr="000C1B31" w:rsidRDefault="00BA3DAA" w:rsidP="00BA3DAA">
      <w:pPr>
        <w:autoSpaceDE w:val="0"/>
        <w:autoSpaceDN w:val="0"/>
        <w:adjustRightInd w:val="0"/>
        <w:jc w:val="center"/>
        <w:rPr>
          <w:rFonts w:ascii="Century Gothic" w:hAnsi="Century Gothic" w:cs="Arial"/>
          <w:b/>
          <w:bCs/>
          <w:sz w:val="20"/>
          <w:szCs w:val="20"/>
        </w:rPr>
      </w:pPr>
      <w:r w:rsidRPr="000C1B31">
        <w:rPr>
          <w:rFonts w:ascii="Century Gothic" w:hAnsi="Century Gothic" w:cs="Arial"/>
          <w:b/>
          <w:bCs/>
          <w:sz w:val="20"/>
          <w:szCs w:val="20"/>
        </w:rPr>
        <w:t>§ 8</w:t>
      </w:r>
    </w:p>
    <w:p w14:paraId="7F14BB47" w14:textId="77777777" w:rsidR="00BA3DAA" w:rsidRPr="000C1B31" w:rsidRDefault="00BA3DAA" w:rsidP="00BA3DAA">
      <w:pPr>
        <w:autoSpaceDE w:val="0"/>
        <w:autoSpaceDN w:val="0"/>
        <w:adjustRightInd w:val="0"/>
        <w:jc w:val="center"/>
        <w:rPr>
          <w:rFonts w:ascii="Century Gothic" w:hAnsi="Century Gothic" w:cs="Arial"/>
          <w:b/>
          <w:bCs/>
          <w:sz w:val="20"/>
          <w:szCs w:val="20"/>
        </w:rPr>
      </w:pPr>
      <w:r w:rsidRPr="000C1B31">
        <w:rPr>
          <w:rFonts w:ascii="Century Gothic" w:hAnsi="Century Gothic" w:cs="Arial"/>
          <w:b/>
          <w:bCs/>
          <w:sz w:val="20"/>
          <w:szCs w:val="20"/>
        </w:rPr>
        <w:t>Kary umowne</w:t>
      </w:r>
    </w:p>
    <w:p w14:paraId="59618C1A" w14:textId="77777777" w:rsidR="00BA3DAA" w:rsidRPr="000C1B31" w:rsidRDefault="00BA3DAA" w:rsidP="00BA3DAA">
      <w:pPr>
        <w:numPr>
          <w:ilvl w:val="0"/>
          <w:numId w:val="7"/>
        </w:numPr>
        <w:autoSpaceDE w:val="0"/>
        <w:autoSpaceDN w:val="0"/>
        <w:adjustRightInd w:val="0"/>
        <w:spacing w:after="0" w:line="240" w:lineRule="auto"/>
        <w:ind w:left="284" w:hanging="284"/>
        <w:jc w:val="both"/>
        <w:rPr>
          <w:rFonts w:ascii="Century Gothic" w:hAnsi="Century Gothic" w:cs="Arial"/>
          <w:sz w:val="20"/>
          <w:szCs w:val="20"/>
        </w:rPr>
      </w:pPr>
      <w:r w:rsidRPr="000C1B31">
        <w:rPr>
          <w:rFonts w:ascii="Century Gothic" w:hAnsi="Century Gothic" w:cs="Arial"/>
          <w:sz w:val="20"/>
          <w:szCs w:val="20"/>
        </w:rPr>
        <w:t>Wykonawca zapłaci Zamawiaj</w:t>
      </w:r>
      <w:r w:rsidRPr="000C1B31">
        <w:rPr>
          <w:rFonts w:ascii="Century Gothic" w:eastAsia="TimesNewRoman" w:hAnsi="Century Gothic" w:cs="Arial"/>
          <w:sz w:val="20"/>
          <w:szCs w:val="20"/>
        </w:rPr>
        <w:t>ą</w:t>
      </w:r>
      <w:r w:rsidRPr="000C1B31">
        <w:rPr>
          <w:rFonts w:ascii="Century Gothic" w:hAnsi="Century Gothic" w:cs="Arial"/>
          <w:sz w:val="20"/>
          <w:szCs w:val="20"/>
        </w:rPr>
        <w:t>cemu karę umowną:</w:t>
      </w:r>
    </w:p>
    <w:p w14:paraId="0E489E49" w14:textId="1D2E8895" w:rsidR="00BA3DAA" w:rsidRPr="000C1B31" w:rsidRDefault="00BA3DAA" w:rsidP="00BA3DAA">
      <w:pPr>
        <w:numPr>
          <w:ilvl w:val="0"/>
          <w:numId w:val="10"/>
        </w:numPr>
        <w:autoSpaceDE w:val="0"/>
        <w:autoSpaceDN w:val="0"/>
        <w:adjustRightInd w:val="0"/>
        <w:spacing w:after="0" w:line="240" w:lineRule="auto"/>
        <w:ind w:left="709" w:hanging="425"/>
        <w:jc w:val="both"/>
        <w:rPr>
          <w:rFonts w:ascii="Century Gothic" w:hAnsi="Century Gothic" w:cs="Arial"/>
          <w:sz w:val="20"/>
          <w:szCs w:val="20"/>
        </w:rPr>
      </w:pPr>
      <w:r w:rsidRPr="000C1B31">
        <w:rPr>
          <w:rFonts w:ascii="Century Gothic" w:hAnsi="Century Gothic" w:cs="Arial"/>
          <w:sz w:val="20"/>
          <w:szCs w:val="20"/>
        </w:rPr>
        <w:t xml:space="preserve">w wysokości </w:t>
      </w:r>
      <w:r w:rsidR="00F614E5" w:rsidRPr="000C1B31">
        <w:rPr>
          <w:rFonts w:ascii="Century Gothic" w:hAnsi="Century Gothic" w:cs="Arial"/>
          <w:sz w:val="20"/>
          <w:szCs w:val="20"/>
        </w:rPr>
        <w:t>1</w:t>
      </w:r>
      <w:r w:rsidRPr="000C1B31">
        <w:rPr>
          <w:rFonts w:ascii="Century Gothic" w:hAnsi="Century Gothic" w:cs="Arial"/>
          <w:sz w:val="20"/>
          <w:szCs w:val="20"/>
        </w:rPr>
        <w:t xml:space="preserve">,0 % wynagrodzenia </w:t>
      </w:r>
      <w:r w:rsidR="00F614E5" w:rsidRPr="000C1B31">
        <w:rPr>
          <w:rFonts w:ascii="Century Gothic" w:hAnsi="Century Gothic" w:cs="Arial"/>
          <w:sz w:val="20"/>
          <w:szCs w:val="20"/>
        </w:rPr>
        <w:t>bru</w:t>
      </w:r>
      <w:r w:rsidRPr="000C1B31">
        <w:rPr>
          <w:rFonts w:ascii="Century Gothic" w:hAnsi="Century Gothic" w:cs="Arial"/>
          <w:sz w:val="20"/>
          <w:szCs w:val="20"/>
        </w:rPr>
        <w:t>tto, o którym mowa w § 4 ust. 1 za każdy rozpoczęty dzień zwłoki w wykonaniu przedmiotu umowy;</w:t>
      </w:r>
    </w:p>
    <w:p w14:paraId="12ED0C05" w14:textId="75E64C90" w:rsidR="00BA3DAA" w:rsidRPr="000C1B31" w:rsidRDefault="00BA3DAA" w:rsidP="00BA3DAA">
      <w:pPr>
        <w:numPr>
          <w:ilvl w:val="0"/>
          <w:numId w:val="10"/>
        </w:numPr>
        <w:autoSpaceDE w:val="0"/>
        <w:autoSpaceDN w:val="0"/>
        <w:adjustRightInd w:val="0"/>
        <w:spacing w:after="0" w:line="240" w:lineRule="auto"/>
        <w:ind w:left="709" w:hanging="425"/>
        <w:jc w:val="both"/>
        <w:rPr>
          <w:rFonts w:ascii="Century Gothic" w:hAnsi="Century Gothic" w:cs="Arial"/>
          <w:sz w:val="20"/>
          <w:szCs w:val="20"/>
        </w:rPr>
      </w:pPr>
      <w:r w:rsidRPr="000C1B31">
        <w:rPr>
          <w:rFonts w:ascii="Century Gothic" w:hAnsi="Century Gothic" w:cs="Arial"/>
          <w:sz w:val="20"/>
          <w:szCs w:val="20"/>
        </w:rPr>
        <w:t xml:space="preserve">w wysokości 1,0 % wynagrodzenia </w:t>
      </w:r>
      <w:r w:rsidR="00F614E5" w:rsidRPr="000C1B31">
        <w:rPr>
          <w:rFonts w:ascii="Century Gothic" w:hAnsi="Century Gothic" w:cs="Arial"/>
          <w:sz w:val="20"/>
          <w:szCs w:val="20"/>
        </w:rPr>
        <w:t>bru</w:t>
      </w:r>
      <w:r w:rsidRPr="000C1B31">
        <w:rPr>
          <w:rFonts w:ascii="Century Gothic" w:hAnsi="Century Gothic" w:cs="Arial"/>
          <w:sz w:val="20"/>
          <w:szCs w:val="20"/>
        </w:rPr>
        <w:t xml:space="preserve">tto, za każdy rozpoczęty dzień zwłoki  w wykonaniu obowiązków, o których mowa w </w:t>
      </w:r>
      <w:r w:rsidRPr="000C1B31">
        <w:rPr>
          <w:rFonts w:ascii="Century Gothic" w:hAnsi="Century Gothic" w:cs="Arial"/>
          <w:spacing w:val="-6"/>
          <w:sz w:val="20"/>
          <w:szCs w:val="20"/>
        </w:rPr>
        <w:t xml:space="preserve">§ 6 ust. </w:t>
      </w:r>
      <w:r w:rsidR="0078687B" w:rsidRPr="000C1B31">
        <w:rPr>
          <w:rFonts w:ascii="Century Gothic" w:hAnsi="Century Gothic" w:cs="Arial"/>
          <w:spacing w:val="-6"/>
          <w:sz w:val="20"/>
          <w:szCs w:val="20"/>
        </w:rPr>
        <w:t>2</w:t>
      </w:r>
      <w:r w:rsidRPr="000C1B31">
        <w:rPr>
          <w:rFonts w:ascii="Century Gothic" w:hAnsi="Century Gothic" w:cs="Arial"/>
          <w:spacing w:val="-6"/>
          <w:sz w:val="20"/>
          <w:szCs w:val="20"/>
        </w:rPr>
        <w:t xml:space="preserve">– </w:t>
      </w:r>
      <w:r w:rsidR="0078687B" w:rsidRPr="000C1B31">
        <w:rPr>
          <w:rFonts w:ascii="Century Gothic" w:hAnsi="Century Gothic" w:cs="Arial"/>
          <w:spacing w:val="-6"/>
          <w:sz w:val="20"/>
          <w:szCs w:val="20"/>
        </w:rPr>
        <w:t>3</w:t>
      </w:r>
      <w:r w:rsidRPr="000C1B31">
        <w:rPr>
          <w:rFonts w:ascii="Century Gothic" w:hAnsi="Century Gothic" w:cs="Arial"/>
          <w:spacing w:val="-6"/>
          <w:sz w:val="20"/>
          <w:szCs w:val="20"/>
        </w:rPr>
        <w:t>;</w:t>
      </w:r>
    </w:p>
    <w:p w14:paraId="2AF2E9D2" w14:textId="7BB9ACFE" w:rsidR="00BA3DAA" w:rsidRPr="000C1B31" w:rsidRDefault="00BA3DAA" w:rsidP="00BA3DAA">
      <w:pPr>
        <w:numPr>
          <w:ilvl w:val="0"/>
          <w:numId w:val="10"/>
        </w:numPr>
        <w:autoSpaceDE w:val="0"/>
        <w:autoSpaceDN w:val="0"/>
        <w:adjustRightInd w:val="0"/>
        <w:spacing w:after="0" w:line="240" w:lineRule="auto"/>
        <w:ind w:left="709" w:hanging="425"/>
        <w:jc w:val="both"/>
        <w:rPr>
          <w:rFonts w:ascii="Century Gothic" w:hAnsi="Century Gothic" w:cs="Arial"/>
          <w:sz w:val="20"/>
          <w:szCs w:val="20"/>
        </w:rPr>
      </w:pPr>
      <w:r w:rsidRPr="000C1B31">
        <w:rPr>
          <w:rFonts w:ascii="Century Gothic" w:hAnsi="Century Gothic" w:cs="Arial"/>
          <w:sz w:val="20"/>
          <w:szCs w:val="20"/>
        </w:rPr>
        <w:t xml:space="preserve">za odstąpienie od umowy przez Zamawiającego z przyczyn leżących po stronie Wykonawcy, w szczególności wskazanych w §7 ust.1 pkt. 2-5 w wysokości 15 % wynagrodzenia </w:t>
      </w:r>
      <w:r w:rsidR="00F614E5" w:rsidRPr="000C1B31">
        <w:rPr>
          <w:rFonts w:ascii="Century Gothic" w:hAnsi="Century Gothic" w:cs="Arial"/>
          <w:sz w:val="20"/>
          <w:szCs w:val="20"/>
        </w:rPr>
        <w:t>bru</w:t>
      </w:r>
      <w:r w:rsidRPr="000C1B31">
        <w:rPr>
          <w:rFonts w:ascii="Century Gothic" w:hAnsi="Century Gothic" w:cs="Arial"/>
          <w:sz w:val="20"/>
          <w:szCs w:val="20"/>
        </w:rPr>
        <w:t>tto, o którym mowa w § 4 ust. 1.</w:t>
      </w:r>
    </w:p>
    <w:p w14:paraId="4400D423" w14:textId="74E15035" w:rsidR="00BA3DAA" w:rsidRPr="000C1B31" w:rsidRDefault="00BA3DAA" w:rsidP="00BA3DAA">
      <w:pPr>
        <w:numPr>
          <w:ilvl w:val="0"/>
          <w:numId w:val="7"/>
        </w:numPr>
        <w:autoSpaceDE w:val="0"/>
        <w:autoSpaceDN w:val="0"/>
        <w:adjustRightInd w:val="0"/>
        <w:spacing w:after="0" w:line="240" w:lineRule="auto"/>
        <w:ind w:left="284" w:hanging="284"/>
        <w:jc w:val="both"/>
        <w:rPr>
          <w:rFonts w:ascii="Century Gothic" w:hAnsi="Century Gothic" w:cs="Arial"/>
          <w:sz w:val="20"/>
          <w:szCs w:val="20"/>
        </w:rPr>
      </w:pPr>
      <w:r w:rsidRPr="000C1B31">
        <w:rPr>
          <w:rFonts w:ascii="Century Gothic" w:hAnsi="Century Gothic" w:cs="Arial"/>
          <w:sz w:val="20"/>
          <w:szCs w:val="20"/>
        </w:rPr>
        <w:lastRenderedPageBreak/>
        <w:t xml:space="preserve">Łączna wysokość kar umownych naliczonych zgodnie z ust. 1, ograniczona jest do 20% wynagrodzenia </w:t>
      </w:r>
      <w:r w:rsidR="003940B9" w:rsidRPr="000C1B31">
        <w:rPr>
          <w:rFonts w:ascii="Century Gothic" w:hAnsi="Century Gothic" w:cs="Arial"/>
          <w:sz w:val="20"/>
          <w:szCs w:val="20"/>
        </w:rPr>
        <w:t>brutto</w:t>
      </w:r>
      <w:r w:rsidRPr="000C1B31">
        <w:rPr>
          <w:rFonts w:ascii="Century Gothic" w:hAnsi="Century Gothic" w:cs="Arial"/>
          <w:sz w:val="20"/>
          <w:szCs w:val="20"/>
        </w:rPr>
        <w:t xml:space="preserve"> umowy, o którym mowa w § 4 ust. 1.</w:t>
      </w:r>
    </w:p>
    <w:p w14:paraId="6ED71B0E" w14:textId="77777777" w:rsidR="00BA3DAA" w:rsidRPr="000C1B31" w:rsidRDefault="00BA3DAA" w:rsidP="00BA3DAA">
      <w:pPr>
        <w:numPr>
          <w:ilvl w:val="0"/>
          <w:numId w:val="7"/>
        </w:numPr>
        <w:autoSpaceDE w:val="0"/>
        <w:autoSpaceDN w:val="0"/>
        <w:adjustRightInd w:val="0"/>
        <w:spacing w:after="0" w:line="240" w:lineRule="auto"/>
        <w:ind w:left="284" w:hanging="284"/>
        <w:jc w:val="both"/>
        <w:rPr>
          <w:rFonts w:ascii="Century Gothic" w:hAnsi="Century Gothic" w:cs="Arial"/>
          <w:sz w:val="20"/>
          <w:szCs w:val="20"/>
        </w:rPr>
      </w:pPr>
      <w:r w:rsidRPr="000C1B31">
        <w:rPr>
          <w:rFonts w:ascii="Century Gothic" w:hAnsi="Century Gothic" w:cs="Arial"/>
          <w:sz w:val="20"/>
          <w:szCs w:val="20"/>
        </w:rPr>
        <w:t>Zamawiający zastrzega prawo do żądania od Wykonawcy – na zasadach ogólnych - odszkodowania uzupełniaj</w:t>
      </w:r>
      <w:r w:rsidRPr="000C1B31">
        <w:rPr>
          <w:rFonts w:ascii="Century Gothic" w:eastAsia="TimesNewRoman" w:hAnsi="Century Gothic" w:cs="Arial"/>
          <w:sz w:val="20"/>
          <w:szCs w:val="20"/>
        </w:rPr>
        <w:t>ą</w:t>
      </w:r>
      <w:r w:rsidRPr="000C1B31">
        <w:rPr>
          <w:rFonts w:ascii="Century Gothic" w:hAnsi="Century Gothic" w:cs="Arial"/>
          <w:sz w:val="20"/>
          <w:szCs w:val="20"/>
        </w:rPr>
        <w:t xml:space="preserve">cego, jeżeli kary umowne, o których mowa w ust. 1 nie wyrównają wyrządzonej mu szkody. </w:t>
      </w:r>
    </w:p>
    <w:p w14:paraId="1F00F992" w14:textId="7617F420" w:rsidR="00BA5764" w:rsidRPr="000C1B31" w:rsidRDefault="00BA3DAA" w:rsidP="00AC7541">
      <w:pPr>
        <w:numPr>
          <w:ilvl w:val="0"/>
          <w:numId w:val="7"/>
        </w:numPr>
        <w:autoSpaceDE w:val="0"/>
        <w:autoSpaceDN w:val="0"/>
        <w:adjustRightInd w:val="0"/>
        <w:spacing w:after="0" w:line="240" w:lineRule="auto"/>
        <w:ind w:left="284" w:hanging="284"/>
        <w:jc w:val="both"/>
        <w:rPr>
          <w:rFonts w:ascii="Century Gothic" w:hAnsi="Century Gothic" w:cs="Arial"/>
          <w:sz w:val="20"/>
          <w:szCs w:val="20"/>
        </w:rPr>
      </w:pPr>
      <w:r w:rsidRPr="000C1B31">
        <w:rPr>
          <w:rFonts w:ascii="Century Gothic" w:hAnsi="Century Gothic" w:cs="Arial"/>
          <w:sz w:val="20"/>
          <w:szCs w:val="20"/>
        </w:rPr>
        <w:t>Wykonawca wyra</w:t>
      </w:r>
      <w:r w:rsidRPr="000C1B31">
        <w:rPr>
          <w:rFonts w:ascii="Century Gothic" w:eastAsia="TimesNewRoman" w:hAnsi="Century Gothic" w:cs="Arial"/>
          <w:sz w:val="20"/>
          <w:szCs w:val="20"/>
        </w:rPr>
        <w:t>ż</w:t>
      </w:r>
      <w:r w:rsidRPr="000C1B31">
        <w:rPr>
          <w:rFonts w:ascii="Century Gothic" w:hAnsi="Century Gothic" w:cs="Arial"/>
          <w:sz w:val="20"/>
          <w:szCs w:val="20"/>
        </w:rPr>
        <w:t>a zgod</w:t>
      </w:r>
      <w:r w:rsidRPr="000C1B31">
        <w:rPr>
          <w:rFonts w:ascii="Century Gothic" w:eastAsia="TimesNewRoman" w:hAnsi="Century Gothic" w:cs="Arial"/>
          <w:sz w:val="20"/>
          <w:szCs w:val="20"/>
        </w:rPr>
        <w:t xml:space="preserve">ę </w:t>
      </w:r>
      <w:r w:rsidRPr="000C1B31">
        <w:rPr>
          <w:rFonts w:ascii="Century Gothic" w:hAnsi="Century Gothic" w:cs="Arial"/>
          <w:sz w:val="20"/>
          <w:szCs w:val="20"/>
        </w:rPr>
        <w:t>na potr</w:t>
      </w:r>
      <w:r w:rsidRPr="000C1B31">
        <w:rPr>
          <w:rFonts w:ascii="Century Gothic" w:eastAsia="TimesNewRoman" w:hAnsi="Century Gothic" w:cs="Arial"/>
          <w:sz w:val="20"/>
          <w:szCs w:val="20"/>
        </w:rPr>
        <w:t>ą</w:t>
      </w:r>
      <w:r w:rsidRPr="000C1B31">
        <w:rPr>
          <w:rFonts w:ascii="Century Gothic" w:hAnsi="Century Gothic" w:cs="Arial"/>
          <w:sz w:val="20"/>
          <w:szCs w:val="20"/>
        </w:rPr>
        <w:t>cenie kar umownych z przysługuj</w:t>
      </w:r>
      <w:r w:rsidRPr="000C1B31">
        <w:rPr>
          <w:rFonts w:ascii="Century Gothic" w:eastAsia="TimesNewRoman" w:hAnsi="Century Gothic" w:cs="Arial"/>
          <w:sz w:val="20"/>
          <w:szCs w:val="20"/>
        </w:rPr>
        <w:t>ą</w:t>
      </w:r>
      <w:r w:rsidRPr="000C1B31">
        <w:rPr>
          <w:rFonts w:ascii="Century Gothic" w:hAnsi="Century Gothic" w:cs="Arial"/>
          <w:sz w:val="20"/>
          <w:szCs w:val="20"/>
        </w:rPr>
        <w:t>cego mu wynagrodzenia.</w:t>
      </w:r>
    </w:p>
    <w:p w14:paraId="7DC9360E" w14:textId="53131B09" w:rsidR="00BA3DAA" w:rsidRPr="000A624A" w:rsidRDefault="00BA3DAA" w:rsidP="00BA3DAA">
      <w:pPr>
        <w:autoSpaceDE w:val="0"/>
        <w:autoSpaceDN w:val="0"/>
        <w:adjustRightInd w:val="0"/>
        <w:jc w:val="center"/>
        <w:rPr>
          <w:rFonts w:ascii="Century Gothic" w:hAnsi="Century Gothic" w:cs="Arial"/>
          <w:b/>
          <w:bCs/>
          <w:sz w:val="20"/>
          <w:szCs w:val="20"/>
        </w:rPr>
      </w:pPr>
      <w:r w:rsidRPr="000A624A">
        <w:rPr>
          <w:rFonts w:ascii="Century Gothic" w:hAnsi="Century Gothic" w:cs="Arial"/>
          <w:b/>
          <w:bCs/>
          <w:sz w:val="20"/>
          <w:szCs w:val="20"/>
        </w:rPr>
        <w:t>§ 9</w:t>
      </w:r>
    </w:p>
    <w:p w14:paraId="2B2BC108" w14:textId="77777777" w:rsidR="00BA3DAA" w:rsidRPr="000A624A" w:rsidRDefault="00BA3DAA" w:rsidP="00BA3DAA">
      <w:pPr>
        <w:autoSpaceDE w:val="0"/>
        <w:autoSpaceDN w:val="0"/>
        <w:adjustRightInd w:val="0"/>
        <w:jc w:val="center"/>
        <w:rPr>
          <w:rFonts w:ascii="Century Gothic" w:hAnsi="Century Gothic" w:cs="Arial"/>
          <w:b/>
          <w:bCs/>
          <w:sz w:val="20"/>
          <w:szCs w:val="20"/>
        </w:rPr>
      </w:pPr>
      <w:r w:rsidRPr="000A624A">
        <w:rPr>
          <w:rFonts w:ascii="Century Gothic" w:hAnsi="Century Gothic" w:cs="Arial"/>
          <w:b/>
          <w:bCs/>
          <w:sz w:val="20"/>
          <w:szCs w:val="20"/>
        </w:rPr>
        <w:t>Zmiany umowy</w:t>
      </w:r>
    </w:p>
    <w:p w14:paraId="489912D1" w14:textId="77777777" w:rsidR="00BA3DAA" w:rsidRDefault="00BA3DAA" w:rsidP="00BA3DAA">
      <w:pPr>
        <w:pStyle w:val="Akapitzlist"/>
        <w:numPr>
          <w:ilvl w:val="0"/>
          <w:numId w:val="12"/>
        </w:numPr>
        <w:tabs>
          <w:tab w:val="left" w:pos="426"/>
        </w:tabs>
        <w:suppressAutoHyphens/>
        <w:autoSpaceDE w:val="0"/>
        <w:autoSpaceDN w:val="0"/>
        <w:adjustRightInd w:val="0"/>
        <w:spacing w:after="0" w:line="240" w:lineRule="auto"/>
        <w:ind w:left="284" w:hanging="284"/>
        <w:contextualSpacing w:val="0"/>
        <w:jc w:val="both"/>
        <w:rPr>
          <w:rFonts w:ascii="Century Gothic" w:hAnsi="Century Gothic" w:cs="TimesNewRomanPSMT"/>
          <w:sz w:val="20"/>
          <w:szCs w:val="20"/>
        </w:rPr>
      </w:pPr>
      <w:r w:rsidRPr="00B601D4">
        <w:rPr>
          <w:rFonts w:ascii="Century Gothic" w:hAnsi="Century Gothic" w:cs="TimesNewRomanPSMT"/>
          <w:sz w:val="20"/>
          <w:szCs w:val="20"/>
        </w:rPr>
        <w:t>Zamawiający dopuszcza zmianę umowy w następujących okolicznościach:</w:t>
      </w:r>
    </w:p>
    <w:p w14:paraId="3373BDA2" w14:textId="77777777" w:rsidR="00BA3DAA" w:rsidRDefault="00BA3DAA" w:rsidP="00BA3DAA">
      <w:pPr>
        <w:pStyle w:val="Akapitzlist"/>
        <w:numPr>
          <w:ilvl w:val="1"/>
          <w:numId w:val="12"/>
        </w:numPr>
        <w:tabs>
          <w:tab w:val="left" w:pos="426"/>
          <w:tab w:val="left" w:pos="8222"/>
        </w:tabs>
        <w:suppressAutoHyphens/>
        <w:autoSpaceDE w:val="0"/>
        <w:autoSpaceDN w:val="0"/>
        <w:adjustRightInd w:val="0"/>
        <w:spacing w:after="0" w:line="240" w:lineRule="auto"/>
        <w:ind w:left="993"/>
        <w:contextualSpacing w:val="0"/>
        <w:jc w:val="both"/>
        <w:rPr>
          <w:rFonts w:ascii="Century Gothic" w:hAnsi="Century Gothic" w:cs="TimesNewRomanPSMT"/>
          <w:sz w:val="20"/>
          <w:szCs w:val="20"/>
        </w:rPr>
      </w:pPr>
      <w:r w:rsidRPr="00707B3C">
        <w:rPr>
          <w:rFonts w:ascii="Century Gothic" w:hAnsi="Century Gothic" w:cs="TimesNewRomanPSMT"/>
          <w:sz w:val="20"/>
          <w:szCs w:val="20"/>
        </w:rPr>
        <w:t>w przypadku zaistnienia niemożliwej do przewidzenia w momencie zawarcia umowy okoliczności prawnej, ekonomicznej lub technicznej, za którą żadna ze stron nie podnosi odpowiedzialności skutkującej brakiem możliwości należytego wykonania umowy dopuszcza się możliwość zmiany terminu realizacji umowy</w:t>
      </w:r>
      <w:r w:rsidRPr="00707B3C">
        <w:rPr>
          <w:rFonts w:ascii="Century Gothic" w:hAnsi="Century Gothic" w:cs="Arial"/>
          <w:sz w:val="20"/>
          <w:szCs w:val="20"/>
        </w:rPr>
        <w:t>.</w:t>
      </w:r>
    </w:p>
    <w:p w14:paraId="7A3EC44B" w14:textId="77777777" w:rsidR="00BA3DAA" w:rsidRDefault="00BA3DAA" w:rsidP="00BA3DAA">
      <w:pPr>
        <w:pStyle w:val="Akapitzlist"/>
        <w:numPr>
          <w:ilvl w:val="1"/>
          <w:numId w:val="12"/>
        </w:numPr>
        <w:tabs>
          <w:tab w:val="left" w:pos="426"/>
          <w:tab w:val="left" w:pos="8222"/>
        </w:tabs>
        <w:suppressAutoHyphens/>
        <w:autoSpaceDE w:val="0"/>
        <w:autoSpaceDN w:val="0"/>
        <w:adjustRightInd w:val="0"/>
        <w:spacing w:after="0" w:line="240" w:lineRule="auto"/>
        <w:ind w:left="993"/>
        <w:contextualSpacing w:val="0"/>
        <w:jc w:val="both"/>
        <w:rPr>
          <w:rFonts w:ascii="Century Gothic" w:hAnsi="Century Gothic" w:cs="TimesNewRomanPSMT"/>
          <w:sz w:val="20"/>
          <w:szCs w:val="20"/>
        </w:rPr>
      </w:pPr>
      <w:r w:rsidRPr="00707B3C">
        <w:rPr>
          <w:rFonts w:ascii="Century Gothic" w:hAnsi="Century Gothic" w:cs="Arial"/>
          <w:sz w:val="20"/>
          <w:szCs w:val="20"/>
        </w:rPr>
        <w:t xml:space="preserve">w przypadku wycofania z rynku przez producenta lub wstrzymania, zakończenia produkcji zaoferowanego przez Wykonawcę przedmiotu zamówienia bądź jego elementów Wykonawca może zaoferować inny model urządzenia/element równoważny o parametrach nie gorszych niż w złożonej ofercie, </w:t>
      </w:r>
      <w:r w:rsidRPr="00707B3C">
        <w:rPr>
          <w:rFonts w:ascii="Century Gothic" w:hAnsi="Century Gothic" w:cs="Century Gothic"/>
          <w:sz w:val="20"/>
          <w:szCs w:val="20"/>
        </w:rPr>
        <w:t>zmiana nie mo</w:t>
      </w:r>
      <w:r w:rsidRPr="00707B3C">
        <w:rPr>
          <w:rFonts w:ascii="Century Gothic" w:eastAsia="TimesNewRoman" w:hAnsi="Century Gothic" w:cs="Century Gothic"/>
          <w:sz w:val="20"/>
          <w:szCs w:val="20"/>
        </w:rPr>
        <w:t>ż</w:t>
      </w:r>
      <w:r w:rsidRPr="00707B3C">
        <w:rPr>
          <w:rFonts w:ascii="Century Gothic" w:hAnsi="Century Gothic" w:cs="Century Gothic"/>
          <w:sz w:val="20"/>
          <w:szCs w:val="20"/>
        </w:rPr>
        <w:t>e spowodowa</w:t>
      </w:r>
      <w:r w:rsidRPr="00707B3C">
        <w:rPr>
          <w:rFonts w:ascii="Century Gothic" w:eastAsia="TimesNewRoman" w:hAnsi="Century Gothic" w:cs="Century Gothic"/>
          <w:sz w:val="20"/>
          <w:szCs w:val="20"/>
        </w:rPr>
        <w:t>ć</w:t>
      </w:r>
      <w:r>
        <w:rPr>
          <w:rFonts w:ascii="Century Gothic" w:eastAsia="TimesNewRoman" w:hAnsi="Century Gothic" w:cs="Century Gothic"/>
          <w:sz w:val="20"/>
          <w:szCs w:val="20"/>
        </w:rPr>
        <w:t xml:space="preserve"> niekorzystnej dla Zamawiającego</w:t>
      </w:r>
      <w:r w:rsidRPr="00707B3C">
        <w:rPr>
          <w:rFonts w:ascii="Century Gothic" w:eastAsia="TimesNewRoman" w:hAnsi="Century Gothic" w:cs="Century Gothic"/>
          <w:sz w:val="20"/>
          <w:szCs w:val="20"/>
        </w:rPr>
        <w:t xml:space="preserve"> </w:t>
      </w:r>
      <w:r w:rsidRPr="00707B3C">
        <w:rPr>
          <w:rFonts w:ascii="Century Gothic" w:hAnsi="Century Gothic" w:cs="Century Gothic"/>
          <w:sz w:val="20"/>
          <w:szCs w:val="20"/>
        </w:rPr>
        <w:t>zmiany ceny wynikaj</w:t>
      </w:r>
      <w:r w:rsidRPr="00707B3C">
        <w:rPr>
          <w:rFonts w:ascii="Century Gothic" w:eastAsia="TimesNewRoman" w:hAnsi="Century Gothic" w:cs="Century Gothic"/>
          <w:sz w:val="20"/>
          <w:szCs w:val="20"/>
        </w:rPr>
        <w:t>ą</w:t>
      </w:r>
      <w:r w:rsidRPr="00707B3C">
        <w:rPr>
          <w:rFonts w:ascii="Century Gothic" w:hAnsi="Century Gothic" w:cs="Century Gothic"/>
          <w:sz w:val="20"/>
          <w:szCs w:val="20"/>
        </w:rPr>
        <w:t>cej z oferty, na podstawie której był dokonany wybór Wykonawcy</w:t>
      </w:r>
      <w:r w:rsidRPr="00707B3C">
        <w:rPr>
          <w:rFonts w:ascii="Century Gothic" w:hAnsi="Century Gothic" w:cs="Arial"/>
          <w:sz w:val="20"/>
          <w:szCs w:val="20"/>
        </w:rPr>
        <w:t>;</w:t>
      </w:r>
    </w:p>
    <w:p w14:paraId="54FD6648" w14:textId="77777777" w:rsidR="00BA3DAA" w:rsidRDefault="00BA3DAA" w:rsidP="00BA3DAA">
      <w:pPr>
        <w:pStyle w:val="Akapitzlist"/>
        <w:numPr>
          <w:ilvl w:val="1"/>
          <w:numId w:val="12"/>
        </w:numPr>
        <w:tabs>
          <w:tab w:val="left" w:pos="426"/>
          <w:tab w:val="left" w:pos="8222"/>
        </w:tabs>
        <w:suppressAutoHyphens/>
        <w:autoSpaceDE w:val="0"/>
        <w:autoSpaceDN w:val="0"/>
        <w:adjustRightInd w:val="0"/>
        <w:spacing w:after="0" w:line="240" w:lineRule="auto"/>
        <w:ind w:left="993"/>
        <w:contextualSpacing w:val="0"/>
        <w:jc w:val="both"/>
        <w:rPr>
          <w:rFonts w:ascii="Century Gothic" w:hAnsi="Century Gothic" w:cs="TimesNewRomanPSMT"/>
          <w:sz w:val="20"/>
          <w:szCs w:val="20"/>
        </w:rPr>
      </w:pPr>
      <w:r w:rsidRPr="00707B3C">
        <w:rPr>
          <w:rFonts w:ascii="Century Gothic" w:hAnsi="Century Gothic" w:cs="Arial"/>
          <w:sz w:val="20"/>
          <w:szCs w:val="20"/>
        </w:rPr>
        <w:t>aktualizacji rozwiązań z uwagi na postęp technologiczny lub zmiany obowiązujących przepisów prawa;</w:t>
      </w:r>
    </w:p>
    <w:p w14:paraId="14DFECA7" w14:textId="77777777" w:rsidR="00BA5764" w:rsidRPr="00BA5764" w:rsidRDefault="00BA3DAA" w:rsidP="00BA5764">
      <w:pPr>
        <w:pStyle w:val="Akapitzlist"/>
        <w:numPr>
          <w:ilvl w:val="1"/>
          <w:numId w:val="12"/>
        </w:numPr>
        <w:tabs>
          <w:tab w:val="left" w:pos="426"/>
          <w:tab w:val="left" w:pos="8222"/>
        </w:tabs>
        <w:suppressAutoHyphens/>
        <w:autoSpaceDE w:val="0"/>
        <w:autoSpaceDN w:val="0"/>
        <w:adjustRightInd w:val="0"/>
        <w:spacing w:after="0" w:line="240" w:lineRule="auto"/>
        <w:ind w:left="993"/>
        <w:contextualSpacing w:val="0"/>
        <w:jc w:val="both"/>
        <w:rPr>
          <w:rFonts w:ascii="Century Gothic" w:hAnsi="Century Gothic" w:cs="TimesNewRomanPSMT"/>
          <w:sz w:val="20"/>
          <w:szCs w:val="20"/>
        </w:rPr>
      </w:pPr>
      <w:r w:rsidRPr="00707B3C">
        <w:rPr>
          <w:rFonts w:ascii="Century Gothic" w:hAnsi="Century Gothic" w:cs="Century Gothic"/>
          <w:sz w:val="20"/>
          <w:szCs w:val="20"/>
        </w:rPr>
        <w:t>zmiany obowi</w:t>
      </w:r>
      <w:r w:rsidRPr="00707B3C">
        <w:rPr>
          <w:rFonts w:ascii="Century Gothic" w:eastAsia="TimesNewRoman" w:hAnsi="Century Gothic" w:cs="Century Gothic"/>
          <w:sz w:val="20"/>
          <w:szCs w:val="20"/>
        </w:rPr>
        <w:t>ą</w:t>
      </w:r>
      <w:r w:rsidRPr="00707B3C">
        <w:rPr>
          <w:rFonts w:ascii="Century Gothic" w:hAnsi="Century Gothic" w:cs="Century Gothic"/>
          <w:sz w:val="20"/>
          <w:szCs w:val="20"/>
        </w:rPr>
        <w:t>zuj</w:t>
      </w:r>
      <w:r w:rsidRPr="00707B3C">
        <w:rPr>
          <w:rFonts w:ascii="Century Gothic" w:eastAsia="TimesNewRoman" w:hAnsi="Century Gothic" w:cs="Century Gothic"/>
          <w:sz w:val="20"/>
          <w:szCs w:val="20"/>
        </w:rPr>
        <w:t>ą</w:t>
      </w:r>
      <w:r w:rsidRPr="00707B3C">
        <w:rPr>
          <w:rFonts w:ascii="Century Gothic" w:hAnsi="Century Gothic" w:cs="Century Gothic"/>
          <w:sz w:val="20"/>
          <w:szCs w:val="20"/>
        </w:rPr>
        <w:t>cych przepisów, je</w:t>
      </w:r>
      <w:r w:rsidRPr="00707B3C">
        <w:rPr>
          <w:rFonts w:ascii="Century Gothic" w:eastAsia="TimesNewRoman" w:hAnsi="Century Gothic" w:cs="Century Gothic"/>
          <w:sz w:val="20"/>
          <w:szCs w:val="20"/>
        </w:rPr>
        <w:t>ż</w:t>
      </w:r>
      <w:r w:rsidRPr="00707B3C">
        <w:rPr>
          <w:rFonts w:ascii="Century Gothic" w:hAnsi="Century Gothic" w:cs="Century Gothic"/>
          <w:sz w:val="20"/>
          <w:szCs w:val="20"/>
        </w:rPr>
        <w:t>eli konieczne b</w:t>
      </w:r>
      <w:r w:rsidRPr="00707B3C">
        <w:rPr>
          <w:rFonts w:ascii="Century Gothic" w:eastAsia="TimesNewRoman" w:hAnsi="Century Gothic" w:cs="Century Gothic"/>
          <w:sz w:val="20"/>
          <w:szCs w:val="20"/>
        </w:rPr>
        <w:t>ę</w:t>
      </w:r>
      <w:r w:rsidRPr="00707B3C">
        <w:rPr>
          <w:rFonts w:ascii="Century Gothic" w:hAnsi="Century Gothic" w:cs="Century Gothic"/>
          <w:sz w:val="20"/>
          <w:szCs w:val="20"/>
        </w:rPr>
        <w:t>dzie dostosowanie tre</w:t>
      </w:r>
      <w:r w:rsidRPr="00707B3C">
        <w:rPr>
          <w:rFonts w:ascii="Century Gothic" w:eastAsia="TimesNewRoman" w:hAnsi="Century Gothic" w:cs="Century Gothic"/>
          <w:sz w:val="20"/>
          <w:szCs w:val="20"/>
        </w:rPr>
        <w:t>ś</w:t>
      </w:r>
      <w:r w:rsidRPr="00707B3C">
        <w:rPr>
          <w:rFonts w:ascii="Century Gothic" w:hAnsi="Century Gothic" w:cs="Century Gothic"/>
          <w:sz w:val="20"/>
          <w:szCs w:val="20"/>
        </w:rPr>
        <w:t>ci umowy do aktualnego stanu prawnego,</w:t>
      </w:r>
    </w:p>
    <w:p w14:paraId="54DE6DE0" w14:textId="2726C1A7" w:rsidR="00BA5764" w:rsidRPr="00BA5764" w:rsidRDefault="00BA5764" w:rsidP="00BA5764">
      <w:pPr>
        <w:pStyle w:val="Akapitzlist"/>
        <w:numPr>
          <w:ilvl w:val="1"/>
          <w:numId w:val="12"/>
        </w:numPr>
        <w:tabs>
          <w:tab w:val="left" w:pos="426"/>
          <w:tab w:val="left" w:pos="8222"/>
        </w:tabs>
        <w:suppressAutoHyphens/>
        <w:autoSpaceDE w:val="0"/>
        <w:autoSpaceDN w:val="0"/>
        <w:adjustRightInd w:val="0"/>
        <w:spacing w:after="0" w:line="240" w:lineRule="auto"/>
        <w:ind w:left="993"/>
        <w:contextualSpacing w:val="0"/>
        <w:jc w:val="both"/>
        <w:rPr>
          <w:rFonts w:ascii="Century Gothic" w:hAnsi="Century Gothic" w:cs="TimesNewRomanPSMT"/>
          <w:sz w:val="20"/>
          <w:szCs w:val="20"/>
        </w:rPr>
      </w:pPr>
      <w:r w:rsidRPr="00BA5764">
        <w:rPr>
          <w:rFonts w:ascii="Century Gothic" w:hAnsi="Century Gothic" w:cs="TimesNewRomanPSMT"/>
          <w:sz w:val="20"/>
          <w:szCs w:val="20"/>
        </w:rPr>
        <w:t>jeżeli w czasie obowiązywania umowy nastąpi zmiana ustawowej stawki podatku od towarów i usług (VAT), Strony dokonają odpowiedniej zmiany wynagrodzenia umownego.</w:t>
      </w:r>
    </w:p>
    <w:p w14:paraId="4FF06F08" w14:textId="77777777" w:rsidR="00BA5764" w:rsidRPr="000C1B31" w:rsidRDefault="00BA5764" w:rsidP="00DD5CB2">
      <w:pPr>
        <w:pStyle w:val="Akapitzlist"/>
        <w:tabs>
          <w:tab w:val="left" w:pos="426"/>
          <w:tab w:val="left" w:pos="8222"/>
        </w:tabs>
        <w:suppressAutoHyphens/>
        <w:autoSpaceDE w:val="0"/>
        <w:autoSpaceDN w:val="0"/>
        <w:adjustRightInd w:val="0"/>
        <w:spacing w:after="0" w:line="240" w:lineRule="auto"/>
        <w:ind w:left="993"/>
        <w:contextualSpacing w:val="0"/>
        <w:jc w:val="both"/>
        <w:rPr>
          <w:rFonts w:ascii="Century Gothic" w:hAnsi="Century Gothic" w:cs="TimesNewRomanPSMT"/>
          <w:sz w:val="20"/>
          <w:szCs w:val="20"/>
        </w:rPr>
      </w:pPr>
    </w:p>
    <w:p w14:paraId="626BA533" w14:textId="77777777" w:rsidR="00BA3DAA" w:rsidRPr="000C1B31" w:rsidRDefault="00BA3DAA" w:rsidP="00BA3DAA">
      <w:pPr>
        <w:pStyle w:val="Akapitzlist"/>
        <w:numPr>
          <w:ilvl w:val="0"/>
          <w:numId w:val="12"/>
        </w:numPr>
        <w:tabs>
          <w:tab w:val="left" w:pos="426"/>
        </w:tabs>
        <w:suppressAutoHyphens/>
        <w:autoSpaceDE w:val="0"/>
        <w:autoSpaceDN w:val="0"/>
        <w:adjustRightInd w:val="0"/>
        <w:spacing w:after="0" w:line="240" w:lineRule="auto"/>
        <w:contextualSpacing w:val="0"/>
        <w:jc w:val="both"/>
        <w:rPr>
          <w:rFonts w:ascii="Century Gothic" w:hAnsi="Century Gothic" w:cs="TimesNewRomanPSMT"/>
          <w:sz w:val="20"/>
          <w:szCs w:val="20"/>
        </w:rPr>
      </w:pPr>
      <w:r w:rsidRPr="000C1B31">
        <w:rPr>
          <w:rFonts w:ascii="Century Gothic" w:hAnsi="Century Gothic" w:cs="TimesNewRomanPSMT"/>
          <w:sz w:val="20"/>
          <w:szCs w:val="20"/>
        </w:rPr>
        <w:t>Warunkiem dokonania zmian, o których mowa w ust. 2 jest złożenie wniosku przez Stronę inicjującą zamianę zawierającego opis propozycji zmian oraz uzasadnienie zmian.</w:t>
      </w:r>
    </w:p>
    <w:p w14:paraId="56AD706A" w14:textId="0BDA174E" w:rsidR="00BA3DAA" w:rsidRPr="000C1B31" w:rsidRDefault="00BA3DAA" w:rsidP="00BA3DAA">
      <w:pPr>
        <w:pStyle w:val="Akapitzlist"/>
        <w:numPr>
          <w:ilvl w:val="0"/>
          <w:numId w:val="12"/>
        </w:numPr>
        <w:tabs>
          <w:tab w:val="left" w:pos="426"/>
        </w:tabs>
        <w:suppressAutoHyphens/>
        <w:autoSpaceDE w:val="0"/>
        <w:autoSpaceDN w:val="0"/>
        <w:adjustRightInd w:val="0"/>
        <w:spacing w:after="0" w:line="240" w:lineRule="auto"/>
        <w:contextualSpacing w:val="0"/>
        <w:jc w:val="both"/>
        <w:rPr>
          <w:rFonts w:ascii="Century Gothic" w:hAnsi="Century Gothic" w:cs="TimesNewRomanPSMT"/>
          <w:sz w:val="20"/>
          <w:szCs w:val="20"/>
        </w:rPr>
      </w:pPr>
      <w:r w:rsidRPr="000C1B31">
        <w:rPr>
          <w:rFonts w:ascii="Century Gothic" w:hAnsi="Century Gothic" w:cs="Arial"/>
          <w:sz w:val="20"/>
          <w:szCs w:val="20"/>
        </w:rPr>
        <w:t xml:space="preserve">Zmiana  umowy dla swej ważności wymaga zachowania formy pisemnej  w </w:t>
      </w:r>
      <w:r w:rsidR="00DD5CB2" w:rsidRPr="000C1B31">
        <w:rPr>
          <w:rFonts w:ascii="Century Gothic" w:hAnsi="Century Gothic" w:cs="Arial"/>
          <w:sz w:val="20"/>
          <w:szCs w:val="20"/>
        </w:rPr>
        <w:t>formie</w:t>
      </w:r>
      <w:r w:rsidRPr="000C1B31">
        <w:rPr>
          <w:rFonts w:ascii="Century Gothic" w:hAnsi="Century Gothic" w:cs="Arial"/>
          <w:sz w:val="20"/>
          <w:szCs w:val="20"/>
        </w:rPr>
        <w:t xml:space="preserve"> aneksu podpisanego  przez obie Strony.</w:t>
      </w:r>
    </w:p>
    <w:p w14:paraId="56BE7902" w14:textId="77777777" w:rsidR="00BA3DAA" w:rsidRDefault="00BA3DAA" w:rsidP="00BA3DAA">
      <w:pPr>
        <w:autoSpaceDE w:val="0"/>
        <w:autoSpaceDN w:val="0"/>
        <w:adjustRightInd w:val="0"/>
        <w:jc w:val="center"/>
        <w:rPr>
          <w:rFonts w:ascii="Century Gothic" w:hAnsi="Century Gothic" w:cs="Arial"/>
          <w:b/>
          <w:bCs/>
          <w:sz w:val="20"/>
          <w:szCs w:val="20"/>
        </w:rPr>
      </w:pPr>
    </w:p>
    <w:p w14:paraId="64352E25" w14:textId="77777777" w:rsidR="00BA3DAA" w:rsidRPr="000A624A" w:rsidRDefault="00BA3DAA" w:rsidP="00BA3DAA">
      <w:pPr>
        <w:autoSpaceDE w:val="0"/>
        <w:autoSpaceDN w:val="0"/>
        <w:adjustRightInd w:val="0"/>
        <w:jc w:val="center"/>
        <w:rPr>
          <w:rFonts w:ascii="Century Gothic" w:hAnsi="Century Gothic" w:cs="Arial"/>
          <w:b/>
          <w:bCs/>
          <w:sz w:val="20"/>
          <w:szCs w:val="20"/>
        </w:rPr>
      </w:pPr>
    </w:p>
    <w:p w14:paraId="67383B46" w14:textId="77777777" w:rsidR="00BA3DAA" w:rsidRPr="000A624A" w:rsidRDefault="00BA3DAA" w:rsidP="00BA3DAA">
      <w:pPr>
        <w:autoSpaceDE w:val="0"/>
        <w:autoSpaceDN w:val="0"/>
        <w:adjustRightInd w:val="0"/>
        <w:jc w:val="center"/>
        <w:rPr>
          <w:rFonts w:ascii="Century Gothic" w:hAnsi="Century Gothic" w:cs="Arial"/>
          <w:b/>
          <w:bCs/>
          <w:sz w:val="20"/>
          <w:szCs w:val="20"/>
        </w:rPr>
      </w:pPr>
      <w:r w:rsidRPr="000A624A">
        <w:rPr>
          <w:rFonts w:ascii="Century Gothic" w:hAnsi="Century Gothic" w:cs="Arial"/>
          <w:b/>
          <w:bCs/>
          <w:sz w:val="20"/>
          <w:szCs w:val="20"/>
        </w:rPr>
        <w:t>§ 10</w:t>
      </w:r>
    </w:p>
    <w:p w14:paraId="7346D39A" w14:textId="77777777" w:rsidR="00BA3DAA" w:rsidRPr="000A624A" w:rsidRDefault="00BA3DAA" w:rsidP="00BA3DAA">
      <w:pPr>
        <w:autoSpaceDE w:val="0"/>
        <w:autoSpaceDN w:val="0"/>
        <w:adjustRightInd w:val="0"/>
        <w:jc w:val="center"/>
        <w:rPr>
          <w:rFonts w:ascii="Century Gothic" w:hAnsi="Century Gothic" w:cs="Arial"/>
          <w:b/>
          <w:bCs/>
          <w:sz w:val="20"/>
          <w:szCs w:val="20"/>
        </w:rPr>
      </w:pPr>
      <w:r w:rsidRPr="000A624A">
        <w:rPr>
          <w:rFonts w:ascii="Century Gothic" w:hAnsi="Century Gothic" w:cs="Arial"/>
          <w:b/>
          <w:bCs/>
          <w:sz w:val="20"/>
          <w:szCs w:val="20"/>
        </w:rPr>
        <w:t>Postanowienia końcowe</w:t>
      </w:r>
    </w:p>
    <w:p w14:paraId="7F30BFB7" w14:textId="77777777" w:rsidR="00BA3DAA" w:rsidRPr="000A624A" w:rsidRDefault="00BA3DAA" w:rsidP="00BA3DAA">
      <w:pPr>
        <w:numPr>
          <w:ilvl w:val="0"/>
          <w:numId w:val="8"/>
        </w:numPr>
        <w:suppressAutoHyphens/>
        <w:autoSpaceDE w:val="0"/>
        <w:autoSpaceDN w:val="0"/>
        <w:adjustRightInd w:val="0"/>
        <w:spacing w:after="0" w:line="240" w:lineRule="auto"/>
        <w:ind w:left="284" w:hanging="284"/>
        <w:jc w:val="both"/>
        <w:rPr>
          <w:rFonts w:ascii="Century Gothic" w:hAnsi="Century Gothic" w:cs="Arial"/>
          <w:bCs/>
          <w:sz w:val="20"/>
          <w:szCs w:val="20"/>
        </w:rPr>
      </w:pPr>
      <w:r w:rsidRPr="000A624A">
        <w:rPr>
          <w:rFonts w:ascii="Century Gothic" w:hAnsi="Century Gothic" w:cs="Arial"/>
          <w:sz w:val="20"/>
          <w:szCs w:val="20"/>
        </w:rPr>
        <w:t>W sprawach nieuregulowanych Umową mają zastosowanie powszechnie obowiązujące przepisy, w szczególności przepisy kodeksu cywilnego.</w:t>
      </w:r>
    </w:p>
    <w:p w14:paraId="0C37CA97" w14:textId="77777777" w:rsidR="00BA3DAA" w:rsidRPr="000A624A" w:rsidRDefault="00BA3DAA" w:rsidP="00BA3DAA">
      <w:pPr>
        <w:numPr>
          <w:ilvl w:val="0"/>
          <w:numId w:val="8"/>
        </w:numPr>
        <w:suppressAutoHyphens/>
        <w:autoSpaceDE w:val="0"/>
        <w:autoSpaceDN w:val="0"/>
        <w:adjustRightInd w:val="0"/>
        <w:spacing w:after="0" w:line="240" w:lineRule="auto"/>
        <w:ind w:left="284" w:hanging="284"/>
        <w:jc w:val="both"/>
        <w:rPr>
          <w:rFonts w:ascii="Century Gothic" w:hAnsi="Century Gothic" w:cs="Arial"/>
          <w:bCs/>
          <w:sz w:val="20"/>
          <w:szCs w:val="20"/>
        </w:rPr>
      </w:pPr>
      <w:r w:rsidRPr="000A624A">
        <w:rPr>
          <w:rFonts w:ascii="Century Gothic" w:hAnsi="Century Gothic" w:cs="Arial"/>
          <w:sz w:val="20"/>
          <w:szCs w:val="20"/>
        </w:rPr>
        <w:t>Wszelkie spory wynikłe z tej umowy będą w pierwszej instancji rozstrzygały sądy powszechne właściwe ze względu na siedzibę Zamawiającego.</w:t>
      </w:r>
    </w:p>
    <w:p w14:paraId="5363C71D" w14:textId="77777777" w:rsidR="00BA3DAA" w:rsidRPr="000A624A" w:rsidRDefault="00BA3DAA" w:rsidP="00BA3DAA">
      <w:pPr>
        <w:numPr>
          <w:ilvl w:val="0"/>
          <w:numId w:val="8"/>
        </w:numPr>
        <w:suppressAutoHyphens/>
        <w:autoSpaceDE w:val="0"/>
        <w:autoSpaceDN w:val="0"/>
        <w:adjustRightInd w:val="0"/>
        <w:spacing w:after="0" w:line="240" w:lineRule="auto"/>
        <w:ind w:left="284" w:hanging="284"/>
        <w:jc w:val="both"/>
        <w:rPr>
          <w:rFonts w:ascii="Century Gothic" w:hAnsi="Century Gothic" w:cs="Arial"/>
          <w:bCs/>
          <w:sz w:val="20"/>
          <w:szCs w:val="20"/>
        </w:rPr>
      </w:pPr>
      <w:r w:rsidRPr="000A624A">
        <w:rPr>
          <w:rFonts w:ascii="Century Gothic" w:hAnsi="Century Gothic" w:cs="Arial"/>
          <w:sz w:val="20"/>
          <w:szCs w:val="20"/>
        </w:rPr>
        <w:t>Umowę sporządzono w trzech jednobrzmiących egzemplarzach, jeden dla Wykonawcy, dwa dla Zamawiającego.</w:t>
      </w:r>
    </w:p>
    <w:p w14:paraId="35DA8F95" w14:textId="77777777" w:rsidR="00BA3DAA" w:rsidRPr="000A624A" w:rsidRDefault="00BA3DAA" w:rsidP="00BA3DAA">
      <w:pPr>
        <w:autoSpaceDE w:val="0"/>
        <w:jc w:val="both"/>
        <w:rPr>
          <w:rFonts w:ascii="Century Gothic" w:hAnsi="Century Gothic" w:cs="Arial"/>
          <w:b/>
          <w:bCs/>
          <w:sz w:val="20"/>
          <w:szCs w:val="20"/>
        </w:rPr>
      </w:pPr>
    </w:p>
    <w:p w14:paraId="1CC31E20" w14:textId="77777777" w:rsidR="00BA3DAA" w:rsidRPr="000A624A" w:rsidRDefault="00BA3DAA" w:rsidP="00BA3DAA">
      <w:pPr>
        <w:autoSpaceDE w:val="0"/>
        <w:jc w:val="both"/>
        <w:rPr>
          <w:rFonts w:ascii="Century Gothic" w:hAnsi="Century Gothic" w:cs="Arial"/>
          <w:b/>
          <w:bCs/>
          <w:sz w:val="20"/>
          <w:szCs w:val="20"/>
        </w:rPr>
      </w:pPr>
    </w:p>
    <w:p w14:paraId="046760AF" w14:textId="77777777" w:rsidR="00BA3DAA" w:rsidRPr="000A624A" w:rsidRDefault="00BA3DAA" w:rsidP="00BA3DAA">
      <w:pPr>
        <w:tabs>
          <w:tab w:val="left" w:pos="1320"/>
          <w:tab w:val="left" w:pos="6360"/>
        </w:tabs>
        <w:jc w:val="both"/>
        <w:rPr>
          <w:rFonts w:ascii="Century Gothic" w:hAnsi="Century Gothic" w:cs="Arial"/>
          <w:b/>
          <w:sz w:val="20"/>
          <w:szCs w:val="20"/>
        </w:rPr>
      </w:pPr>
      <w:r w:rsidRPr="000A624A">
        <w:rPr>
          <w:rFonts w:ascii="Century Gothic" w:hAnsi="Century Gothic" w:cs="Arial"/>
          <w:b/>
          <w:sz w:val="20"/>
          <w:szCs w:val="20"/>
        </w:rPr>
        <w:tab/>
        <w:t>Zamawiający</w:t>
      </w:r>
      <w:r w:rsidRPr="000A624A">
        <w:rPr>
          <w:rFonts w:ascii="Century Gothic" w:hAnsi="Century Gothic" w:cs="Arial"/>
          <w:b/>
          <w:sz w:val="20"/>
          <w:szCs w:val="20"/>
        </w:rPr>
        <w:tab/>
      </w:r>
      <w:r>
        <w:rPr>
          <w:rFonts w:ascii="Century Gothic" w:hAnsi="Century Gothic" w:cs="Arial"/>
          <w:b/>
          <w:sz w:val="20"/>
          <w:szCs w:val="20"/>
        </w:rPr>
        <w:t xml:space="preserve">   </w:t>
      </w:r>
      <w:r w:rsidRPr="000A624A">
        <w:rPr>
          <w:rFonts w:ascii="Century Gothic" w:hAnsi="Century Gothic" w:cs="Arial"/>
          <w:b/>
          <w:sz w:val="20"/>
          <w:szCs w:val="20"/>
        </w:rPr>
        <w:t>Wykonawca</w:t>
      </w:r>
    </w:p>
    <w:p w14:paraId="0CF4CFC0" w14:textId="77777777" w:rsidR="00BA3DAA" w:rsidRPr="000A624A" w:rsidRDefault="00BA3DAA" w:rsidP="00BA3DAA">
      <w:pPr>
        <w:jc w:val="both"/>
        <w:rPr>
          <w:rFonts w:ascii="Century Gothic" w:hAnsi="Century Gothic" w:cs="Arial"/>
          <w:b/>
          <w:sz w:val="20"/>
          <w:szCs w:val="20"/>
        </w:rPr>
      </w:pPr>
    </w:p>
    <w:p w14:paraId="26D2B8BE" w14:textId="77777777" w:rsidR="00BA3DAA" w:rsidRPr="000A624A" w:rsidRDefault="00BA3DAA" w:rsidP="00BA3DAA">
      <w:pPr>
        <w:jc w:val="both"/>
        <w:rPr>
          <w:rFonts w:ascii="Century Gothic" w:hAnsi="Century Gothic" w:cs="Arial"/>
          <w:b/>
          <w:sz w:val="20"/>
          <w:szCs w:val="20"/>
        </w:rPr>
      </w:pPr>
    </w:p>
    <w:p w14:paraId="7D060924" w14:textId="77777777" w:rsidR="00BA3DAA" w:rsidRDefault="00BA3DAA" w:rsidP="00BA3DAA">
      <w:r w:rsidRPr="000A624A">
        <w:rPr>
          <w:rFonts w:ascii="Century Gothic" w:hAnsi="Century Gothic" w:cs="Arial"/>
          <w:sz w:val="20"/>
          <w:szCs w:val="20"/>
        </w:rPr>
        <w:lastRenderedPageBreak/>
        <w:tab/>
        <w:t>.........................................................</w:t>
      </w:r>
      <w:r w:rsidRPr="000A624A">
        <w:rPr>
          <w:rFonts w:ascii="Century Gothic" w:hAnsi="Century Gothic" w:cs="Arial"/>
          <w:sz w:val="20"/>
          <w:szCs w:val="20"/>
        </w:rPr>
        <w:tab/>
      </w:r>
      <w:r>
        <w:rPr>
          <w:rFonts w:ascii="Century Gothic" w:hAnsi="Century Gothic" w:cs="Arial"/>
          <w:sz w:val="20"/>
          <w:szCs w:val="20"/>
        </w:rPr>
        <w:t xml:space="preserve">                          </w:t>
      </w:r>
      <w:r w:rsidRPr="000A624A">
        <w:rPr>
          <w:rFonts w:ascii="Century Gothic" w:hAnsi="Century Gothic" w:cs="Arial"/>
          <w:sz w:val="20"/>
          <w:szCs w:val="20"/>
        </w:rPr>
        <w:t>.........................................................</w:t>
      </w:r>
    </w:p>
    <w:p w14:paraId="652F5538" w14:textId="77777777" w:rsidR="00BA472E" w:rsidRDefault="00BA472E"/>
    <w:sectPr w:rsidR="00BA472E" w:rsidSect="00D038AB">
      <w:headerReference w:type="first" r:id="rId9"/>
      <w:pgSz w:w="11906" w:h="16838"/>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5186" w14:textId="77777777" w:rsidR="0063437D" w:rsidRDefault="0063437D" w:rsidP="00D038AB">
      <w:pPr>
        <w:spacing w:after="0" w:line="240" w:lineRule="auto"/>
      </w:pPr>
      <w:r>
        <w:separator/>
      </w:r>
    </w:p>
  </w:endnote>
  <w:endnote w:type="continuationSeparator" w:id="0">
    <w:p w14:paraId="01191152" w14:textId="77777777" w:rsidR="0063437D" w:rsidRDefault="0063437D" w:rsidP="00D0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E25E" w14:textId="77777777" w:rsidR="0063437D" w:rsidRDefault="0063437D" w:rsidP="00D038AB">
      <w:pPr>
        <w:spacing w:after="0" w:line="240" w:lineRule="auto"/>
      </w:pPr>
      <w:r>
        <w:separator/>
      </w:r>
    </w:p>
  </w:footnote>
  <w:footnote w:type="continuationSeparator" w:id="0">
    <w:p w14:paraId="21E0AEBD" w14:textId="77777777" w:rsidR="0063437D" w:rsidRDefault="0063437D" w:rsidP="00D0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D6BD" w14:textId="30E703A6" w:rsidR="00D038AB" w:rsidRDefault="00687A90" w:rsidP="00D038AB">
    <w:r>
      <w:rPr>
        <w:noProof/>
      </w:rPr>
      <w:drawing>
        <wp:anchor distT="0" distB="0" distL="114300" distR="114300" simplePos="0" relativeHeight="251657216" behindDoc="0" locked="0" layoutInCell="1" allowOverlap="1" wp14:anchorId="61CAC2BA" wp14:editId="5B3E6B7F">
          <wp:simplePos x="0" y="0"/>
          <wp:positionH relativeFrom="column">
            <wp:posOffset>4305935</wp:posOffset>
          </wp:positionH>
          <wp:positionV relativeFrom="paragraph">
            <wp:posOffset>-96520</wp:posOffset>
          </wp:positionV>
          <wp:extent cx="1457325" cy="631825"/>
          <wp:effectExtent l="0" t="0" r="9525" b="0"/>
          <wp:wrapNone/>
          <wp:docPr id="4" name="Obraz 4"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A9D5760" wp14:editId="557E5707">
          <wp:simplePos x="0" y="0"/>
          <wp:positionH relativeFrom="margin">
            <wp:align>left</wp:align>
          </wp:positionH>
          <wp:positionV relativeFrom="paragraph">
            <wp:posOffset>-86995</wp:posOffset>
          </wp:positionV>
          <wp:extent cx="1964055" cy="610870"/>
          <wp:effectExtent l="0" t="0" r="0" b="0"/>
          <wp:wrapNone/>
          <wp:docPr id="3" name="Obraz 3"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7E9CB" w14:textId="77777777" w:rsidR="00D038AB" w:rsidRDefault="00D038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6FF"/>
    <w:multiLevelType w:val="multilevel"/>
    <w:tmpl w:val="79F29DDA"/>
    <w:lvl w:ilvl="0">
      <w:start w:val="1"/>
      <w:numFmt w:val="decimal"/>
      <w:lvlText w:val="%1."/>
      <w:lvlJc w:val="left"/>
      <w:pPr>
        <w:tabs>
          <w:tab w:val="num" w:pos="0"/>
        </w:tabs>
        <w:ind w:left="720" w:hanging="360"/>
      </w:pPr>
      <w:rPr>
        <w:rFonts w:ascii="Century Gothic" w:hAnsi="Century Gothic" w:cs="Times New Roman" w:hint="default"/>
        <w:b w:val="0"/>
        <w:sz w:val="20"/>
        <w:szCs w:val="20"/>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 w15:restartNumberingAfterBreak="0">
    <w:nsid w:val="034B7125"/>
    <w:multiLevelType w:val="hybridMultilevel"/>
    <w:tmpl w:val="BC323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8FD763D"/>
    <w:multiLevelType w:val="hybridMultilevel"/>
    <w:tmpl w:val="9DA08744"/>
    <w:lvl w:ilvl="0" w:tplc="BB788ECE">
      <w:start w:val="1"/>
      <w:numFmt w:val="decimal"/>
      <w:lvlText w:val="%1."/>
      <w:lvlJc w:val="left"/>
      <w:pPr>
        <w:ind w:left="502"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E80056"/>
    <w:multiLevelType w:val="hybridMultilevel"/>
    <w:tmpl w:val="2E5E22AA"/>
    <w:lvl w:ilvl="0" w:tplc="2ADCBA1E">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249E6B4F"/>
    <w:multiLevelType w:val="hybridMultilevel"/>
    <w:tmpl w:val="6AD27846"/>
    <w:lvl w:ilvl="0" w:tplc="24366D30">
      <w:start w:val="3"/>
      <w:numFmt w:val="decimal"/>
      <w:lvlText w:val="%1."/>
      <w:lvlJc w:val="left"/>
      <w:pPr>
        <w:ind w:left="108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D05392C"/>
    <w:multiLevelType w:val="hybridMultilevel"/>
    <w:tmpl w:val="C04E0FCC"/>
    <w:lvl w:ilvl="0" w:tplc="5DCCCF7E">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3FFE3C2E"/>
    <w:multiLevelType w:val="hybridMultilevel"/>
    <w:tmpl w:val="0E3EB01A"/>
    <w:lvl w:ilvl="0" w:tplc="88CEB296">
      <w:start w:val="1"/>
      <w:numFmt w:val="decimal"/>
      <w:lvlText w:val="%1."/>
      <w:lvlJc w:val="left"/>
      <w:pPr>
        <w:ind w:left="720" w:hanging="360"/>
      </w:pPr>
      <w:rPr>
        <w:rFonts w:cs="Times New Roman"/>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458416CB"/>
    <w:multiLevelType w:val="hybridMultilevel"/>
    <w:tmpl w:val="EC448A12"/>
    <w:lvl w:ilvl="0" w:tplc="84BA7548">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0" w15:restartNumberingAfterBreak="0">
    <w:nsid w:val="4F6B04E5"/>
    <w:multiLevelType w:val="hybridMultilevel"/>
    <w:tmpl w:val="7278CEF6"/>
    <w:lvl w:ilvl="0" w:tplc="0415000F">
      <w:start w:val="1"/>
      <w:numFmt w:val="decimal"/>
      <w:lvlText w:val="%1."/>
      <w:lvlJc w:val="left"/>
      <w:pPr>
        <w:ind w:left="720" w:hanging="360"/>
      </w:pPr>
      <w:rPr>
        <w:rFonts w:cs="Times New Roman"/>
      </w:rPr>
    </w:lvl>
    <w:lvl w:ilvl="1" w:tplc="3484340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593D4C01"/>
    <w:multiLevelType w:val="hybridMultilevel"/>
    <w:tmpl w:val="294A4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768E6C51"/>
    <w:multiLevelType w:val="hybridMultilevel"/>
    <w:tmpl w:val="FD204520"/>
    <w:lvl w:ilvl="0" w:tplc="6CFA1FE2">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AA"/>
    <w:rsid w:val="000B287C"/>
    <w:rsid w:val="000C1B31"/>
    <w:rsid w:val="000C3C73"/>
    <w:rsid w:val="00190F48"/>
    <w:rsid w:val="001F431D"/>
    <w:rsid w:val="00276937"/>
    <w:rsid w:val="00276C75"/>
    <w:rsid w:val="00354E34"/>
    <w:rsid w:val="00362AFE"/>
    <w:rsid w:val="003940B9"/>
    <w:rsid w:val="00436070"/>
    <w:rsid w:val="004735BE"/>
    <w:rsid w:val="00570275"/>
    <w:rsid w:val="005734CD"/>
    <w:rsid w:val="005916AB"/>
    <w:rsid w:val="005D7FAF"/>
    <w:rsid w:val="0063437D"/>
    <w:rsid w:val="00655570"/>
    <w:rsid w:val="00687A90"/>
    <w:rsid w:val="006D572C"/>
    <w:rsid w:val="00745CF9"/>
    <w:rsid w:val="00755CF0"/>
    <w:rsid w:val="0078687B"/>
    <w:rsid w:val="007B30A1"/>
    <w:rsid w:val="007F44E0"/>
    <w:rsid w:val="0087328B"/>
    <w:rsid w:val="00905FCF"/>
    <w:rsid w:val="00923751"/>
    <w:rsid w:val="009242CC"/>
    <w:rsid w:val="009503D7"/>
    <w:rsid w:val="00A241EF"/>
    <w:rsid w:val="00A33A4F"/>
    <w:rsid w:val="00A83326"/>
    <w:rsid w:val="00AC7541"/>
    <w:rsid w:val="00AF3202"/>
    <w:rsid w:val="00BA3DAA"/>
    <w:rsid w:val="00BA472E"/>
    <w:rsid w:val="00BA5764"/>
    <w:rsid w:val="00BB2990"/>
    <w:rsid w:val="00CC2CFF"/>
    <w:rsid w:val="00D038AB"/>
    <w:rsid w:val="00DD5CB2"/>
    <w:rsid w:val="00E76211"/>
    <w:rsid w:val="00F5702B"/>
    <w:rsid w:val="00F614E5"/>
    <w:rsid w:val="00F9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04529"/>
  <w15:chartTrackingRefBased/>
  <w15:docId w15:val="{3A2AD6E0-60BE-4A7B-91AD-4820BE2A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3DA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L1,Numerowanie,Akapit z listą5,normalny tekst,Nagłowek 3,Preambuła,Akapit z listą BS,Kolorowa lista — akcent 11,Dot pt,F5 List Paragraph,Recommendation,List Paragraph11,lp1,maz_wyliczenie,opis dzialania,K-P_odwolanie"/>
    <w:basedOn w:val="Normalny"/>
    <w:link w:val="AkapitzlistZnak"/>
    <w:uiPriority w:val="34"/>
    <w:qFormat/>
    <w:rsid w:val="00BA3DAA"/>
    <w:pPr>
      <w:ind w:left="720"/>
      <w:contextualSpacing/>
    </w:pPr>
  </w:style>
  <w:style w:type="character" w:styleId="Hipercze">
    <w:name w:val="Hyperlink"/>
    <w:rsid w:val="00BA3DAA"/>
    <w:rPr>
      <w:color w:val="0000FF"/>
      <w:u w:val="single"/>
    </w:rPr>
  </w:style>
  <w:style w:type="character" w:customStyle="1" w:styleId="AkapitzlistZnak">
    <w:name w:val="Akapit z listą Znak"/>
    <w:aliases w:val="List Paragraph1 Znak,L1 Znak,Numerowanie Znak,Akapit z listą5 Znak,normalny tekst Znak,Nagłowek 3 Znak,Preambuła Znak,Akapit z listą BS Znak,Kolorowa lista — akcent 11 Znak,Dot pt Znak,F5 List Paragraph Znak,Recommendation Znak"/>
    <w:link w:val="Akapitzlist"/>
    <w:uiPriority w:val="34"/>
    <w:qFormat/>
    <w:locked/>
    <w:rsid w:val="00BA3DAA"/>
  </w:style>
  <w:style w:type="character" w:styleId="Odwoaniedokomentarza">
    <w:name w:val="annotation reference"/>
    <w:basedOn w:val="Domylnaczcionkaakapitu"/>
    <w:uiPriority w:val="99"/>
    <w:unhideWhenUsed/>
    <w:rsid w:val="00BA3DAA"/>
    <w:rPr>
      <w:sz w:val="16"/>
      <w:szCs w:val="16"/>
    </w:rPr>
  </w:style>
  <w:style w:type="character" w:styleId="Nierozpoznanawzmianka">
    <w:name w:val="Unresolved Mention"/>
    <w:basedOn w:val="Domylnaczcionkaakapitu"/>
    <w:uiPriority w:val="99"/>
    <w:semiHidden/>
    <w:unhideWhenUsed/>
    <w:rsid w:val="00905FCF"/>
    <w:rPr>
      <w:color w:val="605E5C"/>
      <w:shd w:val="clear" w:color="auto" w:fill="E1DFDD"/>
    </w:rPr>
  </w:style>
  <w:style w:type="paragraph" w:styleId="Nagwek">
    <w:name w:val="header"/>
    <w:basedOn w:val="Normalny"/>
    <w:link w:val="NagwekZnak"/>
    <w:uiPriority w:val="99"/>
    <w:unhideWhenUsed/>
    <w:rsid w:val="00D038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8AB"/>
  </w:style>
  <w:style w:type="paragraph" w:styleId="Stopka">
    <w:name w:val="footer"/>
    <w:basedOn w:val="Normalny"/>
    <w:link w:val="StopkaZnak"/>
    <w:uiPriority w:val="99"/>
    <w:unhideWhenUsed/>
    <w:rsid w:val="00D038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8AB"/>
  </w:style>
  <w:style w:type="paragraph" w:customStyle="1" w:styleId="Znak1">
    <w:name w:val="Znak1"/>
    <w:basedOn w:val="Normalny"/>
    <w:rsid w:val="00D038AB"/>
    <w:pPr>
      <w:spacing w:after="0" w:line="240" w:lineRule="auto"/>
    </w:pPr>
    <w:rPr>
      <w:rFonts w:ascii="Arial" w:eastAsia="Calibri"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Chacia@solidex.com.pl" TargetMode="External"/><Relationship Id="rId3" Type="http://schemas.openxmlformats.org/officeDocument/2006/relationships/settings" Target="settings.xml"/><Relationship Id="rId7" Type="http://schemas.openxmlformats.org/officeDocument/2006/relationships/hyperlink" Target="mailto:a.pladwig@uk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1957</Words>
  <Characters>11745</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10</cp:revision>
  <dcterms:created xsi:type="dcterms:W3CDTF">2024-03-11T13:24:00Z</dcterms:created>
  <dcterms:modified xsi:type="dcterms:W3CDTF">2024-03-12T07:49:00Z</dcterms:modified>
</cp:coreProperties>
</file>