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F57" w:rsidRDefault="007A457C">
      <w:pPr>
        <w:pStyle w:val="Standard"/>
        <w:jc w:val="right"/>
      </w:pPr>
      <w:r>
        <w:t xml:space="preserve">Starachowice, dn. </w:t>
      </w:r>
      <w:r w:rsidR="00307C30">
        <w:t>29</w:t>
      </w:r>
      <w:r w:rsidR="002E5807">
        <w:t>.</w:t>
      </w:r>
      <w:r w:rsidR="00307C30">
        <w:t>05</w:t>
      </w:r>
      <w:r>
        <w:t>.20</w:t>
      </w:r>
      <w:r w:rsidR="00044355">
        <w:t>2</w:t>
      </w:r>
      <w:r w:rsidR="00307C30">
        <w:t>4</w:t>
      </w:r>
      <w:r>
        <w:t xml:space="preserve"> r.</w:t>
      </w:r>
    </w:p>
    <w:p w:rsidR="002569B1" w:rsidRDefault="002569B1">
      <w:pPr>
        <w:pStyle w:val="Standard"/>
        <w:jc w:val="right"/>
      </w:pPr>
    </w:p>
    <w:p w:rsidR="00901F57" w:rsidRDefault="007A457C">
      <w:pPr>
        <w:pStyle w:val="Standard"/>
      </w:pPr>
      <w:r>
        <w:t xml:space="preserve">Znak: </w:t>
      </w:r>
      <w:r w:rsidR="002E5807">
        <w:t>OŚ.604.</w:t>
      </w:r>
      <w:r w:rsidR="00C56CBE">
        <w:t>15</w:t>
      </w:r>
      <w:r w:rsidR="002E5807">
        <w:t>.</w:t>
      </w:r>
      <w:r>
        <w:t>20</w:t>
      </w:r>
      <w:r w:rsidR="00044355">
        <w:t>2</w:t>
      </w:r>
      <w:r w:rsidR="00C56CBE">
        <w:t>3</w:t>
      </w:r>
    </w:p>
    <w:p w:rsidR="00901F57" w:rsidRDefault="00901F57">
      <w:pPr>
        <w:pStyle w:val="Standard"/>
      </w:pPr>
    </w:p>
    <w:p w:rsidR="00C56CBE" w:rsidRDefault="00C56CBE">
      <w:pPr>
        <w:pStyle w:val="Standard"/>
      </w:pPr>
    </w:p>
    <w:p w:rsidR="00901F57" w:rsidRDefault="007A457C">
      <w:pPr>
        <w:pStyle w:val="Standard"/>
        <w:jc w:val="center"/>
        <w:rPr>
          <w:b/>
          <w:bCs/>
        </w:rPr>
      </w:pPr>
      <w:r>
        <w:rPr>
          <w:b/>
          <w:bCs/>
        </w:rPr>
        <w:t>ZAPYTANIE OFERTOWE</w:t>
      </w:r>
    </w:p>
    <w:p w:rsidR="00901F57" w:rsidRDefault="007A457C">
      <w:pPr>
        <w:pStyle w:val="Standard"/>
        <w:jc w:val="center"/>
      </w:pPr>
      <w:r>
        <w:t xml:space="preserve">Zamówienie, którego wartość nie przekracza </w:t>
      </w:r>
      <w:r w:rsidR="008B007B">
        <w:t>130.000,00</w:t>
      </w:r>
      <w:r>
        <w:t xml:space="preserve"> </w:t>
      </w:r>
      <w:r w:rsidR="008B007B">
        <w:t>złotych</w:t>
      </w:r>
    </w:p>
    <w:p w:rsidR="008B007B" w:rsidRPr="004C0A91" w:rsidRDefault="008B007B">
      <w:pPr>
        <w:pStyle w:val="Standard"/>
        <w:jc w:val="center"/>
        <w:rPr>
          <w:sz w:val="16"/>
          <w:szCs w:val="16"/>
        </w:rPr>
      </w:pPr>
    </w:p>
    <w:p w:rsidR="00901F57" w:rsidRDefault="007A457C">
      <w:pPr>
        <w:pStyle w:val="Standard"/>
        <w:jc w:val="both"/>
      </w:pPr>
      <w:r>
        <w:t xml:space="preserve">Gmina Starachowice, na podstawie </w:t>
      </w:r>
      <w:r w:rsidR="008B007B" w:rsidRPr="008B007B">
        <w:t>art. 2 ust. 1 pkt 1</w:t>
      </w:r>
      <w:r>
        <w:t xml:space="preserve"> ustawy z dnia </w:t>
      </w:r>
      <w:r w:rsidR="00DA65D4" w:rsidRPr="00DA65D4">
        <w:t>11 września 2019 r.</w:t>
      </w:r>
      <w:r>
        <w:t xml:space="preserve"> Prawo zamówień publicznych (Dz. U.</w:t>
      </w:r>
      <w:r w:rsidR="00DA65D4">
        <w:t xml:space="preserve"> </w:t>
      </w:r>
      <w:r w:rsidR="00073E9F">
        <w:t xml:space="preserve">z </w:t>
      </w:r>
      <w:r w:rsidR="00DA65D4" w:rsidRPr="00DA65D4">
        <w:t>202</w:t>
      </w:r>
      <w:r w:rsidR="00073E9F">
        <w:t>3 r., poz. 1605, ze zm.</w:t>
      </w:r>
      <w:r>
        <w:t>) zaprasza do złożenia oferty dotyczącej:</w:t>
      </w:r>
    </w:p>
    <w:p w:rsidR="00901F57" w:rsidRDefault="002E5807">
      <w:pPr>
        <w:pStyle w:val="Textbodyindent"/>
        <w:ind w:left="0"/>
        <w:rPr>
          <w:b/>
          <w:bCs/>
          <w:sz w:val="22"/>
          <w:szCs w:val="22"/>
        </w:rPr>
      </w:pPr>
      <w:r w:rsidRPr="002E5807">
        <w:rPr>
          <w:b/>
          <w:bCs/>
          <w:sz w:val="22"/>
          <w:szCs w:val="22"/>
        </w:rPr>
        <w:t>Usunięci</w:t>
      </w:r>
      <w:r w:rsidR="004168C6">
        <w:rPr>
          <w:b/>
          <w:bCs/>
          <w:sz w:val="22"/>
          <w:szCs w:val="22"/>
        </w:rPr>
        <w:t>a</w:t>
      </w:r>
      <w:r w:rsidRPr="002E5807">
        <w:rPr>
          <w:b/>
          <w:bCs/>
          <w:sz w:val="22"/>
          <w:szCs w:val="22"/>
        </w:rPr>
        <w:t xml:space="preserve"> odpadów z działki o nr </w:t>
      </w:r>
      <w:proofErr w:type="spellStart"/>
      <w:r w:rsidRPr="002E5807">
        <w:rPr>
          <w:b/>
          <w:bCs/>
          <w:sz w:val="22"/>
          <w:szCs w:val="22"/>
        </w:rPr>
        <w:t>ewid</w:t>
      </w:r>
      <w:proofErr w:type="spellEnd"/>
      <w:r w:rsidRPr="002E5807">
        <w:rPr>
          <w:b/>
          <w:bCs/>
          <w:sz w:val="22"/>
          <w:szCs w:val="22"/>
        </w:rPr>
        <w:t>. 612, położonej w miejscowości Marcinków, gm. Wąchock</w:t>
      </w:r>
    </w:p>
    <w:p w:rsidR="002E5807" w:rsidRPr="00C56CBE" w:rsidRDefault="002E5807">
      <w:pPr>
        <w:pStyle w:val="Textbodyindent"/>
        <w:ind w:left="0"/>
        <w:rPr>
          <w:b/>
          <w:bCs/>
        </w:rPr>
      </w:pPr>
    </w:p>
    <w:p w:rsidR="00901F57" w:rsidRPr="00044355" w:rsidRDefault="007A457C">
      <w:pPr>
        <w:pStyle w:val="Standard"/>
        <w:numPr>
          <w:ilvl w:val="0"/>
          <w:numId w:val="5"/>
        </w:numPr>
        <w:tabs>
          <w:tab w:val="left" w:pos="720"/>
        </w:tabs>
        <w:ind w:left="360" w:hanging="360"/>
        <w:jc w:val="both"/>
        <w:rPr>
          <w:b/>
          <w:bCs/>
        </w:rPr>
      </w:pPr>
      <w:r w:rsidRPr="00044355">
        <w:rPr>
          <w:b/>
          <w:bCs/>
        </w:rPr>
        <w:t>Zamawiający:</w:t>
      </w:r>
    </w:p>
    <w:p w:rsidR="00901F57" w:rsidRPr="00044355" w:rsidRDefault="007A457C">
      <w:pPr>
        <w:pStyle w:val="Standard"/>
        <w:ind w:left="360"/>
        <w:jc w:val="both"/>
      </w:pPr>
      <w:r w:rsidRPr="00044355">
        <w:t>Gmina Starachowice, 27-200 Starachowice, ul. Radomska 45</w:t>
      </w:r>
    </w:p>
    <w:p w:rsidR="00901F57" w:rsidRPr="00C56CBE" w:rsidRDefault="00901F57">
      <w:pPr>
        <w:pStyle w:val="Standard"/>
        <w:jc w:val="both"/>
      </w:pPr>
    </w:p>
    <w:p w:rsidR="00901F57" w:rsidRPr="00044355" w:rsidRDefault="007A457C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b/>
          <w:bCs/>
        </w:rPr>
      </w:pPr>
      <w:r w:rsidRPr="00044355">
        <w:rPr>
          <w:b/>
          <w:bCs/>
        </w:rPr>
        <w:t>Zakres zamówienia obejmuje:</w:t>
      </w:r>
    </w:p>
    <w:p w:rsidR="00073E9F" w:rsidRDefault="002E5807" w:rsidP="002E5807">
      <w:pPr>
        <w:pStyle w:val="Standard"/>
        <w:ind w:left="360"/>
        <w:jc w:val="both"/>
      </w:pPr>
      <w:r>
        <w:t xml:space="preserve">Usunięcie </w:t>
      </w:r>
      <w:r w:rsidR="004C0A91" w:rsidRPr="008B7E54">
        <w:t xml:space="preserve">z działki o nr </w:t>
      </w:r>
      <w:proofErr w:type="spellStart"/>
      <w:r w:rsidR="004C0A91" w:rsidRPr="008B7E54">
        <w:t>ewid</w:t>
      </w:r>
      <w:proofErr w:type="spellEnd"/>
      <w:r w:rsidR="004C0A91" w:rsidRPr="008B7E54">
        <w:t>. 612</w:t>
      </w:r>
      <w:r w:rsidR="004C0A91">
        <w:t>, będącej własnością Gminy Starachowice</w:t>
      </w:r>
      <w:r w:rsidR="004C0A91" w:rsidRPr="008B7E54">
        <w:t>, położonej</w:t>
      </w:r>
      <w:r w:rsidR="004C0A91">
        <w:br/>
      </w:r>
      <w:r w:rsidR="004C0A91" w:rsidRPr="008B7E54">
        <w:t>w miejscowości Marcinków, gm. Wąchock</w:t>
      </w:r>
      <w:r w:rsidR="004C0A91">
        <w:t xml:space="preserve"> </w:t>
      </w:r>
      <w:r>
        <w:t xml:space="preserve">odpadów </w:t>
      </w:r>
      <w:r w:rsidR="00073E9F">
        <w:t>o kod</w:t>
      </w:r>
      <w:r w:rsidR="00307C30">
        <w:t>zie</w:t>
      </w:r>
      <w:r w:rsidR="00073E9F">
        <w:t>:</w:t>
      </w:r>
    </w:p>
    <w:p w:rsidR="00073E9F" w:rsidRDefault="00073E9F" w:rsidP="002569B1">
      <w:pPr>
        <w:pStyle w:val="Standard"/>
        <w:tabs>
          <w:tab w:val="left" w:pos="426"/>
        </w:tabs>
        <w:ind w:left="426" w:hanging="142"/>
        <w:jc w:val="both"/>
      </w:pPr>
      <w:r>
        <w:t xml:space="preserve">- </w:t>
      </w:r>
      <w:r w:rsidR="004C0A91">
        <w:tab/>
      </w:r>
      <w:r>
        <w:t>17 05 03* - gleba i ziemia, w tym kamienie, zawierające substancje niebezpieczne (np. PCB);</w:t>
      </w:r>
    </w:p>
    <w:p w:rsidR="008B7E54" w:rsidRDefault="008B7E54" w:rsidP="002E5807">
      <w:pPr>
        <w:pStyle w:val="Standard"/>
        <w:ind w:left="360"/>
        <w:jc w:val="both"/>
      </w:pPr>
      <w:r>
        <w:t xml:space="preserve">Szacowana powierzchnia do uprzątnięcia: ok. </w:t>
      </w:r>
      <w:r w:rsidR="00307C30">
        <w:t>26</w:t>
      </w:r>
      <w:r>
        <w:t>0</w:t>
      </w:r>
      <w:r w:rsidR="006A2E58">
        <w:t xml:space="preserve"> </w:t>
      </w:r>
      <w:r>
        <w:t>m</w:t>
      </w:r>
      <w:r w:rsidRPr="008B7E54">
        <w:rPr>
          <w:vertAlign w:val="superscript"/>
        </w:rPr>
        <w:t>2</w:t>
      </w:r>
      <w:r>
        <w:t>.</w:t>
      </w:r>
    </w:p>
    <w:p w:rsidR="00002E1F" w:rsidRDefault="008B7E54" w:rsidP="00002E1F">
      <w:pPr>
        <w:pStyle w:val="Standard"/>
        <w:ind w:left="360"/>
        <w:jc w:val="both"/>
      </w:pPr>
      <w:r>
        <w:t xml:space="preserve">Szacowana masa odpadów: ok. </w:t>
      </w:r>
      <w:r w:rsidR="002569B1">
        <w:t>1</w:t>
      </w:r>
      <w:r w:rsidR="00CE2504">
        <w:t>5</w:t>
      </w:r>
      <w:r>
        <w:t xml:space="preserve"> Mg.</w:t>
      </w:r>
      <w:r w:rsidR="00002E1F">
        <w:t xml:space="preserve"> </w:t>
      </w:r>
      <w:r w:rsidR="00002E1F" w:rsidRPr="00002E1F">
        <w:t>Ostateczna masa odpadów potwierdzona zostanie kartami przekazania odpadów do zakładu utylizacji.</w:t>
      </w:r>
    </w:p>
    <w:p w:rsidR="00002E1F" w:rsidRPr="00002E1F" w:rsidRDefault="00002E1F" w:rsidP="00002E1F">
      <w:pPr>
        <w:pStyle w:val="Standard"/>
        <w:ind w:left="360"/>
        <w:jc w:val="both"/>
      </w:pPr>
      <w:r w:rsidRPr="00002E1F">
        <w:t>Ofertę należy złożyć na każdą z wymienionych pozycji:</w:t>
      </w:r>
    </w:p>
    <w:p w:rsidR="00002E1F" w:rsidRDefault="002569B1" w:rsidP="002569B1">
      <w:pPr>
        <w:pStyle w:val="Standard"/>
        <w:ind w:left="284"/>
        <w:jc w:val="both"/>
      </w:pPr>
      <w:r>
        <w:t xml:space="preserve">- </w:t>
      </w:r>
      <w:r w:rsidR="00002E1F" w:rsidRPr="00002E1F">
        <w:t>koszt utylizacji 1 Mg zebranych odpadów</w:t>
      </w:r>
      <w:r>
        <w:t>,</w:t>
      </w:r>
    </w:p>
    <w:p w:rsidR="00002E1F" w:rsidRDefault="002569B1" w:rsidP="002569B1">
      <w:pPr>
        <w:pStyle w:val="Standard"/>
        <w:ind w:left="284"/>
        <w:jc w:val="both"/>
      </w:pPr>
      <w:r>
        <w:t xml:space="preserve">- </w:t>
      </w:r>
      <w:r w:rsidR="00002E1F" w:rsidRPr="00002E1F">
        <w:t xml:space="preserve">koszt </w:t>
      </w:r>
      <w:r w:rsidR="00002E1F">
        <w:t xml:space="preserve">załadunku i </w:t>
      </w:r>
      <w:r w:rsidR="00002E1F" w:rsidRPr="00002E1F">
        <w:t>transportu odpadów do zakładu utylizacji</w:t>
      </w:r>
      <w:r w:rsidR="00002E1F">
        <w:t>.</w:t>
      </w:r>
    </w:p>
    <w:p w:rsidR="00BC1726" w:rsidRPr="00002E1F" w:rsidRDefault="00BC1726" w:rsidP="00BC1726">
      <w:pPr>
        <w:pStyle w:val="Standard"/>
        <w:ind w:left="349"/>
        <w:jc w:val="both"/>
      </w:pPr>
      <w:r>
        <w:t xml:space="preserve">Usunięcie odpadów winno nastąpić poprzez przetransportowanie odpadów do miejsc przetwarzania odpadów, z zastrzeżeniem, że podmioty wykonujące transport i przetwarzanie odpadów </w:t>
      </w:r>
      <w:r w:rsidR="002569B1">
        <w:t>(tj. odzysk lub unieszkodliwianie) winny posiadać uregulowany stan formalno-prawny rozumiany w szczególności jako wpis do rejestru, pozwolenia, posiadanie zezwolenia w ww. zakresie.</w:t>
      </w:r>
    </w:p>
    <w:p w:rsidR="008B7E54" w:rsidRPr="00C56CBE" w:rsidRDefault="008B7E54" w:rsidP="002E5807">
      <w:pPr>
        <w:pStyle w:val="Standard"/>
        <w:ind w:left="360"/>
        <w:jc w:val="both"/>
      </w:pPr>
    </w:p>
    <w:p w:rsidR="00901F57" w:rsidRPr="00044355" w:rsidRDefault="007A457C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b/>
          <w:bCs/>
        </w:rPr>
      </w:pPr>
      <w:r w:rsidRPr="00044355">
        <w:rPr>
          <w:b/>
          <w:bCs/>
        </w:rPr>
        <w:t xml:space="preserve"> Termin składania ofert:</w:t>
      </w:r>
    </w:p>
    <w:p w:rsidR="00901F57" w:rsidRPr="00044355" w:rsidRDefault="008B7E54">
      <w:pPr>
        <w:pStyle w:val="Standard"/>
        <w:tabs>
          <w:tab w:val="left" w:pos="720"/>
        </w:tabs>
        <w:ind w:left="360" w:hanging="360"/>
        <w:jc w:val="both"/>
      </w:pPr>
      <w:r>
        <w:tab/>
      </w:r>
      <w:r w:rsidR="007A457C" w:rsidRPr="00044355">
        <w:t xml:space="preserve">Do </w:t>
      </w:r>
      <w:r w:rsidR="00CE2504">
        <w:t>0</w:t>
      </w:r>
      <w:r w:rsidR="004C0A91">
        <w:t>3</w:t>
      </w:r>
      <w:r>
        <w:t>.</w:t>
      </w:r>
      <w:r w:rsidR="00CE2504">
        <w:t>06</w:t>
      </w:r>
      <w:r w:rsidR="007A457C" w:rsidRPr="00044355">
        <w:t>.20</w:t>
      </w:r>
      <w:r w:rsidR="00044355">
        <w:t>2</w:t>
      </w:r>
      <w:r w:rsidR="00CE2504">
        <w:t>4</w:t>
      </w:r>
      <w:r w:rsidR="007A457C" w:rsidRPr="00044355">
        <w:t xml:space="preserve"> r.</w:t>
      </w:r>
    </w:p>
    <w:p w:rsidR="00901F57" w:rsidRPr="00C56CBE" w:rsidRDefault="00901F57">
      <w:pPr>
        <w:pStyle w:val="Standard"/>
        <w:tabs>
          <w:tab w:val="left" w:pos="720"/>
        </w:tabs>
        <w:ind w:left="360" w:hanging="360"/>
        <w:jc w:val="both"/>
        <w:rPr>
          <w:b/>
          <w:bCs/>
        </w:rPr>
      </w:pPr>
    </w:p>
    <w:p w:rsidR="00901F57" w:rsidRPr="00044355" w:rsidRDefault="007A457C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b/>
          <w:bCs/>
        </w:rPr>
      </w:pPr>
      <w:r w:rsidRPr="00044355">
        <w:rPr>
          <w:b/>
          <w:bCs/>
        </w:rPr>
        <w:t>Termin wykonania zamówienia:</w:t>
      </w:r>
    </w:p>
    <w:p w:rsidR="00901F57" w:rsidRPr="00044355" w:rsidRDefault="00A40AF9" w:rsidP="008B7E54">
      <w:pPr>
        <w:pStyle w:val="Standard"/>
        <w:ind w:left="426" w:right="-15" w:hanging="66"/>
        <w:jc w:val="both"/>
      </w:pPr>
      <w:r>
        <w:t>Do 3</w:t>
      </w:r>
      <w:r w:rsidR="00CE2504">
        <w:t>0</w:t>
      </w:r>
      <w:r>
        <w:t>.</w:t>
      </w:r>
      <w:r w:rsidR="00CE2504">
        <w:t>06</w:t>
      </w:r>
      <w:r>
        <w:t>.202</w:t>
      </w:r>
      <w:r w:rsidR="00CE2504">
        <w:t>4</w:t>
      </w:r>
      <w:r>
        <w:t xml:space="preserve"> r</w:t>
      </w:r>
      <w:r w:rsidR="008B7E54">
        <w:t>.</w:t>
      </w:r>
    </w:p>
    <w:p w:rsidR="00901F57" w:rsidRPr="00C56CBE" w:rsidRDefault="00901F57">
      <w:pPr>
        <w:pStyle w:val="Standard"/>
        <w:jc w:val="both"/>
      </w:pPr>
    </w:p>
    <w:p w:rsidR="00901F57" w:rsidRPr="00044355" w:rsidRDefault="007A457C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b/>
          <w:bCs/>
        </w:rPr>
      </w:pPr>
      <w:r w:rsidRPr="00044355">
        <w:rPr>
          <w:b/>
          <w:bCs/>
        </w:rPr>
        <w:t>Kryteria oceny ofert:</w:t>
      </w:r>
    </w:p>
    <w:p w:rsidR="00901F57" w:rsidRPr="00044355" w:rsidRDefault="003C0885">
      <w:pPr>
        <w:pStyle w:val="Standard"/>
        <w:tabs>
          <w:tab w:val="left" w:pos="720"/>
        </w:tabs>
        <w:ind w:left="360" w:hanging="360"/>
        <w:jc w:val="both"/>
      </w:pPr>
      <w:r>
        <w:tab/>
        <w:t>C</w:t>
      </w:r>
      <w:r w:rsidR="007A457C" w:rsidRPr="00044355">
        <w:t>ena 100%</w:t>
      </w:r>
    </w:p>
    <w:p w:rsidR="00901F57" w:rsidRPr="00BC1726" w:rsidRDefault="00901F57">
      <w:pPr>
        <w:pStyle w:val="Standard"/>
        <w:tabs>
          <w:tab w:val="left" w:pos="720"/>
        </w:tabs>
        <w:ind w:left="360" w:hanging="360"/>
        <w:jc w:val="both"/>
        <w:rPr>
          <w:b/>
          <w:bCs/>
          <w:sz w:val="16"/>
          <w:szCs w:val="16"/>
        </w:rPr>
      </w:pPr>
    </w:p>
    <w:p w:rsidR="004008E9" w:rsidRDefault="007A457C" w:rsidP="004168C6">
      <w:pPr>
        <w:pStyle w:val="Standard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/>
          <w:bCs/>
          <w:u w:val="single"/>
        </w:rPr>
      </w:pPr>
      <w:r w:rsidRPr="00044355">
        <w:rPr>
          <w:b/>
          <w:bCs/>
          <w:u w:val="single"/>
        </w:rPr>
        <w:t xml:space="preserve">Oferty należy składać za pośrednictwem platformy zakupowej Open </w:t>
      </w:r>
      <w:proofErr w:type="spellStart"/>
      <w:r w:rsidRPr="00044355">
        <w:rPr>
          <w:b/>
          <w:bCs/>
          <w:u w:val="single"/>
        </w:rPr>
        <w:t>Nexus</w:t>
      </w:r>
      <w:proofErr w:type="spellEnd"/>
      <w:r w:rsidRPr="00044355">
        <w:rPr>
          <w:b/>
          <w:bCs/>
          <w:u w:val="single"/>
        </w:rPr>
        <w:t>!</w:t>
      </w:r>
    </w:p>
    <w:p w:rsidR="00901F57" w:rsidRPr="00044355" w:rsidRDefault="00901F57" w:rsidP="004168C6">
      <w:pPr>
        <w:pStyle w:val="Standard"/>
        <w:tabs>
          <w:tab w:val="left" w:pos="284"/>
        </w:tabs>
        <w:ind w:left="284" w:hanging="284"/>
        <w:jc w:val="both"/>
      </w:pPr>
    </w:p>
    <w:p w:rsidR="00901F57" w:rsidRPr="00044355" w:rsidRDefault="007A457C" w:rsidP="004168C6">
      <w:pPr>
        <w:pStyle w:val="Standard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/>
          <w:bCs/>
        </w:rPr>
      </w:pPr>
      <w:r w:rsidRPr="00044355">
        <w:rPr>
          <w:b/>
          <w:bCs/>
        </w:rPr>
        <w:t>Informacja o osobach uprawnionych do porozumiewania się z Wykonawcą:</w:t>
      </w:r>
    </w:p>
    <w:p w:rsidR="00901F57" w:rsidRDefault="004168C6" w:rsidP="004168C6">
      <w:pPr>
        <w:pStyle w:val="Standard"/>
        <w:tabs>
          <w:tab w:val="left" w:pos="284"/>
        </w:tabs>
        <w:ind w:left="284" w:hanging="284"/>
        <w:jc w:val="both"/>
      </w:pPr>
      <w:r>
        <w:tab/>
      </w:r>
      <w:r>
        <w:tab/>
      </w:r>
      <w:r w:rsidR="00B20BEF">
        <w:t>Maciej Myszka</w:t>
      </w:r>
      <w:r w:rsidR="007A457C" w:rsidRPr="00044355">
        <w:t>, tel. 41</w:t>
      </w:r>
      <w:r w:rsidR="00CE2504">
        <w:t> 322 10 97</w:t>
      </w:r>
    </w:p>
    <w:p w:rsidR="00002E1F" w:rsidRPr="00044355" w:rsidRDefault="00002E1F" w:rsidP="004168C6">
      <w:pPr>
        <w:pStyle w:val="Standard"/>
        <w:tabs>
          <w:tab w:val="left" w:pos="284"/>
        </w:tabs>
        <w:ind w:left="284" w:hanging="284"/>
        <w:jc w:val="both"/>
      </w:pPr>
      <w:r>
        <w:tab/>
      </w:r>
      <w:r>
        <w:tab/>
      </w:r>
      <w:r w:rsidR="00C469A7">
        <w:t>m</w:t>
      </w:r>
      <w:r>
        <w:t>aciej.myszka@starachowice.eu</w:t>
      </w:r>
    </w:p>
    <w:p w:rsidR="00901F57" w:rsidRPr="00044355" w:rsidRDefault="004168C6" w:rsidP="004168C6">
      <w:pPr>
        <w:pStyle w:val="Standard"/>
        <w:tabs>
          <w:tab w:val="left" w:pos="284"/>
        </w:tabs>
        <w:ind w:left="284" w:hanging="284"/>
        <w:jc w:val="both"/>
      </w:pPr>
      <w:r>
        <w:tab/>
      </w:r>
      <w:r>
        <w:tab/>
      </w:r>
      <w:r w:rsidR="007A457C" w:rsidRPr="00044355">
        <w:t>Eliza Strzelec, tel. 41</w:t>
      </w:r>
      <w:r w:rsidR="00CE2504">
        <w:t> 322 11 01</w:t>
      </w:r>
    </w:p>
    <w:p w:rsidR="00901F57" w:rsidRPr="00044355" w:rsidRDefault="004168C6" w:rsidP="004168C6">
      <w:pPr>
        <w:pStyle w:val="Standard"/>
        <w:tabs>
          <w:tab w:val="left" w:pos="284"/>
        </w:tabs>
        <w:ind w:left="284" w:hanging="284"/>
        <w:jc w:val="both"/>
      </w:pPr>
      <w:r>
        <w:tab/>
      </w:r>
      <w:r>
        <w:tab/>
      </w:r>
      <w:r w:rsidR="00002E1F">
        <w:t>eliza.strzelec</w:t>
      </w:r>
      <w:r w:rsidR="007A457C" w:rsidRPr="00044355">
        <w:t>@starachowice.eu</w:t>
      </w:r>
    </w:p>
    <w:p w:rsidR="00901F57" w:rsidRDefault="00901F57">
      <w:pPr>
        <w:pStyle w:val="Standard"/>
        <w:jc w:val="both"/>
      </w:pPr>
    </w:p>
    <w:p w:rsidR="00CE2504" w:rsidRDefault="00CE2504">
      <w:pPr>
        <w:pStyle w:val="Standard"/>
        <w:ind w:left="6225" w:right="675"/>
        <w:jc w:val="center"/>
        <w:rPr>
          <w:sz w:val="20"/>
          <w:szCs w:val="20"/>
        </w:rPr>
      </w:pPr>
    </w:p>
    <w:p w:rsidR="00901F57" w:rsidRDefault="007A457C">
      <w:pPr>
        <w:pStyle w:val="Standard"/>
        <w:ind w:left="6225" w:right="675"/>
        <w:jc w:val="center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</w:t>
      </w:r>
    </w:p>
    <w:p w:rsidR="00901F57" w:rsidRDefault="007A457C" w:rsidP="00CE2504">
      <w:pPr>
        <w:pStyle w:val="Standard"/>
        <w:ind w:left="6225" w:right="675"/>
        <w:jc w:val="center"/>
        <w:rPr>
          <w:sz w:val="20"/>
          <w:szCs w:val="20"/>
        </w:rPr>
      </w:pPr>
      <w:r>
        <w:rPr>
          <w:sz w:val="20"/>
          <w:szCs w:val="20"/>
        </w:rPr>
        <w:t>kierownik komórki organizacyjne</w:t>
      </w:r>
      <w:r w:rsidR="00CE2504">
        <w:rPr>
          <w:sz w:val="20"/>
          <w:szCs w:val="20"/>
        </w:rPr>
        <w:t>j</w:t>
      </w:r>
      <w:bookmarkStart w:id="0" w:name="_GoBack"/>
      <w:bookmarkEnd w:id="0"/>
    </w:p>
    <w:sectPr w:rsidR="00901F57" w:rsidSect="00C56CBE">
      <w:pgSz w:w="11906" w:h="16838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C13" w:rsidRDefault="007A457C">
      <w:r>
        <w:separator/>
      </w:r>
    </w:p>
  </w:endnote>
  <w:endnote w:type="continuationSeparator" w:id="0">
    <w:p w:rsidR="00077C13" w:rsidRDefault="007A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C13" w:rsidRDefault="007A457C">
      <w:r>
        <w:rPr>
          <w:color w:val="000000"/>
        </w:rPr>
        <w:separator/>
      </w:r>
    </w:p>
  </w:footnote>
  <w:footnote w:type="continuationSeparator" w:id="0">
    <w:p w:rsidR="00077C13" w:rsidRDefault="007A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F78"/>
    <w:multiLevelType w:val="multilevel"/>
    <w:tmpl w:val="8C90D8A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124C18"/>
    <w:multiLevelType w:val="multilevel"/>
    <w:tmpl w:val="FB546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D45276A"/>
    <w:multiLevelType w:val="hybridMultilevel"/>
    <w:tmpl w:val="840AD456"/>
    <w:lvl w:ilvl="0" w:tplc="E406755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DB22E77"/>
    <w:multiLevelType w:val="hybridMultilevel"/>
    <w:tmpl w:val="8EA25F84"/>
    <w:lvl w:ilvl="0" w:tplc="E406755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88B68A2"/>
    <w:multiLevelType w:val="multilevel"/>
    <w:tmpl w:val="9460BB5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11E56F1"/>
    <w:multiLevelType w:val="multilevel"/>
    <w:tmpl w:val="44DE5446"/>
    <w:styleLink w:val="WW8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A733D2D"/>
    <w:multiLevelType w:val="hybridMultilevel"/>
    <w:tmpl w:val="EE2A89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1C3073"/>
    <w:multiLevelType w:val="multilevel"/>
    <w:tmpl w:val="D34493DA"/>
    <w:styleLink w:val="WW8Num4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5"/>
    <w:lvlOverride w:ilvl="0">
      <w:startOverride w:val="1"/>
    </w:lvlOverride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57"/>
    <w:rsid w:val="00002E1F"/>
    <w:rsid w:val="00041C0D"/>
    <w:rsid w:val="00044355"/>
    <w:rsid w:val="00073E9F"/>
    <w:rsid w:val="00077C13"/>
    <w:rsid w:val="000C205F"/>
    <w:rsid w:val="00146CE2"/>
    <w:rsid w:val="002569B1"/>
    <w:rsid w:val="002E5807"/>
    <w:rsid w:val="00307C30"/>
    <w:rsid w:val="0036585A"/>
    <w:rsid w:val="003C0885"/>
    <w:rsid w:val="004008E9"/>
    <w:rsid w:val="004168C6"/>
    <w:rsid w:val="004C0A91"/>
    <w:rsid w:val="006A2E58"/>
    <w:rsid w:val="007A457C"/>
    <w:rsid w:val="008B007B"/>
    <w:rsid w:val="008B7E54"/>
    <w:rsid w:val="00901F57"/>
    <w:rsid w:val="00A377B8"/>
    <w:rsid w:val="00A40AF9"/>
    <w:rsid w:val="00AB542E"/>
    <w:rsid w:val="00B20BEF"/>
    <w:rsid w:val="00BC1726"/>
    <w:rsid w:val="00C46112"/>
    <w:rsid w:val="00C469A7"/>
    <w:rsid w:val="00C56CBE"/>
    <w:rsid w:val="00CE2504"/>
    <w:rsid w:val="00DA65D4"/>
    <w:rsid w:val="00E716D9"/>
    <w:rsid w:val="00EF4AE9"/>
    <w:rsid w:val="00F2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7998"/>
  <w15:docId w15:val="{1FC35187-CC49-49C5-9355-03ACCC5C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65D4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720"/>
      <w:jc w:val="both"/>
    </w:pPr>
  </w:style>
  <w:style w:type="character" w:customStyle="1" w:styleId="WW8Num1z0">
    <w:name w:val="WW8Num1z0"/>
  </w:style>
  <w:style w:type="character" w:customStyle="1" w:styleId="WW8Num2z0">
    <w:name w:val="WW8Num2z0"/>
    <w:rPr>
      <w:szCs w:val="20"/>
    </w:rPr>
  </w:style>
  <w:style w:type="character" w:customStyle="1" w:styleId="WW8Num3z0">
    <w:name w:val="WW8Num3z0"/>
    <w:rPr>
      <w:rFonts w:ascii="Times New Roman" w:hAnsi="Times New Roman" w:cs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65D4"/>
    <w:rPr>
      <w:rFonts w:asciiTheme="majorHAnsi" w:eastAsiaTheme="majorEastAsia" w:hAnsiTheme="majorHAnsi"/>
      <w:color w:val="1F3763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Starachowice, dn</vt:lpstr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Starachowice, dn</dc:title>
  <dc:creator>Referat Ochrony Środowiska</dc:creator>
  <cp:lastModifiedBy>Eliza Strzelec</cp:lastModifiedBy>
  <cp:revision>2</cp:revision>
  <cp:lastPrinted>2023-10-10T08:16:00Z</cp:lastPrinted>
  <dcterms:created xsi:type="dcterms:W3CDTF">2024-05-29T13:39:00Z</dcterms:created>
  <dcterms:modified xsi:type="dcterms:W3CDTF">2024-05-29T13:39:00Z</dcterms:modified>
</cp:coreProperties>
</file>