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1161" w14:textId="77777777" w:rsidR="002F2C99" w:rsidRPr="00886836" w:rsidRDefault="00DC54AA" w:rsidP="00886836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86836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886836" w:rsidRPr="00886836">
        <w:rPr>
          <w:rFonts w:asciiTheme="minorHAnsi" w:hAnsiTheme="minorHAnsi" w:cstheme="minorHAnsi"/>
          <w:sz w:val="24"/>
          <w:szCs w:val="24"/>
        </w:rPr>
        <w:t>1</w:t>
      </w:r>
      <w:r w:rsidR="00EB1336">
        <w:rPr>
          <w:rFonts w:asciiTheme="minorHAnsi" w:hAnsiTheme="minorHAnsi" w:cstheme="minorHAnsi"/>
          <w:sz w:val="24"/>
          <w:szCs w:val="24"/>
        </w:rPr>
        <w:t>b</w:t>
      </w:r>
    </w:p>
    <w:p w14:paraId="344A9C5E" w14:textId="77777777" w:rsidR="002F2C99" w:rsidRDefault="002F2C99" w:rsidP="002F2C99">
      <w:pPr>
        <w:pStyle w:val="Akapitzlist"/>
        <w:ind w:left="0" w:firstLine="567"/>
        <w:contextualSpacing w:val="0"/>
        <w:jc w:val="both"/>
        <w:rPr>
          <w:rFonts w:asciiTheme="minorHAnsi" w:hAnsiTheme="minorHAnsi" w:cstheme="minorHAnsi"/>
        </w:rPr>
      </w:pPr>
    </w:p>
    <w:p w14:paraId="2D5D8BBB" w14:textId="77777777" w:rsidR="00D45179" w:rsidRDefault="00D45179" w:rsidP="00D45179">
      <w:pPr>
        <w:pStyle w:val="Akapitzlist"/>
        <w:ind w:left="0" w:firstLine="567"/>
        <w:contextualSpacing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P</w:t>
      </w:r>
      <w:r w:rsidRPr="001E2D6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rzedmiotem zamówienia jest dostawa 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komory robotów</w:t>
      </w:r>
      <w:r w:rsidR="00422BCF">
        <w:rPr>
          <w:rFonts w:asciiTheme="minorHAnsi" w:eastAsia="Calibri" w:hAnsiTheme="minorHAnsi" w:cstheme="minorHAnsi"/>
          <w:sz w:val="18"/>
          <w:szCs w:val="18"/>
          <w:lang w:eastAsia="en-US"/>
        </w:rPr>
        <w:t>(m</w:t>
      </w:r>
      <w:r w:rsidR="00A8693F">
        <w:rPr>
          <w:rFonts w:asciiTheme="minorHAnsi" w:eastAsia="Calibri" w:hAnsiTheme="minorHAnsi" w:cstheme="minorHAnsi"/>
          <w:sz w:val="18"/>
          <w:szCs w:val="18"/>
          <w:lang w:eastAsia="en-US"/>
        </w:rPr>
        <w:t>ig-mag) dla pracowni w Budynku Centrum Badań i Rozwoju Nowoczesnych T</w:t>
      </w:r>
      <w:r w:rsidRPr="001E2D6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echnologii w </w:t>
      </w:r>
      <w:r w:rsidR="00D27AFB">
        <w:rPr>
          <w:rFonts w:asciiTheme="minorHAnsi" w:eastAsia="Calibri" w:hAnsiTheme="minorHAnsi" w:cstheme="minorHAnsi"/>
          <w:sz w:val="18"/>
          <w:szCs w:val="18"/>
          <w:lang w:eastAsia="en-US"/>
        </w:rPr>
        <w:t>G</w:t>
      </w:r>
      <w:r w:rsidR="00A8693F">
        <w:rPr>
          <w:rFonts w:asciiTheme="minorHAnsi" w:eastAsia="Calibri" w:hAnsiTheme="minorHAnsi" w:cstheme="minorHAnsi"/>
          <w:sz w:val="18"/>
          <w:szCs w:val="18"/>
          <w:lang w:eastAsia="en-US"/>
        </w:rPr>
        <w:t>rzymysławicach (CBiRNT</w:t>
      </w:r>
      <w:r w:rsidRPr="001E2D6A">
        <w:rPr>
          <w:rFonts w:asciiTheme="minorHAnsi" w:eastAsia="Calibri" w:hAnsiTheme="minorHAnsi" w:cstheme="minorHAnsi"/>
          <w:sz w:val="18"/>
          <w:szCs w:val="18"/>
          <w:lang w:eastAsia="en-US"/>
        </w:rPr>
        <w:t>) do celów dydaktyczno-szkoleniowych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. </w:t>
      </w:r>
    </w:p>
    <w:p w14:paraId="78C646A4" w14:textId="77777777" w:rsidR="002F2C99" w:rsidRPr="00D45179" w:rsidRDefault="00D45179" w:rsidP="00D45179">
      <w:pPr>
        <w:pStyle w:val="Akapitzlist"/>
        <w:ind w:left="0" w:firstLine="567"/>
        <w:contextualSpacing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O</w:t>
      </w:r>
      <w:r w:rsidRPr="00886836">
        <w:rPr>
          <w:rFonts w:asciiTheme="minorHAnsi" w:hAnsiTheme="minorHAnsi" w:cstheme="minorHAnsi"/>
          <w:sz w:val="18"/>
          <w:szCs w:val="18"/>
        </w:rPr>
        <w:t xml:space="preserve">ferowany sprzęt musi być fabrycznie </w:t>
      </w:r>
      <w:r w:rsidRPr="001E2D6A">
        <w:rPr>
          <w:rFonts w:asciiTheme="minorHAnsi" w:hAnsiTheme="minorHAnsi" w:cstheme="minorHAnsi"/>
          <w:sz w:val="18"/>
          <w:szCs w:val="18"/>
        </w:rPr>
        <w:t>nowy</w:t>
      </w:r>
      <w:r w:rsidRPr="00886836">
        <w:rPr>
          <w:rFonts w:asciiTheme="minorHAnsi" w:hAnsiTheme="minorHAnsi" w:cstheme="minorHAnsi"/>
          <w:sz w:val="18"/>
          <w:szCs w:val="18"/>
        </w:rPr>
        <w:t xml:space="preserve">, gwarantować wysoką jakość, a wyposażenie spełniać wymagania zamawiającego określone w opisie przedmiotu zamówienia oraz odpowiadać wymaganiom polskich norm. </w:t>
      </w:r>
      <w:bookmarkStart w:id="0" w:name="_Hlk34647785"/>
      <w:r>
        <w:rPr>
          <w:rFonts w:asciiTheme="minorHAnsi" w:hAnsiTheme="minorHAnsi" w:cstheme="minorHAnsi"/>
          <w:sz w:val="18"/>
          <w:szCs w:val="18"/>
        </w:rPr>
        <w:t>W</w:t>
      </w:r>
      <w:r w:rsidRPr="001E2D6A">
        <w:rPr>
          <w:rFonts w:asciiTheme="minorHAnsi" w:hAnsiTheme="minorHAnsi" w:cstheme="minorHAnsi"/>
          <w:sz w:val="18"/>
          <w:szCs w:val="18"/>
        </w:rPr>
        <w:t>ykonawca doprowadzi z istniejącej w dedykowanych pomieszczeniach instalacji niezbędne media do miejsca,</w:t>
      </w:r>
      <w:r w:rsidR="00A8693F">
        <w:rPr>
          <w:rFonts w:asciiTheme="minorHAnsi" w:hAnsiTheme="minorHAnsi" w:cstheme="minorHAnsi"/>
          <w:sz w:val="18"/>
          <w:szCs w:val="18"/>
        </w:rPr>
        <w:t xml:space="preserve"> </w:t>
      </w:r>
      <w:r w:rsidRPr="001E2D6A">
        <w:rPr>
          <w:rFonts w:asciiTheme="minorHAnsi" w:hAnsiTheme="minorHAnsi" w:cstheme="minorHAnsi"/>
          <w:sz w:val="18"/>
          <w:szCs w:val="18"/>
        </w:rPr>
        <w:t>w którym zabudowane zostaną oferowane maszyny i urządzenia - plan rozmieszczenia pracowni stanowi</w:t>
      </w:r>
      <w:r w:rsidR="00A8693F">
        <w:rPr>
          <w:rFonts w:asciiTheme="minorHAnsi" w:hAnsiTheme="minorHAnsi" w:cstheme="minorHAnsi"/>
          <w:sz w:val="18"/>
          <w:szCs w:val="18"/>
        </w:rPr>
        <w:t xml:space="preserve"> </w:t>
      </w:r>
      <w:r w:rsidRPr="001E2D6A">
        <w:rPr>
          <w:rFonts w:asciiTheme="minorHAnsi" w:hAnsiTheme="minorHAnsi" w:cstheme="minorHAnsi"/>
          <w:sz w:val="18"/>
          <w:szCs w:val="18"/>
        </w:rPr>
        <w:t>załącznik do opisu przedmiotu zamówienia.</w:t>
      </w:r>
      <w:r w:rsidR="00A8693F">
        <w:rPr>
          <w:rFonts w:asciiTheme="minorHAnsi" w:hAnsiTheme="minorHAnsi" w:cstheme="minorHAnsi"/>
          <w:sz w:val="18"/>
          <w:szCs w:val="18"/>
        </w:rPr>
        <w:t xml:space="preserve"> Z</w:t>
      </w:r>
      <w:r w:rsidRPr="001E2D6A">
        <w:rPr>
          <w:rFonts w:asciiTheme="minorHAnsi" w:hAnsiTheme="minorHAnsi" w:cstheme="minorHAnsi"/>
          <w:sz w:val="18"/>
          <w:szCs w:val="18"/>
        </w:rPr>
        <w:t>amawiający wymaga, aby wykonawca przy realizacji przedmiotu umowy każdorazowo informował, na 3 dni</w:t>
      </w:r>
      <w:r w:rsidR="00A8693F">
        <w:rPr>
          <w:rFonts w:asciiTheme="minorHAnsi" w:hAnsiTheme="minorHAnsi" w:cstheme="minorHAnsi"/>
          <w:sz w:val="18"/>
          <w:szCs w:val="18"/>
        </w:rPr>
        <w:t xml:space="preserve"> </w:t>
      </w:r>
      <w:r w:rsidRPr="001E2D6A">
        <w:rPr>
          <w:rFonts w:asciiTheme="minorHAnsi" w:hAnsiTheme="minorHAnsi" w:cstheme="minorHAnsi"/>
          <w:sz w:val="18"/>
          <w:szCs w:val="18"/>
        </w:rPr>
        <w:t>przed podjęciem działań, o planowanych pracach w ramach realizacji umowy, które wiążą się z ingerencją w</w:t>
      </w:r>
      <w:r w:rsidR="00A8693F">
        <w:rPr>
          <w:rFonts w:asciiTheme="minorHAnsi" w:hAnsiTheme="minorHAnsi" w:cstheme="minorHAnsi"/>
          <w:sz w:val="18"/>
          <w:szCs w:val="18"/>
        </w:rPr>
        <w:t xml:space="preserve"> </w:t>
      </w:r>
      <w:r w:rsidRPr="001E2D6A">
        <w:rPr>
          <w:rFonts w:asciiTheme="minorHAnsi" w:hAnsiTheme="minorHAnsi" w:cstheme="minorHAnsi"/>
          <w:sz w:val="18"/>
          <w:szCs w:val="18"/>
        </w:rPr>
        <w:t>budynek oraz w instalacje w pomieszczeniach budynku, w którym realizowany będzie przedmiot zamówienia i</w:t>
      </w:r>
      <w:r w:rsidR="00A8693F">
        <w:rPr>
          <w:rFonts w:asciiTheme="minorHAnsi" w:hAnsiTheme="minorHAnsi" w:cstheme="minorHAnsi"/>
          <w:sz w:val="18"/>
          <w:szCs w:val="18"/>
        </w:rPr>
        <w:t xml:space="preserve"> </w:t>
      </w:r>
      <w:r w:rsidRPr="001E2D6A">
        <w:rPr>
          <w:rFonts w:asciiTheme="minorHAnsi" w:hAnsiTheme="minorHAnsi" w:cstheme="minorHAnsi"/>
          <w:sz w:val="18"/>
          <w:szCs w:val="18"/>
        </w:rPr>
        <w:t>przedkładał zamawiającemu szczegółowy zakres tych prac w postaci dokumentów m.in. takich jak specyfikacje</w:t>
      </w:r>
      <w:r w:rsidR="00A8693F">
        <w:rPr>
          <w:rFonts w:asciiTheme="minorHAnsi" w:hAnsiTheme="minorHAnsi" w:cstheme="minorHAnsi"/>
          <w:sz w:val="18"/>
          <w:szCs w:val="18"/>
        </w:rPr>
        <w:t xml:space="preserve"> </w:t>
      </w:r>
      <w:r w:rsidRPr="001E2D6A">
        <w:rPr>
          <w:rFonts w:asciiTheme="minorHAnsi" w:hAnsiTheme="minorHAnsi" w:cstheme="minorHAnsi"/>
          <w:sz w:val="18"/>
          <w:szCs w:val="18"/>
        </w:rPr>
        <w:t>montażu, projekty wykonawczymi itp. , które szczegółowo będą określać sposób i zakres ingerencji w obiekt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bookmarkStart w:id="1" w:name="_Hlk34647644"/>
      <w:r>
        <w:rPr>
          <w:rFonts w:asciiTheme="minorHAnsi" w:hAnsiTheme="minorHAnsi" w:cstheme="minorHAnsi"/>
          <w:sz w:val="18"/>
          <w:szCs w:val="18"/>
        </w:rPr>
        <w:t>Przed złożeniem oferty zaleca się wizje lokalną w miejscu realizacji przedmiotu zamówienia.</w:t>
      </w:r>
      <w:bookmarkEnd w:id="0"/>
      <w:bookmarkEnd w:id="1"/>
    </w:p>
    <w:p w14:paraId="69910D3E" w14:textId="77777777" w:rsidR="00115B38" w:rsidRPr="00886836" w:rsidRDefault="00D45179" w:rsidP="00115B38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86836">
        <w:rPr>
          <w:rFonts w:asciiTheme="minorHAnsi" w:hAnsiTheme="minorHAnsi" w:cstheme="minorHAnsi"/>
          <w:b/>
          <w:sz w:val="18"/>
          <w:szCs w:val="18"/>
        </w:rPr>
        <w:t xml:space="preserve">zamawiający wymaga sprzętu o równoważnych lub lepszych parametrach. zamawiający dopuszcza tolerancję w zakresie +-15% </w:t>
      </w:r>
      <w:r w:rsidRPr="00886836">
        <w:rPr>
          <w:rFonts w:asciiTheme="minorHAnsi" w:hAnsiTheme="minorHAnsi" w:cstheme="minorHAnsi"/>
          <w:b/>
          <w:sz w:val="18"/>
          <w:szCs w:val="18"/>
          <w:u w:val="single"/>
        </w:rPr>
        <w:t>stałych, konkretnie wskazanych parametrów,</w:t>
      </w:r>
      <w:r w:rsidRPr="00886836">
        <w:rPr>
          <w:rFonts w:asciiTheme="minorHAnsi" w:hAnsiTheme="minorHAnsi" w:cstheme="minorHAnsi"/>
          <w:b/>
          <w:sz w:val="18"/>
          <w:szCs w:val="18"/>
        </w:rPr>
        <w:t xml:space="preserve"> które nie</w:t>
      </w:r>
      <w:bookmarkStart w:id="2" w:name="_Hlk34907065"/>
      <w:r w:rsidR="00A869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15B38" w:rsidRPr="00886836">
        <w:rPr>
          <w:rFonts w:asciiTheme="minorHAnsi" w:hAnsiTheme="minorHAnsi" w:cstheme="minorHAnsi"/>
          <w:b/>
          <w:sz w:val="18"/>
          <w:szCs w:val="18"/>
        </w:rPr>
        <w:t xml:space="preserve">zawierają określeń typu: minimum, maksimum, nie więcej niż, nie mniej niż, maksymalnie, minimalnie. </w:t>
      </w:r>
    </w:p>
    <w:p w14:paraId="7CB5F38A" w14:textId="77777777" w:rsidR="002F2C99" w:rsidRPr="00886836" w:rsidRDefault="002F2C99" w:rsidP="002F2C9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41" w:rightFromText="141" w:vertAnchor="page" w:horzAnchor="margin" w:tblpY="426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586"/>
        <w:gridCol w:w="4536"/>
        <w:gridCol w:w="993"/>
        <w:gridCol w:w="4110"/>
        <w:gridCol w:w="993"/>
        <w:gridCol w:w="1417"/>
      </w:tblGrid>
      <w:tr w:rsidR="00886836" w:rsidRPr="00292796" w14:paraId="2135C275" w14:textId="77777777" w:rsidTr="00886836">
        <w:trPr>
          <w:trHeight w:val="6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2"/>
          <w:p w14:paraId="6B4CE42D" w14:textId="77777777" w:rsidR="00886836" w:rsidRPr="00886836" w:rsidRDefault="00886836" w:rsidP="002F2C9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DA73AD" w14:textId="77777777" w:rsidR="00886836" w:rsidRPr="00886836" w:rsidRDefault="00886836" w:rsidP="002F2C9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>Funkcja: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4B240" w14:textId="77777777" w:rsidR="00886836" w:rsidRPr="00886836" w:rsidRDefault="00886836" w:rsidP="002F2C99">
            <w:pPr>
              <w:pStyle w:val="Akapitzlist"/>
              <w:ind w:left="360" w:hanging="360"/>
              <w:jc w:val="both"/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</w:pPr>
            <w:r w:rsidRPr="00886836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Wymagania techniczne: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872B93" w14:textId="77777777" w:rsidR="00886836" w:rsidRPr="00886836" w:rsidRDefault="00886836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>Ilość: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F76A7" w14:textId="77777777" w:rsidR="00886836" w:rsidRPr="003D2C1C" w:rsidRDefault="00886836" w:rsidP="008868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3D2C1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OFEROWANE </w:t>
            </w:r>
          </w:p>
          <w:p w14:paraId="0997ACC1" w14:textId="77777777" w:rsidR="00886836" w:rsidRPr="00886836" w:rsidRDefault="00886836" w:rsidP="0088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3D2C1C">
              <w:rPr>
                <w:rFonts w:asciiTheme="minorHAnsi" w:hAnsiTheme="minorHAnsi" w:cstheme="minorHAnsi"/>
                <w:b/>
                <w:sz w:val="16"/>
                <w:szCs w:val="16"/>
              </w:rPr>
              <w:t>PARAMETRY/DANE TECHNICZNE/FUNKCJE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B118D" w14:textId="77777777" w:rsidR="00886836" w:rsidRPr="00886836" w:rsidRDefault="00886836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6D12DB" w14:textId="77777777" w:rsidR="00886836" w:rsidRPr="00886836" w:rsidRDefault="00886836" w:rsidP="0088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RAZEM: </w:t>
            </w:r>
          </w:p>
          <w:p w14:paraId="22794416" w14:textId="77777777" w:rsidR="00886836" w:rsidRPr="00886836" w:rsidRDefault="00886836" w:rsidP="0088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>ILOŚĆ X CENA JEDNOSTKOWA BRUTTO</w:t>
            </w:r>
          </w:p>
        </w:tc>
      </w:tr>
      <w:tr w:rsidR="00F04455" w:rsidRPr="00292796" w14:paraId="6561EEE1" w14:textId="77777777" w:rsidTr="00886836">
        <w:trPr>
          <w:trHeight w:val="2258"/>
        </w:trPr>
        <w:tc>
          <w:tcPr>
            <w:tcW w:w="677" w:type="dxa"/>
            <w:shd w:val="clear" w:color="auto" w:fill="D9D9D9"/>
            <w:vAlign w:val="center"/>
          </w:tcPr>
          <w:p w14:paraId="2671BA67" w14:textId="77777777" w:rsidR="00F04455" w:rsidRDefault="002A394D" w:rsidP="002F2C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586" w:type="dxa"/>
            <w:vAlign w:val="center"/>
          </w:tcPr>
          <w:p w14:paraId="7408C839" w14:textId="77777777" w:rsidR="00F04455" w:rsidRPr="00F04455" w:rsidRDefault="002A394D" w:rsidP="00F04455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Robot przemysłowy</w:t>
            </w:r>
          </w:p>
        </w:tc>
        <w:tc>
          <w:tcPr>
            <w:tcW w:w="4536" w:type="dxa"/>
          </w:tcPr>
          <w:p w14:paraId="0FF62580" w14:textId="77777777" w:rsidR="00136169" w:rsidRPr="00136169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Ze względu na rodzaj wykonywanych aplikacji dostarczony robot przemysłowy musi spełniać wymogi według poniższej specyfikacji:</w:t>
            </w:r>
          </w:p>
          <w:p w14:paraId="71095D77" w14:textId="77777777"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dedykowany do spawania,</w:t>
            </w:r>
          </w:p>
          <w:p w14:paraId="0F538064" w14:textId="77777777"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liczba stopni swobody – minimalnie 6,</w:t>
            </w:r>
          </w:p>
          <w:p w14:paraId="11712E02" w14:textId="77777777"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udźwig nie mniej niż 5 kg, nie więcej niż  50 kg</w:t>
            </w:r>
          </w:p>
          <w:p w14:paraId="3DFEC69D" w14:textId="77777777"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maksymalny zasięg nie mniej niż 500 mm, nie więcej niż 2500 mm</w:t>
            </w:r>
          </w:p>
          <w:p w14:paraId="72163E3D" w14:textId="77777777"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powtarzalność nie gorsza niż ± 0,06 mm,</w:t>
            </w:r>
          </w:p>
          <w:p w14:paraId="5A5E95C2" w14:textId="77777777"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zakres ruchu na 6 osi, co najmniej 360°,</w:t>
            </w:r>
          </w:p>
          <w:p w14:paraId="79A40705" w14:textId="77777777"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waga nie więcej niż  200 kg, nie mniej niż  50  kg</w:t>
            </w:r>
          </w:p>
          <w:p w14:paraId="24AE38F7" w14:textId="77777777"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serwis dostępny w Polsce,</w:t>
            </w:r>
          </w:p>
          <w:p w14:paraId="4ACC0FCE" w14:textId="77777777"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programowanie z poziomu ręcznego programatora lub przy użyciu komputera PC </w:t>
            </w:r>
          </w:p>
          <w:p w14:paraId="118734E5" w14:textId="77777777" w:rsidR="00136169" w:rsidRPr="00136169" w:rsidRDefault="00136169" w:rsidP="00115B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pakiet kabli łączeniowych.</w:t>
            </w:r>
          </w:p>
          <w:p w14:paraId="0B04ED9E" w14:textId="77777777" w:rsidR="00F04455" w:rsidRPr="00AC4FC2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Wykonawca przy wykorzystaniu narzędzia do projektowania i symulacji stacji zrobotyzowanych w trybie offline zobowiązany jest sprawdzić wszystkie parametry dobranego robota oraz rozstawienie aplikacji szkoleniowych w stacji szkoleniowo – dydaktycznej.</w:t>
            </w:r>
          </w:p>
        </w:tc>
        <w:tc>
          <w:tcPr>
            <w:tcW w:w="993" w:type="dxa"/>
            <w:vAlign w:val="center"/>
          </w:tcPr>
          <w:p w14:paraId="571C7142" w14:textId="77777777" w:rsidR="00F04455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14:paraId="7931C6EB" w14:textId="77777777" w:rsidR="00F04455" w:rsidRPr="002F2C99" w:rsidRDefault="00F04455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5A90C54" w14:textId="77777777" w:rsidR="00F04455" w:rsidRPr="002F2C99" w:rsidRDefault="00F04455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4A95CF" w14:textId="77777777" w:rsidR="00F04455" w:rsidRPr="002F2C99" w:rsidRDefault="00F04455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A394D" w:rsidRPr="00292796" w14:paraId="3FF0E30D" w14:textId="77777777" w:rsidTr="00275D7E">
        <w:trPr>
          <w:trHeight w:val="1704"/>
        </w:trPr>
        <w:tc>
          <w:tcPr>
            <w:tcW w:w="677" w:type="dxa"/>
            <w:shd w:val="clear" w:color="auto" w:fill="D9D9D9"/>
            <w:vAlign w:val="center"/>
          </w:tcPr>
          <w:p w14:paraId="79160EEB" w14:textId="77777777" w:rsidR="002A394D" w:rsidRDefault="00B07901" w:rsidP="002F2C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86" w:type="dxa"/>
            <w:vAlign w:val="center"/>
          </w:tcPr>
          <w:p w14:paraId="5E473DC3" w14:textId="77777777" w:rsidR="002A394D" w:rsidRPr="002A394D" w:rsidRDefault="002A394D" w:rsidP="00F04455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Kontroler robota</w:t>
            </w:r>
          </w:p>
        </w:tc>
        <w:tc>
          <w:tcPr>
            <w:tcW w:w="4536" w:type="dxa"/>
          </w:tcPr>
          <w:p w14:paraId="6E194D5C" w14:textId="77777777" w:rsidR="00136169" w:rsidRPr="00136169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Wymagania dotyczące kontrolera robota:</w:t>
            </w:r>
          </w:p>
          <w:p w14:paraId="5BB9B55C" w14:textId="77777777" w:rsidR="00136169" w:rsidRPr="00136169" w:rsidRDefault="00136169" w:rsidP="00115B3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ilość wejść/wyjść cyfrowych – min 30DI/30DO</w:t>
            </w:r>
          </w:p>
          <w:p w14:paraId="7E6F7CD5" w14:textId="77777777" w:rsidR="00136169" w:rsidRPr="00136169" w:rsidRDefault="00136169" w:rsidP="00115B3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wbudowane minimum 2 porty Ethernet,</w:t>
            </w:r>
          </w:p>
          <w:p w14:paraId="16150598" w14:textId="77777777" w:rsidR="00136169" w:rsidRPr="00136169" w:rsidRDefault="00136169" w:rsidP="00115B3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wbudowana dedykowana karta bezpieczeństwa umożliwiająca:</w:t>
            </w:r>
          </w:p>
          <w:p w14:paraId="3F8468C4" w14:textId="77777777" w:rsidR="00136169" w:rsidRPr="00136169" w:rsidRDefault="00136169" w:rsidP="00115B3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zabezpieczenie stanowiska zgodnie z kategorią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PLe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>,</w:t>
            </w:r>
          </w:p>
          <w:p w14:paraId="55B40B28" w14:textId="77777777" w:rsidR="00136169" w:rsidRPr="00136169" w:rsidRDefault="00136169" w:rsidP="00115B3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monitorowanie obszaru pracy robota,</w:t>
            </w:r>
          </w:p>
          <w:p w14:paraId="771CE335" w14:textId="77777777" w:rsidR="00136169" w:rsidRPr="00136169" w:rsidRDefault="00136169" w:rsidP="00115B3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monitorowanie pozycji osi robota,</w:t>
            </w:r>
          </w:p>
          <w:p w14:paraId="2A4554C0" w14:textId="77777777" w:rsidR="00136169" w:rsidRPr="00136169" w:rsidRDefault="00136169" w:rsidP="00115B3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lastRenderedPageBreak/>
              <w:t>monitorowanie prędkości robota.</w:t>
            </w:r>
          </w:p>
          <w:p w14:paraId="40D12430" w14:textId="77777777" w:rsidR="002A394D" w:rsidRPr="00AC4FC2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W celu integracji robota z innymi komponentami sieciowymi, kontroler robota musi być wyposażony w interfejs komunikacyjny oparty na standardzie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Profinet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>. Robot będzie się komunikował z własnymi urządzeniami peryferyjnymi, w tym sterownikami zgrzewania, również za pośrednictwem tego samego standardu.</w:t>
            </w:r>
          </w:p>
        </w:tc>
        <w:tc>
          <w:tcPr>
            <w:tcW w:w="993" w:type="dxa"/>
            <w:vAlign w:val="center"/>
          </w:tcPr>
          <w:p w14:paraId="3266287E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lastRenderedPageBreak/>
              <w:t>1 szt.</w:t>
            </w:r>
          </w:p>
        </w:tc>
        <w:tc>
          <w:tcPr>
            <w:tcW w:w="4110" w:type="dxa"/>
          </w:tcPr>
          <w:p w14:paraId="142C4890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1E8672D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BCAD8ED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A394D" w:rsidRPr="00292796" w14:paraId="713ABC3A" w14:textId="77777777" w:rsidTr="00765E29">
        <w:trPr>
          <w:trHeight w:val="979"/>
        </w:trPr>
        <w:tc>
          <w:tcPr>
            <w:tcW w:w="677" w:type="dxa"/>
            <w:shd w:val="clear" w:color="auto" w:fill="D9D9D9"/>
            <w:vAlign w:val="center"/>
          </w:tcPr>
          <w:p w14:paraId="17434A3C" w14:textId="77777777" w:rsidR="002A394D" w:rsidRDefault="00B07901" w:rsidP="002F2C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586" w:type="dxa"/>
            <w:vAlign w:val="center"/>
          </w:tcPr>
          <w:p w14:paraId="0B83917A" w14:textId="77777777" w:rsidR="002A394D" w:rsidRDefault="002A394D" w:rsidP="00F04455">
            <w:pPr>
              <w:spacing w:after="0" w:line="240" w:lineRule="auto"/>
              <w:rPr>
                <w:color w:val="262626" w:themeColor="text1" w:themeTint="D9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Programator ręczny</w:t>
            </w:r>
          </w:p>
        </w:tc>
        <w:tc>
          <w:tcPr>
            <w:tcW w:w="4536" w:type="dxa"/>
          </w:tcPr>
          <w:p w14:paraId="5170B934" w14:textId="77777777" w:rsidR="0055706F" w:rsidRPr="0055706F" w:rsidRDefault="0055706F" w:rsidP="0055706F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5706F">
              <w:rPr>
                <w:rFonts w:cstheme="minorHAnsi"/>
                <w:sz w:val="16"/>
                <w:szCs w:val="16"/>
              </w:rPr>
              <w:t>Ręczny programator robota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C7DEF75" w14:textId="77777777" w:rsidR="0055706F" w:rsidRPr="0055706F" w:rsidRDefault="0055706F" w:rsidP="0055706F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5706F">
              <w:rPr>
                <w:rFonts w:cstheme="minorHAnsi"/>
                <w:sz w:val="16"/>
                <w:szCs w:val="16"/>
              </w:rPr>
              <w:t xml:space="preserve">- ekran dotykowy, </w:t>
            </w:r>
          </w:p>
          <w:p w14:paraId="3658471A" w14:textId="77777777" w:rsidR="002A394D" w:rsidRPr="00AC4FC2" w:rsidRDefault="0055706F" w:rsidP="0055706F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5706F">
              <w:rPr>
                <w:rFonts w:cstheme="minorHAnsi"/>
                <w:sz w:val="16"/>
                <w:szCs w:val="16"/>
              </w:rPr>
              <w:t>- możliwość obsługi robota i zmiany jego programu z poziomu ekranu dotykowego, jak i wbudowanych     manipulatorów (np. przycisków lub joysticków)</w:t>
            </w:r>
            <w:r w:rsidR="00275D7E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14:paraId="73AC83FD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14:paraId="3C506F0E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74C14686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5BB65BC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A394D" w:rsidRPr="00292796" w14:paraId="3CDFCD2C" w14:textId="77777777" w:rsidTr="00886836">
        <w:trPr>
          <w:trHeight w:val="2258"/>
        </w:trPr>
        <w:tc>
          <w:tcPr>
            <w:tcW w:w="677" w:type="dxa"/>
            <w:shd w:val="clear" w:color="auto" w:fill="D9D9D9"/>
            <w:vAlign w:val="center"/>
          </w:tcPr>
          <w:p w14:paraId="75540297" w14:textId="77777777" w:rsidR="002A394D" w:rsidRDefault="00B07901" w:rsidP="002F2C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586" w:type="dxa"/>
            <w:vAlign w:val="center"/>
          </w:tcPr>
          <w:p w14:paraId="32F44F12" w14:textId="77777777" w:rsidR="002A394D" w:rsidRDefault="002A394D" w:rsidP="00F04455">
            <w:pPr>
              <w:spacing w:after="0" w:line="240" w:lineRule="auto"/>
              <w:rPr>
                <w:color w:val="262626" w:themeColor="text1" w:themeTint="D9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System spawalniczy  - metoda mig - mag</w:t>
            </w:r>
          </w:p>
        </w:tc>
        <w:tc>
          <w:tcPr>
            <w:tcW w:w="4536" w:type="dxa"/>
          </w:tcPr>
          <w:p w14:paraId="618A34E3" w14:textId="77777777" w:rsidR="00136169" w:rsidRPr="00136169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Komplet urządzeń składających się na funkcjonujący zgodnie z przeznaczeniem i zabudowany  na robocie  system spawania  powinien składać się z  połączonych ze sobą elementów: </w:t>
            </w:r>
          </w:p>
          <w:p w14:paraId="0E1BD005" w14:textId="77777777" w:rsidR="00136169" w:rsidRPr="00136169" w:rsidRDefault="00136169" w:rsidP="00115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źródło prądu wraz z układem sterowania -  z funkcją regulacji parametrów spawania, </w:t>
            </w:r>
          </w:p>
          <w:p w14:paraId="5C080457" w14:textId="77777777" w:rsidR="00136169" w:rsidRPr="00136169" w:rsidRDefault="00136169" w:rsidP="00115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podajnik drutu wbudowany w pistolet lub założony jako osobne urządzenie jeśli system tego wymaga,</w:t>
            </w:r>
          </w:p>
          <w:p w14:paraId="3A9B641C" w14:textId="77777777" w:rsidR="00136169" w:rsidRPr="00136169" w:rsidRDefault="00136169" w:rsidP="00115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jednostka z gazem spawalniczym – gaz osłonowy, </w:t>
            </w:r>
          </w:p>
          <w:p w14:paraId="765C4C3A" w14:textId="77777777" w:rsidR="00136169" w:rsidRPr="00136169" w:rsidRDefault="00136169" w:rsidP="00115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palnik  spawalniczy, </w:t>
            </w:r>
          </w:p>
          <w:p w14:paraId="4DE546E7" w14:textId="77777777" w:rsidR="00136169" w:rsidRPr="00136169" w:rsidRDefault="00136169" w:rsidP="00115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urządzenie mobilne odciągające opary i gazy powstające podczas  procesu spawania,</w:t>
            </w:r>
          </w:p>
          <w:p w14:paraId="6FDDF33E" w14:textId="77777777" w:rsidR="002A394D" w:rsidRPr="00BF4990" w:rsidRDefault="00136169" w:rsidP="00115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przewód masowy z zaciskiem łączący spawany przedmiot ze źródłem prądu – wymagany zamontowany stół spawalniczy dla lokowania detalu dopasowany do rozmiaru stanowiska,</w:t>
            </w:r>
          </w:p>
        </w:tc>
        <w:tc>
          <w:tcPr>
            <w:tcW w:w="993" w:type="dxa"/>
            <w:vAlign w:val="center"/>
          </w:tcPr>
          <w:p w14:paraId="30C97DDF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14:paraId="3CEEA0AA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9966CA1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D23249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A394D" w:rsidRPr="00292796" w14:paraId="74C904BD" w14:textId="77777777" w:rsidTr="0039637B">
        <w:trPr>
          <w:trHeight w:val="1688"/>
        </w:trPr>
        <w:tc>
          <w:tcPr>
            <w:tcW w:w="677" w:type="dxa"/>
            <w:shd w:val="clear" w:color="auto" w:fill="D9D9D9"/>
            <w:vAlign w:val="center"/>
          </w:tcPr>
          <w:p w14:paraId="70CEE2BA" w14:textId="77777777" w:rsidR="002A394D" w:rsidRDefault="00275D7E" w:rsidP="002F2C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586" w:type="dxa"/>
            <w:vAlign w:val="center"/>
          </w:tcPr>
          <w:p w14:paraId="4BDD004A" w14:textId="77777777" w:rsidR="002A394D" w:rsidRDefault="002A394D" w:rsidP="00F04455">
            <w:pPr>
              <w:spacing w:after="0" w:line="240" w:lineRule="auto"/>
              <w:rPr>
                <w:color w:val="262626" w:themeColor="text1" w:themeTint="D9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System sterowania</w:t>
            </w:r>
          </w:p>
        </w:tc>
        <w:tc>
          <w:tcPr>
            <w:tcW w:w="4536" w:type="dxa"/>
          </w:tcPr>
          <w:p w14:paraId="7861077F" w14:textId="77777777" w:rsidR="00136169" w:rsidRPr="00136169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Wymagania dotyczące programowalnego sterownika logicznego PLC:</w:t>
            </w:r>
          </w:p>
          <w:p w14:paraId="3D699390" w14:textId="77777777" w:rsidR="00136169" w:rsidRPr="00136169" w:rsidRDefault="00136169" w:rsidP="00115B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praca w oparciu o system operacyjnego czasu rzeczywistego,</w:t>
            </w:r>
          </w:p>
          <w:p w14:paraId="164EE20B" w14:textId="77777777" w:rsidR="00136169" w:rsidRPr="00136169" w:rsidRDefault="00136169" w:rsidP="00115B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obsługa do co najmniej 32 000 punktów wejść/wyjść w technologii rozproszonej,</w:t>
            </w:r>
          </w:p>
          <w:p w14:paraId="6B427498" w14:textId="77777777" w:rsidR="00136169" w:rsidRPr="00136169" w:rsidRDefault="00136169" w:rsidP="00115B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jednostka centralna musi posiadać pamięci wewnętrzne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flash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 xml:space="preserve"> i RAM co najmniej 1 MB każda, nie uwzględniając zewnętrznych kart pamięci,</w:t>
            </w:r>
          </w:p>
          <w:p w14:paraId="6F7FD8B0" w14:textId="77777777" w:rsidR="00136169" w:rsidRPr="00136169" w:rsidRDefault="00136169" w:rsidP="00115B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kontroler musi posiadać co najmniej jeden port Ethernet obsługujący odpowiednie protokoły komunikacyjne: (Klient, Serwer) ,</w:t>
            </w:r>
          </w:p>
          <w:p w14:paraId="16A8C051" w14:textId="77777777" w:rsidR="00136169" w:rsidRPr="00136169" w:rsidRDefault="00136169" w:rsidP="00115B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programowanie co najmniej w następujących językach: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Ladder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 xml:space="preserve"> Diagram (LD),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StructuredText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 xml:space="preserve"> (ST),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Function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 xml:space="preserve"> Block Diagram (FBD),</w:t>
            </w:r>
          </w:p>
          <w:p w14:paraId="62E697F3" w14:textId="77777777" w:rsidR="00136169" w:rsidRPr="00136169" w:rsidRDefault="00136169" w:rsidP="00115B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>obsługa otwartego protokołu OPC UA,</w:t>
            </w:r>
          </w:p>
          <w:p w14:paraId="43602BC8" w14:textId="77777777" w:rsidR="00136169" w:rsidRPr="00136169" w:rsidRDefault="00136169" w:rsidP="00115B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możliwość wgrywania zmian w programie w </w:t>
            </w:r>
            <w:r w:rsidRPr="00136169">
              <w:rPr>
                <w:rFonts w:cstheme="minorHAnsi"/>
                <w:sz w:val="16"/>
                <w:szCs w:val="16"/>
              </w:rPr>
              <w:lastRenderedPageBreak/>
              <w:t>trakcie pracy sterownika,</w:t>
            </w:r>
          </w:p>
          <w:p w14:paraId="5B7C5DB6" w14:textId="77777777" w:rsidR="00136169" w:rsidRPr="00136169" w:rsidRDefault="00136169" w:rsidP="00115B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kontroler powinien posiadać port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Profinet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 xml:space="preserve"> działający z prędkością minimum 100 Mb/s.</w:t>
            </w:r>
          </w:p>
          <w:p w14:paraId="4D2408F3" w14:textId="77777777" w:rsidR="002A394D" w:rsidRPr="00AC4FC2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136169">
              <w:rPr>
                <w:rFonts w:cstheme="minorHAnsi"/>
                <w:sz w:val="16"/>
                <w:szCs w:val="16"/>
              </w:rPr>
              <w:t xml:space="preserve">CPU musi pracować jako centralny system sterowania z bezpośrednio podłączonymi modułami sygnałowymi oraz mieć możliwość przetwarzania danych w ramach sterowania rozproszonego z peryferiami w postaci modułów wejść/wyjść. Programowalny sterownik musi posiadać interfejs (sieć komunikacyjną) typu </w:t>
            </w:r>
            <w:proofErr w:type="spellStart"/>
            <w:r w:rsidRPr="00136169">
              <w:rPr>
                <w:rFonts w:cstheme="minorHAnsi"/>
                <w:sz w:val="16"/>
                <w:szCs w:val="16"/>
              </w:rPr>
              <w:t>Profinet</w:t>
            </w:r>
            <w:proofErr w:type="spellEnd"/>
            <w:r w:rsidRPr="0013616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14:paraId="7A783973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1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klp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14:paraId="7140F58C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418F6F7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CC74C5B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A394D" w:rsidRPr="00292796" w14:paraId="182197C5" w14:textId="77777777" w:rsidTr="00E60C76">
        <w:trPr>
          <w:trHeight w:val="2113"/>
        </w:trPr>
        <w:tc>
          <w:tcPr>
            <w:tcW w:w="677" w:type="dxa"/>
            <w:shd w:val="clear" w:color="auto" w:fill="D9D9D9"/>
            <w:vAlign w:val="center"/>
          </w:tcPr>
          <w:p w14:paraId="5EC7C403" w14:textId="77777777" w:rsidR="002A394D" w:rsidRDefault="00275D7E" w:rsidP="002F2C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586" w:type="dxa"/>
            <w:vAlign w:val="center"/>
          </w:tcPr>
          <w:p w14:paraId="30B7A2F3" w14:textId="77777777" w:rsidR="002A394D" w:rsidRPr="003E26B3" w:rsidRDefault="002A394D" w:rsidP="00F04455">
            <w:pPr>
              <w:spacing w:after="0" w:line="240" w:lineRule="auto"/>
              <w:rPr>
                <w:color w:val="262626" w:themeColor="text1" w:themeTint="D9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Wygrodzenie ochronne z techniką bezpieczeństwa</w:t>
            </w:r>
          </w:p>
        </w:tc>
        <w:tc>
          <w:tcPr>
            <w:tcW w:w="4536" w:type="dxa"/>
          </w:tcPr>
          <w:p w14:paraId="47BE404B" w14:textId="77777777" w:rsidR="00575F57" w:rsidRPr="00575F57" w:rsidRDefault="00575F57" w:rsidP="00575F5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75F57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pl-PL"/>
              </w:rPr>
              <w:t xml:space="preserve">Wygrodzenie ochronne stacji należy wykonać z profili stalowych </w:t>
            </w:r>
            <w:r w:rsidRPr="00575F5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lub aluminiowych </w:t>
            </w:r>
            <w:r w:rsidRPr="00575F57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pl-PL"/>
              </w:rPr>
              <w:t xml:space="preserve">z uwzględnieniem </w:t>
            </w:r>
            <w:r w:rsidRPr="00575F5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drzwi  umożliwiających swobodny </w:t>
            </w:r>
            <w:r w:rsidRPr="00575F57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pl-PL"/>
              </w:rPr>
              <w:t xml:space="preserve">dostęp do stacji szkoleniowej przez </w:t>
            </w:r>
            <w:r w:rsidRPr="00575F5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obsługę. </w:t>
            </w:r>
            <w:r w:rsidRPr="00575F57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pl-PL"/>
              </w:rPr>
              <w:t xml:space="preserve">Ściany ogrodzenia muszą być wykonane w wersji przemysłowej z pełnymi przegrodami mechanicznymi </w:t>
            </w:r>
            <w:r w:rsidRPr="00575F5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(z poliwęglanu) </w:t>
            </w:r>
            <w:r w:rsidRPr="00575F57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pl-PL"/>
              </w:rPr>
              <w:t xml:space="preserve">oddzielającymi część roboczą celi  od pozostałej części hali umożliwiających obserwację procesu. Przegrody mechaniczne   muszą zabezpieczać przed pojawieniem się silnych rozbłysków światła wydobywających się np. przy procesie </w:t>
            </w:r>
            <w:r w:rsidRPr="00575F5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spawania</w:t>
            </w:r>
            <w:r w:rsidRPr="00575F57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pl-PL"/>
              </w:rPr>
              <w:t xml:space="preserve">. </w:t>
            </w:r>
            <w:r w:rsidRPr="00575F5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Powinny być  uzbrojone np. lamele spawalnicze lub wykonane z odpowiednio przyciemnionych szyb.  </w:t>
            </w:r>
            <w:r w:rsidRPr="00575F57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pl-PL"/>
              </w:rPr>
              <w:t xml:space="preserve">Zastosowane drzwi w stacji zrobotyzowanej muszą być wyposażone w elementy automatyki uniemożliwiające uruchomienie urządzenia po ich otwarciu, jednak powinna być możliwość pracy z otwartymi drzwiami w sytuacjach wyjątkowych (np. pracy serwisu, trenera prowadzącego szkolenie). Wielkość i wysokość wygrodzenia musi być zgodna z aktualną Dyrektywą Maszynową </w:t>
            </w:r>
            <w:r w:rsidRPr="00575F5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w zależności od rozwiązania montażu robota –jako stacja mobilna lub  stacjonarna.</w:t>
            </w:r>
          </w:p>
          <w:p w14:paraId="68B54D0B" w14:textId="77777777" w:rsidR="00575F57" w:rsidRPr="00575F57" w:rsidRDefault="00575F57" w:rsidP="00575F5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75F57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pl-PL"/>
              </w:rPr>
              <w:t>Technika bezpieczeństwa powinna:</w:t>
            </w:r>
          </w:p>
          <w:p w14:paraId="0E5989FF" w14:textId="77777777" w:rsidR="00575F57" w:rsidRPr="00575F57" w:rsidRDefault="00575F57" w:rsidP="00575F5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75F57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pl-PL"/>
              </w:rPr>
              <w:t>- monitorować obszary pracy,</w:t>
            </w:r>
          </w:p>
          <w:p w14:paraId="1C0FBDCD" w14:textId="77777777" w:rsidR="00575F57" w:rsidRPr="00575F57" w:rsidRDefault="00575F57" w:rsidP="00575F5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75F57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pl-PL"/>
              </w:rPr>
              <w:t>- monitorować pozycję osi,</w:t>
            </w:r>
          </w:p>
          <w:p w14:paraId="22F123DC" w14:textId="77777777" w:rsidR="00575F57" w:rsidRPr="00575F57" w:rsidRDefault="00575F57" w:rsidP="00575F5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75F57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pl-PL"/>
              </w:rPr>
              <w:t>- monitorować prędkość robota,</w:t>
            </w:r>
          </w:p>
          <w:p w14:paraId="17F98637" w14:textId="77777777" w:rsidR="00575F57" w:rsidRPr="00575F57" w:rsidRDefault="00575F57" w:rsidP="00575F5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75F57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pl-PL"/>
              </w:rPr>
              <w:t>- monitorować orientację narzędzia</w:t>
            </w:r>
          </w:p>
          <w:p w14:paraId="2172E851" w14:textId="5A9EB6E8" w:rsidR="002A394D" w:rsidRPr="00AC4FC2" w:rsidRDefault="00575F57" w:rsidP="00575F57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75F57">
              <w:rPr>
                <w:color w:val="333333"/>
                <w:sz w:val="16"/>
                <w:szCs w:val="16"/>
              </w:rPr>
              <w:t>- zatrzymywać urządzenie warunkowo i awaryjnie,</w:t>
            </w:r>
          </w:p>
        </w:tc>
        <w:tc>
          <w:tcPr>
            <w:tcW w:w="993" w:type="dxa"/>
            <w:vAlign w:val="center"/>
          </w:tcPr>
          <w:p w14:paraId="50473142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klp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14:paraId="563995E7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7A38B274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C230FCA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A394D" w:rsidRPr="00292796" w14:paraId="6F89561F" w14:textId="77777777" w:rsidTr="002E05D2">
        <w:trPr>
          <w:trHeight w:val="840"/>
        </w:trPr>
        <w:tc>
          <w:tcPr>
            <w:tcW w:w="677" w:type="dxa"/>
            <w:shd w:val="clear" w:color="auto" w:fill="D9D9D9"/>
            <w:vAlign w:val="center"/>
          </w:tcPr>
          <w:p w14:paraId="5BC81CE2" w14:textId="77777777" w:rsidR="002A394D" w:rsidRDefault="00275D7E" w:rsidP="002F2C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586" w:type="dxa"/>
            <w:vAlign w:val="center"/>
          </w:tcPr>
          <w:p w14:paraId="2708EC69" w14:textId="77777777" w:rsidR="002A394D" w:rsidRPr="003E26B3" w:rsidRDefault="002A394D" w:rsidP="00F04455">
            <w:pPr>
              <w:spacing w:after="0" w:line="240" w:lineRule="auto"/>
              <w:rPr>
                <w:color w:val="262626" w:themeColor="text1" w:themeTint="D9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Detal</w:t>
            </w:r>
          </w:p>
        </w:tc>
        <w:tc>
          <w:tcPr>
            <w:tcW w:w="4536" w:type="dxa"/>
          </w:tcPr>
          <w:p w14:paraId="1C62379C" w14:textId="77777777" w:rsidR="002A394D" w:rsidRPr="00AC4FC2" w:rsidRDefault="002E05D2" w:rsidP="00E37028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2E05D2">
              <w:rPr>
                <w:rFonts w:cstheme="minorHAnsi"/>
                <w:sz w:val="16"/>
                <w:szCs w:val="16"/>
              </w:rPr>
              <w:t>Wraz ze stanowiskiem Wykonawca powinien dostarczyć detale  w celu przeprowadzenia procesu  spawania. Rozmiar detali oraz materiał z jakiego są one wykonane powinny być dostosowane do  planowanego procesu.</w:t>
            </w:r>
          </w:p>
        </w:tc>
        <w:tc>
          <w:tcPr>
            <w:tcW w:w="993" w:type="dxa"/>
            <w:vAlign w:val="center"/>
          </w:tcPr>
          <w:p w14:paraId="7EFC2FBD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klp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14:paraId="2BC05E39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DEB6E3A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F05F6B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136169" w:rsidRPr="00292796" w14:paraId="051C5C88" w14:textId="77777777" w:rsidTr="00136169">
        <w:trPr>
          <w:trHeight w:val="773"/>
        </w:trPr>
        <w:tc>
          <w:tcPr>
            <w:tcW w:w="677" w:type="dxa"/>
            <w:shd w:val="clear" w:color="auto" w:fill="D9D9D9"/>
            <w:vAlign w:val="center"/>
          </w:tcPr>
          <w:p w14:paraId="02B9E3B1" w14:textId="77777777" w:rsidR="00136169" w:rsidRDefault="00136169" w:rsidP="0013616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86" w:type="dxa"/>
            <w:vAlign w:val="center"/>
          </w:tcPr>
          <w:p w14:paraId="3060BDAA" w14:textId="77777777" w:rsidR="00136169" w:rsidRDefault="00136169" w:rsidP="00136169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 xml:space="preserve">zafa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elektryczna</w:t>
            </w:r>
          </w:p>
        </w:tc>
        <w:tc>
          <w:tcPr>
            <w:tcW w:w="4536" w:type="dxa"/>
          </w:tcPr>
          <w:p w14:paraId="0A58FDBA" w14:textId="77777777" w:rsidR="00136169" w:rsidRPr="00AC4FC2" w:rsidRDefault="00136169" w:rsidP="00136169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Szafa elektryczna do zabudowy takich komponentów jak zabezpieczenia, zasilacz, sterownika PLC, moduły I</w:t>
            </w:r>
            <w:r>
              <w:rPr>
                <w:rFonts w:cstheme="minorHAnsi"/>
                <w:sz w:val="16"/>
                <w:szCs w:val="16"/>
              </w:rPr>
              <w:t xml:space="preserve">/O,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switche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komunikacyjne, etc.. Szafa elektryczna musi być wykonana zgodnie z wytycznymi elektrycznymi dla projektu.</w:t>
            </w:r>
          </w:p>
        </w:tc>
        <w:tc>
          <w:tcPr>
            <w:tcW w:w="993" w:type="dxa"/>
            <w:vAlign w:val="center"/>
          </w:tcPr>
          <w:p w14:paraId="130A8052" w14:textId="77777777" w:rsidR="00136169" w:rsidRPr="002F2C99" w:rsidRDefault="00136169" w:rsidP="0013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14:paraId="14E982AA" w14:textId="77777777" w:rsidR="00136169" w:rsidRPr="002F2C99" w:rsidRDefault="00136169" w:rsidP="0013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5D466210" w14:textId="77777777" w:rsidR="00136169" w:rsidRPr="002F2C99" w:rsidRDefault="00136169" w:rsidP="0013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02CE364" w14:textId="77777777" w:rsidR="00136169" w:rsidRPr="002F2C99" w:rsidRDefault="00136169" w:rsidP="0013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A394D" w:rsidRPr="00292796" w14:paraId="3226D3CA" w14:textId="77777777" w:rsidTr="0055706F">
        <w:trPr>
          <w:trHeight w:val="982"/>
        </w:trPr>
        <w:tc>
          <w:tcPr>
            <w:tcW w:w="677" w:type="dxa"/>
            <w:shd w:val="clear" w:color="auto" w:fill="D9D9D9"/>
            <w:vAlign w:val="center"/>
          </w:tcPr>
          <w:p w14:paraId="2C1681C8" w14:textId="77777777" w:rsidR="002A394D" w:rsidRDefault="00275D7E" w:rsidP="002F2C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586" w:type="dxa"/>
            <w:vAlign w:val="center"/>
          </w:tcPr>
          <w:p w14:paraId="767DAE38" w14:textId="77777777" w:rsidR="002A394D" w:rsidRPr="003E26B3" w:rsidRDefault="002A394D" w:rsidP="00F04455">
            <w:pPr>
              <w:spacing w:after="0" w:line="240" w:lineRule="auto"/>
              <w:rPr>
                <w:color w:val="262626" w:themeColor="text1" w:themeTint="D9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Panel HMI</w:t>
            </w:r>
          </w:p>
        </w:tc>
        <w:tc>
          <w:tcPr>
            <w:tcW w:w="4536" w:type="dxa"/>
          </w:tcPr>
          <w:p w14:paraId="4E918F02" w14:textId="77777777" w:rsidR="0055706F" w:rsidRDefault="0055706F" w:rsidP="00667893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5706F">
              <w:rPr>
                <w:rFonts w:cstheme="minorHAnsi"/>
                <w:sz w:val="16"/>
                <w:szCs w:val="16"/>
              </w:rPr>
              <w:t>Panel HMI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1281286" w14:textId="77777777" w:rsidR="00667893" w:rsidRPr="00667893" w:rsidRDefault="00667893" w:rsidP="00115B3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667893">
              <w:rPr>
                <w:rFonts w:cstheme="minorHAnsi"/>
                <w:sz w:val="16"/>
                <w:szCs w:val="16"/>
              </w:rPr>
              <w:t>matryca dotykowa</w:t>
            </w:r>
          </w:p>
          <w:p w14:paraId="395B6D81" w14:textId="77777777" w:rsidR="00667893" w:rsidRPr="00667893" w:rsidRDefault="00667893" w:rsidP="00115B3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667893">
              <w:rPr>
                <w:rFonts w:cstheme="minorHAnsi"/>
                <w:sz w:val="16"/>
                <w:szCs w:val="16"/>
              </w:rPr>
              <w:t>minimum 1 port Ethernet,</w:t>
            </w:r>
          </w:p>
          <w:p w14:paraId="0384CB01" w14:textId="77777777" w:rsidR="00667893" w:rsidRPr="00667893" w:rsidRDefault="00667893" w:rsidP="00115B3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667893">
              <w:rPr>
                <w:rFonts w:cstheme="minorHAnsi"/>
                <w:sz w:val="16"/>
                <w:szCs w:val="16"/>
              </w:rPr>
              <w:t xml:space="preserve">Panel frontowy min. IP65 </w:t>
            </w:r>
          </w:p>
          <w:p w14:paraId="186C9060" w14:textId="77777777" w:rsidR="00667893" w:rsidRPr="00667893" w:rsidRDefault="00667893" w:rsidP="00115B3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667893">
              <w:rPr>
                <w:rFonts w:cstheme="minorHAnsi"/>
                <w:sz w:val="16"/>
                <w:szCs w:val="16"/>
              </w:rPr>
              <w:t>przekątna minimum 7’’</w:t>
            </w:r>
          </w:p>
          <w:p w14:paraId="17EB7065" w14:textId="77777777" w:rsidR="002A394D" w:rsidRPr="00AC4FC2" w:rsidRDefault="00667893" w:rsidP="00115B3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667893">
              <w:rPr>
                <w:rFonts w:cstheme="minorHAnsi"/>
                <w:sz w:val="16"/>
                <w:szCs w:val="16"/>
              </w:rPr>
              <w:t>możliwość wyświetlenia wizualizacji do obsługi stacji</w:t>
            </w:r>
          </w:p>
        </w:tc>
        <w:tc>
          <w:tcPr>
            <w:tcW w:w="993" w:type="dxa"/>
            <w:vAlign w:val="center"/>
          </w:tcPr>
          <w:p w14:paraId="3E438B0A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14:paraId="4039C8E3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3DC8688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21CF9F" w14:textId="77777777" w:rsidR="002A394D" w:rsidRPr="002F2C99" w:rsidRDefault="002A394D" w:rsidP="002F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1697BBBC" w14:textId="77777777" w:rsidR="00AF3E1C" w:rsidRDefault="00AF3E1C"/>
    <w:sectPr w:rsidR="00AF3E1C" w:rsidSect="0011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2E613" w14:textId="77777777" w:rsidR="00D95509" w:rsidRDefault="00D95509" w:rsidP="000A5ED0">
      <w:pPr>
        <w:spacing w:after="0" w:line="240" w:lineRule="auto"/>
      </w:pPr>
      <w:r>
        <w:separator/>
      </w:r>
    </w:p>
  </w:endnote>
  <w:endnote w:type="continuationSeparator" w:id="0">
    <w:p w14:paraId="5603E7EC" w14:textId="77777777" w:rsidR="00D95509" w:rsidRDefault="00D95509" w:rsidP="000A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C782" w14:textId="77777777" w:rsidR="000A5ED0" w:rsidRDefault="000A5E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871934"/>
      <w:docPartObj>
        <w:docPartGallery w:val="Page Numbers (Bottom of Page)"/>
        <w:docPartUnique/>
      </w:docPartObj>
    </w:sdtPr>
    <w:sdtContent>
      <w:p w14:paraId="4304710C" w14:textId="50FA3CF1" w:rsidR="000A5ED0" w:rsidRDefault="000A5E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6AFAE" w14:textId="77777777" w:rsidR="000A5ED0" w:rsidRDefault="000A5E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EE57" w14:textId="77777777" w:rsidR="000A5ED0" w:rsidRDefault="000A5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B9560" w14:textId="77777777" w:rsidR="00D95509" w:rsidRDefault="00D95509" w:rsidP="000A5ED0">
      <w:pPr>
        <w:spacing w:after="0" w:line="240" w:lineRule="auto"/>
      </w:pPr>
      <w:r>
        <w:separator/>
      </w:r>
    </w:p>
  </w:footnote>
  <w:footnote w:type="continuationSeparator" w:id="0">
    <w:p w14:paraId="67E4F14F" w14:textId="77777777" w:rsidR="00D95509" w:rsidRDefault="00D95509" w:rsidP="000A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2192" w14:textId="77777777" w:rsidR="000A5ED0" w:rsidRDefault="000A5E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FB0C" w14:textId="77777777" w:rsidR="000A5ED0" w:rsidRDefault="000A5E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F7C51" w14:textId="77777777" w:rsidR="000A5ED0" w:rsidRDefault="000A5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0AA"/>
    <w:multiLevelType w:val="hybridMultilevel"/>
    <w:tmpl w:val="5262FE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E6C01"/>
    <w:multiLevelType w:val="hybridMultilevel"/>
    <w:tmpl w:val="41D88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24AEB"/>
    <w:multiLevelType w:val="hybridMultilevel"/>
    <w:tmpl w:val="E182C5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486842"/>
    <w:multiLevelType w:val="hybridMultilevel"/>
    <w:tmpl w:val="DD8E1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46155"/>
    <w:multiLevelType w:val="hybridMultilevel"/>
    <w:tmpl w:val="BA38A9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B62494"/>
    <w:multiLevelType w:val="hybridMultilevel"/>
    <w:tmpl w:val="934C7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3CB"/>
    <w:rsid w:val="0006727E"/>
    <w:rsid w:val="000A5ED0"/>
    <w:rsid w:val="00115B38"/>
    <w:rsid w:val="00136169"/>
    <w:rsid w:val="001868CD"/>
    <w:rsid w:val="001E2D6A"/>
    <w:rsid w:val="001F742B"/>
    <w:rsid w:val="00275D7E"/>
    <w:rsid w:val="002A394D"/>
    <w:rsid w:val="002E05D2"/>
    <w:rsid w:val="002F2C99"/>
    <w:rsid w:val="0039637B"/>
    <w:rsid w:val="003D36B8"/>
    <w:rsid w:val="00422BCF"/>
    <w:rsid w:val="00432739"/>
    <w:rsid w:val="0048209B"/>
    <w:rsid w:val="0055706F"/>
    <w:rsid w:val="00575F57"/>
    <w:rsid w:val="00667893"/>
    <w:rsid w:val="006734E7"/>
    <w:rsid w:val="007319D5"/>
    <w:rsid w:val="00765E29"/>
    <w:rsid w:val="00886836"/>
    <w:rsid w:val="008A0853"/>
    <w:rsid w:val="008A7FD2"/>
    <w:rsid w:val="009E3214"/>
    <w:rsid w:val="00A817C9"/>
    <w:rsid w:val="00A8693F"/>
    <w:rsid w:val="00AC4FC2"/>
    <w:rsid w:val="00AF15E7"/>
    <w:rsid w:val="00AF3E1C"/>
    <w:rsid w:val="00B07901"/>
    <w:rsid w:val="00B428B5"/>
    <w:rsid w:val="00B827FE"/>
    <w:rsid w:val="00BB294F"/>
    <w:rsid w:val="00BF4990"/>
    <w:rsid w:val="00C20798"/>
    <w:rsid w:val="00CD03CB"/>
    <w:rsid w:val="00CD18A7"/>
    <w:rsid w:val="00D27AFB"/>
    <w:rsid w:val="00D45179"/>
    <w:rsid w:val="00D801DE"/>
    <w:rsid w:val="00D95509"/>
    <w:rsid w:val="00D96ED3"/>
    <w:rsid w:val="00DC54AA"/>
    <w:rsid w:val="00E37028"/>
    <w:rsid w:val="00E60C76"/>
    <w:rsid w:val="00EB1336"/>
    <w:rsid w:val="00F0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5BEF"/>
  <w15:docId w15:val="{62F39AA3-FE40-4F88-AC2E-CB17971A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3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3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D03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742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E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Suplewska</cp:lastModifiedBy>
  <cp:revision>6</cp:revision>
  <cp:lastPrinted>2020-02-25T08:26:00Z</cp:lastPrinted>
  <dcterms:created xsi:type="dcterms:W3CDTF">2020-03-13T08:36:00Z</dcterms:created>
  <dcterms:modified xsi:type="dcterms:W3CDTF">2020-04-28T06:27:00Z</dcterms:modified>
</cp:coreProperties>
</file>