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EE249" w14:textId="77777777" w:rsidR="006A5DF1" w:rsidRDefault="00B62F16" w:rsidP="006A5DF1">
      <w:pPr>
        <w:spacing w:after="240"/>
        <w:jc w:val="right"/>
        <w:rPr>
          <w:sz w:val="22"/>
          <w:szCs w:val="22"/>
        </w:rPr>
      </w:pPr>
      <w:r w:rsidRPr="00B62F16">
        <w:rPr>
          <w:sz w:val="22"/>
          <w:szCs w:val="22"/>
        </w:rPr>
        <w:t>Ostrów Wielkopolski</w:t>
      </w:r>
      <w:r w:rsidR="006A5DF1" w:rsidRPr="00D91931">
        <w:rPr>
          <w:sz w:val="22"/>
          <w:szCs w:val="22"/>
        </w:rPr>
        <w:t xml:space="preserve"> dnia: </w:t>
      </w:r>
      <w:r w:rsidRPr="00B62F16">
        <w:rPr>
          <w:sz w:val="22"/>
          <w:szCs w:val="22"/>
        </w:rPr>
        <w:t>2021-06-11</w:t>
      </w:r>
    </w:p>
    <w:p w14:paraId="7DB1298C" w14:textId="6690FC3F" w:rsidR="006A5DF1" w:rsidRPr="00D91931" w:rsidRDefault="00B62F16" w:rsidP="006A5DF1">
      <w:pPr>
        <w:rPr>
          <w:b/>
          <w:bCs/>
          <w:sz w:val="22"/>
          <w:szCs w:val="22"/>
        </w:rPr>
      </w:pPr>
      <w:r w:rsidRPr="00B62F16">
        <w:rPr>
          <w:b/>
          <w:bCs/>
          <w:sz w:val="22"/>
          <w:szCs w:val="22"/>
        </w:rPr>
        <w:t xml:space="preserve">Powiat Ostrowski </w:t>
      </w:r>
      <w:r w:rsidR="00312AB6">
        <w:rPr>
          <w:b/>
          <w:bCs/>
          <w:sz w:val="22"/>
          <w:szCs w:val="22"/>
        </w:rPr>
        <w:br/>
      </w:r>
      <w:r w:rsidRPr="00B62F16">
        <w:rPr>
          <w:b/>
          <w:bCs/>
          <w:sz w:val="22"/>
          <w:szCs w:val="22"/>
        </w:rPr>
        <w:t>Starostwo Powiatowe w Ostrowie W</w:t>
      </w:r>
      <w:r w:rsidR="00312AB6">
        <w:rPr>
          <w:b/>
          <w:bCs/>
          <w:sz w:val="22"/>
          <w:szCs w:val="22"/>
        </w:rPr>
        <w:t>i</w:t>
      </w:r>
      <w:r w:rsidRPr="00B62F16">
        <w:rPr>
          <w:b/>
          <w:bCs/>
          <w:sz w:val="22"/>
          <w:szCs w:val="22"/>
        </w:rPr>
        <w:t>elkopolskim</w:t>
      </w:r>
    </w:p>
    <w:p w14:paraId="1093CE88" w14:textId="77777777" w:rsidR="006A5DF1" w:rsidRPr="00BD5546" w:rsidRDefault="00B62F16" w:rsidP="006A5DF1">
      <w:pPr>
        <w:rPr>
          <w:sz w:val="22"/>
          <w:szCs w:val="22"/>
        </w:rPr>
      </w:pPr>
      <w:r w:rsidRPr="00B62F16">
        <w:rPr>
          <w:sz w:val="22"/>
          <w:szCs w:val="22"/>
        </w:rPr>
        <w:t>Al. Powstańców Wielkopolskich</w:t>
      </w:r>
      <w:r w:rsidR="006A5DF1" w:rsidRPr="00BD5546">
        <w:rPr>
          <w:sz w:val="22"/>
          <w:szCs w:val="22"/>
        </w:rPr>
        <w:t xml:space="preserve"> </w:t>
      </w:r>
      <w:r w:rsidRPr="00B62F16">
        <w:rPr>
          <w:sz w:val="22"/>
          <w:szCs w:val="22"/>
        </w:rPr>
        <w:t>16</w:t>
      </w:r>
    </w:p>
    <w:p w14:paraId="1166F5D3" w14:textId="77777777" w:rsidR="006A5DF1" w:rsidRPr="00BD5546" w:rsidRDefault="00B62F16" w:rsidP="006A5DF1">
      <w:pPr>
        <w:rPr>
          <w:sz w:val="22"/>
          <w:szCs w:val="22"/>
        </w:rPr>
      </w:pPr>
      <w:r w:rsidRPr="00B62F16">
        <w:rPr>
          <w:sz w:val="22"/>
          <w:szCs w:val="22"/>
        </w:rPr>
        <w:t>63-400</w:t>
      </w:r>
      <w:r w:rsidR="006A5DF1" w:rsidRPr="00BD5546">
        <w:rPr>
          <w:sz w:val="22"/>
          <w:szCs w:val="22"/>
        </w:rPr>
        <w:t xml:space="preserve"> </w:t>
      </w:r>
      <w:r w:rsidRPr="00B62F16">
        <w:rPr>
          <w:sz w:val="22"/>
          <w:szCs w:val="22"/>
        </w:rPr>
        <w:t>Ostrów Wielkopolski</w:t>
      </w:r>
    </w:p>
    <w:p w14:paraId="267C1F9F" w14:textId="77777777" w:rsidR="006A5DF1" w:rsidRPr="00D91931" w:rsidRDefault="006A5DF1" w:rsidP="006A5DF1">
      <w:pPr>
        <w:pStyle w:val="Nagwek"/>
        <w:tabs>
          <w:tab w:val="clear" w:pos="4536"/>
          <w:tab w:val="clear" w:pos="9072"/>
        </w:tabs>
        <w:rPr>
          <w:sz w:val="22"/>
          <w:szCs w:val="22"/>
        </w:rPr>
      </w:pPr>
    </w:p>
    <w:p w14:paraId="600F8892" w14:textId="60825C42" w:rsidR="006A5DF1" w:rsidRPr="00D91931" w:rsidRDefault="00312AB6" w:rsidP="006A5DF1">
      <w:pPr>
        <w:pStyle w:val="Nagwek"/>
        <w:tabs>
          <w:tab w:val="clear" w:pos="4536"/>
        </w:tabs>
        <w:rPr>
          <w:sz w:val="22"/>
          <w:szCs w:val="22"/>
        </w:rPr>
      </w:pPr>
      <w:r>
        <w:rPr>
          <w:sz w:val="22"/>
          <w:szCs w:val="22"/>
        </w:rPr>
        <w:t>RPZ.272.8.2021</w:t>
      </w:r>
      <w:r w:rsidR="006A5DF1" w:rsidRPr="00D91931">
        <w:rPr>
          <w:sz w:val="22"/>
          <w:szCs w:val="22"/>
        </w:rPr>
        <w:tab/>
        <w:t xml:space="preserve"> </w:t>
      </w:r>
    </w:p>
    <w:p w14:paraId="4EF72EDE" w14:textId="77777777" w:rsidR="006A5DF1" w:rsidRPr="00D91931" w:rsidRDefault="006A5DF1" w:rsidP="006A5DF1">
      <w:pPr>
        <w:pStyle w:val="Nagwek"/>
        <w:tabs>
          <w:tab w:val="clear" w:pos="4536"/>
          <w:tab w:val="clear" w:pos="9072"/>
        </w:tabs>
        <w:rPr>
          <w:sz w:val="22"/>
          <w:szCs w:val="22"/>
        </w:rPr>
      </w:pPr>
    </w:p>
    <w:p w14:paraId="7BCDE5B8" w14:textId="77777777" w:rsidR="006A5DF1" w:rsidRPr="00D91931" w:rsidRDefault="006A5DF1" w:rsidP="006A5DF1">
      <w:pPr>
        <w:tabs>
          <w:tab w:val="left" w:pos="708"/>
          <w:tab w:val="center" w:pos="4536"/>
          <w:tab w:val="right" w:pos="9072"/>
        </w:tabs>
        <w:spacing w:after="20"/>
        <w:ind w:left="5245"/>
        <w:rPr>
          <w:b/>
          <w:sz w:val="22"/>
          <w:szCs w:val="22"/>
        </w:rPr>
      </w:pPr>
      <w:r w:rsidRPr="00D91931">
        <w:rPr>
          <w:b/>
          <w:sz w:val="22"/>
          <w:szCs w:val="22"/>
        </w:rPr>
        <w:t>WYKONAWCY</w:t>
      </w:r>
    </w:p>
    <w:p w14:paraId="0DD6CEE0" w14:textId="63FA89BC" w:rsidR="006D4AB3" w:rsidRPr="006A5DF1" w:rsidRDefault="006A5DF1" w:rsidP="00312AB6">
      <w:pPr>
        <w:tabs>
          <w:tab w:val="left" w:pos="708"/>
          <w:tab w:val="center" w:pos="4536"/>
          <w:tab w:val="right" w:pos="9072"/>
        </w:tabs>
        <w:spacing w:after="20"/>
        <w:ind w:left="5245"/>
        <w:rPr>
          <w:sz w:val="22"/>
          <w:szCs w:val="22"/>
        </w:rPr>
      </w:pPr>
      <w:r w:rsidRPr="00D91931">
        <w:rPr>
          <w:sz w:val="22"/>
          <w:szCs w:val="22"/>
        </w:rPr>
        <w:t>ubiegający się o zamówienie publiczn</w:t>
      </w:r>
      <w:r w:rsidR="00312AB6">
        <w:rPr>
          <w:sz w:val="22"/>
          <w:szCs w:val="22"/>
        </w:rPr>
        <w:t>e</w:t>
      </w:r>
    </w:p>
    <w:p w14:paraId="04CB18AF" w14:textId="77777777" w:rsidR="006D4AB3" w:rsidRPr="006A5DF1" w:rsidRDefault="006D4AB3">
      <w:pPr>
        <w:pStyle w:val="Nagwek"/>
        <w:tabs>
          <w:tab w:val="clear" w:pos="4536"/>
          <w:tab w:val="clear" w:pos="9072"/>
        </w:tabs>
        <w:rPr>
          <w:sz w:val="22"/>
          <w:szCs w:val="22"/>
        </w:rPr>
      </w:pPr>
    </w:p>
    <w:p w14:paraId="58CB9535" w14:textId="77777777" w:rsidR="00632C3C" w:rsidRPr="006A5DF1" w:rsidRDefault="00E21B49" w:rsidP="0029606A">
      <w:pPr>
        <w:pStyle w:val="Nagwek1"/>
        <w:spacing w:after="480" w:line="276" w:lineRule="auto"/>
        <w:jc w:val="center"/>
        <w:rPr>
          <w:rFonts w:ascii="Times New Roman" w:hAnsi="Times New Roman"/>
          <w:szCs w:val="28"/>
        </w:rPr>
      </w:pPr>
      <w:r w:rsidRPr="006A5DF1">
        <w:rPr>
          <w:rFonts w:ascii="Times New Roman" w:hAnsi="Times New Roman"/>
          <w:szCs w:val="28"/>
        </w:rPr>
        <w:t>WYJAŚNIENI</w:t>
      </w:r>
      <w:r w:rsidR="00520165" w:rsidRPr="006A5DF1">
        <w:rPr>
          <w:rFonts w:ascii="Times New Roman" w:hAnsi="Times New Roman"/>
          <w:szCs w:val="28"/>
        </w:rPr>
        <w:t>A</w:t>
      </w:r>
      <w:r w:rsidR="00632C3C" w:rsidRPr="006A5DF1">
        <w:rPr>
          <w:rFonts w:ascii="Times New Roman" w:hAnsi="Times New Roman"/>
          <w:szCs w:val="28"/>
        </w:rPr>
        <w:t xml:space="preserve"> TREŚCI</w:t>
      </w:r>
      <w:r w:rsidR="0029606A">
        <w:rPr>
          <w:rFonts w:ascii="Times New Roman" w:hAnsi="Times New Roman"/>
          <w:szCs w:val="28"/>
        </w:rPr>
        <w:t xml:space="preserve"> SWZ</w:t>
      </w:r>
    </w:p>
    <w:p w14:paraId="39FA8AF9" w14:textId="1FE65B7F" w:rsidR="006D4AB3" w:rsidRPr="00312AB6" w:rsidRDefault="00632C3C" w:rsidP="00520165">
      <w:pPr>
        <w:spacing w:after="360" w:line="276" w:lineRule="auto"/>
        <w:jc w:val="both"/>
        <w:rPr>
          <w:b/>
          <w:bCs/>
          <w:sz w:val="22"/>
          <w:szCs w:val="22"/>
        </w:rPr>
      </w:pPr>
      <w:r w:rsidRPr="006A5DF1">
        <w:rPr>
          <w:sz w:val="22"/>
          <w:szCs w:val="22"/>
        </w:rPr>
        <w:t xml:space="preserve">Dotyczy: </w:t>
      </w:r>
      <w:r w:rsidR="006A5DF1">
        <w:rPr>
          <w:sz w:val="22"/>
          <w:szCs w:val="22"/>
        </w:rPr>
        <w:t>p</w:t>
      </w:r>
      <w:r w:rsidRPr="006A5DF1">
        <w:rPr>
          <w:sz w:val="22"/>
          <w:szCs w:val="22"/>
        </w:rPr>
        <w:t>ostępowani</w:t>
      </w:r>
      <w:r w:rsidR="006A5DF1">
        <w:rPr>
          <w:sz w:val="22"/>
          <w:szCs w:val="22"/>
        </w:rPr>
        <w:t>a</w:t>
      </w:r>
      <w:r w:rsidRPr="006A5DF1">
        <w:rPr>
          <w:sz w:val="22"/>
          <w:szCs w:val="22"/>
        </w:rPr>
        <w:t xml:space="preserve"> o udzielenie zamówienia publicznego, prowadzone</w:t>
      </w:r>
      <w:r w:rsidR="006A5DF1">
        <w:rPr>
          <w:sz w:val="22"/>
          <w:szCs w:val="22"/>
        </w:rPr>
        <w:t>go</w:t>
      </w:r>
      <w:r w:rsidRPr="006A5DF1">
        <w:rPr>
          <w:sz w:val="22"/>
          <w:szCs w:val="22"/>
        </w:rPr>
        <w:t xml:space="preserve"> w trybie</w:t>
      </w:r>
      <w:r w:rsidR="00B62F16" w:rsidRPr="00B62F16">
        <w:rPr>
          <w:sz w:val="22"/>
          <w:szCs w:val="22"/>
        </w:rPr>
        <w:t xml:space="preserve"> podstawowy</w:t>
      </w:r>
      <w:r w:rsidR="00312AB6">
        <w:rPr>
          <w:sz w:val="22"/>
          <w:szCs w:val="22"/>
        </w:rPr>
        <w:t>m bez negocjacji</w:t>
      </w:r>
      <w:r w:rsidRPr="006A5DF1">
        <w:rPr>
          <w:b/>
          <w:sz w:val="22"/>
          <w:szCs w:val="22"/>
        </w:rPr>
        <w:t xml:space="preserve"> </w:t>
      </w:r>
      <w:r w:rsidRPr="006A5DF1">
        <w:rPr>
          <w:bCs/>
          <w:sz w:val="22"/>
          <w:szCs w:val="22"/>
        </w:rPr>
        <w:t>na</w:t>
      </w:r>
      <w:r w:rsidRPr="006A5DF1">
        <w:rPr>
          <w:b/>
          <w:sz w:val="22"/>
          <w:szCs w:val="22"/>
        </w:rPr>
        <w:t xml:space="preserve"> </w:t>
      </w:r>
      <w:r w:rsidR="00E72428" w:rsidRPr="006A5DF1">
        <w:rPr>
          <w:bCs/>
          <w:sz w:val="22"/>
          <w:szCs w:val="22"/>
        </w:rPr>
        <w:t>”</w:t>
      </w:r>
      <w:r w:rsidR="00B62F16" w:rsidRPr="00B62F16">
        <w:rPr>
          <w:b/>
          <w:bCs/>
          <w:sz w:val="22"/>
          <w:szCs w:val="22"/>
        </w:rPr>
        <w:t>Przetworzenie danych analitycznych do postaci cyfrowej w zakresie geodezyjnej ewidencji sieci uzbrojenia terenu (GESUT) dla obszaru wiejskiego Gminy Raszków oraz założenie ewidencji sieci uzbrojenia terenu (GESUT) dla obszaru wiejskiego Gminy Raszków poprzez pozyskanie opinii od podmiotów władających sieciami uzbrojenia terenu</w:t>
      </w:r>
      <w:r w:rsidR="00312AB6">
        <w:rPr>
          <w:b/>
          <w:bCs/>
          <w:sz w:val="22"/>
          <w:szCs w:val="22"/>
        </w:rPr>
        <w:t xml:space="preserve"> </w:t>
      </w:r>
      <w:r w:rsidRPr="006A5DF1">
        <w:rPr>
          <w:bCs/>
          <w:sz w:val="22"/>
          <w:szCs w:val="22"/>
        </w:rPr>
        <w:t>– znak sprawy</w:t>
      </w:r>
      <w:r w:rsidRPr="006A5DF1">
        <w:rPr>
          <w:b/>
          <w:sz w:val="22"/>
          <w:szCs w:val="22"/>
        </w:rPr>
        <w:t xml:space="preserve"> </w:t>
      </w:r>
      <w:r w:rsidR="00B62F16" w:rsidRPr="00B62F16">
        <w:rPr>
          <w:b/>
          <w:sz w:val="22"/>
          <w:szCs w:val="22"/>
        </w:rPr>
        <w:t>RPZ.272.8.2021</w:t>
      </w:r>
      <w:r w:rsidRPr="006A5DF1">
        <w:rPr>
          <w:b/>
          <w:sz w:val="22"/>
          <w:szCs w:val="22"/>
        </w:rPr>
        <w:t>.</w:t>
      </w:r>
    </w:p>
    <w:p w14:paraId="5BB25489" w14:textId="30651915" w:rsidR="0012774F" w:rsidRPr="006A5DF1" w:rsidRDefault="00520165" w:rsidP="00D8461B">
      <w:pPr>
        <w:spacing w:after="240" w:line="276" w:lineRule="auto"/>
        <w:jc w:val="both"/>
        <w:rPr>
          <w:sz w:val="22"/>
          <w:szCs w:val="22"/>
        </w:rPr>
      </w:pPr>
      <w:r w:rsidRPr="006A5DF1">
        <w:rPr>
          <w:sz w:val="22"/>
          <w:szCs w:val="22"/>
        </w:rPr>
        <w:t xml:space="preserve">Zamawiający, </w:t>
      </w:r>
      <w:r w:rsidR="00B62F16" w:rsidRPr="00B62F16">
        <w:rPr>
          <w:b/>
          <w:sz w:val="22"/>
          <w:szCs w:val="22"/>
        </w:rPr>
        <w:t>Powiat Ostrowski, Starostwo Powiatowe w Ostrowie W</w:t>
      </w:r>
      <w:r w:rsidR="00312AB6">
        <w:rPr>
          <w:b/>
          <w:sz w:val="22"/>
          <w:szCs w:val="22"/>
        </w:rPr>
        <w:t>i</w:t>
      </w:r>
      <w:r w:rsidR="00B62F16" w:rsidRPr="00B62F16">
        <w:rPr>
          <w:b/>
          <w:sz w:val="22"/>
          <w:szCs w:val="22"/>
        </w:rPr>
        <w:t>elkopolskim</w:t>
      </w:r>
      <w:r w:rsidRPr="006A5DF1">
        <w:rPr>
          <w:sz w:val="22"/>
          <w:szCs w:val="22"/>
        </w:rPr>
        <w:t xml:space="preserve">, działając na podstawie art. </w:t>
      </w:r>
      <w:r w:rsidR="00E74BC3">
        <w:rPr>
          <w:sz w:val="22"/>
          <w:szCs w:val="22"/>
        </w:rPr>
        <w:t>284</w:t>
      </w:r>
      <w:r w:rsidRPr="006A5DF1">
        <w:rPr>
          <w:sz w:val="22"/>
          <w:szCs w:val="22"/>
        </w:rPr>
        <w:t xml:space="preserve"> ust. </w:t>
      </w:r>
      <w:r w:rsidR="0029606A">
        <w:rPr>
          <w:sz w:val="22"/>
          <w:szCs w:val="22"/>
        </w:rPr>
        <w:t>6</w:t>
      </w:r>
      <w:r w:rsidRPr="006A5DF1">
        <w:rPr>
          <w:sz w:val="22"/>
          <w:szCs w:val="22"/>
        </w:rPr>
        <w:t xml:space="preserve"> ustawy z dnia </w:t>
      </w:r>
      <w:r w:rsidR="0029606A">
        <w:rPr>
          <w:sz w:val="22"/>
          <w:szCs w:val="22"/>
        </w:rPr>
        <w:t>11</w:t>
      </w:r>
      <w:r w:rsidRPr="006A5DF1">
        <w:rPr>
          <w:sz w:val="22"/>
          <w:szCs w:val="22"/>
        </w:rPr>
        <w:t xml:space="preserve"> </w:t>
      </w:r>
      <w:r w:rsidR="0029606A">
        <w:rPr>
          <w:sz w:val="22"/>
          <w:szCs w:val="22"/>
        </w:rPr>
        <w:t xml:space="preserve">września </w:t>
      </w:r>
      <w:r w:rsidRPr="006A5DF1">
        <w:rPr>
          <w:sz w:val="22"/>
          <w:szCs w:val="22"/>
        </w:rPr>
        <w:t>20</w:t>
      </w:r>
      <w:r w:rsidR="0029606A">
        <w:rPr>
          <w:sz w:val="22"/>
          <w:szCs w:val="22"/>
        </w:rPr>
        <w:t>19</w:t>
      </w:r>
      <w:r w:rsidRPr="006A5DF1">
        <w:rPr>
          <w:sz w:val="22"/>
          <w:szCs w:val="22"/>
        </w:rPr>
        <w:t xml:space="preserve"> r</w:t>
      </w:r>
      <w:r w:rsidR="0029606A">
        <w:rPr>
          <w:sz w:val="22"/>
          <w:szCs w:val="22"/>
        </w:rPr>
        <w:t>.</w:t>
      </w:r>
      <w:r w:rsidRPr="006A5DF1">
        <w:rPr>
          <w:sz w:val="22"/>
          <w:szCs w:val="22"/>
        </w:rPr>
        <w:t xml:space="preserve"> Prawo </w:t>
      </w:r>
      <w:r w:rsidR="0029606A">
        <w:rPr>
          <w:sz w:val="22"/>
          <w:szCs w:val="22"/>
        </w:rPr>
        <w:t>z</w:t>
      </w:r>
      <w:r w:rsidRPr="006A5DF1">
        <w:rPr>
          <w:sz w:val="22"/>
          <w:szCs w:val="22"/>
        </w:rPr>
        <w:t xml:space="preserve">amówień </w:t>
      </w:r>
      <w:r w:rsidR="0029606A">
        <w:rPr>
          <w:sz w:val="22"/>
          <w:szCs w:val="22"/>
        </w:rPr>
        <w:t>p</w:t>
      </w:r>
      <w:r w:rsidRPr="006A5DF1">
        <w:rPr>
          <w:sz w:val="22"/>
          <w:szCs w:val="22"/>
        </w:rPr>
        <w:t xml:space="preserve">ublicznych </w:t>
      </w:r>
      <w:r w:rsidR="00B62F16" w:rsidRPr="00B62F16">
        <w:rPr>
          <w:sz w:val="22"/>
          <w:szCs w:val="22"/>
        </w:rPr>
        <w:t>(Dz.U. poz. 2019 ze zm.)</w:t>
      </w:r>
      <w:r w:rsidR="00BE7BFD" w:rsidRPr="006A5DF1">
        <w:rPr>
          <w:sz w:val="22"/>
          <w:szCs w:val="22"/>
        </w:rPr>
        <w:t xml:space="preserve">, </w:t>
      </w:r>
      <w:r w:rsidR="00E74BC3">
        <w:rPr>
          <w:sz w:val="22"/>
          <w:szCs w:val="22"/>
        </w:rPr>
        <w:t>udostępnia</w:t>
      </w:r>
      <w:r w:rsidR="00BE7BFD" w:rsidRPr="006A5DF1">
        <w:rPr>
          <w:sz w:val="22"/>
          <w:szCs w:val="22"/>
        </w:rPr>
        <w:t xml:space="preserve"> poniżej treść zapytań do S</w:t>
      </w:r>
      <w:r w:rsidR="0012774F" w:rsidRPr="006A5DF1">
        <w:rPr>
          <w:sz w:val="22"/>
          <w:szCs w:val="22"/>
        </w:rPr>
        <w:t>pecyfikacji Warunków Zamówienia (</w:t>
      </w:r>
      <w:r w:rsidR="0012774F" w:rsidRPr="006A5DF1">
        <w:rPr>
          <w:sz w:val="22"/>
          <w:szCs w:val="22"/>
          <w:lang w:eastAsia="ar-SA"/>
        </w:rPr>
        <w:t>zwanej dalej</w:t>
      </w:r>
      <w:r w:rsidR="0012774F" w:rsidRPr="006A5DF1">
        <w:rPr>
          <w:b/>
          <w:sz w:val="22"/>
          <w:szCs w:val="22"/>
          <w:lang w:eastAsia="ar-SA"/>
        </w:rPr>
        <w:t xml:space="preserve"> </w:t>
      </w:r>
      <w:r w:rsidR="0012774F" w:rsidRPr="006A5DF1">
        <w:rPr>
          <w:bCs/>
          <w:sz w:val="22"/>
          <w:szCs w:val="22"/>
          <w:lang w:eastAsia="ar-SA"/>
        </w:rPr>
        <w:t>”SWZ”)</w:t>
      </w:r>
      <w:r w:rsidR="00E74BC3">
        <w:rPr>
          <w:bCs/>
          <w:sz w:val="22"/>
          <w:szCs w:val="22"/>
          <w:lang w:eastAsia="ar-SA"/>
        </w:rPr>
        <w:t xml:space="preserve"> </w:t>
      </w:r>
      <w:r w:rsidR="00E74BC3" w:rsidRPr="006A5DF1">
        <w:rPr>
          <w:sz w:val="22"/>
          <w:szCs w:val="22"/>
        </w:rPr>
        <w:t>wraz z wyjaśnieniami</w:t>
      </w:r>
      <w:r w:rsidR="0012774F" w:rsidRPr="006A5DF1">
        <w:rPr>
          <w:bCs/>
          <w:sz w:val="22"/>
          <w:szCs w:val="22"/>
          <w:lang w:eastAsia="ar-SA"/>
        </w:rPr>
        <w:t>:</w:t>
      </w:r>
    </w:p>
    <w:tbl>
      <w:tblPr>
        <w:tblW w:w="9356" w:type="dxa"/>
        <w:tblInd w:w="-34" w:type="dxa"/>
        <w:tblLook w:val="04A0" w:firstRow="1" w:lastRow="0" w:firstColumn="1" w:lastColumn="0" w:noHBand="0" w:noVBand="1"/>
      </w:tblPr>
      <w:tblGrid>
        <w:gridCol w:w="9356"/>
      </w:tblGrid>
      <w:tr w:rsidR="00B62F16" w:rsidRPr="006A5DF1" w14:paraId="77D83141" w14:textId="77777777" w:rsidTr="00D41765">
        <w:tc>
          <w:tcPr>
            <w:tcW w:w="9356" w:type="dxa"/>
            <w:shd w:val="clear" w:color="auto" w:fill="auto"/>
          </w:tcPr>
          <w:p w14:paraId="6362030E" w14:textId="77777777" w:rsidR="00B62F16" w:rsidRPr="006A5DF1" w:rsidRDefault="00B62F16" w:rsidP="00D41765">
            <w:pPr>
              <w:spacing w:before="60" w:after="60"/>
              <w:ind w:left="30" w:right="-72"/>
              <w:rPr>
                <w:b/>
                <w:bCs/>
                <w:sz w:val="22"/>
                <w:szCs w:val="22"/>
              </w:rPr>
            </w:pPr>
            <w:r w:rsidRPr="006A5DF1">
              <w:rPr>
                <w:b/>
                <w:bCs/>
                <w:sz w:val="22"/>
                <w:szCs w:val="22"/>
              </w:rPr>
              <w:t xml:space="preserve">Pytanie nr </w:t>
            </w:r>
            <w:r w:rsidRPr="00B62F16">
              <w:rPr>
                <w:b/>
                <w:bCs/>
                <w:sz w:val="22"/>
                <w:szCs w:val="22"/>
              </w:rPr>
              <w:t>1</w:t>
            </w:r>
          </w:p>
          <w:p w14:paraId="421C1085" w14:textId="19F44D63" w:rsidR="00B62F16" w:rsidRPr="006A5DF1" w:rsidRDefault="00B62F16" w:rsidP="00D41765">
            <w:pPr>
              <w:spacing w:after="120"/>
              <w:ind w:left="30" w:right="-72"/>
              <w:jc w:val="both"/>
              <w:rPr>
                <w:sz w:val="22"/>
                <w:szCs w:val="22"/>
              </w:rPr>
            </w:pPr>
            <w:r w:rsidRPr="00B62F16">
              <w:rPr>
                <w:sz w:val="22"/>
                <w:szCs w:val="22"/>
              </w:rPr>
              <w:t xml:space="preserve">Proszę o udzielenie informacji o ilości operatów technicznych udostępnionych Wykonawcy w celu utworzenia/aktualizacji baz z wskazaniem ilości operatów w formie cyfrowej oraz ilości operatów </w:t>
            </w:r>
            <w:r w:rsidR="00312AB6">
              <w:rPr>
                <w:sz w:val="22"/>
                <w:szCs w:val="22"/>
              </w:rPr>
              <w:br/>
            </w:r>
            <w:r w:rsidRPr="00B62F16">
              <w:rPr>
                <w:sz w:val="22"/>
                <w:szCs w:val="22"/>
              </w:rPr>
              <w:t>w formie analogowej. Ze względu na prowadzone konsultacje w sprawie nowelizacji rozporządzenia GESUT, BDOT500 (projekt zakłada wykonanie prac zleconych wcześniej zgodnie z nowymi przepisami) oraz wyznaczenie terminów nieprzekraczalnych proszę o informację czy przedmiotowy zakres może być podstawą do zmiany terminów poszczególnych etapów prac.</w:t>
            </w:r>
          </w:p>
          <w:p w14:paraId="49B28F63" w14:textId="4D4F28A7" w:rsidR="00B62F16" w:rsidRPr="006A5DF1" w:rsidRDefault="00312AB6" w:rsidP="00D41765">
            <w:pPr>
              <w:spacing w:after="40"/>
              <w:ind w:left="30" w:right="-72"/>
              <w:rPr>
                <w:b/>
                <w:bCs/>
                <w:sz w:val="22"/>
                <w:szCs w:val="22"/>
              </w:rPr>
            </w:pPr>
            <w:r>
              <w:rPr>
                <w:b/>
                <w:bCs/>
                <w:sz w:val="22"/>
                <w:szCs w:val="22"/>
              </w:rPr>
              <w:t>Odpowiedź</w:t>
            </w:r>
            <w:r w:rsidR="00B62F16" w:rsidRPr="006A5DF1">
              <w:rPr>
                <w:b/>
                <w:bCs/>
                <w:sz w:val="22"/>
                <w:szCs w:val="22"/>
              </w:rPr>
              <w:t>:</w:t>
            </w:r>
          </w:p>
          <w:p w14:paraId="6233B755" w14:textId="10EB4AC2" w:rsidR="00B62F16" w:rsidRPr="00B62F16" w:rsidRDefault="00B62F16" w:rsidP="00D41765">
            <w:pPr>
              <w:spacing w:after="60"/>
              <w:ind w:left="30" w:right="-72"/>
              <w:jc w:val="both"/>
              <w:rPr>
                <w:sz w:val="22"/>
                <w:szCs w:val="22"/>
              </w:rPr>
            </w:pPr>
            <w:r w:rsidRPr="00B62F16">
              <w:rPr>
                <w:sz w:val="22"/>
                <w:szCs w:val="22"/>
              </w:rPr>
              <w:t>Materiały zasobu z Gminy Raszków są przetworzone do postaci cyfrowej i wprowadzone do bazy danych jako obiekty Zasięg zasobu geodezyjnego (GOSZZG). W Warunkach Technicznych została podana liczba Zasięgów zasobu geodezyjnego (pkt I - 4). Oczywiście</w:t>
            </w:r>
            <w:r w:rsidR="00312AB6">
              <w:rPr>
                <w:sz w:val="22"/>
                <w:szCs w:val="22"/>
              </w:rPr>
              <w:t>,</w:t>
            </w:r>
            <w:r w:rsidRPr="00B62F16">
              <w:rPr>
                <w:sz w:val="22"/>
                <w:szCs w:val="22"/>
              </w:rPr>
              <w:t xml:space="preserve"> liczba ta się zmienia w związku </w:t>
            </w:r>
            <w:r w:rsidR="00312AB6">
              <w:rPr>
                <w:sz w:val="22"/>
                <w:szCs w:val="22"/>
              </w:rPr>
              <w:br/>
            </w:r>
            <w:r w:rsidRPr="00B62F16">
              <w:rPr>
                <w:sz w:val="22"/>
                <w:szCs w:val="22"/>
              </w:rPr>
              <w:t>z przyjmowanymi do zasobu kolejnymi operatami technicznymi. Należy podkreślić, że wszystkie obiekty przekazywane w ramach przyjmowanych do zasobu operatów technicznych są wprowadzane do bazy danych.</w:t>
            </w:r>
          </w:p>
          <w:p w14:paraId="14A0CCA9" w14:textId="77777777" w:rsidR="00B62F16" w:rsidRPr="006A5DF1" w:rsidRDefault="00B62F16" w:rsidP="00312AB6">
            <w:pPr>
              <w:spacing w:after="60"/>
              <w:ind w:right="-72"/>
              <w:jc w:val="both"/>
              <w:rPr>
                <w:sz w:val="22"/>
                <w:szCs w:val="22"/>
              </w:rPr>
            </w:pPr>
            <w:r w:rsidRPr="00B62F16">
              <w:rPr>
                <w:sz w:val="22"/>
                <w:szCs w:val="22"/>
              </w:rPr>
              <w:t>Zamawiający nie widzi podstaw do zmiany terminów realizacji poszczególnych etapów prac.</w:t>
            </w:r>
          </w:p>
        </w:tc>
      </w:tr>
    </w:tbl>
    <w:p w14:paraId="33B308A1" w14:textId="7F0D326D" w:rsidR="006D4AB3" w:rsidRDefault="00312AB6" w:rsidP="00312AB6">
      <w:pPr>
        <w:spacing w:before="120" w:after="120" w:line="36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3EFA6A8" w14:textId="32E55665" w:rsidR="00312AB6" w:rsidRPr="00312AB6" w:rsidRDefault="00312AB6" w:rsidP="00312AB6">
      <w:pPr>
        <w:spacing w:before="120" w:after="120"/>
        <w:jc w:val="right"/>
        <w:rPr>
          <w:sz w:val="21"/>
          <w:szCs w:val="21"/>
        </w:rPr>
      </w:pPr>
      <w:r w:rsidRPr="00312AB6">
        <w:rPr>
          <w:sz w:val="21"/>
          <w:szCs w:val="21"/>
        </w:rPr>
        <w:t>Z up. Starosty Ostrowskiego</w:t>
      </w:r>
    </w:p>
    <w:p w14:paraId="3E3F126A" w14:textId="5A44E35C" w:rsidR="00312AB6" w:rsidRPr="006A5DF1" w:rsidRDefault="00312AB6" w:rsidP="00312AB6">
      <w:pPr>
        <w:spacing w:before="120" w:after="120"/>
        <w:jc w:val="right"/>
        <w:rPr>
          <w:sz w:val="22"/>
          <w:szCs w:val="22"/>
        </w:rPr>
      </w:pPr>
      <w:r w:rsidRPr="00312AB6">
        <w:rPr>
          <w:sz w:val="21"/>
          <w:szCs w:val="21"/>
        </w:rPr>
        <w:t>/-/ Marcin Woliński</w:t>
      </w:r>
      <w:r w:rsidRPr="00312AB6">
        <w:rPr>
          <w:sz w:val="21"/>
          <w:szCs w:val="21"/>
        </w:rPr>
        <w:br/>
        <w:t>Dyrektor Wydziału Rozwoju</w:t>
      </w:r>
      <w:r w:rsidRPr="00312AB6">
        <w:rPr>
          <w:sz w:val="21"/>
          <w:szCs w:val="21"/>
        </w:rPr>
        <w:br/>
        <w:t>Starostwa Powiatowego w Ostrowie Wielkopolskim</w:t>
      </w:r>
    </w:p>
    <w:sectPr w:rsidR="00312AB6" w:rsidRPr="006A5DF1" w:rsidSect="0012774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BD7CA" w14:textId="77777777" w:rsidR="00DE04B8" w:rsidRDefault="00DE04B8">
      <w:r>
        <w:separator/>
      </w:r>
    </w:p>
  </w:endnote>
  <w:endnote w:type="continuationSeparator" w:id="0">
    <w:p w14:paraId="22B28555" w14:textId="77777777" w:rsidR="00DE04B8" w:rsidRDefault="00DE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977B" w14:textId="77777777" w:rsidR="006D4AB3" w:rsidRDefault="006D4A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0D928EB" w14:textId="77777777" w:rsidR="006D4AB3" w:rsidRDefault="006D4AB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2BD2" w14:textId="4C9DFAAC" w:rsidR="006D4AB3" w:rsidRDefault="006B7198">
    <w:pPr>
      <w:pStyle w:val="Stopka"/>
      <w:tabs>
        <w:tab w:val="clear" w:pos="4536"/>
      </w:tabs>
      <w:jc w:val="center"/>
      <w:rPr>
        <w:rFonts w:ascii="Arial" w:hAnsi="Arial" w:cs="Arial"/>
        <w:sz w:val="18"/>
        <w:szCs w:val="18"/>
      </w:rPr>
    </w:pPr>
    <w:r>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D39A" w14:textId="77777777" w:rsidR="006D4AB3" w:rsidRDefault="006D4AB3">
    <w:pPr>
      <w:pStyle w:val="Stopka"/>
      <w:pBdr>
        <w:bottom w:val="single" w:sz="6" w:space="0" w:color="auto"/>
      </w:pBdr>
      <w:tabs>
        <w:tab w:val="clear" w:pos="4536"/>
        <w:tab w:val="left" w:pos="6237"/>
      </w:tabs>
    </w:pPr>
  </w:p>
  <w:p w14:paraId="16D6A0ED" w14:textId="77777777" w:rsidR="006D4AB3" w:rsidRDefault="006D4AB3">
    <w:pPr>
      <w:pStyle w:val="Stopka"/>
      <w:framePr w:wrap="around" w:vAnchor="text" w:hAnchor="page" w:x="10225" w:y="172"/>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 MERGEFORMAT </w:instrText>
    </w:r>
    <w:r>
      <w:rPr>
        <w:rStyle w:val="Numerstrony"/>
      </w:rPr>
      <w:fldChar w:fldCharType="separate"/>
    </w:r>
    <w:r w:rsidR="00897AB0">
      <w:rPr>
        <w:rStyle w:val="Numerstrony"/>
        <w:noProof/>
      </w:rPr>
      <w:t>2</w:t>
    </w:r>
    <w:r>
      <w:rPr>
        <w:rStyle w:val="Numerstrony"/>
      </w:rPr>
      <w:fldChar w:fldCharType="end"/>
    </w:r>
  </w:p>
  <w:p w14:paraId="42E85FBE" w14:textId="77777777" w:rsidR="006D4AB3" w:rsidRDefault="006D4AB3">
    <w:pPr>
      <w:pStyle w:val="Stopka"/>
      <w:tabs>
        <w:tab w:val="clear" w:pos="4536"/>
        <w:tab w:val="left" w:pos="6237"/>
      </w:tabs>
    </w:pPr>
  </w:p>
  <w:p w14:paraId="67ADC5FA" w14:textId="77777777" w:rsidR="006D4AB3" w:rsidRDefault="006D4AB3">
    <w:pPr>
      <w:pStyle w:val="Stopka"/>
    </w:pPr>
    <w:r>
      <w:t>System PRZETARG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46AB" w14:textId="77777777" w:rsidR="00DE04B8" w:rsidRDefault="00DE04B8">
      <w:r>
        <w:separator/>
      </w:r>
    </w:p>
  </w:footnote>
  <w:footnote w:type="continuationSeparator" w:id="0">
    <w:p w14:paraId="11A68010" w14:textId="77777777" w:rsidR="00DE04B8" w:rsidRDefault="00DE0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4D313" w14:textId="77777777" w:rsidR="00B62F16" w:rsidRDefault="00B62F1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571A" w14:textId="77777777" w:rsidR="00B62F16" w:rsidRDefault="00B62F1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F1153" w14:textId="77777777" w:rsidR="00B62F16" w:rsidRDefault="00B62F1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D5406"/>
    <w:multiLevelType w:val="singleLevel"/>
    <w:tmpl w:val="0415000F"/>
    <w:lvl w:ilvl="0">
      <w:start w:val="1"/>
      <w:numFmt w:val="decimal"/>
      <w:lvlText w:val="%1."/>
      <w:lvlJc w:val="left"/>
      <w:pPr>
        <w:tabs>
          <w:tab w:val="num" w:pos="360"/>
        </w:tabs>
        <w:ind w:left="360" w:hanging="360"/>
      </w:pPr>
      <w:rPr>
        <w:rFonts w:hint="default"/>
      </w:rPr>
    </w:lvl>
  </w:abstractNum>
  <w:abstractNum w:abstractNumId="1" w15:restartNumberingAfterBreak="0">
    <w:nsid w:val="31511FC1"/>
    <w:multiLevelType w:val="singleLevel"/>
    <w:tmpl w:val="04150017"/>
    <w:lvl w:ilvl="0">
      <w:start w:val="1"/>
      <w:numFmt w:val="lowerLetter"/>
      <w:lvlText w:val="%1)"/>
      <w:lvlJc w:val="left"/>
      <w:pPr>
        <w:tabs>
          <w:tab w:val="num" w:pos="360"/>
        </w:tabs>
        <w:ind w:left="360" w:hanging="360"/>
      </w:pPr>
    </w:lvl>
  </w:abstractNum>
  <w:abstractNum w:abstractNumId="2" w15:restartNumberingAfterBreak="0">
    <w:nsid w:val="435E338D"/>
    <w:multiLevelType w:val="singleLevel"/>
    <w:tmpl w:val="04150017"/>
    <w:lvl w:ilvl="0">
      <w:start w:val="1"/>
      <w:numFmt w:val="lowerLetter"/>
      <w:lvlText w:val="%1)"/>
      <w:lvlJc w:val="left"/>
      <w:pPr>
        <w:tabs>
          <w:tab w:val="num" w:pos="360"/>
        </w:tabs>
        <w:ind w:left="360" w:hanging="360"/>
      </w:pPr>
    </w:lvl>
  </w:abstractNum>
  <w:abstractNum w:abstractNumId="3" w15:restartNumberingAfterBreak="0">
    <w:nsid w:val="487D20FF"/>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66A34D81"/>
    <w:multiLevelType w:val="singleLevel"/>
    <w:tmpl w:val="04150017"/>
    <w:lvl w:ilvl="0">
      <w:start w:val="1"/>
      <w:numFmt w:val="lowerLetter"/>
      <w:lvlText w:val="%1)"/>
      <w:lvlJc w:val="left"/>
      <w:pPr>
        <w:tabs>
          <w:tab w:val="num" w:pos="360"/>
        </w:tabs>
        <w:ind w:left="360" w:hanging="360"/>
      </w:pPr>
      <w:rPr>
        <w:rFonts w:hint="default"/>
      </w:rPr>
    </w:lvl>
  </w:abstractNum>
  <w:abstractNum w:abstractNumId="5" w15:restartNumberingAfterBreak="0">
    <w:nsid w:val="6B2D7DD8"/>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6E33593D"/>
    <w:multiLevelType w:val="singleLevel"/>
    <w:tmpl w:val="0415000F"/>
    <w:lvl w:ilvl="0">
      <w:start w:val="1"/>
      <w:numFmt w:val="decimal"/>
      <w:lvlText w:val="%1."/>
      <w:lvlJc w:val="left"/>
      <w:pPr>
        <w:tabs>
          <w:tab w:val="num" w:pos="360"/>
        </w:tabs>
        <w:ind w:left="360" w:hanging="360"/>
      </w:pPr>
    </w:lvl>
  </w:abstractNum>
  <w:num w:numId="1">
    <w:abstractNumId w:val="3"/>
  </w:num>
  <w:num w:numId="2">
    <w:abstractNumId w:val="6"/>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29"/>
    <w:rsid w:val="00031374"/>
    <w:rsid w:val="000A1097"/>
    <w:rsid w:val="000E2A8F"/>
    <w:rsid w:val="0012774F"/>
    <w:rsid w:val="00144B7A"/>
    <w:rsid w:val="00180C6E"/>
    <w:rsid w:val="0029606A"/>
    <w:rsid w:val="00312AB6"/>
    <w:rsid w:val="00404C29"/>
    <w:rsid w:val="004848F3"/>
    <w:rsid w:val="004A75F2"/>
    <w:rsid w:val="005144A9"/>
    <w:rsid w:val="00520165"/>
    <w:rsid w:val="005B1B08"/>
    <w:rsid w:val="00632C3C"/>
    <w:rsid w:val="00662BDB"/>
    <w:rsid w:val="006A5DF1"/>
    <w:rsid w:val="006B7198"/>
    <w:rsid w:val="006D4AB3"/>
    <w:rsid w:val="006F3B81"/>
    <w:rsid w:val="007D7198"/>
    <w:rsid w:val="00870F9F"/>
    <w:rsid w:val="008804B6"/>
    <w:rsid w:val="00897AB0"/>
    <w:rsid w:val="008A3553"/>
    <w:rsid w:val="00A905AC"/>
    <w:rsid w:val="00B62F16"/>
    <w:rsid w:val="00BA6584"/>
    <w:rsid w:val="00BE7BFD"/>
    <w:rsid w:val="00C370F2"/>
    <w:rsid w:val="00C44EEC"/>
    <w:rsid w:val="00D22FFA"/>
    <w:rsid w:val="00D8461B"/>
    <w:rsid w:val="00D915F2"/>
    <w:rsid w:val="00DE04B8"/>
    <w:rsid w:val="00DF32E8"/>
    <w:rsid w:val="00DF53CA"/>
    <w:rsid w:val="00E21B49"/>
    <w:rsid w:val="00E2789F"/>
    <w:rsid w:val="00E72428"/>
    <w:rsid w:val="00E74BC3"/>
    <w:rsid w:val="00EA14B3"/>
    <w:rsid w:val="00EA416E"/>
    <w:rsid w:val="00FC5957"/>
    <w:rsid w:val="00FD265E"/>
    <w:rsid w:val="00FF2F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FD671"/>
  <w15:chartTrackingRefBased/>
  <w15:docId w15:val="{4378D999-02BF-427A-B304-6D66232A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ind w:left="5495" w:firstLine="169"/>
      <w:jc w:val="both"/>
      <w:outlineLvl w:val="1"/>
    </w:pPr>
    <w:rPr>
      <w:b/>
      <w:sz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pPr>
      <w:ind w:firstLine="426"/>
      <w:jc w:val="both"/>
    </w:pPr>
    <w:rPr>
      <w:sz w:val="24"/>
    </w:rPr>
  </w:style>
  <w:style w:type="paragraph" w:styleId="Tekstpodstawowywcity2">
    <w:name w:val="Body Text Indent 2"/>
    <w:basedOn w:val="Normalny"/>
    <w:pPr>
      <w:ind w:firstLine="426"/>
    </w:pPr>
    <w:rPr>
      <w:sz w:val="24"/>
      <w:u w:val="single"/>
    </w:rPr>
  </w:style>
  <w:style w:type="paragraph" w:styleId="Tytu">
    <w:name w:val="Title"/>
    <w:basedOn w:val="Normalny"/>
    <w:qFormat/>
    <w:pPr>
      <w:jc w:val="center"/>
      <w:outlineLvl w:val="0"/>
    </w:pPr>
    <w:rPr>
      <w:b/>
      <w:sz w:val="24"/>
    </w:rPr>
  </w:style>
  <w:style w:type="paragraph" w:styleId="Tekstpodstawowy">
    <w:name w:val="Body Text"/>
    <w:basedOn w:val="Normalny"/>
    <w:rPr>
      <w:sz w:val="28"/>
    </w:rPr>
  </w:style>
  <w:style w:type="paragraph" w:styleId="Tekstpodstawowywcity3">
    <w:name w:val="Body Text Indent 3"/>
    <w:basedOn w:val="Normalny"/>
    <w:pPr>
      <w:spacing w:line="360" w:lineRule="auto"/>
      <w:ind w:firstLine="426"/>
      <w:jc w:val="both"/>
    </w:pPr>
    <w:rPr>
      <w:sz w:val="26"/>
    </w:rPr>
  </w:style>
  <w:style w:type="table" w:styleId="Tabela-Siatka">
    <w:name w:val="Table Grid"/>
    <w:basedOn w:val="Standardowy"/>
    <w:rsid w:val="00127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29606A"/>
    <w:rPr>
      <w:rFonts w:ascii="Segoe UI" w:hAnsi="Segoe UI" w:cs="Segoe UI"/>
      <w:sz w:val="18"/>
      <w:szCs w:val="18"/>
    </w:rPr>
  </w:style>
  <w:style w:type="character" w:customStyle="1" w:styleId="TekstdymkaZnak">
    <w:name w:val="Tekst dymka Znak"/>
    <w:link w:val="Tekstdymka"/>
    <w:rsid w:val="002960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5</TotalTime>
  <Pages>1</Pages>
  <Words>327</Words>
  <Characters>1968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ZAPYTANIE O CENĘ</vt:lpstr>
    </vt:vector>
  </TitlesOfParts>
  <Company>Datacomp</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 CENĘ</dc:title>
  <dc:subject/>
  <dc:creator>Przemysław Krawętkowski</dc:creator>
  <cp:keywords/>
  <cp:lastModifiedBy>Przemysław Krawętkowski</cp:lastModifiedBy>
  <cp:revision>2</cp:revision>
  <cp:lastPrinted>2001-02-10T14:28:00Z</cp:lastPrinted>
  <dcterms:created xsi:type="dcterms:W3CDTF">2021-06-11T05:59:00Z</dcterms:created>
  <dcterms:modified xsi:type="dcterms:W3CDTF">2021-06-11T05:59:00Z</dcterms:modified>
</cp:coreProperties>
</file>