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60" w:rsidRDefault="00177260" w:rsidP="00177260">
      <w:pPr>
        <w:tabs>
          <w:tab w:val="right" w:pos="9072"/>
        </w:tabs>
        <w:spacing w:after="240"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 xml:space="preserve">Bydgoszcz, dnia </w:t>
      </w:r>
      <w:r w:rsidR="003D0992">
        <w:rPr>
          <w:rFonts w:ascii="Arial" w:eastAsia="Times New Roman" w:hAnsi="Arial" w:cs="Arial"/>
          <w:sz w:val="24"/>
          <w:szCs w:val="24"/>
          <w:lang w:eastAsia="pl-PL"/>
        </w:rPr>
        <w:t>06</w:t>
      </w:r>
      <w:r w:rsidRPr="002259A8">
        <w:rPr>
          <w:rFonts w:ascii="Arial" w:eastAsia="Times New Roman" w:hAnsi="Arial" w:cs="Arial"/>
          <w:sz w:val="24"/>
          <w:szCs w:val="24"/>
          <w:lang w:eastAsia="pl-PL"/>
        </w:rPr>
        <w:t>.0</w:t>
      </w:r>
      <w:r w:rsidR="00041C6F">
        <w:rPr>
          <w:rFonts w:ascii="Arial" w:eastAsia="Times New Roman" w:hAnsi="Arial" w:cs="Arial"/>
          <w:sz w:val="24"/>
          <w:szCs w:val="24"/>
          <w:lang w:eastAsia="pl-PL"/>
        </w:rPr>
        <w:t>7</w:t>
      </w:r>
      <w:r w:rsidR="00C1263F">
        <w:rPr>
          <w:rFonts w:ascii="Arial" w:eastAsia="Times New Roman" w:hAnsi="Arial" w:cs="Arial"/>
          <w:sz w:val="24"/>
          <w:szCs w:val="24"/>
          <w:lang w:eastAsia="pl-PL"/>
        </w:rPr>
        <w:t>.2022</w:t>
      </w:r>
      <w:r>
        <w:rPr>
          <w:rFonts w:ascii="Arial" w:eastAsia="Times New Roman" w:hAnsi="Arial" w:cs="Arial"/>
          <w:sz w:val="24"/>
          <w:szCs w:val="24"/>
          <w:lang w:eastAsia="pl-PL"/>
        </w:rPr>
        <w:t xml:space="preserve"> r.</w:t>
      </w:r>
    </w:p>
    <w:p w:rsidR="00177260" w:rsidRPr="00425590" w:rsidRDefault="008F6912" w:rsidP="00177260">
      <w:pPr>
        <w:tabs>
          <w:tab w:val="left" w:pos="6360"/>
        </w:tabs>
        <w:spacing w:after="0" w:line="240" w:lineRule="auto"/>
        <w:jc w:val="center"/>
        <w:rPr>
          <w:rFonts w:ascii="Arial" w:eastAsia="Times New Roman" w:hAnsi="Arial" w:cs="Arial"/>
          <w:b/>
          <w:sz w:val="28"/>
          <w:szCs w:val="28"/>
          <w:lang w:eastAsia="pl-PL"/>
        </w:rPr>
      </w:pPr>
      <w:r w:rsidRPr="00425590">
        <w:rPr>
          <w:rFonts w:ascii="Arial" w:eastAsia="Times New Roman" w:hAnsi="Arial" w:cs="Arial"/>
          <w:b/>
          <w:sz w:val="28"/>
          <w:szCs w:val="28"/>
          <w:lang w:eastAsia="pl-PL"/>
        </w:rPr>
        <w:t xml:space="preserve"> </w:t>
      </w:r>
      <w:r w:rsidR="00177260" w:rsidRPr="00425590">
        <w:rPr>
          <w:rFonts w:ascii="Arial" w:eastAsia="Times New Roman" w:hAnsi="Arial" w:cs="Arial"/>
          <w:b/>
          <w:sz w:val="28"/>
          <w:szCs w:val="28"/>
          <w:lang w:eastAsia="pl-PL"/>
        </w:rPr>
        <w:t>Wy</w:t>
      </w:r>
      <w:r w:rsidR="00AC51BA" w:rsidRPr="00425590">
        <w:rPr>
          <w:rFonts w:ascii="Arial" w:eastAsia="Times New Roman" w:hAnsi="Arial" w:cs="Arial"/>
          <w:b/>
          <w:sz w:val="28"/>
          <w:szCs w:val="28"/>
          <w:lang w:eastAsia="pl-PL"/>
        </w:rPr>
        <w:t xml:space="preserve">jaśnienie </w:t>
      </w:r>
      <w:r w:rsidR="00607FA9" w:rsidRPr="00425590">
        <w:rPr>
          <w:rFonts w:ascii="Arial" w:eastAsia="Times New Roman" w:hAnsi="Arial" w:cs="Arial"/>
          <w:b/>
          <w:sz w:val="28"/>
          <w:szCs w:val="28"/>
          <w:lang w:eastAsia="pl-PL"/>
        </w:rPr>
        <w:t xml:space="preserve">oraz zmiana </w:t>
      </w:r>
      <w:r w:rsidR="00AC51BA" w:rsidRPr="00425590">
        <w:rPr>
          <w:rFonts w:ascii="Arial" w:eastAsia="Times New Roman" w:hAnsi="Arial" w:cs="Arial"/>
          <w:b/>
          <w:sz w:val="28"/>
          <w:szCs w:val="28"/>
          <w:lang w:eastAsia="pl-PL"/>
        </w:rPr>
        <w:t xml:space="preserve">treści </w:t>
      </w:r>
      <w:r w:rsidR="00AC51BA" w:rsidRPr="00425590">
        <w:rPr>
          <w:rFonts w:ascii="Arial" w:eastAsia="Times New Roman" w:hAnsi="Arial" w:cs="Arial"/>
          <w:b/>
          <w:sz w:val="28"/>
          <w:szCs w:val="28"/>
          <w:lang w:eastAsia="pl-PL"/>
        </w:rPr>
        <w:br/>
        <w:t>specyfikacji</w:t>
      </w:r>
      <w:r w:rsidR="00177260" w:rsidRPr="00425590">
        <w:rPr>
          <w:rFonts w:ascii="Arial" w:eastAsia="Times New Roman" w:hAnsi="Arial" w:cs="Arial"/>
          <w:b/>
          <w:sz w:val="28"/>
          <w:szCs w:val="28"/>
          <w:lang w:eastAsia="pl-PL"/>
        </w:rPr>
        <w:t xml:space="preserve"> warunków zamówienia</w:t>
      </w:r>
    </w:p>
    <w:p w:rsidR="00177260" w:rsidRPr="00041C6F" w:rsidRDefault="00177260" w:rsidP="00177260">
      <w:pPr>
        <w:spacing w:after="0" w:line="240" w:lineRule="auto"/>
        <w:jc w:val="center"/>
        <w:rPr>
          <w:rFonts w:ascii="Arial" w:eastAsia="Times New Roman" w:hAnsi="Arial" w:cs="Arial"/>
          <w:b/>
          <w:color w:val="FF0000"/>
          <w:sz w:val="28"/>
          <w:szCs w:val="28"/>
          <w:lang w:eastAsia="pl-PL"/>
        </w:rPr>
      </w:pPr>
    </w:p>
    <w:p w:rsidR="00177260" w:rsidRPr="001C4451" w:rsidRDefault="00177260" w:rsidP="00701C06">
      <w:pPr>
        <w:spacing w:after="0"/>
        <w:ind w:left="992" w:hanging="992"/>
        <w:jc w:val="both"/>
        <w:rPr>
          <w:rFonts w:ascii="Arial" w:eastAsia="Times New Roman" w:hAnsi="Arial" w:cs="Arial"/>
          <w:sz w:val="24"/>
          <w:szCs w:val="24"/>
          <w:lang w:eastAsia="pl-PL"/>
        </w:rPr>
      </w:pPr>
      <w:r w:rsidRPr="001C4451">
        <w:rPr>
          <w:rFonts w:ascii="Arial" w:eastAsia="Times New Roman" w:hAnsi="Arial" w:cs="Arial"/>
          <w:b/>
          <w:i/>
          <w:sz w:val="24"/>
          <w:szCs w:val="24"/>
          <w:lang w:eastAsia="pl-PL"/>
        </w:rPr>
        <w:t>Dotyczy:</w:t>
      </w:r>
      <w:r w:rsidRPr="001C4451">
        <w:rPr>
          <w:rFonts w:ascii="Arial" w:eastAsia="Times New Roman" w:hAnsi="Arial" w:cs="Arial"/>
          <w:b/>
          <w:i/>
          <w:sz w:val="24"/>
          <w:szCs w:val="24"/>
          <w:lang w:eastAsia="pl-PL"/>
        </w:rPr>
        <w:tab/>
      </w:r>
      <w:r w:rsidRPr="001C4451">
        <w:rPr>
          <w:rFonts w:ascii="Arial" w:eastAsia="Times New Roman" w:hAnsi="Arial" w:cs="Arial"/>
          <w:sz w:val="24"/>
          <w:szCs w:val="24"/>
          <w:lang w:eastAsia="pl-PL"/>
        </w:rPr>
        <w:t>postępowania o udzielenie zamówienia publicznego na „</w:t>
      </w:r>
      <w:r w:rsidR="006D38F2" w:rsidRPr="001C4451">
        <w:rPr>
          <w:rFonts w:ascii="Arial" w:hAnsi="Arial" w:cs="Arial"/>
          <w:sz w:val="24"/>
          <w:szCs w:val="24"/>
        </w:rPr>
        <w:t>DOSTAWY</w:t>
      </w:r>
      <w:r w:rsidRPr="001C4451">
        <w:rPr>
          <w:rFonts w:ascii="Arial" w:hAnsi="Arial" w:cs="Arial"/>
          <w:sz w:val="24"/>
          <w:szCs w:val="24"/>
        </w:rPr>
        <w:t xml:space="preserve"> </w:t>
      </w:r>
      <w:r w:rsidRPr="001C4451">
        <w:rPr>
          <w:rFonts w:ascii="Arial" w:hAnsi="Arial" w:cs="Arial"/>
          <w:sz w:val="24"/>
          <w:szCs w:val="24"/>
        </w:rPr>
        <w:tab/>
        <w:t>ARTYKUŁÓW ADMINISTRACYJNO-BIUROWYCH”</w:t>
      </w:r>
      <w:r w:rsidRPr="001C4451">
        <w:rPr>
          <w:rFonts w:ascii="Arial" w:eastAsia="Times New Roman" w:hAnsi="Arial" w:cs="Arial"/>
          <w:sz w:val="24"/>
          <w:szCs w:val="24"/>
          <w:lang w:eastAsia="pl-PL"/>
        </w:rPr>
        <w:t xml:space="preserve"> – sprawa</w:t>
      </w:r>
      <w:r w:rsidRPr="001C4451">
        <w:rPr>
          <w:rFonts w:ascii="Arial" w:eastAsia="Times New Roman" w:hAnsi="Arial" w:cs="Arial"/>
          <w:sz w:val="24"/>
          <w:szCs w:val="24"/>
          <w:lang w:eastAsia="pl-PL"/>
        </w:rPr>
        <w:br/>
      </w:r>
      <w:r w:rsidRPr="001C4451">
        <w:rPr>
          <w:rFonts w:ascii="Arial" w:eastAsia="Times New Roman" w:hAnsi="Arial" w:cs="Arial"/>
          <w:sz w:val="24"/>
          <w:szCs w:val="24"/>
          <w:lang w:eastAsia="pl-PL"/>
        </w:rPr>
        <w:tab/>
        <w:t xml:space="preserve">nr </w:t>
      </w:r>
      <w:r w:rsidR="002517DE" w:rsidRPr="001C4451">
        <w:rPr>
          <w:rFonts w:ascii="Arial" w:eastAsia="Times New Roman" w:hAnsi="Arial" w:cs="Arial"/>
          <w:sz w:val="24"/>
          <w:szCs w:val="24"/>
          <w:lang w:eastAsia="pl-PL"/>
        </w:rPr>
        <w:t>19</w:t>
      </w:r>
      <w:r w:rsidR="002517DE" w:rsidRPr="001C4451">
        <w:rPr>
          <w:rFonts w:ascii="Arial" w:hAnsi="Arial" w:cs="Arial"/>
          <w:color w:val="000000"/>
          <w:sz w:val="24"/>
          <w:szCs w:val="24"/>
        </w:rPr>
        <w:t>/ZP/D/SZKOL./2022</w:t>
      </w:r>
      <w:r w:rsidRPr="001C4451">
        <w:rPr>
          <w:rFonts w:ascii="Arial" w:eastAsia="Times New Roman" w:hAnsi="Arial" w:cs="Arial"/>
          <w:sz w:val="24"/>
          <w:szCs w:val="24"/>
          <w:lang w:eastAsia="pl-PL"/>
        </w:rPr>
        <w:t>.</w:t>
      </w:r>
    </w:p>
    <w:p w:rsidR="00177260" w:rsidRPr="001C4451" w:rsidRDefault="00177260" w:rsidP="00177260">
      <w:pPr>
        <w:spacing w:after="0" w:line="240" w:lineRule="auto"/>
        <w:ind w:left="1134" w:hanging="1134"/>
        <w:jc w:val="both"/>
        <w:rPr>
          <w:rFonts w:ascii="Arial" w:eastAsia="Times New Roman" w:hAnsi="Arial" w:cs="Arial"/>
          <w:sz w:val="24"/>
          <w:szCs w:val="24"/>
          <w:lang w:eastAsia="pl-PL"/>
        </w:rPr>
      </w:pPr>
    </w:p>
    <w:p w:rsidR="00177260" w:rsidRPr="001C4451" w:rsidRDefault="00410A4E" w:rsidP="00177260">
      <w:pPr>
        <w:spacing w:after="0" w:line="240" w:lineRule="auto"/>
        <w:ind w:firstLine="567"/>
        <w:jc w:val="both"/>
        <w:rPr>
          <w:rFonts w:ascii="Arial" w:eastAsia="Times New Roman" w:hAnsi="Arial" w:cs="Arial"/>
          <w:sz w:val="24"/>
          <w:szCs w:val="24"/>
          <w:lang w:eastAsia="pl-PL"/>
        </w:rPr>
      </w:pPr>
      <w:r w:rsidRPr="001C4451">
        <w:rPr>
          <w:rFonts w:ascii="Arial" w:eastAsia="Times New Roman" w:hAnsi="Arial" w:cs="Arial"/>
          <w:sz w:val="24"/>
          <w:szCs w:val="24"/>
          <w:lang w:eastAsia="pl-PL"/>
        </w:rPr>
        <w:t>Działając n</w:t>
      </w:r>
      <w:r w:rsidR="00177260" w:rsidRPr="001C4451">
        <w:rPr>
          <w:rFonts w:ascii="Arial" w:eastAsia="Times New Roman" w:hAnsi="Arial" w:cs="Arial"/>
          <w:sz w:val="24"/>
          <w:szCs w:val="24"/>
          <w:lang w:eastAsia="pl-PL"/>
        </w:rPr>
        <w:t xml:space="preserve">a podstawie art. </w:t>
      </w:r>
      <w:r w:rsidR="003840F6" w:rsidRPr="001C4451">
        <w:rPr>
          <w:rFonts w:ascii="Arial" w:eastAsia="Times New Roman" w:hAnsi="Arial" w:cs="Arial"/>
          <w:sz w:val="24"/>
          <w:szCs w:val="24"/>
          <w:lang w:eastAsia="pl-PL"/>
        </w:rPr>
        <w:t>1</w:t>
      </w:r>
      <w:r w:rsidRPr="001C4451">
        <w:rPr>
          <w:rFonts w:ascii="Arial" w:eastAsia="Times New Roman" w:hAnsi="Arial" w:cs="Arial"/>
          <w:sz w:val="24"/>
          <w:szCs w:val="24"/>
          <w:lang w:eastAsia="pl-PL"/>
        </w:rPr>
        <w:t>35 ust.</w:t>
      </w:r>
      <w:r w:rsidR="00F915D6" w:rsidRPr="001C4451">
        <w:rPr>
          <w:rFonts w:ascii="Arial" w:eastAsia="Times New Roman" w:hAnsi="Arial" w:cs="Arial"/>
          <w:sz w:val="24"/>
          <w:szCs w:val="24"/>
          <w:lang w:eastAsia="pl-PL"/>
        </w:rPr>
        <w:t xml:space="preserve"> 1, </w:t>
      </w:r>
      <w:r w:rsidR="003840F6" w:rsidRPr="001C4451">
        <w:rPr>
          <w:rFonts w:ascii="Arial" w:eastAsia="Times New Roman" w:hAnsi="Arial" w:cs="Arial"/>
          <w:sz w:val="24"/>
          <w:szCs w:val="24"/>
          <w:lang w:eastAsia="pl-PL"/>
        </w:rPr>
        <w:t>2, 6</w:t>
      </w:r>
      <w:r w:rsidR="00177260" w:rsidRPr="001C4451">
        <w:rPr>
          <w:rFonts w:ascii="Arial" w:eastAsia="Times New Roman" w:hAnsi="Arial" w:cs="Arial"/>
          <w:sz w:val="24"/>
          <w:szCs w:val="24"/>
          <w:lang w:eastAsia="pl-PL"/>
        </w:rPr>
        <w:t xml:space="preserve"> </w:t>
      </w:r>
      <w:r w:rsidR="00F915D6" w:rsidRPr="001C4451">
        <w:rPr>
          <w:rFonts w:ascii="Arial" w:hAnsi="Arial" w:cs="Arial"/>
          <w:bCs/>
          <w:sz w:val="24"/>
          <w:szCs w:val="24"/>
        </w:rPr>
        <w:t>ustawy</w:t>
      </w:r>
      <w:r w:rsidR="00F915D6" w:rsidRPr="001C4451">
        <w:rPr>
          <w:rFonts w:ascii="Arial" w:hAnsi="Arial" w:cs="Arial"/>
          <w:bCs/>
          <w:sz w:val="24"/>
          <w:szCs w:val="24"/>
        </w:rPr>
        <w:br/>
      </w:r>
      <w:r w:rsidRPr="001C4451">
        <w:rPr>
          <w:rFonts w:ascii="Arial" w:hAnsi="Arial" w:cs="Arial"/>
          <w:bCs/>
          <w:sz w:val="24"/>
          <w:szCs w:val="24"/>
        </w:rPr>
        <w:t>z dnia 11 września 2019 r. – Prawo zamówień publicznych (Dz.U. z 2019 r. poz. 2019 ze zm.; zwana dalej: P</w:t>
      </w:r>
      <w:r w:rsidR="00041C6F" w:rsidRPr="001C4451">
        <w:rPr>
          <w:rFonts w:ascii="Arial" w:hAnsi="Arial" w:cs="Arial"/>
          <w:bCs/>
          <w:sz w:val="24"/>
          <w:szCs w:val="24"/>
        </w:rPr>
        <w:t>zp</w:t>
      </w:r>
      <w:r w:rsidRPr="001C4451">
        <w:rPr>
          <w:rFonts w:ascii="Arial" w:hAnsi="Arial" w:cs="Arial"/>
          <w:bCs/>
          <w:sz w:val="24"/>
          <w:szCs w:val="24"/>
        </w:rPr>
        <w:t>),</w:t>
      </w:r>
      <w:r w:rsidRPr="001C4451">
        <w:rPr>
          <w:rFonts w:ascii="Arial" w:hAnsi="Arial" w:cs="Arial"/>
          <w:sz w:val="24"/>
          <w:szCs w:val="24"/>
        </w:rPr>
        <w:t xml:space="preserve"> </w:t>
      </w:r>
      <w:r w:rsidRPr="001C4451">
        <w:rPr>
          <w:rFonts w:ascii="Arial" w:hAnsi="Arial" w:cs="Arial"/>
          <w:color w:val="000000"/>
          <w:sz w:val="24"/>
          <w:szCs w:val="24"/>
          <w:lang w:eastAsia="pl-PL"/>
        </w:rPr>
        <w:t xml:space="preserve">Zamawiający </w:t>
      </w:r>
      <w:r w:rsidRPr="001C4451">
        <w:rPr>
          <w:rFonts w:ascii="Arial" w:eastAsia="Times New Roman" w:hAnsi="Arial" w:cs="Arial"/>
          <w:sz w:val="24"/>
          <w:szCs w:val="24"/>
          <w:lang w:eastAsia="pl-PL"/>
        </w:rPr>
        <w:t>11 Wojskowy Oddział Gospodarczy</w:t>
      </w:r>
      <w:r w:rsidRPr="001C4451">
        <w:rPr>
          <w:rFonts w:ascii="Arial" w:hAnsi="Arial" w:cs="Arial"/>
          <w:color w:val="000000"/>
          <w:sz w:val="24"/>
          <w:szCs w:val="24"/>
          <w:lang w:eastAsia="pl-PL"/>
        </w:rPr>
        <w:t xml:space="preserve"> przekazuje poniżej treść zapytań, które</w:t>
      </w:r>
      <w:r w:rsidR="00F915D6" w:rsidRPr="001C4451">
        <w:rPr>
          <w:rFonts w:ascii="Arial" w:hAnsi="Arial" w:cs="Arial"/>
          <w:color w:val="000000"/>
          <w:sz w:val="24"/>
          <w:szCs w:val="24"/>
          <w:lang w:eastAsia="pl-PL"/>
        </w:rPr>
        <w:t xml:space="preserve"> wpłynęły do Zamawiającego wraz</w:t>
      </w:r>
      <w:r w:rsidR="00F915D6" w:rsidRPr="001C4451">
        <w:rPr>
          <w:rFonts w:ascii="Arial" w:hAnsi="Arial" w:cs="Arial"/>
          <w:color w:val="000000"/>
          <w:sz w:val="24"/>
          <w:szCs w:val="24"/>
          <w:lang w:eastAsia="pl-PL"/>
        </w:rPr>
        <w:br/>
      </w:r>
      <w:r w:rsidRPr="001C4451">
        <w:rPr>
          <w:rFonts w:ascii="Arial" w:hAnsi="Arial" w:cs="Arial"/>
          <w:color w:val="000000"/>
          <w:sz w:val="24"/>
          <w:szCs w:val="24"/>
          <w:lang w:eastAsia="pl-PL"/>
        </w:rPr>
        <w:t>z wyjaśnieniami</w:t>
      </w:r>
      <w:r w:rsidR="00177260" w:rsidRPr="001C4451">
        <w:rPr>
          <w:rFonts w:ascii="Arial" w:eastAsia="Times New Roman" w:hAnsi="Arial" w:cs="Arial"/>
          <w:sz w:val="24"/>
          <w:szCs w:val="24"/>
          <w:lang w:eastAsia="pl-PL"/>
        </w:rPr>
        <w:t>.</w:t>
      </w:r>
    </w:p>
    <w:p w:rsidR="00410A4E" w:rsidRPr="001C4451" w:rsidRDefault="00410A4E" w:rsidP="00177260">
      <w:pPr>
        <w:spacing w:after="0" w:line="240" w:lineRule="auto"/>
        <w:ind w:firstLine="567"/>
        <w:jc w:val="both"/>
        <w:rPr>
          <w:rFonts w:ascii="Arial" w:eastAsia="Times New Roman" w:hAnsi="Arial" w:cs="Arial"/>
          <w:sz w:val="24"/>
          <w:szCs w:val="24"/>
          <w:lang w:eastAsia="pl-PL"/>
        </w:rPr>
      </w:pPr>
    </w:p>
    <w:p w:rsidR="00041C6F" w:rsidRPr="001C4451" w:rsidRDefault="00DB5CDB" w:rsidP="00041C6F">
      <w:pPr>
        <w:spacing w:after="0" w:line="240" w:lineRule="auto"/>
        <w:jc w:val="both"/>
        <w:rPr>
          <w:rFonts w:ascii="Arial" w:eastAsia="Times New Roman" w:hAnsi="Arial" w:cs="Arial"/>
          <w:b/>
          <w:sz w:val="24"/>
          <w:szCs w:val="24"/>
          <w:u w:val="single"/>
          <w:lang w:eastAsia="pl-PL"/>
        </w:rPr>
      </w:pPr>
      <w:r w:rsidRPr="001C4451">
        <w:rPr>
          <w:rFonts w:ascii="Arial" w:eastAsia="Times New Roman" w:hAnsi="Arial" w:cs="Arial"/>
          <w:b/>
          <w:sz w:val="24"/>
          <w:szCs w:val="24"/>
          <w:u w:val="single"/>
          <w:lang w:eastAsia="pl-PL"/>
        </w:rPr>
        <w:t>PYTANIE 1:</w:t>
      </w:r>
    </w:p>
    <w:p w:rsidR="00C1263F" w:rsidRPr="001C4451" w:rsidRDefault="00C1263F" w:rsidP="00C1263F">
      <w:pPr>
        <w:autoSpaceDE w:val="0"/>
        <w:autoSpaceDN w:val="0"/>
        <w:adjustRightInd w:val="0"/>
        <w:spacing w:after="0" w:line="240" w:lineRule="auto"/>
        <w:rPr>
          <w:rFonts w:ascii="Arial" w:eastAsiaTheme="minorHAnsi" w:hAnsi="Arial" w:cs="Arial"/>
          <w:color w:val="000000"/>
          <w:sz w:val="24"/>
          <w:szCs w:val="24"/>
        </w:rPr>
      </w:pPr>
    </w:p>
    <w:p w:rsidR="00C1263F" w:rsidRPr="001C4451" w:rsidRDefault="00DB5CDB" w:rsidP="00465CEE">
      <w:pPr>
        <w:autoSpaceDE w:val="0"/>
        <w:autoSpaceDN w:val="0"/>
        <w:adjustRightInd w:val="0"/>
        <w:spacing w:after="0" w:line="240" w:lineRule="auto"/>
        <w:jc w:val="both"/>
        <w:rPr>
          <w:rFonts w:ascii="Arial" w:eastAsiaTheme="minorHAnsi" w:hAnsi="Arial" w:cs="Arial"/>
          <w:b/>
          <w:color w:val="000000"/>
          <w:sz w:val="24"/>
          <w:szCs w:val="24"/>
        </w:rPr>
      </w:pPr>
      <w:r w:rsidRPr="001C4451">
        <w:rPr>
          <w:rFonts w:ascii="Arial" w:eastAsiaTheme="minorHAnsi" w:hAnsi="Arial" w:cs="Arial"/>
          <w:b/>
          <w:bCs/>
          <w:color w:val="000000"/>
          <w:sz w:val="24"/>
          <w:szCs w:val="24"/>
        </w:rPr>
        <w:t>część</w:t>
      </w:r>
      <w:r w:rsidR="00C1263F" w:rsidRPr="001C4451">
        <w:rPr>
          <w:rFonts w:ascii="Arial" w:eastAsiaTheme="minorHAnsi" w:hAnsi="Arial" w:cs="Arial"/>
          <w:b/>
          <w:bCs/>
          <w:color w:val="000000"/>
          <w:sz w:val="24"/>
          <w:szCs w:val="24"/>
        </w:rPr>
        <w:t xml:space="preserve"> 1 </w:t>
      </w:r>
    </w:p>
    <w:p w:rsidR="00C1263F" w:rsidRPr="001C4451" w:rsidRDefault="00DB5CDB" w:rsidP="00465CEE">
      <w:pPr>
        <w:autoSpaceDE w:val="0"/>
        <w:autoSpaceDN w:val="0"/>
        <w:adjustRightInd w:val="0"/>
        <w:spacing w:after="0" w:line="240" w:lineRule="auto"/>
        <w:jc w:val="both"/>
        <w:rPr>
          <w:rFonts w:ascii="Arial" w:eastAsiaTheme="minorHAnsi" w:hAnsi="Arial" w:cs="Arial"/>
          <w:b/>
          <w:color w:val="000000"/>
          <w:sz w:val="24"/>
          <w:szCs w:val="24"/>
        </w:rPr>
      </w:pPr>
      <w:r w:rsidRPr="001C4451">
        <w:rPr>
          <w:rFonts w:ascii="Arial" w:eastAsiaTheme="minorHAnsi" w:hAnsi="Arial" w:cs="Arial"/>
          <w:b/>
          <w:bCs/>
          <w:color w:val="000000"/>
          <w:sz w:val="24"/>
          <w:szCs w:val="24"/>
        </w:rPr>
        <w:t>p</w:t>
      </w:r>
      <w:r w:rsidR="00C1263F" w:rsidRPr="001C4451">
        <w:rPr>
          <w:rFonts w:ascii="Arial" w:eastAsiaTheme="minorHAnsi" w:hAnsi="Arial" w:cs="Arial"/>
          <w:b/>
          <w:bCs/>
          <w:color w:val="000000"/>
          <w:sz w:val="24"/>
          <w:szCs w:val="24"/>
        </w:rPr>
        <w:t xml:space="preserve">ozycja nr 5 </w:t>
      </w:r>
    </w:p>
    <w:p w:rsidR="00C1263F" w:rsidRPr="001C4451" w:rsidRDefault="00C1263F" w:rsidP="00465CEE">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iCs/>
          <w:color w:val="000000"/>
          <w:sz w:val="24"/>
          <w:szCs w:val="24"/>
        </w:rPr>
        <w:t xml:space="preserve">Blok biurowo-listowy w kratkę, gramatura kartek min 70gsm, format A-4 min. 100 kartek, przednia okładka wykonana z papieru kredowego o gramaturze min. 130 g/m2, gramatura tylnej okładki min. </w:t>
      </w:r>
      <w:r w:rsidRPr="001C4451">
        <w:rPr>
          <w:rFonts w:ascii="Arial" w:eastAsiaTheme="minorHAnsi" w:hAnsi="Arial" w:cs="Arial"/>
          <w:bCs/>
          <w:iCs/>
          <w:color w:val="000000"/>
          <w:sz w:val="24"/>
          <w:szCs w:val="24"/>
        </w:rPr>
        <w:t xml:space="preserve">300dm2 </w:t>
      </w:r>
    </w:p>
    <w:p w:rsidR="00C1263F" w:rsidRPr="001C4451" w:rsidRDefault="00C1263F" w:rsidP="00465CEE">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color w:val="000000"/>
          <w:sz w:val="24"/>
          <w:szCs w:val="24"/>
        </w:rPr>
        <w:t xml:space="preserve">Wnosimy o poprawienie omyłki dotyczącej tylnej okładki z 300dm2 na 300g/m2. Gramatura okładek podawana przez producentów jest w g/m2, a nie w dm2 </w:t>
      </w:r>
    </w:p>
    <w:p w:rsidR="002517DE" w:rsidRPr="001C4451" w:rsidRDefault="002517DE" w:rsidP="00C1263F">
      <w:pPr>
        <w:autoSpaceDE w:val="0"/>
        <w:autoSpaceDN w:val="0"/>
        <w:adjustRightInd w:val="0"/>
        <w:spacing w:after="0" w:line="240" w:lineRule="auto"/>
        <w:rPr>
          <w:rFonts w:ascii="Arial" w:eastAsiaTheme="minorHAnsi" w:hAnsi="Arial" w:cs="Arial"/>
          <w:b/>
          <w:bCs/>
          <w:color w:val="000000"/>
          <w:sz w:val="24"/>
          <w:szCs w:val="24"/>
        </w:rPr>
      </w:pPr>
    </w:p>
    <w:p w:rsidR="003A7730" w:rsidRPr="001C4451" w:rsidRDefault="00DB5CDB" w:rsidP="003A7730">
      <w:pPr>
        <w:spacing w:after="0" w:line="240" w:lineRule="auto"/>
        <w:jc w:val="both"/>
        <w:rPr>
          <w:rFonts w:ascii="Arial" w:hAnsi="Arial" w:cs="Arial"/>
          <w:b/>
          <w:sz w:val="24"/>
          <w:szCs w:val="24"/>
          <w:u w:val="single"/>
        </w:rPr>
      </w:pPr>
      <w:r w:rsidRPr="001C4451">
        <w:rPr>
          <w:rFonts w:ascii="Arial" w:hAnsi="Arial" w:cs="Arial"/>
          <w:b/>
          <w:sz w:val="24"/>
          <w:szCs w:val="24"/>
          <w:u w:val="single"/>
        </w:rPr>
        <w:t>ODPOWIEDŹ:</w:t>
      </w:r>
    </w:p>
    <w:p w:rsidR="00E86943" w:rsidRPr="001C4451" w:rsidRDefault="00E86943" w:rsidP="00E86943">
      <w:pPr>
        <w:widowControl w:val="0"/>
        <w:suppressAutoHyphens/>
        <w:spacing w:after="0" w:line="240" w:lineRule="auto"/>
        <w:rPr>
          <w:rFonts w:ascii="Arial" w:eastAsia="HG Mincho Light J" w:hAnsi="Arial" w:cs="Arial"/>
          <w:b/>
          <w:iCs/>
          <w:sz w:val="24"/>
          <w:szCs w:val="24"/>
          <w:lang w:eastAsia="pl-PL"/>
        </w:rPr>
      </w:pPr>
      <w:r w:rsidRPr="001C4451">
        <w:rPr>
          <w:rFonts w:ascii="Arial" w:eastAsia="HG Mincho Light J" w:hAnsi="Arial" w:cs="Arial"/>
          <w:b/>
          <w:iCs/>
          <w:sz w:val="24"/>
          <w:szCs w:val="24"/>
          <w:lang w:eastAsia="pl-PL"/>
        </w:rPr>
        <w:t>W części nr 1 pozycja nr 5 zmieniony zostaje opis przedmiotu zamówienia:</w:t>
      </w:r>
    </w:p>
    <w:p w:rsidR="00E86943" w:rsidRPr="001C4451" w:rsidRDefault="00E86943" w:rsidP="00E86943">
      <w:pPr>
        <w:widowControl w:val="0"/>
        <w:suppressAutoHyphens/>
        <w:spacing w:after="0" w:line="240" w:lineRule="auto"/>
        <w:rPr>
          <w:rFonts w:ascii="Arial" w:eastAsia="HG Mincho Light J" w:hAnsi="Arial" w:cs="Arial"/>
          <w:b/>
          <w:iCs/>
          <w:sz w:val="24"/>
          <w:szCs w:val="24"/>
          <w:u w:val="single"/>
          <w:lang w:eastAsia="pl-PL"/>
        </w:rPr>
      </w:pPr>
    </w:p>
    <w:p w:rsidR="00E86943" w:rsidRPr="001C4451" w:rsidRDefault="00E86943" w:rsidP="00E86943">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Był opis:</w:t>
      </w:r>
    </w:p>
    <w:p w:rsidR="00E86943" w:rsidRPr="001C4451" w:rsidRDefault="00E86943" w:rsidP="00E86943">
      <w:pPr>
        <w:widowControl w:val="0"/>
        <w:suppressAutoHyphens/>
        <w:spacing w:after="0" w:line="240" w:lineRule="auto"/>
        <w:jc w:val="both"/>
        <w:rPr>
          <w:rFonts w:ascii="Arial" w:eastAsia="HG Mincho Light J" w:hAnsi="Arial" w:cs="Arial"/>
          <w:iCs/>
          <w:color w:val="FF0000"/>
          <w:sz w:val="24"/>
          <w:szCs w:val="24"/>
          <w:lang w:eastAsia="pl-PL"/>
        </w:rPr>
      </w:pPr>
      <w:r w:rsidRPr="001C4451">
        <w:rPr>
          <w:rFonts w:ascii="Arial" w:eastAsia="HG Mincho Light J" w:hAnsi="Arial" w:cs="Arial"/>
          <w:iCs/>
          <w:sz w:val="24"/>
          <w:szCs w:val="24"/>
          <w:lang w:eastAsia="pl-PL"/>
        </w:rPr>
        <w:t>Blok biurowo-listowy w kratkę, gramatura kartek min 70 gsm, format A-4 min. 100 kartek, przednia okładka wykonana z papieru kredowego o gramaturze min. 130 g/m², gramatura tylnej okładki min. 300dm ²</w:t>
      </w:r>
    </w:p>
    <w:p w:rsidR="006C1949" w:rsidRPr="001C4451" w:rsidRDefault="006C1949" w:rsidP="00E86943">
      <w:pPr>
        <w:widowControl w:val="0"/>
        <w:suppressAutoHyphens/>
        <w:spacing w:after="0" w:line="240" w:lineRule="auto"/>
        <w:jc w:val="both"/>
        <w:rPr>
          <w:rFonts w:ascii="Arial" w:eastAsia="HG Mincho Light J" w:hAnsi="Arial" w:cs="Arial"/>
          <w:b/>
          <w:iCs/>
          <w:sz w:val="24"/>
          <w:szCs w:val="24"/>
          <w:u w:val="single"/>
          <w:lang w:eastAsia="pl-PL"/>
        </w:rPr>
      </w:pPr>
    </w:p>
    <w:p w:rsidR="00E86943" w:rsidRPr="001C4451" w:rsidRDefault="00E86943" w:rsidP="00E86943">
      <w:pPr>
        <w:widowControl w:val="0"/>
        <w:suppressAutoHyphens/>
        <w:spacing w:after="0" w:line="240" w:lineRule="auto"/>
        <w:jc w:val="both"/>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Jest opis po zmianie:</w:t>
      </w:r>
    </w:p>
    <w:p w:rsidR="00E86943" w:rsidRPr="001C4451" w:rsidRDefault="00E86943" w:rsidP="00E86943">
      <w:pPr>
        <w:widowControl w:val="0"/>
        <w:suppressAutoHyphens/>
        <w:spacing w:after="0" w:line="240" w:lineRule="auto"/>
        <w:jc w:val="both"/>
        <w:rPr>
          <w:rFonts w:ascii="Arial" w:eastAsia="HG Mincho Light J" w:hAnsi="Arial" w:cs="Arial"/>
          <w:iCs/>
          <w:color w:val="FF0000"/>
          <w:sz w:val="24"/>
          <w:szCs w:val="24"/>
          <w:lang w:eastAsia="pl-PL"/>
        </w:rPr>
      </w:pPr>
      <w:r w:rsidRPr="001C4451">
        <w:rPr>
          <w:rFonts w:ascii="Arial" w:eastAsia="HG Mincho Light J" w:hAnsi="Arial" w:cs="Arial"/>
          <w:iCs/>
          <w:sz w:val="24"/>
          <w:szCs w:val="24"/>
          <w:lang w:eastAsia="pl-PL"/>
        </w:rPr>
        <w:t>Blok biurowo-listowy w kratkę, gramatura kartek min 70 gsm, format A-4 min. 100 kartek, przednia okładka wykonana z papieru kredowego o gramaturze min. 130 g/m², gramatura tylnej okładki min. 300g/m²</w:t>
      </w:r>
    </w:p>
    <w:p w:rsidR="00E86943" w:rsidRPr="001C4451" w:rsidRDefault="00E86943" w:rsidP="003A7730">
      <w:pPr>
        <w:spacing w:after="0" w:line="240" w:lineRule="auto"/>
        <w:jc w:val="both"/>
        <w:rPr>
          <w:rFonts w:ascii="Arial" w:hAnsi="Arial" w:cs="Arial"/>
          <w:b/>
          <w:sz w:val="24"/>
          <w:szCs w:val="24"/>
          <w:u w:val="single"/>
        </w:rPr>
      </w:pPr>
    </w:p>
    <w:p w:rsidR="002517DE" w:rsidRPr="001C4451" w:rsidRDefault="00DB5CDB" w:rsidP="002517DE">
      <w:pPr>
        <w:spacing w:after="0" w:line="240" w:lineRule="auto"/>
        <w:jc w:val="both"/>
        <w:rPr>
          <w:rFonts w:ascii="Arial" w:eastAsia="Times New Roman" w:hAnsi="Arial" w:cs="Arial"/>
          <w:b/>
          <w:sz w:val="24"/>
          <w:szCs w:val="24"/>
          <w:u w:val="single"/>
          <w:lang w:eastAsia="pl-PL"/>
        </w:rPr>
      </w:pPr>
      <w:r w:rsidRPr="001C4451">
        <w:rPr>
          <w:rFonts w:ascii="Arial" w:eastAsia="Times New Roman" w:hAnsi="Arial" w:cs="Arial"/>
          <w:b/>
          <w:sz w:val="24"/>
          <w:szCs w:val="24"/>
          <w:u w:val="single"/>
          <w:lang w:eastAsia="pl-PL"/>
        </w:rPr>
        <w:t>PYTANIE 2:</w:t>
      </w:r>
    </w:p>
    <w:p w:rsidR="002517DE" w:rsidRPr="001C4451" w:rsidRDefault="002517DE" w:rsidP="002517DE">
      <w:pPr>
        <w:autoSpaceDE w:val="0"/>
        <w:autoSpaceDN w:val="0"/>
        <w:adjustRightInd w:val="0"/>
        <w:spacing w:after="0" w:line="240" w:lineRule="auto"/>
        <w:rPr>
          <w:rFonts w:ascii="Arial" w:eastAsiaTheme="minorHAnsi" w:hAnsi="Arial" w:cs="Arial"/>
          <w:color w:val="000000"/>
          <w:sz w:val="24"/>
          <w:szCs w:val="24"/>
        </w:rPr>
      </w:pPr>
    </w:p>
    <w:p w:rsidR="002517DE" w:rsidRPr="001C4451" w:rsidRDefault="00DB5CDB" w:rsidP="002517DE">
      <w:pPr>
        <w:autoSpaceDE w:val="0"/>
        <w:autoSpaceDN w:val="0"/>
        <w:adjustRightInd w:val="0"/>
        <w:spacing w:after="0" w:line="240" w:lineRule="auto"/>
        <w:rPr>
          <w:rFonts w:ascii="Arial" w:eastAsiaTheme="minorHAnsi" w:hAnsi="Arial" w:cs="Arial"/>
          <w:color w:val="000000"/>
          <w:sz w:val="24"/>
          <w:szCs w:val="24"/>
        </w:rPr>
      </w:pPr>
      <w:r w:rsidRPr="001C4451">
        <w:rPr>
          <w:rFonts w:ascii="Arial" w:eastAsiaTheme="minorHAnsi" w:hAnsi="Arial" w:cs="Arial"/>
          <w:b/>
          <w:bCs/>
          <w:color w:val="000000"/>
          <w:sz w:val="24"/>
          <w:szCs w:val="24"/>
        </w:rPr>
        <w:t xml:space="preserve">część 1 </w:t>
      </w:r>
    </w:p>
    <w:p w:rsidR="00C1263F" w:rsidRPr="001C4451" w:rsidRDefault="00DB5CDB" w:rsidP="00C1263F">
      <w:pPr>
        <w:autoSpaceDE w:val="0"/>
        <w:autoSpaceDN w:val="0"/>
        <w:adjustRightInd w:val="0"/>
        <w:spacing w:after="0" w:line="240" w:lineRule="auto"/>
        <w:rPr>
          <w:rFonts w:ascii="Arial" w:eastAsiaTheme="minorHAnsi" w:hAnsi="Arial" w:cs="Arial"/>
          <w:color w:val="000000"/>
          <w:sz w:val="24"/>
          <w:szCs w:val="24"/>
        </w:rPr>
      </w:pPr>
      <w:r w:rsidRPr="001C4451">
        <w:rPr>
          <w:rFonts w:ascii="Arial" w:eastAsiaTheme="minorHAnsi" w:hAnsi="Arial" w:cs="Arial"/>
          <w:b/>
          <w:bCs/>
          <w:color w:val="000000"/>
          <w:sz w:val="24"/>
          <w:szCs w:val="24"/>
        </w:rPr>
        <w:t xml:space="preserve">pozycja nr 6 </w:t>
      </w:r>
    </w:p>
    <w:p w:rsidR="00C1263F" w:rsidRPr="001C4451" w:rsidRDefault="00C1263F" w:rsidP="00465CEE">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iCs/>
          <w:color w:val="000000"/>
          <w:sz w:val="24"/>
          <w:szCs w:val="24"/>
        </w:rPr>
        <w:t xml:space="preserve">Blok biurowo-listowy w kratkę, gramatura kartek min. 70gsm, format A5 min. 100 kartek, przednia okładka wykonana z papieru kredowego, gramatura przedniej okładki min. 130gsm, gramatura tylnej okładki min. </w:t>
      </w:r>
      <w:r w:rsidRPr="001C4451">
        <w:rPr>
          <w:rFonts w:ascii="Arial" w:eastAsiaTheme="minorHAnsi" w:hAnsi="Arial" w:cs="Arial"/>
          <w:b/>
          <w:bCs/>
          <w:iCs/>
          <w:color w:val="000000"/>
          <w:sz w:val="24"/>
          <w:szCs w:val="24"/>
        </w:rPr>
        <w:t xml:space="preserve">300dm2 </w:t>
      </w:r>
    </w:p>
    <w:p w:rsidR="00C1263F" w:rsidRPr="001C4451" w:rsidRDefault="00C1263F" w:rsidP="00465CEE">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color w:val="000000"/>
          <w:sz w:val="24"/>
          <w:szCs w:val="24"/>
        </w:rPr>
        <w:t xml:space="preserve">Wnosimy o poprawienie omyłki dotyczącej tylnej okładki z 300dm2 na 300g/m2. </w:t>
      </w:r>
    </w:p>
    <w:p w:rsidR="00C1263F" w:rsidRPr="001C4451" w:rsidRDefault="00C1263F" w:rsidP="00465CEE">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color w:val="000000"/>
          <w:sz w:val="24"/>
          <w:szCs w:val="24"/>
        </w:rPr>
        <w:t xml:space="preserve">Gramatura okładek podawana przez producentów jest w g/m2, a nie w dm2 </w:t>
      </w:r>
    </w:p>
    <w:p w:rsidR="002517DE" w:rsidRPr="001C4451" w:rsidRDefault="002517DE" w:rsidP="00C1263F">
      <w:pPr>
        <w:autoSpaceDE w:val="0"/>
        <w:autoSpaceDN w:val="0"/>
        <w:adjustRightInd w:val="0"/>
        <w:spacing w:after="0" w:line="240" w:lineRule="auto"/>
        <w:rPr>
          <w:rFonts w:ascii="Arial" w:eastAsiaTheme="minorHAnsi" w:hAnsi="Arial" w:cs="Arial"/>
          <w:b/>
          <w:bCs/>
          <w:color w:val="000000"/>
          <w:sz w:val="24"/>
          <w:szCs w:val="24"/>
        </w:rPr>
      </w:pPr>
    </w:p>
    <w:p w:rsidR="00266F2B" w:rsidRPr="001C4451" w:rsidRDefault="00266F2B" w:rsidP="00C1263F">
      <w:pPr>
        <w:autoSpaceDE w:val="0"/>
        <w:autoSpaceDN w:val="0"/>
        <w:adjustRightInd w:val="0"/>
        <w:spacing w:after="0" w:line="240" w:lineRule="auto"/>
        <w:rPr>
          <w:rFonts w:ascii="Arial" w:eastAsiaTheme="minorHAnsi" w:hAnsi="Arial" w:cs="Arial"/>
          <w:b/>
          <w:bCs/>
          <w:color w:val="000000"/>
          <w:sz w:val="24"/>
          <w:szCs w:val="24"/>
        </w:rPr>
      </w:pPr>
    </w:p>
    <w:p w:rsidR="003A7730" w:rsidRPr="001C4451" w:rsidRDefault="00DB5CDB" w:rsidP="003A7730">
      <w:pPr>
        <w:spacing w:after="0" w:line="240" w:lineRule="auto"/>
        <w:jc w:val="both"/>
        <w:rPr>
          <w:rFonts w:ascii="Arial" w:hAnsi="Arial" w:cs="Arial"/>
          <w:b/>
          <w:sz w:val="24"/>
          <w:szCs w:val="24"/>
          <w:u w:val="single"/>
        </w:rPr>
      </w:pPr>
      <w:r w:rsidRPr="001C4451">
        <w:rPr>
          <w:rFonts w:ascii="Arial" w:hAnsi="Arial" w:cs="Arial"/>
          <w:b/>
          <w:sz w:val="24"/>
          <w:szCs w:val="24"/>
          <w:u w:val="single"/>
        </w:rPr>
        <w:lastRenderedPageBreak/>
        <w:t>ODPOWIEDŹ:</w:t>
      </w:r>
    </w:p>
    <w:p w:rsidR="00E86943" w:rsidRPr="001C4451" w:rsidRDefault="00E86943" w:rsidP="00E86943">
      <w:pPr>
        <w:widowControl w:val="0"/>
        <w:suppressAutoHyphens/>
        <w:spacing w:after="0" w:line="360" w:lineRule="auto"/>
        <w:rPr>
          <w:rFonts w:ascii="Arial" w:eastAsia="HG Mincho Light J" w:hAnsi="Arial" w:cs="Arial"/>
          <w:b/>
          <w:iCs/>
          <w:sz w:val="24"/>
          <w:szCs w:val="24"/>
          <w:lang w:eastAsia="pl-PL"/>
        </w:rPr>
      </w:pPr>
      <w:r w:rsidRPr="001C4451">
        <w:rPr>
          <w:rFonts w:ascii="Arial" w:eastAsia="HG Mincho Light J" w:hAnsi="Arial" w:cs="Arial"/>
          <w:b/>
          <w:iCs/>
          <w:sz w:val="24"/>
          <w:szCs w:val="24"/>
          <w:lang w:eastAsia="pl-PL"/>
        </w:rPr>
        <w:t>W części nr 1 pozycja nr 6 zmieniony zostaje opis przedmiotu zamówienia:</w:t>
      </w:r>
    </w:p>
    <w:p w:rsidR="00E86943" w:rsidRPr="001C4451" w:rsidRDefault="00E86943" w:rsidP="00E86943">
      <w:pPr>
        <w:widowControl w:val="0"/>
        <w:suppressAutoHyphens/>
        <w:spacing w:after="0" w:line="36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Był opis:</w:t>
      </w:r>
    </w:p>
    <w:p w:rsidR="00E86943" w:rsidRPr="001C4451" w:rsidRDefault="00E86943" w:rsidP="00E86943">
      <w:pPr>
        <w:widowControl w:val="0"/>
        <w:suppressAutoHyphens/>
        <w:spacing w:after="0" w:line="240" w:lineRule="auto"/>
        <w:rPr>
          <w:rFonts w:ascii="Arial" w:eastAsia="HG Mincho Light J" w:hAnsi="Arial" w:cs="Arial"/>
          <w:iCs/>
          <w:color w:val="FF0000"/>
          <w:sz w:val="24"/>
          <w:szCs w:val="24"/>
          <w:lang w:eastAsia="pl-PL"/>
        </w:rPr>
      </w:pPr>
      <w:r w:rsidRPr="001C4451">
        <w:rPr>
          <w:rFonts w:ascii="Arial" w:eastAsia="HG Mincho Light J" w:hAnsi="Arial" w:cs="Arial"/>
          <w:iCs/>
          <w:sz w:val="24"/>
          <w:szCs w:val="24"/>
          <w:lang w:eastAsia="pl-PL"/>
        </w:rPr>
        <w:t>Blok biurowo-listowy w kratkę, gramatura kartek min 70 gsm, format A-5 min. 100 kartek, przednia okładka wykonana z papieru kredowego o gramaturze min. 130 g/m², gramatura tylnej okładki min. 300dm ²</w:t>
      </w:r>
    </w:p>
    <w:p w:rsidR="006C1949" w:rsidRPr="001C4451" w:rsidRDefault="006C1949" w:rsidP="00E86943">
      <w:pPr>
        <w:widowControl w:val="0"/>
        <w:suppressAutoHyphens/>
        <w:spacing w:after="0" w:line="240" w:lineRule="auto"/>
        <w:rPr>
          <w:rFonts w:ascii="Arial" w:eastAsia="HG Mincho Light J" w:hAnsi="Arial" w:cs="Arial"/>
          <w:b/>
          <w:iCs/>
          <w:sz w:val="24"/>
          <w:szCs w:val="24"/>
          <w:u w:val="single"/>
          <w:lang w:eastAsia="pl-PL"/>
        </w:rPr>
      </w:pPr>
    </w:p>
    <w:p w:rsidR="00E86943" w:rsidRPr="001C4451" w:rsidRDefault="00E86943" w:rsidP="00E86943">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Jest opis po zmianie:</w:t>
      </w:r>
    </w:p>
    <w:p w:rsidR="00E86943" w:rsidRPr="001C4451" w:rsidRDefault="00E86943" w:rsidP="00E86943">
      <w:pPr>
        <w:widowControl w:val="0"/>
        <w:suppressAutoHyphens/>
        <w:spacing w:after="0" w:line="240" w:lineRule="auto"/>
        <w:rPr>
          <w:rFonts w:ascii="Arial" w:eastAsia="HG Mincho Light J" w:hAnsi="Arial" w:cs="Arial"/>
          <w:iCs/>
          <w:color w:val="FF0000"/>
          <w:sz w:val="24"/>
          <w:szCs w:val="24"/>
          <w:lang w:eastAsia="pl-PL"/>
        </w:rPr>
      </w:pPr>
      <w:r w:rsidRPr="001C4451">
        <w:rPr>
          <w:rFonts w:ascii="Arial" w:eastAsia="HG Mincho Light J" w:hAnsi="Arial" w:cs="Arial"/>
          <w:iCs/>
          <w:sz w:val="24"/>
          <w:szCs w:val="24"/>
          <w:lang w:eastAsia="pl-PL"/>
        </w:rPr>
        <w:t>Blok biurowo-listowy w kratkę, gramatura kartek min 70 gsm, format A-5 min. 100 kartek, przednia okładka wykonana z papieru kredowego o gramaturze min. 130 g/m², gramatura tylnej okładki min. 300 g/m²</w:t>
      </w:r>
    </w:p>
    <w:p w:rsidR="003A7730" w:rsidRPr="001C4451" w:rsidRDefault="003A7730" w:rsidP="00C1263F">
      <w:pPr>
        <w:autoSpaceDE w:val="0"/>
        <w:autoSpaceDN w:val="0"/>
        <w:adjustRightInd w:val="0"/>
        <w:spacing w:after="0" w:line="240" w:lineRule="auto"/>
        <w:rPr>
          <w:rFonts w:ascii="Arial" w:eastAsiaTheme="minorHAnsi" w:hAnsi="Arial" w:cs="Arial"/>
          <w:b/>
          <w:bCs/>
          <w:color w:val="000000"/>
          <w:sz w:val="24"/>
          <w:szCs w:val="24"/>
        </w:rPr>
      </w:pPr>
    </w:p>
    <w:p w:rsidR="002517DE" w:rsidRPr="001C4451" w:rsidRDefault="00DB5CDB" w:rsidP="002517DE">
      <w:pPr>
        <w:spacing w:after="0" w:line="240" w:lineRule="auto"/>
        <w:jc w:val="both"/>
        <w:rPr>
          <w:rFonts w:ascii="Arial" w:eastAsia="Times New Roman" w:hAnsi="Arial" w:cs="Arial"/>
          <w:b/>
          <w:sz w:val="24"/>
          <w:szCs w:val="24"/>
          <w:u w:val="single"/>
          <w:lang w:eastAsia="pl-PL"/>
        </w:rPr>
      </w:pPr>
      <w:r w:rsidRPr="001C4451">
        <w:rPr>
          <w:rFonts w:ascii="Arial" w:eastAsia="Times New Roman" w:hAnsi="Arial" w:cs="Arial"/>
          <w:b/>
          <w:sz w:val="24"/>
          <w:szCs w:val="24"/>
          <w:u w:val="single"/>
          <w:lang w:eastAsia="pl-PL"/>
        </w:rPr>
        <w:t>PYTANIE 3:</w:t>
      </w:r>
    </w:p>
    <w:p w:rsidR="002517DE" w:rsidRPr="001C4451" w:rsidRDefault="002517DE" w:rsidP="002517DE">
      <w:pPr>
        <w:autoSpaceDE w:val="0"/>
        <w:autoSpaceDN w:val="0"/>
        <w:adjustRightInd w:val="0"/>
        <w:spacing w:after="0" w:line="240" w:lineRule="auto"/>
        <w:rPr>
          <w:rFonts w:ascii="Arial" w:eastAsiaTheme="minorHAnsi" w:hAnsi="Arial" w:cs="Arial"/>
          <w:color w:val="000000"/>
          <w:sz w:val="24"/>
          <w:szCs w:val="24"/>
        </w:rPr>
      </w:pPr>
    </w:p>
    <w:p w:rsidR="002517DE" w:rsidRPr="001C4451" w:rsidRDefault="00DB5CDB" w:rsidP="002517DE">
      <w:pPr>
        <w:autoSpaceDE w:val="0"/>
        <w:autoSpaceDN w:val="0"/>
        <w:adjustRightInd w:val="0"/>
        <w:spacing w:after="0" w:line="240" w:lineRule="auto"/>
        <w:rPr>
          <w:rFonts w:ascii="Arial" w:eastAsiaTheme="minorHAnsi" w:hAnsi="Arial" w:cs="Arial"/>
          <w:color w:val="000000"/>
          <w:sz w:val="24"/>
          <w:szCs w:val="24"/>
        </w:rPr>
      </w:pPr>
      <w:r w:rsidRPr="001C4451">
        <w:rPr>
          <w:rFonts w:ascii="Arial" w:eastAsiaTheme="minorHAnsi" w:hAnsi="Arial" w:cs="Arial"/>
          <w:b/>
          <w:bCs/>
          <w:color w:val="000000"/>
          <w:sz w:val="24"/>
          <w:szCs w:val="24"/>
        </w:rPr>
        <w:t xml:space="preserve">część 1 </w:t>
      </w:r>
    </w:p>
    <w:p w:rsidR="00C1263F" w:rsidRPr="001C4451" w:rsidRDefault="00DB5CDB" w:rsidP="00C1263F">
      <w:pPr>
        <w:autoSpaceDE w:val="0"/>
        <w:autoSpaceDN w:val="0"/>
        <w:adjustRightInd w:val="0"/>
        <w:spacing w:after="0" w:line="240" w:lineRule="auto"/>
        <w:rPr>
          <w:rFonts w:ascii="Arial" w:eastAsiaTheme="minorHAnsi" w:hAnsi="Arial" w:cs="Arial"/>
          <w:color w:val="000000"/>
          <w:sz w:val="24"/>
          <w:szCs w:val="24"/>
        </w:rPr>
      </w:pPr>
      <w:r w:rsidRPr="001C4451">
        <w:rPr>
          <w:rFonts w:ascii="Arial" w:eastAsiaTheme="minorHAnsi" w:hAnsi="Arial" w:cs="Arial"/>
          <w:b/>
          <w:bCs/>
          <w:color w:val="000000"/>
          <w:sz w:val="24"/>
          <w:szCs w:val="24"/>
        </w:rPr>
        <w:t xml:space="preserve">pozycja nr 67 </w:t>
      </w:r>
    </w:p>
    <w:p w:rsidR="002517DE" w:rsidRPr="001C4451" w:rsidRDefault="002517DE" w:rsidP="002517DE">
      <w:pPr>
        <w:autoSpaceDE w:val="0"/>
        <w:autoSpaceDN w:val="0"/>
        <w:adjustRightInd w:val="0"/>
        <w:spacing w:after="0" w:line="240" w:lineRule="auto"/>
        <w:jc w:val="both"/>
        <w:rPr>
          <w:rFonts w:ascii="Arial" w:eastAsiaTheme="minorHAnsi" w:hAnsi="Arial" w:cs="Arial"/>
          <w:bCs/>
          <w:color w:val="000000"/>
          <w:sz w:val="24"/>
          <w:szCs w:val="24"/>
        </w:rPr>
      </w:pPr>
      <w:r w:rsidRPr="001C4451">
        <w:rPr>
          <w:rFonts w:ascii="Arial" w:eastAsiaTheme="minorHAnsi" w:hAnsi="Arial" w:cs="Arial"/>
          <w:bCs/>
          <w:i/>
          <w:iCs/>
          <w:color w:val="000000"/>
          <w:sz w:val="24"/>
          <w:szCs w:val="24"/>
        </w:rPr>
        <w:t>Listwy wsuwane, grzbiet 5 mm, plastikowe, czarne,</w:t>
      </w:r>
      <w:r w:rsidR="00A12033" w:rsidRPr="001C4451">
        <w:rPr>
          <w:rFonts w:ascii="Arial" w:eastAsiaTheme="minorHAnsi" w:hAnsi="Arial" w:cs="Arial"/>
          <w:bCs/>
          <w:i/>
          <w:iCs/>
          <w:color w:val="000000"/>
          <w:sz w:val="24"/>
          <w:szCs w:val="24"/>
        </w:rPr>
        <w:t xml:space="preserve"> </w:t>
      </w:r>
      <w:r w:rsidRPr="001C4451">
        <w:rPr>
          <w:rFonts w:ascii="Arial" w:eastAsiaTheme="minorHAnsi" w:hAnsi="Arial" w:cs="Arial"/>
          <w:bCs/>
          <w:i/>
          <w:iCs/>
          <w:color w:val="000000"/>
          <w:sz w:val="24"/>
          <w:szCs w:val="24"/>
        </w:rPr>
        <w:t>rogi zaokrąglone z obu stron A4 - op.50 szt</w:t>
      </w:r>
      <w:r w:rsidRPr="001C4451">
        <w:rPr>
          <w:rFonts w:ascii="Arial" w:eastAsiaTheme="minorHAnsi" w:hAnsi="Arial" w:cs="Arial"/>
          <w:bCs/>
          <w:color w:val="000000"/>
          <w:sz w:val="24"/>
          <w:szCs w:val="24"/>
        </w:rPr>
        <w:t xml:space="preserve">. W chwili obecnej na rynku nie ma dostępnych list wsuwanych w rozmiarze 5mm z dwoma zaokrąglonymi końcówkami. </w:t>
      </w:r>
      <w:r w:rsidR="00465CEE" w:rsidRPr="001C4451">
        <w:rPr>
          <w:rFonts w:ascii="Arial" w:eastAsiaTheme="minorHAnsi" w:hAnsi="Arial" w:cs="Arial"/>
          <w:bCs/>
          <w:color w:val="000000"/>
          <w:sz w:val="24"/>
          <w:szCs w:val="24"/>
        </w:rPr>
        <w:t>Dostępne są listwy 6mm. Wnosimy</w:t>
      </w:r>
      <w:r w:rsidR="00465CEE" w:rsidRPr="001C4451">
        <w:rPr>
          <w:rFonts w:ascii="Arial" w:eastAsiaTheme="minorHAnsi" w:hAnsi="Arial" w:cs="Arial"/>
          <w:bCs/>
          <w:color w:val="000000"/>
          <w:sz w:val="24"/>
          <w:szCs w:val="24"/>
        </w:rPr>
        <w:br/>
      </w:r>
      <w:r w:rsidRPr="001C4451">
        <w:rPr>
          <w:rFonts w:ascii="Arial" w:eastAsiaTheme="minorHAnsi" w:hAnsi="Arial" w:cs="Arial"/>
          <w:bCs/>
          <w:color w:val="000000"/>
          <w:sz w:val="24"/>
          <w:szCs w:val="24"/>
        </w:rPr>
        <w:t>o dopuszczenie możliwości zaoferowania list</w:t>
      </w:r>
      <w:r w:rsidR="00A12033" w:rsidRPr="001C4451">
        <w:rPr>
          <w:rFonts w:ascii="Arial" w:eastAsiaTheme="minorHAnsi" w:hAnsi="Arial" w:cs="Arial"/>
          <w:bCs/>
          <w:color w:val="000000"/>
          <w:sz w:val="24"/>
          <w:szCs w:val="24"/>
        </w:rPr>
        <w:t>e</w:t>
      </w:r>
      <w:r w:rsidRPr="001C4451">
        <w:rPr>
          <w:rFonts w:ascii="Arial" w:eastAsiaTheme="minorHAnsi" w:hAnsi="Arial" w:cs="Arial"/>
          <w:bCs/>
          <w:color w:val="000000"/>
          <w:sz w:val="24"/>
          <w:szCs w:val="24"/>
        </w:rPr>
        <w:t xml:space="preserve">w wsuwanych 6mm, opak 50 szt. </w:t>
      </w:r>
    </w:p>
    <w:p w:rsidR="002517DE" w:rsidRPr="001C4451" w:rsidRDefault="002517DE" w:rsidP="00C1263F">
      <w:pPr>
        <w:autoSpaceDE w:val="0"/>
        <w:autoSpaceDN w:val="0"/>
        <w:adjustRightInd w:val="0"/>
        <w:spacing w:after="0" w:line="240" w:lineRule="auto"/>
        <w:rPr>
          <w:rFonts w:ascii="Arial" w:eastAsiaTheme="minorHAnsi" w:hAnsi="Arial" w:cs="Arial"/>
          <w:b/>
          <w:bCs/>
          <w:color w:val="000000"/>
          <w:sz w:val="24"/>
          <w:szCs w:val="24"/>
        </w:rPr>
      </w:pPr>
    </w:p>
    <w:p w:rsidR="003A7730" w:rsidRPr="001C4451" w:rsidRDefault="00DB5CDB" w:rsidP="003A7730">
      <w:pPr>
        <w:spacing w:after="0" w:line="240" w:lineRule="auto"/>
        <w:jc w:val="both"/>
        <w:rPr>
          <w:rFonts w:ascii="Arial" w:hAnsi="Arial" w:cs="Arial"/>
          <w:b/>
          <w:sz w:val="24"/>
          <w:szCs w:val="24"/>
          <w:u w:val="single"/>
        </w:rPr>
      </w:pPr>
      <w:r w:rsidRPr="001C4451">
        <w:rPr>
          <w:rFonts w:ascii="Arial" w:hAnsi="Arial" w:cs="Arial"/>
          <w:b/>
          <w:sz w:val="24"/>
          <w:szCs w:val="24"/>
          <w:u w:val="single"/>
        </w:rPr>
        <w:t>ODPOWIEDŹ:</w:t>
      </w:r>
    </w:p>
    <w:p w:rsidR="00E86943" w:rsidRPr="001C4451" w:rsidRDefault="00E86943" w:rsidP="00E86943">
      <w:pPr>
        <w:widowControl w:val="0"/>
        <w:suppressAutoHyphens/>
        <w:spacing w:after="0" w:line="360" w:lineRule="auto"/>
        <w:rPr>
          <w:rFonts w:ascii="Arial" w:eastAsia="HG Mincho Light J" w:hAnsi="Arial" w:cs="Arial"/>
          <w:b/>
          <w:iCs/>
          <w:sz w:val="24"/>
          <w:szCs w:val="24"/>
          <w:lang w:eastAsia="pl-PL"/>
        </w:rPr>
      </w:pPr>
      <w:r w:rsidRPr="001C4451">
        <w:rPr>
          <w:rFonts w:ascii="Arial" w:eastAsia="HG Mincho Light J" w:hAnsi="Arial" w:cs="Arial"/>
          <w:b/>
          <w:iCs/>
          <w:sz w:val="24"/>
          <w:szCs w:val="24"/>
          <w:lang w:eastAsia="pl-PL"/>
        </w:rPr>
        <w:t>W części nr 1 pozycja nr 67 zmieniony zostaje opis przedmiotu zamówienia:</w:t>
      </w:r>
    </w:p>
    <w:p w:rsidR="00E86943" w:rsidRPr="001C4451" w:rsidRDefault="00E86943" w:rsidP="00E86943">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Był opis:</w:t>
      </w:r>
    </w:p>
    <w:p w:rsidR="00E86943" w:rsidRPr="001C4451" w:rsidRDefault="00E86943" w:rsidP="00E86943">
      <w:pPr>
        <w:widowControl w:val="0"/>
        <w:suppressAutoHyphens/>
        <w:spacing w:after="0" w:line="240" w:lineRule="auto"/>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Listwy wsuwane, grzbiet 5 mm, plastikowe, czarne, rogi zaokrąglone z obu stron A4 – op. 50 szt.</w:t>
      </w:r>
    </w:p>
    <w:p w:rsidR="006C1949" w:rsidRPr="001C4451" w:rsidRDefault="006C1949" w:rsidP="00E86943">
      <w:pPr>
        <w:widowControl w:val="0"/>
        <w:suppressAutoHyphens/>
        <w:spacing w:after="0" w:line="240" w:lineRule="auto"/>
        <w:rPr>
          <w:rFonts w:ascii="Arial" w:eastAsia="HG Mincho Light J" w:hAnsi="Arial" w:cs="Arial"/>
          <w:b/>
          <w:iCs/>
          <w:sz w:val="24"/>
          <w:szCs w:val="24"/>
          <w:u w:val="single"/>
          <w:lang w:eastAsia="pl-PL"/>
        </w:rPr>
      </w:pPr>
    </w:p>
    <w:p w:rsidR="00E86943" w:rsidRPr="001C4451" w:rsidRDefault="00E86943" w:rsidP="00E86943">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Jest opis po zmianie:</w:t>
      </w:r>
    </w:p>
    <w:p w:rsidR="00E86943" w:rsidRPr="001C4451" w:rsidRDefault="00E86943" w:rsidP="00E86943">
      <w:pPr>
        <w:widowControl w:val="0"/>
        <w:suppressAutoHyphens/>
        <w:spacing w:after="0" w:line="240" w:lineRule="auto"/>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Listwy wsuwane, grzbiet 6 mm, plastikowe, czarne, rogi zaokrąglone z obu stron A4 – op. 50 szt.</w:t>
      </w:r>
    </w:p>
    <w:p w:rsidR="003A7730" w:rsidRPr="001C4451" w:rsidRDefault="003A7730" w:rsidP="00C1263F">
      <w:pPr>
        <w:autoSpaceDE w:val="0"/>
        <w:autoSpaceDN w:val="0"/>
        <w:adjustRightInd w:val="0"/>
        <w:spacing w:after="0" w:line="240" w:lineRule="auto"/>
        <w:rPr>
          <w:rFonts w:ascii="Arial" w:eastAsiaTheme="minorHAnsi" w:hAnsi="Arial" w:cs="Arial"/>
          <w:b/>
          <w:bCs/>
          <w:color w:val="000000"/>
          <w:sz w:val="24"/>
          <w:szCs w:val="24"/>
        </w:rPr>
      </w:pPr>
    </w:p>
    <w:p w:rsidR="002517DE" w:rsidRPr="001C4451" w:rsidRDefault="00DB5CDB" w:rsidP="002517DE">
      <w:pPr>
        <w:autoSpaceDE w:val="0"/>
        <w:autoSpaceDN w:val="0"/>
        <w:adjustRightInd w:val="0"/>
        <w:spacing w:after="0" w:line="240" w:lineRule="auto"/>
        <w:rPr>
          <w:rFonts w:ascii="Arial" w:eastAsiaTheme="minorHAnsi" w:hAnsi="Arial" w:cs="Arial"/>
          <w:b/>
          <w:bCs/>
          <w:color w:val="000000"/>
          <w:sz w:val="24"/>
          <w:szCs w:val="24"/>
          <w:u w:val="single"/>
        </w:rPr>
      </w:pPr>
      <w:r w:rsidRPr="001C4451">
        <w:rPr>
          <w:rFonts w:ascii="Arial" w:eastAsiaTheme="minorHAnsi" w:hAnsi="Arial" w:cs="Arial"/>
          <w:b/>
          <w:bCs/>
          <w:color w:val="000000"/>
          <w:sz w:val="24"/>
          <w:szCs w:val="24"/>
          <w:u w:val="single"/>
        </w:rPr>
        <w:t>PYTANIE 4:</w:t>
      </w:r>
    </w:p>
    <w:p w:rsidR="002517DE" w:rsidRPr="001C4451" w:rsidRDefault="002517DE" w:rsidP="002517DE">
      <w:pPr>
        <w:autoSpaceDE w:val="0"/>
        <w:autoSpaceDN w:val="0"/>
        <w:adjustRightInd w:val="0"/>
        <w:spacing w:after="0" w:line="240" w:lineRule="auto"/>
        <w:rPr>
          <w:rFonts w:ascii="Arial" w:eastAsiaTheme="minorHAnsi" w:hAnsi="Arial" w:cs="Arial"/>
          <w:b/>
          <w:bCs/>
          <w:color w:val="000000"/>
          <w:sz w:val="24"/>
          <w:szCs w:val="24"/>
        </w:rPr>
      </w:pPr>
    </w:p>
    <w:p w:rsidR="002517DE" w:rsidRPr="001C4451" w:rsidRDefault="00DB5CDB" w:rsidP="002517DE">
      <w:pPr>
        <w:autoSpaceDE w:val="0"/>
        <w:autoSpaceDN w:val="0"/>
        <w:adjustRightInd w:val="0"/>
        <w:spacing w:after="0" w:line="240" w:lineRule="auto"/>
        <w:rPr>
          <w:rFonts w:ascii="Arial" w:eastAsiaTheme="minorHAnsi" w:hAnsi="Arial" w:cs="Arial"/>
          <w:b/>
          <w:bCs/>
          <w:color w:val="000000"/>
          <w:sz w:val="24"/>
          <w:szCs w:val="24"/>
        </w:rPr>
      </w:pPr>
      <w:r w:rsidRPr="001C4451">
        <w:rPr>
          <w:rFonts w:ascii="Arial" w:eastAsiaTheme="minorHAnsi" w:hAnsi="Arial" w:cs="Arial"/>
          <w:b/>
          <w:bCs/>
          <w:color w:val="000000"/>
          <w:sz w:val="24"/>
          <w:szCs w:val="24"/>
        </w:rPr>
        <w:t xml:space="preserve">część 1 </w:t>
      </w:r>
    </w:p>
    <w:p w:rsidR="002517DE" w:rsidRPr="001C4451" w:rsidRDefault="00DB5CDB" w:rsidP="002517DE">
      <w:pPr>
        <w:autoSpaceDE w:val="0"/>
        <w:autoSpaceDN w:val="0"/>
        <w:adjustRightInd w:val="0"/>
        <w:spacing w:after="0" w:line="240" w:lineRule="auto"/>
        <w:rPr>
          <w:rFonts w:ascii="Arial" w:eastAsiaTheme="minorHAnsi" w:hAnsi="Arial" w:cs="Arial"/>
          <w:color w:val="000000"/>
          <w:sz w:val="24"/>
          <w:szCs w:val="24"/>
        </w:rPr>
      </w:pPr>
      <w:r w:rsidRPr="001C4451">
        <w:rPr>
          <w:rFonts w:ascii="Arial" w:eastAsiaTheme="minorHAnsi" w:hAnsi="Arial" w:cs="Arial"/>
          <w:b/>
          <w:bCs/>
          <w:color w:val="000000"/>
          <w:sz w:val="24"/>
          <w:szCs w:val="24"/>
        </w:rPr>
        <w:t xml:space="preserve">pozycja 124 </w:t>
      </w:r>
    </w:p>
    <w:p w:rsidR="002517DE" w:rsidRPr="001C4451" w:rsidRDefault="002517DE" w:rsidP="002517DE">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color w:val="000000"/>
          <w:sz w:val="24"/>
          <w:szCs w:val="24"/>
        </w:rPr>
        <w:t>Zeszyt A4 96 kart, kratka, margines, papier 90g/m2,</w:t>
      </w:r>
      <w:r w:rsidRPr="001C4451">
        <w:rPr>
          <w:rFonts w:ascii="Arial" w:eastAsiaTheme="minorHAnsi" w:hAnsi="Arial" w:cs="Arial"/>
          <w:b/>
          <w:bCs/>
          <w:i/>
          <w:iCs/>
          <w:color w:val="000000"/>
          <w:sz w:val="24"/>
          <w:szCs w:val="24"/>
        </w:rPr>
        <w:t xml:space="preserve">miękka okładka </w:t>
      </w:r>
      <w:r w:rsidRPr="001C4451">
        <w:rPr>
          <w:rFonts w:ascii="Arial" w:eastAsiaTheme="minorHAnsi" w:hAnsi="Arial" w:cs="Arial"/>
          <w:color w:val="000000"/>
          <w:sz w:val="24"/>
          <w:szCs w:val="24"/>
        </w:rPr>
        <w:t>w jednolitym kolorze „Zeszyt z miękką okładką” nie jest dostępny. Dostępny jest Brulion OXFORD ESSE A4/96K KRATKA 400017512, i jest on swego rodzaju hybrydą zeszytu oraz brulionu. Okładka jest nieco sztywniejsza niż w zwykłym zeszycie, lecz nie jest aż tak twarda jak w brulionie, mimo wszystko producent powyższy produkt nazywa brulionem. Wnosimy o wykreślenie zapisu inform</w:t>
      </w:r>
      <w:r w:rsidR="00C226F0" w:rsidRPr="001C4451">
        <w:rPr>
          <w:rFonts w:ascii="Arial" w:eastAsiaTheme="minorHAnsi" w:hAnsi="Arial" w:cs="Arial"/>
          <w:color w:val="000000"/>
          <w:sz w:val="24"/>
          <w:szCs w:val="24"/>
        </w:rPr>
        <w:t>ującego o grubości okładki oraz</w:t>
      </w:r>
      <w:r w:rsidR="00C226F0" w:rsidRPr="001C4451">
        <w:rPr>
          <w:rFonts w:ascii="Arial" w:eastAsiaTheme="minorHAnsi" w:hAnsi="Arial" w:cs="Arial"/>
          <w:color w:val="000000"/>
          <w:sz w:val="24"/>
          <w:szCs w:val="24"/>
        </w:rPr>
        <w:br/>
      </w:r>
      <w:r w:rsidRPr="001C4451">
        <w:rPr>
          <w:rFonts w:ascii="Arial" w:eastAsiaTheme="minorHAnsi" w:hAnsi="Arial" w:cs="Arial"/>
          <w:color w:val="000000"/>
          <w:sz w:val="24"/>
          <w:szCs w:val="24"/>
        </w:rPr>
        <w:t xml:space="preserve">o zmianę zapisu produktu na: </w:t>
      </w:r>
      <w:r w:rsidRPr="001C4451">
        <w:rPr>
          <w:rFonts w:ascii="Arial" w:eastAsiaTheme="minorHAnsi" w:hAnsi="Arial" w:cs="Arial"/>
          <w:i/>
          <w:iCs/>
          <w:color w:val="000000"/>
          <w:sz w:val="24"/>
          <w:szCs w:val="24"/>
        </w:rPr>
        <w:t xml:space="preserve">Zeszyt/Brulion A4/96 kart, kratka, margines, papier 90g/m2, okładka w jednolitym kolorze. </w:t>
      </w:r>
    </w:p>
    <w:p w:rsidR="002517DE" w:rsidRPr="001C4451" w:rsidRDefault="002517DE" w:rsidP="00C1263F">
      <w:pPr>
        <w:autoSpaceDE w:val="0"/>
        <w:autoSpaceDN w:val="0"/>
        <w:adjustRightInd w:val="0"/>
        <w:spacing w:after="0" w:line="240" w:lineRule="auto"/>
        <w:rPr>
          <w:rFonts w:ascii="Arial" w:eastAsiaTheme="minorHAnsi" w:hAnsi="Arial" w:cs="Arial"/>
          <w:b/>
          <w:bCs/>
          <w:color w:val="000000"/>
          <w:sz w:val="24"/>
          <w:szCs w:val="24"/>
        </w:rPr>
      </w:pPr>
    </w:p>
    <w:p w:rsidR="003A7730" w:rsidRPr="001C4451" w:rsidRDefault="00DB5CDB" w:rsidP="003A7730">
      <w:pPr>
        <w:spacing w:after="0" w:line="240" w:lineRule="auto"/>
        <w:jc w:val="both"/>
        <w:rPr>
          <w:rFonts w:ascii="Arial" w:hAnsi="Arial" w:cs="Arial"/>
          <w:b/>
          <w:sz w:val="24"/>
          <w:szCs w:val="24"/>
          <w:u w:val="single"/>
        </w:rPr>
      </w:pPr>
      <w:r w:rsidRPr="001C4451">
        <w:rPr>
          <w:rFonts w:ascii="Arial" w:hAnsi="Arial" w:cs="Arial"/>
          <w:b/>
          <w:sz w:val="24"/>
          <w:szCs w:val="24"/>
          <w:u w:val="single"/>
        </w:rPr>
        <w:t>ODPOWIEDŹ:</w:t>
      </w:r>
    </w:p>
    <w:p w:rsidR="00E86943" w:rsidRPr="001C4451" w:rsidRDefault="00E86943" w:rsidP="00E86943">
      <w:pPr>
        <w:widowControl w:val="0"/>
        <w:suppressAutoHyphens/>
        <w:spacing w:after="0" w:line="360" w:lineRule="auto"/>
        <w:rPr>
          <w:rFonts w:ascii="Arial" w:eastAsia="HG Mincho Light J" w:hAnsi="Arial" w:cs="Arial"/>
          <w:b/>
          <w:iCs/>
          <w:sz w:val="24"/>
          <w:szCs w:val="24"/>
          <w:lang w:eastAsia="pl-PL"/>
        </w:rPr>
      </w:pPr>
      <w:r w:rsidRPr="001C4451">
        <w:rPr>
          <w:rFonts w:ascii="Arial" w:eastAsia="HG Mincho Light J" w:hAnsi="Arial" w:cs="Arial"/>
          <w:b/>
          <w:iCs/>
          <w:sz w:val="24"/>
          <w:szCs w:val="24"/>
          <w:lang w:eastAsia="pl-PL"/>
        </w:rPr>
        <w:t>W części nr 1 pozycja nr 124 zmieniony zostaje opis przedmiotu zamówienia:</w:t>
      </w:r>
    </w:p>
    <w:p w:rsidR="00E86943" w:rsidRPr="001C4451" w:rsidRDefault="00E86943" w:rsidP="00E86943">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Był opis:</w:t>
      </w:r>
    </w:p>
    <w:p w:rsidR="00E86943" w:rsidRPr="001C4451" w:rsidRDefault="00E86943" w:rsidP="00E86943">
      <w:pPr>
        <w:widowControl w:val="0"/>
        <w:suppressAutoHyphens/>
        <w:spacing w:after="0" w:line="240" w:lineRule="auto"/>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 xml:space="preserve">Zeszyt A4 96 kart, kratka, margines, papier 90/m², miękka okładka w jednolitym </w:t>
      </w:r>
      <w:r w:rsidRPr="001C4451">
        <w:rPr>
          <w:rFonts w:ascii="Arial" w:eastAsia="HG Mincho Light J" w:hAnsi="Arial" w:cs="Arial"/>
          <w:iCs/>
          <w:sz w:val="24"/>
          <w:szCs w:val="24"/>
          <w:lang w:eastAsia="pl-PL"/>
        </w:rPr>
        <w:lastRenderedPageBreak/>
        <w:t>kolorze.</w:t>
      </w:r>
    </w:p>
    <w:p w:rsidR="006C1949" w:rsidRPr="001C4451" w:rsidRDefault="006C1949" w:rsidP="00E86943">
      <w:pPr>
        <w:widowControl w:val="0"/>
        <w:suppressAutoHyphens/>
        <w:spacing w:after="0" w:line="240" w:lineRule="auto"/>
        <w:rPr>
          <w:rFonts w:ascii="Arial" w:eastAsia="HG Mincho Light J" w:hAnsi="Arial" w:cs="Arial"/>
          <w:b/>
          <w:iCs/>
          <w:sz w:val="24"/>
          <w:szCs w:val="24"/>
          <w:u w:val="single"/>
          <w:lang w:eastAsia="pl-PL"/>
        </w:rPr>
      </w:pPr>
    </w:p>
    <w:p w:rsidR="00E86943" w:rsidRPr="001C4451" w:rsidRDefault="00E86943" w:rsidP="00E86943">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Jest opis po zmianie:</w:t>
      </w:r>
    </w:p>
    <w:p w:rsidR="00E86943" w:rsidRPr="001C4451" w:rsidRDefault="00E86943" w:rsidP="00E86943">
      <w:pPr>
        <w:widowControl w:val="0"/>
        <w:suppressAutoHyphens/>
        <w:spacing w:after="0" w:line="240" w:lineRule="auto"/>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Zeszyt/Brulion A4/96 kart, kratka, margines, papier 90g/m², okładka w jednolitym kolorze.</w:t>
      </w:r>
    </w:p>
    <w:p w:rsidR="003A7730" w:rsidRPr="001C4451" w:rsidRDefault="003A7730" w:rsidP="00C1263F">
      <w:pPr>
        <w:autoSpaceDE w:val="0"/>
        <w:autoSpaceDN w:val="0"/>
        <w:adjustRightInd w:val="0"/>
        <w:spacing w:after="0" w:line="240" w:lineRule="auto"/>
        <w:rPr>
          <w:rFonts w:ascii="Arial" w:eastAsiaTheme="minorHAnsi" w:hAnsi="Arial" w:cs="Arial"/>
          <w:b/>
          <w:bCs/>
          <w:color w:val="000000"/>
          <w:sz w:val="24"/>
          <w:szCs w:val="24"/>
        </w:rPr>
      </w:pPr>
    </w:p>
    <w:p w:rsidR="002517DE" w:rsidRPr="001C4451" w:rsidRDefault="00DB5CDB" w:rsidP="002517DE">
      <w:pPr>
        <w:autoSpaceDE w:val="0"/>
        <w:autoSpaceDN w:val="0"/>
        <w:adjustRightInd w:val="0"/>
        <w:spacing w:after="0" w:line="240" w:lineRule="auto"/>
        <w:rPr>
          <w:rFonts w:ascii="Arial" w:eastAsiaTheme="minorHAnsi" w:hAnsi="Arial" w:cs="Arial"/>
          <w:b/>
          <w:bCs/>
          <w:color w:val="000000"/>
          <w:sz w:val="24"/>
          <w:szCs w:val="24"/>
          <w:u w:val="single"/>
        </w:rPr>
      </w:pPr>
      <w:r w:rsidRPr="001C4451">
        <w:rPr>
          <w:rFonts w:ascii="Arial" w:eastAsiaTheme="minorHAnsi" w:hAnsi="Arial" w:cs="Arial"/>
          <w:b/>
          <w:bCs/>
          <w:color w:val="000000"/>
          <w:sz w:val="24"/>
          <w:szCs w:val="24"/>
          <w:u w:val="single"/>
        </w:rPr>
        <w:t>PYTANIE 5:</w:t>
      </w:r>
    </w:p>
    <w:p w:rsidR="002517DE" w:rsidRPr="001C4451" w:rsidRDefault="002517DE" w:rsidP="002517DE">
      <w:pPr>
        <w:autoSpaceDE w:val="0"/>
        <w:autoSpaceDN w:val="0"/>
        <w:adjustRightInd w:val="0"/>
        <w:spacing w:after="0" w:line="240" w:lineRule="auto"/>
        <w:rPr>
          <w:rFonts w:ascii="Arial" w:eastAsiaTheme="minorHAnsi" w:hAnsi="Arial" w:cs="Arial"/>
          <w:b/>
          <w:bCs/>
          <w:color w:val="000000"/>
          <w:sz w:val="24"/>
          <w:szCs w:val="24"/>
        </w:rPr>
      </w:pPr>
    </w:p>
    <w:p w:rsidR="002517DE" w:rsidRPr="001C4451" w:rsidRDefault="00DB5CDB" w:rsidP="002517DE">
      <w:pPr>
        <w:autoSpaceDE w:val="0"/>
        <w:autoSpaceDN w:val="0"/>
        <w:adjustRightInd w:val="0"/>
        <w:spacing w:after="0" w:line="240" w:lineRule="auto"/>
        <w:rPr>
          <w:rFonts w:ascii="Arial" w:eastAsiaTheme="minorHAnsi" w:hAnsi="Arial" w:cs="Arial"/>
          <w:b/>
          <w:bCs/>
          <w:color w:val="000000"/>
          <w:sz w:val="24"/>
          <w:szCs w:val="24"/>
        </w:rPr>
      </w:pPr>
      <w:r w:rsidRPr="001C4451">
        <w:rPr>
          <w:rFonts w:ascii="Arial" w:eastAsiaTheme="minorHAnsi" w:hAnsi="Arial" w:cs="Arial"/>
          <w:b/>
          <w:bCs/>
          <w:color w:val="000000"/>
          <w:sz w:val="24"/>
          <w:szCs w:val="24"/>
        </w:rPr>
        <w:t xml:space="preserve">część 1 </w:t>
      </w:r>
    </w:p>
    <w:p w:rsidR="00C1263F" w:rsidRPr="001C4451" w:rsidRDefault="00DB5CDB" w:rsidP="00C1263F">
      <w:pPr>
        <w:autoSpaceDE w:val="0"/>
        <w:autoSpaceDN w:val="0"/>
        <w:adjustRightInd w:val="0"/>
        <w:spacing w:after="0" w:line="240" w:lineRule="auto"/>
        <w:rPr>
          <w:rFonts w:ascii="Arial" w:eastAsiaTheme="minorHAnsi" w:hAnsi="Arial" w:cs="Arial"/>
          <w:color w:val="000000"/>
          <w:sz w:val="24"/>
          <w:szCs w:val="24"/>
        </w:rPr>
      </w:pPr>
      <w:r w:rsidRPr="001C4451">
        <w:rPr>
          <w:rFonts w:ascii="Arial" w:eastAsiaTheme="minorHAnsi" w:hAnsi="Arial" w:cs="Arial"/>
          <w:b/>
          <w:bCs/>
          <w:color w:val="000000"/>
          <w:sz w:val="24"/>
          <w:szCs w:val="24"/>
        </w:rPr>
        <w:t xml:space="preserve">pozycja 137 </w:t>
      </w:r>
    </w:p>
    <w:p w:rsidR="00C1263F" w:rsidRPr="001C4451" w:rsidRDefault="00C1263F" w:rsidP="002517DE">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iCs/>
          <w:color w:val="000000"/>
          <w:sz w:val="24"/>
          <w:szCs w:val="24"/>
        </w:rPr>
        <w:t xml:space="preserve">Pudło archiwalne wykonane z materiału litego bezkwasowego o wskażniku pH od 7,5, rezerwie alkalicznej &gt;0,4 mol/kg, gramaturze od </w:t>
      </w:r>
      <w:r w:rsidRPr="001C4451">
        <w:rPr>
          <w:rFonts w:ascii="Arial" w:eastAsiaTheme="minorHAnsi" w:hAnsi="Arial" w:cs="Arial"/>
          <w:b/>
          <w:bCs/>
          <w:iCs/>
          <w:color w:val="000000"/>
          <w:sz w:val="24"/>
          <w:szCs w:val="24"/>
        </w:rPr>
        <w:t>11000 g/m2</w:t>
      </w:r>
      <w:r w:rsidRPr="001C4451">
        <w:rPr>
          <w:rFonts w:ascii="Arial" w:eastAsiaTheme="minorHAnsi" w:hAnsi="Arial" w:cs="Arial"/>
          <w:iCs/>
          <w:color w:val="000000"/>
          <w:sz w:val="24"/>
          <w:szCs w:val="24"/>
        </w:rPr>
        <w:t xml:space="preserve">. Wymiary 350mm*260mm*110mm </w:t>
      </w:r>
    </w:p>
    <w:p w:rsidR="00C1263F" w:rsidRPr="001C4451" w:rsidRDefault="00C1263F" w:rsidP="002517DE">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color w:val="000000"/>
          <w:sz w:val="24"/>
          <w:szCs w:val="24"/>
        </w:rPr>
        <w:t>Pudła archiwizacyjne o gramaturze 11000g/m2 nie istnieją na rynku. Pozostała część opisu wskazuje na to, że Zamawiający oczkuje pudła archiwizacyjnego spełniającego wymagania określone w rozporządzeniu Ministra Kultury i Dziedzictwa Narodoweg</w:t>
      </w:r>
      <w:r w:rsidR="00C226F0" w:rsidRPr="001C4451">
        <w:rPr>
          <w:rFonts w:ascii="Arial" w:eastAsiaTheme="minorHAnsi" w:hAnsi="Arial" w:cs="Arial"/>
          <w:color w:val="000000"/>
          <w:sz w:val="24"/>
          <w:szCs w:val="24"/>
        </w:rPr>
        <w:t>o</w:t>
      </w:r>
      <w:r w:rsidR="00C226F0" w:rsidRPr="001C4451">
        <w:rPr>
          <w:rFonts w:ascii="Arial" w:eastAsiaTheme="minorHAnsi" w:hAnsi="Arial" w:cs="Arial"/>
          <w:color w:val="000000"/>
          <w:sz w:val="24"/>
          <w:szCs w:val="24"/>
        </w:rPr>
        <w:br/>
      </w:r>
      <w:r w:rsidRPr="001C4451">
        <w:rPr>
          <w:rFonts w:ascii="Arial" w:eastAsiaTheme="minorHAnsi" w:hAnsi="Arial" w:cs="Arial"/>
          <w:color w:val="000000"/>
          <w:sz w:val="24"/>
          <w:szCs w:val="24"/>
        </w:rPr>
        <w:t xml:space="preserve">z dnia 20 października 2015 roku (Dz. U. poz. 1743), a więc pudła o gramaturze od 1100g/m2. Informujemy również, iż jeśli gramatura </w:t>
      </w:r>
      <w:r w:rsidR="00C226F0" w:rsidRPr="001C4451">
        <w:rPr>
          <w:rFonts w:ascii="Arial" w:eastAsiaTheme="minorHAnsi" w:hAnsi="Arial" w:cs="Arial"/>
          <w:color w:val="000000"/>
          <w:sz w:val="24"/>
          <w:szCs w:val="24"/>
        </w:rPr>
        <w:t>jest wynikiem omyłki pisarskiej</w:t>
      </w:r>
      <w:r w:rsidR="00C226F0" w:rsidRPr="001C4451">
        <w:rPr>
          <w:rFonts w:ascii="Arial" w:eastAsiaTheme="minorHAnsi" w:hAnsi="Arial" w:cs="Arial"/>
          <w:color w:val="000000"/>
          <w:sz w:val="24"/>
          <w:szCs w:val="24"/>
        </w:rPr>
        <w:br/>
      </w:r>
      <w:r w:rsidRPr="001C4451">
        <w:rPr>
          <w:rFonts w:ascii="Arial" w:eastAsiaTheme="minorHAnsi" w:hAnsi="Arial" w:cs="Arial"/>
          <w:color w:val="000000"/>
          <w:sz w:val="24"/>
          <w:szCs w:val="24"/>
        </w:rPr>
        <w:t xml:space="preserve">i Zamawiający miał na myśli gramaturę od 1100g/m2 (zgodnie z Ministerialnymi wymaganiami), a zarazem pozostały opis jest prawidłowy, to Zamawiający właśnie takie samo pudło umieścił również w pozycji </w:t>
      </w:r>
      <w:r w:rsidRPr="001C4451">
        <w:rPr>
          <w:rFonts w:ascii="Arial" w:eastAsiaTheme="minorHAnsi" w:hAnsi="Arial" w:cs="Arial"/>
          <w:b/>
          <w:bCs/>
          <w:color w:val="000000"/>
          <w:sz w:val="24"/>
          <w:szCs w:val="24"/>
        </w:rPr>
        <w:t xml:space="preserve">nr 97. </w:t>
      </w:r>
    </w:p>
    <w:p w:rsidR="002517DE" w:rsidRPr="001C4451" w:rsidRDefault="002517DE" w:rsidP="00C1263F">
      <w:pPr>
        <w:autoSpaceDE w:val="0"/>
        <w:autoSpaceDN w:val="0"/>
        <w:adjustRightInd w:val="0"/>
        <w:spacing w:after="0" w:line="240" w:lineRule="auto"/>
        <w:rPr>
          <w:rFonts w:ascii="Arial" w:eastAsiaTheme="minorHAnsi" w:hAnsi="Arial" w:cs="Arial"/>
          <w:b/>
          <w:bCs/>
          <w:color w:val="000000"/>
          <w:sz w:val="24"/>
          <w:szCs w:val="24"/>
        </w:rPr>
      </w:pPr>
    </w:p>
    <w:p w:rsidR="003A7730" w:rsidRPr="001C4451" w:rsidRDefault="00DB5CDB" w:rsidP="003A7730">
      <w:pPr>
        <w:spacing w:after="0" w:line="240" w:lineRule="auto"/>
        <w:jc w:val="both"/>
        <w:rPr>
          <w:rFonts w:ascii="Arial" w:hAnsi="Arial" w:cs="Arial"/>
          <w:b/>
          <w:sz w:val="24"/>
          <w:szCs w:val="24"/>
          <w:u w:val="single"/>
        </w:rPr>
      </w:pPr>
      <w:r w:rsidRPr="001C4451">
        <w:rPr>
          <w:rFonts w:ascii="Arial" w:hAnsi="Arial" w:cs="Arial"/>
          <w:b/>
          <w:sz w:val="24"/>
          <w:szCs w:val="24"/>
          <w:u w:val="single"/>
        </w:rPr>
        <w:t>ODPOWIEDŹ:</w:t>
      </w:r>
    </w:p>
    <w:p w:rsidR="00E86943" w:rsidRPr="001C4451" w:rsidRDefault="00E86943" w:rsidP="003A7730">
      <w:pPr>
        <w:spacing w:after="0" w:line="240" w:lineRule="auto"/>
        <w:jc w:val="both"/>
        <w:rPr>
          <w:rFonts w:ascii="Arial" w:hAnsi="Arial" w:cs="Arial"/>
          <w:b/>
          <w:sz w:val="24"/>
          <w:szCs w:val="24"/>
          <w:u w:val="single"/>
        </w:rPr>
      </w:pPr>
    </w:p>
    <w:p w:rsidR="00E86943" w:rsidRPr="001C4451" w:rsidRDefault="00E86943" w:rsidP="00E86943">
      <w:pPr>
        <w:widowControl w:val="0"/>
        <w:suppressAutoHyphens/>
        <w:spacing w:after="0" w:line="360" w:lineRule="auto"/>
        <w:jc w:val="both"/>
        <w:rPr>
          <w:rFonts w:ascii="Arial" w:eastAsia="HG Mincho Light J" w:hAnsi="Arial" w:cs="Arial"/>
          <w:b/>
          <w:iCs/>
          <w:sz w:val="24"/>
          <w:szCs w:val="24"/>
          <w:lang w:eastAsia="pl-PL"/>
        </w:rPr>
      </w:pPr>
      <w:r w:rsidRPr="001C4451">
        <w:rPr>
          <w:rFonts w:ascii="Arial" w:eastAsia="HG Mincho Light J" w:hAnsi="Arial" w:cs="Arial"/>
          <w:b/>
          <w:iCs/>
          <w:sz w:val="24"/>
          <w:szCs w:val="24"/>
          <w:lang w:eastAsia="pl-PL"/>
        </w:rPr>
        <w:t>W części nr 1 pozycja nr 137 zmieniony zostaje opis przedmiotu zamówienia:</w:t>
      </w:r>
    </w:p>
    <w:p w:rsidR="00E86943" w:rsidRPr="001C4451" w:rsidRDefault="00E86943" w:rsidP="00E86943">
      <w:pPr>
        <w:widowControl w:val="0"/>
        <w:suppressAutoHyphens/>
        <w:spacing w:after="0" w:line="240" w:lineRule="auto"/>
        <w:jc w:val="both"/>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Był opis:</w:t>
      </w:r>
    </w:p>
    <w:p w:rsidR="00E86943" w:rsidRPr="001C4451" w:rsidRDefault="00E86943" w:rsidP="00E86943">
      <w:pPr>
        <w:widowControl w:val="0"/>
        <w:suppressAutoHyphens/>
        <w:spacing w:after="0" w:line="240" w:lineRule="auto"/>
        <w:jc w:val="both"/>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Pudło archiwalne wykonane z materiału litego bezkwasowego o wskaźniku pH od 7,5, rezerwie alkalicznej ˃mol/kg, gramaturze od 11000g/m². Wymiary 350mm*260mm*110 mm.</w:t>
      </w:r>
    </w:p>
    <w:p w:rsidR="006C1949" w:rsidRPr="001C4451" w:rsidRDefault="006C1949" w:rsidP="00E86943">
      <w:pPr>
        <w:widowControl w:val="0"/>
        <w:suppressAutoHyphens/>
        <w:spacing w:after="0" w:line="240" w:lineRule="auto"/>
        <w:jc w:val="both"/>
        <w:rPr>
          <w:rFonts w:ascii="Arial" w:eastAsia="HG Mincho Light J" w:hAnsi="Arial" w:cs="Arial"/>
          <w:b/>
          <w:iCs/>
          <w:sz w:val="24"/>
          <w:szCs w:val="24"/>
          <w:u w:val="single"/>
          <w:lang w:eastAsia="pl-PL"/>
        </w:rPr>
      </w:pPr>
    </w:p>
    <w:p w:rsidR="00E86943" w:rsidRPr="001C4451" w:rsidRDefault="00E86943" w:rsidP="00E86943">
      <w:pPr>
        <w:widowControl w:val="0"/>
        <w:suppressAutoHyphens/>
        <w:spacing w:after="0" w:line="240" w:lineRule="auto"/>
        <w:jc w:val="both"/>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Jest opis po zmianie:</w:t>
      </w:r>
    </w:p>
    <w:p w:rsidR="00E86943" w:rsidRPr="001C4451" w:rsidRDefault="00E86943" w:rsidP="00E86943">
      <w:pPr>
        <w:widowControl w:val="0"/>
        <w:suppressAutoHyphens/>
        <w:spacing w:after="0" w:line="240" w:lineRule="auto"/>
        <w:jc w:val="both"/>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Pudło archiwalne wykonane z materiału litego bezkwasowego o wskaźniku pH od 7,5, rezerwie alkalicznej ˃mol/kg, gramaturze od 1100g/m². Wymiary 350mm*260mm*110 mm.</w:t>
      </w:r>
    </w:p>
    <w:p w:rsidR="00E86943" w:rsidRPr="001C4451" w:rsidRDefault="00E86943" w:rsidP="003A7730">
      <w:pPr>
        <w:spacing w:after="0" w:line="240" w:lineRule="auto"/>
        <w:jc w:val="both"/>
        <w:rPr>
          <w:rFonts w:ascii="Arial" w:hAnsi="Arial" w:cs="Arial"/>
          <w:b/>
          <w:sz w:val="24"/>
          <w:szCs w:val="24"/>
          <w:u w:val="single"/>
        </w:rPr>
      </w:pPr>
    </w:p>
    <w:p w:rsidR="002517DE" w:rsidRPr="001C4451" w:rsidRDefault="00DB5CDB" w:rsidP="002517DE">
      <w:pPr>
        <w:autoSpaceDE w:val="0"/>
        <w:autoSpaceDN w:val="0"/>
        <w:adjustRightInd w:val="0"/>
        <w:spacing w:after="0" w:line="240" w:lineRule="auto"/>
        <w:rPr>
          <w:rFonts w:ascii="Arial" w:eastAsiaTheme="minorHAnsi" w:hAnsi="Arial" w:cs="Arial"/>
          <w:b/>
          <w:bCs/>
          <w:color w:val="000000"/>
          <w:sz w:val="24"/>
          <w:szCs w:val="24"/>
          <w:u w:val="single"/>
        </w:rPr>
      </w:pPr>
      <w:r w:rsidRPr="001C4451">
        <w:rPr>
          <w:rFonts w:ascii="Arial" w:eastAsiaTheme="minorHAnsi" w:hAnsi="Arial" w:cs="Arial"/>
          <w:b/>
          <w:bCs/>
          <w:color w:val="000000"/>
          <w:sz w:val="24"/>
          <w:szCs w:val="24"/>
          <w:u w:val="single"/>
        </w:rPr>
        <w:t>PYTANIE 6:</w:t>
      </w:r>
    </w:p>
    <w:p w:rsidR="002517DE" w:rsidRPr="001C4451" w:rsidRDefault="002517DE" w:rsidP="00C1263F">
      <w:pPr>
        <w:autoSpaceDE w:val="0"/>
        <w:autoSpaceDN w:val="0"/>
        <w:adjustRightInd w:val="0"/>
        <w:spacing w:after="0" w:line="240" w:lineRule="auto"/>
        <w:rPr>
          <w:rFonts w:ascii="Arial" w:eastAsiaTheme="minorHAnsi" w:hAnsi="Arial" w:cs="Arial"/>
          <w:b/>
          <w:bCs/>
          <w:color w:val="000000"/>
          <w:sz w:val="24"/>
          <w:szCs w:val="24"/>
        </w:rPr>
      </w:pPr>
    </w:p>
    <w:p w:rsidR="00C1263F" w:rsidRPr="001C4451" w:rsidRDefault="00DB5CDB" w:rsidP="00C1263F">
      <w:pPr>
        <w:autoSpaceDE w:val="0"/>
        <w:autoSpaceDN w:val="0"/>
        <w:adjustRightInd w:val="0"/>
        <w:spacing w:after="0" w:line="240" w:lineRule="auto"/>
        <w:rPr>
          <w:rFonts w:ascii="Arial" w:eastAsiaTheme="minorHAnsi" w:hAnsi="Arial" w:cs="Arial"/>
          <w:color w:val="000000"/>
          <w:sz w:val="24"/>
          <w:szCs w:val="24"/>
        </w:rPr>
      </w:pPr>
      <w:r w:rsidRPr="001C4451">
        <w:rPr>
          <w:rFonts w:ascii="Arial" w:eastAsiaTheme="minorHAnsi" w:hAnsi="Arial" w:cs="Arial"/>
          <w:b/>
          <w:bCs/>
          <w:color w:val="000000"/>
          <w:sz w:val="24"/>
          <w:szCs w:val="24"/>
        </w:rPr>
        <w:t xml:space="preserve">część 2 </w:t>
      </w:r>
    </w:p>
    <w:p w:rsidR="00C1263F" w:rsidRPr="001C4451" w:rsidRDefault="00DB5CDB" w:rsidP="00C1263F">
      <w:pPr>
        <w:autoSpaceDE w:val="0"/>
        <w:autoSpaceDN w:val="0"/>
        <w:adjustRightInd w:val="0"/>
        <w:spacing w:after="0" w:line="240" w:lineRule="auto"/>
        <w:rPr>
          <w:rFonts w:ascii="Arial" w:eastAsiaTheme="minorHAnsi" w:hAnsi="Arial" w:cs="Arial"/>
          <w:color w:val="000000"/>
          <w:sz w:val="24"/>
          <w:szCs w:val="24"/>
        </w:rPr>
      </w:pPr>
      <w:r w:rsidRPr="001C4451">
        <w:rPr>
          <w:rFonts w:ascii="Arial" w:eastAsiaTheme="minorHAnsi" w:hAnsi="Arial" w:cs="Arial"/>
          <w:b/>
          <w:bCs/>
          <w:color w:val="000000"/>
          <w:sz w:val="24"/>
          <w:szCs w:val="24"/>
        </w:rPr>
        <w:t xml:space="preserve">pozycja nr 55 </w:t>
      </w:r>
    </w:p>
    <w:p w:rsidR="00C1263F" w:rsidRPr="001C4451" w:rsidRDefault="00C1263F" w:rsidP="00E72ECB">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i/>
          <w:iCs/>
          <w:color w:val="000000"/>
          <w:sz w:val="24"/>
          <w:szCs w:val="24"/>
        </w:rPr>
        <w:t xml:space="preserve">Marker permanentny ścięta końcówka o grubości 3,9 mm-5,5mm, do użytku na drewnie, papierze, plastiku, metalu, szkle, nie zawiera ksylenu i toluenu, długość linii pisania min.410m, szerokość linii pisania </w:t>
      </w:r>
      <w:r w:rsidRPr="001C4451">
        <w:rPr>
          <w:rFonts w:ascii="Arial" w:eastAsiaTheme="minorHAnsi" w:hAnsi="Arial" w:cs="Arial"/>
          <w:b/>
          <w:bCs/>
          <w:i/>
          <w:iCs/>
          <w:color w:val="000000"/>
          <w:sz w:val="24"/>
          <w:szCs w:val="24"/>
        </w:rPr>
        <w:t xml:space="preserve">2,05mm-5,6mm </w:t>
      </w:r>
      <w:r w:rsidRPr="001C4451">
        <w:rPr>
          <w:rFonts w:ascii="Arial" w:eastAsiaTheme="minorHAnsi" w:hAnsi="Arial" w:cs="Arial"/>
          <w:i/>
          <w:iCs/>
          <w:color w:val="000000"/>
          <w:sz w:val="24"/>
          <w:szCs w:val="24"/>
        </w:rPr>
        <w:t xml:space="preserve">obudowa aluminiowa, </w:t>
      </w:r>
      <w:r w:rsidRPr="001C4451">
        <w:rPr>
          <w:rFonts w:ascii="Arial" w:eastAsiaTheme="minorHAnsi" w:hAnsi="Arial" w:cs="Arial"/>
          <w:b/>
          <w:bCs/>
          <w:i/>
          <w:iCs/>
          <w:color w:val="000000"/>
          <w:sz w:val="24"/>
          <w:szCs w:val="24"/>
        </w:rPr>
        <w:t>wykonany w minimum 80% z materiałów przetworzonych</w:t>
      </w:r>
      <w:r w:rsidR="00E72ECB" w:rsidRPr="001C4451">
        <w:rPr>
          <w:rFonts w:ascii="Arial" w:eastAsiaTheme="minorHAnsi" w:hAnsi="Arial" w:cs="Arial"/>
          <w:i/>
          <w:iCs/>
          <w:color w:val="000000"/>
          <w:sz w:val="24"/>
          <w:szCs w:val="24"/>
        </w:rPr>
        <w:t xml:space="preserve">, kolor: zielony. </w:t>
      </w:r>
      <w:r w:rsidRPr="001C4451">
        <w:rPr>
          <w:rFonts w:ascii="Arial" w:eastAsiaTheme="minorHAnsi" w:hAnsi="Arial" w:cs="Arial"/>
          <w:color w:val="000000"/>
          <w:sz w:val="24"/>
          <w:szCs w:val="24"/>
        </w:rPr>
        <w:t>Informujemy, iż tak opisany produkt nie istnieje na rynku. Produkt, który jest najbardziej zbliżony do opisu Zamawiającego (pozostała część opisu na to wskazuje), to marker Pentel N60 kolor zielony. Jego szerokość linii pisania to 2,5-5,6mm. Zamawiający wymaga, aby obudowa była aluminiowa, a wię</w:t>
      </w:r>
      <w:r w:rsidR="00C226F0" w:rsidRPr="001C4451">
        <w:rPr>
          <w:rFonts w:ascii="Arial" w:eastAsiaTheme="minorHAnsi" w:hAnsi="Arial" w:cs="Arial"/>
          <w:color w:val="000000"/>
          <w:sz w:val="24"/>
          <w:szCs w:val="24"/>
        </w:rPr>
        <w:t>c produkt nie może być wykonany</w:t>
      </w:r>
      <w:r w:rsidR="00C226F0" w:rsidRPr="001C4451">
        <w:rPr>
          <w:rFonts w:ascii="Arial" w:eastAsiaTheme="minorHAnsi" w:hAnsi="Arial" w:cs="Arial"/>
          <w:color w:val="000000"/>
          <w:sz w:val="24"/>
          <w:szCs w:val="24"/>
        </w:rPr>
        <w:br/>
      </w:r>
      <w:r w:rsidRPr="001C4451">
        <w:rPr>
          <w:rFonts w:ascii="Arial" w:eastAsiaTheme="minorHAnsi" w:hAnsi="Arial" w:cs="Arial"/>
          <w:color w:val="000000"/>
          <w:sz w:val="24"/>
          <w:szCs w:val="24"/>
        </w:rPr>
        <w:t xml:space="preserve">z materiałów przetworzonych. </w:t>
      </w:r>
    </w:p>
    <w:p w:rsidR="00C1263F" w:rsidRPr="001C4451" w:rsidRDefault="00C1263F" w:rsidP="00E72ECB">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color w:val="000000"/>
          <w:sz w:val="24"/>
          <w:szCs w:val="24"/>
        </w:rPr>
        <w:t xml:space="preserve">Wnosimy o zmianę szerokości linii pisania z 2,05mm-5,6mm na </w:t>
      </w:r>
      <w:r w:rsidRPr="001C4451">
        <w:rPr>
          <w:rFonts w:ascii="Arial" w:eastAsiaTheme="minorHAnsi" w:hAnsi="Arial" w:cs="Arial"/>
          <w:b/>
          <w:bCs/>
          <w:i/>
          <w:iCs/>
          <w:color w:val="000000"/>
          <w:sz w:val="24"/>
          <w:szCs w:val="24"/>
        </w:rPr>
        <w:t xml:space="preserve">2,5-5,6mm </w:t>
      </w:r>
      <w:r w:rsidR="00C226F0" w:rsidRPr="001C4451">
        <w:rPr>
          <w:rFonts w:ascii="Arial" w:eastAsiaTheme="minorHAnsi" w:hAnsi="Arial" w:cs="Arial"/>
          <w:color w:val="000000"/>
          <w:sz w:val="24"/>
          <w:szCs w:val="24"/>
        </w:rPr>
        <w:t>oraz</w:t>
      </w:r>
      <w:r w:rsidR="00C226F0" w:rsidRPr="001C4451">
        <w:rPr>
          <w:rFonts w:ascii="Arial" w:eastAsiaTheme="minorHAnsi" w:hAnsi="Arial" w:cs="Arial"/>
          <w:color w:val="000000"/>
          <w:sz w:val="24"/>
          <w:szCs w:val="24"/>
        </w:rPr>
        <w:br/>
      </w:r>
      <w:r w:rsidRPr="001C4451">
        <w:rPr>
          <w:rFonts w:ascii="Arial" w:eastAsiaTheme="minorHAnsi" w:hAnsi="Arial" w:cs="Arial"/>
          <w:color w:val="000000"/>
          <w:sz w:val="24"/>
          <w:szCs w:val="24"/>
        </w:rPr>
        <w:t xml:space="preserve">o wykreślenie zapisu: wykonany z minimum 80% materiałów przetworzonych”. </w:t>
      </w:r>
    </w:p>
    <w:p w:rsidR="003A7730" w:rsidRPr="001C4451" w:rsidRDefault="00DB5CDB" w:rsidP="003A7730">
      <w:pPr>
        <w:spacing w:after="0" w:line="240" w:lineRule="auto"/>
        <w:jc w:val="both"/>
        <w:rPr>
          <w:rFonts w:ascii="Arial" w:hAnsi="Arial" w:cs="Arial"/>
          <w:b/>
          <w:sz w:val="24"/>
          <w:szCs w:val="24"/>
          <w:u w:val="single"/>
        </w:rPr>
      </w:pPr>
      <w:r w:rsidRPr="001C4451">
        <w:rPr>
          <w:rFonts w:ascii="Arial" w:hAnsi="Arial" w:cs="Arial"/>
          <w:b/>
          <w:sz w:val="24"/>
          <w:szCs w:val="24"/>
          <w:u w:val="single"/>
        </w:rPr>
        <w:lastRenderedPageBreak/>
        <w:t>ODPOWIEDŹ:</w:t>
      </w:r>
    </w:p>
    <w:p w:rsidR="00E86943" w:rsidRPr="001C4451" w:rsidRDefault="00E86943" w:rsidP="00E86943">
      <w:pPr>
        <w:widowControl w:val="0"/>
        <w:suppressAutoHyphens/>
        <w:spacing w:after="0" w:line="240" w:lineRule="auto"/>
        <w:rPr>
          <w:rFonts w:ascii="Arial" w:eastAsia="HG Mincho Light J" w:hAnsi="Arial" w:cs="Arial"/>
          <w:b/>
          <w:iCs/>
          <w:sz w:val="24"/>
          <w:szCs w:val="24"/>
          <w:lang w:eastAsia="pl-PL"/>
        </w:rPr>
      </w:pPr>
      <w:r w:rsidRPr="001C4451">
        <w:rPr>
          <w:rFonts w:ascii="Arial" w:eastAsia="HG Mincho Light J" w:hAnsi="Arial" w:cs="Arial"/>
          <w:b/>
          <w:iCs/>
          <w:sz w:val="24"/>
          <w:szCs w:val="24"/>
          <w:lang w:eastAsia="pl-PL"/>
        </w:rPr>
        <w:t>W części nr 2 pozycja nr 55 zmieniony zostaje opis przedmiotu zamówienia:</w:t>
      </w:r>
    </w:p>
    <w:p w:rsidR="00E86943" w:rsidRPr="001C4451" w:rsidRDefault="00E86943" w:rsidP="00E86943">
      <w:pPr>
        <w:widowControl w:val="0"/>
        <w:suppressAutoHyphens/>
        <w:spacing w:after="0" w:line="240" w:lineRule="auto"/>
        <w:rPr>
          <w:rFonts w:ascii="Arial" w:eastAsia="HG Mincho Light J" w:hAnsi="Arial" w:cs="Arial"/>
          <w:b/>
          <w:iCs/>
          <w:sz w:val="24"/>
          <w:szCs w:val="24"/>
          <w:lang w:eastAsia="pl-PL"/>
        </w:rPr>
      </w:pPr>
    </w:p>
    <w:p w:rsidR="00E86943" w:rsidRPr="001C4451" w:rsidRDefault="00E86943" w:rsidP="00E86943">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Był opis:</w:t>
      </w:r>
    </w:p>
    <w:p w:rsidR="00E86943" w:rsidRPr="001C4451" w:rsidRDefault="00E86943" w:rsidP="00E86943">
      <w:pPr>
        <w:widowControl w:val="0"/>
        <w:suppressAutoHyphens/>
        <w:spacing w:after="0" w:line="240" w:lineRule="auto"/>
        <w:jc w:val="both"/>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Marker permanentny ścięta końcówka o grubości 3,9 mm- 5,5 mm do użytku na drewnie, papierze, plastiku, metalu, szkle, nie zawiera ksylenu i toluenu, długość linii pisania min.410m, szerokość linii pisania 2,05</w:t>
      </w:r>
      <w:r w:rsidR="001C4451" w:rsidRPr="001C4451">
        <w:rPr>
          <w:rFonts w:ascii="Arial" w:eastAsia="HG Mincho Light J" w:hAnsi="Arial" w:cs="Arial"/>
          <w:iCs/>
          <w:sz w:val="24"/>
          <w:szCs w:val="24"/>
          <w:lang w:eastAsia="pl-PL"/>
        </w:rPr>
        <w:t xml:space="preserve"> mm</w:t>
      </w:r>
      <w:r w:rsidRPr="001C4451">
        <w:rPr>
          <w:rFonts w:ascii="Arial" w:eastAsia="HG Mincho Light J" w:hAnsi="Arial" w:cs="Arial"/>
          <w:iCs/>
          <w:sz w:val="24"/>
          <w:szCs w:val="24"/>
          <w:lang w:eastAsia="pl-PL"/>
        </w:rPr>
        <w:t xml:space="preserve"> – 5,6 mm obudowa aluminiowa, wykonany w minimum 80% z materiałów przetworzonych, kolor – zielony. </w:t>
      </w:r>
    </w:p>
    <w:p w:rsidR="006C1949" w:rsidRPr="001C4451" w:rsidRDefault="006C1949" w:rsidP="00E86943">
      <w:pPr>
        <w:widowControl w:val="0"/>
        <w:suppressAutoHyphens/>
        <w:spacing w:after="0" w:line="240" w:lineRule="auto"/>
        <w:jc w:val="both"/>
        <w:rPr>
          <w:rFonts w:ascii="Arial" w:eastAsia="HG Mincho Light J" w:hAnsi="Arial" w:cs="Arial"/>
          <w:b/>
          <w:iCs/>
          <w:sz w:val="24"/>
          <w:szCs w:val="24"/>
          <w:u w:val="single"/>
          <w:lang w:eastAsia="pl-PL"/>
        </w:rPr>
      </w:pPr>
    </w:p>
    <w:p w:rsidR="00E86943" w:rsidRPr="001C4451" w:rsidRDefault="00E86943" w:rsidP="00E86943">
      <w:pPr>
        <w:widowControl w:val="0"/>
        <w:suppressAutoHyphens/>
        <w:spacing w:after="0" w:line="240" w:lineRule="auto"/>
        <w:jc w:val="both"/>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Jest opis po zmianie:</w:t>
      </w:r>
    </w:p>
    <w:p w:rsidR="00E86943" w:rsidRPr="001C4451" w:rsidRDefault="00E86943" w:rsidP="00E86943">
      <w:pPr>
        <w:widowControl w:val="0"/>
        <w:suppressAutoHyphens/>
        <w:spacing w:after="0" w:line="240" w:lineRule="auto"/>
        <w:jc w:val="both"/>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Marker permanentny ścięta końcówka o grubości 3,9 mm- 5,5 mm do użytku na drewnie, papierze, plastiku, metalu, szkle, nie zawiera ksylenu i toluenu, długość linii pisania min.410m, szerokość linii pisania 2,5</w:t>
      </w:r>
      <w:r w:rsidR="001C4451" w:rsidRPr="001C4451">
        <w:rPr>
          <w:rFonts w:ascii="Arial" w:eastAsia="HG Mincho Light J" w:hAnsi="Arial" w:cs="Arial"/>
          <w:iCs/>
          <w:sz w:val="24"/>
          <w:szCs w:val="24"/>
          <w:lang w:eastAsia="pl-PL"/>
        </w:rPr>
        <w:t xml:space="preserve"> mm</w:t>
      </w:r>
      <w:r w:rsidRPr="001C4451">
        <w:rPr>
          <w:rFonts w:ascii="Arial" w:eastAsia="HG Mincho Light J" w:hAnsi="Arial" w:cs="Arial"/>
          <w:iCs/>
          <w:sz w:val="24"/>
          <w:szCs w:val="24"/>
          <w:lang w:eastAsia="pl-PL"/>
        </w:rPr>
        <w:t xml:space="preserve"> – 5,6 mm obudowa aluminiowa, kolor – zielony. </w:t>
      </w:r>
    </w:p>
    <w:p w:rsidR="003A7730" w:rsidRPr="001C4451" w:rsidRDefault="003A7730" w:rsidP="00C1263F">
      <w:pPr>
        <w:autoSpaceDE w:val="0"/>
        <w:autoSpaceDN w:val="0"/>
        <w:adjustRightInd w:val="0"/>
        <w:spacing w:after="0" w:line="240" w:lineRule="auto"/>
        <w:rPr>
          <w:rFonts w:ascii="Arial" w:eastAsiaTheme="minorHAnsi" w:hAnsi="Arial" w:cs="Arial"/>
          <w:b/>
          <w:bCs/>
          <w:color w:val="000000"/>
          <w:sz w:val="24"/>
          <w:szCs w:val="24"/>
        </w:rPr>
      </w:pPr>
    </w:p>
    <w:p w:rsidR="00E72ECB" w:rsidRPr="001C4451" w:rsidRDefault="00DB5CDB" w:rsidP="00E72ECB">
      <w:pPr>
        <w:autoSpaceDE w:val="0"/>
        <w:autoSpaceDN w:val="0"/>
        <w:adjustRightInd w:val="0"/>
        <w:spacing w:after="0" w:line="240" w:lineRule="auto"/>
        <w:rPr>
          <w:rFonts w:ascii="Arial" w:eastAsiaTheme="minorHAnsi" w:hAnsi="Arial" w:cs="Arial"/>
          <w:b/>
          <w:bCs/>
          <w:color w:val="000000"/>
          <w:sz w:val="24"/>
          <w:szCs w:val="24"/>
          <w:u w:val="single"/>
        </w:rPr>
      </w:pPr>
      <w:r w:rsidRPr="001C4451">
        <w:rPr>
          <w:rFonts w:ascii="Arial" w:eastAsiaTheme="minorHAnsi" w:hAnsi="Arial" w:cs="Arial"/>
          <w:b/>
          <w:bCs/>
          <w:color w:val="000000"/>
          <w:sz w:val="24"/>
          <w:szCs w:val="24"/>
          <w:u w:val="single"/>
        </w:rPr>
        <w:t>PYTANIE 7:</w:t>
      </w:r>
    </w:p>
    <w:p w:rsidR="00E72ECB" w:rsidRPr="001C4451" w:rsidRDefault="00E72ECB" w:rsidP="00E72ECB">
      <w:pPr>
        <w:autoSpaceDE w:val="0"/>
        <w:autoSpaceDN w:val="0"/>
        <w:adjustRightInd w:val="0"/>
        <w:spacing w:after="0" w:line="240" w:lineRule="auto"/>
        <w:rPr>
          <w:rFonts w:ascii="Arial" w:eastAsiaTheme="minorHAnsi" w:hAnsi="Arial" w:cs="Arial"/>
          <w:b/>
          <w:bCs/>
          <w:color w:val="000000"/>
          <w:sz w:val="24"/>
          <w:szCs w:val="24"/>
        </w:rPr>
      </w:pPr>
    </w:p>
    <w:p w:rsidR="00E72ECB" w:rsidRPr="001C4451" w:rsidRDefault="00DB5CDB" w:rsidP="00E72ECB">
      <w:pPr>
        <w:autoSpaceDE w:val="0"/>
        <w:autoSpaceDN w:val="0"/>
        <w:adjustRightInd w:val="0"/>
        <w:spacing w:after="0" w:line="240" w:lineRule="auto"/>
        <w:rPr>
          <w:rFonts w:ascii="Arial" w:eastAsiaTheme="minorHAnsi" w:hAnsi="Arial" w:cs="Arial"/>
          <w:b/>
          <w:bCs/>
          <w:color w:val="000000"/>
          <w:sz w:val="24"/>
          <w:szCs w:val="24"/>
        </w:rPr>
      </w:pPr>
      <w:r w:rsidRPr="001C4451">
        <w:rPr>
          <w:rFonts w:ascii="Arial" w:eastAsiaTheme="minorHAnsi" w:hAnsi="Arial" w:cs="Arial"/>
          <w:b/>
          <w:bCs/>
          <w:color w:val="000000"/>
          <w:sz w:val="24"/>
          <w:szCs w:val="24"/>
        </w:rPr>
        <w:t xml:space="preserve">część 2 </w:t>
      </w:r>
    </w:p>
    <w:p w:rsidR="00C1263F" w:rsidRPr="001C4451" w:rsidRDefault="00DB5CDB" w:rsidP="00C1263F">
      <w:pPr>
        <w:autoSpaceDE w:val="0"/>
        <w:autoSpaceDN w:val="0"/>
        <w:adjustRightInd w:val="0"/>
        <w:spacing w:after="0" w:line="240" w:lineRule="auto"/>
        <w:rPr>
          <w:rFonts w:ascii="Arial" w:eastAsiaTheme="minorHAnsi" w:hAnsi="Arial" w:cs="Arial"/>
          <w:color w:val="000000"/>
          <w:sz w:val="24"/>
          <w:szCs w:val="24"/>
        </w:rPr>
      </w:pPr>
      <w:r w:rsidRPr="001C4451">
        <w:rPr>
          <w:rFonts w:ascii="Arial" w:eastAsiaTheme="minorHAnsi" w:hAnsi="Arial" w:cs="Arial"/>
          <w:b/>
          <w:bCs/>
          <w:color w:val="000000"/>
          <w:sz w:val="24"/>
          <w:szCs w:val="24"/>
        </w:rPr>
        <w:t xml:space="preserve">pozycja 152 </w:t>
      </w:r>
    </w:p>
    <w:p w:rsidR="00C1263F" w:rsidRPr="001C4451" w:rsidRDefault="00C1263F" w:rsidP="00E72ECB">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i/>
          <w:iCs/>
          <w:color w:val="000000"/>
          <w:sz w:val="24"/>
          <w:szCs w:val="24"/>
        </w:rPr>
        <w:t xml:space="preserve">Koperta ochronna/bąbelkowa F16 , biała </w:t>
      </w:r>
    </w:p>
    <w:p w:rsidR="00C1263F" w:rsidRPr="001C4451" w:rsidRDefault="00C1263F" w:rsidP="00E72ECB">
      <w:pPr>
        <w:autoSpaceDE w:val="0"/>
        <w:autoSpaceDN w:val="0"/>
        <w:adjustRightInd w:val="0"/>
        <w:spacing w:after="0" w:line="240" w:lineRule="auto"/>
        <w:jc w:val="both"/>
        <w:rPr>
          <w:rFonts w:ascii="Arial" w:eastAsiaTheme="minorHAnsi" w:hAnsi="Arial" w:cs="Arial"/>
          <w:i/>
          <w:iCs/>
          <w:color w:val="000000"/>
          <w:sz w:val="24"/>
          <w:szCs w:val="24"/>
        </w:rPr>
      </w:pPr>
      <w:r w:rsidRPr="001C4451">
        <w:rPr>
          <w:rFonts w:ascii="Arial" w:eastAsiaTheme="minorHAnsi" w:hAnsi="Arial" w:cs="Arial"/>
          <w:color w:val="000000"/>
          <w:sz w:val="24"/>
          <w:szCs w:val="24"/>
        </w:rPr>
        <w:t>Zamawiający w opisie produktu nie informuje, czy wymaga kartonu zbiorczego 100 sztuk, czy też innej formy opakowania (wykonanego pod zamówienie) natomiast jednostkę miary Zamawiający określił jako „op</w:t>
      </w:r>
      <w:r w:rsidR="001C4451" w:rsidRPr="001C4451">
        <w:rPr>
          <w:rFonts w:ascii="Arial" w:eastAsiaTheme="minorHAnsi" w:hAnsi="Arial" w:cs="Arial"/>
          <w:color w:val="000000"/>
          <w:sz w:val="24"/>
          <w:szCs w:val="24"/>
        </w:rPr>
        <w:t>.</w:t>
      </w:r>
      <w:r w:rsidRPr="001C4451">
        <w:rPr>
          <w:rFonts w:ascii="Arial" w:eastAsiaTheme="minorHAnsi" w:hAnsi="Arial" w:cs="Arial"/>
          <w:color w:val="000000"/>
          <w:sz w:val="24"/>
          <w:szCs w:val="24"/>
        </w:rPr>
        <w:t>”-opakowanie. Proszę o określenie, czy Zamawiający wymaga w w/w pozycji wyceny jednej sztuki produktu, czy opakowania np. zbiorczego 100 sztuk</w:t>
      </w:r>
      <w:r w:rsidRPr="001C4451">
        <w:rPr>
          <w:rFonts w:ascii="Arial" w:eastAsiaTheme="minorHAnsi" w:hAnsi="Arial" w:cs="Arial"/>
          <w:i/>
          <w:iCs/>
          <w:color w:val="000000"/>
          <w:sz w:val="24"/>
          <w:szCs w:val="24"/>
        </w:rPr>
        <w:t xml:space="preserve">. </w:t>
      </w:r>
    </w:p>
    <w:p w:rsidR="003A7730" w:rsidRPr="001C4451" w:rsidRDefault="003A7730" w:rsidP="00E72ECB">
      <w:pPr>
        <w:autoSpaceDE w:val="0"/>
        <w:autoSpaceDN w:val="0"/>
        <w:adjustRightInd w:val="0"/>
        <w:spacing w:after="0" w:line="240" w:lineRule="auto"/>
        <w:jc w:val="both"/>
        <w:rPr>
          <w:rFonts w:ascii="Arial" w:eastAsiaTheme="minorHAnsi" w:hAnsi="Arial" w:cs="Arial"/>
          <w:i/>
          <w:iCs/>
          <w:color w:val="000000"/>
          <w:sz w:val="24"/>
          <w:szCs w:val="24"/>
        </w:rPr>
      </w:pPr>
    </w:p>
    <w:p w:rsidR="003A7730" w:rsidRPr="001C4451" w:rsidRDefault="00E61D34" w:rsidP="003A7730">
      <w:pPr>
        <w:spacing w:after="0" w:line="240" w:lineRule="auto"/>
        <w:jc w:val="both"/>
        <w:rPr>
          <w:rFonts w:ascii="Arial" w:hAnsi="Arial" w:cs="Arial"/>
          <w:b/>
          <w:sz w:val="24"/>
          <w:szCs w:val="24"/>
          <w:u w:val="single"/>
        </w:rPr>
      </w:pPr>
      <w:r w:rsidRPr="001C4451">
        <w:rPr>
          <w:rFonts w:ascii="Arial" w:hAnsi="Arial" w:cs="Arial"/>
          <w:b/>
          <w:sz w:val="24"/>
          <w:szCs w:val="24"/>
          <w:u w:val="single"/>
        </w:rPr>
        <w:t>ODPOWIEDŹ:</w:t>
      </w:r>
    </w:p>
    <w:p w:rsidR="006C1949" w:rsidRPr="001C4451" w:rsidRDefault="006C1949" w:rsidP="006C1949">
      <w:pPr>
        <w:widowControl w:val="0"/>
        <w:suppressAutoHyphens/>
        <w:spacing w:after="0" w:line="360" w:lineRule="auto"/>
        <w:rPr>
          <w:rFonts w:ascii="Arial" w:eastAsia="HG Mincho Light J" w:hAnsi="Arial" w:cs="Arial"/>
          <w:b/>
          <w:iCs/>
          <w:sz w:val="24"/>
          <w:szCs w:val="24"/>
          <w:lang w:eastAsia="pl-PL"/>
        </w:rPr>
      </w:pPr>
      <w:r w:rsidRPr="001C4451">
        <w:rPr>
          <w:rFonts w:ascii="Arial" w:eastAsia="HG Mincho Light J" w:hAnsi="Arial" w:cs="Arial"/>
          <w:b/>
          <w:iCs/>
          <w:sz w:val="24"/>
          <w:szCs w:val="24"/>
          <w:lang w:eastAsia="pl-PL"/>
        </w:rPr>
        <w:t>W części nr 2 pozycja nr 152 zmieniony zostaje opis przedmiotu zamówienia:</w:t>
      </w:r>
    </w:p>
    <w:p w:rsidR="006C1949" w:rsidRPr="001C4451" w:rsidRDefault="006C1949" w:rsidP="006C1949">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Był opis:</w:t>
      </w:r>
    </w:p>
    <w:p w:rsidR="006C1949" w:rsidRPr="001C4451" w:rsidRDefault="006C1949" w:rsidP="006C1949">
      <w:pPr>
        <w:widowControl w:val="0"/>
        <w:suppressAutoHyphens/>
        <w:spacing w:after="0" w:line="240" w:lineRule="auto"/>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Koperta ochronna/bąbelkowa F16, biała.</w:t>
      </w:r>
    </w:p>
    <w:p w:rsidR="006C1949" w:rsidRPr="001C4451" w:rsidRDefault="006C1949" w:rsidP="006C1949">
      <w:pPr>
        <w:widowControl w:val="0"/>
        <w:suppressAutoHyphens/>
        <w:spacing w:after="0" w:line="240" w:lineRule="auto"/>
        <w:rPr>
          <w:rFonts w:ascii="Arial" w:eastAsia="HG Mincho Light J" w:hAnsi="Arial" w:cs="Arial"/>
          <w:b/>
          <w:iCs/>
          <w:sz w:val="24"/>
          <w:szCs w:val="24"/>
          <w:u w:val="single"/>
          <w:lang w:eastAsia="pl-PL"/>
        </w:rPr>
      </w:pPr>
    </w:p>
    <w:p w:rsidR="006C1949" w:rsidRPr="001C4451" w:rsidRDefault="006C1949" w:rsidP="006C1949">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Jest opis po zmianie:</w:t>
      </w:r>
    </w:p>
    <w:p w:rsidR="003A7730" w:rsidRPr="001C4451" w:rsidRDefault="006C1949" w:rsidP="006C1949">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HG Mincho Light J" w:hAnsi="Arial" w:cs="Arial"/>
          <w:iCs/>
          <w:sz w:val="24"/>
          <w:szCs w:val="24"/>
          <w:lang w:eastAsia="pl-PL"/>
        </w:rPr>
        <w:t>Koperta ochronna/bąbelkowa F16, biała, op</w:t>
      </w:r>
      <w:r w:rsidR="001C4451" w:rsidRPr="001C4451">
        <w:rPr>
          <w:rFonts w:ascii="Arial" w:eastAsia="HG Mincho Light J" w:hAnsi="Arial" w:cs="Arial"/>
          <w:iCs/>
          <w:sz w:val="24"/>
          <w:szCs w:val="24"/>
          <w:lang w:eastAsia="pl-PL"/>
        </w:rPr>
        <w:t>.</w:t>
      </w:r>
      <w:r w:rsidRPr="001C4451">
        <w:rPr>
          <w:rFonts w:ascii="Arial" w:eastAsia="HG Mincho Light J" w:hAnsi="Arial" w:cs="Arial"/>
          <w:iCs/>
          <w:sz w:val="24"/>
          <w:szCs w:val="24"/>
          <w:lang w:eastAsia="pl-PL"/>
        </w:rPr>
        <w:t>/100szt.</w:t>
      </w:r>
    </w:p>
    <w:p w:rsidR="00E72ECB" w:rsidRPr="001C4451" w:rsidRDefault="00E72ECB" w:rsidP="00C1263F">
      <w:pPr>
        <w:autoSpaceDE w:val="0"/>
        <w:autoSpaceDN w:val="0"/>
        <w:adjustRightInd w:val="0"/>
        <w:spacing w:after="0" w:line="240" w:lineRule="auto"/>
        <w:rPr>
          <w:rFonts w:ascii="Arial" w:eastAsiaTheme="minorHAnsi" w:hAnsi="Arial" w:cs="Arial"/>
          <w:b/>
          <w:bCs/>
          <w:color w:val="000000"/>
          <w:sz w:val="24"/>
          <w:szCs w:val="24"/>
        </w:rPr>
      </w:pPr>
    </w:p>
    <w:p w:rsidR="00E72ECB" w:rsidRPr="001C4451" w:rsidRDefault="00E61D34" w:rsidP="00E72ECB">
      <w:pPr>
        <w:autoSpaceDE w:val="0"/>
        <w:autoSpaceDN w:val="0"/>
        <w:adjustRightInd w:val="0"/>
        <w:spacing w:after="0" w:line="240" w:lineRule="auto"/>
        <w:rPr>
          <w:rFonts w:ascii="Arial" w:eastAsiaTheme="minorHAnsi" w:hAnsi="Arial" w:cs="Arial"/>
          <w:b/>
          <w:bCs/>
          <w:color w:val="000000"/>
          <w:sz w:val="24"/>
          <w:szCs w:val="24"/>
          <w:u w:val="single"/>
        </w:rPr>
      </w:pPr>
      <w:r w:rsidRPr="001C4451">
        <w:rPr>
          <w:rFonts w:ascii="Arial" w:eastAsiaTheme="minorHAnsi" w:hAnsi="Arial" w:cs="Arial"/>
          <w:b/>
          <w:bCs/>
          <w:color w:val="000000"/>
          <w:sz w:val="24"/>
          <w:szCs w:val="24"/>
          <w:u w:val="single"/>
        </w:rPr>
        <w:t>PYTANIE 8:</w:t>
      </w:r>
    </w:p>
    <w:p w:rsidR="00E72ECB" w:rsidRPr="001C4451" w:rsidRDefault="00E72ECB" w:rsidP="00E72ECB">
      <w:pPr>
        <w:autoSpaceDE w:val="0"/>
        <w:autoSpaceDN w:val="0"/>
        <w:adjustRightInd w:val="0"/>
        <w:spacing w:after="0" w:line="240" w:lineRule="auto"/>
        <w:rPr>
          <w:rFonts w:ascii="Arial" w:eastAsiaTheme="minorHAnsi" w:hAnsi="Arial" w:cs="Arial"/>
          <w:b/>
          <w:bCs/>
          <w:color w:val="000000"/>
          <w:sz w:val="24"/>
          <w:szCs w:val="24"/>
        </w:rPr>
      </w:pPr>
    </w:p>
    <w:p w:rsidR="00E72ECB" w:rsidRPr="001C4451" w:rsidRDefault="00E61D34" w:rsidP="00E72ECB">
      <w:pPr>
        <w:autoSpaceDE w:val="0"/>
        <w:autoSpaceDN w:val="0"/>
        <w:adjustRightInd w:val="0"/>
        <w:spacing w:after="0" w:line="240" w:lineRule="auto"/>
        <w:rPr>
          <w:rFonts w:ascii="Arial" w:eastAsiaTheme="minorHAnsi" w:hAnsi="Arial" w:cs="Arial"/>
          <w:b/>
          <w:bCs/>
          <w:color w:val="000000"/>
          <w:sz w:val="24"/>
          <w:szCs w:val="24"/>
        </w:rPr>
      </w:pPr>
      <w:r w:rsidRPr="001C4451">
        <w:rPr>
          <w:rFonts w:ascii="Arial" w:eastAsiaTheme="minorHAnsi" w:hAnsi="Arial" w:cs="Arial"/>
          <w:b/>
          <w:bCs/>
          <w:color w:val="000000"/>
          <w:sz w:val="24"/>
          <w:szCs w:val="24"/>
        </w:rPr>
        <w:t xml:space="preserve">część 2 </w:t>
      </w:r>
    </w:p>
    <w:p w:rsidR="00C1263F" w:rsidRPr="001C4451" w:rsidRDefault="00E61D34" w:rsidP="00C1263F">
      <w:pPr>
        <w:autoSpaceDE w:val="0"/>
        <w:autoSpaceDN w:val="0"/>
        <w:adjustRightInd w:val="0"/>
        <w:spacing w:after="0" w:line="240" w:lineRule="auto"/>
        <w:rPr>
          <w:rFonts w:ascii="Arial" w:eastAsiaTheme="minorHAnsi" w:hAnsi="Arial" w:cs="Arial"/>
          <w:color w:val="000000"/>
          <w:sz w:val="24"/>
          <w:szCs w:val="24"/>
        </w:rPr>
      </w:pPr>
      <w:r w:rsidRPr="001C4451">
        <w:rPr>
          <w:rFonts w:ascii="Arial" w:eastAsiaTheme="minorHAnsi" w:hAnsi="Arial" w:cs="Arial"/>
          <w:b/>
          <w:bCs/>
          <w:color w:val="000000"/>
          <w:sz w:val="24"/>
          <w:szCs w:val="24"/>
        </w:rPr>
        <w:t xml:space="preserve">pozycja 160 </w:t>
      </w:r>
    </w:p>
    <w:p w:rsidR="00C1263F" w:rsidRPr="000303F0" w:rsidRDefault="00C1263F" w:rsidP="00E72ECB">
      <w:pPr>
        <w:autoSpaceDE w:val="0"/>
        <w:autoSpaceDN w:val="0"/>
        <w:adjustRightInd w:val="0"/>
        <w:spacing w:after="0" w:line="240" w:lineRule="auto"/>
        <w:jc w:val="both"/>
        <w:rPr>
          <w:rFonts w:ascii="Arial" w:eastAsiaTheme="minorHAnsi" w:hAnsi="Arial" w:cs="Arial"/>
          <w:color w:val="000000"/>
          <w:sz w:val="24"/>
          <w:szCs w:val="24"/>
        </w:rPr>
      </w:pPr>
      <w:r w:rsidRPr="000303F0">
        <w:rPr>
          <w:rFonts w:ascii="Arial" w:eastAsiaTheme="minorHAnsi" w:hAnsi="Arial" w:cs="Arial"/>
          <w:iCs/>
          <w:color w:val="000000"/>
          <w:sz w:val="24"/>
          <w:szCs w:val="24"/>
        </w:rPr>
        <w:t>Skórzana teczka ONE-</w:t>
      </w:r>
      <w:r w:rsidR="00A12033" w:rsidRPr="000303F0">
        <w:rPr>
          <w:rFonts w:ascii="Arial" w:eastAsiaTheme="minorHAnsi" w:hAnsi="Arial" w:cs="Arial"/>
          <w:iCs/>
          <w:color w:val="000000"/>
          <w:sz w:val="24"/>
          <w:szCs w:val="24"/>
        </w:rPr>
        <w:t>2012,A-4, sztywne dno i boki, p</w:t>
      </w:r>
      <w:r w:rsidRPr="000303F0">
        <w:rPr>
          <w:rFonts w:ascii="Arial" w:eastAsiaTheme="minorHAnsi" w:hAnsi="Arial" w:cs="Arial"/>
          <w:iCs/>
          <w:color w:val="000000"/>
          <w:sz w:val="24"/>
          <w:szCs w:val="24"/>
        </w:rPr>
        <w:t>r</w:t>
      </w:r>
      <w:r w:rsidR="00A12033" w:rsidRPr="000303F0">
        <w:rPr>
          <w:rFonts w:ascii="Arial" w:eastAsiaTheme="minorHAnsi" w:hAnsi="Arial" w:cs="Arial"/>
          <w:iCs/>
          <w:color w:val="000000"/>
          <w:sz w:val="24"/>
          <w:szCs w:val="24"/>
        </w:rPr>
        <w:t>z</w:t>
      </w:r>
      <w:r w:rsidRPr="000303F0">
        <w:rPr>
          <w:rFonts w:ascii="Arial" w:eastAsiaTheme="minorHAnsi" w:hAnsi="Arial" w:cs="Arial"/>
          <w:iCs/>
          <w:color w:val="000000"/>
          <w:sz w:val="24"/>
          <w:szCs w:val="24"/>
        </w:rPr>
        <w:t>egroda zasuwana na suwak przystosowany do plombowania za pomocą referentki.</w:t>
      </w:r>
      <w:r w:rsidR="00A12033" w:rsidRPr="000303F0">
        <w:rPr>
          <w:rFonts w:ascii="Arial" w:eastAsiaTheme="minorHAnsi" w:hAnsi="Arial" w:cs="Arial"/>
          <w:iCs/>
          <w:color w:val="000000"/>
          <w:sz w:val="24"/>
          <w:szCs w:val="24"/>
        </w:rPr>
        <w:t xml:space="preserve"> </w:t>
      </w:r>
      <w:r w:rsidRPr="000303F0">
        <w:rPr>
          <w:rFonts w:ascii="Arial" w:eastAsiaTheme="minorHAnsi" w:hAnsi="Arial" w:cs="Arial"/>
          <w:iCs/>
          <w:color w:val="000000"/>
          <w:sz w:val="24"/>
          <w:szCs w:val="24"/>
        </w:rPr>
        <w:t>Przymocowany na stałe element plombujący osłonięty z zewnątrz przezroczystym okienkiem</w:t>
      </w:r>
      <w:r w:rsidR="00A12033" w:rsidRPr="000303F0">
        <w:rPr>
          <w:rFonts w:ascii="Arial" w:eastAsiaTheme="minorHAnsi" w:hAnsi="Arial" w:cs="Arial"/>
          <w:iCs/>
          <w:color w:val="000000"/>
          <w:sz w:val="24"/>
          <w:szCs w:val="24"/>
        </w:rPr>
        <w:t xml:space="preserve"> </w:t>
      </w:r>
      <w:r w:rsidRPr="000303F0">
        <w:rPr>
          <w:rFonts w:ascii="Arial" w:eastAsiaTheme="minorHAnsi" w:hAnsi="Arial" w:cs="Arial"/>
          <w:iCs/>
          <w:color w:val="000000"/>
          <w:sz w:val="24"/>
          <w:szCs w:val="24"/>
        </w:rPr>
        <w:t xml:space="preserve">zapobiegającym uszkodzeniu plomby. </w:t>
      </w:r>
      <w:r w:rsidR="00A12033" w:rsidRPr="000303F0">
        <w:rPr>
          <w:rFonts w:ascii="Arial" w:eastAsiaTheme="minorHAnsi" w:hAnsi="Arial" w:cs="Arial"/>
          <w:b/>
          <w:bCs/>
          <w:iCs/>
          <w:color w:val="000000"/>
          <w:sz w:val="24"/>
          <w:szCs w:val="24"/>
        </w:rPr>
        <w:t>Całość</w:t>
      </w:r>
      <w:r w:rsidRPr="000303F0">
        <w:rPr>
          <w:rFonts w:ascii="Arial" w:eastAsiaTheme="minorHAnsi" w:hAnsi="Arial" w:cs="Arial"/>
          <w:b/>
          <w:bCs/>
          <w:iCs/>
          <w:color w:val="000000"/>
          <w:sz w:val="24"/>
          <w:szCs w:val="24"/>
        </w:rPr>
        <w:t xml:space="preserve"> zamykana klapką wyposażoną w zamek szyfrowy</w:t>
      </w:r>
      <w:r w:rsidRPr="000303F0">
        <w:rPr>
          <w:rFonts w:ascii="Arial" w:eastAsiaTheme="minorHAnsi" w:hAnsi="Arial" w:cs="Arial"/>
          <w:iCs/>
          <w:color w:val="000000"/>
          <w:sz w:val="24"/>
          <w:szCs w:val="24"/>
        </w:rPr>
        <w:t>.</w:t>
      </w:r>
      <w:r w:rsidR="003A7730" w:rsidRPr="000303F0">
        <w:rPr>
          <w:rFonts w:ascii="Arial" w:eastAsiaTheme="minorHAnsi" w:hAnsi="Arial" w:cs="Arial"/>
          <w:iCs/>
          <w:color w:val="000000"/>
          <w:sz w:val="24"/>
          <w:szCs w:val="24"/>
        </w:rPr>
        <w:t xml:space="preserve"> </w:t>
      </w:r>
      <w:r w:rsidRPr="000303F0">
        <w:rPr>
          <w:rFonts w:ascii="Arial" w:eastAsiaTheme="minorHAnsi" w:hAnsi="Arial" w:cs="Arial"/>
          <w:iCs/>
          <w:color w:val="000000"/>
          <w:sz w:val="24"/>
          <w:szCs w:val="24"/>
        </w:rPr>
        <w:t xml:space="preserve">wYMIARY:310X410X110mm/WxSxG/,+/- 10 mm </w:t>
      </w:r>
    </w:p>
    <w:p w:rsidR="00C1263F" w:rsidRPr="000303F0" w:rsidRDefault="00C1263F" w:rsidP="003A7730">
      <w:pPr>
        <w:autoSpaceDE w:val="0"/>
        <w:autoSpaceDN w:val="0"/>
        <w:adjustRightInd w:val="0"/>
        <w:spacing w:after="0" w:line="240" w:lineRule="auto"/>
        <w:jc w:val="both"/>
        <w:rPr>
          <w:rFonts w:ascii="Arial" w:eastAsiaTheme="minorHAnsi" w:hAnsi="Arial" w:cs="Arial"/>
          <w:color w:val="000000"/>
          <w:sz w:val="24"/>
          <w:szCs w:val="24"/>
        </w:rPr>
      </w:pPr>
      <w:r w:rsidRPr="000303F0">
        <w:rPr>
          <w:rFonts w:ascii="Arial" w:eastAsiaTheme="minorHAnsi" w:hAnsi="Arial" w:cs="Arial"/>
          <w:color w:val="000000"/>
          <w:sz w:val="24"/>
          <w:szCs w:val="24"/>
        </w:rPr>
        <w:t xml:space="preserve">Kontaktowaliśmy się z producentem teczek i niestety wymieniony przez Zamawiającego produkt nie jest już dostępny. Producent wycofał teczkę z zamkiem szyfrowym ze względu na bardzo dużą awaryjność zamku szyfrowego. Zastąpił powyższy produkt modelem z zamkiem kluczowym. Producent nie posiada na stanie produktu z zamkiem szyfrowym i nie ma możliwości jej zamówienia. </w:t>
      </w:r>
    </w:p>
    <w:p w:rsidR="00C1263F" w:rsidRPr="000303F0" w:rsidRDefault="00C1263F" w:rsidP="003A7730">
      <w:pPr>
        <w:autoSpaceDE w:val="0"/>
        <w:autoSpaceDN w:val="0"/>
        <w:adjustRightInd w:val="0"/>
        <w:spacing w:after="0" w:line="240" w:lineRule="auto"/>
        <w:jc w:val="both"/>
        <w:rPr>
          <w:rFonts w:ascii="Arial" w:eastAsiaTheme="minorHAnsi" w:hAnsi="Arial" w:cs="Arial"/>
          <w:color w:val="000000"/>
          <w:sz w:val="24"/>
          <w:szCs w:val="24"/>
        </w:rPr>
      </w:pPr>
      <w:r w:rsidRPr="000303F0">
        <w:rPr>
          <w:rFonts w:ascii="Arial" w:eastAsiaTheme="minorHAnsi" w:hAnsi="Arial" w:cs="Arial"/>
          <w:color w:val="000000"/>
          <w:sz w:val="24"/>
          <w:szCs w:val="24"/>
        </w:rPr>
        <w:t>Wnosimy o zmianę części opisu produktu z „</w:t>
      </w:r>
      <w:r w:rsidRPr="000303F0">
        <w:rPr>
          <w:rFonts w:ascii="Arial" w:eastAsiaTheme="minorHAnsi" w:hAnsi="Arial" w:cs="Arial"/>
          <w:b/>
          <w:bCs/>
          <w:color w:val="000000"/>
          <w:sz w:val="24"/>
          <w:szCs w:val="24"/>
        </w:rPr>
        <w:t>Całość zamykana klapką wyposażoną w zamek szyfrowy</w:t>
      </w:r>
      <w:r w:rsidRPr="000303F0">
        <w:rPr>
          <w:rFonts w:ascii="Arial" w:eastAsiaTheme="minorHAnsi" w:hAnsi="Arial" w:cs="Arial"/>
          <w:color w:val="000000"/>
          <w:sz w:val="24"/>
          <w:szCs w:val="24"/>
        </w:rPr>
        <w:t xml:space="preserve">” na „Całość zamykana klapką wyposażoną </w:t>
      </w:r>
      <w:r w:rsidRPr="000303F0">
        <w:rPr>
          <w:rFonts w:ascii="Arial" w:eastAsiaTheme="minorHAnsi" w:hAnsi="Arial" w:cs="Arial"/>
          <w:b/>
          <w:bCs/>
          <w:color w:val="000000"/>
          <w:sz w:val="24"/>
          <w:szCs w:val="24"/>
        </w:rPr>
        <w:t>w zamek kluczowy</w:t>
      </w:r>
      <w:r w:rsidRPr="000303F0">
        <w:rPr>
          <w:rFonts w:ascii="Arial" w:eastAsiaTheme="minorHAnsi" w:hAnsi="Arial" w:cs="Arial"/>
          <w:color w:val="000000"/>
          <w:sz w:val="24"/>
          <w:szCs w:val="24"/>
        </w:rPr>
        <w:t xml:space="preserve">” </w:t>
      </w:r>
    </w:p>
    <w:p w:rsidR="00041C6F" w:rsidRPr="001C4451" w:rsidRDefault="00C1263F" w:rsidP="003A7730">
      <w:pPr>
        <w:spacing w:after="0" w:line="240" w:lineRule="auto"/>
        <w:jc w:val="both"/>
        <w:rPr>
          <w:rFonts w:ascii="Arial" w:hAnsi="Arial" w:cs="Arial"/>
          <w:sz w:val="24"/>
          <w:szCs w:val="24"/>
        </w:rPr>
      </w:pPr>
      <w:r w:rsidRPr="001C4451">
        <w:rPr>
          <w:rFonts w:ascii="Arial" w:eastAsiaTheme="minorHAnsi" w:hAnsi="Arial" w:cs="Arial"/>
          <w:color w:val="000000"/>
          <w:sz w:val="24"/>
          <w:szCs w:val="24"/>
        </w:rPr>
        <w:lastRenderedPageBreak/>
        <w:t>Reszta opisu jest zgodna z nowym modelem. Oznaczenie zmodernizowanego modelu ONE-</w:t>
      </w:r>
    </w:p>
    <w:p w:rsidR="00C1263F" w:rsidRPr="001C4451" w:rsidRDefault="00C1263F" w:rsidP="00041C6F">
      <w:pPr>
        <w:spacing w:after="0" w:line="240" w:lineRule="auto"/>
        <w:jc w:val="both"/>
        <w:rPr>
          <w:rFonts w:ascii="Arial" w:hAnsi="Arial" w:cs="Arial"/>
          <w:b/>
          <w:sz w:val="24"/>
          <w:szCs w:val="24"/>
          <w:u w:val="single"/>
        </w:rPr>
      </w:pPr>
    </w:p>
    <w:p w:rsidR="003A7730" w:rsidRPr="001C4451" w:rsidRDefault="00E61D34" w:rsidP="003A7730">
      <w:pPr>
        <w:spacing w:after="0" w:line="240" w:lineRule="auto"/>
        <w:jc w:val="both"/>
        <w:rPr>
          <w:rFonts w:ascii="Arial" w:hAnsi="Arial" w:cs="Arial"/>
          <w:b/>
          <w:sz w:val="24"/>
          <w:szCs w:val="24"/>
          <w:u w:val="single"/>
        </w:rPr>
      </w:pPr>
      <w:r w:rsidRPr="001C4451">
        <w:rPr>
          <w:rFonts w:ascii="Arial" w:hAnsi="Arial" w:cs="Arial"/>
          <w:b/>
          <w:sz w:val="24"/>
          <w:szCs w:val="24"/>
          <w:u w:val="single"/>
        </w:rPr>
        <w:t>ODPOWIEDŹ:</w:t>
      </w:r>
    </w:p>
    <w:p w:rsidR="006C1949" w:rsidRPr="001C4451" w:rsidRDefault="006C1949" w:rsidP="006C1949">
      <w:pPr>
        <w:widowControl w:val="0"/>
        <w:suppressAutoHyphens/>
        <w:spacing w:after="0" w:line="360" w:lineRule="auto"/>
        <w:rPr>
          <w:rFonts w:ascii="Arial" w:eastAsia="HG Mincho Light J" w:hAnsi="Arial" w:cs="Arial"/>
          <w:b/>
          <w:iCs/>
          <w:sz w:val="24"/>
          <w:szCs w:val="24"/>
          <w:lang w:eastAsia="pl-PL"/>
        </w:rPr>
      </w:pPr>
      <w:r w:rsidRPr="001C4451">
        <w:rPr>
          <w:rFonts w:ascii="Arial" w:eastAsia="HG Mincho Light J" w:hAnsi="Arial" w:cs="Arial"/>
          <w:b/>
          <w:iCs/>
          <w:sz w:val="24"/>
          <w:szCs w:val="24"/>
          <w:lang w:eastAsia="pl-PL"/>
        </w:rPr>
        <w:t>W części nr 2 pozycja nr 160 zmieniony zostaje opis przedmiotu zamówienia:</w:t>
      </w:r>
    </w:p>
    <w:p w:rsidR="006C1949" w:rsidRPr="001C4451" w:rsidRDefault="006C1949" w:rsidP="006C1949">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Był opis:</w:t>
      </w:r>
    </w:p>
    <w:p w:rsidR="006C1949" w:rsidRPr="001C4451" w:rsidRDefault="006C1949" w:rsidP="006C1949">
      <w:pPr>
        <w:widowControl w:val="0"/>
        <w:suppressAutoHyphens/>
        <w:spacing w:after="0" w:line="240" w:lineRule="auto"/>
        <w:jc w:val="both"/>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Skórzana teczka ONE-2012,A-4, sztywne dno i boki, przegroda zasuwana na suwak przystosowany do plombowania za pomocą referentki. Przymocowany na stałe element plombujący osłonięty z zewnątrz przezroczystym okienkiem zapobiegającym uszkodzeniu plomby. Całość zamykana klapką wyposażoną w zamek szyfrowy.WYMIARY:310X410X110mm/WxSxG/,+/- 10 mm.</w:t>
      </w:r>
    </w:p>
    <w:p w:rsidR="006C1949" w:rsidRPr="001C4451" w:rsidRDefault="006C1949" w:rsidP="006C1949">
      <w:pPr>
        <w:widowControl w:val="0"/>
        <w:suppressAutoHyphens/>
        <w:spacing w:after="0" w:line="240" w:lineRule="auto"/>
        <w:jc w:val="both"/>
        <w:rPr>
          <w:rFonts w:ascii="Arial" w:eastAsia="HG Mincho Light J" w:hAnsi="Arial" w:cs="Arial"/>
          <w:b/>
          <w:iCs/>
          <w:sz w:val="24"/>
          <w:szCs w:val="24"/>
          <w:u w:val="single"/>
          <w:lang w:eastAsia="pl-PL"/>
        </w:rPr>
      </w:pPr>
    </w:p>
    <w:p w:rsidR="006C1949" w:rsidRPr="001C4451" w:rsidRDefault="006C1949" w:rsidP="006C1949">
      <w:pPr>
        <w:widowControl w:val="0"/>
        <w:suppressAutoHyphens/>
        <w:spacing w:after="0" w:line="240" w:lineRule="auto"/>
        <w:jc w:val="both"/>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Jest opis po zmianie:</w:t>
      </w:r>
    </w:p>
    <w:p w:rsidR="006C1949" w:rsidRPr="001C4451" w:rsidRDefault="006C1949" w:rsidP="006C1949">
      <w:pPr>
        <w:spacing w:after="0" w:line="240" w:lineRule="auto"/>
        <w:jc w:val="both"/>
        <w:rPr>
          <w:rFonts w:ascii="Arial" w:hAnsi="Arial" w:cs="Arial"/>
          <w:b/>
          <w:sz w:val="24"/>
          <w:szCs w:val="24"/>
          <w:u w:val="single"/>
        </w:rPr>
      </w:pPr>
      <w:r w:rsidRPr="001C4451">
        <w:rPr>
          <w:rFonts w:ascii="Arial" w:eastAsia="HG Mincho Light J" w:hAnsi="Arial" w:cs="Arial"/>
          <w:iCs/>
          <w:sz w:val="24"/>
          <w:szCs w:val="24"/>
          <w:lang w:eastAsia="pl-PL"/>
        </w:rPr>
        <w:t>Skórzana teczka ONE-2012A ,A-4, sztywne dno i boki, przegroda zasuwana na suwak przystosowany do plombowania za pomocą referentki. Przymocowany na stałe element plombujący osłonięty z zewnątrz przezroczystym okienkiem zapobiegającym uszkodzeniu plomby. Całość zamykana klapką wyposażoną w zamek kluczowy.WYMIARY:310X410X110mm/WxSxG/,+/- 10 mm.</w:t>
      </w:r>
    </w:p>
    <w:p w:rsidR="003A7730" w:rsidRPr="001C4451" w:rsidRDefault="003A7730" w:rsidP="00041C6F">
      <w:pPr>
        <w:spacing w:after="0" w:line="240" w:lineRule="auto"/>
        <w:jc w:val="both"/>
        <w:rPr>
          <w:rFonts w:ascii="Arial" w:hAnsi="Arial" w:cs="Arial"/>
          <w:b/>
          <w:sz w:val="24"/>
          <w:szCs w:val="24"/>
          <w:u w:val="single"/>
        </w:rPr>
      </w:pPr>
    </w:p>
    <w:p w:rsidR="00E72ECB" w:rsidRPr="001C4451" w:rsidRDefault="00E61D34" w:rsidP="00E72ECB">
      <w:pPr>
        <w:autoSpaceDE w:val="0"/>
        <w:autoSpaceDN w:val="0"/>
        <w:adjustRightInd w:val="0"/>
        <w:spacing w:after="0" w:line="240" w:lineRule="auto"/>
        <w:rPr>
          <w:rFonts w:ascii="Arial" w:eastAsiaTheme="minorHAnsi" w:hAnsi="Arial" w:cs="Arial"/>
          <w:b/>
          <w:bCs/>
          <w:color w:val="000000"/>
          <w:sz w:val="24"/>
          <w:szCs w:val="24"/>
          <w:u w:val="single"/>
        </w:rPr>
      </w:pPr>
      <w:r w:rsidRPr="001C4451">
        <w:rPr>
          <w:rFonts w:ascii="Arial" w:eastAsiaTheme="minorHAnsi" w:hAnsi="Arial" w:cs="Arial"/>
          <w:b/>
          <w:bCs/>
          <w:color w:val="000000"/>
          <w:sz w:val="24"/>
          <w:szCs w:val="24"/>
          <w:u w:val="single"/>
        </w:rPr>
        <w:t>PYTANIE 9:</w:t>
      </w:r>
    </w:p>
    <w:p w:rsidR="00C1263F" w:rsidRPr="001C4451" w:rsidRDefault="00C1263F" w:rsidP="00C1263F">
      <w:pPr>
        <w:autoSpaceDE w:val="0"/>
        <w:autoSpaceDN w:val="0"/>
        <w:adjustRightInd w:val="0"/>
        <w:spacing w:after="0" w:line="240" w:lineRule="auto"/>
        <w:rPr>
          <w:rFonts w:ascii="Arial" w:eastAsiaTheme="minorHAnsi" w:hAnsi="Arial" w:cs="Arial"/>
          <w:color w:val="000000"/>
          <w:sz w:val="24"/>
          <w:szCs w:val="24"/>
        </w:rPr>
      </w:pPr>
    </w:p>
    <w:p w:rsidR="00C1263F" w:rsidRPr="001C4451" w:rsidRDefault="00E61D34" w:rsidP="00C1263F">
      <w:pPr>
        <w:autoSpaceDE w:val="0"/>
        <w:autoSpaceDN w:val="0"/>
        <w:adjustRightInd w:val="0"/>
        <w:spacing w:after="0" w:line="240" w:lineRule="auto"/>
        <w:rPr>
          <w:rFonts w:ascii="Arial" w:eastAsiaTheme="minorHAnsi" w:hAnsi="Arial" w:cs="Arial"/>
          <w:b/>
          <w:color w:val="000000"/>
          <w:sz w:val="24"/>
          <w:szCs w:val="24"/>
        </w:rPr>
      </w:pPr>
      <w:r w:rsidRPr="001C4451">
        <w:rPr>
          <w:rFonts w:ascii="Arial" w:eastAsiaTheme="minorHAnsi" w:hAnsi="Arial" w:cs="Arial"/>
          <w:b/>
          <w:bCs/>
          <w:iCs/>
          <w:color w:val="000000"/>
          <w:sz w:val="24"/>
          <w:szCs w:val="24"/>
        </w:rPr>
        <w:t xml:space="preserve">część 1 </w:t>
      </w:r>
    </w:p>
    <w:p w:rsidR="00C1263F" w:rsidRPr="001C4451" w:rsidRDefault="00E61D34" w:rsidP="00C1263F">
      <w:pPr>
        <w:autoSpaceDE w:val="0"/>
        <w:autoSpaceDN w:val="0"/>
        <w:adjustRightInd w:val="0"/>
        <w:spacing w:after="0" w:line="240" w:lineRule="auto"/>
        <w:rPr>
          <w:rFonts w:ascii="Arial" w:eastAsiaTheme="minorHAnsi" w:hAnsi="Arial" w:cs="Arial"/>
          <w:color w:val="000000"/>
          <w:sz w:val="24"/>
          <w:szCs w:val="24"/>
        </w:rPr>
      </w:pPr>
      <w:r w:rsidRPr="001C4451">
        <w:rPr>
          <w:rFonts w:ascii="Arial" w:eastAsiaTheme="minorHAnsi" w:hAnsi="Arial" w:cs="Arial"/>
          <w:b/>
          <w:bCs/>
          <w:color w:val="000000"/>
          <w:sz w:val="24"/>
          <w:szCs w:val="24"/>
        </w:rPr>
        <w:t xml:space="preserve">pozycja nr 20 </w:t>
      </w:r>
    </w:p>
    <w:p w:rsidR="00C1263F" w:rsidRPr="001C4451" w:rsidRDefault="00C1263F" w:rsidP="003A7730">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iCs/>
          <w:color w:val="000000"/>
          <w:sz w:val="24"/>
          <w:szCs w:val="24"/>
        </w:rPr>
        <w:t>Etykieta samoprzylepna 210mmx297mm w op</w:t>
      </w:r>
      <w:r w:rsidR="001C4451" w:rsidRPr="001C4451">
        <w:rPr>
          <w:rFonts w:ascii="Arial" w:eastAsiaTheme="minorHAnsi" w:hAnsi="Arial" w:cs="Arial"/>
          <w:iCs/>
          <w:color w:val="000000"/>
          <w:sz w:val="24"/>
          <w:szCs w:val="24"/>
        </w:rPr>
        <w:t>.</w:t>
      </w:r>
      <w:r w:rsidRPr="001C4451">
        <w:rPr>
          <w:rFonts w:ascii="Arial" w:eastAsiaTheme="minorHAnsi" w:hAnsi="Arial" w:cs="Arial"/>
          <w:iCs/>
          <w:color w:val="000000"/>
          <w:sz w:val="24"/>
          <w:szCs w:val="24"/>
        </w:rPr>
        <w:t xml:space="preserve">, przeznaczona do wszystkich typów drukarek atramentowych, laserowych oraz kserokopiarek, posiadająca technologię QCT zapobiegającą wydostawaniu się kleju podczas drukowania, certyfikat braku zacięć potwierdzony przez TÜV, system </w:t>
      </w:r>
      <w:r w:rsidR="00C226F0" w:rsidRPr="001C4451">
        <w:rPr>
          <w:rFonts w:ascii="Arial" w:eastAsiaTheme="minorHAnsi" w:hAnsi="Arial" w:cs="Arial"/>
          <w:b/>
          <w:bCs/>
          <w:iCs/>
          <w:color w:val="000000"/>
          <w:sz w:val="24"/>
          <w:szCs w:val="24"/>
        </w:rPr>
        <w:t>QuickPEEL ułatwiający odrywanie</w:t>
      </w:r>
      <w:r w:rsidR="00C226F0" w:rsidRPr="001C4451">
        <w:rPr>
          <w:rFonts w:ascii="Arial" w:eastAsiaTheme="minorHAnsi" w:hAnsi="Arial" w:cs="Arial"/>
          <w:b/>
          <w:bCs/>
          <w:iCs/>
          <w:color w:val="000000"/>
          <w:sz w:val="24"/>
          <w:szCs w:val="24"/>
        </w:rPr>
        <w:br/>
      </w:r>
      <w:r w:rsidRPr="001C4451">
        <w:rPr>
          <w:rFonts w:ascii="Arial" w:eastAsiaTheme="minorHAnsi" w:hAnsi="Arial" w:cs="Arial"/>
          <w:b/>
          <w:bCs/>
          <w:iCs/>
          <w:color w:val="000000"/>
          <w:sz w:val="24"/>
          <w:szCs w:val="24"/>
        </w:rPr>
        <w:t>i szybsze przyklejanie etykiet</w:t>
      </w:r>
      <w:r w:rsidRPr="001C4451">
        <w:rPr>
          <w:rFonts w:ascii="Arial" w:eastAsiaTheme="minorHAnsi" w:hAnsi="Arial" w:cs="Arial"/>
          <w:iCs/>
          <w:color w:val="000000"/>
          <w:sz w:val="24"/>
          <w:szCs w:val="24"/>
        </w:rPr>
        <w:t xml:space="preserve">, etykiety z certyfikatem FSC, kolor etykiet: biały, 100 ark. w opakowaniu </w:t>
      </w:r>
    </w:p>
    <w:p w:rsidR="00C1263F" w:rsidRPr="001C4451" w:rsidRDefault="00C1263F" w:rsidP="003A7730">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color w:val="000000"/>
          <w:sz w:val="24"/>
          <w:szCs w:val="24"/>
        </w:rPr>
        <w:t xml:space="preserve">Etykiety A4 nie posiadają dodatkowych systemów ułatwiających odrywanie i szybsze przyklejanie etykiet ze względu na to, iż etykieta pokrywa cały arkusz formatu </w:t>
      </w:r>
      <w:r w:rsidR="00C226F0" w:rsidRPr="001C4451">
        <w:rPr>
          <w:rFonts w:ascii="Arial" w:eastAsiaTheme="minorHAnsi" w:hAnsi="Arial" w:cs="Arial"/>
          <w:color w:val="000000"/>
          <w:sz w:val="24"/>
          <w:szCs w:val="24"/>
        </w:rPr>
        <w:t>A4.</w:t>
      </w:r>
      <w:r w:rsidR="00C226F0" w:rsidRPr="001C4451">
        <w:rPr>
          <w:rFonts w:ascii="Arial" w:eastAsiaTheme="minorHAnsi" w:hAnsi="Arial" w:cs="Arial"/>
          <w:color w:val="000000"/>
          <w:sz w:val="24"/>
          <w:szCs w:val="24"/>
        </w:rPr>
        <w:br/>
      </w:r>
      <w:r w:rsidRPr="001C4451">
        <w:rPr>
          <w:rFonts w:ascii="Arial" w:eastAsiaTheme="minorHAnsi" w:hAnsi="Arial" w:cs="Arial"/>
          <w:color w:val="000000"/>
          <w:sz w:val="24"/>
          <w:szCs w:val="24"/>
        </w:rPr>
        <w:t xml:space="preserve">W przypadku etykiet formatu A4 system ten jest zbędny. </w:t>
      </w:r>
    </w:p>
    <w:p w:rsidR="00C1263F" w:rsidRPr="001C4451" w:rsidRDefault="00C1263F" w:rsidP="003A7730">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color w:val="000000"/>
          <w:sz w:val="24"/>
          <w:szCs w:val="24"/>
        </w:rPr>
        <w:t xml:space="preserve">Wnosimy o usunięcie zapisu informującego o obowiązku posiadania przez etykiety systemu QuickPell lub równoważnego – ułatwiającego odrywanie u szybsze przyklejanie etykiet. </w:t>
      </w:r>
    </w:p>
    <w:p w:rsidR="00E72ECB" w:rsidRPr="001C4451" w:rsidRDefault="00E72ECB" w:rsidP="00C1263F">
      <w:pPr>
        <w:autoSpaceDE w:val="0"/>
        <w:autoSpaceDN w:val="0"/>
        <w:adjustRightInd w:val="0"/>
        <w:spacing w:after="0" w:line="240" w:lineRule="auto"/>
        <w:rPr>
          <w:rFonts w:ascii="Arial" w:eastAsiaTheme="minorHAnsi" w:hAnsi="Arial" w:cs="Arial"/>
          <w:color w:val="000000"/>
          <w:sz w:val="24"/>
          <w:szCs w:val="24"/>
        </w:rPr>
      </w:pPr>
    </w:p>
    <w:p w:rsidR="003A7730" w:rsidRPr="001C4451" w:rsidRDefault="00E61D34" w:rsidP="003A7730">
      <w:pPr>
        <w:spacing w:after="0" w:line="240" w:lineRule="auto"/>
        <w:jc w:val="both"/>
        <w:rPr>
          <w:rFonts w:ascii="Arial" w:hAnsi="Arial" w:cs="Arial"/>
          <w:b/>
          <w:sz w:val="24"/>
          <w:szCs w:val="24"/>
          <w:u w:val="single"/>
        </w:rPr>
      </w:pPr>
      <w:r w:rsidRPr="001C4451">
        <w:rPr>
          <w:rFonts w:ascii="Arial" w:hAnsi="Arial" w:cs="Arial"/>
          <w:b/>
          <w:sz w:val="24"/>
          <w:szCs w:val="24"/>
          <w:u w:val="single"/>
        </w:rPr>
        <w:t>ODPOWIEDŹ:</w:t>
      </w:r>
    </w:p>
    <w:p w:rsidR="00114A93" w:rsidRPr="001C4451" w:rsidRDefault="00114A93" w:rsidP="00114A93">
      <w:pPr>
        <w:widowControl w:val="0"/>
        <w:suppressAutoHyphens/>
        <w:spacing w:after="0" w:line="360" w:lineRule="auto"/>
        <w:rPr>
          <w:rFonts w:ascii="Arial" w:eastAsia="HG Mincho Light J" w:hAnsi="Arial" w:cs="Arial"/>
          <w:b/>
          <w:iCs/>
          <w:sz w:val="24"/>
          <w:szCs w:val="24"/>
          <w:lang w:eastAsia="pl-PL"/>
        </w:rPr>
      </w:pPr>
      <w:r w:rsidRPr="001C4451">
        <w:rPr>
          <w:rFonts w:ascii="Arial" w:eastAsia="HG Mincho Light J" w:hAnsi="Arial" w:cs="Arial"/>
          <w:b/>
          <w:iCs/>
          <w:sz w:val="24"/>
          <w:szCs w:val="24"/>
          <w:lang w:eastAsia="pl-PL"/>
        </w:rPr>
        <w:t>W części nr 1 pozycja nr 20 zmieniony zostaje opis przedmiotu zamówienia:</w:t>
      </w:r>
    </w:p>
    <w:p w:rsidR="00FC7EF6" w:rsidRPr="001C4451" w:rsidRDefault="00FC7EF6" w:rsidP="00114A93">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Był opis:</w:t>
      </w:r>
    </w:p>
    <w:p w:rsidR="00FC7EF6" w:rsidRPr="001C4451" w:rsidRDefault="00FC7EF6" w:rsidP="00114A93">
      <w:pPr>
        <w:widowControl w:val="0"/>
        <w:suppressAutoHyphens/>
        <w:spacing w:after="0" w:line="240" w:lineRule="auto"/>
        <w:jc w:val="both"/>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Etykieta samoprzylepna 210mmx297mm w op</w:t>
      </w:r>
      <w:r w:rsidR="001C4451" w:rsidRPr="001C4451">
        <w:rPr>
          <w:rFonts w:ascii="Arial" w:eastAsia="HG Mincho Light J" w:hAnsi="Arial" w:cs="Arial"/>
          <w:iCs/>
          <w:sz w:val="24"/>
          <w:szCs w:val="24"/>
          <w:lang w:eastAsia="pl-PL"/>
        </w:rPr>
        <w:t>.</w:t>
      </w:r>
      <w:r w:rsidRPr="001C4451">
        <w:rPr>
          <w:rFonts w:ascii="Arial" w:eastAsia="HG Mincho Light J" w:hAnsi="Arial" w:cs="Arial"/>
          <w:iCs/>
          <w:sz w:val="24"/>
          <w:szCs w:val="24"/>
          <w:lang w:eastAsia="pl-PL"/>
        </w:rPr>
        <w:t>, przeznaczona do wszystkich typów drukarek atramentowych, laserowych oraz kserokopiarek, posiadająca technologię QCT zapobiegającą wydostawaniu się kleju podczas drukowania, certyfikat braku zacięć potwierdzony przez TÜV, system QuickPEEL ułatwiający odrywanie i szybsze przyklejanie etykiet, etykiety z certyfikatem FSC, kolor etykiet: biał</w:t>
      </w:r>
      <w:r w:rsidR="000303F0">
        <w:rPr>
          <w:rFonts w:ascii="Arial" w:eastAsia="HG Mincho Light J" w:hAnsi="Arial" w:cs="Arial"/>
          <w:iCs/>
          <w:sz w:val="24"/>
          <w:szCs w:val="24"/>
          <w:lang w:eastAsia="pl-PL"/>
        </w:rPr>
        <w:t>y, 100 ark.</w:t>
      </w:r>
      <w:r w:rsidR="000303F0">
        <w:rPr>
          <w:rFonts w:ascii="Arial" w:eastAsia="HG Mincho Light J" w:hAnsi="Arial" w:cs="Arial"/>
          <w:iCs/>
          <w:sz w:val="24"/>
          <w:szCs w:val="24"/>
          <w:lang w:eastAsia="pl-PL"/>
        </w:rPr>
        <w:br/>
      </w:r>
      <w:r w:rsidRPr="001C4451">
        <w:rPr>
          <w:rFonts w:ascii="Arial" w:eastAsia="HG Mincho Light J" w:hAnsi="Arial" w:cs="Arial"/>
          <w:iCs/>
          <w:sz w:val="24"/>
          <w:szCs w:val="24"/>
          <w:lang w:eastAsia="pl-PL"/>
        </w:rPr>
        <w:t>w opakowaniu</w:t>
      </w:r>
      <w:r w:rsidR="00114A93" w:rsidRPr="001C4451">
        <w:rPr>
          <w:rFonts w:ascii="Arial" w:eastAsia="HG Mincho Light J" w:hAnsi="Arial" w:cs="Arial"/>
          <w:iCs/>
          <w:sz w:val="24"/>
          <w:szCs w:val="24"/>
          <w:lang w:eastAsia="pl-PL"/>
        </w:rPr>
        <w:t>.</w:t>
      </w:r>
    </w:p>
    <w:p w:rsidR="00114A93" w:rsidRPr="001C4451" w:rsidRDefault="00114A93" w:rsidP="00114A93">
      <w:pPr>
        <w:widowControl w:val="0"/>
        <w:suppressAutoHyphens/>
        <w:spacing w:after="0" w:line="240" w:lineRule="auto"/>
        <w:rPr>
          <w:rFonts w:ascii="Arial" w:eastAsia="HG Mincho Light J" w:hAnsi="Arial" w:cs="Arial"/>
          <w:iCs/>
          <w:sz w:val="24"/>
          <w:szCs w:val="24"/>
          <w:lang w:eastAsia="pl-PL"/>
        </w:rPr>
      </w:pPr>
    </w:p>
    <w:p w:rsidR="00FC7EF6" w:rsidRPr="001C4451" w:rsidRDefault="00FC7EF6" w:rsidP="00114A93">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Jest opis po zmianie:</w:t>
      </w:r>
    </w:p>
    <w:p w:rsidR="00FC7EF6" w:rsidRPr="001C4451" w:rsidRDefault="00FC7EF6" w:rsidP="00114A93">
      <w:pPr>
        <w:widowControl w:val="0"/>
        <w:suppressAutoHyphens/>
        <w:spacing w:after="0" w:line="240" w:lineRule="auto"/>
        <w:jc w:val="both"/>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 xml:space="preserve">Etykieta samoprzylepna 210mmx297mm w op, przeznaczona do wszystkich typów drukarek atramentowych, laserowych oraz kserokopiarek, posiadająca technologię </w:t>
      </w:r>
      <w:r w:rsidRPr="001C4451">
        <w:rPr>
          <w:rFonts w:ascii="Arial" w:eastAsia="HG Mincho Light J" w:hAnsi="Arial" w:cs="Arial"/>
          <w:iCs/>
          <w:sz w:val="24"/>
          <w:szCs w:val="24"/>
          <w:lang w:eastAsia="pl-PL"/>
        </w:rPr>
        <w:lastRenderedPageBreak/>
        <w:t>QCT zapobiegającą wydostawaniu się kle</w:t>
      </w:r>
      <w:r w:rsidR="001C4451">
        <w:rPr>
          <w:rFonts w:ascii="Arial" w:eastAsia="HG Mincho Light J" w:hAnsi="Arial" w:cs="Arial"/>
          <w:iCs/>
          <w:sz w:val="24"/>
          <w:szCs w:val="24"/>
          <w:lang w:eastAsia="pl-PL"/>
        </w:rPr>
        <w:t>ju podczas drukowania, etykiety</w:t>
      </w:r>
      <w:r w:rsidR="001C4451">
        <w:rPr>
          <w:rFonts w:ascii="Arial" w:eastAsia="HG Mincho Light J" w:hAnsi="Arial" w:cs="Arial"/>
          <w:iCs/>
          <w:sz w:val="24"/>
          <w:szCs w:val="24"/>
          <w:lang w:eastAsia="pl-PL"/>
        </w:rPr>
        <w:br/>
      </w:r>
      <w:r w:rsidRPr="001C4451">
        <w:rPr>
          <w:rFonts w:ascii="Arial" w:eastAsia="HG Mincho Light J" w:hAnsi="Arial" w:cs="Arial"/>
          <w:iCs/>
          <w:sz w:val="24"/>
          <w:szCs w:val="24"/>
          <w:lang w:eastAsia="pl-PL"/>
        </w:rPr>
        <w:t>z certyfikatem FSC, kolor etykiet: biały, 100 ark. w opakowaniu</w:t>
      </w:r>
    </w:p>
    <w:p w:rsidR="00FC7EF6" w:rsidRPr="001C4451" w:rsidRDefault="00FC7EF6" w:rsidP="003A7730">
      <w:pPr>
        <w:spacing w:after="0" w:line="240" w:lineRule="auto"/>
        <w:jc w:val="both"/>
        <w:rPr>
          <w:rFonts w:ascii="Arial" w:hAnsi="Arial" w:cs="Arial"/>
          <w:b/>
          <w:sz w:val="24"/>
          <w:szCs w:val="24"/>
          <w:u w:val="single"/>
        </w:rPr>
      </w:pPr>
    </w:p>
    <w:p w:rsidR="00E72ECB" w:rsidRPr="001C4451" w:rsidRDefault="00E61D34" w:rsidP="00E72ECB">
      <w:pPr>
        <w:autoSpaceDE w:val="0"/>
        <w:autoSpaceDN w:val="0"/>
        <w:adjustRightInd w:val="0"/>
        <w:spacing w:after="0" w:line="240" w:lineRule="auto"/>
        <w:rPr>
          <w:rFonts w:ascii="Arial" w:eastAsiaTheme="minorHAnsi" w:hAnsi="Arial" w:cs="Arial"/>
          <w:b/>
          <w:bCs/>
          <w:color w:val="000000"/>
          <w:sz w:val="24"/>
          <w:szCs w:val="24"/>
          <w:u w:val="single"/>
        </w:rPr>
      </w:pPr>
      <w:r w:rsidRPr="001C4451">
        <w:rPr>
          <w:rFonts w:ascii="Arial" w:eastAsiaTheme="minorHAnsi" w:hAnsi="Arial" w:cs="Arial"/>
          <w:b/>
          <w:bCs/>
          <w:color w:val="000000"/>
          <w:sz w:val="24"/>
          <w:szCs w:val="24"/>
          <w:u w:val="single"/>
        </w:rPr>
        <w:t>PYTANIE 10:</w:t>
      </w:r>
    </w:p>
    <w:p w:rsidR="00E72ECB" w:rsidRPr="001C4451" w:rsidRDefault="00E72ECB" w:rsidP="00C1263F">
      <w:pPr>
        <w:autoSpaceDE w:val="0"/>
        <w:autoSpaceDN w:val="0"/>
        <w:adjustRightInd w:val="0"/>
        <w:spacing w:after="0" w:line="240" w:lineRule="auto"/>
        <w:rPr>
          <w:rFonts w:ascii="Arial" w:eastAsiaTheme="minorHAnsi" w:hAnsi="Arial" w:cs="Arial"/>
          <w:b/>
          <w:bCs/>
          <w:iCs/>
          <w:color w:val="000000"/>
          <w:sz w:val="24"/>
          <w:szCs w:val="24"/>
        </w:rPr>
      </w:pPr>
    </w:p>
    <w:p w:rsidR="00E72ECB" w:rsidRPr="001C4451" w:rsidRDefault="00E61D34" w:rsidP="00E72ECB">
      <w:pPr>
        <w:autoSpaceDE w:val="0"/>
        <w:autoSpaceDN w:val="0"/>
        <w:adjustRightInd w:val="0"/>
        <w:spacing w:after="0" w:line="240" w:lineRule="auto"/>
        <w:rPr>
          <w:rFonts w:ascii="Arial" w:eastAsiaTheme="minorHAnsi" w:hAnsi="Arial" w:cs="Arial"/>
          <w:b/>
          <w:bCs/>
          <w:iCs/>
          <w:color w:val="000000"/>
          <w:sz w:val="24"/>
          <w:szCs w:val="24"/>
        </w:rPr>
      </w:pPr>
      <w:r w:rsidRPr="001C4451">
        <w:rPr>
          <w:rFonts w:ascii="Arial" w:eastAsiaTheme="minorHAnsi" w:hAnsi="Arial" w:cs="Arial"/>
          <w:b/>
          <w:bCs/>
          <w:iCs/>
          <w:color w:val="000000"/>
          <w:sz w:val="24"/>
          <w:szCs w:val="24"/>
        </w:rPr>
        <w:t>część 1</w:t>
      </w:r>
    </w:p>
    <w:p w:rsidR="00C1263F" w:rsidRPr="001C4451" w:rsidRDefault="00E61D34" w:rsidP="00E72ECB">
      <w:pPr>
        <w:autoSpaceDE w:val="0"/>
        <w:autoSpaceDN w:val="0"/>
        <w:adjustRightInd w:val="0"/>
        <w:spacing w:after="0" w:line="240" w:lineRule="auto"/>
        <w:rPr>
          <w:rFonts w:ascii="Arial" w:eastAsiaTheme="minorHAnsi" w:hAnsi="Arial" w:cs="Arial"/>
          <w:color w:val="000000"/>
          <w:sz w:val="24"/>
          <w:szCs w:val="24"/>
        </w:rPr>
      </w:pPr>
      <w:r w:rsidRPr="001C4451">
        <w:rPr>
          <w:rFonts w:ascii="Arial" w:eastAsiaTheme="minorHAnsi" w:hAnsi="Arial" w:cs="Arial"/>
          <w:b/>
          <w:bCs/>
          <w:color w:val="000000"/>
          <w:sz w:val="24"/>
          <w:szCs w:val="24"/>
        </w:rPr>
        <w:t xml:space="preserve">pozycja 139 </w:t>
      </w:r>
    </w:p>
    <w:p w:rsidR="00C1263F" w:rsidRPr="001C4451" w:rsidRDefault="00C1263F" w:rsidP="003A7730">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color w:val="000000"/>
          <w:sz w:val="24"/>
          <w:szCs w:val="24"/>
        </w:rPr>
        <w:t xml:space="preserve">Okładka archiwizacyjna formatu A-4, wykonana z bezkwasowej tektury, przeznaczona do archiwizacji dokumentów, produkt spełnia wymagania normy </w:t>
      </w:r>
      <w:r w:rsidRPr="001C4451">
        <w:rPr>
          <w:rFonts w:ascii="Arial" w:eastAsiaTheme="minorHAnsi" w:hAnsi="Arial" w:cs="Arial"/>
          <w:b/>
          <w:bCs/>
          <w:color w:val="000000"/>
          <w:sz w:val="24"/>
          <w:szCs w:val="24"/>
        </w:rPr>
        <w:t xml:space="preserve">ISO16244 </w:t>
      </w:r>
      <w:r w:rsidRPr="001C4451">
        <w:rPr>
          <w:rFonts w:ascii="Arial" w:eastAsiaTheme="minorHAnsi" w:hAnsi="Arial" w:cs="Arial"/>
          <w:color w:val="000000"/>
          <w:sz w:val="24"/>
          <w:szCs w:val="24"/>
        </w:rPr>
        <w:t xml:space="preserve">oraz posiada atest PAT, klejenie bezkwasowym klejem. Rozmiar </w:t>
      </w:r>
      <w:r w:rsidRPr="001C4451">
        <w:rPr>
          <w:rFonts w:ascii="Arial" w:eastAsiaTheme="minorHAnsi" w:hAnsi="Arial" w:cs="Arial"/>
          <w:b/>
          <w:bCs/>
          <w:color w:val="000000"/>
          <w:sz w:val="24"/>
          <w:szCs w:val="24"/>
        </w:rPr>
        <w:t xml:space="preserve">310x22x50mm </w:t>
      </w:r>
    </w:p>
    <w:p w:rsidR="00C1263F" w:rsidRPr="001C4451" w:rsidRDefault="00C1263F" w:rsidP="003A7730">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color w:val="000000"/>
          <w:sz w:val="24"/>
          <w:szCs w:val="24"/>
        </w:rPr>
        <w:t xml:space="preserve">Wnosimy o zmianę normy ISO jaką powinna spełniać okładka. Z tego co udało nam się ustalić norma ISO 16244, którą wymaga Zamawiający określa ramy i struktury normy wentylacji w szpitalach. Zapewne Zamawiający miał na myśli normę ISO 16245 określającą wymogi trwałości papieru oraz wymogi konstrukcji samego opakowania wykonanych z tektur litych. Normę tę między innymi stosuje się w Zarządzeniu 42/MON Ministra Obrony Narodowej z 19 grudnia 2013r. dotyczącego postępowania z dokumentacją. Określa ona właściwości opakowań przeznaczonych do przechowywania wojskowych materiałów archiwalnych. Dodatkowo zwracamy uwagę, iż Zamawiający w określeniu rozmiaru okładki popełnił omyłkę pisarską co do drugiego wymiaru (22mm). Prawidłowy wymiar okładki to </w:t>
      </w:r>
      <w:r w:rsidRPr="001C4451">
        <w:rPr>
          <w:rFonts w:ascii="Arial" w:eastAsiaTheme="minorHAnsi" w:hAnsi="Arial" w:cs="Arial"/>
          <w:b/>
          <w:bCs/>
          <w:color w:val="000000"/>
          <w:sz w:val="24"/>
          <w:szCs w:val="24"/>
        </w:rPr>
        <w:t xml:space="preserve">310x220x50mm </w:t>
      </w:r>
      <w:r w:rsidRPr="001C4451">
        <w:rPr>
          <w:rFonts w:ascii="Arial" w:eastAsiaTheme="minorHAnsi" w:hAnsi="Arial" w:cs="Arial"/>
          <w:color w:val="000000"/>
          <w:sz w:val="24"/>
          <w:szCs w:val="24"/>
        </w:rPr>
        <w:t xml:space="preserve">lub </w:t>
      </w:r>
      <w:r w:rsidRPr="001C4451">
        <w:rPr>
          <w:rFonts w:ascii="Arial" w:eastAsiaTheme="minorHAnsi" w:hAnsi="Arial" w:cs="Arial"/>
          <w:b/>
          <w:bCs/>
          <w:color w:val="000000"/>
          <w:sz w:val="24"/>
          <w:szCs w:val="24"/>
        </w:rPr>
        <w:t xml:space="preserve">31x22x5cm, </w:t>
      </w:r>
      <w:r w:rsidRPr="001C4451">
        <w:rPr>
          <w:rFonts w:ascii="Arial" w:eastAsiaTheme="minorHAnsi" w:hAnsi="Arial" w:cs="Arial"/>
          <w:color w:val="000000"/>
          <w:sz w:val="24"/>
          <w:szCs w:val="24"/>
        </w:rPr>
        <w:t xml:space="preserve">Okładki o wymiarze 310x22x50mm nie występują na rynku, gdyż nie ma możliwości ich praktycznego zagospodarowania. </w:t>
      </w:r>
    </w:p>
    <w:p w:rsidR="00E72ECB" w:rsidRPr="001C4451" w:rsidRDefault="00E72ECB" w:rsidP="00C1263F">
      <w:pPr>
        <w:autoSpaceDE w:val="0"/>
        <w:autoSpaceDN w:val="0"/>
        <w:adjustRightInd w:val="0"/>
        <w:spacing w:after="0" w:line="240" w:lineRule="auto"/>
        <w:rPr>
          <w:rFonts w:ascii="Arial" w:eastAsiaTheme="minorHAnsi" w:hAnsi="Arial" w:cs="Arial"/>
          <w:b/>
          <w:bCs/>
          <w:i/>
          <w:iCs/>
          <w:color w:val="000000"/>
          <w:sz w:val="24"/>
          <w:szCs w:val="24"/>
        </w:rPr>
      </w:pPr>
    </w:p>
    <w:p w:rsidR="003A7730" w:rsidRPr="001C4451" w:rsidRDefault="00E61D34" w:rsidP="003A7730">
      <w:pPr>
        <w:spacing w:after="0" w:line="240" w:lineRule="auto"/>
        <w:jc w:val="both"/>
        <w:rPr>
          <w:rFonts w:ascii="Arial" w:hAnsi="Arial" w:cs="Arial"/>
          <w:b/>
          <w:sz w:val="24"/>
          <w:szCs w:val="24"/>
          <w:u w:val="single"/>
        </w:rPr>
      </w:pPr>
      <w:r w:rsidRPr="001C4451">
        <w:rPr>
          <w:rFonts w:ascii="Arial" w:hAnsi="Arial" w:cs="Arial"/>
          <w:b/>
          <w:sz w:val="24"/>
          <w:szCs w:val="24"/>
          <w:u w:val="single"/>
        </w:rPr>
        <w:t>ODPOWIEDŹ:</w:t>
      </w:r>
    </w:p>
    <w:p w:rsidR="00114A93" w:rsidRPr="001C4451" w:rsidRDefault="00114A93" w:rsidP="00114A93">
      <w:pPr>
        <w:widowControl w:val="0"/>
        <w:suppressAutoHyphens/>
        <w:spacing w:after="0" w:line="360" w:lineRule="auto"/>
        <w:rPr>
          <w:rFonts w:ascii="Arial" w:eastAsia="HG Mincho Light J" w:hAnsi="Arial" w:cs="Arial"/>
          <w:b/>
          <w:iCs/>
          <w:sz w:val="24"/>
          <w:szCs w:val="24"/>
          <w:lang w:eastAsia="pl-PL"/>
        </w:rPr>
      </w:pPr>
      <w:r w:rsidRPr="001C4451">
        <w:rPr>
          <w:rFonts w:ascii="Arial" w:eastAsia="HG Mincho Light J" w:hAnsi="Arial" w:cs="Arial"/>
          <w:b/>
          <w:iCs/>
          <w:sz w:val="24"/>
          <w:szCs w:val="24"/>
          <w:lang w:eastAsia="pl-PL"/>
        </w:rPr>
        <w:t>W części nr 1 pozycja nr 139 zmieniony zostaje opis przedmiotu zamówienia:</w:t>
      </w:r>
    </w:p>
    <w:p w:rsidR="00114A93" w:rsidRPr="001C4451" w:rsidRDefault="00114A93" w:rsidP="00114A93">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Był opis:</w:t>
      </w:r>
    </w:p>
    <w:p w:rsidR="00114A93" w:rsidRPr="001C4451" w:rsidRDefault="00114A93" w:rsidP="00114A93">
      <w:pPr>
        <w:widowControl w:val="0"/>
        <w:suppressAutoHyphens/>
        <w:spacing w:after="0" w:line="240" w:lineRule="auto"/>
        <w:jc w:val="both"/>
        <w:rPr>
          <w:rFonts w:ascii="Arial" w:eastAsia="Times New Roman" w:hAnsi="Arial" w:cs="Arial"/>
          <w:sz w:val="24"/>
          <w:szCs w:val="24"/>
          <w:lang w:eastAsia="pl-PL"/>
        </w:rPr>
      </w:pPr>
      <w:r w:rsidRPr="001C4451">
        <w:rPr>
          <w:rFonts w:ascii="Arial" w:eastAsia="Times New Roman" w:hAnsi="Arial" w:cs="Arial"/>
          <w:sz w:val="24"/>
          <w:szCs w:val="24"/>
          <w:lang w:eastAsia="pl-PL"/>
        </w:rPr>
        <w:t>Okładka archiwizacyjna formatu A-4, wykonana z bezkwasowej tektury, przeznaczona do archiwizacji dokumentów, produkt spełnia wymagania normy ISO16244 oraz posiada atest PAT, klejenie bezkwasowym klejem. Rozmiar 310x22x50mm.</w:t>
      </w:r>
    </w:p>
    <w:p w:rsidR="00114A93" w:rsidRPr="001C4451" w:rsidRDefault="00114A93" w:rsidP="00114A93">
      <w:pPr>
        <w:widowControl w:val="0"/>
        <w:suppressAutoHyphens/>
        <w:spacing w:after="0" w:line="240" w:lineRule="auto"/>
        <w:jc w:val="both"/>
        <w:rPr>
          <w:rFonts w:ascii="Arial" w:eastAsia="HG Mincho Light J" w:hAnsi="Arial" w:cs="Arial"/>
          <w:b/>
          <w:iCs/>
          <w:sz w:val="24"/>
          <w:szCs w:val="24"/>
          <w:u w:val="single"/>
          <w:lang w:eastAsia="pl-PL"/>
        </w:rPr>
      </w:pPr>
    </w:p>
    <w:p w:rsidR="00114A93" w:rsidRPr="001C4451" w:rsidRDefault="00114A93" w:rsidP="00114A93">
      <w:pPr>
        <w:widowControl w:val="0"/>
        <w:suppressAutoHyphens/>
        <w:spacing w:after="0" w:line="240" w:lineRule="auto"/>
        <w:jc w:val="both"/>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Jest opis po zmianie:</w:t>
      </w:r>
    </w:p>
    <w:p w:rsidR="00114A93" w:rsidRPr="001C4451" w:rsidRDefault="00114A93" w:rsidP="00114A93">
      <w:pPr>
        <w:widowControl w:val="0"/>
        <w:suppressAutoHyphens/>
        <w:spacing w:after="0" w:line="240" w:lineRule="auto"/>
        <w:jc w:val="both"/>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Okładka archiwizacyjna formatu A-4, wykonana z bezkwasowej tektury, przeznaczona do archiwizacji dokumentów, produkt spełnia wymagania normy ISO16245 oraz posiada atest PAT, klejenie bezkwasowym klejem. Rozmiar 310x220x50mm.</w:t>
      </w:r>
    </w:p>
    <w:p w:rsidR="00114A93" w:rsidRPr="001C4451" w:rsidRDefault="00114A93" w:rsidP="003A7730">
      <w:pPr>
        <w:spacing w:after="0" w:line="240" w:lineRule="auto"/>
        <w:jc w:val="both"/>
        <w:rPr>
          <w:rFonts w:ascii="Arial" w:hAnsi="Arial" w:cs="Arial"/>
          <w:b/>
          <w:sz w:val="24"/>
          <w:szCs w:val="24"/>
          <w:u w:val="single"/>
        </w:rPr>
      </w:pPr>
    </w:p>
    <w:p w:rsidR="00E72ECB" w:rsidRPr="001C4451" w:rsidRDefault="00E61D34" w:rsidP="00E72ECB">
      <w:pPr>
        <w:autoSpaceDE w:val="0"/>
        <w:autoSpaceDN w:val="0"/>
        <w:adjustRightInd w:val="0"/>
        <w:spacing w:after="0" w:line="240" w:lineRule="auto"/>
        <w:rPr>
          <w:rFonts w:ascii="Arial" w:eastAsiaTheme="minorHAnsi" w:hAnsi="Arial" w:cs="Arial"/>
          <w:b/>
          <w:bCs/>
          <w:iCs/>
          <w:color w:val="000000"/>
          <w:sz w:val="24"/>
          <w:szCs w:val="24"/>
          <w:u w:val="single"/>
        </w:rPr>
      </w:pPr>
      <w:r w:rsidRPr="001C4451">
        <w:rPr>
          <w:rFonts w:ascii="Arial" w:eastAsiaTheme="minorHAnsi" w:hAnsi="Arial" w:cs="Arial"/>
          <w:b/>
          <w:bCs/>
          <w:iCs/>
          <w:color w:val="000000"/>
          <w:sz w:val="24"/>
          <w:szCs w:val="24"/>
          <w:u w:val="single"/>
        </w:rPr>
        <w:t>PYTANIE 11:</w:t>
      </w:r>
    </w:p>
    <w:p w:rsidR="00E72ECB" w:rsidRPr="001C4451" w:rsidRDefault="00E72ECB" w:rsidP="00C1263F">
      <w:pPr>
        <w:autoSpaceDE w:val="0"/>
        <w:autoSpaceDN w:val="0"/>
        <w:adjustRightInd w:val="0"/>
        <w:spacing w:after="0" w:line="240" w:lineRule="auto"/>
        <w:rPr>
          <w:rFonts w:ascii="Arial" w:eastAsiaTheme="minorHAnsi" w:hAnsi="Arial" w:cs="Arial"/>
          <w:b/>
          <w:bCs/>
          <w:i/>
          <w:iCs/>
          <w:color w:val="000000"/>
          <w:sz w:val="24"/>
          <w:szCs w:val="24"/>
        </w:rPr>
      </w:pPr>
    </w:p>
    <w:p w:rsidR="00C1263F" w:rsidRPr="001C4451" w:rsidRDefault="00E61D34" w:rsidP="00C1263F">
      <w:pPr>
        <w:autoSpaceDE w:val="0"/>
        <w:autoSpaceDN w:val="0"/>
        <w:adjustRightInd w:val="0"/>
        <w:spacing w:after="0" w:line="240" w:lineRule="auto"/>
        <w:rPr>
          <w:rFonts w:ascii="Arial" w:eastAsiaTheme="minorHAnsi" w:hAnsi="Arial" w:cs="Arial"/>
          <w:color w:val="000000"/>
          <w:sz w:val="24"/>
          <w:szCs w:val="24"/>
        </w:rPr>
      </w:pPr>
      <w:r w:rsidRPr="001C4451">
        <w:rPr>
          <w:rFonts w:ascii="Arial" w:eastAsiaTheme="minorHAnsi" w:hAnsi="Arial" w:cs="Arial"/>
          <w:b/>
          <w:bCs/>
          <w:iCs/>
          <w:color w:val="000000"/>
          <w:sz w:val="24"/>
          <w:szCs w:val="24"/>
        </w:rPr>
        <w:t xml:space="preserve">zadanie 2 </w:t>
      </w:r>
    </w:p>
    <w:p w:rsidR="00C1263F" w:rsidRPr="001C4451" w:rsidRDefault="00E61D34" w:rsidP="00C1263F">
      <w:pPr>
        <w:autoSpaceDE w:val="0"/>
        <w:autoSpaceDN w:val="0"/>
        <w:adjustRightInd w:val="0"/>
        <w:spacing w:after="0" w:line="240" w:lineRule="auto"/>
        <w:rPr>
          <w:rFonts w:ascii="Arial" w:eastAsiaTheme="minorHAnsi" w:hAnsi="Arial" w:cs="Arial"/>
          <w:color w:val="000000"/>
          <w:sz w:val="24"/>
          <w:szCs w:val="24"/>
        </w:rPr>
      </w:pPr>
      <w:r w:rsidRPr="001C4451">
        <w:rPr>
          <w:rFonts w:ascii="Arial" w:eastAsiaTheme="minorHAnsi" w:hAnsi="Arial" w:cs="Arial"/>
          <w:b/>
          <w:bCs/>
          <w:color w:val="000000"/>
          <w:sz w:val="24"/>
          <w:szCs w:val="24"/>
        </w:rPr>
        <w:t xml:space="preserve">pozycja nr 161 </w:t>
      </w:r>
    </w:p>
    <w:p w:rsidR="00C1263F" w:rsidRPr="001C4451" w:rsidRDefault="00A12033" w:rsidP="003A7730">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iCs/>
          <w:color w:val="000000"/>
          <w:sz w:val="24"/>
          <w:szCs w:val="24"/>
        </w:rPr>
        <w:t>Dyspenser do taś</w:t>
      </w:r>
      <w:r w:rsidR="00C1263F" w:rsidRPr="001C4451">
        <w:rPr>
          <w:rFonts w:ascii="Arial" w:eastAsiaTheme="minorHAnsi" w:hAnsi="Arial" w:cs="Arial"/>
          <w:iCs/>
          <w:color w:val="000000"/>
          <w:sz w:val="24"/>
          <w:szCs w:val="24"/>
        </w:rPr>
        <w:t>my pakowej: posiada zabezpieczenie ostrza chroniące</w:t>
      </w:r>
      <w:r w:rsidR="00C226F0" w:rsidRPr="001C4451">
        <w:rPr>
          <w:rFonts w:ascii="Arial" w:eastAsiaTheme="minorHAnsi" w:hAnsi="Arial" w:cs="Arial"/>
          <w:iCs/>
          <w:color w:val="000000"/>
          <w:sz w:val="24"/>
          <w:szCs w:val="24"/>
        </w:rPr>
        <w:t xml:space="preserve"> </w:t>
      </w:r>
      <w:r w:rsidR="00C1263F" w:rsidRPr="001C4451">
        <w:rPr>
          <w:rFonts w:ascii="Arial" w:eastAsiaTheme="minorHAnsi" w:hAnsi="Arial" w:cs="Arial"/>
          <w:iCs/>
          <w:color w:val="000000"/>
          <w:sz w:val="24"/>
          <w:szCs w:val="24"/>
        </w:rPr>
        <w:t>pr</w:t>
      </w:r>
      <w:r w:rsidRPr="001C4451">
        <w:rPr>
          <w:rFonts w:ascii="Arial" w:eastAsiaTheme="minorHAnsi" w:hAnsi="Arial" w:cs="Arial"/>
          <w:iCs/>
          <w:color w:val="000000"/>
          <w:sz w:val="24"/>
          <w:szCs w:val="24"/>
        </w:rPr>
        <w:t>zed skaleczeniem. W zestawie taś</w:t>
      </w:r>
      <w:r w:rsidR="00C1263F" w:rsidRPr="001C4451">
        <w:rPr>
          <w:rFonts w:ascii="Arial" w:eastAsiaTheme="minorHAnsi" w:hAnsi="Arial" w:cs="Arial"/>
          <w:iCs/>
          <w:color w:val="000000"/>
          <w:sz w:val="24"/>
          <w:szCs w:val="24"/>
        </w:rPr>
        <w:t>ma pakowa 48mmx</w:t>
      </w:r>
      <w:r w:rsidR="00C1263F" w:rsidRPr="001C4451">
        <w:rPr>
          <w:rFonts w:ascii="Arial" w:eastAsiaTheme="minorHAnsi" w:hAnsi="Arial" w:cs="Arial"/>
          <w:b/>
          <w:bCs/>
          <w:iCs/>
          <w:color w:val="000000"/>
          <w:sz w:val="24"/>
          <w:szCs w:val="24"/>
        </w:rPr>
        <w:t xml:space="preserve">50mm </w:t>
      </w:r>
    </w:p>
    <w:p w:rsidR="00C1263F" w:rsidRPr="001C4451" w:rsidRDefault="00C1263F" w:rsidP="003A7730">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color w:val="000000"/>
          <w:sz w:val="24"/>
          <w:szCs w:val="24"/>
        </w:rPr>
        <w:t xml:space="preserve">Na rynku nie występują taśmy pakowe o długości 50mm (5CM). Wnosimy o zmianę wymiaru taśmy pakowej na wymiar podstawowy </w:t>
      </w:r>
      <w:r w:rsidRPr="001C4451">
        <w:rPr>
          <w:rFonts w:ascii="Arial" w:eastAsiaTheme="minorHAnsi" w:hAnsi="Arial" w:cs="Arial"/>
          <w:b/>
          <w:bCs/>
          <w:color w:val="000000"/>
          <w:sz w:val="24"/>
          <w:szCs w:val="24"/>
        </w:rPr>
        <w:t xml:space="preserve">48mm x 50m </w:t>
      </w:r>
    </w:p>
    <w:p w:rsidR="00E72ECB" w:rsidRPr="001C4451" w:rsidRDefault="00E72ECB" w:rsidP="00C1263F">
      <w:pPr>
        <w:autoSpaceDE w:val="0"/>
        <w:autoSpaceDN w:val="0"/>
        <w:adjustRightInd w:val="0"/>
        <w:spacing w:after="0" w:line="240" w:lineRule="auto"/>
        <w:rPr>
          <w:rFonts w:ascii="Arial" w:eastAsiaTheme="minorHAnsi" w:hAnsi="Arial" w:cs="Arial"/>
          <w:b/>
          <w:color w:val="000000"/>
          <w:sz w:val="24"/>
          <w:szCs w:val="24"/>
        </w:rPr>
      </w:pPr>
    </w:p>
    <w:p w:rsidR="003A7730" w:rsidRPr="001C4451" w:rsidRDefault="00E61D34" w:rsidP="003A7730">
      <w:pPr>
        <w:spacing w:after="0" w:line="240" w:lineRule="auto"/>
        <w:jc w:val="both"/>
        <w:rPr>
          <w:rFonts w:ascii="Arial" w:hAnsi="Arial" w:cs="Arial"/>
          <w:b/>
          <w:sz w:val="24"/>
          <w:szCs w:val="24"/>
          <w:u w:val="single"/>
        </w:rPr>
      </w:pPr>
      <w:r w:rsidRPr="001C4451">
        <w:rPr>
          <w:rFonts w:ascii="Arial" w:hAnsi="Arial" w:cs="Arial"/>
          <w:b/>
          <w:sz w:val="24"/>
          <w:szCs w:val="24"/>
          <w:u w:val="single"/>
        </w:rPr>
        <w:t>ODPOWIEDŹ:</w:t>
      </w:r>
    </w:p>
    <w:p w:rsidR="00114A93" w:rsidRPr="001C4451" w:rsidRDefault="00114A93" w:rsidP="00114A93">
      <w:pPr>
        <w:widowControl w:val="0"/>
        <w:suppressAutoHyphens/>
        <w:spacing w:after="0" w:line="360" w:lineRule="auto"/>
        <w:rPr>
          <w:rFonts w:ascii="Arial" w:eastAsia="HG Mincho Light J" w:hAnsi="Arial" w:cs="Arial"/>
          <w:b/>
          <w:iCs/>
          <w:sz w:val="24"/>
          <w:szCs w:val="24"/>
          <w:lang w:eastAsia="pl-PL"/>
        </w:rPr>
      </w:pPr>
      <w:r w:rsidRPr="001C4451">
        <w:rPr>
          <w:rFonts w:ascii="Arial" w:eastAsia="HG Mincho Light J" w:hAnsi="Arial" w:cs="Arial"/>
          <w:b/>
          <w:iCs/>
          <w:sz w:val="24"/>
          <w:szCs w:val="24"/>
          <w:lang w:eastAsia="pl-PL"/>
        </w:rPr>
        <w:t>W części nr 2 pozycja nr 161 zmieniony zostaje opis przedmiotu zamówienia:</w:t>
      </w:r>
    </w:p>
    <w:p w:rsidR="00114A93" w:rsidRPr="001C4451" w:rsidRDefault="00114A93" w:rsidP="00114A93">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Był opis:</w:t>
      </w:r>
    </w:p>
    <w:p w:rsidR="00114A93" w:rsidRPr="001C4451" w:rsidRDefault="00114A93" w:rsidP="00114A93">
      <w:pPr>
        <w:widowControl w:val="0"/>
        <w:suppressAutoHyphens/>
        <w:spacing w:after="0" w:line="240" w:lineRule="auto"/>
        <w:jc w:val="both"/>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Dyspenser do taśmy pakowej: posiada zabezpieczenie ostrza chroniące przed skaleczeniem. W zestawie taśma pakowa 48mmx50mm</w:t>
      </w:r>
    </w:p>
    <w:p w:rsidR="00114A93" w:rsidRPr="001C4451" w:rsidRDefault="00114A93" w:rsidP="00114A93">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lastRenderedPageBreak/>
        <w:t>Jest opis po zmianie:</w:t>
      </w:r>
    </w:p>
    <w:p w:rsidR="00114A93" w:rsidRPr="001C4451" w:rsidRDefault="00114A93" w:rsidP="00114A93">
      <w:pPr>
        <w:widowControl w:val="0"/>
        <w:suppressAutoHyphens/>
        <w:spacing w:after="0" w:line="240" w:lineRule="auto"/>
        <w:jc w:val="both"/>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Dyspenser do taśmy pakowej: posiada zabezpieczenie ostrza chroniące przed skaleczeniem. W zestawie taśma pakowa 48mmx50m</w:t>
      </w:r>
    </w:p>
    <w:p w:rsidR="00114A93" w:rsidRPr="001C4451" w:rsidRDefault="00114A93" w:rsidP="003A7730">
      <w:pPr>
        <w:spacing w:after="0" w:line="240" w:lineRule="auto"/>
        <w:jc w:val="both"/>
        <w:rPr>
          <w:rFonts w:ascii="Arial" w:hAnsi="Arial" w:cs="Arial"/>
          <w:b/>
          <w:sz w:val="24"/>
          <w:szCs w:val="24"/>
          <w:u w:val="single"/>
        </w:rPr>
      </w:pPr>
    </w:p>
    <w:p w:rsidR="00E72ECB" w:rsidRPr="001C4451" w:rsidRDefault="00E61D34" w:rsidP="00E72ECB">
      <w:pPr>
        <w:autoSpaceDE w:val="0"/>
        <w:autoSpaceDN w:val="0"/>
        <w:adjustRightInd w:val="0"/>
        <w:spacing w:after="0" w:line="240" w:lineRule="auto"/>
        <w:rPr>
          <w:rFonts w:ascii="Arial" w:eastAsiaTheme="minorHAnsi" w:hAnsi="Arial" w:cs="Arial"/>
          <w:b/>
          <w:bCs/>
          <w:iCs/>
          <w:color w:val="000000"/>
          <w:sz w:val="24"/>
          <w:szCs w:val="24"/>
          <w:u w:val="single"/>
        </w:rPr>
      </w:pPr>
      <w:r w:rsidRPr="001C4451">
        <w:rPr>
          <w:rFonts w:ascii="Arial" w:eastAsiaTheme="minorHAnsi" w:hAnsi="Arial" w:cs="Arial"/>
          <w:b/>
          <w:bCs/>
          <w:iCs/>
          <w:color w:val="000000"/>
          <w:sz w:val="24"/>
          <w:szCs w:val="24"/>
          <w:u w:val="single"/>
        </w:rPr>
        <w:t>PYTANIE 12:</w:t>
      </w:r>
    </w:p>
    <w:p w:rsidR="00E72ECB" w:rsidRPr="001C4451" w:rsidRDefault="00E72ECB" w:rsidP="00E72ECB">
      <w:pPr>
        <w:autoSpaceDE w:val="0"/>
        <w:autoSpaceDN w:val="0"/>
        <w:adjustRightInd w:val="0"/>
        <w:spacing w:after="0" w:line="240" w:lineRule="auto"/>
        <w:rPr>
          <w:rFonts w:ascii="Arial" w:eastAsiaTheme="minorHAnsi" w:hAnsi="Arial" w:cs="Arial"/>
          <w:b/>
          <w:bCs/>
          <w:i/>
          <w:iCs/>
          <w:color w:val="000000"/>
          <w:sz w:val="24"/>
          <w:szCs w:val="24"/>
        </w:rPr>
      </w:pPr>
    </w:p>
    <w:p w:rsidR="00E72ECB" w:rsidRPr="001C4451" w:rsidRDefault="00E72ECB" w:rsidP="00E72ECB">
      <w:pPr>
        <w:autoSpaceDE w:val="0"/>
        <w:autoSpaceDN w:val="0"/>
        <w:adjustRightInd w:val="0"/>
        <w:spacing w:after="0" w:line="240" w:lineRule="auto"/>
        <w:rPr>
          <w:rFonts w:ascii="Arial" w:eastAsiaTheme="minorHAnsi" w:hAnsi="Arial" w:cs="Arial"/>
          <w:b/>
          <w:color w:val="000000"/>
          <w:sz w:val="24"/>
          <w:szCs w:val="24"/>
        </w:rPr>
      </w:pPr>
      <w:r w:rsidRPr="001C4451">
        <w:rPr>
          <w:rFonts w:ascii="Arial" w:eastAsiaTheme="minorHAnsi" w:hAnsi="Arial" w:cs="Arial"/>
          <w:b/>
          <w:bCs/>
          <w:i/>
          <w:iCs/>
          <w:color w:val="000000"/>
          <w:sz w:val="24"/>
          <w:szCs w:val="24"/>
        </w:rPr>
        <w:t xml:space="preserve">Zadanie 2 </w:t>
      </w:r>
    </w:p>
    <w:p w:rsidR="00C1263F" w:rsidRPr="001C4451" w:rsidRDefault="00C1263F" w:rsidP="00C1263F">
      <w:pPr>
        <w:autoSpaceDE w:val="0"/>
        <w:autoSpaceDN w:val="0"/>
        <w:adjustRightInd w:val="0"/>
        <w:spacing w:after="0" w:line="240" w:lineRule="auto"/>
        <w:rPr>
          <w:rFonts w:ascii="Arial" w:eastAsiaTheme="minorHAnsi" w:hAnsi="Arial" w:cs="Arial"/>
          <w:b/>
          <w:color w:val="000000"/>
          <w:sz w:val="24"/>
          <w:szCs w:val="24"/>
        </w:rPr>
      </w:pPr>
      <w:r w:rsidRPr="001C4451">
        <w:rPr>
          <w:rFonts w:ascii="Arial" w:eastAsiaTheme="minorHAnsi" w:hAnsi="Arial" w:cs="Arial"/>
          <w:b/>
          <w:color w:val="000000"/>
          <w:sz w:val="24"/>
          <w:szCs w:val="24"/>
        </w:rPr>
        <w:t xml:space="preserve">Pozycja nr 19 </w:t>
      </w:r>
    </w:p>
    <w:p w:rsidR="00C1263F" w:rsidRPr="001C4451" w:rsidRDefault="00C1263F" w:rsidP="003A7730">
      <w:pPr>
        <w:autoSpaceDE w:val="0"/>
        <w:autoSpaceDN w:val="0"/>
        <w:adjustRightInd w:val="0"/>
        <w:spacing w:after="0" w:line="240" w:lineRule="auto"/>
        <w:jc w:val="both"/>
        <w:rPr>
          <w:rFonts w:ascii="Arial" w:eastAsiaTheme="minorHAnsi" w:hAnsi="Arial" w:cs="Arial"/>
          <w:color w:val="000000"/>
          <w:sz w:val="24"/>
          <w:szCs w:val="24"/>
        </w:rPr>
      </w:pPr>
      <w:r w:rsidRPr="001C4451">
        <w:rPr>
          <w:rFonts w:ascii="Arial" w:eastAsiaTheme="minorHAnsi" w:hAnsi="Arial" w:cs="Arial"/>
          <w:iCs/>
          <w:color w:val="000000"/>
          <w:sz w:val="24"/>
          <w:szCs w:val="24"/>
        </w:rPr>
        <w:t>Długopis w etui: długopis aluminiowy,</w:t>
      </w:r>
      <w:r w:rsidR="00A12033" w:rsidRPr="001C4451">
        <w:rPr>
          <w:rFonts w:ascii="Arial" w:eastAsiaTheme="minorHAnsi" w:hAnsi="Arial" w:cs="Arial"/>
          <w:iCs/>
          <w:color w:val="000000"/>
          <w:sz w:val="24"/>
          <w:szCs w:val="24"/>
        </w:rPr>
        <w:t xml:space="preserve"> </w:t>
      </w:r>
      <w:r w:rsidRPr="001C4451">
        <w:rPr>
          <w:rFonts w:ascii="Arial" w:eastAsiaTheme="minorHAnsi" w:hAnsi="Arial" w:cs="Arial"/>
          <w:iCs/>
          <w:color w:val="000000"/>
          <w:sz w:val="24"/>
          <w:szCs w:val="24"/>
        </w:rPr>
        <w:t>srebrny kolor i dodatkowo grawerowany laserem wzór, pierścienie w</w:t>
      </w:r>
      <w:r w:rsidR="00A12033" w:rsidRPr="001C4451">
        <w:rPr>
          <w:rFonts w:ascii="Arial" w:eastAsiaTheme="minorHAnsi" w:hAnsi="Arial" w:cs="Arial"/>
          <w:iCs/>
          <w:color w:val="000000"/>
          <w:sz w:val="24"/>
          <w:szCs w:val="24"/>
        </w:rPr>
        <w:t>ykończone złotem, system wysuwan</w:t>
      </w:r>
      <w:r w:rsidRPr="001C4451">
        <w:rPr>
          <w:rFonts w:ascii="Arial" w:eastAsiaTheme="minorHAnsi" w:hAnsi="Arial" w:cs="Arial"/>
          <w:iCs/>
          <w:color w:val="000000"/>
          <w:sz w:val="24"/>
          <w:szCs w:val="24"/>
        </w:rPr>
        <w:t>ia wkładu: przycis</w:t>
      </w:r>
      <w:r w:rsidR="00A12033" w:rsidRPr="001C4451">
        <w:rPr>
          <w:rFonts w:ascii="Arial" w:eastAsiaTheme="minorHAnsi" w:hAnsi="Arial" w:cs="Arial"/>
          <w:iCs/>
          <w:color w:val="000000"/>
          <w:sz w:val="24"/>
          <w:szCs w:val="24"/>
        </w:rPr>
        <w:t>kowy, etui skóropodobne, pojedyn</w:t>
      </w:r>
      <w:r w:rsidRPr="001C4451">
        <w:rPr>
          <w:rFonts w:ascii="Arial" w:eastAsiaTheme="minorHAnsi" w:hAnsi="Arial" w:cs="Arial"/>
          <w:iCs/>
          <w:color w:val="000000"/>
          <w:sz w:val="24"/>
          <w:szCs w:val="24"/>
        </w:rPr>
        <w:t xml:space="preserve">cze </w:t>
      </w:r>
    </w:p>
    <w:p w:rsidR="00C1263F" w:rsidRPr="001C4451" w:rsidRDefault="00C1263F" w:rsidP="003A7730">
      <w:pPr>
        <w:spacing w:after="0" w:line="240" w:lineRule="auto"/>
        <w:jc w:val="both"/>
        <w:rPr>
          <w:rFonts w:ascii="Arial" w:eastAsiaTheme="minorHAnsi" w:hAnsi="Arial" w:cs="Arial"/>
          <w:color w:val="000000"/>
          <w:sz w:val="24"/>
          <w:szCs w:val="24"/>
        </w:rPr>
      </w:pPr>
      <w:r w:rsidRPr="001C4451">
        <w:rPr>
          <w:rFonts w:ascii="Arial" w:eastAsiaTheme="minorHAnsi" w:hAnsi="Arial" w:cs="Arial"/>
          <w:color w:val="000000"/>
          <w:sz w:val="24"/>
          <w:szCs w:val="24"/>
        </w:rPr>
        <w:t>Wnosimy o zmianę materiału z którego ma być wykonana obudowa długopisu. Długopis w obudowie aluminiowej został wycofany z oferty firmy Parker. Dostępny jest nowszy model, który obudowę wykonaną ma z mosiądzu.</w:t>
      </w:r>
    </w:p>
    <w:p w:rsidR="00E72ECB" w:rsidRPr="001C4451" w:rsidRDefault="00E72ECB" w:rsidP="00E72ECB">
      <w:pPr>
        <w:autoSpaceDE w:val="0"/>
        <w:autoSpaceDN w:val="0"/>
        <w:adjustRightInd w:val="0"/>
        <w:spacing w:after="0" w:line="240" w:lineRule="auto"/>
        <w:rPr>
          <w:rFonts w:ascii="Arial" w:eastAsiaTheme="minorHAnsi" w:hAnsi="Arial" w:cs="Arial"/>
          <w:b/>
          <w:bCs/>
          <w:i/>
          <w:iCs/>
          <w:color w:val="000000"/>
          <w:sz w:val="24"/>
          <w:szCs w:val="24"/>
          <w:u w:val="single"/>
        </w:rPr>
      </w:pPr>
    </w:p>
    <w:p w:rsidR="003A7730" w:rsidRPr="001C4451" w:rsidRDefault="00E61D34" w:rsidP="003A7730">
      <w:pPr>
        <w:spacing w:after="0" w:line="240" w:lineRule="auto"/>
        <w:jc w:val="both"/>
        <w:rPr>
          <w:rFonts w:ascii="Arial" w:hAnsi="Arial" w:cs="Arial"/>
          <w:b/>
          <w:sz w:val="24"/>
          <w:szCs w:val="24"/>
          <w:u w:val="single"/>
        </w:rPr>
      </w:pPr>
      <w:r w:rsidRPr="001C4451">
        <w:rPr>
          <w:rFonts w:ascii="Arial" w:hAnsi="Arial" w:cs="Arial"/>
          <w:b/>
          <w:sz w:val="24"/>
          <w:szCs w:val="24"/>
          <w:u w:val="single"/>
        </w:rPr>
        <w:t>ODPOWIEDŹ:</w:t>
      </w:r>
    </w:p>
    <w:p w:rsidR="003A7730" w:rsidRPr="001C4451" w:rsidRDefault="00E61D34" w:rsidP="00E72ECB">
      <w:pPr>
        <w:autoSpaceDE w:val="0"/>
        <w:autoSpaceDN w:val="0"/>
        <w:adjustRightInd w:val="0"/>
        <w:spacing w:after="0" w:line="240" w:lineRule="auto"/>
        <w:rPr>
          <w:rFonts w:ascii="Arial" w:eastAsiaTheme="minorHAnsi" w:hAnsi="Arial" w:cs="Arial"/>
          <w:b/>
          <w:bCs/>
          <w:iCs/>
          <w:color w:val="000000"/>
          <w:sz w:val="24"/>
          <w:szCs w:val="24"/>
        </w:rPr>
      </w:pPr>
      <w:r w:rsidRPr="001C4451">
        <w:rPr>
          <w:rFonts w:ascii="Arial" w:eastAsiaTheme="minorHAnsi" w:hAnsi="Arial" w:cs="Arial"/>
          <w:b/>
          <w:bCs/>
          <w:iCs/>
          <w:color w:val="000000"/>
          <w:sz w:val="24"/>
          <w:szCs w:val="24"/>
        </w:rPr>
        <w:t>W części nr 2 pozycja nr 19 Zamawiający dokonuje zmiany w opisie przedmiotu zamówienia poprzez wykreślenie pozycji 19 z opisu przedmiotu zamówienia.</w:t>
      </w:r>
    </w:p>
    <w:p w:rsidR="00E61D34" w:rsidRPr="001C4451" w:rsidRDefault="00E61D34" w:rsidP="00E72ECB">
      <w:pPr>
        <w:autoSpaceDE w:val="0"/>
        <w:autoSpaceDN w:val="0"/>
        <w:adjustRightInd w:val="0"/>
        <w:spacing w:after="0" w:line="240" w:lineRule="auto"/>
        <w:rPr>
          <w:rFonts w:ascii="Arial" w:eastAsiaTheme="minorHAnsi" w:hAnsi="Arial" w:cs="Arial"/>
          <w:b/>
          <w:bCs/>
          <w:iCs/>
          <w:color w:val="000000"/>
          <w:sz w:val="24"/>
          <w:szCs w:val="24"/>
        </w:rPr>
      </w:pPr>
    </w:p>
    <w:p w:rsidR="00E72ECB" w:rsidRPr="001C4451" w:rsidRDefault="00E61D34" w:rsidP="00E72ECB">
      <w:pPr>
        <w:autoSpaceDE w:val="0"/>
        <w:autoSpaceDN w:val="0"/>
        <w:adjustRightInd w:val="0"/>
        <w:spacing w:after="0" w:line="240" w:lineRule="auto"/>
        <w:rPr>
          <w:rFonts w:ascii="Arial" w:eastAsiaTheme="minorHAnsi" w:hAnsi="Arial" w:cs="Arial"/>
          <w:b/>
          <w:bCs/>
          <w:iCs/>
          <w:color w:val="000000"/>
          <w:sz w:val="24"/>
          <w:szCs w:val="24"/>
          <w:u w:val="single"/>
        </w:rPr>
      </w:pPr>
      <w:r w:rsidRPr="001C4451">
        <w:rPr>
          <w:rFonts w:ascii="Arial" w:eastAsiaTheme="minorHAnsi" w:hAnsi="Arial" w:cs="Arial"/>
          <w:b/>
          <w:bCs/>
          <w:iCs/>
          <w:color w:val="000000"/>
          <w:sz w:val="24"/>
          <w:szCs w:val="24"/>
          <w:u w:val="single"/>
        </w:rPr>
        <w:t>PYTANIE 13:</w:t>
      </w:r>
    </w:p>
    <w:p w:rsidR="00C1263F" w:rsidRPr="001C4451" w:rsidRDefault="00C1263F" w:rsidP="00C1263F">
      <w:pPr>
        <w:spacing w:after="0" w:line="240" w:lineRule="auto"/>
        <w:jc w:val="both"/>
        <w:rPr>
          <w:rFonts w:ascii="Arial" w:eastAsiaTheme="minorHAnsi" w:hAnsi="Arial" w:cs="Arial"/>
          <w:color w:val="000000"/>
          <w:sz w:val="24"/>
          <w:szCs w:val="24"/>
        </w:rPr>
      </w:pPr>
    </w:p>
    <w:p w:rsidR="00C1263F" w:rsidRPr="001C4451" w:rsidRDefault="00C1263F" w:rsidP="00C1263F">
      <w:pPr>
        <w:spacing w:after="0" w:line="240" w:lineRule="auto"/>
        <w:jc w:val="both"/>
        <w:rPr>
          <w:rFonts w:ascii="Arial" w:eastAsiaTheme="minorHAnsi" w:hAnsi="Arial" w:cs="Arial"/>
          <w:b/>
          <w:color w:val="000000"/>
          <w:sz w:val="24"/>
          <w:szCs w:val="24"/>
        </w:rPr>
      </w:pPr>
      <w:r w:rsidRPr="001C4451">
        <w:rPr>
          <w:rFonts w:ascii="Arial" w:eastAsiaTheme="minorHAnsi" w:hAnsi="Arial" w:cs="Arial"/>
          <w:b/>
          <w:color w:val="000000"/>
          <w:sz w:val="24"/>
          <w:szCs w:val="24"/>
        </w:rPr>
        <w:t>Część 1 poz. 14</w:t>
      </w:r>
    </w:p>
    <w:p w:rsidR="00C1263F" w:rsidRPr="001C4451" w:rsidRDefault="00C1263F" w:rsidP="00C1263F">
      <w:pPr>
        <w:spacing w:after="0" w:line="240" w:lineRule="auto"/>
        <w:jc w:val="both"/>
        <w:rPr>
          <w:rFonts w:ascii="Arial" w:eastAsiaTheme="minorHAnsi" w:hAnsi="Arial" w:cs="Arial"/>
          <w:color w:val="000000"/>
          <w:sz w:val="24"/>
          <w:szCs w:val="24"/>
        </w:rPr>
      </w:pPr>
      <w:r w:rsidRPr="001C4451">
        <w:rPr>
          <w:rFonts w:ascii="Arial" w:eastAsiaTheme="minorHAnsi" w:hAnsi="Arial" w:cs="Arial"/>
          <w:color w:val="000000"/>
          <w:sz w:val="24"/>
          <w:szCs w:val="24"/>
        </w:rPr>
        <w:t>Proszę o wyjaśnienie czy zaoferowany brystol ma być w formacie 440x320mm czy formacie A4 (210x297mm)?</w:t>
      </w:r>
    </w:p>
    <w:p w:rsidR="003A7730" w:rsidRPr="001C4451" w:rsidRDefault="003A7730" w:rsidP="00E72ECB">
      <w:pPr>
        <w:autoSpaceDE w:val="0"/>
        <w:autoSpaceDN w:val="0"/>
        <w:adjustRightInd w:val="0"/>
        <w:spacing w:after="0" w:line="240" w:lineRule="auto"/>
        <w:rPr>
          <w:rFonts w:ascii="Arial" w:eastAsiaTheme="minorHAnsi" w:hAnsi="Arial" w:cs="Arial"/>
          <w:b/>
          <w:bCs/>
          <w:i/>
          <w:iCs/>
          <w:color w:val="000000"/>
          <w:sz w:val="24"/>
          <w:szCs w:val="24"/>
          <w:u w:val="single"/>
        </w:rPr>
      </w:pPr>
    </w:p>
    <w:p w:rsidR="003A7730" w:rsidRPr="001C4451" w:rsidRDefault="00E61D34" w:rsidP="003A7730">
      <w:pPr>
        <w:spacing w:after="0" w:line="240" w:lineRule="auto"/>
        <w:jc w:val="both"/>
        <w:rPr>
          <w:rFonts w:ascii="Arial" w:hAnsi="Arial" w:cs="Arial"/>
          <w:b/>
          <w:sz w:val="24"/>
          <w:szCs w:val="24"/>
          <w:u w:val="single"/>
        </w:rPr>
      </w:pPr>
      <w:r w:rsidRPr="001C4451">
        <w:rPr>
          <w:rFonts w:ascii="Arial" w:hAnsi="Arial" w:cs="Arial"/>
          <w:b/>
          <w:sz w:val="24"/>
          <w:szCs w:val="24"/>
          <w:u w:val="single"/>
        </w:rPr>
        <w:t>ODPOWIEDŹ:</w:t>
      </w:r>
    </w:p>
    <w:p w:rsidR="00DB5CDB" w:rsidRPr="001C4451" w:rsidRDefault="00DB5CDB" w:rsidP="00DB5CDB">
      <w:pPr>
        <w:widowControl w:val="0"/>
        <w:suppressAutoHyphens/>
        <w:spacing w:after="0" w:line="360" w:lineRule="auto"/>
        <w:rPr>
          <w:rFonts w:ascii="Arial" w:eastAsia="HG Mincho Light J" w:hAnsi="Arial" w:cs="Arial"/>
          <w:b/>
          <w:iCs/>
          <w:sz w:val="24"/>
          <w:szCs w:val="24"/>
          <w:lang w:eastAsia="pl-PL"/>
        </w:rPr>
      </w:pPr>
      <w:r w:rsidRPr="001C4451">
        <w:rPr>
          <w:rFonts w:ascii="Arial" w:eastAsia="HG Mincho Light J" w:hAnsi="Arial" w:cs="Arial"/>
          <w:b/>
          <w:iCs/>
          <w:sz w:val="24"/>
          <w:szCs w:val="24"/>
          <w:lang w:eastAsia="pl-PL"/>
        </w:rPr>
        <w:t>W części nr 1 pozycja nr 14 zmieniony zostaje opis przedmiotu zamówienia:</w:t>
      </w:r>
    </w:p>
    <w:p w:rsidR="00DB5CDB" w:rsidRPr="001C4451" w:rsidRDefault="00DB5CDB" w:rsidP="00DB5CDB">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Był opis:</w:t>
      </w:r>
    </w:p>
    <w:p w:rsidR="00DB5CDB" w:rsidRPr="001C4451" w:rsidRDefault="00DB5CDB" w:rsidP="00DB5CDB">
      <w:pPr>
        <w:widowControl w:val="0"/>
        <w:suppressAutoHyphens/>
        <w:spacing w:after="0" w:line="240" w:lineRule="auto"/>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Brystol MIX kolor,</w:t>
      </w:r>
      <w:r w:rsidR="00E61D34" w:rsidRPr="001C4451">
        <w:rPr>
          <w:rFonts w:ascii="Arial" w:eastAsia="HG Mincho Light J" w:hAnsi="Arial" w:cs="Arial"/>
          <w:iCs/>
          <w:sz w:val="24"/>
          <w:szCs w:val="24"/>
          <w:lang w:eastAsia="pl-PL"/>
        </w:rPr>
        <w:t xml:space="preserve"> </w:t>
      </w:r>
      <w:r w:rsidRPr="001C4451">
        <w:rPr>
          <w:rFonts w:ascii="Arial" w:eastAsia="HG Mincho Light J" w:hAnsi="Arial" w:cs="Arial"/>
          <w:iCs/>
          <w:sz w:val="24"/>
          <w:szCs w:val="24"/>
          <w:lang w:eastAsia="pl-PL"/>
        </w:rPr>
        <w:t>f-mat min.440x320 mm do wykonywania teczek na dokumenty, format A4 kolory (czerwony,</w:t>
      </w:r>
      <w:r w:rsidR="00E61D34" w:rsidRPr="001C4451">
        <w:rPr>
          <w:rFonts w:ascii="Arial" w:eastAsia="HG Mincho Light J" w:hAnsi="Arial" w:cs="Arial"/>
          <w:iCs/>
          <w:sz w:val="24"/>
          <w:szCs w:val="24"/>
          <w:lang w:eastAsia="pl-PL"/>
        </w:rPr>
        <w:t xml:space="preserve"> </w:t>
      </w:r>
      <w:r w:rsidRPr="001C4451">
        <w:rPr>
          <w:rFonts w:ascii="Arial" w:eastAsia="HG Mincho Light J" w:hAnsi="Arial" w:cs="Arial"/>
          <w:iCs/>
          <w:sz w:val="24"/>
          <w:szCs w:val="24"/>
          <w:lang w:eastAsia="pl-PL"/>
        </w:rPr>
        <w:t>zielony,</w:t>
      </w:r>
      <w:r w:rsidR="00E61D34" w:rsidRPr="001C4451">
        <w:rPr>
          <w:rFonts w:ascii="Arial" w:eastAsia="HG Mincho Light J" w:hAnsi="Arial" w:cs="Arial"/>
          <w:iCs/>
          <w:sz w:val="24"/>
          <w:szCs w:val="24"/>
          <w:lang w:eastAsia="pl-PL"/>
        </w:rPr>
        <w:t xml:space="preserve"> </w:t>
      </w:r>
      <w:r w:rsidRPr="001C4451">
        <w:rPr>
          <w:rFonts w:ascii="Arial" w:eastAsia="HG Mincho Light J" w:hAnsi="Arial" w:cs="Arial"/>
          <w:iCs/>
          <w:sz w:val="24"/>
          <w:szCs w:val="24"/>
          <w:lang w:eastAsia="pl-PL"/>
        </w:rPr>
        <w:t>niebieski,</w:t>
      </w:r>
      <w:r w:rsidR="00E61D34" w:rsidRPr="001C4451">
        <w:rPr>
          <w:rFonts w:ascii="Arial" w:eastAsia="HG Mincho Light J" w:hAnsi="Arial" w:cs="Arial"/>
          <w:iCs/>
          <w:sz w:val="24"/>
          <w:szCs w:val="24"/>
          <w:lang w:eastAsia="pl-PL"/>
        </w:rPr>
        <w:t xml:space="preserve"> </w:t>
      </w:r>
      <w:r w:rsidRPr="001C4451">
        <w:rPr>
          <w:rFonts w:ascii="Arial" w:eastAsia="HG Mincho Light J" w:hAnsi="Arial" w:cs="Arial"/>
          <w:iCs/>
          <w:sz w:val="24"/>
          <w:szCs w:val="24"/>
          <w:lang w:eastAsia="pl-PL"/>
        </w:rPr>
        <w:t>żółty) 20 szt</w:t>
      </w:r>
      <w:r w:rsidR="00E61D34" w:rsidRPr="001C4451">
        <w:rPr>
          <w:rFonts w:ascii="Arial" w:eastAsia="HG Mincho Light J" w:hAnsi="Arial" w:cs="Arial"/>
          <w:iCs/>
          <w:sz w:val="24"/>
          <w:szCs w:val="24"/>
          <w:lang w:eastAsia="pl-PL"/>
        </w:rPr>
        <w:t>.</w:t>
      </w:r>
      <w:r w:rsidRPr="001C4451">
        <w:rPr>
          <w:rFonts w:ascii="Arial" w:eastAsia="HG Mincho Light J" w:hAnsi="Arial" w:cs="Arial"/>
          <w:iCs/>
          <w:sz w:val="24"/>
          <w:szCs w:val="24"/>
          <w:lang w:eastAsia="pl-PL"/>
        </w:rPr>
        <w:t xml:space="preserve"> w op</w:t>
      </w:r>
      <w:r w:rsidR="00E61D34" w:rsidRPr="001C4451">
        <w:rPr>
          <w:rFonts w:ascii="Arial" w:eastAsia="HG Mincho Light J" w:hAnsi="Arial" w:cs="Arial"/>
          <w:iCs/>
          <w:sz w:val="24"/>
          <w:szCs w:val="24"/>
          <w:lang w:eastAsia="pl-PL"/>
        </w:rPr>
        <w:t>.</w:t>
      </w:r>
    </w:p>
    <w:p w:rsidR="00DB5CDB" w:rsidRPr="001C4451" w:rsidRDefault="00DB5CDB" w:rsidP="00DB5CDB">
      <w:pPr>
        <w:widowControl w:val="0"/>
        <w:suppressAutoHyphens/>
        <w:spacing w:after="0" w:line="240" w:lineRule="auto"/>
        <w:rPr>
          <w:rFonts w:ascii="Arial" w:eastAsia="HG Mincho Light J" w:hAnsi="Arial" w:cs="Arial"/>
          <w:iCs/>
          <w:sz w:val="24"/>
          <w:szCs w:val="24"/>
          <w:lang w:eastAsia="pl-PL"/>
        </w:rPr>
      </w:pPr>
    </w:p>
    <w:p w:rsidR="00DB5CDB" w:rsidRPr="001C4451" w:rsidRDefault="00DB5CDB" w:rsidP="00DB5CDB">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Jest opis po zmianie:</w:t>
      </w:r>
    </w:p>
    <w:p w:rsidR="00DB5CDB" w:rsidRPr="001C4451" w:rsidRDefault="00DB5CDB" w:rsidP="00DB5CDB">
      <w:pPr>
        <w:widowControl w:val="0"/>
        <w:suppressAutoHyphens/>
        <w:spacing w:after="0" w:line="240" w:lineRule="auto"/>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Brystol MIX kolor, f-mat min.440x320 mm do wykonywania teczek na dokumenty formatu A4, kolory (czerwony, zielony, niebieski, żółty) 20 szt. w op.</w:t>
      </w:r>
    </w:p>
    <w:p w:rsidR="00DB5CDB" w:rsidRPr="001C4451" w:rsidRDefault="00DB5CDB" w:rsidP="00DB5CDB">
      <w:pPr>
        <w:widowControl w:val="0"/>
        <w:suppressAutoHyphens/>
        <w:spacing w:after="0" w:line="360" w:lineRule="auto"/>
        <w:rPr>
          <w:rFonts w:ascii="Arial" w:eastAsia="HG Mincho Light J" w:hAnsi="Arial" w:cs="Arial"/>
          <w:iCs/>
          <w:sz w:val="24"/>
          <w:szCs w:val="24"/>
          <w:lang w:eastAsia="pl-PL"/>
        </w:rPr>
      </w:pPr>
    </w:p>
    <w:p w:rsidR="00E72ECB" w:rsidRPr="001C4451" w:rsidRDefault="00E61D34" w:rsidP="00E72ECB">
      <w:pPr>
        <w:autoSpaceDE w:val="0"/>
        <w:autoSpaceDN w:val="0"/>
        <w:adjustRightInd w:val="0"/>
        <w:spacing w:after="0" w:line="240" w:lineRule="auto"/>
        <w:rPr>
          <w:rFonts w:ascii="Arial" w:eastAsiaTheme="minorHAnsi" w:hAnsi="Arial" w:cs="Arial"/>
          <w:b/>
          <w:bCs/>
          <w:iCs/>
          <w:color w:val="000000"/>
          <w:sz w:val="24"/>
          <w:szCs w:val="24"/>
          <w:u w:val="single"/>
        </w:rPr>
      </w:pPr>
      <w:r w:rsidRPr="001C4451">
        <w:rPr>
          <w:rFonts w:ascii="Arial" w:eastAsiaTheme="minorHAnsi" w:hAnsi="Arial" w:cs="Arial"/>
          <w:b/>
          <w:bCs/>
          <w:iCs/>
          <w:color w:val="000000"/>
          <w:sz w:val="24"/>
          <w:szCs w:val="24"/>
          <w:u w:val="single"/>
        </w:rPr>
        <w:t>PYTANIE 14:</w:t>
      </w:r>
    </w:p>
    <w:p w:rsidR="00C1263F" w:rsidRPr="001C4451" w:rsidRDefault="00C1263F" w:rsidP="00C1263F">
      <w:pPr>
        <w:spacing w:after="0" w:line="240" w:lineRule="auto"/>
        <w:jc w:val="both"/>
        <w:rPr>
          <w:rFonts w:ascii="Arial" w:eastAsiaTheme="minorHAnsi" w:hAnsi="Arial" w:cs="Arial"/>
          <w:color w:val="000000"/>
          <w:sz w:val="24"/>
          <w:szCs w:val="24"/>
        </w:rPr>
      </w:pPr>
    </w:p>
    <w:p w:rsidR="00C1263F" w:rsidRPr="001C4451" w:rsidRDefault="00C1263F" w:rsidP="00C1263F">
      <w:pPr>
        <w:spacing w:after="0" w:line="240" w:lineRule="auto"/>
        <w:jc w:val="both"/>
        <w:rPr>
          <w:rFonts w:ascii="Arial" w:eastAsiaTheme="minorHAnsi" w:hAnsi="Arial" w:cs="Arial"/>
          <w:b/>
          <w:color w:val="000000"/>
          <w:sz w:val="24"/>
          <w:szCs w:val="24"/>
        </w:rPr>
      </w:pPr>
      <w:r w:rsidRPr="001C4451">
        <w:rPr>
          <w:rFonts w:ascii="Arial" w:eastAsiaTheme="minorHAnsi" w:hAnsi="Arial" w:cs="Arial"/>
          <w:b/>
          <w:color w:val="000000"/>
          <w:sz w:val="24"/>
          <w:szCs w:val="24"/>
        </w:rPr>
        <w:t>Część 1 poz. 36</w:t>
      </w:r>
    </w:p>
    <w:p w:rsidR="00C1263F" w:rsidRPr="001C4451" w:rsidRDefault="00C1263F" w:rsidP="00C1263F">
      <w:pPr>
        <w:spacing w:after="0" w:line="240" w:lineRule="auto"/>
        <w:jc w:val="both"/>
        <w:rPr>
          <w:rFonts w:ascii="Arial" w:eastAsiaTheme="minorHAnsi" w:hAnsi="Arial" w:cs="Arial"/>
          <w:color w:val="000000"/>
          <w:sz w:val="24"/>
          <w:szCs w:val="24"/>
        </w:rPr>
      </w:pPr>
      <w:r w:rsidRPr="001C4451">
        <w:rPr>
          <w:rFonts w:ascii="Arial" w:eastAsiaTheme="minorHAnsi" w:hAnsi="Arial" w:cs="Arial"/>
          <w:color w:val="000000"/>
          <w:sz w:val="24"/>
          <w:szCs w:val="24"/>
        </w:rPr>
        <w:t>Czy Zamawiający wyraża zgodę na folię samoprzylepną w wymiarze 100x70mm?</w:t>
      </w:r>
    </w:p>
    <w:p w:rsidR="00E72ECB" w:rsidRPr="001C4451" w:rsidRDefault="00E72ECB" w:rsidP="00E72ECB">
      <w:pPr>
        <w:autoSpaceDE w:val="0"/>
        <w:autoSpaceDN w:val="0"/>
        <w:adjustRightInd w:val="0"/>
        <w:spacing w:after="0" w:line="240" w:lineRule="auto"/>
        <w:rPr>
          <w:rFonts w:ascii="Arial" w:eastAsiaTheme="minorHAnsi" w:hAnsi="Arial" w:cs="Arial"/>
          <w:b/>
          <w:bCs/>
          <w:i/>
          <w:iCs/>
          <w:color w:val="000000"/>
          <w:sz w:val="24"/>
          <w:szCs w:val="24"/>
          <w:u w:val="single"/>
        </w:rPr>
      </w:pPr>
    </w:p>
    <w:p w:rsidR="003A7730" w:rsidRPr="001C4451" w:rsidRDefault="00E61D34" w:rsidP="003A7730">
      <w:pPr>
        <w:spacing w:after="0" w:line="240" w:lineRule="auto"/>
        <w:jc w:val="both"/>
        <w:rPr>
          <w:rFonts w:ascii="Arial" w:hAnsi="Arial" w:cs="Arial"/>
          <w:b/>
          <w:sz w:val="24"/>
          <w:szCs w:val="24"/>
          <w:u w:val="single"/>
        </w:rPr>
      </w:pPr>
      <w:r w:rsidRPr="001C4451">
        <w:rPr>
          <w:rFonts w:ascii="Arial" w:hAnsi="Arial" w:cs="Arial"/>
          <w:b/>
          <w:sz w:val="24"/>
          <w:szCs w:val="24"/>
          <w:u w:val="single"/>
        </w:rPr>
        <w:t>ODPOWIEDŹ:</w:t>
      </w:r>
    </w:p>
    <w:p w:rsidR="00DB5CDB" w:rsidRPr="001C4451" w:rsidRDefault="00DB5CDB" w:rsidP="00DB5CDB">
      <w:pPr>
        <w:widowControl w:val="0"/>
        <w:suppressAutoHyphens/>
        <w:spacing w:after="0" w:line="360" w:lineRule="auto"/>
        <w:rPr>
          <w:rFonts w:ascii="Arial" w:eastAsia="HG Mincho Light J" w:hAnsi="Arial" w:cs="Arial"/>
          <w:b/>
          <w:iCs/>
          <w:sz w:val="24"/>
          <w:szCs w:val="24"/>
          <w:lang w:eastAsia="pl-PL"/>
        </w:rPr>
      </w:pPr>
      <w:r w:rsidRPr="001C4451">
        <w:rPr>
          <w:rFonts w:ascii="Arial" w:eastAsia="HG Mincho Light J" w:hAnsi="Arial" w:cs="Arial"/>
          <w:b/>
          <w:iCs/>
          <w:sz w:val="24"/>
          <w:szCs w:val="24"/>
          <w:lang w:eastAsia="pl-PL"/>
        </w:rPr>
        <w:t>W części nr 1 pozycja nr 36 opis przedmiotu zamówienia pozostaje bez zmian.</w:t>
      </w:r>
    </w:p>
    <w:p w:rsidR="00DB5CDB" w:rsidRPr="001C4451" w:rsidRDefault="00DB5CDB" w:rsidP="00DB5CDB">
      <w:pPr>
        <w:widowControl w:val="0"/>
        <w:suppressAutoHyphens/>
        <w:spacing w:after="0" w:line="240" w:lineRule="auto"/>
        <w:jc w:val="both"/>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Zamawiający wymaga zaoferowania folii samoprzylepnej A-1 przezroczystej krystalicznej.</w:t>
      </w:r>
    </w:p>
    <w:p w:rsidR="00DB5CDB" w:rsidRPr="001C4451" w:rsidRDefault="00DB5CDB" w:rsidP="003A7730">
      <w:pPr>
        <w:spacing w:after="0" w:line="240" w:lineRule="auto"/>
        <w:jc w:val="both"/>
        <w:rPr>
          <w:rFonts w:ascii="Arial" w:hAnsi="Arial" w:cs="Arial"/>
          <w:b/>
          <w:sz w:val="24"/>
          <w:szCs w:val="24"/>
          <w:u w:val="single"/>
        </w:rPr>
      </w:pPr>
    </w:p>
    <w:p w:rsidR="000303F0" w:rsidRDefault="000303F0" w:rsidP="00E72ECB">
      <w:pPr>
        <w:autoSpaceDE w:val="0"/>
        <w:autoSpaceDN w:val="0"/>
        <w:adjustRightInd w:val="0"/>
        <w:spacing w:after="0" w:line="240" w:lineRule="auto"/>
        <w:rPr>
          <w:rFonts w:ascii="Arial" w:eastAsiaTheme="minorHAnsi" w:hAnsi="Arial" w:cs="Arial"/>
          <w:b/>
          <w:bCs/>
          <w:iCs/>
          <w:color w:val="000000"/>
          <w:sz w:val="24"/>
          <w:szCs w:val="24"/>
          <w:u w:val="single"/>
        </w:rPr>
      </w:pPr>
    </w:p>
    <w:p w:rsidR="000303F0" w:rsidRDefault="000303F0" w:rsidP="00E72ECB">
      <w:pPr>
        <w:autoSpaceDE w:val="0"/>
        <w:autoSpaceDN w:val="0"/>
        <w:adjustRightInd w:val="0"/>
        <w:spacing w:after="0" w:line="240" w:lineRule="auto"/>
        <w:rPr>
          <w:rFonts w:ascii="Arial" w:eastAsiaTheme="minorHAnsi" w:hAnsi="Arial" w:cs="Arial"/>
          <w:b/>
          <w:bCs/>
          <w:iCs/>
          <w:color w:val="000000"/>
          <w:sz w:val="24"/>
          <w:szCs w:val="24"/>
          <w:u w:val="single"/>
        </w:rPr>
      </w:pPr>
    </w:p>
    <w:p w:rsidR="000303F0" w:rsidRDefault="000303F0" w:rsidP="00E72ECB">
      <w:pPr>
        <w:autoSpaceDE w:val="0"/>
        <w:autoSpaceDN w:val="0"/>
        <w:adjustRightInd w:val="0"/>
        <w:spacing w:after="0" w:line="240" w:lineRule="auto"/>
        <w:rPr>
          <w:rFonts w:ascii="Arial" w:eastAsiaTheme="minorHAnsi" w:hAnsi="Arial" w:cs="Arial"/>
          <w:b/>
          <w:bCs/>
          <w:iCs/>
          <w:color w:val="000000"/>
          <w:sz w:val="24"/>
          <w:szCs w:val="24"/>
          <w:u w:val="single"/>
        </w:rPr>
      </w:pPr>
    </w:p>
    <w:p w:rsidR="000303F0" w:rsidRDefault="000303F0" w:rsidP="00E72ECB">
      <w:pPr>
        <w:autoSpaceDE w:val="0"/>
        <w:autoSpaceDN w:val="0"/>
        <w:adjustRightInd w:val="0"/>
        <w:spacing w:after="0" w:line="240" w:lineRule="auto"/>
        <w:rPr>
          <w:rFonts w:ascii="Arial" w:eastAsiaTheme="minorHAnsi" w:hAnsi="Arial" w:cs="Arial"/>
          <w:b/>
          <w:bCs/>
          <w:iCs/>
          <w:color w:val="000000"/>
          <w:sz w:val="24"/>
          <w:szCs w:val="24"/>
          <w:u w:val="single"/>
        </w:rPr>
      </w:pPr>
    </w:p>
    <w:p w:rsidR="00E72ECB" w:rsidRPr="001C4451" w:rsidRDefault="00E61D34" w:rsidP="00E72ECB">
      <w:pPr>
        <w:autoSpaceDE w:val="0"/>
        <w:autoSpaceDN w:val="0"/>
        <w:adjustRightInd w:val="0"/>
        <w:spacing w:after="0" w:line="240" w:lineRule="auto"/>
        <w:rPr>
          <w:rFonts w:ascii="Arial" w:eastAsiaTheme="minorHAnsi" w:hAnsi="Arial" w:cs="Arial"/>
          <w:b/>
          <w:bCs/>
          <w:iCs/>
          <w:color w:val="000000"/>
          <w:sz w:val="24"/>
          <w:szCs w:val="24"/>
          <w:u w:val="single"/>
        </w:rPr>
      </w:pPr>
      <w:r w:rsidRPr="001C4451">
        <w:rPr>
          <w:rFonts w:ascii="Arial" w:eastAsiaTheme="minorHAnsi" w:hAnsi="Arial" w:cs="Arial"/>
          <w:b/>
          <w:bCs/>
          <w:iCs/>
          <w:color w:val="000000"/>
          <w:sz w:val="24"/>
          <w:szCs w:val="24"/>
          <w:u w:val="single"/>
        </w:rPr>
        <w:lastRenderedPageBreak/>
        <w:t>PYTANIE 15:</w:t>
      </w:r>
    </w:p>
    <w:p w:rsidR="00C1263F" w:rsidRPr="001C4451" w:rsidRDefault="00C1263F" w:rsidP="00C1263F">
      <w:pPr>
        <w:spacing w:after="0" w:line="240" w:lineRule="auto"/>
        <w:jc w:val="both"/>
        <w:rPr>
          <w:rFonts w:ascii="Arial" w:eastAsiaTheme="minorHAnsi" w:hAnsi="Arial" w:cs="Arial"/>
          <w:color w:val="000000"/>
          <w:sz w:val="24"/>
          <w:szCs w:val="24"/>
        </w:rPr>
      </w:pPr>
    </w:p>
    <w:p w:rsidR="00C1263F" w:rsidRPr="001C4451" w:rsidRDefault="00C1263F" w:rsidP="00C1263F">
      <w:pPr>
        <w:spacing w:after="0" w:line="240" w:lineRule="auto"/>
        <w:jc w:val="both"/>
        <w:rPr>
          <w:rFonts w:ascii="Arial" w:eastAsiaTheme="minorHAnsi" w:hAnsi="Arial" w:cs="Arial"/>
          <w:b/>
          <w:color w:val="000000"/>
          <w:sz w:val="24"/>
          <w:szCs w:val="24"/>
        </w:rPr>
      </w:pPr>
      <w:r w:rsidRPr="001C4451">
        <w:rPr>
          <w:rFonts w:ascii="Arial" w:eastAsiaTheme="minorHAnsi" w:hAnsi="Arial" w:cs="Arial"/>
          <w:b/>
          <w:color w:val="000000"/>
          <w:sz w:val="24"/>
          <w:szCs w:val="24"/>
        </w:rPr>
        <w:t>Część 2 poz. 20</w:t>
      </w:r>
    </w:p>
    <w:p w:rsidR="00C1263F" w:rsidRPr="001C4451" w:rsidRDefault="00C1263F" w:rsidP="00C1263F">
      <w:pPr>
        <w:spacing w:after="0" w:line="240" w:lineRule="auto"/>
        <w:jc w:val="both"/>
        <w:rPr>
          <w:rFonts w:ascii="Arial" w:eastAsiaTheme="minorHAnsi" w:hAnsi="Arial" w:cs="Arial"/>
          <w:color w:val="000000"/>
          <w:sz w:val="24"/>
          <w:szCs w:val="24"/>
        </w:rPr>
      </w:pPr>
      <w:r w:rsidRPr="001C4451">
        <w:rPr>
          <w:rFonts w:ascii="Arial" w:eastAsiaTheme="minorHAnsi" w:hAnsi="Arial" w:cs="Arial"/>
          <w:color w:val="000000"/>
          <w:sz w:val="24"/>
          <w:szCs w:val="24"/>
        </w:rPr>
        <w:t>Czy Zamawiający oczekuje długopisu Parker Urban Czarny Matowy GT 2143640? Producent nie podaje ilu karatowe posiada wykończenie, a strony internetowe podają raz 23 karaty raz 14?</w:t>
      </w:r>
    </w:p>
    <w:p w:rsidR="00E72ECB" w:rsidRPr="001C4451" w:rsidRDefault="00E72ECB" w:rsidP="00E72ECB">
      <w:pPr>
        <w:autoSpaceDE w:val="0"/>
        <w:autoSpaceDN w:val="0"/>
        <w:adjustRightInd w:val="0"/>
        <w:spacing w:after="0" w:line="240" w:lineRule="auto"/>
        <w:rPr>
          <w:rFonts w:ascii="Arial" w:eastAsiaTheme="minorHAnsi" w:hAnsi="Arial" w:cs="Arial"/>
          <w:b/>
          <w:bCs/>
          <w:i/>
          <w:iCs/>
          <w:color w:val="000000"/>
          <w:sz w:val="24"/>
          <w:szCs w:val="24"/>
          <w:u w:val="single"/>
        </w:rPr>
      </w:pPr>
    </w:p>
    <w:p w:rsidR="003A7730" w:rsidRPr="001C4451" w:rsidRDefault="00E61D34" w:rsidP="003A7730">
      <w:pPr>
        <w:spacing w:after="0" w:line="240" w:lineRule="auto"/>
        <w:jc w:val="both"/>
        <w:rPr>
          <w:rFonts w:ascii="Arial" w:hAnsi="Arial" w:cs="Arial"/>
          <w:b/>
          <w:sz w:val="24"/>
          <w:szCs w:val="24"/>
          <w:u w:val="single"/>
        </w:rPr>
      </w:pPr>
      <w:r w:rsidRPr="001C4451">
        <w:rPr>
          <w:rFonts w:ascii="Arial" w:hAnsi="Arial" w:cs="Arial"/>
          <w:b/>
          <w:sz w:val="24"/>
          <w:szCs w:val="24"/>
          <w:u w:val="single"/>
        </w:rPr>
        <w:t>ODPOWIEDŹ:</w:t>
      </w:r>
    </w:p>
    <w:p w:rsidR="00DB5CDB" w:rsidRPr="001C4451" w:rsidRDefault="00DB5CDB" w:rsidP="00DB5CDB">
      <w:pPr>
        <w:widowControl w:val="0"/>
        <w:suppressAutoHyphens/>
        <w:spacing w:after="0" w:line="360" w:lineRule="auto"/>
        <w:rPr>
          <w:rFonts w:ascii="Arial" w:eastAsia="HG Mincho Light J" w:hAnsi="Arial" w:cs="Arial"/>
          <w:b/>
          <w:iCs/>
          <w:sz w:val="24"/>
          <w:szCs w:val="24"/>
          <w:lang w:eastAsia="pl-PL"/>
        </w:rPr>
      </w:pPr>
      <w:r w:rsidRPr="001C4451">
        <w:rPr>
          <w:rFonts w:ascii="Arial" w:eastAsia="HG Mincho Light J" w:hAnsi="Arial" w:cs="Arial"/>
          <w:b/>
          <w:iCs/>
          <w:sz w:val="24"/>
          <w:szCs w:val="24"/>
          <w:lang w:eastAsia="pl-PL"/>
        </w:rPr>
        <w:t>W części nr 2 pozycja nr 20 zmieniony zostaje opis przedmiotu zamówienia:</w:t>
      </w:r>
    </w:p>
    <w:p w:rsidR="00DB5CDB" w:rsidRPr="001C4451" w:rsidRDefault="00DB5CDB" w:rsidP="00DB5CDB">
      <w:pPr>
        <w:widowControl w:val="0"/>
        <w:suppressAutoHyphens/>
        <w:spacing w:after="0" w:line="240" w:lineRule="auto"/>
        <w:jc w:val="both"/>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Był opis:</w:t>
      </w:r>
    </w:p>
    <w:p w:rsidR="00DB5CDB" w:rsidRPr="001C4451" w:rsidRDefault="00DB5CDB" w:rsidP="00DB5CDB">
      <w:pPr>
        <w:widowControl w:val="0"/>
        <w:suppressAutoHyphens/>
        <w:spacing w:after="0" w:line="240" w:lineRule="auto"/>
        <w:jc w:val="both"/>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Długopis w etui: długopis pokryty warstwą lakieru o matowej fakturze, wykończenia platerowane 23 karatowym złotem, przednia część długopisu została wykonana ze stali nierdzewnej, szczotkowanej pokrytej delikatną warstwą złota, etui skóropodobne pojedy</w:t>
      </w:r>
      <w:r w:rsidR="001C4451" w:rsidRPr="001C4451">
        <w:rPr>
          <w:rFonts w:ascii="Arial" w:eastAsia="HG Mincho Light J" w:hAnsi="Arial" w:cs="Arial"/>
          <w:iCs/>
          <w:sz w:val="24"/>
          <w:szCs w:val="24"/>
          <w:lang w:eastAsia="pl-PL"/>
        </w:rPr>
        <w:t>n</w:t>
      </w:r>
      <w:r w:rsidRPr="001C4451">
        <w:rPr>
          <w:rFonts w:ascii="Arial" w:eastAsia="HG Mincho Light J" w:hAnsi="Arial" w:cs="Arial"/>
          <w:iCs/>
          <w:sz w:val="24"/>
          <w:szCs w:val="24"/>
          <w:lang w:eastAsia="pl-PL"/>
        </w:rPr>
        <w:t>cze, system wysuwania wkładu: przyciskowy</w:t>
      </w:r>
    </w:p>
    <w:p w:rsidR="000303F0" w:rsidRDefault="000303F0" w:rsidP="00DB5CDB">
      <w:pPr>
        <w:widowControl w:val="0"/>
        <w:suppressAutoHyphens/>
        <w:spacing w:after="0" w:line="240" w:lineRule="auto"/>
        <w:jc w:val="both"/>
        <w:rPr>
          <w:rFonts w:ascii="Arial" w:eastAsia="HG Mincho Light J" w:hAnsi="Arial" w:cs="Arial"/>
          <w:b/>
          <w:iCs/>
          <w:sz w:val="24"/>
          <w:szCs w:val="24"/>
          <w:u w:val="single"/>
          <w:lang w:eastAsia="pl-PL"/>
        </w:rPr>
      </w:pPr>
    </w:p>
    <w:p w:rsidR="00DB5CDB" w:rsidRPr="001C4451" w:rsidRDefault="00DB5CDB" w:rsidP="00DB5CDB">
      <w:pPr>
        <w:widowControl w:val="0"/>
        <w:suppressAutoHyphens/>
        <w:spacing w:after="0" w:line="240" w:lineRule="auto"/>
        <w:jc w:val="both"/>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Jest po mianie:</w:t>
      </w:r>
    </w:p>
    <w:p w:rsidR="00DB5CDB" w:rsidRPr="001C4451" w:rsidRDefault="00DB5CDB" w:rsidP="00DB5CDB">
      <w:pPr>
        <w:widowControl w:val="0"/>
        <w:suppressAutoHyphens/>
        <w:spacing w:after="0" w:line="240" w:lineRule="auto"/>
        <w:jc w:val="both"/>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Zamawiający dokonuje zmiany polegającej na wykreśleniu pozycji. W związku z tym zmianie ulega liczba porządkowa poszczególnych pozycji.</w:t>
      </w:r>
    </w:p>
    <w:p w:rsidR="003A7730" w:rsidRPr="001C4451" w:rsidRDefault="003A7730" w:rsidP="00E72ECB">
      <w:pPr>
        <w:autoSpaceDE w:val="0"/>
        <w:autoSpaceDN w:val="0"/>
        <w:adjustRightInd w:val="0"/>
        <w:spacing w:after="0" w:line="240" w:lineRule="auto"/>
        <w:rPr>
          <w:rFonts w:ascii="Arial" w:eastAsiaTheme="minorHAnsi" w:hAnsi="Arial" w:cs="Arial"/>
          <w:b/>
          <w:bCs/>
          <w:i/>
          <w:iCs/>
          <w:color w:val="000000"/>
          <w:sz w:val="24"/>
          <w:szCs w:val="24"/>
          <w:u w:val="single"/>
        </w:rPr>
      </w:pPr>
    </w:p>
    <w:p w:rsidR="00E72ECB" w:rsidRPr="001C4451" w:rsidRDefault="00E61D34" w:rsidP="00E72ECB">
      <w:pPr>
        <w:autoSpaceDE w:val="0"/>
        <w:autoSpaceDN w:val="0"/>
        <w:adjustRightInd w:val="0"/>
        <w:spacing w:after="0" w:line="240" w:lineRule="auto"/>
        <w:rPr>
          <w:rFonts w:ascii="Arial" w:eastAsiaTheme="minorHAnsi" w:hAnsi="Arial" w:cs="Arial"/>
          <w:b/>
          <w:bCs/>
          <w:iCs/>
          <w:color w:val="000000"/>
          <w:sz w:val="24"/>
          <w:szCs w:val="24"/>
          <w:u w:val="single"/>
        </w:rPr>
      </w:pPr>
      <w:r w:rsidRPr="001C4451">
        <w:rPr>
          <w:rFonts w:ascii="Arial" w:eastAsiaTheme="minorHAnsi" w:hAnsi="Arial" w:cs="Arial"/>
          <w:b/>
          <w:bCs/>
          <w:iCs/>
          <w:color w:val="000000"/>
          <w:sz w:val="24"/>
          <w:szCs w:val="24"/>
          <w:u w:val="single"/>
        </w:rPr>
        <w:t>PYTANIE 16:</w:t>
      </w:r>
    </w:p>
    <w:p w:rsidR="00C1263F" w:rsidRPr="001C4451" w:rsidRDefault="00C1263F" w:rsidP="00C1263F">
      <w:pPr>
        <w:spacing w:after="0" w:line="240" w:lineRule="auto"/>
        <w:jc w:val="both"/>
        <w:rPr>
          <w:rFonts w:ascii="Arial" w:eastAsiaTheme="minorHAnsi" w:hAnsi="Arial" w:cs="Arial"/>
          <w:color w:val="000000"/>
          <w:sz w:val="24"/>
          <w:szCs w:val="24"/>
        </w:rPr>
      </w:pPr>
    </w:p>
    <w:p w:rsidR="00C1263F" w:rsidRPr="001C4451" w:rsidRDefault="00C1263F" w:rsidP="00C1263F">
      <w:pPr>
        <w:spacing w:after="0" w:line="240" w:lineRule="auto"/>
        <w:jc w:val="both"/>
        <w:rPr>
          <w:rFonts w:ascii="Arial" w:eastAsiaTheme="minorHAnsi" w:hAnsi="Arial" w:cs="Arial"/>
          <w:b/>
          <w:color w:val="000000"/>
          <w:sz w:val="24"/>
          <w:szCs w:val="24"/>
        </w:rPr>
      </w:pPr>
      <w:r w:rsidRPr="001C4451">
        <w:rPr>
          <w:rFonts w:ascii="Arial" w:eastAsiaTheme="minorHAnsi" w:hAnsi="Arial" w:cs="Arial"/>
          <w:b/>
          <w:color w:val="000000"/>
          <w:sz w:val="24"/>
          <w:szCs w:val="24"/>
        </w:rPr>
        <w:t>Część 2 poz. 55</w:t>
      </w:r>
    </w:p>
    <w:p w:rsidR="00C1263F" w:rsidRPr="001C4451" w:rsidRDefault="00C1263F" w:rsidP="00C1263F">
      <w:pPr>
        <w:spacing w:after="0" w:line="240" w:lineRule="auto"/>
        <w:jc w:val="both"/>
        <w:rPr>
          <w:rFonts w:ascii="Arial" w:hAnsi="Arial" w:cs="Arial"/>
          <w:b/>
          <w:sz w:val="24"/>
          <w:szCs w:val="24"/>
          <w:u w:val="single"/>
        </w:rPr>
      </w:pPr>
      <w:r w:rsidRPr="001C4451">
        <w:rPr>
          <w:rFonts w:ascii="Arial" w:eastAsiaTheme="minorHAnsi" w:hAnsi="Arial" w:cs="Arial"/>
          <w:color w:val="000000"/>
          <w:sz w:val="24"/>
          <w:szCs w:val="24"/>
        </w:rPr>
        <w:t>Zamawiający po opisie oczekuje marker Pente</w:t>
      </w:r>
      <w:r w:rsidR="000303F0">
        <w:rPr>
          <w:rFonts w:ascii="Arial" w:eastAsiaTheme="minorHAnsi" w:hAnsi="Arial" w:cs="Arial"/>
          <w:color w:val="000000"/>
          <w:sz w:val="24"/>
          <w:szCs w:val="24"/>
        </w:rPr>
        <w:t>l N50 niestety nie występuje on</w:t>
      </w:r>
      <w:r w:rsidR="000303F0">
        <w:rPr>
          <w:rFonts w:ascii="Arial" w:eastAsiaTheme="minorHAnsi" w:hAnsi="Arial" w:cs="Arial"/>
          <w:color w:val="000000"/>
          <w:sz w:val="24"/>
          <w:szCs w:val="24"/>
        </w:rPr>
        <w:br/>
      </w:r>
      <w:r w:rsidRPr="001C4451">
        <w:rPr>
          <w:rFonts w:ascii="Arial" w:eastAsiaTheme="minorHAnsi" w:hAnsi="Arial" w:cs="Arial"/>
          <w:color w:val="000000"/>
          <w:sz w:val="24"/>
          <w:szCs w:val="24"/>
        </w:rPr>
        <w:t>w kolorze zielonym. Proszę o zmianę parametrów</w:t>
      </w:r>
    </w:p>
    <w:p w:rsidR="00C1263F" w:rsidRPr="001C4451" w:rsidRDefault="00C1263F" w:rsidP="00041C6F">
      <w:pPr>
        <w:spacing w:after="0" w:line="240" w:lineRule="auto"/>
        <w:jc w:val="both"/>
        <w:rPr>
          <w:rFonts w:ascii="Arial" w:hAnsi="Arial" w:cs="Arial"/>
          <w:b/>
          <w:sz w:val="24"/>
          <w:szCs w:val="24"/>
          <w:u w:val="single"/>
        </w:rPr>
      </w:pPr>
    </w:p>
    <w:p w:rsidR="003A7730" w:rsidRPr="001C4451" w:rsidRDefault="00E61D34" w:rsidP="003A7730">
      <w:pPr>
        <w:spacing w:after="0" w:line="240" w:lineRule="auto"/>
        <w:jc w:val="both"/>
        <w:rPr>
          <w:rFonts w:ascii="Arial" w:hAnsi="Arial" w:cs="Arial"/>
          <w:b/>
          <w:sz w:val="24"/>
          <w:szCs w:val="24"/>
          <w:u w:val="single"/>
        </w:rPr>
      </w:pPr>
      <w:r w:rsidRPr="001C4451">
        <w:rPr>
          <w:rFonts w:ascii="Arial" w:hAnsi="Arial" w:cs="Arial"/>
          <w:b/>
          <w:sz w:val="24"/>
          <w:szCs w:val="24"/>
          <w:u w:val="single"/>
        </w:rPr>
        <w:t>ODPOWIEDŹ:</w:t>
      </w:r>
    </w:p>
    <w:p w:rsidR="00E61D34" w:rsidRPr="001C4451" w:rsidRDefault="00E61D34" w:rsidP="00E61D34">
      <w:pPr>
        <w:widowControl w:val="0"/>
        <w:suppressAutoHyphens/>
        <w:spacing w:after="0" w:line="240" w:lineRule="auto"/>
        <w:rPr>
          <w:rFonts w:ascii="Arial" w:eastAsia="HG Mincho Light J" w:hAnsi="Arial" w:cs="Arial"/>
          <w:b/>
          <w:iCs/>
          <w:sz w:val="24"/>
          <w:szCs w:val="24"/>
          <w:lang w:eastAsia="pl-PL"/>
        </w:rPr>
      </w:pPr>
      <w:r w:rsidRPr="001C4451">
        <w:rPr>
          <w:rFonts w:ascii="Arial" w:eastAsia="HG Mincho Light J" w:hAnsi="Arial" w:cs="Arial"/>
          <w:b/>
          <w:iCs/>
          <w:sz w:val="24"/>
          <w:szCs w:val="24"/>
          <w:lang w:eastAsia="pl-PL"/>
        </w:rPr>
        <w:t>W części nr 2 pozycja nr 55 zmieniony zostaje opis przedmiotu zamówienia:</w:t>
      </w:r>
    </w:p>
    <w:p w:rsidR="00E61D34" w:rsidRPr="001C4451" w:rsidRDefault="00E61D34" w:rsidP="00E61D34">
      <w:pPr>
        <w:widowControl w:val="0"/>
        <w:suppressAutoHyphens/>
        <w:spacing w:after="0" w:line="240" w:lineRule="auto"/>
        <w:rPr>
          <w:rFonts w:ascii="Arial" w:eastAsia="HG Mincho Light J" w:hAnsi="Arial" w:cs="Arial"/>
          <w:b/>
          <w:iCs/>
          <w:sz w:val="24"/>
          <w:szCs w:val="24"/>
          <w:lang w:eastAsia="pl-PL"/>
        </w:rPr>
      </w:pPr>
    </w:p>
    <w:p w:rsidR="00E61D34" w:rsidRPr="001C4451" w:rsidRDefault="00E61D34" w:rsidP="00E61D34">
      <w:pPr>
        <w:widowControl w:val="0"/>
        <w:suppressAutoHyphens/>
        <w:spacing w:after="0" w:line="240" w:lineRule="auto"/>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Był opis:</w:t>
      </w:r>
    </w:p>
    <w:p w:rsidR="00E61D34" w:rsidRPr="001C4451" w:rsidRDefault="00E61D34" w:rsidP="00E61D34">
      <w:pPr>
        <w:widowControl w:val="0"/>
        <w:suppressAutoHyphens/>
        <w:spacing w:after="0" w:line="240" w:lineRule="auto"/>
        <w:jc w:val="both"/>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 xml:space="preserve">Marker permanentny ścięta końcówka o grubości 3,9 mm- 5,5 mm do użytku na drewnie, papierze, plastiku, metalu, szkle, nie zawiera ksylenu i toluenu, długość linii pisania min.410m, szerokość linii pisania 2,05 – 5,6 mm obudowa aluminiowa, wykonany w minimum 80% z materiałów przetworzonych, kolor – zielony. </w:t>
      </w:r>
    </w:p>
    <w:p w:rsidR="00E61D34" w:rsidRPr="001C4451" w:rsidRDefault="00E61D34" w:rsidP="00E61D34">
      <w:pPr>
        <w:widowControl w:val="0"/>
        <w:suppressAutoHyphens/>
        <w:spacing w:after="0" w:line="240" w:lineRule="auto"/>
        <w:jc w:val="both"/>
        <w:rPr>
          <w:rFonts w:ascii="Arial" w:eastAsia="HG Mincho Light J" w:hAnsi="Arial" w:cs="Arial"/>
          <w:b/>
          <w:iCs/>
          <w:sz w:val="24"/>
          <w:szCs w:val="24"/>
          <w:u w:val="single"/>
          <w:lang w:eastAsia="pl-PL"/>
        </w:rPr>
      </w:pPr>
    </w:p>
    <w:p w:rsidR="00E61D34" w:rsidRPr="001C4451" w:rsidRDefault="00E61D34" w:rsidP="00E61D34">
      <w:pPr>
        <w:widowControl w:val="0"/>
        <w:suppressAutoHyphens/>
        <w:spacing w:after="0" w:line="240" w:lineRule="auto"/>
        <w:jc w:val="both"/>
        <w:rPr>
          <w:rFonts w:ascii="Arial" w:eastAsia="HG Mincho Light J" w:hAnsi="Arial" w:cs="Arial"/>
          <w:b/>
          <w:iCs/>
          <w:sz w:val="24"/>
          <w:szCs w:val="24"/>
          <w:u w:val="single"/>
          <w:lang w:eastAsia="pl-PL"/>
        </w:rPr>
      </w:pPr>
      <w:r w:rsidRPr="001C4451">
        <w:rPr>
          <w:rFonts w:ascii="Arial" w:eastAsia="HG Mincho Light J" w:hAnsi="Arial" w:cs="Arial"/>
          <w:b/>
          <w:iCs/>
          <w:sz w:val="24"/>
          <w:szCs w:val="24"/>
          <w:u w:val="single"/>
          <w:lang w:eastAsia="pl-PL"/>
        </w:rPr>
        <w:t>Jest opis po zmianie:</w:t>
      </w:r>
    </w:p>
    <w:p w:rsidR="00E61D34" w:rsidRPr="001C4451" w:rsidRDefault="00E61D34" w:rsidP="00E61D34">
      <w:pPr>
        <w:widowControl w:val="0"/>
        <w:suppressAutoHyphens/>
        <w:spacing w:after="0" w:line="240" w:lineRule="auto"/>
        <w:jc w:val="both"/>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Marker permanentny ścięta końcówka o grubości 3,9 mm- 5,5 mm do użytku na drewnie, papierze, plastiku, metalu, szkle, nie zawiera ksylenu i toluenu, długość linii pisania min.410m, szerokość linii pisania 2,5</w:t>
      </w:r>
      <w:r w:rsidR="0038551E" w:rsidRPr="001C4451">
        <w:rPr>
          <w:rFonts w:ascii="Arial" w:eastAsia="HG Mincho Light J" w:hAnsi="Arial" w:cs="Arial"/>
          <w:iCs/>
          <w:sz w:val="24"/>
          <w:szCs w:val="24"/>
          <w:lang w:eastAsia="pl-PL"/>
        </w:rPr>
        <w:t xml:space="preserve"> mm</w:t>
      </w:r>
      <w:r w:rsidRPr="001C4451">
        <w:rPr>
          <w:rFonts w:ascii="Arial" w:eastAsia="HG Mincho Light J" w:hAnsi="Arial" w:cs="Arial"/>
          <w:iCs/>
          <w:sz w:val="24"/>
          <w:szCs w:val="24"/>
          <w:lang w:eastAsia="pl-PL"/>
        </w:rPr>
        <w:t xml:space="preserve"> – 5,6 mm obudowa aluminiowa, kolor – zielony. </w:t>
      </w:r>
    </w:p>
    <w:p w:rsidR="0038551E" w:rsidRPr="001C4451" w:rsidRDefault="0038551E" w:rsidP="00E61D34">
      <w:pPr>
        <w:widowControl w:val="0"/>
        <w:suppressAutoHyphens/>
        <w:spacing w:after="0" w:line="240" w:lineRule="auto"/>
        <w:jc w:val="both"/>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Zamawiający posiada wiedzę, że marker o powyższych, zmienionych parametrach występuje w kolorze zielonym.</w:t>
      </w:r>
    </w:p>
    <w:p w:rsidR="00C1263F" w:rsidRPr="001C4451" w:rsidRDefault="00C1263F" w:rsidP="00041C6F">
      <w:pPr>
        <w:spacing w:after="0" w:line="240" w:lineRule="auto"/>
        <w:jc w:val="both"/>
        <w:rPr>
          <w:rFonts w:ascii="Arial" w:hAnsi="Arial" w:cs="Arial"/>
          <w:b/>
          <w:sz w:val="24"/>
          <w:szCs w:val="24"/>
          <w:u w:val="single"/>
        </w:rPr>
      </w:pPr>
    </w:p>
    <w:p w:rsidR="00DB5CDB" w:rsidRPr="001C4451" w:rsidRDefault="001C4451" w:rsidP="000303F0">
      <w:pPr>
        <w:widowControl w:val="0"/>
        <w:suppressAutoHyphens/>
        <w:spacing w:after="0" w:line="240" w:lineRule="auto"/>
        <w:jc w:val="both"/>
        <w:rPr>
          <w:rFonts w:ascii="Arial" w:eastAsia="HG Mincho Light J" w:hAnsi="Arial" w:cs="Arial"/>
          <w:iCs/>
          <w:sz w:val="24"/>
          <w:szCs w:val="24"/>
          <w:lang w:eastAsia="pl-PL"/>
        </w:rPr>
      </w:pPr>
      <w:r w:rsidRPr="001C4451">
        <w:rPr>
          <w:rFonts w:ascii="Arial" w:eastAsia="HG Mincho Light J" w:hAnsi="Arial" w:cs="Arial"/>
          <w:iCs/>
          <w:sz w:val="24"/>
          <w:szCs w:val="24"/>
          <w:lang w:eastAsia="pl-PL"/>
        </w:rPr>
        <w:tab/>
      </w:r>
      <w:r w:rsidR="00DB5CDB" w:rsidRPr="001C4451">
        <w:rPr>
          <w:rFonts w:ascii="Arial" w:eastAsia="HG Mincho Light J" w:hAnsi="Arial" w:cs="Arial"/>
          <w:iCs/>
          <w:sz w:val="24"/>
          <w:szCs w:val="24"/>
          <w:lang w:eastAsia="pl-PL"/>
        </w:rPr>
        <w:t>Jednocześnie Zamawiający dokonuje zm</w:t>
      </w:r>
      <w:r w:rsidRPr="001C4451">
        <w:rPr>
          <w:rFonts w:ascii="Arial" w:eastAsia="HG Mincho Light J" w:hAnsi="Arial" w:cs="Arial"/>
          <w:iCs/>
          <w:sz w:val="24"/>
          <w:szCs w:val="24"/>
          <w:lang w:eastAsia="pl-PL"/>
        </w:rPr>
        <w:t>ian polegających na wykreśleniu</w:t>
      </w:r>
      <w:r w:rsidRPr="001C4451">
        <w:rPr>
          <w:rFonts w:ascii="Arial" w:eastAsia="HG Mincho Light J" w:hAnsi="Arial" w:cs="Arial"/>
          <w:iCs/>
          <w:sz w:val="24"/>
          <w:szCs w:val="24"/>
          <w:lang w:eastAsia="pl-PL"/>
        </w:rPr>
        <w:br/>
      </w:r>
      <w:r w:rsidR="00DB5CDB" w:rsidRPr="001C4451">
        <w:rPr>
          <w:rFonts w:ascii="Arial" w:eastAsia="HG Mincho Light J" w:hAnsi="Arial" w:cs="Arial"/>
          <w:iCs/>
          <w:sz w:val="24"/>
          <w:szCs w:val="24"/>
          <w:lang w:eastAsia="pl-PL"/>
        </w:rPr>
        <w:t>z części II następujących pozycji: 19 i 80. W związku z tym zmianie ulega liczba porządkowa poszczególnych pozycji.</w:t>
      </w:r>
    </w:p>
    <w:p w:rsidR="00C226F0" w:rsidRDefault="00C226F0" w:rsidP="00041C6F">
      <w:pPr>
        <w:spacing w:after="0" w:line="240" w:lineRule="auto"/>
        <w:jc w:val="both"/>
        <w:rPr>
          <w:rFonts w:ascii="Arial" w:hAnsi="Arial" w:cs="Arial"/>
          <w:b/>
          <w:sz w:val="24"/>
          <w:szCs w:val="24"/>
          <w:u w:val="single"/>
        </w:rPr>
      </w:pPr>
    </w:p>
    <w:p w:rsidR="00C226F0" w:rsidRDefault="00C226F0" w:rsidP="00041C6F">
      <w:pPr>
        <w:spacing w:after="0" w:line="240" w:lineRule="auto"/>
        <w:jc w:val="both"/>
        <w:rPr>
          <w:rFonts w:ascii="Arial" w:hAnsi="Arial" w:cs="Arial"/>
          <w:b/>
          <w:sz w:val="24"/>
          <w:szCs w:val="24"/>
          <w:u w:val="single"/>
        </w:rPr>
      </w:pPr>
    </w:p>
    <w:p w:rsidR="00C226F0" w:rsidRDefault="00C226F0" w:rsidP="00041C6F">
      <w:pPr>
        <w:spacing w:after="0" w:line="240" w:lineRule="auto"/>
        <w:jc w:val="both"/>
        <w:rPr>
          <w:rFonts w:ascii="Arial" w:hAnsi="Arial" w:cs="Arial"/>
          <w:b/>
          <w:sz w:val="24"/>
          <w:szCs w:val="24"/>
          <w:u w:val="single"/>
        </w:rPr>
      </w:pPr>
    </w:p>
    <w:p w:rsidR="00C1263F" w:rsidRDefault="00C1263F" w:rsidP="00041C6F">
      <w:pPr>
        <w:spacing w:after="0" w:line="240" w:lineRule="auto"/>
        <w:jc w:val="both"/>
        <w:rPr>
          <w:rFonts w:ascii="Arial" w:hAnsi="Arial" w:cs="Arial"/>
          <w:b/>
          <w:sz w:val="24"/>
          <w:szCs w:val="24"/>
          <w:u w:val="single"/>
        </w:rPr>
      </w:pPr>
    </w:p>
    <w:p w:rsidR="00C1263F" w:rsidRDefault="00C1263F" w:rsidP="00041C6F">
      <w:pPr>
        <w:spacing w:after="0" w:line="240" w:lineRule="auto"/>
        <w:jc w:val="both"/>
        <w:rPr>
          <w:rFonts w:ascii="Arial" w:hAnsi="Arial" w:cs="Arial"/>
          <w:b/>
          <w:sz w:val="24"/>
          <w:szCs w:val="24"/>
          <w:u w:val="single"/>
        </w:rPr>
      </w:pPr>
    </w:p>
    <w:p w:rsidR="005A69A8" w:rsidRPr="000303F0" w:rsidRDefault="005D7382" w:rsidP="005A69A8">
      <w:pPr>
        <w:spacing w:after="0" w:line="240" w:lineRule="auto"/>
        <w:ind w:firstLine="708"/>
        <w:jc w:val="both"/>
        <w:rPr>
          <w:rFonts w:ascii="Arial" w:hAnsi="Arial" w:cs="Arial"/>
          <w:b/>
          <w:sz w:val="24"/>
          <w:szCs w:val="24"/>
        </w:rPr>
      </w:pPr>
      <w:r w:rsidRPr="000303F0">
        <w:rPr>
          <w:rFonts w:ascii="Arial" w:hAnsi="Arial" w:cs="Arial"/>
          <w:b/>
          <w:sz w:val="24"/>
          <w:szCs w:val="24"/>
        </w:rPr>
        <w:lastRenderedPageBreak/>
        <w:t xml:space="preserve">W związku z powyższym Zamawiający informuje, że zmianie ulega załącznik 1(A) </w:t>
      </w:r>
      <w:r w:rsidR="000303F0" w:rsidRPr="000303F0">
        <w:rPr>
          <w:rFonts w:ascii="Arial" w:hAnsi="Arial" w:cs="Arial"/>
          <w:b/>
          <w:sz w:val="24"/>
          <w:szCs w:val="24"/>
        </w:rPr>
        <w:t xml:space="preserve">i (B) </w:t>
      </w:r>
      <w:r w:rsidRPr="000303F0">
        <w:rPr>
          <w:rFonts w:ascii="Arial" w:hAnsi="Arial" w:cs="Arial"/>
          <w:b/>
          <w:sz w:val="24"/>
          <w:szCs w:val="24"/>
        </w:rPr>
        <w:t>do SWZ (OPIS PRZEDMIOTU ZAMÓWIENIA – część I</w:t>
      </w:r>
      <w:r w:rsidR="000303F0">
        <w:rPr>
          <w:rFonts w:ascii="Arial" w:hAnsi="Arial" w:cs="Arial"/>
          <w:b/>
          <w:sz w:val="24"/>
          <w:szCs w:val="24"/>
        </w:rPr>
        <w:t xml:space="preserve"> oraz </w:t>
      </w:r>
      <w:r w:rsidR="000303F0" w:rsidRPr="000303F0">
        <w:rPr>
          <w:rFonts w:ascii="Arial" w:hAnsi="Arial" w:cs="Arial"/>
          <w:b/>
          <w:sz w:val="24"/>
          <w:szCs w:val="24"/>
        </w:rPr>
        <w:t>część II</w:t>
      </w:r>
      <w:r w:rsidRPr="000303F0">
        <w:rPr>
          <w:rFonts w:ascii="Arial" w:hAnsi="Arial" w:cs="Arial"/>
          <w:b/>
          <w:sz w:val="24"/>
          <w:szCs w:val="24"/>
        </w:rPr>
        <w:t>) oraz załącznik nr 8 (ZESTAWIENIE CENOWE – część I</w:t>
      </w:r>
      <w:r w:rsidR="000303F0">
        <w:rPr>
          <w:rFonts w:ascii="Arial" w:hAnsi="Arial" w:cs="Arial"/>
          <w:b/>
          <w:sz w:val="24"/>
          <w:szCs w:val="24"/>
        </w:rPr>
        <w:t xml:space="preserve"> oraz</w:t>
      </w:r>
      <w:r w:rsidR="000303F0" w:rsidRPr="000303F0">
        <w:rPr>
          <w:rFonts w:ascii="Arial" w:hAnsi="Arial" w:cs="Arial"/>
          <w:b/>
          <w:sz w:val="24"/>
          <w:szCs w:val="24"/>
        </w:rPr>
        <w:t xml:space="preserve"> część II</w:t>
      </w:r>
      <w:r w:rsidRPr="000303F0">
        <w:rPr>
          <w:rFonts w:ascii="Arial" w:hAnsi="Arial" w:cs="Arial"/>
          <w:b/>
          <w:sz w:val="24"/>
          <w:szCs w:val="24"/>
        </w:rPr>
        <w:t>), a co za tym idzie adekwatnie ulegnie zmianie załączniki nr 1</w:t>
      </w:r>
      <w:r w:rsidR="005A69A8" w:rsidRPr="000303F0">
        <w:rPr>
          <w:rFonts w:ascii="Arial" w:hAnsi="Arial" w:cs="Arial"/>
          <w:b/>
          <w:sz w:val="24"/>
          <w:szCs w:val="24"/>
        </w:rPr>
        <w:t xml:space="preserve"> </w:t>
      </w:r>
      <w:r w:rsidRPr="000303F0">
        <w:rPr>
          <w:rFonts w:ascii="Arial" w:hAnsi="Arial" w:cs="Arial"/>
          <w:b/>
          <w:sz w:val="24"/>
          <w:szCs w:val="24"/>
        </w:rPr>
        <w:t>do umowy dla części I</w:t>
      </w:r>
      <w:r w:rsidR="000303F0">
        <w:rPr>
          <w:rFonts w:ascii="Arial" w:hAnsi="Arial" w:cs="Arial"/>
          <w:b/>
          <w:sz w:val="24"/>
          <w:szCs w:val="24"/>
        </w:rPr>
        <w:t xml:space="preserve"> oraz</w:t>
      </w:r>
      <w:r w:rsidR="000303F0" w:rsidRPr="000303F0">
        <w:rPr>
          <w:rFonts w:ascii="Arial" w:hAnsi="Arial" w:cs="Arial"/>
          <w:b/>
          <w:sz w:val="24"/>
          <w:szCs w:val="24"/>
        </w:rPr>
        <w:t xml:space="preserve"> II</w:t>
      </w:r>
      <w:r w:rsidRPr="000303F0">
        <w:rPr>
          <w:rFonts w:ascii="Arial" w:hAnsi="Arial" w:cs="Arial"/>
          <w:b/>
          <w:sz w:val="24"/>
          <w:szCs w:val="24"/>
        </w:rPr>
        <w:t>.</w:t>
      </w:r>
      <w:r w:rsidR="005A69A8" w:rsidRPr="000303F0">
        <w:rPr>
          <w:rFonts w:ascii="Arial" w:hAnsi="Arial" w:cs="Arial"/>
          <w:b/>
          <w:sz w:val="24"/>
          <w:szCs w:val="24"/>
        </w:rPr>
        <w:t xml:space="preserve"> </w:t>
      </w:r>
    </w:p>
    <w:p w:rsidR="005A69A8" w:rsidRPr="005A69A8" w:rsidRDefault="005A69A8" w:rsidP="005A69A8">
      <w:pPr>
        <w:spacing w:after="0" w:line="240" w:lineRule="auto"/>
        <w:jc w:val="both"/>
        <w:rPr>
          <w:rFonts w:ascii="Arial" w:hAnsi="Arial" w:cs="Arial"/>
          <w:b/>
          <w:sz w:val="24"/>
          <w:szCs w:val="24"/>
          <w:u w:val="single"/>
        </w:rPr>
      </w:pPr>
    </w:p>
    <w:p w:rsidR="005D7382" w:rsidRPr="00021D65" w:rsidRDefault="005D7382" w:rsidP="005D7382">
      <w:pPr>
        <w:tabs>
          <w:tab w:val="left" w:pos="6360"/>
        </w:tabs>
        <w:spacing w:after="0" w:line="240" w:lineRule="auto"/>
        <w:jc w:val="center"/>
        <w:rPr>
          <w:rFonts w:ascii="Arial" w:eastAsia="Times New Roman" w:hAnsi="Arial" w:cs="Arial"/>
          <w:b/>
          <w:sz w:val="28"/>
          <w:szCs w:val="28"/>
          <w:lang w:eastAsia="pl-PL"/>
        </w:rPr>
      </w:pPr>
      <w:r w:rsidRPr="00021D65">
        <w:rPr>
          <w:rFonts w:ascii="Arial" w:eastAsia="Times New Roman" w:hAnsi="Arial" w:cs="Arial"/>
          <w:b/>
          <w:sz w:val="28"/>
          <w:szCs w:val="28"/>
          <w:lang w:eastAsia="pl-PL"/>
        </w:rPr>
        <w:t xml:space="preserve">Zmiana treści </w:t>
      </w:r>
      <w:r w:rsidRPr="00021D65">
        <w:rPr>
          <w:rFonts w:ascii="Arial" w:eastAsia="Times New Roman" w:hAnsi="Arial" w:cs="Arial"/>
          <w:b/>
          <w:sz w:val="28"/>
          <w:szCs w:val="28"/>
          <w:lang w:eastAsia="pl-PL"/>
        </w:rPr>
        <w:br/>
        <w:t>specyfikacji warunków zamówienia</w:t>
      </w:r>
    </w:p>
    <w:p w:rsidR="005D7382" w:rsidRPr="00021D65" w:rsidRDefault="005D7382" w:rsidP="005D7382">
      <w:pPr>
        <w:spacing w:after="0" w:line="240" w:lineRule="auto"/>
        <w:jc w:val="center"/>
        <w:rPr>
          <w:rFonts w:ascii="Arial" w:eastAsia="Times New Roman" w:hAnsi="Arial" w:cs="Arial"/>
          <w:b/>
          <w:sz w:val="28"/>
          <w:szCs w:val="28"/>
          <w:lang w:eastAsia="pl-PL"/>
        </w:rPr>
      </w:pPr>
    </w:p>
    <w:p w:rsidR="005D7382" w:rsidRDefault="005D7382" w:rsidP="005D7382">
      <w:pPr>
        <w:spacing w:after="0" w:line="240" w:lineRule="auto"/>
        <w:ind w:firstLine="567"/>
        <w:jc w:val="both"/>
        <w:rPr>
          <w:rFonts w:ascii="Arial" w:eastAsia="Times New Roman" w:hAnsi="Arial" w:cs="Arial"/>
          <w:sz w:val="24"/>
          <w:szCs w:val="24"/>
          <w:lang w:eastAsia="pl-PL"/>
        </w:rPr>
      </w:pPr>
      <w:r w:rsidRPr="00021D65">
        <w:rPr>
          <w:rFonts w:ascii="Arial" w:eastAsia="Times New Roman" w:hAnsi="Arial" w:cs="Arial"/>
          <w:sz w:val="24"/>
          <w:szCs w:val="24"/>
          <w:lang w:eastAsia="pl-PL"/>
        </w:rPr>
        <w:t>Zamawiając</w:t>
      </w:r>
      <w:r>
        <w:rPr>
          <w:rFonts w:ascii="Arial" w:eastAsia="Times New Roman" w:hAnsi="Arial" w:cs="Arial"/>
          <w:sz w:val="24"/>
          <w:szCs w:val="24"/>
          <w:lang w:eastAsia="pl-PL"/>
        </w:rPr>
        <w:t>y</w:t>
      </w:r>
      <w:r w:rsidRPr="00021D6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021D65">
        <w:rPr>
          <w:rFonts w:ascii="Arial" w:eastAsia="Times New Roman" w:hAnsi="Arial" w:cs="Arial"/>
          <w:sz w:val="24"/>
          <w:szCs w:val="24"/>
          <w:lang w:eastAsia="pl-PL"/>
        </w:rPr>
        <w:t>11 Wojskow</w:t>
      </w:r>
      <w:r>
        <w:rPr>
          <w:rFonts w:ascii="Arial" w:eastAsia="Times New Roman" w:hAnsi="Arial" w:cs="Arial"/>
          <w:sz w:val="24"/>
          <w:szCs w:val="24"/>
          <w:lang w:eastAsia="pl-PL"/>
        </w:rPr>
        <w:t>y Oddział</w:t>
      </w:r>
      <w:r w:rsidRPr="00021D65">
        <w:rPr>
          <w:rFonts w:ascii="Arial" w:eastAsia="Times New Roman" w:hAnsi="Arial" w:cs="Arial"/>
          <w:sz w:val="24"/>
          <w:szCs w:val="24"/>
          <w:lang w:eastAsia="pl-PL"/>
        </w:rPr>
        <w:t xml:space="preserve"> Gospodarcz</w:t>
      </w:r>
      <w:r>
        <w:rPr>
          <w:rFonts w:ascii="Arial" w:eastAsia="Times New Roman" w:hAnsi="Arial" w:cs="Arial"/>
          <w:sz w:val="24"/>
          <w:szCs w:val="24"/>
          <w:lang w:eastAsia="pl-PL"/>
        </w:rPr>
        <w:t>y</w:t>
      </w:r>
      <w:r w:rsidRPr="00021D65">
        <w:rPr>
          <w:rFonts w:ascii="Arial" w:eastAsia="Times New Roman" w:hAnsi="Arial" w:cs="Arial"/>
          <w:sz w:val="24"/>
          <w:szCs w:val="24"/>
          <w:lang w:eastAsia="pl-PL"/>
        </w:rPr>
        <w:t xml:space="preserve">, ul. Gdańska 147, </w:t>
      </w:r>
      <w:r>
        <w:rPr>
          <w:rFonts w:ascii="Arial" w:eastAsia="Times New Roman" w:hAnsi="Arial" w:cs="Arial"/>
          <w:sz w:val="24"/>
          <w:szCs w:val="24"/>
          <w:lang w:eastAsia="pl-PL"/>
        </w:rPr>
        <w:br/>
      </w:r>
      <w:r w:rsidRPr="00021D65">
        <w:rPr>
          <w:rFonts w:ascii="Arial" w:eastAsia="Times New Roman" w:hAnsi="Arial" w:cs="Arial"/>
          <w:sz w:val="24"/>
          <w:szCs w:val="24"/>
          <w:lang w:eastAsia="pl-PL"/>
        </w:rPr>
        <w:t>85</w:t>
      </w:r>
      <w:r>
        <w:rPr>
          <w:rFonts w:ascii="Arial" w:eastAsia="Times New Roman" w:hAnsi="Arial" w:cs="Arial"/>
          <w:sz w:val="24"/>
          <w:szCs w:val="24"/>
          <w:lang w:eastAsia="pl-PL"/>
        </w:rPr>
        <w:t xml:space="preserve"> </w:t>
      </w:r>
      <w:r w:rsidRPr="00021D65">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021D65">
        <w:rPr>
          <w:rFonts w:ascii="Arial" w:eastAsia="Times New Roman" w:hAnsi="Arial" w:cs="Arial"/>
          <w:sz w:val="24"/>
          <w:szCs w:val="24"/>
          <w:lang w:eastAsia="pl-PL"/>
        </w:rPr>
        <w:t>915 Bydgoszcz</w:t>
      </w:r>
      <w:r>
        <w:rPr>
          <w:rFonts w:ascii="Arial" w:eastAsia="Times New Roman" w:hAnsi="Arial" w:cs="Arial"/>
          <w:sz w:val="24"/>
          <w:szCs w:val="24"/>
          <w:lang w:eastAsia="pl-PL"/>
        </w:rPr>
        <w:t xml:space="preserve">, informuje, iż w związku z wpłynięciem do Zamawiającego pytań o wyjaśnienie treści </w:t>
      </w:r>
      <w:r w:rsidRPr="00021D65">
        <w:rPr>
          <w:rFonts w:ascii="Arial" w:eastAsia="Times New Roman" w:hAnsi="Arial" w:cs="Arial"/>
          <w:sz w:val="24"/>
          <w:szCs w:val="24"/>
          <w:lang w:eastAsia="pl-PL"/>
        </w:rPr>
        <w:t>S</w:t>
      </w:r>
      <w:r>
        <w:rPr>
          <w:rFonts w:ascii="Arial" w:eastAsia="Times New Roman" w:hAnsi="Arial" w:cs="Arial"/>
          <w:sz w:val="24"/>
          <w:szCs w:val="24"/>
          <w:lang w:eastAsia="pl-PL"/>
        </w:rPr>
        <w:t xml:space="preserve">pecyfikacji </w:t>
      </w:r>
      <w:r w:rsidRPr="00021D65">
        <w:rPr>
          <w:rFonts w:ascii="Arial" w:eastAsia="Times New Roman" w:hAnsi="Arial" w:cs="Arial"/>
          <w:sz w:val="24"/>
          <w:szCs w:val="24"/>
          <w:lang w:eastAsia="pl-PL"/>
        </w:rPr>
        <w:t>W</w:t>
      </w:r>
      <w:r>
        <w:rPr>
          <w:rFonts w:ascii="Arial" w:eastAsia="Times New Roman" w:hAnsi="Arial" w:cs="Arial"/>
          <w:sz w:val="24"/>
          <w:szCs w:val="24"/>
          <w:lang w:eastAsia="pl-PL"/>
        </w:rPr>
        <w:t xml:space="preserve">arunków </w:t>
      </w:r>
      <w:r w:rsidRPr="00021D65">
        <w:rPr>
          <w:rFonts w:ascii="Arial" w:eastAsia="Times New Roman" w:hAnsi="Arial" w:cs="Arial"/>
          <w:sz w:val="24"/>
          <w:szCs w:val="24"/>
          <w:lang w:eastAsia="pl-PL"/>
        </w:rPr>
        <w:t>Z</w:t>
      </w:r>
      <w:r>
        <w:rPr>
          <w:rFonts w:ascii="Arial" w:eastAsia="Times New Roman" w:hAnsi="Arial" w:cs="Arial"/>
          <w:sz w:val="24"/>
          <w:szCs w:val="24"/>
          <w:lang w:eastAsia="pl-PL"/>
        </w:rPr>
        <w:t>amówienia (SWZ) zmianie ulega termin składania i otwarcia ofert oraz wymienione poniżej zapisy w SWZ</w:t>
      </w:r>
      <w:r>
        <w:rPr>
          <w:rFonts w:ascii="Arial" w:eastAsia="Times New Roman" w:hAnsi="Arial" w:cs="Arial"/>
          <w:sz w:val="24"/>
          <w:szCs w:val="24"/>
          <w:lang w:eastAsia="pl-PL"/>
        </w:rPr>
        <w:br/>
        <w:t>i ogłoszeniu o zamówieniu.</w:t>
      </w:r>
    </w:p>
    <w:p w:rsidR="005D7382" w:rsidRDefault="005D7382" w:rsidP="005D7382">
      <w:pPr>
        <w:spacing w:after="0" w:line="240" w:lineRule="auto"/>
        <w:ind w:firstLine="567"/>
        <w:jc w:val="both"/>
        <w:rPr>
          <w:rFonts w:ascii="Arial" w:eastAsia="Times New Roman" w:hAnsi="Arial" w:cs="Arial"/>
          <w:sz w:val="24"/>
          <w:szCs w:val="24"/>
          <w:lang w:eastAsia="pl-PL"/>
        </w:rPr>
      </w:pPr>
    </w:p>
    <w:p w:rsidR="005D7382" w:rsidRDefault="005D7382" w:rsidP="005D7382">
      <w:pPr>
        <w:spacing w:after="0" w:line="240" w:lineRule="auto"/>
        <w:ind w:firstLine="567"/>
        <w:jc w:val="both"/>
        <w:rPr>
          <w:rFonts w:ascii="Arial" w:eastAsia="Times New Roman" w:hAnsi="Arial" w:cs="Arial"/>
          <w:sz w:val="24"/>
          <w:szCs w:val="24"/>
          <w:lang w:eastAsia="pl-PL"/>
        </w:rPr>
      </w:pPr>
      <w:r w:rsidRPr="003833CC">
        <w:rPr>
          <w:rFonts w:ascii="Arial" w:eastAsia="Times New Roman" w:hAnsi="Arial" w:cs="Arial"/>
          <w:sz w:val="24"/>
          <w:szCs w:val="24"/>
          <w:lang w:eastAsia="pl-PL"/>
        </w:rPr>
        <w:t xml:space="preserve">Na podstawie art. </w:t>
      </w:r>
      <w:r w:rsidR="00F915D6">
        <w:rPr>
          <w:rFonts w:ascii="Arial" w:eastAsia="Times New Roman" w:hAnsi="Arial" w:cs="Arial"/>
          <w:sz w:val="24"/>
          <w:szCs w:val="24"/>
          <w:lang w:eastAsia="pl-PL"/>
        </w:rPr>
        <w:t xml:space="preserve">137 ust. 1, 2, 4, 6 </w:t>
      </w:r>
      <w:r w:rsidRPr="003833CC">
        <w:rPr>
          <w:rFonts w:ascii="Arial" w:eastAsia="Times New Roman" w:hAnsi="Arial" w:cs="Arial"/>
          <w:sz w:val="24"/>
          <w:szCs w:val="24"/>
          <w:lang w:eastAsia="pl-PL"/>
        </w:rPr>
        <w:t>ustawy z dnia 29 stycznia 2004 r. Prawo zamówień publicznych (</w:t>
      </w:r>
      <w:r w:rsidRPr="00410A4E">
        <w:rPr>
          <w:rFonts w:ascii="Arial" w:hAnsi="Arial" w:cs="Arial"/>
          <w:bCs/>
          <w:sz w:val="24"/>
          <w:szCs w:val="24"/>
        </w:rPr>
        <w:t>Dz.U. z 2019 r. poz. 2019 ze zm.; zwana dalej: P</w:t>
      </w:r>
      <w:r>
        <w:rPr>
          <w:rFonts w:ascii="Arial" w:hAnsi="Arial" w:cs="Arial"/>
          <w:bCs/>
          <w:sz w:val="24"/>
          <w:szCs w:val="24"/>
        </w:rPr>
        <w:t>zp</w:t>
      </w:r>
      <w:r w:rsidR="00F915D6">
        <w:rPr>
          <w:rFonts w:ascii="Arial" w:eastAsia="Times New Roman" w:hAnsi="Arial" w:cs="Arial"/>
          <w:sz w:val="24"/>
          <w:szCs w:val="24"/>
          <w:lang w:eastAsia="pl-PL"/>
        </w:rPr>
        <w:t xml:space="preserve">.) Zamawiający </w:t>
      </w:r>
      <w:r w:rsidRPr="003833CC">
        <w:rPr>
          <w:rFonts w:ascii="Arial" w:eastAsia="Times New Roman" w:hAnsi="Arial" w:cs="Arial"/>
          <w:sz w:val="24"/>
          <w:szCs w:val="24"/>
          <w:lang w:eastAsia="pl-PL"/>
        </w:rPr>
        <w:t>11 Wojskowego Oddziału Gospodarczego ul. Gdańska 147, 85</w:t>
      </w:r>
      <w:r w:rsidR="00071472">
        <w:rPr>
          <w:rFonts w:ascii="Arial" w:eastAsia="Times New Roman" w:hAnsi="Arial" w:cs="Arial"/>
          <w:sz w:val="24"/>
          <w:szCs w:val="24"/>
          <w:lang w:eastAsia="pl-PL"/>
        </w:rPr>
        <w:t xml:space="preserve"> </w:t>
      </w:r>
      <w:r w:rsidRPr="003833CC">
        <w:rPr>
          <w:rFonts w:ascii="Arial" w:eastAsia="Times New Roman" w:hAnsi="Arial" w:cs="Arial"/>
          <w:sz w:val="24"/>
          <w:szCs w:val="24"/>
          <w:lang w:eastAsia="pl-PL"/>
        </w:rPr>
        <w:t>-</w:t>
      </w:r>
      <w:r w:rsidR="00071472">
        <w:rPr>
          <w:rFonts w:ascii="Arial" w:eastAsia="Times New Roman" w:hAnsi="Arial" w:cs="Arial"/>
          <w:sz w:val="24"/>
          <w:szCs w:val="24"/>
          <w:lang w:eastAsia="pl-PL"/>
        </w:rPr>
        <w:t xml:space="preserve"> </w:t>
      </w:r>
      <w:r w:rsidRPr="003833CC">
        <w:rPr>
          <w:rFonts w:ascii="Arial" w:eastAsia="Times New Roman" w:hAnsi="Arial" w:cs="Arial"/>
          <w:sz w:val="24"/>
          <w:szCs w:val="24"/>
          <w:lang w:eastAsia="pl-PL"/>
        </w:rPr>
        <w:t xml:space="preserve">915 Bydgoszcz </w:t>
      </w:r>
      <w:r w:rsidRPr="003833CC">
        <w:rPr>
          <w:rFonts w:ascii="Arial" w:hAnsi="Arial" w:cs="Arial"/>
          <w:sz w:val="24"/>
          <w:szCs w:val="24"/>
        </w:rPr>
        <w:t>zmienia</w:t>
      </w:r>
      <w:r w:rsidRPr="003833CC">
        <w:rPr>
          <w:rFonts w:ascii="Arial" w:eastAsia="Times New Roman" w:hAnsi="Arial" w:cs="Arial"/>
          <w:sz w:val="24"/>
          <w:szCs w:val="24"/>
          <w:lang w:eastAsia="pl-PL"/>
        </w:rPr>
        <w:t xml:space="preserve"> treść SIWZ</w:t>
      </w:r>
      <w:r>
        <w:rPr>
          <w:rFonts w:ascii="Arial" w:eastAsia="Times New Roman" w:hAnsi="Arial" w:cs="Arial"/>
          <w:sz w:val="24"/>
          <w:szCs w:val="24"/>
          <w:lang w:eastAsia="pl-PL"/>
        </w:rPr>
        <w:t>:</w:t>
      </w:r>
    </w:p>
    <w:p w:rsidR="005D7382" w:rsidRDefault="005D7382" w:rsidP="005D7382">
      <w:pPr>
        <w:spacing w:after="0" w:line="240" w:lineRule="auto"/>
        <w:ind w:firstLine="567"/>
        <w:jc w:val="both"/>
        <w:rPr>
          <w:rFonts w:ascii="Arial" w:eastAsia="Times New Roman" w:hAnsi="Arial" w:cs="Arial"/>
          <w:sz w:val="24"/>
          <w:szCs w:val="24"/>
          <w:lang w:eastAsia="pl-PL"/>
        </w:rPr>
      </w:pPr>
    </w:p>
    <w:p w:rsidR="00594295" w:rsidRDefault="00594295" w:rsidP="001A105D">
      <w:pPr>
        <w:spacing w:before="120" w:after="120"/>
        <w:ind w:left="284" w:hanging="284"/>
        <w:jc w:val="both"/>
        <w:rPr>
          <w:rFonts w:ascii="Arial" w:eastAsia="Times New Roman" w:hAnsi="Arial" w:cs="Arial"/>
          <w:b/>
          <w:sz w:val="24"/>
          <w:szCs w:val="24"/>
          <w:lang w:eastAsia="pl-PL"/>
        </w:rPr>
      </w:pPr>
      <w:r w:rsidRPr="009C172E">
        <w:rPr>
          <w:rFonts w:ascii="Arial" w:hAnsi="Arial" w:cs="Arial"/>
          <w:b/>
          <w:sz w:val="24"/>
          <w:szCs w:val="24"/>
          <w:u w:val="single"/>
        </w:rPr>
        <w:t>JEST:</w:t>
      </w:r>
      <w:r w:rsidRPr="006724E8">
        <w:rPr>
          <w:rFonts w:ascii="Arial" w:eastAsia="Times New Roman" w:hAnsi="Arial" w:cs="Arial"/>
          <w:b/>
          <w:sz w:val="24"/>
          <w:szCs w:val="24"/>
          <w:lang w:eastAsia="pl-PL"/>
        </w:rPr>
        <w:t xml:space="preserve"> </w:t>
      </w:r>
    </w:p>
    <w:p w:rsidR="001A105D" w:rsidRDefault="001A105D" w:rsidP="001A105D">
      <w:pPr>
        <w:spacing w:after="0" w:line="240" w:lineRule="auto"/>
        <w:ind w:firstLine="6"/>
        <w:rPr>
          <w:rFonts w:ascii="Arial" w:eastAsia="Times New Roman" w:hAnsi="Arial" w:cs="Arial"/>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2"/>
      </w:tblGrid>
      <w:tr w:rsidR="001A105D" w:rsidRPr="00C255AA" w:rsidTr="003276C3">
        <w:tc>
          <w:tcPr>
            <w:tcW w:w="9062" w:type="dxa"/>
            <w:shd w:val="clear" w:color="auto" w:fill="99CCFF"/>
          </w:tcPr>
          <w:p w:rsidR="001A105D" w:rsidRPr="00FB25B7" w:rsidRDefault="001A105D" w:rsidP="003276C3">
            <w:pPr>
              <w:autoSpaceDE w:val="0"/>
              <w:autoSpaceDN w:val="0"/>
              <w:adjustRightInd w:val="0"/>
              <w:jc w:val="both"/>
              <w:rPr>
                <w:rFonts w:ascii="Arial" w:hAnsi="Arial" w:cs="Arial"/>
                <w:szCs w:val="24"/>
              </w:rPr>
            </w:pPr>
            <w:r w:rsidRPr="00FB25B7">
              <w:rPr>
                <w:rFonts w:ascii="Arial" w:hAnsi="Arial" w:cs="Arial"/>
                <w:b/>
                <w:szCs w:val="24"/>
              </w:rPr>
              <w:t>Część X</w:t>
            </w:r>
            <w:r>
              <w:rPr>
                <w:rFonts w:ascii="Arial" w:hAnsi="Arial" w:cs="Arial"/>
                <w:b/>
                <w:szCs w:val="24"/>
              </w:rPr>
              <w:t>I</w:t>
            </w:r>
            <w:r w:rsidRPr="00FB25B7">
              <w:rPr>
                <w:rFonts w:ascii="Arial" w:hAnsi="Arial" w:cs="Arial"/>
                <w:b/>
                <w:szCs w:val="24"/>
              </w:rPr>
              <w:t>. Termin związania ofertą.</w:t>
            </w:r>
          </w:p>
        </w:tc>
      </w:tr>
    </w:tbl>
    <w:p w:rsidR="001A105D" w:rsidRPr="009C3D37" w:rsidRDefault="001A105D" w:rsidP="001A105D">
      <w:pPr>
        <w:widowControl w:val="0"/>
        <w:numPr>
          <w:ilvl w:val="0"/>
          <w:numId w:val="11"/>
        </w:numPr>
        <w:tabs>
          <w:tab w:val="clear" w:pos="2833"/>
          <w:tab w:val="left" w:pos="357"/>
        </w:tabs>
        <w:suppressAutoHyphens/>
        <w:spacing w:before="240" w:after="0" w:line="240" w:lineRule="auto"/>
        <w:ind w:left="426"/>
        <w:jc w:val="both"/>
        <w:rPr>
          <w:rFonts w:ascii="Arial" w:eastAsia="HG Mincho Light J" w:hAnsi="Arial" w:cs="Arial"/>
          <w:sz w:val="24"/>
          <w:szCs w:val="24"/>
          <w:lang w:eastAsia="pl-PL"/>
        </w:rPr>
      </w:pPr>
      <w:r w:rsidRPr="009C3D37">
        <w:rPr>
          <w:rFonts w:ascii="Arial" w:eastAsia="HG Mincho Light J" w:hAnsi="Arial" w:cs="Arial"/>
          <w:sz w:val="24"/>
          <w:szCs w:val="24"/>
          <w:lang w:eastAsia="pl-PL"/>
        </w:rPr>
        <w:t>Wykonawcy b</w:t>
      </w:r>
      <w:r w:rsidRPr="009C3D37">
        <w:rPr>
          <w:rFonts w:ascii="Arial" w:eastAsia="HG Mincho Light J" w:hAnsi="Arial" w:cs="Arial" w:hint="cs"/>
          <w:sz w:val="24"/>
          <w:szCs w:val="24"/>
          <w:lang w:eastAsia="pl-PL"/>
        </w:rPr>
        <w:t>ę</w:t>
      </w:r>
      <w:r w:rsidRPr="009C3D37">
        <w:rPr>
          <w:rFonts w:ascii="Arial" w:eastAsia="HG Mincho Light J" w:hAnsi="Arial" w:cs="Arial"/>
          <w:sz w:val="24"/>
          <w:szCs w:val="24"/>
          <w:lang w:eastAsia="pl-PL"/>
        </w:rPr>
        <w:t>d</w:t>
      </w:r>
      <w:r w:rsidRPr="009C3D37">
        <w:rPr>
          <w:rFonts w:ascii="Arial" w:eastAsia="HG Mincho Light J" w:hAnsi="Arial" w:cs="Arial" w:hint="cs"/>
          <w:sz w:val="24"/>
          <w:szCs w:val="24"/>
          <w:lang w:eastAsia="pl-PL"/>
        </w:rPr>
        <w:t>ą</w:t>
      </w:r>
      <w:r w:rsidRPr="009C3D37">
        <w:rPr>
          <w:rFonts w:ascii="Arial" w:eastAsia="HG Mincho Light J" w:hAnsi="Arial" w:cs="Arial"/>
          <w:sz w:val="24"/>
          <w:szCs w:val="24"/>
          <w:lang w:eastAsia="pl-PL"/>
        </w:rPr>
        <w:t xml:space="preserve"> zwi</w:t>
      </w:r>
      <w:r w:rsidRPr="009C3D37">
        <w:rPr>
          <w:rFonts w:ascii="Arial" w:eastAsia="HG Mincho Light J" w:hAnsi="Arial" w:cs="Arial" w:hint="cs"/>
          <w:sz w:val="24"/>
          <w:szCs w:val="24"/>
          <w:lang w:eastAsia="pl-PL"/>
        </w:rPr>
        <w:t>ą</w:t>
      </w:r>
      <w:r w:rsidRPr="009C3D37">
        <w:rPr>
          <w:rFonts w:ascii="Arial" w:eastAsia="HG Mincho Light J" w:hAnsi="Arial" w:cs="Arial"/>
          <w:sz w:val="24"/>
          <w:szCs w:val="24"/>
          <w:lang w:eastAsia="pl-PL"/>
        </w:rPr>
        <w:t>zani ofert</w:t>
      </w:r>
      <w:r w:rsidRPr="009C3D37">
        <w:rPr>
          <w:rFonts w:ascii="Arial" w:eastAsia="HG Mincho Light J" w:hAnsi="Arial" w:cs="Arial" w:hint="cs"/>
          <w:sz w:val="24"/>
          <w:szCs w:val="24"/>
          <w:lang w:eastAsia="pl-PL"/>
        </w:rPr>
        <w:t>ą</w:t>
      </w:r>
      <w:r w:rsidRPr="009C3D37">
        <w:rPr>
          <w:rFonts w:ascii="Arial" w:eastAsia="HG Mincho Light J" w:hAnsi="Arial" w:cs="Arial"/>
          <w:sz w:val="24"/>
          <w:szCs w:val="24"/>
          <w:lang w:eastAsia="pl-PL"/>
        </w:rPr>
        <w:t xml:space="preserve"> przez okres </w:t>
      </w:r>
      <w:r w:rsidRPr="009C3D37">
        <w:rPr>
          <w:rFonts w:ascii="Arial" w:eastAsia="HG Mincho Light J" w:hAnsi="Arial" w:cs="Arial"/>
          <w:b/>
          <w:sz w:val="24"/>
          <w:szCs w:val="24"/>
          <w:lang w:eastAsia="pl-PL"/>
        </w:rPr>
        <w:t>90 dni</w:t>
      </w:r>
      <w:r w:rsidRPr="009C3D37">
        <w:rPr>
          <w:rFonts w:ascii="Arial" w:eastAsia="HG Mincho Light J" w:hAnsi="Arial" w:cs="Arial"/>
          <w:sz w:val="24"/>
          <w:szCs w:val="24"/>
          <w:lang w:eastAsia="pl-PL"/>
        </w:rPr>
        <w:t xml:space="preserve"> od dnia up</w:t>
      </w:r>
      <w:r w:rsidRPr="009C3D37">
        <w:rPr>
          <w:rFonts w:ascii="Arial" w:eastAsia="HG Mincho Light J" w:hAnsi="Arial" w:cs="Arial" w:hint="cs"/>
          <w:sz w:val="24"/>
          <w:szCs w:val="24"/>
          <w:lang w:eastAsia="pl-PL"/>
        </w:rPr>
        <w:t>ł</w:t>
      </w:r>
      <w:r w:rsidRPr="009C3D37">
        <w:rPr>
          <w:rFonts w:ascii="Arial" w:eastAsia="HG Mincho Light J" w:hAnsi="Arial" w:cs="Arial"/>
          <w:sz w:val="24"/>
          <w:szCs w:val="24"/>
          <w:lang w:eastAsia="pl-PL"/>
        </w:rPr>
        <w:t>ywu terminu sk</w:t>
      </w:r>
      <w:r w:rsidRPr="009C3D37">
        <w:rPr>
          <w:rFonts w:ascii="Arial" w:eastAsia="HG Mincho Light J" w:hAnsi="Arial" w:cs="Arial" w:hint="cs"/>
          <w:sz w:val="24"/>
          <w:szCs w:val="24"/>
          <w:lang w:eastAsia="pl-PL"/>
        </w:rPr>
        <w:t>ł</w:t>
      </w:r>
      <w:r w:rsidRPr="009C3D37">
        <w:rPr>
          <w:rFonts w:ascii="Arial" w:eastAsia="HG Mincho Light J" w:hAnsi="Arial" w:cs="Arial"/>
          <w:sz w:val="24"/>
          <w:szCs w:val="24"/>
          <w:lang w:eastAsia="pl-PL"/>
        </w:rPr>
        <w:t xml:space="preserve">adania ofert tj. do dnia </w:t>
      </w:r>
      <w:r w:rsidRPr="000303F0">
        <w:rPr>
          <w:rFonts w:ascii="Arial" w:eastAsia="HG Mincho Light J" w:hAnsi="Arial" w:cs="Arial"/>
          <w:b/>
          <w:sz w:val="24"/>
          <w:szCs w:val="24"/>
          <w:lang w:eastAsia="pl-PL"/>
        </w:rPr>
        <w:t>15-10-2022 roku</w:t>
      </w:r>
      <w:r w:rsidRPr="00B258BA">
        <w:rPr>
          <w:rFonts w:ascii="Arial" w:eastAsia="HG Mincho Light J" w:hAnsi="Arial" w:cs="Arial"/>
          <w:sz w:val="24"/>
          <w:szCs w:val="24"/>
          <w:lang w:eastAsia="pl-PL"/>
        </w:rPr>
        <w:t xml:space="preserve"> </w:t>
      </w:r>
      <w:r w:rsidRPr="009C3D37">
        <w:rPr>
          <w:rFonts w:ascii="Arial" w:eastAsia="HG Mincho Light J" w:hAnsi="Arial" w:cs="Arial"/>
          <w:sz w:val="24"/>
          <w:szCs w:val="24"/>
          <w:lang w:eastAsia="pl-PL"/>
        </w:rPr>
        <w:t>(art. 220 ust.1 pkt. 1 i ust. 2 ustawy PZP).</w:t>
      </w:r>
    </w:p>
    <w:p w:rsidR="001A105D" w:rsidRPr="009C3D37" w:rsidRDefault="001A105D" w:rsidP="001A105D">
      <w:pPr>
        <w:widowControl w:val="0"/>
        <w:numPr>
          <w:ilvl w:val="0"/>
          <w:numId w:val="11"/>
        </w:numPr>
        <w:tabs>
          <w:tab w:val="left" w:pos="357"/>
          <w:tab w:val="num" w:pos="1440"/>
        </w:tabs>
        <w:suppressAutoHyphens/>
        <w:spacing w:before="120" w:after="0" w:line="240" w:lineRule="auto"/>
        <w:ind w:left="357" w:hanging="357"/>
        <w:jc w:val="both"/>
        <w:rPr>
          <w:rFonts w:ascii="Arial" w:eastAsia="HG Mincho Light J" w:hAnsi="Arial" w:cs="Arial"/>
          <w:sz w:val="24"/>
          <w:szCs w:val="24"/>
          <w:lang w:eastAsia="pl-PL"/>
        </w:rPr>
      </w:pPr>
      <w:r w:rsidRPr="009C3D37">
        <w:rPr>
          <w:rFonts w:ascii="Arial" w:eastAsia="HG Mincho Light J" w:hAnsi="Arial" w:cs="Arial"/>
          <w:sz w:val="24"/>
          <w:szCs w:val="24"/>
          <w:lang w:eastAsia="pl-PL"/>
        </w:rPr>
        <w:t>Bieg terminu związania ofertą rozpoczyna się wraz z upływem terminu składania ofert.</w:t>
      </w:r>
    </w:p>
    <w:p w:rsidR="001A105D" w:rsidRPr="009C3D37" w:rsidRDefault="001A105D" w:rsidP="001A105D">
      <w:pPr>
        <w:widowControl w:val="0"/>
        <w:numPr>
          <w:ilvl w:val="0"/>
          <w:numId w:val="11"/>
        </w:numPr>
        <w:tabs>
          <w:tab w:val="left" w:pos="357"/>
          <w:tab w:val="num" w:pos="2552"/>
        </w:tabs>
        <w:suppressAutoHyphens/>
        <w:spacing w:before="120" w:after="0" w:line="240" w:lineRule="auto"/>
        <w:ind w:left="426" w:hanging="426"/>
        <w:jc w:val="both"/>
        <w:rPr>
          <w:rFonts w:ascii="Arial" w:eastAsia="HG Mincho Light J" w:hAnsi="Arial" w:cs="Arial"/>
          <w:sz w:val="24"/>
          <w:szCs w:val="24"/>
          <w:lang w:eastAsia="pl-PL"/>
        </w:rPr>
      </w:pPr>
      <w:r w:rsidRPr="009C3D37">
        <w:rPr>
          <w:rFonts w:ascii="Arial" w:eastAsia="Times New Roman" w:hAnsi="Arial" w:cs="Arial"/>
          <w:sz w:val="24"/>
          <w:szCs w:val="24"/>
          <w:lang w:eastAsia="pl-PL"/>
        </w:rPr>
        <w:t>W przypadku gdy wyb</w:t>
      </w:r>
      <w:r w:rsidRPr="009C3D37">
        <w:rPr>
          <w:rFonts w:ascii="Arial" w:eastAsia="Times New Roman" w:hAnsi="Arial" w:cs="Arial" w:hint="cs"/>
          <w:sz w:val="24"/>
          <w:szCs w:val="24"/>
          <w:lang w:eastAsia="pl-PL"/>
        </w:rPr>
        <w:t>ó</w:t>
      </w:r>
      <w:r w:rsidRPr="009C3D37">
        <w:rPr>
          <w:rFonts w:ascii="Arial" w:eastAsia="Times New Roman" w:hAnsi="Arial" w:cs="Arial"/>
          <w:sz w:val="24"/>
          <w:szCs w:val="24"/>
          <w:lang w:eastAsia="pl-PL"/>
        </w:rPr>
        <w:t>r najkorzystniejszej oferty nie nast</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pi przed up</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ywem terminu zwi</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zania ofert</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 zamawiaj</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cy przed up</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ywem terminu zwi</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zania ofert</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 zwr</w:t>
      </w:r>
      <w:r w:rsidRPr="009C3D37">
        <w:rPr>
          <w:rFonts w:ascii="Arial" w:eastAsia="Times New Roman" w:hAnsi="Arial" w:cs="Arial" w:hint="cs"/>
          <w:sz w:val="24"/>
          <w:szCs w:val="24"/>
          <w:lang w:eastAsia="pl-PL"/>
        </w:rPr>
        <w:t>ó</w:t>
      </w:r>
      <w:r w:rsidRPr="009C3D37">
        <w:rPr>
          <w:rFonts w:ascii="Arial" w:eastAsia="Times New Roman" w:hAnsi="Arial" w:cs="Arial"/>
          <w:sz w:val="24"/>
          <w:szCs w:val="24"/>
          <w:lang w:eastAsia="pl-PL"/>
        </w:rPr>
        <w:t>ci si</w:t>
      </w:r>
      <w:r w:rsidRPr="009C3D37">
        <w:rPr>
          <w:rFonts w:ascii="Arial" w:eastAsia="Times New Roman" w:hAnsi="Arial" w:cs="Arial" w:hint="cs"/>
          <w:sz w:val="24"/>
          <w:szCs w:val="24"/>
          <w:lang w:eastAsia="pl-PL"/>
        </w:rPr>
        <w:t>ę</w:t>
      </w:r>
      <w:r w:rsidRPr="009C3D37">
        <w:rPr>
          <w:rFonts w:ascii="Arial" w:eastAsia="Times New Roman" w:hAnsi="Arial" w:cs="Arial"/>
          <w:sz w:val="24"/>
          <w:szCs w:val="24"/>
          <w:lang w:eastAsia="pl-PL"/>
        </w:rPr>
        <w:t xml:space="preserve"> jednokrotnie do wykonawc</w:t>
      </w:r>
      <w:r w:rsidRPr="009C3D37">
        <w:rPr>
          <w:rFonts w:ascii="Arial" w:eastAsia="Times New Roman" w:hAnsi="Arial" w:cs="Arial" w:hint="cs"/>
          <w:sz w:val="24"/>
          <w:szCs w:val="24"/>
          <w:lang w:eastAsia="pl-PL"/>
        </w:rPr>
        <w:t>ó</w:t>
      </w:r>
      <w:r w:rsidRPr="009C3D37">
        <w:rPr>
          <w:rFonts w:ascii="Arial" w:eastAsia="Times New Roman" w:hAnsi="Arial" w:cs="Arial"/>
          <w:sz w:val="24"/>
          <w:szCs w:val="24"/>
          <w:lang w:eastAsia="pl-PL"/>
        </w:rPr>
        <w:t>w o wyra</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enie zgody na przed</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u</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enie tego terminu o wskazywany przez niego okres, nie d</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u</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szy ni</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 xml:space="preserve"> 60 dni. Przed</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u</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enie terminu zwi</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zania ofert</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 xml:space="preserve"> wymaga z</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o</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enia przez wykonawc</w:t>
      </w:r>
      <w:r w:rsidRPr="009C3D37">
        <w:rPr>
          <w:rFonts w:ascii="Arial" w:eastAsia="Times New Roman" w:hAnsi="Arial" w:cs="Arial" w:hint="cs"/>
          <w:sz w:val="24"/>
          <w:szCs w:val="24"/>
          <w:lang w:eastAsia="pl-PL"/>
        </w:rPr>
        <w:t>ę</w:t>
      </w:r>
      <w:r w:rsidRPr="009C3D37">
        <w:rPr>
          <w:rFonts w:ascii="Arial" w:eastAsia="Times New Roman" w:hAnsi="Arial" w:cs="Arial"/>
          <w:sz w:val="24"/>
          <w:szCs w:val="24"/>
          <w:lang w:eastAsia="pl-PL"/>
        </w:rPr>
        <w:t xml:space="preserve"> pisemnego o</w:t>
      </w:r>
      <w:r w:rsidRPr="009C3D37">
        <w:rPr>
          <w:rFonts w:ascii="Arial" w:eastAsia="Times New Roman" w:hAnsi="Arial" w:cs="Arial" w:hint="cs"/>
          <w:sz w:val="24"/>
          <w:szCs w:val="24"/>
          <w:lang w:eastAsia="pl-PL"/>
        </w:rPr>
        <w:t>ś</w:t>
      </w:r>
      <w:r w:rsidRPr="009C3D37">
        <w:rPr>
          <w:rFonts w:ascii="Arial" w:eastAsia="Times New Roman" w:hAnsi="Arial" w:cs="Arial"/>
          <w:sz w:val="24"/>
          <w:szCs w:val="24"/>
          <w:lang w:eastAsia="pl-PL"/>
        </w:rPr>
        <w:t>wiadczenia o wyra</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eniu zgody na przed</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u</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enie terminu zwi</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zania ofert</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 W przypadku gdy zamawiaj</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 xml:space="preserve">cy </w:t>
      </w:r>
      <w:r w:rsidRPr="009C3D37">
        <w:rPr>
          <w:rFonts w:ascii="Arial" w:eastAsia="Times New Roman" w:hAnsi="Arial" w:cs="Arial" w:hint="cs"/>
          <w:sz w:val="24"/>
          <w:szCs w:val="24"/>
          <w:lang w:eastAsia="pl-PL"/>
        </w:rPr>
        <w:t>żą</w:t>
      </w:r>
      <w:r w:rsidRPr="009C3D37">
        <w:rPr>
          <w:rFonts w:ascii="Arial" w:eastAsia="Times New Roman" w:hAnsi="Arial" w:cs="Arial"/>
          <w:sz w:val="24"/>
          <w:szCs w:val="24"/>
          <w:lang w:eastAsia="pl-PL"/>
        </w:rPr>
        <w:t>da wniesienia wadium, przed</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u</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enie terminu zwi</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zania ofert</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 nast</w:t>
      </w:r>
      <w:r w:rsidRPr="009C3D37">
        <w:rPr>
          <w:rFonts w:ascii="Arial" w:eastAsia="Times New Roman" w:hAnsi="Arial" w:cs="Arial" w:hint="cs"/>
          <w:sz w:val="24"/>
          <w:szCs w:val="24"/>
          <w:lang w:eastAsia="pl-PL"/>
        </w:rPr>
        <w:t>ę</w:t>
      </w:r>
      <w:r w:rsidRPr="009C3D37">
        <w:rPr>
          <w:rFonts w:ascii="Arial" w:eastAsia="Times New Roman" w:hAnsi="Arial" w:cs="Arial"/>
          <w:sz w:val="24"/>
          <w:szCs w:val="24"/>
          <w:lang w:eastAsia="pl-PL"/>
        </w:rPr>
        <w:t>puje wraz z przed</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u</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eniem okresu wa</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no</w:t>
      </w:r>
      <w:r w:rsidRPr="009C3D37">
        <w:rPr>
          <w:rFonts w:ascii="Arial" w:eastAsia="Times New Roman" w:hAnsi="Arial" w:cs="Arial" w:hint="cs"/>
          <w:sz w:val="24"/>
          <w:szCs w:val="24"/>
          <w:lang w:eastAsia="pl-PL"/>
        </w:rPr>
        <w:t>ś</w:t>
      </w:r>
      <w:r w:rsidRPr="009C3D37">
        <w:rPr>
          <w:rFonts w:ascii="Arial" w:eastAsia="Times New Roman" w:hAnsi="Arial" w:cs="Arial"/>
          <w:sz w:val="24"/>
          <w:szCs w:val="24"/>
          <w:lang w:eastAsia="pl-PL"/>
        </w:rPr>
        <w:t>ci wadium albo, je</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eli nie jest to mo</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liwe, z wniesieniem nowego wadium na przed</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u</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ony okres zwi</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zania ofert</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 Odmowa wyrażenia zgody na przedłużenie terminu związania ofertą nie powoduje utraty wadium</w:t>
      </w:r>
      <w:r w:rsidRPr="009C3D37">
        <w:rPr>
          <w:rFonts w:ascii="Arial" w:eastAsia="HG Mincho Light J" w:hAnsi="Arial" w:cs="Arial"/>
          <w:sz w:val="24"/>
          <w:szCs w:val="24"/>
          <w:lang w:eastAsia="pl-PL"/>
        </w:rPr>
        <w:t>.</w:t>
      </w:r>
      <w:r w:rsidRPr="009C3D37">
        <w:rPr>
          <w:rFonts w:ascii="Arial" w:eastAsia="HG Mincho Light J" w:hAnsi="Arial" w:cs="Arial"/>
          <w:i/>
          <w:sz w:val="24"/>
          <w:szCs w:val="24"/>
          <w:u w:val="single"/>
          <w:lang w:eastAsia="pl-PL"/>
        </w:rPr>
        <w:t xml:space="preserve"> </w:t>
      </w:r>
    </w:p>
    <w:p w:rsidR="001A105D" w:rsidRPr="009C3D37" w:rsidRDefault="001A105D" w:rsidP="001A105D">
      <w:pPr>
        <w:widowControl w:val="0"/>
        <w:numPr>
          <w:ilvl w:val="0"/>
          <w:numId w:val="11"/>
        </w:numPr>
        <w:tabs>
          <w:tab w:val="left" w:pos="357"/>
          <w:tab w:val="num" w:pos="2473"/>
        </w:tabs>
        <w:suppressAutoHyphens/>
        <w:spacing w:before="120" w:after="120" w:line="240" w:lineRule="auto"/>
        <w:ind w:left="426"/>
        <w:jc w:val="both"/>
        <w:rPr>
          <w:rFonts w:ascii="Arial" w:eastAsia="HG Mincho Light J" w:hAnsi="Arial" w:cs="Arial"/>
          <w:iCs/>
          <w:sz w:val="24"/>
          <w:szCs w:val="24"/>
          <w:lang w:eastAsia="pl-PL"/>
        </w:rPr>
      </w:pPr>
      <w:r w:rsidRPr="009C3D37">
        <w:rPr>
          <w:rFonts w:ascii="Arial" w:eastAsia="Times New Roman" w:hAnsi="Arial" w:cs="Arial"/>
          <w:sz w:val="24"/>
          <w:szCs w:val="24"/>
          <w:lang w:eastAsia="pl-PL"/>
        </w:rPr>
        <w:t>Zamawiaj</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cy, na podstawie art. 226 ust. 1 pkt 12 ustawy PZP odrzuci ofert</w:t>
      </w:r>
      <w:r w:rsidRPr="009C3D37">
        <w:rPr>
          <w:rFonts w:ascii="Arial" w:eastAsia="Times New Roman" w:hAnsi="Arial" w:cs="Arial" w:hint="cs"/>
          <w:sz w:val="24"/>
          <w:szCs w:val="24"/>
          <w:lang w:eastAsia="pl-PL"/>
        </w:rPr>
        <w:t>ę</w:t>
      </w:r>
      <w:r w:rsidRPr="009C3D37">
        <w:rPr>
          <w:rFonts w:ascii="Arial" w:eastAsia="Times New Roman" w:hAnsi="Arial" w:cs="Arial"/>
          <w:sz w:val="24"/>
          <w:szCs w:val="24"/>
          <w:lang w:eastAsia="pl-PL"/>
        </w:rPr>
        <w:t xml:space="preserve"> Wykonawcy, kt</w:t>
      </w:r>
      <w:r w:rsidRPr="009C3D37">
        <w:rPr>
          <w:rFonts w:ascii="Arial" w:eastAsia="Times New Roman" w:hAnsi="Arial" w:cs="Arial" w:hint="cs"/>
          <w:sz w:val="24"/>
          <w:szCs w:val="24"/>
          <w:lang w:eastAsia="pl-PL"/>
        </w:rPr>
        <w:t>ó</w:t>
      </w:r>
      <w:r w:rsidRPr="009C3D37">
        <w:rPr>
          <w:rFonts w:ascii="Arial" w:eastAsia="Times New Roman" w:hAnsi="Arial" w:cs="Arial"/>
          <w:sz w:val="24"/>
          <w:szCs w:val="24"/>
          <w:lang w:eastAsia="pl-PL"/>
        </w:rPr>
        <w:t>ry nie zgodzi</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 xml:space="preserve"> si</w:t>
      </w:r>
      <w:r w:rsidRPr="009C3D37">
        <w:rPr>
          <w:rFonts w:ascii="Arial" w:eastAsia="Times New Roman" w:hAnsi="Arial" w:cs="Arial" w:hint="cs"/>
          <w:sz w:val="24"/>
          <w:szCs w:val="24"/>
          <w:lang w:eastAsia="pl-PL"/>
        </w:rPr>
        <w:t>ę</w:t>
      </w:r>
      <w:r w:rsidRPr="009C3D37">
        <w:rPr>
          <w:rFonts w:ascii="Arial" w:eastAsia="Times New Roman" w:hAnsi="Arial" w:cs="Arial"/>
          <w:sz w:val="24"/>
          <w:szCs w:val="24"/>
          <w:lang w:eastAsia="pl-PL"/>
        </w:rPr>
        <w:t xml:space="preserve"> na przed</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u</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enie terminu zwi</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zania ofert</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 xml:space="preserve">. </w:t>
      </w:r>
    </w:p>
    <w:p w:rsidR="001A105D" w:rsidRPr="009C3D37" w:rsidRDefault="001A105D" w:rsidP="001A105D">
      <w:pPr>
        <w:widowControl w:val="0"/>
        <w:numPr>
          <w:ilvl w:val="0"/>
          <w:numId w:val="11"/>
        </w:numPr>
        <w:tabs>
          <w:tab w:val="left" w:pos="357"/>
          <w:tab w:val="num" w:pos="2473"/>
        </w:tabs>
        <w:suppressAutoHyphens/>
        <w:spacing w:before="120" w:after="120" w:line="240" w:lineRule="auto"/>
        <w:ind w:left="426"/>
        <w:jc w:val="both"/>
        <w:rPr>
          <w:rFonts w:ascii="Thorndale" w:eastAsia="HG Mincho Light J" w:hAnsi="Thorndale"/>
          <w:color w:val="000000"/>
          <w:sz w:val="24"/>
          <w:szCs w:val="20"/>
          <w:lang w:eastAsia="pl-PL"/>
        </w:rPr>
      </w:pPr>
      <w:r w:rsidRPr="009C3D37">
        <w:rPr>
          <w:rFonts w:ascii="Arial" w:eastAsia="HG Mincho Light J" w:hAnsi="Arial" w:cs="Arial"/>
          <w:sz w:val="24"/>
          <w:szCs w:val="24"/>
          <w:lang w:eastAsia="pl-PL"/>
        </w:rPr>
        <w:t>W przypadku wniesienia odwołania po upływie terminu składania ofert bieg terminu związania ofertą ulega zawieszeniu do czasu ogłoszenia przez Izbę orzeczenia.</w:t>
      </w:r>
      <w:r w:rsidRPr="009C3D37">
        <w:rPr>
          <w:rFonts w:ascii="Thorndale" w:eastAsia="HG Mincho Light J" w:hAnsi="Thorndale"/>
          <w:color w:val="000000"/>
          <w:sz w:val="24"/>
          <w:szCs w:val="20"/>
          <w:lang w:eastAsia="pl-PL"/>
        </w:rPr>
        <w:t xml:space="preserve"> </w:t>
      </w:r>
    </w:p>
    <w:p w:rsidR="001A105D" w:rsidRPr="00594295" w:rsidRDefault="001A105D" w:rsidP="001A105D">
      <w:pPr>
        <w:spacing w:before="120" w:after="120"/>
        <w:ind w:left="284" w:hanging="284"/>
        <w:jc w:val="both"/>
        <w:rPr>
          <w:rFonts w:ascii="Thorndale" w:eastAsia="HG Mincho Light J" w:hAnsi="Thorndale"/>
          <w:color w:val="000000"/>
          <w:sz w:val="24"/>
          <w:szCs w:val="20"/>
          <w:lang w:eastAsia="pl-PL"/>
        </w:rPr>
      </w:pPr>
    </w:p>
    <w:p w:rsidR="00594295" w:rsidRDefault="00256547" w:rsidP="00594295">
      <w:pPr>
        <w:spacing w:after="0" w:line="240" w:lineRule="auto"/>
        <w:ind w:firstLine="6"/>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PO ZMIANIE</w:t>
      </w:r>
      <w:r w:rsidR="00594295">
        <w:rPr>
          <w:rFonts w:ascii="Arial" w:eastAsia="Times New Roman" w:hAnsi="Arial" w:cs="Arial"/>
          <w:b/>
          <w:sz w:val="24"/>
          <w:szCs w:val="24"/>
          <w:lang w:eastAsia="pl-PL"/>
        </w:rPr>
        <w:t>:</w:t>
      </w:r>
    </w:p>
    <w:p w:rsidR="001A105D" w:rsidRDefault="001A105D" w:rsidP="00594295">
      <w:pPr>
        <w:spacing w:after="0" w:line="240" w:lineRule="auto"/>
        <w:ind w:firstLine="6"/>
        <w:rPr>
          <w:rFonts w:ascii="Arial" w:eastAsia="Times New Roman" w:hAnsi="Arial" w:cs="Arial"/>
          <w:b/>
          <w:sz w:val="24"/>
          <w:szCs w:val="24"/>
          <w:lang w:eastAsia="pl-PL"/>
        </w:rPr>
      </w:pPr>
    </w:p>
    <w:p w:rsidR="001A105D" w:rsidRDefault="001A105D" w:rsidP="001A105D">
      <w:pPr>
        <w:spacing w:after="0" w:line="240" w:lineRule="auto"/>
        <w:ind w:firstLine="6"/>
        <w:rPr>
          <w:rFonts w:ascii="Arial" w:eastAsia="Times New Roman" w:hAnsi="Arial" w:cs="Arial"/>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2"/>
      </w:tblGrid>
      <w:tr w:rsidR="001A105D" w:rsidRPr="00C255AA" w:rsidTr="003276C3">
        <w:tc>
          <w:tcPr>
            <w:tcW w:w="9062" w:type="dxa"/>
            <w:shd w:val="clear" w:color="auto" w:fill="99CCFF"/>
          </w:tcPr>
          <w:p w:rsidR="001A105D" w:rsidRPr="00FB25B7" w:rsidRDefault="001A105D" w:rsidP="003276C3">
            <w:pPr>
              <w:autoSpaceDE w:val="0"/>
              <w:autoSpaceDN w:val="0"/>
              <w:adjustRightInd w:val="0"/>
              <w:jc w:val="both"/>
              <w:rPr>
                <w:rFonts w:ascii="Arial" w:hAnsi="Arial" w:cs="Arial"/>
                <w:szCs w:val="24"/>
              </w:rPr>
            </w:pPr>
            <w:r w:rsidRPr="00FB25B7">
              <w:rPr>
                <w:rFonts w:ascii="Arial" w:hAnsi="Arial" w:cs="Arial"/>
                <w:b/>
                <w:szCs w:val="24"/>
              </w:rPr>
              <w:t>Część X</w:t>
            </w:r>
            <w:r>
              <w:rPr>
                <w:rFonts w:ascii="Arial" w:hAnsi="Arial" w:cs="Arial"/>
                <w:b/>
                <w:szCs w:val="24"/>
              </w:rPr>
              <w:t>I</w:t>
            </w:r>
            <w:r w:rsidRPr="00FB25B7">
              <w:rPr>
                <w:rFonts w:ascii="Arial" w:hAnsi="Arial" w:cs="Arial"/>
                <w:b/>
                <w:szCs w:val="24"/>
              </w:rPr>
              <w:t>. Termin związania ofertą.</w:t>
            </w:r>
          </w:p>
        </w:tc>
      </w:tr>
    </w:tbl>
    <w:p w:rsidR="001A105D" w:rsidRPr="009C3D37" w:rsidRDefault="001A105D" w:rsidP="001A105D">
      <w:pPr>
        <w:widowControl w:val="0"/>
        <w:numPr>
          <w:ilvl w:val="0"/>
          <w:numId w:val="13"/>
        </w:numPr>
        <w:tabs>
          <w:tab w:val="clear" w:pos="2833"/>
          <w:tab w:val="left" w:pos="357"/>
        </w:tabs>
        <w:suppressAutoHyphens/>
        <w:spacing w:before="240" w:after="0" w:line="240" w:lineRule="auto"/>
        <w:ind w:left="426"/>
        <w:jc w:val="both"/>
        <w:rPr>
          <w:rFonts w:ascii="Arial" w:eastAsia="HG Mincho Light J" w:hAnsi="Arial" w:cs="Arial"/>
          <w:sz w:val="24"/>
          <w:szCs w:val="24"/>
          <w:lang w:eastAsia="pl-PL"/>
        </w:rPr>
      </w:pPr>
      <w:r w:rsidRPr="009C3D37">
        <w:rPr>
          <w:rFonts w:ascii="Arial" w:eastAsia="HG Mincho Light J" w:hAnsi="Arial" w:cs="Arial"/>
          <w:sz w:val="24"/>
          <w:szCs w:val="24"/>
          <w:lang w:eastAsia="pl-PL"/>
        </w:rPr>
        <w:t>Wykonawcy b</w:t>
      </w:r>
      <w:r w:rsidRPr="009C3D37">
        <w:rPr>
          <w:rFonts w:ascii="Arial" w:eastAsia="HG Mincho Light J" w:hAnsi="Arial" w:cs="Arial" w:hint="cs"/>
          <w:sz w:val="24"/>
          <w:szCs w:val="24"/>
          <w:lang w:eastAsia="pl-PL"/>
        </w:rPr>
        <w:t>ę</w:t>
      </w:r>
      <w:r w:rsidRPr="009C3D37">
        <w:rPr>
          <w:rFonts w:ascii="Arial" w:eastAsia="HG Mincho Light J" w:hAnsi="Arial" w:cs="Arial"/>
          <w:sz w:val="24"/>
          <w:szCs w:val="24"/>
          <w:lang w:eastAsia="pl-PL"/>
        </w:rPr>
        <w:t>d</w:t>
      </w:r>
      <w:r w:rsidRPr="009C3D37">
        <w:rPr>
          <w:rFonts w:ascii="Arial" w:eastAsia="HG Mincho Light J" w:hAnsi="Arial" w:cs="Arial" w:hint="cs"/>
          <w:sz w:val="24"/>
          <w:szCs w:val="24"/>
          <w:lang w:eastAsia="pl-PL"/>
        </w:rPr>
        <w:t>ą</w:t>
      </w:r>
      <w:r w:rsidRPr="009C3D37">
        <w:rPr>
          <w:rFonts w:ascii="Arial" w:eastAsia="HG Mincho Light J" w:hAnsi="Arial" w:cs="Arial"/>
          <w:sz w:val="24"/>
          <w:szCs w:val="24"/>
          <w:lang w:eastAsia="pl-PL"/>
        </w:rPr>
        <w:t xml:space="preserve"> zwi</w:t>
      </w:r>
      <w:r w:rsidRPr="009C3D37">
        <w:rPr>
          <w:rFonts w:ascii="Arial" w:eastAsia="HG Mincho Light J" w:hAnsi="Arial" w:cs="Arial" w:hint="cs"/>
          <w:sz w:val="24"/>
          <w:szCs w:val="24"/>
          <w:lang w:eastAsia="pl-PL"/>
        </w:rPr>
        <w:t>ą</w:t>
      </w:r>
      <w:r w:rsidRPr="009C3D37">
        <w:rPr>
          <w:rFonts w:ascii="Arial" w:eastAsia="HG Mincho Light J" w:hAnsi="Arial" w:cs="Arial"/>
          <w:sz w:val="24"/>
          <w:szCs w:val="24"/>
          <w:lang w:eastAsia="pl-PL"/>
        </w:rPr>
        <w:t>zani ofert</w:t>
      </w:r>
      <w:r w:rsidRPr="009C3D37">
        <w:rPr>
          <w:rFonts w:ascii="Arial" w:eastAsia="HG Mincho Light J" w:hAnsi="Arial" w:cs="Arial" w:hint="cs"/>
          <w:sz w:val="24"/>
          <w:szCs w:val="24"/>
          <w:lang w:eastAsia="pl-PL"/>
        </w:rPr>
        <w:t>ą</w:t>
      </w:r>
      <w:r w:rsidRPr="009C3D37">
        <w:rPr>
          <w:rFonts w:ascii="Arial" w:eastAsia="HG Mincho Light J" w:hAnsi="Arial" w:cs="Arial"/>
          <w:sz w:val="24"/>
          <w:szCs w:val="24"/>
          <w:lang w:eastAsia="pl-PL"/>
        </w:rPr>
        <w:t xml:space="preserve"> przez okres </w:t>
      </w:r>
      <w:r w:rsidRPr="009C3D37">
        <w:rPr>
          <w:rFonts w:ascii="Arial" w:eastAsia="HG Mincho Light J" w:hAnsi="Arial" w:cs="Arial"/>
          <w:b/>
          <w:sz w:val="24"/>
          <w:szCs w:val="24"/>
          <w:lang w:eastAsia="pl-PL"/>
        </w:rPr>
        <w:t>90 dni</w:t>
      </w:r>
      <w:r w:rsidRPr="009C3D37">
        <w:rPr>
          <w:rFonts w:ascii="Arial" w:eastAsia="HG Mincho Light J" w:hAnsi="Arial" w:cs="Arial"/>
          <w:sz w:val="24"/>
          <w:szCs w:val="24"/>
          <w:lang w:eastAsia="pl-PL"/>
        </w:rPr>
        <w:t xml:space="preserve"> od dnia up</w:t>
      </w:r>
      <w:r w:rsidRPr="009C3D37">
        <w:rPr>
          <w:rFonts w:ascii="Arial" w:eastAsia="HG Mincho Light J" w:hAnsi="Arial" w:cs="Arial" w:hint="cs"/>
          <w:sz w:val="24"/>
          <w:szCs w:val="24"/>
          <w:lang w:eastAsia="pl-PL"/>
        </w:rPr>
        <w:t>ł</w:t>
      </w:r>
      <w:r w:rsidRPr="009C3D37">
        <w:rPr>
          <w:rFonts w:ascii="Arial" w:eastAsia="HG Mincho Light J" w:hAnsi="Arial" w:cs="Arial"/>
          <w:sz w:val="24"/>
          <w:szCs w:val="24"/>
          <w:lang w:eastAsia="pl-PL"/>
        </w:rPr>
        <w:t>ywu terminu sk</w:t>
      </w:r>
      <w:r w:rsidRPr="009C3D37">
        <w:rPr>
          <w:rFonts w:ascii="Arial" w:eastAsia="HG Mincho Light J" w:hAnsi="Arial" w:cs="Arial" w:hint="cs"/>
          <w:sz w:val="24"/>
          <w:szCs w:val="24"/>
          <w:lang w:eastAsia="pl-PL"/>
        </w:rPr>
        <w:t>ł</w:t>
      </w:r>
      <w:r w:rsidRPr="009C3D37">
        <w:rPr>
          <w:rFonts w:ascii="Arial" w:eastAsia="HG Mincho Light J" w:hAnsi="Arial" w:cs="Arial"/>
          <w:sz w:val="24"/>
          <w:szCs w:val="24"/>
          <w:lang w:eastAsia="pl-PL"/>
        </w:rPr>
        <w:t xml:space="preserve">adania ofert tj. do dnia </w:t>
      </w:r>
      <w:r w:rsidR="004C2662" w:rsidRPr="000303F0">
        <w:rPr>
          <w:rFonts w:ascii="Arial" w:eastAsia="HG Mincho Light J" w:hAnsi="Arial" w:cs="Arial"/>
          <w:b/>
          <w:sz w:val="24"/>
          <w:szCs w:val="24"/>
          <w:lang w:eastAsia="pl-PL"/>
        </w:rPr>
        <w:t>22</w:t>
      </w:r>
      <w:r w:rsidRPr="000303F0">
        <w:rPr>
          <w:rFonts w:ascii="Arial" w:eastAsia="HG Mincho Light J" w:hAnsi="Arial" w:cs="Arial"/>
          <w:b/>
          <w:sz w:val="24"/>
          <w:szCs w:val="24"/>
          <w:lang w:eastAsia="pl-PL"/>
        </w:rPr>
        <w:t>-10-2022 roku</w:t>
      </w:r>
      <w:r w:rsidRPr="000303F0">
        <w:rPr>
          <w:rFonts w:ascii="Arial" w:eastAsia="HG Mincho Light J" w:hAnsi="Arial" w:cs="Arial"/>
          <w:sz w:val="24"/>
          <w:szCs w:val="24"/>
          <w:lang w:eastAsia="pl-PL"/>
        </w:rPr>
        <w:t xml:space="preserve"> </w:t>
      </w:r>
      <w:r w:rsidRPr="009C3D37">
        <w:rPr>
          <w:rFonts w:ascii="Arial" w:eastAsia="HG Mincho Light J" w:hAnsi="Arial" w:cs="Arial"/>
          <w:sz w:val="24"/>
          <w:szCs w:val="24"/>
          <w:lang w:eastAsia="pl-PL"/>
        </w:rPr>
        <w:t>(art. 220 ust.1 pkt. 1 i ust. 2 ustawy PZP).</w:t>
      </w:r>
    </w:p>
    <w:p w:rsidR="001A105D" w:rsidRPr="009C3D37" w:rsidRDefault="001A105D" w:rsidP="001A105D">
      <w:pPr>
        <w:widowControl w:val="0"/>
        <w:numPr>
          <w:ilvl w:val="0"/>
          <w:numId w:val="13"/>
        </w:numPr>
        <w:tabs>
          <w:tab w:val="left" w:pos="357"/>
          <w:tab w:val="num" w:pos="1440"/>
        </w:tabs>
        <w:suppressAutoHyphens/>
        <w:spacing w:before="120" w:after="0" w:line="240" w:lineRule="auto"/>
        <w:ind w:left="357" w:hanging="357"/>
        <w:jc w:val="both"/>
        <w:rPr>
          <w:rFonts w:ascii="Arial" w:eastAsia="HG Mincho Light J" w:hAnsi="Arial" w:cs="Arial"/>
          <w:sz w:val="24"/>
          <w:szCs w:val="24"/>
          <w:lang w:eastAsia="pl-PL"/>
        </w:rPr>
      </w:pPr>
      <w:r w:rsidRPr="009C3D37">
        <w:rPr>
          <w:rFonts w:ascii="Arial" w:eastAsia="HG Mincho Light J" w:hAnsi="Arial" w:cs="Arial"/>
          <w:sz w:val="24"/>
          <w:szCs w:val="24"/>
          <w:lang w:eastAsia="pl-PL"/>
        </w:rPr>
        <w:t>Bieg terminu związania ofertą rozpoczyna się wraz z upływem terminu składania ofert.</w:t>
      </w:r>
    </w:p>
    <w:p w:rsidR="001A105D" w:rsidRPr="009C3D37" w:rsidRDefault="001A105D" w:rsidP="001A105D">
      <w:pPr>
        <w:widowControl w:val="0"/>
        <w:numPr>
          <w:ilvl w:val="0"/>
          <w:numId w:val="13"/>
        </w:numPr>
        <w:tabs>
          <w:tab w:val="left" w:pos="357"/>
          <w:tab w:val="num" w:pos="2552"/>
        </w:tabs>
        <w:suppressAutoHyphens/>
        <w:spacing w:before="120" w:after="0" w:line="240" w:lineRule="auto"/>
        <w:ind w:left="426" w:hanging="426"/>
        <w:jc w:val="both"/>
        <w:rPr>
          <w:rFonts w:ascii="Arial" w:eastAsia="HG Mincho Light J" w:hAnsi="Arial" w:cs="Arial"/>
          <w:sz w:val="24"/>
          <w:szCs w:val="24"/>
          <w:lang w:eastAsia="pl-PL"/>
        </w:rPr>
      </w:pPr>
      <w:r w:rsidRPr="009C3D37">
        <w:rPr>
          <w:rFonts w:ascii="Arial" w:eastAsia="Times New Roman" w:hAnsi="Arial" w:cs="Arial"/>
          <w:sz w:val="24"/>
          <w:szCs w:val="24"/>
          <w:lang w:eastAsia="pl-PL"/>
        </w:rPr>
        <w:t>W przypadku gdy wyb</w:t>
      </w:r>
      <w:r w:rsidRPr="009C3D37">
        <w:rPr>
          <w:rFonts w:ascii="Arial" w:eastAsia="Times New Roman" w:hAnsi="Arial" w:cs="Arial" w:hint="cs"/>
          <w:sz w:val="24"/>
          <w:szCs w:val="24"/>
          <w:lang w:eastAsia="pl-PL"/>
        </w:rPr>
        <w:t>ó</w:t>
      </w:r>
      <w:r w:rsidRPr="009C3D37">
        <w:rPr>
          <w:rFonts w:ascii="Arial" w:eastAsia="Times New Roman" w:hAnsi="Arial" w:cs="Arial"/>
          <w:sz w:val="24"/>
          <w:szCs w:val="24"/>
          <w:lang w:eastAsia="pl-PL"/>
        </w:rPr>
        <w:t>r najkorzystniejszej oferty nie nast</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pi przed up</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ywem terminu zwi</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zania ofert</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 zamawiaj</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cy przed up</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ywem terminu zwi</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zania ofert</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 zwr</w:t>
      </w:r>
      <w:r w:rsidRPr="009C3D37">
        <w:rPr>
          <w:rFonts w:ascii="Arial" w:eastAsia="Times New Roman" w:hAnsi="Arial" w:cs="Arial" w:hint="cs"/>
          <w:sz w:val="24"/>
          <w:szCs w:val="24"/>
          <w:lang w:eastAsia="pl-PL"/>
        </w:rPr>
        <w:t>ó</w:t>
      </w:r>
      <w:r w:rsidRPr="009C3D37">
        <w:rPr>
          <w:rFonts w:ascii="Arial" w:eastAsia="Times New Roman" w:hAnsi="Arial" w:cs="Arial"/>
          <w:sz w:val="24"/>
          <w:szCs w:val="24"/>
          <w:lang w:eastAsia="pl-PL"/>
        </w:rPr>
        <w:t>ci si</w:t>
      </w:r>
      <w:r w:rsidRPr="009C3D37">
        <w:rPr>
          <w:rFonts w:ascii="Arial" w:eastAsia="Times New Roman" w:hAnsi="Arial" w:cs="Arial" w:hint="cs"/>
          <w:sz w:val="24"/>
          <w:szCs w:val="24"/>
          <w:lang w:eastAsia="pl-PL"/>
        </w:rPr>
        <w:t>ę</w:t>
      </w:r>
      <w:r w:rsidRPr="009C3D37">
        <w:rPr>
          <w:rFonts w:ascii="Arial" w:eastAsia="Times New Roman" w:hAnsi="Arial" w:cs="Arial"/>
          <w:sz w:val="24"/>
          <w:szCs w:val="24"/>
          <w:lang w:eastAsia="pl-PL"/>
        </w:rPr>
        <w:t xml:space="preserve"> jednokrotnie do wykonawc</w:t>
      </w:r>
      <w:r w:rsidRPr="009C3D37">
        <w:rPr>
          <w:rFonts w:ascii="Arial" w:eastAsia="Times New Roman" w:hAnsi="Arial" w:cs="Arial" w:hint="cs"/>
          <w:sz w:val="24"/>
          <w:szCs w:val="24"/>
          <w:lang w:eastAsia="pl-PL"/>
        </w:rPr>
        <w:t>ó</w:t>
      </w:r>
      <w:r w:rsidRPr="009C3D37">
        <w:rPr>
          <w:rFonts w:ascii="Arial" w:eastAsia="Times New Roman" w:hAnsi="Arial" w:cs="Arial"/>
          <w:sz w:val="24"/>
          <w:szCs w:val="24"/>
          <w:lang w:eastAsia="pl-PL"/>
        </w:rPr>
        <w:t>w o wyra</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enie zgody na przed</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u</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enie tego terminu o wskazywany przez niego okres, nie d</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u</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szy ni</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 xml:space="preserve"> 60 dni. Przed</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u</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enie terminu zwi</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zania ofert</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 xml:space="preserve"> wymaga z</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o</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enia przez wykonawc</w:t>
      </w:r>
      <w:r w:rsidRPr="009C3D37">
        <w:rPr>
          <w:rFonts w:ascii="Arial" w:eastAsia="Times New Roman" w:hAnsi="Arial" w:cs="Arial" w:hint="cs"/>
          <w:sz w:val="24"/>
          <w:szCs w:val="24"/>
          <w:lang w:eastAsia="pl-PL"/>
        </w:rPr>
        <w:t>ę</w:t>
      </w:r>
      <w:r w:rsidRPr="009C3D37">
        <w:rPr>
          <w:rFonts w:ascii="Arial" w:eastAsia="Times New Roman" w:hAnsi="Arial" w:cs="Arial"/>
          <w:sz w:val="24"/>
          <w:szCs w:val="24"/>
          <w:lang w:eastAsia="pl-PL"/>
        </w:rPr>
        <w:t xml:space="preserve"> pisemnego o</w:t>
      </w:r>
      <w:r w:rsidRPr="009C3D37">
        <w:rPr>
          <w:rFonts w:ascii="Arial" w:eastAsia="Times New Roman" w:hAnsi="Arial" w:cs="Arial" w:hint="cs"/>
          <w:sz w:val="24"/>
          <w:szCs w:val="24"/>
          <w:lang w:eastAsia="pl-PL"/>
        </w:rPr>
        <w:t>ś</w:t>
      </w:r>
      <w:r w:rsidRPr="009C3D37">
        <w:rPr>
          <w:rFonts w:ascii="Arial" w:eastAsia="Times New Roman" w:hAnsi="Arial" w:cs="Arial"/>
          <w:sz w:val="24"/>
          <w:szCs w:val="24"/>
          <w:lang w:eastAsia="pl-PL"/>
        </w:rPr>
        <w:t>wiadczenia o wyra</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eniu zgody na przed</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u</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enie terminu zwi</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zania ofert</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 W przypadku gdy zamawiaj</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 xml:space="preserve">cy </w:t>
      </w:r>
      <w:r w:rsidRPr="009C3D37">
        <w:rPr>
          <w:rFonts w:ascii="Arial" w:eastAsia="Times New Roman" w:hAnsi="Arial" w:cs="Arial" w:hint="cs"/>
          <w:sz w:val="24"/>
          <w:szCs w:val="24"/>
          <w:lang w:eastAsia="pl-PL"/>
        </w:rPr>
        <w:t>żą</w:t>
      </w:r>
      <w:r w:rsidRPr="009C3D37">
        <w:rPr>
          <w:rFonts w:ascii="Arial" w:eastAsia="Times New Roman" w:hAnsi="Arial" w:cs="Arial"/>
          <w:sz w:val="24"/>
          <w:szCs w:val="24"/>
          <w:lang w:eastAsia="pl-PL"/>
        </w:rPr>
        <w:t>da wniesienia wadium, przed</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u</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enie terminu zwi</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zania ofert</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 nast</w:t>
      </w:r>
      <w:r w:rsidRPr="009C3D37">
        <w:rPr>
          <w:rFonts w:ascii="Arial" w:eastAsia="Times New Roman" w:hAnsi="Arial" w:cs="Arial" w:hint="cs"/>
          <w:sz w:val="24"/>
          <w:szCs w:val="24"/>
          <w:lang w:eastAsia="pl-PL"/>
        </w:rPr>
        <w:t>ę</w:t>
      </w:r>
      <w:r w:rsidRPr="009C3D37">
        <w:rPr>
          <w:rFonts w:ascii="Arial" w:eastAsia="Times New Roman" w:hAnsi="Arial" w:cs="Arial"/>
          <w:sz w:val="24"/>
          <w:szCs w:val="24"/>
          <w:lang w:eastAsia="pl-PL"/>
        </w:rPr>
        <w:t>puje wraz z przed</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u</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eniem okresu wa</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no</w:t>
      </w:r>
      <w:r w:rsidRPr="009C3D37">
        <w:rPr>
          <w:rFonts w:ascii="Arial" w:eastAsia="Times New Roman" w:hAnsi="Arial" w:cs="Arial" w:hint="cs"/>
          <w:sz w:val="24"/>
          <w:szCs w:val="24"/>
          <w:lang w:eastAsia="pl-PL"/>
        </w:rPr>
        <w:t>ś</w:t>
      </w:r>
      <w:r w:rsidRPr="009C3D37">
        <w:rPr>
          <w:rFonts w:ascii="Arial" w:eastAsia="Times New Roman" w:hAnsi="Arial" w:cs="Arial"/>
          <w:sz w:val="24"/>
          <w:szCs w:val="24"/>
          <w:lang w:eastAsia="pl-PL"/>
        </w:rPr>
        <w:t>ci wadium albo, je</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eli nie jest to mo</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liwe, z wniesieniem nowego wadium na przed</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u</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ony okres zwi</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zania ofert</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 Odmowa wyrażenia zgody na przedłużenie terminu związania ofertą nie powoduje utraty wadium</w:t>
      </w:r>
      <w:r w:rsidRPr="009C3D37">
        <w:rPr>
          <w:rFonts w:ascii="Arial" w:eastAsia="HG Mincho Light J" w:hAnsi="Arial" w:cs="Arial"/>
          <w:sz w:val="24"/>
          <w:szCs w:val="24"/>
          <w:lang w:eastAsia="pl-PL"/>
        </w:rPr>
        <w:t>.</w:t>
      </w:r>
      <w:r w:rsidRPr="009C3D37">
        <w:rPr>
          <w:rFonts w:ascii="Arial" w:eastAsia="HG Mincho Light J" w:hAnsi="Arial" w:cs="Arial"/>
          <w:i/>
          <w:sz w:val="24"/>
          <w:szCs w:val="24"/>
          <w:u w:val="single"/>
          <w:lang w:eastAsia="pl-PL"/>
        </w:rPr>
        <w:t xml:space="preserve"> </w:t>
      </w:r>
    </w:p>
    <w:p w:rsidR="001A105D" w:rsidRPr="009C3D37" w:rsidRDefault="001A105D" w:rsidP="001A105D">
      <w:pPr>
        <w:widowControl w:val="0"/>
        <w:numPr>
          <w:ilvl w:val="0"/>
          <w:numId w:val="13"/>
        </w:numPr>
        <w:tabs>
          <w:tab w:val="left" w:pos="357"/>
          <w:tab w:val="num" w:pos="2473"/>
        </w:tabs>
        <w:suppressAutoHyphens/>
        <w:spacing w:before="120" w:after="120" w:line="240" w:lineRule="auto"/>
        <w:ind w:left="426"/>
        <w:jc w:val="both"/>
        <w:rPr>
          <w:rFonts w:ascii="Arial" w:eastAsia="HG Mincho Light J" w:hAnsi="Arial" w:cs="Arial"/>
          <w:iCs/>
          <w:sz w:val="24"/>
          <w:szCs w:val="24"/>
          <w:lang w:eastAsia="pl-PL"/>
        </w:rPr>
      </w:pPr>
      <w:r w:rsidRPr="009C3D37">
        <w:rPr>
          <w:rFonts w:ascii="Arial" w:eastAsia="Times New Roman" w:hAnsi="Arial" w:cs="Arial"/>
          <w:sz w:val="24"/>
          <w:szCs w:val="24"/>
          <w:lang w:eastAsia="pl-PL"/>
        </w:rPr>
        <w:t>Zamawiaj</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cy, na podstawie art. 226 ust. 1 pkt 12 ustawy PZP odrzuci ofert</w:t>
      </w:r>
      <w:r w:rsidRPr="009C3D37">
        <w:rPr>
          <w:rFonts w:ascii="Arial" w:eastAsia="Times New Roman" w:hAnsi="Arial" w:cs="Arial" w:hint="cs"/>
          <w:sz w:val="24"/>
          <w:szCs w:val="24"/>
          <w:lang w:eastAsia="pl-PL"/>
        </w:rPr>
        <w:t>ę</w:t>
      </w:r>
      <w:r w:rsidRPr="009C3D37">
        <w:rPr>
          <w:rFonts w:ascii="Arial" w:eastAsia="Times New Roman" w:hAnsi="Arial" w:cs="Arial"/>
          <w:sz w:val="24"/>
          <w:szCs w:val="24"/>
          <w:lang w:eastAsia="pl-PL"/>
        </w:rPr>
        <w:t xml:space="preserve"> Wykonawcy, kt</w:t>
      </w:r>
      <w:r w:rsidRPr="009C3D37">
        <w:rPr>
          <w:rFonts w:ascii="Arial" w:eastAsia="Times New Roman" w:hAnsi="Arial" w:cs="Arial" w:hint="cs"/>
          <w:sz w:val="24"/>
          <w:szCs w:val="24"/>
          <w:lang w:eastAsia="pl-PL"/>
        </w:rPr>
        <w:t>ó</w:t>
      </w:r>
      <w:r w:rsidRPr="009C3D37">
        <w:rPr>
          <w:rFonts w:ascii="Arial" w:eastAsia="Times New Roman" w:hAnsi="Arial" w:cs="Arial"/>
          <w:sz w:val="24"/>
          <w:szCs w:val="24"/>
          <w:lang w:eastAsia="pl-PL"/>
        </w:rPr>
        <w:t>ry nie zgodzi</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 xml:space="preserve"> si</w:t>
      </w:r>
      <w:r w:rsidRPr="009C3D37">
        <w:rPr>
          <w:rFonts w:ascii="Arial" w:eastAsia="Times New Roman" w:hAnsi="Arial" w:cs="Arial" w:hint="cs"/>
          <w:sz w:val="24"/>
          <w:szCs w:val="24"/>
          <w:lang w:eastAsia="pl-PL"/>
        </w:rPr>
        <w:t>ę</w:t>
      </w:r>
      <w:r w:rsidRPr="009C3D37">
        <w:rPr>
          <w:rFonts w:ascii="Arial" w:eastAsia="Times New Roman" w:hAnsi="Arial" w:cs="Arial"/>
          <w:sz w:val="24"/>
          <w:szCs w:val="24"/>
          <w:lang w:eastAsia="pl-PL"/>
        </w:rPr>
        <w:t xml:space="preserve"> na przed</w:t>
      </w:r>
      <w:r w:rsidRPr="009C3D37">
        <w:rPr>
          <w:rFonts w:ascii="Arial" w:eastAsia="Times New Roman" w:hAnsi="Arial" w:cs="Arial" w:hint="cs"/>
          <w:sz w:val="24"/>
          <w:szCs w:val="24"/>
          <w:lang w:eastAsia="pl-PL"/>
        </w:rPr>
        <w:t>ł</w:t>
      </w:r>
      <w:r w:rsidRPr="009C3D37">
        <w:rPr>
          <w:rFonts w:ascii="Arial" w:eastAsia="Times New Roman" w:hAnsi="Arial" w:cs="Arial"/>
          <w:sz w:val="24"/>
          <w:szCs w:val="24"/>
          <w:lang w:eastAsia="pl-PL"/>
        </w:rPr>
        <w:t>u</w:t>
      </w:r>
      <w:r w:rsidRPr="009C3D37">
        <w:rPr>
          <w:rFonts w:ascii="Arial" w:eastAsia="Times New Roman" w:hAnsi="Arial" w:cs="Arial" w:hint="cs"/>
          <w:sz w:val="24"/>
          <w:szCs w:val="24"/>
          <w:lang w:eastAsia="pl-PL"/>
        </w:rPr>
        <w:t>ż</w:t>
      </w:r>
      <w:r w:rsidRPr="009C3D37">
        <w:rPr>
          <w:rFonts w:ascii="Arial" w:eastAsia="Times New Roman" w:hAnsi="Arial" w:cs="Arial"/>
          <w:sz w:val="24"/>
          <w:szCs w:val="24"/>
          <w:lang w:eastAsia="pl-PL"/>
        </w:rPr>
        <w:t>enie terminu zwi</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zania ofert</w:t>
      </w:r>
      <w:r w:rsidRPr="009C3D37">
        <w:rPr>
          <w:rFonts w:ascii="Arial" w:eastAsia="Times New Roman" w:hAnsi="Arial" w:cs="Arial" w:hint="cs"/>
          <w:sz w:val="24"/>
          <w:szCs w:val="24"/>
          <w:lang w:eastAsia="pl-PL"/>
        </w:rPr>
        <w:t>ą</w:t>
      </w:r>
      <w:r w:rsidRPr="009C3D37">
        <w:rPr>
          <w:rFonts w:ascii="Arial" w:eastAsia="Times New Roman" w:hAnsi="Arial" w:cs="Arial"/>
          <w:sz w:val="24"/>
          <w:szCs w:val="24"/>
          <w:lang w:eastAsia="pl-PL"/>
        </w:rPr>
        <w:t xml:space="preserve">. </w:t>
      </w:r>
    </w:p>
    <w:p w:rsidR="001A105D" w:rsidRPr="009C3D37" w:rsidRDefault="001A105D" w:rsidP="001A105D">
      <w:pPr>
        <w:widowControl w:val="0"/>
        <w:numPr>
          <w:ilvl w:val="0"/>
          <w:numId w:val="13"/>
        </w:numPr>
        <w:tabs>
          <w:tab w:val="left" w:pos="357"/>
          <w:tab w:val="num" w:pos="2473"/>
        </w:tabs>
        <w:suppressAutoHyphens/>
        <w:spacing w:before="120" w:after="120" w:line="240" w:lineRule="auto"/>
        <w:ind w:left="426"/>
        <w:jc w:val="both"/>
        <w:rPr>
          <w:rFonts w:ascii="Thorndale" w:eastAsia="HG Mincho Light J" w:hAnsi="Thorndale"/>
          <w:color w:val="000000"/>
          <w:sz w:val="24"/>
          <w:szCs w:val="20"/>
          <w:lang w:eastAsia="pl-PL"/>
        </w:rPr>
      </w:pPr>
      <w:r w:rsidRPr="009C3D37">
        <w:rPr>
          <w:rFonts w:ascii="Arial" w:eastAsia="HG Mincho Light J" w:hAnsi="Arial" w:cs="Arial"/>
          <w:sz w:val="24"/>
          <w:szCs w:val="24"/>
          <w:lang w:eastAsia="pl-PL"/>
        </w:rPr>
        <w:t>W przypadku wniesienia odwołania po upływie terminu składania ofert bieg terminu związania ofertą ulega zawieszeniu do czasu ogłoszenia przez Izbę orzeczenia.</w:t>
      </w:r>
      <w:r w:rsidRPr="009C3D37">
        <w:rPr>
          <w:rFonts w:ascii="Thorndale" w:eastAsia="HG Mincho Light J" w:hAnsi="Thorndale"/>
          <w:color w:val="000000"/>
          <w:sz w:val="24"/>
          <w:szCs w:val="20"/>
          <w:lang w:eastAsia="pl-PL"/>
        </w:rPr>
        <w:t xml:space="preserve"> </w:t>
      </w:r>
    </w:p>
    <w:p w:rsidR="001A105D" w:rsidRDefault="001A105D" w:rsidP="00594295">
      <w:pPr>
        <w:spacing w:after="0" w:line="240" w:lineRule="auto"/>
        <w:ind w:firstLine="6"/>
        <w:rPr>
          <w:rFonts w:ascii="Arial" w:eastAsia="Times New Roman" w:hAnsi="Arial" w:cs="Arial"/>
          <w:b/>
          <w:sz w:val="24"/>
          <w:szCs w:val="24"/>
          <w:lang w:eastAsia="pl-PL"/>
        </w:rPr>
      </w:pPr>
    </w:p>
    <w:p w:rsidR="00594295" w:rsidRDefault="005D7382" w:rsidP="00A16AFD">
      <w:pPr>
        <w:spacing w:before="120" w:after="120"/>
        <w:ind w:left="284" w:hanging="284"/>
        <w:jc w:val="both"/>
        <w:rPr>
          <w:rFonts w:ascii="Arial" w:eastAsia="Times New Roman" w:hAnsi="Arial" w:cs="Arial"/>
          <w:b/>
          <w:sz w:val="24"/>
          <w:szCs w:val="24"/>
          <w:lang w:eastAsia="pl-PL"/>
        </w:rPr>
      </w:pPr>
      <w:r w:rsidRPr="009C172E">
        <w:rPr>
          <w:rFonts w:ascii="Arial" w:hAnsi="Arial" w:cs="Arial"/>
          <w:b/>
          <w:sz w:val="24"/>
          <w:szCs w:val="24"/>
          <w:u w:val="single"/>
        </w:rPr>
        <w:t>JEST:</w:t>
      </w:r>
      <w:r w:rsidRPr="006724E8">
        <w:rPr>
          <w:rFonts w:ascii="Arial" w:eastAsia="Times New Roman" w:hAnsi="Arial" w:cs="Arial"/>
          <w:b/>
          <w:sz w:val="24"/>
          <w:szCs w:val="24"/>
          <w:lang w:eastAsia="pl-PL"/>
        </w:rPr>
        <w:t xml:space="preserve"> </w:t>
      </w:r>
    </w:p>
    <w:p w:rsidR="009F7B93" w:rsidRDefault="009F7B93" w:rsidP="009F7B93">
      <w:pPr>
        <w:spacing w:after="0" w:line="240" w:lineRule="auto"/>
        <w:ind w:firstLine="6"/>
        <w:rPr>
          <w:rFonts w:ascii="Arial" w:eastAsia="Times New Roman" w:hAnsi="Arial" w:cs="Arial"/>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2"/>
      </w:tblGrid>
      <w:tr w:rsidR="009F7B93" w:rsidRPr="009111CF" w:rsidTr="003276C3">
        <w:tc>
          <w:tcPr>
            <w:tcW w:w="9062" w:type="dxa"/>
            <w:shd w:val="clear" w:color="auto" w:fill="99CCFF"/>
          </w:tcPr>
          <w:p w:rsidR="009F7B93" w:rsidRPr="003B4692" w:rsidRDefault="009F7B93" w:rsidP="003276C3">
            <w:pPr>
              <w:autoSpaceDE w:val="0"/>
              <w:autoSpaceDN w:val="0"/>
              <w:adjustRightInd w:val="0"/>
              <w:jc w:val="both"/>
              <w:rPr>
                <w:rFonts w:ascii="Arial" w:hAnsi="Arial" w:cs="Arial"/>
                <w:szCs w:val="24"/>
              </w:rPr>
            </w:pPr>
            <w:r w:rsidRPr="003B4692">
              <w:rPr>
                <w:rFonts w:ascii="Arial" w:hAnsi="Arial" w:cs="Arial"/>
                <w:b/>
                <w:szCs w:val="24"/>
              </w:rPr>
              <w:t xml:space="preserve">Część XII. </w:t>
            </w:r>
            <w:r>
              <w:rPr>
                <w:rFonts w:ascii="Arial" w:hAnsi="Arial" w:cs="Arial"/>
                <w:b/>
                <w:szCs w:val="24"/>
              </w:rPr>
              <w:t>Sposób</w:t>
            </w:r>
            <w:r w:rsidRPr="003B4692">
              <w:rPr>
                <w:rFonts w:ascii="Arial" w:hAnsi="Arial" w:cs="Arial"/>
                <w:b/>
                <w:szCs w:val="24"/>
              </w:rPr>
              <w:t xml:space="preserve"> oraz termin składania i otwarcia ofert.</w:t>
            </w:r>
          </w:p>
        </w:tc>
      </w:tr>
    </w:tbl>
    <w:p w:rsidR="009F7B93" w:rsidRPr="009C3D37" w:rsidRDefault="009F7B93" w:rsidP="009F7B93">
      <w:pPr>
        <w:widowControl w:val="0"/>
        <w:tabs>
          <w:tab w:val="left" w:pos="357"/>
        </w:tabs>
        <w:suppressAutoHyphens/>
        <w:spacing w:after="0" w:line="240" w:lineRule="auto"/>
        <w:jc w:val="both"/>
        <w:rPr>
          <w:rFonts w:ascii="Times New Roman" w:eastAsia="HG Mincho Light J" w:hAnsi="Times New Roman"/>
          <w:iCs/>
          <w:sz w:val="24"/>
          <w:szCs w:val="24"/>
          <w:lang w:eastAsia="pl-PL"/>
        </w:rPr>
      </w:pPr>
    </w:p>
    <w:p w:rsidR="009F7B93" w:rsidRPr="009C3D37" w:rsidRDefault="009F7B93" w:rsidP="009F7B93">
      <w:pPr>
        <w:widowControl w:val="0"/>
        <w:suppressAutoHyphens/>
        <w:spacing w:after="0" w:line="240" w:lineRule="auto"/>
        <w:ind w:left="426" w:hanging="426"/>
        <w:jc w:val="both"/>
        <w:rPr>
          <w:rFonts w:ascii="Arial" w:eastAsia="HG Mincho Light J" w:hAnsi="Arial" w:cs="Arial"/>
          <w:b/>
          <w:sz w:val="24"/>
          <w:szCs w:val="24"/>
          <w:lang w:eastAsia="pl-PL"/>
        </w:rPr>
      </w:pPr>
      <w:r w:rsidRPr="009C3D37">
        <w:rPr>
          <w:rFonts w:ascii="Arial" w:eastAsia="HG Mincho Light J" w:hAnsi="Arial" w:cs="Arial"/>
          <w:sz w:val="24"/>
          <w:szCs w:val="24"/>
          <w:lang w:eastAsia="pl-PL"/>
        </w:rPr>
        <w:t>1.</w:t>
      </w:r>
      <w:r w:rsidRPr="009C3D37">
        <w:rPr>
          <w:rFonts w:ascii="Arial" w:eastAsia="HG Mincho Light J" w:hAnsi="Arial" w:cs="Arial"/>
          <w:sz w:val="24"/>
          <w:szCs w:val="24"/>
          <w:lang w:eastAsia="pl-PL"/>
        </w:rPr>
        <w:tab/>
        <w:t xml:space="preserve">Termin składania ofert upływa w dniu  </w:t>
      </w:r>
      <w:r w:rsidRPr="000303F0">
        <w:rPr>
          <w:rFonts w:ascii="Arial" w:eastAsia="HG Mincho Light J" w:hAnsi="Arial" w:cs="Arial"/>
          <w:b/>
          <w:sz w:val="24"/>
          <w:szCs w:val="24"/>
          <w:lang w:eastAsia="pl-PL"/>
        </w:rPr>
        <w:t>18.07.2022 r.</w:t>
      </w:r>
      <w:r w:rsidRPr="009C3D37">
        <w:rPr>
          <w:rFonts w:ascii="Arial" w:eastAsia="HG Mincho Light J" w:hAnsi="Arial" w:cs="Arial"/>
          <w:sz w:val="24"/>
          <w:szCs w:val="24"/>
          <w:lang w:eastAsia="pl-PL"/>
        </w:rPr>
        <w:t xml:space="preserve"> o godzinie </w:t>
      </w:r>
      <w:r w:rsidRPr="009C3D37">
        <w:rPr>
          <w:rFonts w:ascii="Arial" w:eastAsia="HG Mincho Light J" w:hAnsi="Arial" w:cs="Arial"/>
          <w:b/>
          <w:sz w:val="24"/>
          <w:szCs w:val="24"/>
          <w:lang w:eastAsia="pl-PL"/>
        </w:rPr>
        <w:t xml:space="preserve">09:30. </w:t>
      </w:r>
    </w:p>
    <w:p w:rsidR="009F7B93" w:rsidRPr="009C3D37" w:rsidRDefault="009F7B93" w:rsidP="009F7B93">
      <w:pPr>
        <w:tabs>
          <w:tab w:val="left" w:pos="357"/>
        </w:tabs>
        <w:spacing w:before="120" w:after="0" w:line="240" w:lineRule="auto"/>
        <w:ind w:left="426" w:hanging="426"/>
        <w:jc w:val="both"/>
        <w:rPr>
          <w:rFonts w:ascii="Arial" w:eastAsia="HG Mincho Light J" w:hAnsi="Arial" w:cs="Arial"/>
          <w:sz w:val="24"/>
          <w:szCs w:val="24"/>
          <w:lang w:eastAsia="pl-PL"/>
        </w:rPr>
      </w:pPr>
      <w:r w:rsidRPr="009C3D37">
        <w:rPr>
          <w:rFonts w:ascii="Arial" w:eastAsia="HG Mincho Light J" w:hAnsi="Arial" w:cs="Arial"/>
          <w:sz w:val="24"/>
          <w:szCs w:val="24"/>
          <w:lang w:eastAsia="pl-PL"/>
        </w:rPr>
        <w:t>2.</w:t>
      </w:r>
      <w:r w:rsidRPr="009C3D37">
        <w:rPr>
          <w:rFonts w:ascii="Arial" w:eastAsia="HG Mincho Light J" w:hAnsi="Arial" w:cs="Arial"/>
          <w:sz w:val="24"/>
          <w:szCs w:val="24"/>
          <w:lang w:eastAsia="pl-PL"/>
        </w:rPr>
        <w:tab/>
        <w:t xml:space="preserve">Otwarcie ofert nastąpi w dniu </w:t>
      </w:r>
      <w:r w:rsidRPr="000303F0">
        <w:rPr>
          <w:rFonts w:ascii="Arial" w:eastAsia="HG Mincho Light J" w:hAnsi="Arial" w:cs="Arial"/>
          <w:b/>
          <w:sz w:val="24"/>
          <w:szCs w:val="24"/>
          <w:lang w:eastAsia="pl-PL"/>
        </w:rPr>
        <w:t>18.07.2022 r</w:t>
      </w:r>
      <w:r w:rsidRPr="009C3D37">
        <w:rPr>
          <w:rFonts w:ascii="Arial" w:eastAsia="HG Mincho Light J" w:hAnsi="Arial" w:cs="Arial"/>
          <w:b/>
          <w:sz w:val="24"/>
          <w:szCs w:val="24"/>
          <w:lang w:eastAsia="pl-PL"/>
        </w:rPr>
        <w:t>.</w:t>
      </w:r>
      <w:r w:rsidRPr="009C3D37">
        <w:rPr>
          <w:rFonts w:ascii="Arial" w:eastAsia="HG Mincho Light J" w:hAnsi="Arial" w:cs="Arial"/>
          <w:sz w:val="24"/>
          <w:szCs w:val="24"/>
          <w:lang w:eastAsia="pl-PL"/>
        </w:rPr>
        <w:t xml:space="preserve"> </w:t>
      </w:r>
      <w:r w:rsidRPr="009C3D37">
        <w:rPr>
          <w:rFonts w:ascii="Arial" w:eastAsia="HG Mincho Light J" w:hAnsi="Arial" w:cs="Arial"/>
          <w:b/>
          <w:sz w:val="24"/>
          <w:szCs w:val="24"/>
          <w:lang w:eastAsia="pl-PL"/>
        </w:rPr>
        <w:t>o godz. 10:00</w:t>
      </w:r>
      <w:r w:rsidRPr="009C3D37">
        <w:rPr>
          <w:rFonts w:ascii="Arial" w:eastAsia="HG Mincho Light J" w:hAnsi="Arial" w:cs="Arial"/>
          <w:sz w:val="24"/>
          <w:szCs w:val="24"/>
          <w:lang w:eastAsia="pl-PL"/>
        </w:rPr>
        <w:t xml:space="preserve"> w siedzibie Zamawiającego za pośrednictwem platformy pod adresem </w:t>
      </w:r>
      <w:hyperlink r:id="rId8" w:history="1">
        <w:r w:rsidRPr="009C3D37">
          <w:rPr>
            <w:rFonts w:ascii="Arial" w:eastAsia="Times New Roman" w:hAnsi="Arial" w:cs="Arial"/>
            <w:b/>
            <w:bCs/>
            <w:color w:val="0000FF"/>
            <w:sz w:val="24"/>
            <w:szCs w:val="24"/>
            <w:u w:val="single"/>
            <w:lang w:eastAsia="pl-PL"/>
          </w:rPr>
          <w:t>https://platformazakupowa.pl/pn/11wog/proceedings</w:t>
        </w:r>
      </w:hyperlink>
    </w:p>
    <w:p w:rsidR="009F7B93" w:rsidRPr="009C3D37" w:rsidRDefault="009F7B93" w:rsidP="009F7B93">
      <w:pPr>
        <w:tabs>
          <w:tab w:val="left" w:pos="357"/>
        </w:tabs>
        <w:spacing w:before="120" w:after="0" w:line="240" w:lineRule="auto"/>
        <w:ind w:left="426" w:hanging="426"/>
        <w:jc w:val="both"/>
        <w:rPr>
          <w:rFonts w:ascii="Arial" w:eastAsia="HG Mincho Light J" w:hAnsi="Arial" w:cs="Arial"/>
          <w:sz w:val="24"/>
          <w:szCs w:val="24"/>
          <w:lang w:eastAsia="pl-PL"/>
        </w:rPr>
      </w:pPr>
      <w:r w:rsidRPr="009C3D37">
        <w:rPr>
          <w:rFonts w:ascii="Arial" w:eastAsia="HG Mincho Light J" w:hAnsi="Arial" w:cs="Arial"/>
          <w:sz w:val="24"/>
          <w:szCs w:val="24"/>
          <w:lang w:eastAsia="pl-PL"/>
        </w:rPr>
        <w:t>3.</w:t>
      </w:r>
      <w:r w:rsidRPr="009C3D37">
        <w:rPr>
          <w:rFonts w:ascii="Arial" w:eastAsia="HG Mincho Light J" w:hAnsi="Arial" w:cs="Arial"/>
          <w:sz w:val="24"/>
          <w:szCs w:val="24"/>
          <w:lang w:eastAsia="pl-PL"/>
        </w:rPr>
        <w:tab/>
        <w:t>Zamawiaj</w:t>
      </w:r>
      <w:r w:rsidRPr="009C3D37">
        <w:rPr>
          <w:rFonts w:ascii="Arial" w:eastAsia="HG Mincho Light J" w:hAnsi="Arial" w:cs="Arial" w:hint="cs"/>
          <w:sz w:val="24"/>
          <w:szCs w:val="24"/>
          <w:lang w:eastAsia="pl-PL"/>
        </w:rPr>
        <w:t>ą</w:t>
      </w:r>
      <w:r w:rsidRPr="009C3D37">
        <w:rPr>
          <w:rFonts w:ascii="Arial" w:eastAsia="HG Mincho Light J" w:hAnsi="Arial" w:cs="Arial"/>
          <w:sz w:val="24"/>
          <w:szCs w:val="24"/>
          <w:lang w:eastAsia="pl-PL"/>
        </w:rPr>
        <w:t>cy najp</w:t>
      </w:r>
      <w:r w:rsidRPr="009C3D37">
        <w:rPr>
          <w:rFonts w:ascii="Arial" w:eastAsia="HG Mincho Light J" w:hAnsi="Arial" w:cs="Arial" w:hint="cs"/>
          <w:sz w:val="24"/>
          <w:szCs w:val="24"/>
          <w:lang w:eastAsia="pl-PL"/>
        </w:rPr>
        <w:t>óź</w:t>
      </w:r>
      <w:r w:rsidRPr="009C3D37">
        <w:rPr>
          <w:rFonts w:ascii="Arial" w:eastAsia="HG Mincho Light J" w:hAnsi="Arial" w:cs="Arial"/>
          <w:sz w:val="24"/>
          <w:szCs w:val="24"/>
          <w:lang w:eastAsia="pl-PL"/>
        </w:rPr>
        <w:t>niej przed otwarciem ofert, udost</w:t>
      </w:r>
      <w:r w:rsidRPr="009C3D37">
        <w:rPr>
          <w:rFonts w:ascii="Arial" w:eastAsia="HG Mincho Light J" w:hAnsi="Arial" w:cs="Arial" w:hint="cs"/>
          <w:sz w:val="24"/>
          <w:szCs w:val="24"/>
          <w:lang w:eastAsia="pl-PL"/>
        </w:rPr>
        <w:t>ę</w:t>
      </w:r>
      <w:r w:rsidRPr="009C3D37">
        <w:rPr>
          <w:rFonts w:ascii="Arial" w:eastAsia="HG Mincho Light J" w:hAnsi="Arial" w:cs="Arial"/>
          <w:sz w:val="24"/>
          <w:szCs w:val="24"/>
          <w:lang w:eastAsia="pl-PL"/>
        </w:rPr>
        <w:t>pni na stronie internetowej prowadzonego post</w:t>
      </w:r>
      <w:r w:rsidRPr="009C3D37">
        <w:rPr>
          <w:rFonts w:ascii="Arial" w:eastAsia="HG Mincho Light J" w:hAnsi="Arial" w:cs="Arial" w:hint="cs"/>
          <w:sz w:val="24"/>
          <w:szCs w:val="24"/>
          <w:lang w:eastAsia="pl-PL"/>
        </w:rPr>
        <w:t>ę</w:t>
      </w:r>
      <w:r w:rsidRPr="009C3D37">
        <w:rPr>
          <w:rFonts w:ascii="Arial" w:eastAsia="HG Mincho Light J" w:hAnsi="Arial" w:cs="Arial"/>
          <w:sz w:val="24"/>
          <w:szCs w:val="24"/>
          <w:lang w:eastAsia="pl-PL"/>
        </w:rPr>
        <w:t>powania informacj</w:t>
      </w:r>
      <w:r w:rsidRPr="009C3D37">
        <w:rPr>
          <w:rFonts w:ascii="Arial" w:eastAsia="HG Mincho Light J" w:hAnsi="Arial" w:cs="Arial" w:hint="cs"/>
          <w:sz w:val="24"/>
          <w:szCs w:val="24"/>
          <w:lang w:eastAsia="pl-PL"/>
        </w:rPr>
        <w:t>ę</w:t>
      </w:r>
      <w:r w:rsidRPr="009C3D37">
        <w:rPr>
          <w:rFonts w:ascii="Arial" w:eastAsia="HG Mincho Light J" w:hAnsi="Arial" w:cs="Arial"/>
          <w:sz w:val="24"/>
          <w:szCs w:val="24"/>
          <w:lang w:eastAsia="pl-PL"/>
        </w:rPr>
        <w:t xml:space="preserve"> o kwocie, jak</w:t>
      </w:r>
      <w:r w:rsidRPr="009C3D37">
        <w:rPr>
          <w:rFonts w:ascii="Arial" w:eastAsia="HG Mincho Light J" w:hAnsi="Arial" w:cs="Arial" w:hint="cs"/>
          <w:sz w:val="24"/>
          <w:szCs w:val="24"/>
          <w:lang w:eastAsia="pl-PL"/>
        </w:rPr>
        <w:t>ą</w:t>
      </w:r>
      <w:r w:rsidRPr="009C3D37">
        <w:rPr>
          <w:rFonts w:ascii="Arial" w:eastAsia="HG Mincho Light J" w:hAnsi="Arial" w:cs="Arial"/>
          <w:sz w:val="24"/>
          <w:szCs w:val="24"/>
          <w:lang w:eastAsia="pl-PL"/>
        </w:rPr>
        <w:t xml:space="preserve"> zamierza przeznaczy</w:t>
      </w:r>
      <w:r w:rsidRPr="009C3D37">
        <w:rPr>
          <w:rFonts w:ascii="Arial" w:eastAsia="HG Mincho Light J" w:hAnsi="Arial" w:cs="Arial" w:hint="cs"/>
          <w:sz w:val="24"/>
          <w:szCs w:val="24"/>
          <w:lang w:eastAsia="pl-PL"/>
        </w:rPr>
        <w:t>ć</w:t>
      </w:r>
      <w:r w:rsidRPr="009C3D37">
        <w:rPr>
          <w:rFonts w:ascii="Arial" w:eastAsia="HG Mincho Light J" w:hAnsi="Arial" w:cs="Arial"/>
          <w:sz w:val="24"/>
          <w:szCs w:val="24"/>
          <w:lang w:eastAsia="pl-PL"/>
        </w:rPr>
        <w:t xml:space="preserve"> na sfinansowanie zam</w:t>
      </w:r>
      <w:r w:rsidRPr="009C3D37">
        <w:rPr>
          <w:rFonts w:ascii="Arial" w:eastAsia="HG Mincho Light J" w:hAnsi="Arial" w:cs="Arial" w:hint="cs"/>
          <w:sz w:val="24"/>
          <w:szCs w:val="24"/>
          <w:lang w:eastAsia="pl-PL"/>
        </w:rPr>
        <w:t>ó</w:t>
      </w:r>
      <w:r w:rsidRPr="009C3D37">
        <w:rPr>
          <w:rFonts w:ascii="Arial" w:eastAsia="HG Mincho Light J" w:hAnsi="Arial" w:cs="Arial"/>
          <w:sz w:val="24"/>
          <w:szCs w:val="24"/>
          <w:lang w:eastAsia="pl-PL"/>
        </w:rPr>
        <w:t>wienia.</w:t>
      </w:r>
    </w:p>
    <w:p w:rsidR="009F7B93" w:rsidRPr="009C3D37" w:rsidRDefault="009F7B93" w:rsidP="009F7B93">
      <w:pPr>
        <w:tabs>
          <w:tab w:val="left" w:pos="426"/>
        </w:tabs>
        <w:spacing w:before="120" w:after="0" w:line="240" w:lineRule="auto"/>
        <w:ind w:left="426" w:hanging="426"/>
        <w:jc w:val="both"/>
        <w:rPr>
          <w:rFonts w:ascii="Arial" w:hAnsi="Arial" w:cs="Arial"/>
          <w:color w:val="000000"/>
          <w:sz w:val="24"/>
          <w:szCs w:val="24"/>
          <w:lang w:eastAsia="pl-PL"/>
        </w:rPr>
      </w:pPr>
      <w:r w:rsidRPr="009C3D37">
        <w:rPr>
          <w:rFonts w:ascii="Arial" w:eastAsia="HG Mincho Light J" w:hAnsi="Arial" w:cs="Arial"/>
          <w:sz w:val="24"/>
          <w:szCs w:val="24"/>
          <w:lang w:eastAsia="pl-PL"/>
        </w:rPr>
        <w:t xml:space="preserve">4.   </w:t>
      </w:r>
      <w:r w:rsidRPr="009C3D37">
        <w:rPr>
          <w:rFonts w:ascii="Arial" w:hAnsi="Arial" w:cs="Arial"/>
          <w:color w:val="000000"/>
          <w:sz w:val="24"/>
          <w:szCs w:val="24"/>
          <w:lang w:eastAsia="pl-PL"/>
        </w:rPr>
        <w:t>Sesja otwarcia ofert nie ma charakteru jawnego z udziałem Wykonawców oraz nie  będzie</w:t>
      </w:r>
      <w:r w:rsidRPr="009C3D37">
        <w:rPr>
          <w:rFonts w:ascii="Arial" w:eastAsia="HG Mincho Light J" w:hAnsi="Arial" w:cs="Arial"/>
          <w:sz w:val="24"/>
          <w:szCs w:val="24"/>
          <w:lang w:eastAsia="pl-PL"/>
        </w:rPr>
        <w:t xml:space="preserve"> </w:t>
      </w:r>
      <w:r w:rsidRPr="009C3D37">
        <w:rPr>
          <w:rFonts w:ascii="Arial" w:hAnsi="Arial" w:cs="Arial"/>
          <w:color w:val="000000"/>
          <w:sz w:val="24"/>
          <w:szCs w:val="24"/>
          <w:lang w:eastAsia="pl-PL"/>
        </w:rPr>
        <w:t>transmitowana za pośrednictwem elektronicznych narzędzi do przekazu wideo on-line.</w:t>
      </w:r>
    </w:p>
    <w:p w:rsidR="009F7B93" w:rsidRPr="009C3D37" w:rsidRDefault="009F7B93" w:rsidP="009F7B93">
      <w:pPr>
        <w:tabs>
          <w:tab w:val="left" w:pos="357"/>
        </w:tabs>
        <w:spacing w:before="120" w:after="0" w:line="240" w:lineRule="auto"/>
        <w:ind w:left="426" w:hanging="426"/>
        <w:jc w:val="both"/>
        <w:rPr>
          <w:rFonts w:ascii="Arial" w:eastAsia="HG Mincho Light J" w:hAnsi="Arial" w:cs="Arial"/>
          <w:sz w:val="24"/>
          <w:szCs w:val="24"/>
          <w:lang w:eastAsia="pl-PL"/>
        </w:rPr>
      </w:pPr>
      <w:r w:rsidRPr="009C3D37">
        <w:rPr>
          <w:rFonts w:ascii="Arial" w:eastAsia="HG Mincho Light J" w:hAnsi="Arial" w:cs="Arial"/>
          <w:sz w:val="24"/>
          <w:szCs w:val="24"/>
          <w:lang w:eastAsia="pl-PL"/>
        </w:rPr>
        <w:t>5. Niezw</w:t>
      </w:r>
      <w:r w:rsidRPr="009C3D37">
        <w:rPr>
          <w:rFonts w:ascii="Arial" w:eastAsia="HG Mincho Light J" w:hAnsi="Arial" w:cs="Arial" w:hint="cs"/>
          <w:sz w:val="24"/>
          <w:szCs w:val="24"/>
          <w:lang w:eastAsia="pl-PL"/>
        </w:rPr>
        <w:t>ł</w:t>
      </w:r>
      <w:r w:rsidRPr="009C3D37">
        <w:rPr>
          <w:rFonts w:ascii="Arial" w:eastAsia="HG Mincho Light J" w:hAnsi="Arial" w:cs="Arial"/>
          <w:sz w:val="24"/>
          <w:szCs w:val="24"/>
          <w:lang w:eastAsia="pl-PL"/>
        </w:rPr>
        <w:t>ocznie po otwarciu ofert Zamawiaj</w:t>
      </w:r>
      <w:r w:rsidRPr="009C3D37">
        <w:rPr>
          <w:rFonts w:ascii="Arial" w:eastAsia="HG Mincho Light J" w:hAnsi="Arial" w:cs="Arial" w:hint="cs"/>
          <w:sz w:val="24"/>
          <w:szCs w:val="24"/>
          <w:lang w:eastAsia="pl-PL"/>
        </w:rPr>
        <w:t>ą</w:t>
      </w:r>
      <w:r w:rsidRPr="009C3D37">
        <w:rPr>
          <w:rFonts w:ascii="Arial" w:eastAsia="HG Mincho Light J" w:hAnsi="Arial" w:cs="Arial"/>
          <w:sz w:val="24"/>
          <w:szCs w:val="24"/>
          <w:lang w:eastAsia="pl-PL"/>
        </w:rPr>
        <w:t>cy zamie</w:t>
      </w:r>
      <w:r w:rsidRPr="009C3D37">
        <w:rPr>
          <w:rFonts w:ascii="Arial" w:eastAsia="HG Mincho Light J" w:hAnsi="Arial" w:cs="Arial" w:hint="cs"/>
          <w:sz w:val="24"/>
          <w:szCs w:val="24"/>
          <w:lang w:eastAsia="pl-PL"/>
        </w:rPr>
        <w:t>ś</w:t>
      </w:r>
      <w:r w:rsidRPr="009C3D37">
        <w:rPr>
          <w:rFonts w:ascii="Arial" w:eastAsia="HG Mincho Light J" w:hAnsi="Arial" w:cs="Arial"/>
          <w:sz w:val="24"/>
          <w:szCs w:val="24"/>
          <w:lang w:eastAsia="pl-PL"/>
        </w:rPr>
        <w:t>ci na stronie internetowej prowadzonego post</w:t>
      </w:r>
      <w:r w:rsidRPr="009C3D37">
        <w:rPr>
          <w:rFonts w:ascii="Arial" w:eastAsia="HG Mincho Light J" w:hAnsi="Arial" w:cs="Arial" w:hint="cs"/>
          <w:sz w:val="24"/>
          <w:szCs w:val="24"/>
          <w:lang w:eastAsia="pl-PL"/>
        </w:rPr>
        <w:t>ę</w:t>
      </w:r>
      <w:r w:rsidRPr="009C3D37">
        <w:rPr>
          <w:rFonts w:ascii="Arial" w:eastAsia="HG Mincho Light J" w:hAnsi="Arial" w:cs="Arial"/>
          <w:sz w:val="24"/>
          <w:szCs w:val="24"/>
          <w:lang w:eastAsia="pl-PL"/>
        </w:rPr>
        <w:t>powania informacje o:</w:t>
      </w:r>
    </w:p>
    <w:p w:rsidR="009F7B93" w:rsidRPr="009C3D37" w:rsidRDefault="009F7B93" w:rsidP="009F7B93">
      <w:pPr>
        <w:tabs>
          <w:tab w:val="left" w:pos="357"/>
        </w:tabs>
        <w:spacing w:before="120" w:after="0" w:line="240" w:lineRule="auto"/>
        <w:ind w:left="426" w:hanging="426"/>
        <w:jc w:val="both"/>
        <w:rPr>
          <w:rFonts w:ascii="Arial" w:eastAsia="HG Mincho Light J" w:hAnsi="Arial" w:cs="Arial"/>
          <w:sz w:val="24"/>
          <w:szCs w:val="24"/>
          <w:lang w:eastAsia="pl-PL"/>
        </w:rPr>
      </w:pPr>
      <w:r w:rsidRPr="009C3D37">
        <w:rPr>
          <w:rFonts w:ascii="Arial" w:eastAsia="HG Mincho Light J" w:hAnsi="Arial" w:cs="Arial"/>
          <w:sz w:val="24"/>
          <w:szCs w:val="24"/>
          <w:lang w:eastAsia="pl-PL"/>
        </w:rPr>
        <w:lastRenderedPageBreak/>
        <w:t>1)  nazwach albo imionach i nazwiskach oraz siedzibach lub miejscach prowadzonej dzia</w:t>
      </w:r>
      <w:r w:rsidRPr="009C3D37">
        <w:rPr>
          <w:rFonts w:ascii="Arial" w:eastAsia="HG Mincho Light J" w:hAnsi="Arial" w:cs="Arial" w:hint="cs"/>
          <w:sz w:val="24"/>
          <w:szCs w:val="24"/>
          <w:lang w:eastAsia="pl-PL"/>
        </w:rPr>
        <w:t>ł</w:t>
      </w:r>
      <w:r w:rsidRPr="009C3D37">
        <w:rPr>
          <w:rFonts w:ascii="Arial" w:eastAsia="HG Mincho Light J" w:hAnsi="Arial" w:cs="Arial"/>
          <w:sz w:val="24"/>
          <w:szCs w:val="24"/>
          <w:lang w:eastAsia="pl-PL"/>
        </w:rPr>
        <w:t>alno</w:t>
      </w:r>
      <w:r w:rsidRPr="009C3D37">
        <w:rPr>
          <w:rFonts w:ascii="Arial" w:eastAsia="HG Mincho Light J" w:hAnsi="Arial" w:cs="Arial" w:hint="cs"/>
          <w:sz w:val="24"/>
          <w:szCs w:val="24"/>
          <w:lang w:eastAsia="pl-PL"/>
        </w:rPr>
        <w:t>ś</w:t>
      </w:r>
      <w:r w:rsidRPr="009C3D37">
        <w:rPr>
          <w:rFonts w:ascii="Arial" w:eastAsia="HG Mincho Light J" w:hAnsi="Arial" w:cs="Arial"/>
          <w:sz w:val="24"/>
          <w:szCs w:val="24"/>
          <w:lang w:eastAsia="pl-PL"/>
        </w:rPr>
        <w:t>ci gospodarczej albo miejscach zamieszkania wykonawc</w:t>
      </w:r>
      <w:r w:rsidRPr="009C3D37">
        <w:rPr>
          <w:rFonts w:ascii="Arial" w:eastAsia="HG Mincho Light J" w:hAnsi="Arial" w:cs="Arial" w:hint="cs"/>
          <w:sz w:val="24"/>
          <w:szCs w:val="24"/>
          <w:lang w:eastAsia="pl-PL"/>
        </w:rPr>
        <w:t>ó</w:t>
      </w:r>
      <w:r w:rsidRPr="009C3D37">
        <w:rPr>
          <w:rFonts w:ascii="Arial" w:eastAsia="HG Mincho Light J" w:hAnsi="Arial" w:cs="Arial"/>
          <w:sz w:val="24"/>
          <w:szCs w:val="24"/>
          <w:lang w:eastAsia="pl-PL"/>
        </w:rPr>
        <w:t>w, kt</w:t>
      </w:r>
      <w:r w:rsidRPr="009C3D37">
        <w:rPr>
          <w:rFonts w:ascii="Arial" w:eastAsia="HG Mincho Light J" w:hAnsi="Arial" w:cs="Arial" w:hint="cs"/>
          <w:sz w:val="24"/>
          <w:szCs w:val="24"/>
          <w:lang w:eastAsia="pl-PL"/>
        </w:rPr>
        <w:t>ó</w:t>
      </w:r>
      <w:r w:rsidRPr="009C3D37">
        <w:rPr>
          <w:rFonts w:ascii="Arial" w:eastAsia="HG Mincho Light J" w:hAnsi="Arial" w:cs="Arial"/>
          <w:sz w:val="24"/>
          <w:szCs w:val="24"/>
          <w:lang w:eastAsia="pl-PL"/>
        </w:rPr>
        <w:t>rych oferty zosta</w:t>
      </w:r>
      <w:r w:rsidRPr="009C3D37">
        <w:rPr>
          <w:rFonts w:ascii="Arial" w:eastAsia="HG Mincho Light J" w:hAnsi="Arial" w:cs="Arial" w:hint="cs"/>
          <w:sz w:val="24"/>
          <w:szCs w:val="24"/>
          <w:lang w:eastAsia="pl-PL"/>
        </w:rPr>
        <w:t>ł</w:t>
      </w:r>
      <w:r w:rsidRPr="009C3D37">
        <w:rPr>
          <w:rFonts w:ascii="Arial" w:eastAsia="HG Mincho Light J" w:hAnsi="Arial" w:cs="Arial"/>
          <w:sz w:val="24"/>
          <w:szCs w:val="24"/>
          <w:lang w:eastAsia="pl-PL"/>
        </w:rPr>
        <w:t>y otwarte;</w:t>
      </w:r>
    </w:p>
    <w:p w:rsidR="009F7B93" w:rsidRPr="009C3D37" w:rsidRDefault="009F7B93" w:rsidP="009F7B93">
      <w:pPr>
        <w:tabs>
          <w:tab w:val="left" w:pos="357"/>
        </w:tabs>
        <w:spacing w:before="120" w:after="0" w:line="240" w:lineRule="auto"/>
        <w:jc w:val="both"/>
        <w:rPr>
          <w:rFonts w:ascii="Arial" w:eastAsia="HG Mincho Light J" w:hAnsi="Arial" w:cs="Arial"/>
          <w:sz w:val="24"/>
          <w:szCs w:val="24"/>
          <w:lang w:eastAsia="pl-PL"/>
        </w:rPr>
      </w:pPr>
      <w:r w:rsidRPr="009C3D37">
        <w:rPr>
          <w:rFonts w:ascii="Arial" w:eastAsia="HG Mincho Light J" w:hAnsi="Arial" w:cs="Arial"/>
          <w:sz w:val="24"/>
          <w:szCs w:val="24"/>
          <w:lang w:eastAsia="pl-PL"/>
        </w:rPr>
        <w:t>2)   cenach lub kosztach zawartych w ofertach.</w:t>
      </w:r>
    </w:p>
    <w:p w:rsidR="009F7B93" w:rsidRPr="009C3D37" w:rsidRDefault="009F7B93" w:rsidP="009F7B93">
      <w:pPr>
        <w:tabs>
          <w:tab w:val="left" w:pos="426"/>
        </w:tabs>
        <w:spacing w:before="120" w:after="0" w:line="240" w:lineRule="auto"/>
        <w:ind w:left="426" w:hanging="426"/>
        <w:jc w:val="both"/>
        <w:rPr>
          <w:rFonts w:ascii="Arial" w:hAnsi="Arial" w:cs="Arial"/>
          <w:color w:val="333333"/>
          <w:sz w:val="24"/>
          <w:szCs w:val="24"/>
          <w:lang w:eastAsia="pl-PL"/>
        </w:rPr>
      </w:pPr>
      <w:r w:rsidRPr="009C3D37">
        <w:rPr>
          <w:rFonts w:ascii="Arial" w:eastAsia="HG Mincho Light J" w:hAnsi="Arial" w:cs="Arial"/>
          <w:sz w:val="24"/>
          <w:szCs w:val="24"/>
          <w:lang w:eastAsia="pl-PL"/>
        </w:rPr>
        <w:t xml:space="preserve">6. </w:t>
      </w:r>
      <w:r w:rsidRPr="009C3D37">
        <w:rPr>
          <w:rFonts w:ascii="Arial" w:hAnsi="Arial" w:cs="Arial"/>
          <w:color w:val="333333"/>
          <w:sz w:val="24"/>
          <w:szCs w:val="24"/>
          <w:lang w:eastAsia="pl-PL"/>
        </w:rPr>
        <w:t>W przypadku wystąpienia awarii systemu teleinformatycznego, która spowoduje  brak możliwości</w:t>
      </w:r>
      <w:r w:rsidRPr="009C3D37">
        <w:rPr>
          <w:rFonts w:ascii="Arial" w:eastAsia="HG Mincho Light J" w:hAnsi="Arial" w:cs="Arial"/>
          <w:sz w:val="24"/>
          <w:szCs w:val="24"/>
          <w:lang w:eastAsia="pl-PL"/>
        </w:rPr>
        <w:t xml:space="preserve"> </w:t>
      </w:r>
      <w:r w:rsidRPr="009C3D37">
        <w:rPr>
          <w:rFonts w:ascii="Arial" w:hAnsi="Arial" w:cs="Arial"/>
          <w:color w:val="333333"/>
          <w:sz w:val="24"/>
          <w:szCs w:val="24"/>
          <w:lang w:eastAsia="pl-PL"/>
        </w:rPr>
        <w:t>otwarcia ofert w terminie określonym przez Zamawiającego, otwarcie ofert nastąpi niezwłocznie</w:t>
      </w:r>
      <w:r w:rsidRPr="009C3D37">
        <w:rPr>
          <w:rFonts w:ascii="Arial" w:eastAsia="HG Mincho Light J" w:hAnsi="Arial" w:cs="Arial"/>
          <w:sz w:val="24"/>
          <w:szCs w:val="24"/>
          <w:lang w:eastAsia="pl-PL"/>
        </w:rPr>
        <w:t xml:space="preserve"> </w:t>
      </w:r>
      <w:r w:rsidRPr="009C3D37">
        <w:rPr>
          <w:rFonts w:ascii="Arial" w:hAnsi="Arial" w:cs="Arial"/>
          <w:color w:val="333333"/>
          <w:sz w:val="24"/>
          <w:szCs w:val="24"/>
          <w:lang w:eastAsia="pl-PL"/>
        </w:rPr>
        <w:t>po usunięciu awarii.</w:t>
      </w:r>
    </w:p>
    <w:p w:rsidR="009F7B93" w:rsidRPr="009C3D37" w:rsidRDefault="009F7B93" w:rsidP="009F7B93">
      <w:pPr>
        <w:tabs>
          <w:tab w:val="left" w:pos="426"/>
        </w:tabs>
        <w:spacing w:before="120" w:after="0" w:line="240" w:lineRule="auto"/>
        <w:ind w:left="426" w:hanging="426"/>
        <w:jc w:val="both"/>
        <w:rPr>
          <w:rFonts w:ascii="Arial" w:hAnsi="Arial" w:cs="Arial"/>
          <w:color w:val="333333"/>
          <w:sz w:val="24"/>
          <w:szCs w:val="24"/>
          <w:lang w:eastAsia="pl-PL"/>
        </w:rPr>
      </w:pPr>
      <w:r w:rsidRPr="009C3D37">
        <w:rPr>
          <w:rFonts w:ascii="Arial" w:hAnsi="Arial" w:cs="Arial"/>
          <w:color w:val="333333"/>
          <w:sz w:val="24"/>
          <w:szCs w:val="24"/>
          <w:lang w:eastAsia="pl-PL"/>
        </w:rPr>
        <w:t>7.</w:t>
      </w:r>
      <w:r w:rsidRPr="009C3D37">
        <w:rPr>
          <w:rFonts w:ascii="Arial" w:eastAsia="HG Mincho Light J" w:hAnsi="Arial" w:cs="Arial"/>
          <w:sz w:val="24"/>
          <w:szCs w:val="24"/>
          <w:lang w:eastAsia="pl-PL"/>
        </w:rPr>
        <w:t xml:space="preserve"> </w:t>
      </w:r>
      <w:r w:rsidRPr="009C3D37">
        <w:rPr>
          <w:rFonts w:ascii="Arial" w:hAnsi="Arial" w:cs="Arial"/>
          <w:color w:val="333333"/>
          <w:sz w:val="24"/>
          <w:szCs w:val="24"/>
          <w:lang w:eastAsia="pl-PL"/>
        </w:rPr>
        <w:t>Zamawiający poinformuje o zmianie terminu otwarcia ofert na stronie internetowej prowadzonego</w:t>
      </w:r>
      <w:r w:rsidRPr="009C3D37">
        <w:rPr>
          <w:rFonts w:ascii="Arial" w:eastAsia="HG Mincho Light J" w:hAnsi="Arial" w:cs="Arial"/>
          <w:sz w:val="24"/>
          <w:szCs w:val="24"/>
          <w:lang w:eastAsia="pl-PL"/>
        </w:rPr>
        <w:t xml:space="preserve"> </w:t>
      </w:r>
      <w:r w:rsidRPr="009C3D37">
        <w:rPr>
          <w:rFonts w:ascii="Arial" w:hAnsi="Arial" w:cs="Arial"/>
          <w:color w:val="333333"/>
          <w:sz w:val="24"/>
          <w:szCs w:val="24"/>
          <w:lang w:eastAsia="pl-PL"/>
        </w:rPr>
        <w:t>postępowania.</w:t>
      </w:r>
    </w:p>
    <w:p w:rsidR="009F7B93" w:rsidRPr="009C3D37" w:rsidRDefault="009F7B93" w:rsidP="009F7B93">
      <w:pPr>
        <w:tabs>
          <w:tab w:val="left" w:pos="426"/>
        </w:tabs>
        <w:spacing w:before="120" w:after="0" w:line="240" w:lineRule="auto"/>
        <w:ind w:left="426" w:hanging="426"/>
        <w:jc w:val="both"/>
        <w:rPr>
          <w:rFonts w:ascii="Arial" w:hAnsi="Arial" w:cs="Arial"/>
          <w:color w:val="000000"/>
          <w:sz w:val="24"/>
          <w:szCs w:val="24"/>
          <w:lang w:eastAsia="pl-PL"/>
        </w:rPr>
      </w:pPr>
      <w:r w:rsidRPr="009C3D37">
        <w:rPr>
          <w:rFonts w:ascii="Arial" w:hAnsi="Arial" w:cs="Arial"/>
          <w:color w:val="333333"/>
          <w:sz w:val="24"/>
          <w:szCs w:val="24"/>
          <w:lang w:eastAsia="pl-PL"/>
        </w:rPr>
        <w:t>8.</w:t>
      </w:r>
      <w:r w:rsidRPr="009C3D37">
        <w:rPr>
          <w:rFonts w:ascii="Arial" w:eastAsia="HG Mincho Light J" w:hAnsi="Arial" w:cs="Arial"/>
          <w:sz w:val="24"/>
          <w:szCs w:val="24"/>
          <w:lang w:eastAsia="pl-PL"/>
        </w:rPr>
        <w:t xml:space="preserve"> </w:t>
      </w:r>
      <w:r w:rsidRPr="009C3D37">
        <w:rPr>
          <w:rFonts w:ascii="Arial" w:hAnsi="Arial" w:cs="Arial"/>
          <w:color w:val="000000"/>
          <w:sz w:val="24"/>
          <w:szCs w:val="24"/>
          <w:lang w:eastAsia="pl-PL"/>
        </w:rPr>
        <w:t>Zamawiaj</w:t>
      </w:r>
      <w:r w:rsidRPr="009C3D37">
        <w:rPr>
          <w:rFonts w:ascii="Arial" w:hAnsi="Arial" w:cs="Arial" w:hint="cs"/>
          <w:color w:val="000000"/>
          <w:sz w:val="24"/>
          <w:szCs w:val="24"/>
          <w:lang w:eastAsia="pl-PL"/>
        </w:rPr>
        <w:t>ą</w:t>
      </w:r>
      <w:r w:rsidRPr="009C3D37">
        <w:rPr>
          <w:rFonts w:ascii="Arial" w:hAnsi="Arial" w:cs="Arial"/>
          <w:color w:val="000000"/>
          <w:sz w:val="24"/>
          <w:szCs w:val="24"/>
          <w:lang w:eastAsia="pl-PL"/>
        </w:rPr>
        <w:t xml:space="preserve">cy informuje, </w:t>
      </w:r>
      <w:r w:rsidRPr="009C3D37">
        <w:rPr>
          <w:rFonts w:ascii="Arial" w:hAnsi="Arial" w:cs="Arial" w:hint="cs"/>
          <w:color w:val="000000"/>
          <w:sz w:val="24"/>
          <w:szCs w:val="24"/>
          <w:lang w:eastAsia="pl-PL"/>
        </w:rPr>
        <w:t>ż</w:t>
      </w:r>
      <w:r w:rsidRPr="009C3D37">
        <w:rPr>
          <w:rFonts w:ascii="Arial" w:hAnsi="Arial" w:cs="Arial"/>
          <w:color w:val="000000"/>
          <w:sz w:val="24"/>
          <w:szCs w:val="24"/>
          <w:lang w:eastAsia="pl-PL"/>
        </w:rPr>
        <w:t>e szczeg</w:t>
      </w:r>
      <w:r w:rsidRPr="009C3D37">
        <w:rPr>
          <w:rFonts w:ascii="Arial" w:hAnsi="Arial" w:cs="Arial" w:hint="cs"/>
          <w:color w:val="000000"/>
          <w:sz w:val="24"/>
          <w:szCs w:val="24"/>
          <w:lang w:eastAsia="pl-PL"/>
        </w:rPr>
        <w:t>ół</w:t>
      </w:r>
      <w:r w:rsidRPr="009C3D37">
        <w:rPr>
          <w:rFonts w:ascii="Arial" w:hAnsi="Arial" w:cs="Arial"/>
          <w:color w:val="000000"/>
          <w:sz w:val="24"/>
          <w:szCs w:val="24"/>
          <w:lang w:eastAsia="pl-PL"/>
        </w:rPr>
        <w:t>owa instrukcja dotycząca złożenia, zmiany</w:t>
      </w:r>
      <w:r w:rsidRPr="009C3D37">
        <w:rPr>
          <w:rFonts w:ascii="Arial" w:hAnsi="Arial" w:cs="Arial"/>
          <w:color w:val="000000"/>
          <w:sz w:val="24"/>
          <w:szCs w:val="24"/>
          <w:lang w:eastAsia="pl-PL"/>
        </w:rPr>
        <w:br/>
        <w:t xml:space="preserve">i wycofania oferty znajduje się na stronie internetowej pod adresem: </w:t>
      </w:r>
      <w:hyperlink r:id="rId9" w:history="1">
        <w:r w:rsidRPr="009C3D37">
          <w:rPr>
            <w:rFonts w:ascii="Arial" w:hAnsi="Arial" w:cs="Arial"/>
            <w:color w:val="0000FF"/>
            <w:sz w:val="24"/>
            <w:szCs w:val="24"/>
            <w:u w:val="single"/>
            <w:lang w:eastAsia="pl-PL"/>
          </w:rPr>
          <w:t>https://platformazakupowa.pl/strona/45-instrukcje</w:t>
        </w:r>
      </w:hyperlink>
      <w:r w:rsidRPr="009C3D37">
        <w:rPr>
          <w:rFonts w:ascii="Arial" w:hAnsi="Arial" w:cs="Arial"/>
          <w:color w:val="000000"/>
          <w:sz w:val="24"/>
          <w:szCs w:val="24"/>
          <w:lang w:eastAsia="pl-PL"/>
        </w:rPr>
        <w:t>. Z uwagi na to, że oferta Wykonawcy jest zaszyfrowana nie można jej edytować. Przez zmianę oferty rozumie się złożenie nowej oferty i wycofanie poprzedniej, jednak należy to zrobić  przed upływem terminu zakończenia składania ofert w postępowaniu.</w:t>
      </w:r>
    </w:p>
    <w:p w:rsidR="009F7B93" w:rsidRPr="009C3D37" w:rsidRDefault="009F7B93" w:rsidP="009F7B93">
      <w:pPr>
        <w:tabs>
          <w:tab w:val="left" w:pos="426"/>
        </w:tabs>
        <w:spacing w:before="120" w:after="0" w:line="240" w:lineRule="auto"/>
        <w:ind w:left="426" w:hanging="426"/>
        <w:jc w:val="both"/>
        <w:rPr>
          <w:rFonts w:ascii="Arial" w:hAnsi="Arial" w:cs="Arial"/>
          <w:color w:val="000000"/>
          <w:sz w:val="24"/>
          <w:szCs w:val="24"/>
          <w:lang w:eastAsia="pl-PL"/>
        </w:rPr>
      </w:pPr>
      <w:r w:rsidRPr="009C3D37">
        <w:rPr>
          <w:rFonts w:ascii="Arial" w:hAnsi="Arial" w:cs="Arial"/>
          <w:color w:val="000000"/>
          <w:sz w:val="24"/>
          <w:szCs w:val="24"/>
          <w:lang w:eastAsia="pl-PL"/>
        </w:rPr>
        <w:t>9. Złożenie nowej oferty i wycofanie poprzedniej w postępowaniu, w którym Zamawiający dopuszcza złożenie tylko jednej oferty przed upływem terminu zakończenia składania ofert w postępowaniu powoduje wycofanie oferty uprzednio złożonej.</w:t>
      </w:r>
    </w:p>
    <w:p w:rsidR="009F7B93" w:rsidRPr="009C3D37" w:rsidRDefault="009F7B93" w:rsidP="009F7B93">
      <w:pPr>
        <w:tabs>
          <w:tab w:val="left" w:pos="426"/>
        </w:tabs>
        <w:spacing w:before="120" w:after="0" w:line="240" w:lineRule="auto"/>
        <w:ind w:left="426" w:hanging="426"/>
        <w:jc w:val="both"/>
        <w:rPr>
          <w:rFonts w:ascii="Arial" w:hAnsi="Arial" w:cs="Arial"/>
          <w:color w:val="000000"/>
          <w:sz w:val="24"/>
          <w:szCs w:val="24"/>
          <w:lang w:eastAsia="pl-PL"/>
        </w:rPr>
      </w:pPr>
      <w:r w:rsidRPr="009C3D37">
        <w:rPr>
          <w:rFonts w:ascii="Arial" w:hAnsi="Arial" w:cs="Arial"/>
          <w:color w:val="000000"/>
          <w:sz w:val="24"/>
          <w:szCs w:val="24"/>
          <w:lang w:eastAsia="pl-PL"/>
        </w:rPr>
        <w:t>10.</w:t>
      </w:r>
      <w:r w:rsidRPr="009C3D37">
        <w:rPr>
          <w:rFonts w:ascii="Arial" w:eastAsia="HG Mincho Light J" w:hAnsi="Arial" w:cs="Arial"/>
          <w:sz w:val="24"/>
          <w:szCs w:val="24"/>
          <w:lang w:eastAsia="pl-PL"/>
        </w:rPr>
        <w:t xml:space="preserve"> </w:t>
      </w:r>
      <w:r w:rsidRPr="009C3D37">
        <w:rPr>
          <w:rFonts w:ascii="Arial" w:hAnsi="Arial" w:cs="Arial"/>
          <w:color w:val="000000"/>
          <w:sz w:val="24"/>
          <w:szCs w:val="24"/>
          <w:lang w:eastAsia="pl-PL"/>
        </w:rPr>
        <w:t>Oferty s</w:t>
      </w:r>
      <w:r w:rsidRPr="009C3D37">
        <w:rPr>
          <w:rFonts w:ascii="Arial" w:hAnsi="Arial" w:cs="Arial" w:hint="cs"/>
          <w:color w:val="000000"/>
          <w:sz w:val="24"/>
          <w:szCs w:val="24"/>
          <w:lang w:eastAsia="pl-PL"/>
        </w:rPr>
        <w:t>ą</w:t>
      </w:r>
      <w:r w:rsidRPr="009C3D37">
        <w:rPr>
          <w:rFonts w:ascii="Arial" w:hAnsi="Arial" w:cs="Arial"/>
          <w:color w:val="000000"/>
          <w:sz w:val="24"/>
          <w:szCs w:val="24"/>
          <w:lang w:eastAsia="pl-PL"/>
        </w:rPr>
        <w:t xml:space="preserve"> jawne od chwili ich otwarcia. </w:t>
      </w:r>
    </w:p>
    <w:p w:rsidR="009F7B93" w:rsidRPr="009C3D37" w:rsidRDefault="009F7B93" w:rsidP="009F7B93">
      <w:pPr>
        <w:tabs>
          <w:tab w:val="left" w:pos="426"/>
        </w:tabs>
        <w:spacing w:before="120" w:after="0" w:line="240" w:lineRule="auto"/>
        <w:ind w:left="426" w:hanging="426"/>
        <w:jc w:val="both"/>
        <w:rPr>
          <w:rFonts w:ascii="Arial" w:eastAsia="HG Mincho Light J" w:hAnsi="Arial" w:cs="Arial"/>
          <w:sz w:val="24"/>
          <w:szCs w:val="24"/>
          <w:lang w:eastAsia="pl-PL"/>
        </w:rPr>
      </w:pPr>
      <w:r w:rsidRPr="009C3D37">
        <w:rPr>
          <w:rFonts w:ascii="Arial" w:hAnsi="Arial" w:cs="Arial"/>
          <w:color w:val="000000"/>
          <w:sz w:val="24"/>
          <w:szCs w:val="24"/>
          <w:lang w:eastAsia="pl-PL"/>
        </w:rPr>
        <w:t>11.</w:t>
      </w:r>
      <w:r w:rsidRPr="009C3D37">
        <w:rPr>
          <w:rFonts w:ascii="Arial" w:eastAsia="HG Mincho Light J" w:hAnsi="Arial" w:cs="Arial"/>
          <w:sz w:val="24"/>
          <w:szCs w:val="24"/>
          <w:lang w:eastAsia="pl-PL"/>
        </w:rPr>
        <w:t xml:space="preserve"> </w:t>
      </w:r>
      <w:r w:rsidRPr="009C3D37">
        <w:rPr>
          <w:rFonts w:ascii="Arial" w:hAnsi="Arial" w:cs="Arial"/>
          <w:color w:val="000000"/>
          <w:sz w:val="24"/>
          <w:szCs w:val="24"/>
          <w:lang w:eastAsia="pl-PL"/>
        </w:rPr>
        <w:t>Zawiadomienie o wyborze najkorzystniejszej oferty zostanie wys</w:t>
      </w:r>
      <w:r w:rsidRPr="009C3D37">
        <w:rPr>
          <w:rFonts w:ascii="Arial" w:hAnsi="Arial" w:cs="Arial" w:hint="cs"/>
          <w:color w:val="000000"/>
          <w:sz w:val="24"/>
          <w:szCs w:val="24"/>
          <w:lang w:eastAsia="pl-PL"/>
        </w:rPr>
        <w:t>ł</w:t>
      </w:r>
      <w:r w:rsidRPr="009C3D37">
        <w:rPr>
          <w:rFonts w:ascii="Arial" w:hAnsi="Arial" w:cs="Arial"/>
          <w:color w:val="000000"/>
          <w:sz w:val="24"/>
          <w:szCs w:val="24"/>
          <w:lang w:eastAsia="pl-PL"/>
        </w:rPr>
        <w:t>ane po rozstrzygni</w:t>
      </w:r>
      <w:r w:rsidRPr="009C3D37">
        <w:rPr>
          <w:rFonts w:ascii="Arial" w:hAnsi="Arial" w:cs="Arial" w:hint="cs"/>
          <w:color w:val="000000"/>
          <w:sz w:val="24"/>
          <w:szCs w:val="24"/>
          <w:lang w:eastAsia="pl-PL"/>
        </w:rPr>
        <w:t>ę</w:t>
      </w:r>
      <w:r w:rsidRPr="009C3D37">
        <w:rPr>
          <w:rFonts w:ascii="Arial" w:hAnsi="Arial" w:cs="Arial"/>
          <w:color w:val="000000"/>
          <w:sz w:val="24"/>
          <w:szCs w:val="24"/>
          <w:lang w:eastAsia="pl-PL"/>
        </w:rPr>
        <w:t>ciu post</w:t>
      </w:r>
      <w:r w:rsidRPr="009C3D37">
        <w:rPr>
          <w:rFonts w:ascii="Arial" w:hAnsi="Arial" w:cs="Arial" w:hint="cs"/>
          <w:color w:val="000000"/>
          <w:sz w:val="24"/>
          <w:szCs w:val="24"/>
          <w:lang w:eastAsia="pl-PL"/>
        </w:rPr>
        <w:t>ę</w:t>
      </w:r>
      <w:r w:rsidRPr="009C3D37">
        <w:rPr>
          <w:rFonts w:ascii="Arial" w:hAnsi="Arial" w:cs="Arial"/>
          <w:color w:val="000000"/>
          <w:sz w:val="24"/>
          <w:szCs w:val="24"/>
          <w:lang w:eastAsia="pl-PL"/>
        </w:rPr>
        <w:t>powania, a informacja o powy</w:t>
      </w:r>
      <w:r w:rsidRPr="009C3D37">
        <w:rPr>
          <w:rFonts w:ascii="Arial" w:hAnsi="Arial" w:cs="Arial" w:hint="cs"/>
          <w:color w:val="000000"/>
          <w:sz w:val="24"/>
          <w:szCs w:val="24"/>
          <w:lang w:eastAsia="pl-PL"/>
        </w:rPr>
        <w:t>ż</w:t>
      </w:r>
      <w:r w:rsidRPr="009C3D37">
        <w:rPr>
          <w:rFonts w:ascii="Arial" w:hAnsi="Arial" w:cs="Arial"/>
          <w:color w:val="000000"/>
          <w:sz w:val="24"/>
          <w:szCs w:val="24"/>
          <w:lang w:eastAsia="pl-PL"/>
        </w:rPr>
        <w:t xml:space="preserve">szym zostanie umieszczona na platformazakupowa.pl w sekcji </w:t>
      </w:r>
      <w:r w:rsidRPr="009C3D37">
        <w:rPr>
          <w:rFonts w:ascii="Arial" w:hAnsi="Arial" w:cs="Arial" w:hint="cs"/>
          <w:color w:val="000000"/>
          <w:sz w:val="24"/>
          <w:szCs w:val="24"/>
          <w:lang w:eastAsia="pl-PL"/>
        </w:rPr>
        <w:t>„</w:t>
      </w:r>
      <w:r w:rsidRPr="009C3D37">
        <w:rPr>
          <w:rFonts w:ascii="Arial" w:hAnsi="Arial" w:cs="Arial"/>
          <w:color w:val="000000"/>
          <w:sz w:val="24"/>
          <w:szCs w:val="24"/>
          <w:lang w:eastAsia="pl-PL"/>
        </w:rPr>
        <w:t>Komunikaty</w:t>
      </w:r>
      <w:r w:rsidRPr="009C3D37">
        <w:rPr>
          <w:rFonts w:ascii="Arial" w:hAnsi="Arial" w:cs="Arial" w:hint="cs"/>
          <w:color w:val="000000"/>
          <w:sz w:val="24"/>
          <w:szCs w:val="24"/>
          <w:lang w:eastAsia="pl-PL"/>
        </w:rPr>
        <w:t>”</w:t>
      </w:r>
      <w:r w:rsidRPr="009C3D37">
        <w:rPr>
          <w:rFonts w:ascii="Arial" w:hAnsi="Arial" w:cs="Arial"/>
          <w:color w:val="000000"/>
          <w:sz w:val="24"/>
          <w:szCs w:val="24"/>
          <w:lang w:eastAsia="pl-PL"/>
        </w:rPr>
        <w:t xml:space="preserve"> na stronie danego post</w:t>
      </w:r>
      <w:r w:rsidRPr="009C3D37">
        <w:rPr>
          <w:rFonts w:ascii="Arial" w:hAnsi="Arial" w:cs="Arial" w:hint="cs"/>
          <w:color w:val="000000"/>
          <w:sz w:val="24"/>
          <w:szCs w:val="24"/>
          <w:lang w:eastAsia="pl-PL"/>
        </w:rPr>
        <w:t>ę</w:t>
      </w:r>
      <w:r w:rsidRPr="009C3D37">
        <w:rPr>
          <w:rFonts w:ascii="Arial" w:hAnsi="Arial" w:cs="Arial"/>
          <w:color w:val="000000"/>
          <w:sz w:val="24"/>
          <w:szCs w:val="24"/>
          <w:lang w:eastAsia="pl-PL"/>
        </w:rPr>
        <w:t>powania.</w:t>
      </w:r>
    </w:p>
    <w:p w:rsidR="009F7B93" w:rsidRPr="009C3D37" w:rsidRDefault="009F7B93" w:rsidP="009F7B93">
      <w:pPr>
        <w:widowControl w:val="0"/>
        <w:suppressAutoHyphens/>
        <w:spacing w:after="0" w:line="240" w:lineRule="auto"/>
        <w:jc w:val="both"/>
        <w:rPr>
          <w:rFonts w:ascii="Arial" w:hAnsi="Arial" w:cs="Arial"/>
          <w:color w:val="000000"/>
          <w:sz w:val="24"/>
          <w:szCs w:val="24"/>
          <w:lang w:eastAsia="pl-PL"/>
        </w:rPr>
      </w:pPr>
    </w:p>
    <w:p w:rsidR="00594295" w:rsidRDefault="009F7B93" w:rsidP="00594295">
      <w:pPr>
        <w:spacing w:after="0" w:line="240" w:lineRule="auto"/>
        <w:ind w:firstLine="6"/>
        <w:rPr>
          <w:rFonts w:ascii="Arial" w:eastAsia="Times New Roman" w:hAnsi="Arial" w:cs="Arial"/>
          <w:b/>
          <w:sz w:val="24"/>
          <w:szCs w:val="24"/>
          <w:lang w:eastAsia="pl-PL"/>
        </w:rPr>
      </w:pPr>
      <w:r>
        <w:rPr>
          <w:rFonts w:ascii="Arial" w:eastAsia="Times New Roman" w:hAnsi="Arial" w:cs="Arial"/>
          <w:b/>
          <w:sz w:val="24"/>
          <w:szCs w:val="24"/>
          <w:lang w:eastAsia="pl-PL"/>
        </w:rPr>
        <w:t>PO ZMIANIE</w:t>
      </w:r>
      <w:r w:rsidR="00594295">
        <w:rPr>
          <w:rFonts w:ascii="Arial" w:eastAsia="Times New Roman" w:hAnsi="Arial" w:cs="Arial"/>
          <w:b/>
          <w:sz w:val="24"/>
          <w:szCs w:val="24"/>
          <w:lang w:eastAsia="pl-PL"/>
        </w:rPr>
        <w:t>:</w:t>
      </w:r>
    </w:p>
    <w:p w:rsidR="009F7B93" w:rsidRDefault="009F7B93" w:rsidP="009F7B93">
      <w:pPr>
        <w:spacing w:after="0" w:line="240" w:lineRule="auto"/>
        <w:ind w:firstLine="6"/>
        <w:rPr>
          <w:rFonts w:ascii="Arial" w:eastAsia="Times New Roman" w:hAnsi="Arial" w:cs="Arial"/>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062"/>
      </w:tblGrid>
      <w:tr w:rsidR="009F7B93" w:rsidRPr="009111CF" w:rsidTr="003276C3">
        <w:tc>
          <w:tcPr>
            <w:tcW w:w="9062" w:type="dxa"/>
            <w:shd w:val="clear" w:color="auto" w:fill="99CCFF"/>
          </w:tcPr>
          <w:p w:rsidR="009F7B93" w:rsidRPr="003B4692" w:rsidRDefault="009F7B93" w:rsidP="003276C3">
            <w:pPr>
              <w:autoSpaceDE w:val="0"/>
              <w:autoSpaceDN w:val="0"/>
              <w:adjustRightInd w:val="0"/>
              <w:jc w:val="both"/>
              <w:rPr>
                <w:rFonts w:ascii="Arial" w:hAnsi="Arial" w:cs="Arial"/>
                <w:szCs w:val="24"/>
              </w:rPr>
            </w:pPr>
            <w:r w:rsidRPr="003B4692">
              <w:rPr>
                <w:rFonts w:ascii="Arial" w:hAnsi="Arial" w:cs="Arial"/>
                <w:b/>
                <w:szCs w:val="24"/>
              </w:rPr>
              <w:t xml:space="preserve">Część XII. </w:t>
            </w:r>
            <w:r>
              <w:rPr>
                <w:rFonts w:ascii="Arial" w:hAnsi="Arial" w:cs="Arial"/>
                <w:b/>
                <w:szCs w:val="24"/>
              </w:rPr>
              <w:t>Sposób</w:t>
            </w:r>
            <w:r w:rsidRPr="003B4692">
              <w:rPr>
                <w:rFonts w:ascii="Arial" w:hAnsi="Arial" w:cs="Arial"/>
                <w:b/>
                <w:szCs w:val="24"/>
              </w:rPr>
              <w:t xml:space="preserve"> oraz termin składania i otwarcia ofert.</w:t>
            </w:r>
          </w:p>
        </w:tc>
      </w:tr>
    </w:tbl>
    <w:p w:rsidR="009F7B93" w:rsidRPr="009C3D37" w:rsidRDefault="009F7B93" w:rsidP="009F7B93">
      <w:pPr>
        <w:widowControl w:val="0"/>
        <w:tabs>
          <w:tab w:val="left" w:pos="357"/>
        </w:tabs>
        <w:suppressAutoHyphens/>
        <w:spacing w:after="0" w:line="240" w:lineRule="auto"/>
        <w:jc w:val="both"/>
        <w:rPr>
          <w:rFonts w:ascii="Times New Roman" w:eastAsia="HG Mincho Light J" w:hAnsi="Times New Roman"/>
          <w:iCs/>
          <w:sz w:val="24"/>
          <w:szCs w:val="24"/>
          <w:lang w:eastAsia="pl-PL"/>
        </w:rPr>
      </w:pPr>
    </w:p>
    <w:p w:rsidR="009F7B93" w:rsidRPr="009C3D37" w:rsidRDefault="009F7B93" w:rsidP="009F7B93">
      <w:pPr>
        <w:widowControl w:val="0"/>
        <w:suppressAutoHyphens/>
        <w:spacing w:after="0" w:line="240" w:lineRule="auto"/>
        <w:ind w:left="426" w:hanging="426"/>
        <w:jc w:val="both"/>
        <w:rPr>
          <w:rFonts w:ascii="Arial" w:eastAsia="HG Mincho Light J" w:hAnsi="Arial" w:cs="Arial"/>
          <w:b/>
          <w:sz w:val="24"/>
          <w:szCs w:val="24"/>
          <w:lang w:eastAsia="pl-PL"/>
        </w:rPr>
      </w:pPr>
      <w:r w:rsidRPr="009C3D37">
        <w:rPr>
          <w:rFonts w:ascii="Arial" w:eastAsia="HG Mincho Light J" w:hAnsi="Arial" w:cs="Arial"/>
          <w:sz w:val="24"/>
          <w:szCs w:val="24"/>
          <w:lang w:eastAsia="pl-PL"/>
        </w:rPr>
        <w:t>1.</w:t>
      </w:r>
      <w:r w:rsidRPr="009C3D37">
        <w:rPr>
          <w:rFonts w:ascii="Arial" w:eastAsia="HG Mincho Light J" w:hAnsi="Arial" w:cs="Arial"/>
          <w:sz w:val="24"/>
          <w:szCs w:val="24"/>
          <w:lang w:eastAsia="pl-PL"/>
        </w:rPr>
        <w:tab/>
        <w:t xml:space="preserve">Termin składania ofert upływa w dniu  </w:t>
      </w:r>
      <w:r w:rsidR="004C2662" w:rsidRPr="000303F0">
        <w:rPr>
          <w:rFonts w:ascii="Arial" w:eastAsia="HG Mincho Light J" w:hAnsi="Arial" w:cs="Arial"/>
          <w:b/>
          <w:sz w:val="24"/>
          <w:szCs w:val="24"/>
          <w:lang w:eastAsia="pl-PL"/>
        </w:rPr>
        <w:t>25</w:t>
      </w:r>
      <w:r w:rsidRPr="000303F0">
        <w:rPr>
          <w:rFonts w:ascii="Arial" w:eastAsia="HG Mincho Light J" w:hAnsi="Arial" w:cs="Arial"/>
          <w:b/>
          <w:sz w:val="24"/>
          <w:szCs w:val="24"/>
          <w:lang w:eastAsia="pl-PL"/>
        </w:rPr>
        <w:t>.07.2022 r</w:t>
      </w:r>
      <w:r w:rsidRPr="000303F0">
        <w:rPr>
          <w:rFonts w:ascii="Arial" w:eastAsia="HG Mincho Light J" w:hAnsi="Arial" w:cs="Arial"/>
          <w:b/>
          <w:color w:val="FF0000"/>
          <w:sz w:val="24"/>
          <w:szCs w:val="24"/>
          <w:lang w:eastAsia="pl-PL"/>
        </w:rPr>
        <w:t>.</w:t>
      </w:r>
      <w:r w:rsidRPr="00FF691D">
        <w:rPr>
          <w:rFonts w:ascii="Arial" w:eastAsia="HG Mincho Light J" w:hAnsi="Arial" w:cs="Arial"/>
          <w:color w:val="FF0000"/>
          <w:sz w:val="24"/>
          <w:szCs w:val="24"/>
          <w:lang w:eastAsia="pl-PL"/>
        </w:rPr>
        <w:t xml:space="preserve"> </w:t>
      </w:r>
      <w:r w:rsidRPr="009C3D37">
        <w:rPr>
          <w:rFonts w:ascii="Arial" w:eastAsia="HG Mincho Light J" w:hAnsi="Arial" w:cs="Arial"/>
          <w:sz w:val="24"/>
          <w:szCs w:val="24"/>
          <w:lang w:eastAsia="pl-PL"/>
        </w:rPr>
        <w:t xml:space="preserve">o godzinie </w:t>
      </w:r>
      <w:r w:rsidRPr="009C3D37">
        <w:rPr>
          <w:rFonts w:ascii="Arial" w:eastAsia="HG Mincho Light J" w:hAnsi="Arial" w:cs="Arial"/>
          <w:b/>
          <w:sz w:val="24"/>
          <w:szCs w:val="24"/>
          <w:lang w:eastAsia="pl-PL"/>
        </w:rPr>
        <w:t xml:space="preserve">09:30. </w:t>
      </w:r>
    </w:p>
    <w:p w:rsidR="009F7B93" w:rsidRPr="009C3D37" w:rsidRDefault="009F7B93" w:rsidP="009F7B93">
      <w:pPr>
        <w:tabs>
          <w:tab w:val="left" w:pos="357"/>
        </w:tabs>
        <w:spacing w:before="120" w:after="0" w:line="240" w:lineRule="auto"/>
        <w:ind w:left="426" w:hanging="426"/>
        <w:jc w:val="both"/>
        <w:rPr>
          <w:rFonts w:ascii="Arial" w:eastAsia="HG Mincho Light J" w:hAnsi="Arial" w:cs="Arial"/>
          <w:sz w:val="24"/>
          <w:szCs w:val="24"/>
          <w:lang w:eastAsia="pl-PL"/>
        </w:rPr>
      </w:pPr>
      <w:r w:rsidRPr="009C3D37">
        <w:rPr>
          <w:rFonts w:ascii="Arial" w:eastAsia="HG Mincho Light J" w:hAnsi="Arial" w:cs="Arial"/>
          <w:sz w:val="24"/>
          <w:szCs w:val="24"/>
          <w:lang w:eastAsia="pl-PL"/>
        </w:rPr>
        <w:t>2.</w:t>
      </w:r>
      <w:r w:rsidRPr="009C3D37">
        <w:rPr>
          <w:rFonts w:ascii="Arial" w:eastAsia="HG Mincho Light J" w:hAnsi="Arial" w:cs="Arial"/>
          <w:sz w:val="24"/>
          <w:szCs w:val="24"/>
          <w:lang w:eastAsia="pl-PL"/>
        </w:rPr>
        <w:tab/>
        <w:t xml:space="preserve">Otwarcie ofert nastąpi w dniu </w:t>
      </w:r>
      <w:r w:rsidR="004C2662" w:rsidRPr="000303F0">
        <w:rPr>
          <w:rFonts w:ascii="Arial" w:eastAsia="HG Mincho Light J" w:hAnsi="Arial" w:cs="Arial"/>
          <w:b/>
          <w:sz w:val="24"/>
          <w:szCs w:val="24"/>
          <w:lang w:eastAsia="pl-PL"/>
        </w:rPr>
        <w:t>25</w:t>
      </w:r>
      <w:r w:rsidRPr="000303F0">
        <w:rPr>
          <w:rFonts w:ascii="Arial" w:eastAsia="HG Mincho Light J" w:hAnsi="Arial" w:cs="Arial"/>
          <w:b/>
          <w:sz w:val="24"/>
          <w:szCs w:val="24"/>
          <w:lang w:eastAsia="pl-PL"/>
        </w:rPr>
        <w:t>.07.2022 r.</w:t>
      </w:r>
      <w:r w:rsidRPr="000303F0">
        <w:rPr>
          <w:rFonts w:ascii="Arial" w:eastAsia="HG Mincho Light J" w:hAnsi="Arial" w:cs="Arial"/>
          <w:sz w:val="24"/>
          <w:szCs w:val="24"/>
          <w:lang w:eastAsia="pl-PL"/>
        </w:rPr>
        <w:t xml:space="preserve"> </w:t>
      </w:r>
      <w:r w:rsidRPr="009C3D37">
        <w:rPr>
          <w:rFonts w:ascii="Arial" w:eastAsia="HG Mincho Light J" w:hAnsi="Arial" w:cs="Arial"/>
          <w:b/>
          <w:sz w:val="24"/>
          <w:szCs w:val="24"/>
          <w:lang w:eastAsia="pl-PL"/>
        </w:rPr>
        <w:t>o godz. 10:00</w:t>
      </w:r>
      <w:r w:rsidRPr="009C3D37">
        <w:rPr>
          <w:rFonts w:ascii="Arial" w:eastAsia="HG Mincho Light J" w:hAnsi="Arial" w:cs="Arial"/>
          <w:sz w:val="24"/>
          <w:szCs w:val="24"/>
          <w:lang w:eastAsia="pl-PL"/>
        </w:rPr>
        <w:t xml:space="preserve"> w siedzibie Zamawiającego za pośrednictwem platformy pod adresem </w:t>
      </w:r>
      <w:hyperlink r:id="rId10" w:history="1">
        <w:r w:rsidRPr="009C3D37">
          <w:rPr>
            <w:rFonts w:ascii="Arial" w:eastAsia="Times New Roman" w:hAnsi="Arial" w:cs="Arial"/>
            <w:b/>
            <w:bCs/>
            <w:color w:val="0000FF"/>
            <w:sz w:val="24"/>
            <w:szCs w:val="24"/>
            <w:u w:val="single"/>
            <w:lang w:eastAsia="pl-PL"/>
          </w:rPr>
          <w:t>https://platformazakupowa.pl/pn/11wog/proceedings</w:t>
        </w:r>
      </w:hyperlink>
    </w:p>
    <w:p w:rsidR="009F7B93" w:rsidRPr="009C3D37" w:rsidRDefault="009F7B93" w:rsidP="009F7B93">
      <w:pPr>
        <w:tabs>
          <w:tab w:val="left" w:pos="357"/>
        </w:tabs>
        <w:spacing w:before="120" w:after="0" w:line="240" w:lineRule="auto"/>
        <w:ind w:left="426" w:hanging="426"/>
        <w:jc w:val="both"/>
        <w:rPr>
          <w:rFonts w:ascii="Arial" w:eastAsia="HG Mincho Light J" w:hAnsi="Arial" w:cs="Arial"/>
          <w:sz w:val="24"/>
          <w:szCs w:val="24"/>
          <w:lang w:eastAsia="pl-PL"/>
        </w:rPr>
      </w:pPr>
      <w:r w:rsidRPr="009C3D37">
        <w:rPr>
          <w:rFonts w:ascii="Arial" w:eastAsia="HG Mincho Light J" w:hAnsi="Arial" w:cs="Arial"/>
          <w:sz w:val="24"/>
          <w:szCs w:val="24"/>
          <w:lang w:eastAsia="pl-PL"/>
        </w:rPr>
        <w:t>3.</w:t>
      </w:r>
      <w:r w:rsidRPr="009C3D37">
        <w:rPr>
          <w:rFonts w:ascii="Arial" w:eastAsia="HG Mincho Light J" w:hAnsi="Arial" w:cs="Arial"/>
          <w:sz w:val="24"/>
          <w:szCs w:val="24"/>
          <w:lang w:eastAsia="pl-PL"/>
        </w:rPr>
        <w:tab/>
        <w:t>Zamawiaj</w:t>
      </w:r>
      <w:r w:rsidRPr="009C3D37">
        <w:rPr>
          <w:rFonts w:ascii="Arial" w:eastAsia="HG Mincho Light J" w:hAnsi="Arial" w:cs="Arial" w:hint="cs"/>
          <w:sz w:val="24"/>
          <w:szCs w:val="24"/>
          <w:lang w:eastAsia="pl-PL"/>
        </w:rPr>
        <w:t>ą</w:t>
      </w:r>
      <w:r w:rsidRPr="009C3D37">
        <w:rPr>
          <w:rFonts w:ascii="Arial" w:eastAsia="HG Mincho Light J" w:hAnsi="Arial" w:cs="Arial"/>
          <w:sz w:val="24"/>
          <w:szCs w:val="24"/>
          <w:lang w:eastAsia="pl-PL"/>
        </w:rPr>
        <w:t>cy najp</w:t>
      </w:r>
      <w:r w:rsidRPr="009C3D37">
        <w:rPr>
          <w:rFonts w:ascii="Arial" w:eastAsia="HG Mincho Light J" w:hAnsi="Arial" w:cs="Arial" w:hint="cs"/>
          <w:sz w:val="24"/>
          <w:szCs w:val="24"/>
          <w:lang w:eastAsia="pl-PL"/>
        </w:rPr>
        <w:t>óź</w:t>
      </w:r>
      <w:r w:rsidRPr="009C3D37">
        <w:rPr>
          <w:rFonts w:ascii="Arial" w:eastAsia="HG Mincho Light J" w:hAnsi="Arial" w:cs="Arial"/>
          <w:sz w:val="24"/>
          <w:szCs w:val="24"/>
          <w:lang w:eastAsia="pl-PL"/>
        </w:rPr>
        <w:t>niej przed otwarciem ofert, udost</w:t>
      </w:r>
      <w:r w:rsidRPr="009C3D37">
        <w:rPr>
          <w:rFonts w:ascii="Arial" w:eastAsia="HG Mincho Light J" w:hAnsi="Arial" w:cs="Arial" w:hint="cs"/>
          <w:sz w:val="24"/>
          <w:szCs w:val="24"/>
          <w:lang w:eastAsia="pl-PL"/>
        </w:rPr>
        <w:t>ę</w:t>
      </w:r>
      <w:r w:rsidRPr="009C3D37">
        <w:rPr>
          <w:rFonts w:ascii="Arial" w:eastAsia="HG Mincho Light J" w:hAnsi="Arial" w:cs="Arial"/>
          <w:sz w:val="24"/>
          <w:szCs w:val="24"/>
          <w:lang w:eastAsia="pl-PL"/>
        </w:rPr>
        <w:t>pni na stronie internetowej prowadzonego post</w:t>
      </w:r>
      <w:r w:rsidRPr="009C3D37">
        <w:rPr>
          <w:rFonts w:ascii="Arial" w:eastAsia="HG Mincho Light J" w:hAnsi="Arial" w:cs="Arial" w:hint="cs"/>
          <w:sz w:val="24"/>
          <w:szCs w:val="24"/>
          <w:lang w:eastAsia="pl-PL"/>
        </w:rPr>
        <w:t>ę</w:t>
      </w:r>
      <w:r w:rsidRPr="009C3D37">
        <w:rPr>
          <w:rFonts w:ascii="Arial" w:eastAsia="HG Mincho Light J" w:hAnsi="Arial" w:cs="Arial"/>
          <w:sz w:val="24"/>
          <w:szCs w:val="24"/>
          <w:lang w:eastAsia="pl-PL"/>
        </w:rPr>
        <w:t>powania informacj</w:t>
      </w:r>
      <w:r w:rsidRPr="009C3D37">
        <w:rPr>
          <w:rFonts w:ascii="Arial" w:eastAsia="HG Mincho Light J" w:hAnsi="Arial" w:cs="Arial" w:hint="cs"/>
          <w:sz w:val="24"/>
          <w:szCs w:val="24"/>
          <w:lang w:eastAsia="pl-PL"/>
        </w:rPr>
        <w:t>ę</w:t>
      </w:r>
      <w:r w:rsidRPr="009C3D37">
        <w:rPr>
          <w:rFonts w:ascii="Arial" w:eastAsia="HG Mincho Light J" w:hAnsi="Arial" w:cs="Arial"/>
          <w:sz w:val="24"/>
          <w:szCs w:val="24"/>
          <w:lang w:eastAsia="pl-PL"/>
        </w:rPr>
        <w:t xml:space="preserve"> o kwocie, jak</w:t>
      </w:r>
      <w:r w:rsidRPr="009C3D37">
        <w:rPr>
          <w:rFonts w:ascii="Arial" w:eastAsia="HG Mincho Light J" w:hAnsi="Arial" w:cs="Arial" w:hint="cs"/>
          <w:sz w:val="24"/>
          <w:szCs w:val="24"/>
          <w:lang w:eastAsia="pl-PL"/>
        </w:rPr>
        <w:t>ą</w:t>
      </w:r>
      <w:r w:rsidRPr="009C3D37">
        <w:rPr>
          <w:rFonts w:ascii="Arial" w:eastAsia="HG Mincho Light J" w:hAnsi="Arial" w:cs="Arial"/>
          <w:sz w:val="24"/>
          <w:szCs w:val="24"/>
          <w:lang w:eastAsia="pl-PL"/>
        </w:rPr>
        <w:t xml:space="preserve"> zamierza przeznaczy</w:t>
      </w:r>
      <w:r w:rsidRPr="009C3D37">
        <w:rPr>
          <w:rFonts w:ascii="Arial" w:eastAsia="HG Mincho Light J" w:hAnsi="Arial" w:cs="Arial" w:hint="cs"/>
          <w:sz w:val="24"/>
          <w:szCs w:val="24"/>
          <w:lang w:eastAsia="pl-PL"/>
        </w:rPr>
        <w:t>ć</w:t>
      </w:r>
      <w:r w:rsidRPr="009C3D37">
        <w:rPr>
          <w:rFonts w:ascii="Arial" w:eastAsia="HG Mincho Light J" w:hAnsi="Arial" w:cs="Arial"/>
          <w:sz w:val="24"/>
          <w:szCs w:val="24"/>
          <w:lang w:eastAsia="pl-PL"/>
        </w:rPr>
        <w:t xml:space="preserve"> na sfinansowanie zam</w:t>
      </w:r>
      <w:r w:rsidRPr="009C3D37">
        <w:rPr>
          <w:rFonts w:ascii="Arial" w:eastAsia="HG Mincho Light J" w:hAnsi="Arial" w:cs="Arial" w:hint="cs"/>
          <w:sz w:val="24"/>
          <w:szCs w:val="24"/>
          <w:lang w:eastAsia="pl-PL"/>
        </w:rPr>
        <w:t>ó</w:t>
      </w:r>
      <w:r w:rsidRPr="009C3D37">
        <w:rPr>
          <w:rFonts w:ascii="Arial" w:eastAsia="HG Mincho Light J" w:hAnsi="Arial" w:cs="Arial"/>
          <w:sz w:val="24"/>
          <w:szCs w:val="24"/>
          <w:lang w:eastAsia="pl-PL"/>
        </w:rPr>
        <w:t>wienia.</w:t>
      </w:r>
    </w:p>
    <w:p w:rsidR="009F7B93" w:rsidRPr="009C3D37" w:rsidRDefault="009F7B93" w:rsidP="009F7B93">
      <w:pPr>
        <w:tabs>
          <w:tab w:val="left" w:pos="426"/>
        </w:tabs>
        <w:spacing w:before="120" w:after="0" w:line="240" w:lineRule="auto"/>
        <w:ind w:left="426" w:hanging="426"/>
        <w:jc w:val="both"/>
        <w:rPr>
          <w:rFonts w:ascii="Arial" w:hAnsi="Arial" w:cs="Arial"/>
          <w:color w:val="000000"/>
          <w:sz w:val="24"/>
          <w:szCs w:val="24"/>
          <w:lang w:eastAsia="pl-PL"/>
        </w:rPr>
      </w:pPr>
      <w:r w:rsidRPr="009C3D37">
        <w:rPr>
          <w:rFonts w:ascii="Arial" w:eastAsia="HG Mincho Light J" w:hAnsi="Arial" w:cs="Arial"/>
          <w:sz w:val="24"/>
          <w:szCs w:val="24"/>
          <w:lang w:eastAsia="pl-PL"/>
        </w:rPr>
        <w:t xml:space="preserve">4.   </w:t>
      </w:r>
      <w:r w:rsidRPr="009C3D37">
        <w:rPr>
          <w:rFonts w:ascii="Arial" w:hAnsi="Arial" w:cs="Arial"/>
          <w:color w:val="000000"/>
          <w:sz w:val="24"/>
          <w:szCs w:val="24"/>
          <w:lang w:eastAsia="pl-PL"/>
        </w:rPr>
        <w:t>Sesja otwarcia ofert nie ma charakteru jawnego z udziałem Wykonawców oraz nie  będzie</w:t>
      </w:r>
      <w:r w:rsidRPr="009C3D37">
        <w:rPr>
          <w:rFonts w:ascii="Arial" w:eastAsia="HG Mincho Light J" w:hAnsi="Arial" w:cs="Arial"/>
          <w:sz w:val="24"/>
          <w:szCs w:val="24"/>
          <w:lang w:eastAsia="pl-PL"/>
        </w:rPr>
        <w:t xml:space="preserve"> </w:t>
      </w:r>
      <w:r w:rsidRPr="009C3D37">
        <w:rPr>
          <w:rFonts w:ascii="Arial" w:hAnsi="Arial" w:cs="Arial"/>
          <w:color w:val="000000"/>
          <w:sz w:val="24"/>
          <w:szCs w:val="24"/>
          <w:lang w:eastAsia="pl-PL"/>
        </w:rPr>
        <w:t>transmitowana za pośrednictwem elektronicznych narzędzi do przekazu wideo on-line.</w:t>
      </w:r>
    </w:p>
    <w:p w:rsidR="009F7B93" w:rsidRPr="009C3D37" w:rsidRDefault="009F7B93" w:rsidP="009F7B93">
      <w:pPr>
        <w:tabs>
          <w:tab w:val="left" w:pos="357"/>
        </w:tabs>
        <w:spacing w:before="120" w:after="0" w:line="240" w:lineRule="auto"/>
        <w:ind w:left="426" w:hanging="426"/>
        <w:jc w:val="both"/>
        <w:rPr>
          <w:rFonts w:ascii="Arial" w:eastAsia="HG Mincho Light J" w:hAnsi="Arial" w:cs="Arial"/>
          <w:sz w:val="24"/>
          <w:szCs w:val="24"/>
          <w:lang w:eastAsia="pl-PL"/>
        </w:rPr>
      </w:pPr>
      <w:r w:rsidRPr="009C3D37">
        <w:rPr>
          <w:rFonts w:ascii="Arial" w:eastAsia="HG Mincho Light J" w:hAnsi="Arial" w:cs="Arial"/>
          <w:sz w:val="24"/>
          <w:szCs w:val="24"/>
          <w:lang w:eastAsia="pl-PL"/>
        </w:rPr>
        <w:t>5. Niezw</w:t>
      </w:r>
      <w:r w:rsidRPr="009C3D37">
        <w:rPr>
          <w:rFonts w:ascii="Arial" w:eastAsia="HG Mincho Light J" w:hAnsi="Arial" w:cs="Arial" w:hint="cs"/>
          <w:sz w:val="24"/>
          <w:szCs w:val="24"/>
          <w:lang w:eastAsia="pl-PL"/>
        </w:rPr>
        <w:t>ł</w:t>
      </w:r>
      <w:r w:rsidRPr="009C3D37">
        <w:rPr>
          <w:rFonts w:ascii="Arial" w:eastAsia="HG Mincho Light J" w:hAnsi="Arial" w:cs="Arial"/>
          <w:sz w:val="24"/>
          <w:szCs w:val="24"/>
          <w:lang w:eastAsia="pl-PL"/>
        </w:rPr>
        <w:t>ocznie po otwarciu ofert Zamawiaj</w:t>
      </w:r>
      <w:r w:rsidRPr="009C3D37">
        <w:rPr>
          <w:rFonts w:ascii="Arial" w:eastAsia="HG Mincho Light J" w:hAnsi="Arial" w:cs="Arial" w:hint="cs"/>
          <w:sz w:val="24"/>
          <w:szCs w:val="24"/>
          <w:lang w:eastAsia="pl-PL"/>
        </w:rPr>
        <w:t>ą</w:t>
      </w:r>
      <w:r w:rsidRPr="009C3D37">
        <w:rPr>
          <w:rFonts w:ascii="Arial" w:eastAsia="HG Mincho Light J" w:hAnsi="Arial" w:cs="Arial"/>
          <w:sz w:val="24"/>
          <w:szCs w:val="24"/>
          <w:lang w:eastAsia="pl-PL"/>
        </w:rPr>
        <w:t>cy zamie</w:t>
      </w:r>
      <w:r w:rsidRPr="009C3D37">
        <w:rPr>
          <w:rFonts w:ascii="Arial" w:eastAsia="HG Mincho Light J" w:hAnsi="Arial" w:cs="Arial" w:hint="cs"/>
          <w:sz w:val="24"/>
          <w:szCs w:val="24"/>
          <w:lang w:eastAsia="pl-PL"/>
        </w:rPr>
        <w:t>ś</w:t>
      </w:r>
      <w:r w:rsidRPr="009C3D37">
        <w:rPr>
          <w:rFonts w:ascii="Arial" w:eastAsia="HG Mincho Light J" w:hAnsi="Arial" w:cs="Arial"/>
          <w:sz w:val="24"/>
          <w:szCs w:val="24"/>
          <w:lang w:eastAsia="pl-PL"/>
        </w:rPr>
        <w:t>ci na stronie internetowej prowadzonego post</w:t>
      </w:r>
      <w:r w:rsidRPr="009C3D37">
        <w:rPr>
          <w:rFonts w:ascii="Arial" w:eastAsia="HG Mincho Light J" w:hAnsi="Arial" w:cs="Arial" w:hint="cs"/>
          <w:sz w:val="24"/>
          <w:szCs w:val="24"/>
          <w:lang w:eastAsia="pl-PL"/>
        </w:rPr>
        <w:t>ę</w:t>
      </w:r>
      <w:r w:rsidRPr="009C3D37">
        <w:rPr>
          <w:rFonts w:ascii="Arial" w:eastAsia="HG Mincho Light J" w:hAnsi="Arial" w:cs="Arial"/>
          <w:sz w:val="24"/>
          <w:szCs w:val="24"/>
          <w:lang w:eastAsia="pl-PL"/>
        </w:rPr>
        <w:t>powania informacje o:</w:t>
      </w:r>
    </w:p>
    <w:p w:rsidR="009F7B93" w:rsidRPr="009C3D37" w:rsidRDefault="009F7B93" w:rsidP="009F7B93">
      <w:pPr>
        <w:tabs>
          <w:tab w:val="left" w:pos="357"/>
        </w:tabs>
        <w:spacing w:before="120" w:after="0" w:line="240" w:lineRule="auto"/>
        <w:ind w:left="426" w:hanging="426"/>
        <w:jc w:val="both"/>
        <w:rPr>
          <w:rFonts w:ascii="Arial" w:eastAsia="HG Mincho Light J" w:hAnsi="Arial" w:cs="Arial"/>
          <w:sz w:val="24"/>
          <w:szCs w:val="24"/>
          <w:lang w:eastAsia="pl-PL"/>
        </w:rPr>
      </w:pPr>
      <w:r w:rsidRPr="009C3D37">
        <w:rPr>
          <w:rFonts w:ascii="Arial" w:eastAsia="HG Mincho Light J" w:hAnsi="Arial" w:cs="Arial"/>
          <w:sz w:val="24"/>
          <w:szCs w:val="24"/>
          <w:lang w:eastAsia="pl-PL"/>
        </w:rPr>
        <w:t>1)  nazwach albo imionach i nazwiskach oraz siedzibach lub miejscach prowadzonej dzia</w:t>
      </w:r>
      <w:r w:rsidRPr="009C3D37">
        <w:rPr>
          <w:rFonts w:ascii="Arial" w:eastAsia="HG Mincho Light J" w:hAnsi="Arial" w:cs="Arial" w:hint="cs"/>
          <w:sz w:val="24"/>
          <w:szCs w:val="24"/>
          <w:lang w:eastAsia="pl-PL"/>
        </w:rPr>
        <w:t>ł</w:t>
      </w:r>
      <w:r w:rsidRPr="009C3D37">
        <w:rPr>
          <w:rFonts w:ascii="Arial" w:eastAsia="HG Mincho Light J" w:hAnsi="Arial" w:cs="Arial"/>
          <w:sz w:val="24"/>
          <w:szCs w:val="24"/>
          <w:lang w:eastAsia="pl-PL"/>
        </w:rPr>
        <w:t>alno</w:t>
      </w:r>
      <w:r w:rsidRPr="009C3D37">
        <w:rPr>
          <w:rFonts w:ascii="Arial" w:eastAsia="HG Mincho Light J" w:hAnsi="Arial" w:cs="Arial" w:hint="cs"/>
          <w:sz w:val="24"/>
          <w:szCs w:val="24"/>
          <w:lang w:eastAsia="pl-PL"/>
        </w:rPr>
        <w:t>ś</w:t>
      </w:r>
      <w:r w:rsidRPr="009C3D37">
        <w:rPr>
          <w:rFonts w:ascii="Arial" w:eastAsia="HG Mincho Light J" w:hAnsi="Arial" w:cs="Arial"/>
          <w:sz w:val="24"/>
          <w:szCs w:val="24"/>
          <w:lang w:eastAsia="pl-PL"/>
        </w:rPr>
        <w:t>ci gospodarczej albo miejscach zamieszkania wykonawc</w:t>
      </w:r>
      <w:r w:rsidRPr="009C3D37">
        <w:rPr>
          <w:rFonts w:ascii="Arial" w:eastAsia="HG Mincho Light J" w:hAnsi="Arial" w:cs="Arial" w:hint="cs"/>
          <w:sz w:val="24"/>
          <w:szCs w:val="24"/>
          <w:lang w:eastAsia="pl-PL"/>
        </w:rPr>
        <w:t>ó</w:t>
      </w:r>
      <w:r w:rsidRPr="009C3D37">
        <w:rPr>
          <w:rFonts w:ascii="Arial" w:eastAsia="HG Mincho Light J" w:hAnsi="Arial" w:cs="Arial"/>
          <w:sz w:val="24"/>
          <w:szCs w:val="24"/>
          <w:lang w:eastAsia="pl-PL"/>
        </w:rPr>
        <w:t>w, kt</w:t>
      </w:r>
      <w:r w:rsidRPr="009C3D37">
        <w:rPr>
          <w:rFonts w:ascii="Arial" w:eastAsia="HG Mincho Light J" w:hAnsi="Arial" w:cs="Arial" w:hint="cs"/>
          <w:sz w:val="24"/>
          <w:szCs w:val="24"/>
          <w:lang w:eastAsia="pl-PL"/>
        </w:rPr>
        <w:t>ó</w:t>
      </w:r>
      <w:r w:rsidRPr="009C3D37">
        <w:rPr>
          <w:rFonts w:ascii="Arial" w:eastAsia="HG Mincho Light J" w:hAnsi="Arial" w:cs="Arial"/>
          <w:sz w:val="24"/>
          <w:szCs w:val="24"/>
          <w:lang w:eastAsia="pl-PL"/>
        </w:rPr>
        <w:t>rych oferty zosta</w:t>
      </w:r>
      <w:r w:rsidRPr="009C3D37">
        <w:rPr>
          <w:rFonts w:ascii="Arial" w:eastAsia="HG Mincho Light J" w:hAnsi="Arial" w:cs="Arial" w:hint="cs"/>
          <w:sz w:val="24"/>
          <w:szCs w:val="24"/>
          <w:lang w:eastAsia="pl-PL"/>
        </w:rPr>
        <w:t>ł</w:t>
      </w:r>
      <w:r w:rsidRPr="009C3D37">
        <w:rPr>
          <w:rFonts w:ascii="Arial" w:eastAsia="HG Mincho Light J" w:hAnsi="Arial" w:cs="Arial"/>
          <w:sz w:val="24"/>
          <w:szCs w:val="24"/>
          <w:lang w:eastAsia="pl-PL"/>
        </w:rPr>
        <w:t>y otwarte;</w:t>
      </w:r>
    </w:p>
    <w:p w:rsidR="009F7B93" w:rsidRPr="009C3D37" w:rsidRDefault="009F7B93" w:rsidP="009F7B93">
      <w:pPr>
        <w:tabs>
          <w:tab w:val="left" w:pos="357"/>
        </w:tabs>
        <w:spacing w:before="120" w:after="0" w:line="240" w:lineRule="auto"/>
        <w:jc w:val="both"/>
        <w:rPr>
          <w:rFonts w:ascii="Arial" w:eastAsia="HG Mincho Light J" w:hAnsi="Arial" w:cs="Arial"/>
          <w:sz w:val="24"/>
          <w:szCs w:val="24"/>
          <w:lang w:eastAsia="pl-PL"/>
        </w:rPr>
      </w:pPr>
      <w:r w:rsidRPr="009C3D37">
        <w:rPr>
          <w:rFonts w:ascii="Arial" w:eastAsia="HG Mincho Light J" w:hAnsi="Arial" w:cs="Arial"/>
          <w:sz w:val="24"/>
          <w:szCs w:val="24"/>
          <w:lang w:eastAsia="pl-PL"/>
        </w:rPr>
        <w:t>2)   cenach lub kosztach zawartych w ofertach.</w:t>
      </w:r>
    </w:p>
    <w:p w:rsidR="009F7B93" w:rsidRPr="009C3D37" w:rsidRDefault="009F7B93" w:rsidP="009F7B93">
      <w:pPr>
        <w:tabs>
          <w:tab w:val="left" w:pos="426"/>
        </w:tabs>
        <w:spacing w:before="120" w:after="0" w:line="240" w:lineRule="auto"/>
        <w:ind w:left="426" w:hanging="426"/>
        <w:jc w:val="both"/>
        <w:rPr>
          <w:rFonts w:ascii="Arial" w:hAnsi="Arial" w:cs="Arial"/>
          <w:color w:val="333333"/>
          <w:sz w:val="24"/>
          <w:szCs w:val="24"/>
          <w:lang w:eastAsia="pl-PL"/>
        </w:rPr>
      </w:pPr>
      <w:r w:rsidRPr="009C3D37">
        <w:rPr>
          <w:rFonts w:ascii="Arial" w:eastAsia="HG Mincho Light J" w:hAnsi="Arial" w:cs="Arial"/>
          <w:sz w:val="24"/>
          <w:szCs w:val="24"/>
          <w:lang w:eastAsia="pl-PL"/>
        </w:rPr>
        <w:lastRenderedPageBreak/>
        <w:t xml:space="preserve">6. </w:t>
      </w:r>
      <w:r w:rsidRPr="009C3D37">
        <w:rPr>
          <w:rFonts w:ascii="Arial" w:hAnsi="Arial" w:cs="Arial"/>
          <w:color w:val="333333"/>
          <w:sz w:val="24"/>
          <w:szCs w:val="24"/>
          <w:lang w:eastAsia="pl-PL"/>
        </w:rPr>
        <w:t>W przypadku wystąpienia awarii systemu teleinformatycznego, która spowoduje  brak możliwości</w:t>
      </w:r>
      <w:r w:rsidRPr="009C3D37">
        <w:rPr>
          <w:rFonts w:ascii="Arial" w:eastAsia="HG Mincho Light J" w:hAnsi="Arial" w:cs="Arial"/>
          <w:sz w:val="24"/>
          <w:szCs w:val="24"/>
          <w:lang w:eastAsia="pl-PL"/>
        </w:rPr>
        <w:t xml:space="preserve"> </w:t>
      </w:r>
      <w:r w:rsidRPr="009C3D37">
        <w:rPr>
          <w:rFonts w:ascii="Arial" w:hAnsi="Arial" w:cs="Arial"/>
          <w:color w:val="333333"/>
          <w:sz w:val="24"/>
          <w:szCs w:val="24"/>
          <w:lang w:eastAsia="pl-PL"/>
        </w:rPr>
        <w:t>otwarcia ofert w terminie określonym przez Zamawiającego, otwarcie ofert nastąpi niezwłocznie</w:t>
      </w:r>
      <w:r w:rsidRPr="009C3D37">
        <w:rPr>
          <w:rFonts w:ascii="Arial" w:eastAsia="HG Mincho Light J" w:hAnsi="Arial" w:cs="Arial"/>
          <w:sz w:val="24"/>
          <w:szCs w:val="24"/>
          <w:lang w:eastAsia="pl-PL"/>
        </w:rPr>
        <w:t xml:space="preserve"> </w:t>
      </w:r>
      <w:r w:rsidRPr="009C3D37">
        <w:rPr>
          <w:rFonts w:ascii="Arial" w:hAnsi="Arial" w:cs="Arial"/>
          <w:color w:val="333333"/>
          <w:sz w:val="24"/>
          <w:szCs w:val="24"/>
          <w:lang w:eastAsia="pl-PL"/>
        </w:rPr>
        <w:t>po usunięciu awarii.</w:t>
      </w:r>
    </w:p>
    <w:p w:rsidR="009F7B93" w:rsidRPr="009C3D37" w:rsidRDefault="009F7B93" w:rsidP="009F7B93">
      <w:pPr>
        <w:tabs>
          <w:tab w:val="left" w:pos="426"/>
        </w:tabs>
        <w:spacing w:before="120" w:after="0" w:line="240" w:lineRule="auto"/>
        <w:ind w:left="426" w:hanging="426"/>
        <w:jc w:val="both"/>
        <w:rPr>
          <w:rFonts w:ascii="Arial" w:hAnsi="Arial" w:cs="Arial"/>
          <w:color w:val="333333"/>
          <w:sz w:val="24"/>
          <w:szCs w:val="24"/>
          <w:lang w:eastAsia="pl-PL"/>
        </w:rPr>
      </w:pPr>
      <w:r w:rsidRPr="009C3D37">
        <w:rPr>
          <w:rFonts w:ascii="Arial" w:hAnsi="Arial" w:cs="Arial"/>
          <w:color w:val="333333"/>
          <w:sz w:val="24"/>
          <w:szCs w:val="24"/>
          <w:lang w:eastAsia="pl-PL"/>
        </w:rPr>
        <w:t>7.</w:t>
      </w:r>
      <w:r w:rsidRPr="009C3D37">
        <w:rPr>
          <w:rFonts w:ascii="Arial" w:eastAsia="HG Mincho Light J" w:hAnsi="Arial" w:cs="Arial"/>
          <w:sz w:val="24"/>
          <w:szCs w:val="24"/>
          <w:lang w:eastAsia="pl-PL"/>
        </w:rPr>
        <w:t xml:space="preserve"> </w:t>
      </w:r>
      <w:r w:rsidRPr="009C3D37">
        <w:rPr>
          <w:rFonts w:ascii="Arial" w:hAnsi="Arial" w:cs="Arial"/>
          <w:color w:val="333333"/>
          <w:sz w:val="24"/>
          <w:szCs w:val="24"/>
          <w:lang w:eastAsia="pl-PL"/>
        </w:rPr>
        <w:t>Zamawiający poinformuje o zmianie terminu otwarcia ofert na stronie internetowej prowadzonego</w:t>
      </w:r>
      <w:r w:rsidRPr="009C3D37">
        <w:rPr>
          <w:rFonts w:ascii="Arial" w:eastAsia="HG Mincho Light J" w:hAnsi="Arial" w:cs="Arial"/>
          <w:sz w:val="24"/>
          <w:szCs w:val="24"/>
          <w:lang w:eastAsia="pl-PL"/>
        </w:rPr>
        <w:t xml:space="preserve"> </w:t>
      </w:r>
      <w:r w:rsidRPr="009C3D37">
        <w:rPr>
          <w:rFonts w:ascii="Arial" w:hAnsi="Arial" w:cs="Arial"/>
          <w:color w:val="333333"/>
          <w:sz w:val="24"/>
          <w:szCs w:val="24"/>
          <w:lang w:eastAsia="pl-PL"/>
        </w:rPr>
        <w:t>postępowania.</w:t>
      </w:r>
    </w:p>
    <w:p w:rsidR="009F7B93" w:rsidRPr="009C3D37" w:rsidRDefault="009F7B93" w:rsidP="009F7B93">
      <w:pPr>
        <w:tabs>
          <w:tab w:val="left" w:pos="426"/>
        </w:tabs>
        <w:spacing w:before="120" w:after="0" w:line="240" w:lineRule="auto"/>
        <w:ind w:left="426" w:hanging="426"/>
        <w:jc w:val="both"/>
        <w:rPr>
          <w:rFonts w:ascii="Arial" w:hAnsi="Arial" w:cs="Arial"/>
          <w:color w:val="000000"/>
          <w:sz w:val="24"/>
          <w:szCs w:val="24"/>
          <w:lang w:eastAsia="pl-PL"/>
        </w:rPr>
      </w:pPr>
      <w:r w:rsidRPr="009C3D37">
        <w:rPr>
          <w:rFonts w:ascii="Arial" w:hAnsi="Arial" w:cs="Arial"/>
          <w:color w:val="333333"/>
          <w:sz w:val="24"/>
          <w:szCs w:val="24"/>
          <w:lang w:eastAsia="pl-PL"/>
        </w:rPr>
        <w:t>8.</w:t>
      </w:r>
      <w:r w:rsidRPr="009C3D37">
        <w:rPr>
          <w:rFonts w:ascii="Arial" w:eastAsia="HG Mincho Light J" w:hAnsi="Arial" w:cs="Arial"/>
          <w:sz w:val="24"/>
          <w:szCs w:val="24"/>
          <w:lang w:eastAsia="pl-PL"/>
        </w:rPr>
        <w:t xml:space="preserve"> </w:t>
      </w:r>
      <w:r w:rsidRPr="009C3D37">
        <w:rPr>
          <w:rFonts w:ascii="Arial" w:hAnsi="Arial" w:cs="Arial"/>
          <w:color w:val="000000"/>
          <w:sz w:val="24"/>
          <w:szCs w:val="24"/>
          <w:lang w:eastAsia="pl-PL"/>
        </w:rPr>
        <w:t>Zamawiaj</w:t>
      </w:r>
      <w:r w:rsidRPr="009C3D37">
        <w:rPr>
          <w:rFonts w:ascii="Arial" w:hAnsi="Arial" w:cs="Arial" w:hint="cs"/>
          <w:color w:val="000000"/>
          <w:sz w:val="24"/>
          <w:szCs w:val="24"/>
          <w:lang w:eastAsia="pl-PL"/>
        </w:rPr>
        <w:t>ą</w:t>
      </w:r>
      <w:r w:rsidRPr="009C3D37">
        <w:rPr>
          <w:rFonts w:ascii="Arial" w:hAnsi="Arial" w:cs="Arial"/>
          <w:color w:val="000000"/>
          <w:sz w:val="24"/>
          <w:szCs w:val="24"/>
          <w:lang w:eastAsia="pl-PL"/>
        </w:rPr>
        <w:t xml:space="preserve">cy informuje, </w:t>
      </w:r>
      <w:r w:rsidRPr="009C3D37">
        <w:rPr>
          <w:rFonts w:ascii="Arial" w:hAnsi="Arial" w:cs="Arial" w:hint="cs"/>
          <w:color w:val="000000"/>
          <w:sz w:val="24"/>
          <w:szCs w:val="24"/>
          <w:lang w:eastAsia="pl-PL"/>
        </w:rPr>
        <w:t>ż</w:t>
      </w:r>
      <w:r w:rsidRPr="009C3D37">
        <w:rPr>
          <w:rFonts w:ascii="Arial" w:hAnsi="Arial" w:cs="Arial"/>
          <w:color w:val="000000"/>
          <w:sz w:val="24"/>
          <w:szCs w:val="24"/>
          <w:lang w:eastAsia="pl-PL"/>
        </w:rPr>
        <w:t>e szczeg</w:t>
      </w:r>
      <w:r w:rsidRPr="009C3D37">
        <w:rPr>
          <w:rFonts w:ascii="Arial" w:hAnsi="Arial" w:cs="Arial" w:hint="cs"/>
          <w:color w:val="000000"/>
          <w:sz w:val="24"/>
          <w:szCs w:val="24"/>
          <w:lang w:eastAsia="pl-PL"/>
        </w:rPr>
        <w:t>ół</w:t>
      </w:r>
      <w:r w:rsidRPr="009C3D37">
        <w:rPr>
          <w:rFonts w:ascii="Arial" w:hAnsi="Arial" w:cs="Arial"/>
          <w:color w:val="000000"/>
          <w:sz w:val="24"/>
          <w:szCs w:val="24"/>
          <w:lang w:eastAsia="pl-PL"/>
        </w:rPr>
        <w:t>owa instrukcja dotycząca złożenia, zmiany</w:t>
      </w:r>
      <w:r w:rsidRPr="009C3D37">
        <w:rPr>
          <w:rFonts w:ascii="Arial" w:hAnsi="Arial" w:cs="Arial"/>
          <w:color w:val="000000"/>
          <w:sz w:val="24"/>
          <w:szCs w:val="24"/>
          <w:lang w:eastAsia="pl-PL"/>
        </w:rPr>
        <w:br/>
        <w:t xml:space="preserve">i wycofania oferty znajduje się na stronie internetowej pod adresem: </w:t>
      </w:r>
      <w:hyperlink r:id="rId11" w:history="1">
        <w:r w:rsidRPr="009C3D37">
          <w:rPr>
            <w:rFonts w:ascii="Arial" w:hAnsi="Arial" w:cs="Arial"/>
            <w:color w:val="0000FF"/>
            <w:sz w:val="24"/>
            <w:szCs w:val="24"/>
            <w:u w:val="single"/>
            <w:lang w:eastAsia="pl-PL"/>
          </w:rPr>
          <w:t>https://platformazakupowa.pl/strona/45-instrukcje</w:t>
        </w:r>
      </w:hyperlink>
      <w:r w:rsidRPr="009C3D37">
        <w:rPr>
          <w:rFonts w:ascii="Arial" w:hAnsi="Arial" w:cs="Arial"/>
          <w:color w:val="000000"/>
          <w:sz w:val="24"/>
          <w:szCs w:val="24"/>
          <w:lang w:eastAsia="pl-PL"/>
        </w:rPr>
        <w:t>. Z uwagi na to, że oferta Wykonawcy jest zaszyfrowana nie można jej edytować. Przez zmianę oferty rozumie się złożenie nowej oferty i wycofanie poprzedniej, jednak należy to zrobić  przed upływem terminu zakończenia składania ofert w postępowaniu.</w:t>
      </w:r>
    </w:p>
    <w:p w:rsidR="009F7B93" w:rsidRPr="009C3D37" w:rsidRDefault="009F7B93" w:rsidP="009F7B93">
      <w:pPr>
        <w:tabs>
          <w:tab w:val="left" w:pos="426"/>
        </w:tabs>
        <w:spacing w:before="120" w:after="0" w:line="240" w:lineRule="auto"/>
        <w:ind w:left="426" w:hanging="426"/>
        <w:jc w:val="both"/>
        <w:rPr>
          <w:rFonts w:ascii="Arial" w:hAnsi="Arial" w:cs="Arial"/>
          <w:color w:val="000000"/>
          <w:sz w:val="24"/>
          <w:szCs w:val="24"/>
          <w:lang w:eastAsia="pl-PL"/>
        </w:rPr>
      </w:pPr>
      <w:r w:rsidRPr="009C3D37">
        <w:rPr>
          <w:rFonts w:ascii="Arial" w:hAnsi="Arial" w:cs="Arial"/>
          <w:color w:val="000000"/>
          <w:sz w:val="24"/>
          <w:szCs w:val="24"/>
          <w:lang w:eastAsia="pl-PL"/>
        </w:rPr>
        <w:t>9. Złożenie nowej oferty i wycofanie poprzedniej w postępowaniu, w którym Zamawiający dopuszcza złożenie tylko jednej oferty przed upływem terminu zakończenia składania ofert w postępowaniu powoduje wycofanie oferty uprzednio złożonej.</w:t>
      </w:r>
    </w:p>
    <w:p w:rsidR="009F7B93" w:rsidRPr="009C3D37" w:rsidRDefault="009F7B93" w:rsidP="009F7B93">
      <w:pPr>
        <w:tabs>
          <w:tab w:val="left" w:pos="426"/>
        </w:tabs>
        <w:spacing w:before="120" w:after="0" w:line="240" w:lineRule="auto"/>
        <w:ind w:left="426" w:hanging="426"/>
        <w:jc w:val="both"/>
        <w:rPr>
          <w:rFonts w:ascii="Arial" w:hAnsi="Arial" w:cs="Arial"/>
          <w:color w:val="000000"/>
          <w:sz w:val="24"/>
          <w:szCs w:val="24"/>
          <w:lang w:eastAsia="pl-PL"/>
        </w:rPr>
      </w:pPr>
      <w:r w:rsidRPr="009C3D37">
        <w:rPr>
          <w:rFonts w:ascii="Arial" w:hAnsi="Arial" w:cs="Arial"/>
          <w:color w:val="000000"/>
          <w:sz w:val="24"/>
          <w:szCs w:val="24"/>
          <w:lang w:eastAsia="pl-PL"/>
        </w:rPr>
        <w:t>10.</w:t>
      </w:r>
      <w:r w:rsidRPr="009C3D37">
        <w:rPr>
          <w:rFonts w:ascii="Arial" w:eastAsia="HG Mincho Light J" w:hAnsi="Arial" w:cs="Arial"/>
          <w:sz w:val="24"/>
          <w:szCs w:val="24"/>
          <w:lang w:eastAsia="pl-PL"/>
        </w:rPr>
        <w:t xml:space="preserve"> </w:t>
      </w:r>
      <w:r w:rsidRPr="009C3D37">
        <w:rPr>
          <w:rFonts w:ascii="Arial" w:hAnsi="Arial" w:cs="Arial"/>
          <w:color w:val="000000"/>
          <w:sz w:val="24"/>
          <w:szCs w:val="24"/>
          <w:lang w:eastAsia="pl-PL"/>
        </w:rPr>
        <w:t>Oferty s</w:t>
      </w:r>
      <w:r w:rsidRPr="009C3D37">
        <w:rPr>
          <w:rFonts w:ascii="Arial" w:hAnsi="Arial" w:cs="Arial" w:hint="cs"/>
          <w:color w:val="000000"/>
          <w:sz w:val="24"/>
          <w:szCs w:val="24"/>
          <w:lang w:eastAsia="pl-PL"/>
        </w:rPr>
        <w:t>ą</w:t>
      </w:r>
      <w:r w:rsidRPr="009C3D37">
        <w:rPr>
          <w:rFonts w:ascii="Arial" w:hAnsi="Arial" w:cs="Arial"/>
          <w:color w:val="000000"/>
          <w:sz w:val="24"/>
          <w:szCs w:val="24"/>
          <w:lang w:eastAsia="pl-PL"/>
        </w:rPr>
        <w:t xml:space="preserve"> jawne od chwili ich otwarcia. </w:t>
      </w:r>
    </w:p>
    <w:p w:rsidR="009F7B93" w:rsidRPr="009C3D37" w:rsidRDefault="009F7B93" w:rsidP="009F7B93">
      <w:pPr>
        <w:tabs>
          <w:tab w:val="left" w:pos="426"/>
        </w:tabs>
        <w:spacing w:before="120" w:after="0" w:line="240" w:lineRule="auto"/>
        <w:ind w:left="426" w:hanging="426"/>
        <w:jc w:val="both"/>
        <w:rPr>
          <w:rFonts w:ascii="Arial" w:eastAsia="HG Mincho Light J" w:hAnsi="Arial" w:cs="Arial"/>
          <w:sz w:val="24"/>
          <w:szCs w:val="24"/>
          <w:lang w:eastAsia="pl-PL"/>
        </w:rPr>
      </w:pPr>
      <w:r w:rsidRPr="009C3D37">
        <w:rPr>
          <w:rFonts w:ascii="Arial" w:hAnsi="Arial" w:cs="Arial"/>
          <w:color w:val="000000"/>
          <w:sz w:val="24"/>
          <w:szCs w:val="24"/>
          <w:lang w:eastAsia="pl-PL"/>
        </w:rPr>
        <w:t>11.</w:t>
      </w:r>
      <w:r w:rsidRPr="009C3D37">
        <w:rPr>
          <w:rFonts w:ascii="Arial" w:eastAsia="HG Mincho Light J" w:hAnsi="Arial" w:cs="Arial"/>
          <w:sz w:val="24"/>
          <w:szCs w:val="24"/>
          <w:lang w:eastAsia="pl-PL"/>
        </w:rPr>
        <w:t xml:space="preserve"> </w:t>
      </w:r>
      <w:r w:rsidRPr="009C3D37">
        <w:rPr>
          <w:rFonts w:ascii="Arial" w:hAnsi="Arial" w:cs="Arial"/>
          <w:color w:val="000000"/>
          <w:sz w:val="24"/>
          <w:szCs w:val="24"/>
          <w:lang w:eastAsia="pl-PL"/>
        </w:rPr>
        <w:t>Zawiadomienie o wyborze najkorzystniejszej oferty zostanie wys</w:t>
      </w:r>
      <w:r w:rsidRPr="009C3D37">
        <w:rPr>
          <w:rFonts w:ascii="Arial" w:hAnsi="Arial" w:cs="Arial" w:hint="cs"/>
          <w:color w:val="000000"/>
          <w:sz w:val="24"/>
          <w:szCs w:val="24"/>
          <w:lang w:eastAsia="pl-PL"/>
        </w:rPr>
        <w:t>ł</w:t>
      </w:r>
      <w:r w:rsidRPr="009C3D37">
        <w:rPr>
          <w:rFonts w:ascii="Arial" w:hAnsi="Arial" w:cs="Arial"/>
          <w:color w:val="000000"/>
          <w:sz w:val="24"/>
          <w:szCs w:val="24"/>
          <w:lang w:eastAsia="pl-PL"/>
        </w:rPr>
        <w:t>ane po rozstrzygni</w:t>
      </w:r>
      <w:r w:rsidRPr="009C3D37">
        <w:rPr>
          <w:rFonts w:ascii="Arial" w:hAnsi="Arial" w:cs="Arial" w:hint="cs"/>
          <w:color w:val="000000"/>
          <w:sz w:val="24"/>
          <w:szCs w:val="24"/>
          <w:lang w:eastAsia="pl-PL"/>
        </w:rPr>
        <w:t>ę</w:t>
      </w:r>
      <w:r w:rsidRPr="009C3D37">
        <w:rPr>
          <w:rFonts w:ascii="Arial" w:hAnsi="Arial" w:cs="Arial"/>
          <w:color w:val="000000"/>
          <w:sz w:val="24"/>
          <w:szCs w:val="24"/>
          <w:lang w:eastAsia="pl-PL"/>
        </w:rPr>
        <w:t>ciu post</w:t>
      </w:r>
      <w:r w:rsidRPr="009C3D37">
        <w:rPr>
          <w:rFonts w:ascii="Arial" w:hAnsi="Arial" w:cs="Arial" w:hint="cs"/>
          <w:color w:val="000000"/>
          <w:sz w:val="24"/>
          <w:szCs w:val="24"/>
          <w:lang w:eastAsia="pl-PL"/>
        </w:rPr>
        <w:t>ę</w:t>
      </w:r>
      <w:r w:rsidRPr="009C3D37">
        <w:rPr>
          <w:rFonts w:ascii="Arial" w:hAnsi="Arial" w:cs="Arial"/>
          <w:color w:val="000000"/>
          <w:sz w:val="24"/>
          <w:szCs w:val="24"/>
          <w:lang w:eastAsia="pl-PL"/>
        </w:rPr>
        <w:t>powania, a informacja o powy</w:t>
      </w:r>
      <w:r w:rsidRPr="009C3D37">
        <w:rPr>
          <w:rFonts w:ascii="Arial" w:hAnsi="Arial" w:cs="Arial" w:hint="cs"/>
          <w:color w:val="000000"/>
          <w:sz w:val="24"/>
          <w:szCs w:val="24"/>
          <w:lang w:eastAsia="pl-PL"/>
        </w:rPr>
        <w:t>ż</w:t>
      </w:r>
      <w:r w:rsidRPr="009C3D37">
        <w:rPr>
          <w:rFonts w:ascii="Arial" w:hAnsi="Arial" w:cs="Arial"/>
          <w:color w:val="000000"/>
          <w:sz w:val="24"/>
          <w:szCs w:val="24"/>
          <w:lang w:eastAsia="pl-PL"/>
        </w:rPr>
        <w:t xml:space="preserve">szym zostanie umieszczona na platformazakupowa.pl w sekcji </w:t>
      </w:r>
      <w:r w:rsidRPr="009C3D37">
        <w:rPr>
          <w:rFonts w:ascii="Arial" w:hAnsi="Arial" w:cs="Arial" w:hint="cs"/>
          <w:color w:val="000000"/>
          <w:sz w:val="24"/>
          <w:szCs w:val="24"/>
          <w:lang w:eastAsia="pl-PL"/>
        </w:rPr>
        <w:t>„</w:t>
      </w:r>
      <w:r w:rsidRPr="009C3D37">
        <w:rPr>
          <w:rFonts w:ascii="Arial" w:hAnsi="Arial" w:cs="Arial"/>
          <w:color w:val="000000"/>
          <w:sz w:val="24"/>
          <w:szCs w:val="24"/>
          <w:lang w:eastAsia="pl-PL"/>
        </w:rPr>
        <w:t>Komunikaty</w:t>
      </w:r>
      <w:r w:rsidRPr="009C3D37">
        <w:rPr>
          <w:rFonts w:ascii="Arial" w:hAnsi="Arial" w:cs="Arial" w:hint="cs"/>
          <w:color w:val="000000"/>
          <w:sz w:val="24"/>
          <w:szCs w:val="24"/>
          <w:lang w:eastAsia="pl-PL"/>
        </w:rPr>
        <w:t>”</w:t>
      </w:r>
      <w:r w:rsidRPr="009C3D37">
        <w:rPr>
          <w:rFonts w:ascii="Arial" w:hAnsi="Arial" w:cs="Arial"/>
          <w:color w:val="000000"/>
          <w:sz w:val="24"/>
          <w:szCs w:val="24"/>
          <w:lang w:eastAsia="pl-PL"/>
        </w:rPr>
        <w:t xml:space="preserve"> na stronie danego post</w:t>
      </w:r>
      <w:r w:rsidRPr="009C3D37">
        <w:rPr>
          <w:rFonts w:ascii="Arial" w:hAnsi="Arial" w:cs="Arial" w:hint="cs"/>
          <w:color w:val="000000"/>
          <w:sz w:val="24"/>
          <w:szCs w:val="24"/>
          <w:lang w:eastAsia="pl-PL"/>
        </w:rPr>
        <w:t>ę</w:t>
      </w:r>
      <w:r w:rsidRPr="009C3D37">
        <w:rPr>
          <w:rFonts w:ascii="Arial" w:hAnsi="Arial" w:cs="Arial"/>
          <w:color w:val="000000"/>
          <w:sz w:val="24"/>
          <w:szCs w:val="24"/>
          <w:lang w:eastAsia="pl-PL"/>
        </w:rPr>
        <w:t>powania.</w:t>
      </w:r>
    </w:p>
    <w:p w:rsidR="009F7B93" w:rsidRPr="009C3D37" w:rsidRDefault="009F7B93" w:rsidP="009F7B93">
      <w:pPr>
        <w:widowControl w:val="0"/>
        <w:suppressAutoHyphens/>
        <w:spacing w:after="0" w:line="240" w:lineRule="auto"/>
        <w:jc w:val="both"/>
        <w:rPr>
          <w:rFonts w:ascii="Arial" w:hAnsi="Arial" w:cs="Arial"/>
          <w:color w:val="000000"/>
          <w:sz w:val="24"/>
          <w:szCs w:val="24"/>
          <w:lang w:eastAsia="pl-PL"/>
        </w:rPr>
      </w:pPr>
    </w:p>
    <w:p w:rsidR="00594295" w:rsidRPr="0005483A" w:rsidRDefault="00594295" w:rsidP="00594295">
      <w:pPr>
        <w:spacing w:before="120"/>
        <w:jc w:val="center"/>
        <w:rPr>
          <w:rFonts w:ascii="Arial" w:hAnsi="Arial" w:cs="Arial"/>
          <w:sz w:val="24"/>
          <w:szCs w:val="24"/>
          <w:u w:val="single"/>
          <w:shd w:val="clear" w:color="auto" w:fill="FFFFFF"/>
        </w:rPr>
      </w:pPr>
      <w:r w:rsidRPr="0005483A">
        <w:rPr>
          <w:rFonts w:ascii="Arial" w:hAnsi="Arial" w:cs="Arial"/>
          <w:sz w:val="24"/>
          <w:szCs w:val="24"/>
          <w:u w:val="single"/>
          <w:shd w:val="clear" w:color="auto" w:fill="FFFFFF"/>
        </w:rPr>
        <w:t>Niniejsza zmiana SWZ wymaga zmiany treści ogłoszenia o zamówieniu.</w:t>
      </w:r>
    </w:p>
    <w:p w:rsidR="00594295" w:rsidRPr="0005483A" w:rsidRDefault="00594295" w:rsidP="00594295">
      <w:pPr>
        <w:ind w:firstLine="284"/>
        <w:jc w:val="center"/>
        <w:rPr>
          <w:rFonts w:ascii="Arial" w:eastAsia="Times New Roman" w:hAnsi="Arial" w:cs="Arial"/>
          <w:sz w:val="24"/>
          <w:szCs w:val="24"/>
        </w:rPr>
      </w:pPr>
      <w:r w:rsidRPr="0005483A">
        <w:rPr>
          <w:rFonts w:ascii="Arial" w:hAnsi="Arial" w:cs="Arial"/>
          <w:b/>
          <w:sz w:val="24"/>
          <w:szCs w:val="24"/>
        </w:rPr>
        <w:t>W związku z powyższym proszę podczas przygotowania oferty</w:t>
      </w:r>
      <w:r w:rsidRPr="0005483A">
        <w:rPr>
          <w:rFonts w:ascii="Arial" w:hAnsi="Arial" w:cs="Arial"/>
          <w:b/>
          <w:sz w:val="24"/>
          <w:szCs w:val="24"/>
        </w:rPr>
        <w:br/>
        <w:t>o uwzględnienie wyjaśnień i zmian</w:t>
      </w:r>
      <w:r w:rsidRPr="0005483A">
        <w:rPr>
          <w:rFonts w:ascii="Arial" w:hAnsi="Arial" w:cs="Arial"/>
          <w:sz w:val="24"/>
          <w:szCs w:val="24"/>
        </w:rPr>
        <w:t>.</w:t>
      </w:r>
    </w:p>
    <w:p w:rsidR="001B5CDF" w:rsidRDefault="001B5CDF" w:rsidP="00177260">
      <w:pPr>
        <w:spacing w:after="0" w:line="240" w:lineRule="auto"/>
        <w:ind w:left="4536" w:firstLine="6"/>
        <w:jc w:val="center"/>
        <w:rPr>
          <w:rFonts w:ascii="Arial" w:eastAsia="Times New Roman" w:hAnsi="Arial" w:cs="Arial"/>
          <w:b/>
          <w:sz w:val="24"/>
          <w:szCs w:val="24"/>
          <w:lang w:eastAsia="pl-PL"/>
        </w:rPr>
      </w:pPr>
      <w:r>
        <w:rPr>
          <w:rFonts w:ascii="Arial" w:eastAsia="Times New Roman" w:hAnsi="Arial" w:cs="Arial"/>
          <w:b/>
          <w:sz w:val="24"/>
          <w:szCs w:val="24"/>
          <w:lang w:eastAsia="pl-PL"/>
        </w:rPr>
        <w:tab/>
      </w:r>
    </w:p>
    <w:p w:rsidR="00177260" w:rsidRPr="006523F5" w:rsidRDefault="001B5CDF" w:rsidP="00177260">
      <w:pPr>
        <w:spacing w:after="0" w:line="240" w:lineRule="auto"/>
        <w:ind w:left="4536" w:firstLine="6"/>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177260" w:rsidRPr="006523F5">
        <w:rPr>
          <w:rFonts w:ascii="Arial" w:eastAsia="Times New Roman" w:hAnsi="Arial" w:cs="Arial"/>
          <w:b/>
          <w:sz w:val="24"/>
          <w:szCs w:val="24"/>
          <w:lang w:eastAsia="pl-PL"/>
        </w:rPr>
        <w:t>KOMENDANT</w:t>
      </w:r>
    </w:p>
    <w:p w:rsidR="00177260" w:rsidRPr="006523F5" w:rsidRDefault="00177260" w:rsidP="00177260">
      <w:pPr>
        <w:spacing w:after="120" w:line="240" w:lineRule="auto"/>
        <w:ind w:left="4536" w:firstLine="6"/>
        <w:jc w:val="center"/>
        <w:rPr>
          <w:rFonts w:ascii="Arial" w:eastAsia="Times New Roman" w:hAnsi="Arial" w:cs="Arial"/>
          <w:b/>
          <w:sz w:val="24"/>
          <w:szCs w:val="24"/>
          <w:lang w:eastAsia="pl-PL"/>
        </w:rPr>
      </w:pPr>
    </w:p>
    <w:p w:rsidR="00177260" w:rsidRPr="001D58DE" w:rsidRDefault="00177260" w:rsidP="001D58DE">
      <w:pPr>
        <w:spacing w:after="0" w:line="240" w:lineRule="auto"/>
        <w:ind w:left="3975" w:firstLine="561"/>
        <w:rPr>
          <w:rFonts w:ascii="Arial" w:eastAsia="Times New Roman" w:hAnsi="Arial" w:cs="Arial"/>
          <w:b/>
          <w:sz w:val="24"/>
          <w:szCs w:val="24"/>
          <w:lang w:eastAsia="pl-PL"/>
        </w:rPr>
      </w:pPr>
      <w:r>
        <w:rPr>
          <w:rFonts w:ascii="Arial" w:eastAsia="Times New Roman" w:hAnsi="Arial" w:cs="Arial"/>
          <w:b/>
          <w:sz w:val="24"/>
          <w:szCs w:val="24"/>
          <w:lang w:eastAsia="pl-PL"/>
        </w:rPr>
        <w:tab/>
      </w:r>
      <w:r w:rsidR="00112144">
        <w:rPr>
          <w:rFonts w:ascii="Arial" w:eastAsia="Times New Roman" w:hAnsi="Arial" w:cs="Arial"/>
          <w:b/>
          <w:sz w:val="24"/>
          <w:szCs w:val="24"/>
          <w:lang w:eastAsia="pl-PL"/>
        </w:rPr>
        <w:t xml:space="preserve">       </w:t>
      </w:r>
      <w:bookmarkStart w:id="0" w:name="_GoBack"/>
      <w:bookmarkEnd w:id="0"/>
      <w:r w:rsidR="00112144">
        <w:rPr>
          <w:rFonts w:ascii="Arial" w:eastAsia="Times New Roman" w:hAnsi="Arial" w:cs="Arial"/>
          <w:b/>
          <w:sz w:val="24"/>
          <w:szCs w:val="24"/>
          <w:lang w:eastAsia="pl-PL"/>
        </w:rPr>
        <w:t xml:space="preserve">(-) </w:t>
      </w:r>
      <w:r w:rsidRPr="006523F5">
        <w:rPr>
          <w:rFonts w:ascii="Arial" w:eastAsia="Times New Roman" w:hAnsi="Arial" w:cs="Arial"/>
          <w:b/>
          <w:sz w:val="24"/>
          <w:szCs w:val="24"/>
          <w:lang w:eastAsia="pl-PL"/>
        </w:rPr>
        <w:t xml:space="preserve">ppłk </w:t>
      </w:r>
      <w:r w:rsidR="001B5CDF">
        <w:rPr>
          <w:rFonts w:ascii="Arial" w:eastAsia="Times New Roman" w:hAnsi="Arial" w:cs="Arial"/>
          <w:b/>
          <w:sz w:val="24"/>
          <w:szCs w:val="24"/>
          <w:lang w:eastAsia="pl-PL"/>
        </w:rPr>
        <w:t>Wiesław ZAWIŚLAK</w:t>
      </w:r>
    </w:p>
    <w:p w:rsidR="00A27E93" w:rsidRDefault="00A27E93"/>
    <w:sectPr w:rsidR="00A27E93" w:rsidSect="00E61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C4" w:rsidRDefault="00625DC4" w:rsidP="00C1263F">
      <w:pPr>
        <w:spacing w:after="0" w:line="240" w:lineRule="auto"/>
      </w:pPr>
      <w:r>
        <w:separator/>
      </w:r>
    </w:p>
  </w:endnote>
  <w:endnote w:type="continuationSeparator" w:id="0">
    <w:p w:rsidR="00625DC4" w:rsidRDefault="00625DC4" w:rsidP="00C1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C4" w:rsidRDefault="00625DC4" w:rsidP="00C1263F">
      <w:pPr>
        <w:spacing w:after="0" w:line="240" w:lineRule="auto"/>
      </w:pPr>
      <w:r>
        <w:separator/>
      </w:r>
    </w:p>
  </w:footnote>
  <w:footnote w:type="continuationSeparator" w:id="0">
    <w:p w:rsidR="00625DC4" w:rsidRDefault="00625DC4" w:rsidP="00C12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418"/>
    <w:multiLevelType w:val="hybridMultilevel"/>
    <w:tmpl w:val="88CC7FA6"/>
    <w:lvl w:ilvl="0" w:tplc="6A34E08E">
      <w:start w:val="1"/>
      <w:numFmt w:val="ordinal"/>
      <w:lvlText w:val="%1"/>
      <w:lvlJc w:val="left"/>
      <w:pPr>
        <w:tabs>
          <w:tab w:val="num" w:pos="2833"/>
        </w:tabs>
        <w:ind w:left="2833" w:hanging="360"/>
      </w:pPr>
      <w:rPr>
        <w:rFonts w:ascii="Arial" w:hAnsi="Arial" w:cs="Arial" w:hint="default"/>
        <w:i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E13399"/>
    <w:multiLevelType w:val="hybridMultilevel"/>
    <w:tmpl w:val="D7E62902"/>
    <w:lvl w:ilvl="0" w:tplc="87E6273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A1B29"/>
    <w:multiLevelType w:val="hybridMultilevel"/>
    <w:tmpl w:val="88CC7FA6"/>
    <w:lvl w:ilvl="0" w:tplc="6A34E08E">
      <w:start w:val="1"/>
      <w:numFmt w:val="ordinal"/>
      <w:lvlText w:val="%1"/>
      <w:lvlJc w:val="left"/>
      <w:pPr>
        <w:tabs>
          <w:tab w:val="num" w:pos="2833"/>
        </w:tabs>
        <w:ind w:left="2833" w:hanging="360"/>
      </w:pPr>
      <w:rPr>
        <w:rFonts w:ascii="Arial" w:hAnsi="Arial" w:cs="Arial" w:hint="default"/>
        <w:i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7A0E80"/>
    <w:multiLevelType w:val="hybridMultilevel"/>
    <w:tmpl w:val="88CC7FA6"/>
    <w:lvl w:ilvl="0" w:tplc="6A34E08E">
      <w:start w:val="1"/>
      <w:numFmt w:val="ordinal"/>
      <w:lvlText w:val="%1"/>
      <w:lvlJc w:val="left"/>
      <w:pPr>
        <w:tabs>
          <w:tab w:val="num" w:pos="2833"/>
        </w:tabs>
        <w:ind w:left="2833" w:hanging="360"/>
      </w:pPr>
      <w:rPr>
        <w:rFonts w:ascii="Arial" w:hAnsi="Arial" w:cs="Arial" w:hint="default"/>
        <w:i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DB97F4E"/>
    <w:multiLevelType w:val="hybridMultilevel"/>
    <w:tmpl w:val="5C5CBB7E"/>
    <w:lvl w:ilvl="0" w:tplc="4844D4B8">
      <w:start w:val="1"/>
      <w:numFmt w:val="decimal"/>
      <w:lvlText w:val="%1."/>
      <w:lvlJc w:val="left"/>
      <w:pPr>
        <w:tabs>
          <w:tab w:val="num" w:pos="502"/>
        </w:tabs>
        <w:ind w:left="502" w:hanging="360"/>
      </w:pPr>
      <w:rPr>
        <w:b w:val="0"/>
      </w:rPr>
    </w:lvl>
    <w:lvl w:ilvl="1" w:tplc="8B1C2960">
      <w:start w:val="1"/>
      <w:numFmt w:val="decimal"/>
      <w:lvlText w:val="%2)"/>
      <w:lvlJc w:val="left"/>
      <w:pPr>
        <w:tabs>
          <w:tab w:val="num" w:pos="584"/>
        </w:tabs>
        <w:ind w:left="584" w:hanging="357"/>
      </w:pPr>
      <w:rPr>
        <w:rFonts w:ascii="Times New Roman" w:hAnsi="Times New Roman" w:cs="Times New Roman" w:hint="default"/>
        <w:sz w:val="24"/>
        <w:szCs w:val="24"/>
      </w:rPr>
    </w:lvl>
    <w:lvl w:ilvl="2" w:tplc="0164C998">
      <w:start w:val="12"/>
      <w:numFmt w:val="decimal"/>
      <w:lvlText w:val="%3)"/>
      <w:lvlJc w:val="left"/>
      <w:pPr>
        <w:ind w:left="1487" w:hanging="360"/>
      </w:pPr>
      <w:rPr>
        <w:rFonts w:hint="default"/>
      </w:rPr>
    </w:lvl>
    <w:lvl w:ilvl="3" w:tplc="0415000F" w:tentative="1">
      <w:start w:val="1"/>
      <w:numFmt w:val="decimal"/>
      <w:lvlText w:val="%4."/>
      <w:lvlJc w:val="left"/>
      <w:pPr>
        <w:tabs>
          <w:tab w:val="num" w:pos="2027"/>
        </w:tabs>
        <w:ind w:left="2027" w:hanging="360"/>
      </w:pPr>
    </w:lvl>
    <w:lvl w:ilvl="4" w:tplc="04150019" w:tentative="1">
      <w:start w:val="1"/>
      <w:numFmt w:val="lowerLetter"/>
      <w:lvlText w:val="%5."/>
      <w:lvlJc w:val="left"/>
      <w:pPr>
        <w:tabs>
          <w:tab w:val="num" w:pos="2747"/>
        </w:tabs>
        <w:ind w:left="2747" w:hanging="360"/>
      </w:pPr>
    </w:lvl>
    <w:lvl w:ilvl="5" w:tplc="0415001B" w:tentative="1">
      <w:start w:val="1"/>
      <w:numFmt w:val="lowerRoman"/>
      <w:lvlText w:val="%6."/>
      <w:lvlJc w:val="right"/>
      <w:pPr>
        <w:tabs>
          <w:tab w:val="num" w:pos="3467"/>
        </w:tabs>
        <w:ind w:left="3467" w:hanging="180"/>
      </w:pPr>
    </w:lvl>
    <w:lvl w:ilvl="6" w:tplc="0415000F" w:tentative="1">
      <w:start w:val="1"/>
      <w:numFmt w:val="decimal"/>
      <w:lvlText w:val="%7."/>
      <w:lvlJc w:val="left"/>
      <w:pPr>
        <w:tabs>
          <w:tab w:val="num" w:pos="4187"/>
        </w:tabs>
        <w:ind w:left="4187" w:hanging="360"/>
      </w:pPr>
    </w:lvl>
    <w:lvl w:ilvl="7" w:tplc="04150019" w:tentative="1">
      <w:start w:val="1"/>
      <w:numFmt w:val="lowerLetter"/>
      <w:lvlText w:val="%8."/>
      <w:lvlJc w:val="left"/>
      <w:pPr>
        <w:tabs>
          <w:tab w:val="num" w:pos="4907"/>
        </w:tabs>
        <w:ind w:left="4907" w:hanging="360"/>
      </w:pPr>
    </w:lvl>
    <w:lvl w:ilvl="8" w:tplc="0415001B" w:tentative="1">
      <w:start w:val="1"/>
      <w:numFmt w:val="lowerRoman"/>
      <w:lvlText w:val="%9."/>
      <w:lvlJc w:val="right"/>
      <w:pPr>
        <w:tabs>
          <w:tab w:val="num" w:pos="5627"/>
        </w:tabs>
        <w:ind w:left="5627" w:hanging="180"/>
      </w:pPr>
    </w:lvl>
  </w:abstractNum>
  <w:abstractNum w:abstractNumId="5" w15:restartNumberingAfterBreak="0">
    <w:nsid w:val="342C4596"/>
    <w:multiLevelType w:val="hybridMultilevel"/>
    <w:tmpl w:val="D27EE3E6"/>
    <w:lvl w:ilvl="0" w:tplc="E8FA6F30">
      <w:start w:val="12"/>
      <w:numFmt w:val="decimal"/>
      <w:lvlText w:val="%1."/>
      <w:lvlJc w:val="left"/>
      <w:pPr>
        <w:tabs>
          <w:tab w:val="num" w:pos="720"/>
        </w:tabs>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A837D4"/>
    <w:multiLevelType w:val="hybridMultilevel"/>
    <w:tmpl w:val="88CC7FA6"/>
    <w:lvl w:ilvl="0" w:tplc="6A34E08E">
      <w:start w:val="1"/>
      <w:numFmt w:val="ordinal"/>
      <w:lvlText w:val="%1"/>
      <w:lvlJc w:val="left"/>
      <w:pPr>
        <w:tabs>
          <w:tab w:val="num" w:pos="2833"/>
        </w:tabs>
        <w:ind w:left="2833" w:hanging="360"/>
      </w:pPr>
      <w:rPr>
        <w:rFonts w:ascii="Arial" w:hAnsi="Arial" w:cs="Arial" w:hint="default"/>
        <w:i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D9379D5"/>
    <w:multiLevelType w:val="hybridMultilevel"/>
    <w:tmpl w:val="C72C7992"/>
    <w:lvl w:ilvl="0" w:tplc="716490FC">
      <w:start w:val="12"/>
      <w:numFmt w:val="decimal"/>
      <w:lvlText w:val="%1."/>
      <w:lvlJc w:val="left"/>
      <w:pPr>
        <w:tabs>
          <w:tab w:val="num" w:pos="786"/>
        </w:tabs>
        <w:ind w:left="786"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943414"/>
    <w:multiLevelType w:val="hybridMultilevel"/>
    <w:tmpl w:val="1D546C20"/>
    <w:lvl w:ilvl="0" w:tplc="459CCF8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4BEF5814"/>
    <w:multiLevelType w:val="hybridMultilevel"/>
    <w:tmpl w:val="6F14E5FA"/>
    <w:lvl w:ilvl="0" w:tplc="7676EBB8">
      <w:start w:val="15"/>
      <w:numFmt w:val="decimal"/>
      <w:lvlText w:val="%1."/>
      <w:lvlJc w:val="left"/>
      <w:pPr>
        <w:tabs>
          <w:tab w:val="num" w:pos="786"/>
        </w:tabs>
        <w:ind w:left="786"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F778DA"/>
    <w:multiLevelType w:val="hybridMultilevel"/>
    <w:tmpl w:val="88CC7FA6"/>
    <w:lvl w:ilvl="0" w:tplc="6A34E08E">
      <w:start w:val="1"/>
      <w:numFmt w:val="ordinal"/>
      <w:lvlText w:val="%1"/>
      <w:lvlJc w:val="left"/>
      <w:pPr>
        <w:tabs>
          <w:tab w:val="num" w:pos="2833"/>
        </w:tabs>
        <w:ind w:left="2833" w:hanging="360"/>
      </w:pPr>
      <w:rPr>
        <w:rFonts w:ascii="Arial" w:hAnsi="Arial" w:cs="Arial" w:hint="default"/>
        <w:i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11A6198"/>
    <w:multiLevelType w:val="hybridMultilevel"/>
    <w:tmpl w:val="AD88CC0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704734D8"/>
    <w:multiLevelType w:val="hybridMultilevel"/>
    <w:tmpl w:val="88CC7FA6"/>
    <w:lvl w:ilvl="0" w:tplc="6A34E08E">
      <w:start w:val="1"/>
      <w:numFmt w:val="ordinal"/>
      <w:lvlText w:val="%1"/>
      <w:lvlJc w:val="left"/>
      <w:pPr>
        <w:tabs>
          <w:tab w:val="num" w:pos="2833"/>
        </w:tabs>
        <w:ind w:left="2833" w:hanging="360"/>
      </w:pPr>
      <w:rPr>
        <w:rFonts w:ascii="Arial" w:hAnsi="Arial" w:cs="Arial" w:hint="default"/>
        <w:i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8"/>
  </w:num>
  <w:num w:numId="4">
    <w:abstractNumId w:val="7"/>
  </w:num>
  <w:num w:numId="5">
    <w:abstractNumId w:val="11"/>
  </w:num>
  <w:num w:numId="6">
    <w:abstractNumId w:val="5"/>
  </w:num>
  <w:num w:numId="7">
    <w:abstractNumId w:val="9"/>
  </w:num>
  <w:num w:numId="8">
    <w:abstractNumId w:val="6"/>
  </w:num>
  <w:num w:numId="9">
    <w:abstractNumId w:val="10"/>
  </w:num>
  <w:num w:numId="10">
    <w:abstractNumId w:val="2"/>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F9"/>
    <w:rsid w:val="000303F0"/>
    <w:rsid w:val="00041C6F"/>
    <w:rsid w:val="0004559D"/>
    <w:rsid w:val="00071472"/>
    <w:rsid w:val="00096498"/>
    <w:rsid w:val="00112144"/>
    <w:rsid w:val="00114A93"/>
    <w:rsid w:val="0015271B"/>
    <w:rsid w:val="00177260"/>
    <w:rsid w:val="001A105D"/>
    <w:rsid w:val="001B5CDF"/>
    <w:rsid w:val="001C4451"/>
    <w:rsid w:val="001D58DE"/>
    <w:rsid w:val="00205374"/>
    <w:rsid w:val="002259A8"/>
    <w:rsid w:val="002517DE"/>
    <w:rsid w:val="00254C3B"/>
    <w:rsid w:val="00256547"/>
    <w:rsid w:val="00266F2B"/>
    <w:rsid w:val="002C37BB"/>
    <w:rsid w:val="003840F6"/>
    <w:rsid w:val="0038551E"/>
    <w:rsid w:val="00390123"/>
    <w:rsid w:val="003A7730"/>
    <w:rsid w:val="003B37B0"/>
    <w:rsid w:val="003B7DC9"/>
    <w:rsid w:val="003D0992"/>
    <w:rsid w:val="00410A4E"/>
    <w:rsid w:val="00410C43"/>
    <w:rsid w:val="00425590"/>
    <w:rsid w:val="00465CEE"/>
    <w:rsid w:val="004702CD"/>
    <w:rsid w:val="004936E9"/>
    <w:rsid w:val="00494546"/>
    <w:rsid w:val="004B1775"/>
    <w:rsid w:val="004C2662"/>
    <w:rsid w:val="004D2CCC"/>
    <w:rsid w:val="004F16F1"/>
    <w:rsid w:val="0050700E"/>
    <w:rsid w:val="00566CA3"/>
    <w:rsid w:val="00594295"/>
    <w:rsid w:val="005A69A8"/>
    <w:rsid w:val="005D06E2"/>
    <w:rsid w:val="005D7382"/>
    <w:rsid w:val="00607FA9"/>
    <w:rsid w:val="00625DC4"/>
    <w:rsid w:val="006A344E"/>
    <w:rsid w:val="006C1949"/>
    <w:rsid w:val="006D38F2"/>
    <w:rsid w:val="006D733D"/>
    <w:rsid w:val="00701C06"/>
    <w:rsid w:val="0073657C"/>
    <w:rsid w:val="00780414"/>
    <w:rsid w:val="00875F5C"/>
    <w:rsid w:val="008A4B3F"/>
    <w:rsid w:val="008F6912"/>
    <w:rsid w:val="00932528"/>
    <w:rsid w:val="00971429"/>
    <w:rsid w:val="0099725B"/>
    <w:rsid w:val="009D0D99"/>
    <w:rsid w:val="009E0DCD"/>
    <w:rsid w:val="009F7B93"/>
    <w:rsid w:val="00A030D5"/>
    <w:rsid w:val="00A12033"/>
    <w:rsid w:val="00A16AFD"/>
    <w:rsid w:val="00A27E93"/>
    <w:rsid w:val="00AC51BA"/>
    <w:rsid w:val="00AC64B1"/>
    <w:rsid w:val="00AE1909"/>
    <w:rsid w:val="00B35DA4"/>
    <w:rsid w:val="00B74730"/>
    <w:rsid w:val="00BA111F"/>
    <w:rsid w:val="00BF07DA"/>
    <w:rsid w:val="00C1263F"/>
    <w:rsid w:val="00C21AC8"/>
    <w:rsid w:val="00C226F0"/>
    <w:rsid w:val="00C2708A"/>
    <w:rsid w:val="00CB39F9"/>
    <w:rsid w:val="00D62080"/>
    <w:rsid w:val="00DB5CDB"/>
    <w:rsid w:val="00DE79D7"/>
    <w:rsid w:val="00E55286"/>
    <w:rsid w:val="00E61D34"/>
    <w:rsid w:val="00E72ECB"/>
    <w:rsid w:val="00E86943"/>
    <w:rsid w:val="00EC7BCA"/>
    <w:rsid w:val="00ED4536"/>
    <w:rsid w:val="00F915D6"/>
    <w:rsid w:val="00FC3E11"/>
    <w:rsid w:val="00FC7EF6"/>
    <w:rsid w:val="00FD764B"/>
    <w:rsid w:val="00FF6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28A3A"/>
  <w15:chartTrackingRefBased/>
  <w15:docId w15:val="{96ED1035-B94C-4C6C-96EB-0CAA9578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B93"/>
    <w:pPr>
      <w:spacing w:after="200" w:line="276" w:lineRule="auto"/>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7260"/>
    <w:pPr>
      <w:autoSpaceDE w:val="0"/>
      <w:autoSpaceDN w:val="0"/>
      <w:adjustRightInd w:val="0"/>
      <w:spacing w:after="0" w:line="240" w:lineRule="auto"/>
    </w:pPr>
    <w:rPr>
      <w:rFonts w:cs="Arial"/>
      <w:color w:val="000000"/>
      <w:szCs w:val="24"/>
    </w:rPr>
  </w:style>
  <w:style w:type="character" w:styleId="Hipercze">
    <w:name w:val="Hyperlink"/>
    <w:basedOn w:val="Domylnaczcionkaakapitu"/>
    <w:uiPriority w:val="99"/>
    <w:unhideWhenUsed/>
    <w:rsid w:val="00DE79D7"/>
    <w:rPr>
      <w:color w:val="0563C1" w:themeColor="hyperlink"/>
      <w:u w:val="single"/>
    </w:rPr>
  </w:style>
  <w:style w:type="paragraph" w:styleId="Tekstdymka">
    <w:name w:val="Balloon Text"/>
    <w:basedOn w:val="Normalny"/>
    <w:link w:val="TekstdymkaZnak"/>
    <w:uiPriority w:val="99"/>
    <w:semiHidden/>
    <w:unhideWhenUsed/>
    <w:rsid w:val="00701C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1C06"/>
    <w:rPr>
      <w:rFonts w:ascii="Segoe UI" w:eastAsia="Calibri" w:hAnsi="Segoe UI" w:cs="Segoe UI"/>
      <w:sz w:val="18"/>
      <w:szCs w:val="18"/>
    </w:rPr>
  </w:style>
  <w:style w:type="table" w:styleId="Tabela-Siatka">
    <w:name w:val="Table Grid"/>
    <w:basedOn w:val="Standardowy"/>
    <w:uiPriority w:val="59"/>
    <w:rsid w:val="00041C6F"/>
    <w:pPr>
      <w:spacing w:after="0" w:line="240" w:lineRule="auto"/>
    </w:pPr>
    <w:rPr>
      <w:rFonts w:asciiTheme="minorHAnsi" w:eastAsiaTheme="minorEastAsia" w:hAnsiTheme="minorHAnsi"/>
      <w:sz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10C43"/>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26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63F"/>
    <w:rPr>
      <w:rFonts w:ascii="Calibri" w:eastAsia="Calibri" w:hAnsi="Calibri" w:cs="Times New Roman"/>
      <w:sz w:val="22"/>
    </w:rPr>
  </w:style>
  <w:style w:type="paragraph" w:styleId="Stopka">
    <w:name w:val="footer"/>
    <w:basedOn w:val="Normalny"/>
    <w:link w:val="StopkaZnak"/>
    <w:uiPriority w:val="99"/>
    <w:unhideWhenUsed/>
    <w:rsid w:val="00C126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63F"/>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11wog/proceed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0" Type="http://schemas.openxmlformats.org/officeDocument/2006/relationships/hyperlink" Target="https://platformazakupowa.pl/pn/11wog/proceedings"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4CB7A97E-087D-459B-B93C-930355512F8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12</Pages>
  <Words>3613</Words>
  <Characters>21680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Gaca Adrianna</dc:creator>
  <cp:keywords/>
  <dc:description/>
  <cp:lastModifiedBy>Gaca Adrianna</cp:lastModifiedBy>
  <cp:revision>61</cp:revision>
  <cp:lastPrinted>2022-07-11T08:52:00Z</cp:lastPrinted>
  <dcterms:created xsi:type="dcterms:W3CDTF">2020-09-28T09:48:00Z</dcterms:created>
  <dcterms:modified xsi:type="dcterms:W3CDTF">2022-07-11T08:52:00Z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f159843c-36a4-463d-b33c-71ab6bf1a4db</vt:lpwstr>
  </property>
  <property fmtid="{D5CDD505-2E9C-101B-9397-08002B2CF9AE}" pid="3" name="bjSaver">
    <vt:lpwstr>BjQGR3ATicq69R83TW8Xqkm+vfC3sm/I</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vt:lpwstr>
  </property>
</Properties>
</file>