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9A47D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5AF94803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Pr="009A47D9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Adres: ul. Artwińskiego 3C, 25-734 Kielce, Dział Zamówień Publicznych</w:t>
      </w:r>
    </w:p>
    <w:p w14:paraId="3E30653C" w14:textId="41CB78D1" w:rsidR="00691DA9" w:rsidRPr="009A47D9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tel. 41 36 74 </w:t>
      </w:r>
      <w:r w:rsidR="00B041D6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474</w:t>
      </w: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</w:p>
    <w:p w14:paraId="61A880C4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strona www: </w:t>
      </w:r>
      <w:hyperlink r:id="rId5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http://www.onkol.kielce.pl/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1860D478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e-mail: </w:t>
      </w:r>
      <w:hyperlink r:id="rId6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zampubl@onkol.kielce.pl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hyperlink r:id="rId7" w:history="1">
        <w:r w:rsidRPr="009A47D9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22"/>
            <w:szCs w:val="22"/>
            <w:lang w:val="en-US" w:eastAsia="en-US"/>
          </w:rPr>
          <w:t>justyna.magdziarz@onkol.kielce.pl</w:t>
        </w:r>
      </w:hyperlink>
    </w:p>
    <w:p w14:paraId="3FA7B494" w14:textId="77777777" w:rsidR="00691DA9" w:rsidRPr="009A47D9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ECF16A" w14:textId="0A4CEF7E" w:rsidR="00487419" w:rsidRPr="009A47D9" w:rsidRDefault="00555403" w:rsidP="0048741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IZP.2411</w:t>
      </w:r>
      <w:r w:rsidR="00487419" w:rsidRPr="009A47D9">
        <w:rPr>
          <w:rFonts w:asciiTheme="minorHAnsi" w:hAnsiTheme="minorHAnsi" w:cstheme="minorHAnsi"/>
          <w:b/>
          <w:bCs/>
          <w:sz w:val="22"/>
          <w:szCs w:val="22"/>
        </w:rPr>
        <w:t>.110</w:t>
      </w:r>
      <w:r w:rsidR="0084574D" w:rsidRPr="009A47D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 w:rsidRPr="009A47D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9A47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87419" w:rsidRPr="009A47D9">
        <w:rPr>
          <w:rFonts w:asciiTheme="minorHAnsi" w:hAnsiTheme="minorHAnsi" w:cstheme="minorHAnsi"/>
          <w:bCs/>
          <w:sz w:val="22"/>
          <w:szCs w:val="22"/>
        </w:rPr>
        <w:t>zakup wraz z dostawą wyrobów medycznych dla Zakładu Patologii Nowotworów Świętokrzyskiego Centrum Onkologii w Kielcach</w:t>
      </w:r>
    </w:p>
    <w:p w14:paraId="6D36745C" w14:textId="41F67089" w:rsidR="0084574D" w:rsidRPr="009A47D9" w:rsidRDefault="0084574D" w:rsidP="00C52EB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DE5D38" w14:textId="5D1ADEF0" w:rsidR="00920A3C" w:rsidRPr="009A47D9" w:rsidRDefault="00920A3C" w:rsidP="00920A3C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6A5D4F1C" w:rsidR="00B1567A" w:rsidRPr="009A47D9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  <w:r w:rsidR="00487419" w:rsidRPr="009A47D9">
        <w:rPr>
          <w:rFonts w:asciiTheme="minorHAnsi" w:hAnsiTheme="minorHAnsi" w:cstheme="minorHAnsi"/>
          <w:bCs/>
          <w:color w:val="auto"/>
          <w:sz w:val="22"/>
          <w:szCs w:val="22"/>
        </w:rPr>
        <w:t>78 216,75 zł brutto</w:t>
      </w:r>
    </w:p>
    <w:p w14:paraId="02AF3BAD" w14:textId="77777777" w:rsidR="00A3667E" w:rsidRPr="009A47D9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9A47D9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9A47D9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9A47D9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9A47D9" w:rsidSect="005A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242C06"/>
    <w:rsid w:val="002671F1"/>
    <w:rsid w:val="002E148C"/>
    <w:rsid w:val="002E14D1"/>
    <w:rsid w:val="00393EEF"/>
    <w:rsid w:val="00487419"/>
    <w:rsid w:val="004E40E5"/>
    <w:rsid w:val="005273CB"/>
    <w:rsid w:val="00554C77"/>
    <w:rsid w:val="00555403"/>
    <w:rsid w:val="005A53B5"/>
    <w:rsid w:val="005E3782"/>
    <w:rsid w:val="00691DA9"/>
    <w:rsid w:val="00734B93"/>
    <w:rsid w:val="007801FF"/>
    <w:rsid w:val="007845DB"/>
    <w:rsid w:val="0084574D"/>
    <w:rsid w:val="008F0CEC"/>
    <w:rsid w:val="008F58A6"/>
    <w:rsid w:val="00920A3C"/>
    <w:rsid w:val="009A47D9"/>
    <w:rsid w:val="009B0838"/>
    <w:rsid w:val="009E4865"/>
    <w:rsid w:val="00A3667E"/>
    <w:rsid w:val="00B041D6"/>
    <w:rsid w:val="00B1567A"/>
    <w:rsid w:val="00C26801"/>
    <w:rsid w:val="00C52EB8"/>
    <w:rsid w:val="00C539A8"/>
    <w:rsid w:val="00CB3920"/>
    <w:rsid w:val="00D83AF0"/>
    <w:rsid w:val="00DA7530"/>
    <w:rsid w:val="00E34CAB"/>
    <w:rsid w:val="00EC6EDA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5</cp:revision>
  <cp:lastPrinted>2024-02-02T09:08:00Z</cp:lastPrinted>
  <dcterms:created xsi:type="dcterms:W3CDTF">2024-05-22T05:45:00Z</dcterms:created>
  <dcterms:modified xsi:type="dcterms:W3CDTF">2024-05-22T05:47:00Z</dcterms:modified>
</cp:coreProperties>
</file>