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0ACEA" w14:textId="77777777" w:rsidR="008B6EA7" w:rsidRDefault="008B6EA7" w:rsidP="008B6EA7">
      <w:pPr>
        <w:pStyle w:val="PROJEKT-PRZEKADKA"/>
      </w:pPr>
    </w:p>
    <w:p w14:paraId="671658D5" w14:textId="77777777" w:rsidR="008B6EA7" w:rsidRDefault="008B6EA7" w:rsidP="008B6EA7">
      <w:pPr>
        <w:pStyle w:val="PROJEKT-PRZEKADKA"/>
      </w:pPr>
    </w:p>
    <w:p w14:paraId="5F5ADCB0" w14:textId="77777777" w:rsidR="008B6EA7" w:rsidRDefault="008B6EA7" w:rsidP="008B6EA7">
      <w:pPr>
        <w:pStyle w:val="PROJEKT-PRZEKADKA"/>
      </w:pPr>
    </w:p>
    <w:p w14:paraId="3BD128B3" w14:textId="77777777" w:rsidR="008B6EA7" w:rsidRDefault="008B6EA7" w:rsidP="008B6EA7">
      <w:pPr>
        <w:pStyle w:val="PROJEKT-PRZEKADKA"/>
      </w:pPr>
    </w:p>
    <w:p w14:paraId="62132FEB" w14:textId="77777777" w:rsidR="008B6EA7" w:rsidRDefault="008B6EA7" w:rsidP="008B6EA7">
      <w:pPr>
        <w:pStyle w:val="PROJEKT-PRZEKADKA"/>
      </w:pPr>
    </w:p>
    <w:p w14:paraId="152242DC" w14:textId="62AA8D6C" w:rsidR="008B6EA7" w:rsidRDefault="008B6EA7" w:rsidP="008B6EA7">
      <w:pPr>
        <w:pStyle w:val="PROJEKT-PRZEKADKA"/>
      </w:pPr>
      <w:r>
        <w:t xml:space="preserve">informacjA </w:t>
      </w:r>
      <w:r w:rsidR="003B3FCE">
        <w:br/>
      </w:r>
      <w:r>
        <w:t>O obszarZE oddziaływania</w:t>
      </w:r>
    </w:p>
    <w:p w14:paraId="5E6BA865" w14:textId="77777777" w:rsidR="008B6EA7" w:rsidRDefault="008B6EA7">
      <w:pPr>
        <w:spacing w:after="160" w:line="259" w:lineRule="auto"/>
        <w:rPr>
          <w:b/>
          <w:caps/>
          <w:color w:val="000000"/>
          <w:sz w:val="36"/>
          <w:szCs w:val="4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solidFill>
              <w14:srgbClr w14:val="000000">
                <w14:alpha w14:val="100000"/>
              </w14:srgbClr>
            </w14:solidFill>
          </w14:textFill>
        </w:rPr>
      </w:pPr>
      <w:r>
        <w:br w:type="page"/>
      </w:r>
    </w:p>
    <w:p w14:paraId="6328068D" w14:textId="77777777" w:rsidR="00B35DA4" w:rsidRDefault="00615492" w:rsidP="000F008D">
      <w:pPr>
        <w:pStyle w:val="PROJEKT-TYTU"/>
      </w:pPr>
      <w:r>
        <w:lastRenderedPageBreak/>
        <w:t xml:space="preserve">OPIS DO </w:t>
      </w:r>
      <w:r w:rsidR="00BB4CB9">
        <w:t>informacji obszaru oddziaływania</w:t>
      </w:r>
    </w:p>
    <w:p w14:paraId="11904397" w14:textId="77777777" w:rsidR="000F008D" w:rsidRDefault="000F008D" w:rsidP="00216F15">
      <w:pPr>
        <w:pStyle w:val="PROJEKT-TEKST"/>
      </w:pPr>
    </w:p>
    <w:p w14:paraId="47584928" w14:textId="77777777" w:rsidR="00457961" w:rsidRPr="004C2D50" w:rsidRDefault="006B6B65" w:rsidP="00457961">
      <w:pPr>
        <w:pStyle w:val="PROJEKT-ADRES"/>
        <w:tabs>
          <w:tab w:val="clear" w:pos="1985"/>
          <w:tab w:val="left" w:pos="2297"/>
        </w:tabs>
        <w:ind w:left="568" w:firstLine="0"/>
      </w:pPr>
      <w:r>
        <w:t xml:space="preserve">LOKALIZACJA: </w:t>
      </w:r>
      <w:r>
        <w:tab/>
      </w:r>
      <w:bookmarkStart w:id="0" w:name="_Hlk66662564"/>
      <w:bookmarkStart w:id="1" w:name="_Hlk45632419"/>
      <w:r w:rsidR="00457961" w:rsidRPr="004C2D50">
        <w:t xml:space="preserve">MAKOWISKO, DZ. NR 35/77, 35/217, 35/31, 35/193, Surochów OBR. 0009, </w:t>
      </w:r>
      <w:r w:rsidR="00457961" w:rsidRPr="004C2D50">
        <w:br/>
      </w:r>
      <w:r w:rsidR="00457961" w:rsidRPr="004C2D50">
        <w:tab/>
        <w:t>JEDN. Jarosław 180404_2</w:t>
      </w:r>
      <w:bookmarkEnd w:id="0"/>
      <w:r w:rsidR="00457961" w:rsidRPr="004C2D50">
        <w:t>,</w:t>
      </w:r>
      <w:bookmarkEnd w:id="1"/>
    </w:p>
    <w:p w14:paraId="4BF51589" w14:textId="20FB6C6F" w:rsidR="000E335C" w:rsidRDefault="00457961" w:rsidP="00457961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gminA jarosław, ul. piekarska 5, 37-500 jarosław</w:t>
      </w:r>
      <w:r w:rsidR="000E335C">
        <w:t>,</w:t>
      </w:r>
    </w:p>
    <w:p w14:paraId="76D772F5" w14:textId="4262137F" w:rsidR="00111C70" w:rsidRDefault="00111C70" w:rsidP="00111C70">
      <w:pPr>
        <w:pStyle w:val="PROJEKT-ADRES"/>
        <w:tabs>
          <w:tab w:val="clear" w:pos="1985"/>
          <w:tab w:val="left" w:pos="2268"/>
        </w:tabs>
      </w:pPr>
    </w:p>
    <w:p w14:paraId="4792B798" w14:textId="77777777" w:rsidR="00111C70" w:rsidRDefault="00111C70" w:rsidP="00111C70">
      <w:pPr>
        <w:pStyle w:val="PROJEKT-ADRES"/>
        <w:tabs>
          <w:tab w:val="clear" w:pos="1985"/>
          <w:tab w:val="left" w:pos="2268"/>
        </w:tabs>
      </w:pPr>
    </w:p>
    <w:p w14:paraId="0AA40D36" w14:textId="13D38F78" w:rsidR="00111C70" w:rsidRDefault="00111C70" w:rsidP="00111C70">
      <w:pPr>
        <w:pStyle w:val="PROJEKT-PROJEKTANCI"/>
      </w:pPr>
      <w:r>
        <w:t>ZAWARTOŚĆ OPRACOWANIA</w:t>
      </w:r>
    </w:p>
    <w:p w14:paraId="529B8298" w14:textId="77777777" w:rsidR="00111C70" w:rsidRDefault="00111C70" w:rsidP="00111C70">
      <w:pPr>
        <w:pStyle w:val="PROJEKT-PROJEKTANCI"/>
      </w:pPr>
    </w:p>
    <w:sdt>
      <w:sdtPr>
        <w:rPr>
          <w:rFonts w:ascii="Arial" w:hAnsi="Arial" w:cs="Arial"/>
          <w:bCs w:val="0"/>
          <w:sz w:val="20"/>
          <w:szCs w:val="22"/>
        </w:rPr>
        <w:id w:val="959848442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0A1A2E5E" w14:textId="77777777" w:rsidR="007F23AE" w:rsidRDefault="00111C70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\n \h \z \t "PROJEKT - NUMERACJA - POZIOM 1;1" </w:instrText>
          </w:r>
          <w:r>
            <w:fldChar w:fldCharType="separate"/>
          </w:r>
          <w:hyperlink w:anchor="_Toc69679230" w:history="1">
            <w:r w:rsidR="007F23AE" w:rsidRPr="00321795">
              <w:rPr>
                <w:rStyle w:val="Hipercze"/>
                <w:noProof/>
              </w:rPr>
              <w:t>1.</w:t>
            </w:r>
            <w:r w:rsidR="007F23AE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7F23AE" w:rsidRPr="00321795">
              <w:rPr>
                <w:rStyle w:val="Hipercze"/>
                <w:noProof/>
              </w:rPr>
              <w:t>Przedmiot opracowania</w:t>
            </w:r>
          </w:hyperlink>
        </w:p>
        <w:p w14:paraId="29717D9A" w14:textId="77777777" w:rsidR="007F23AE" w:rsidRDefault="007F23AE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79231" w:history="1">
            <w:r w:rsidRPr="00321795">
              <w:rPr>
                <w:rStyle w:val="Hipercze"/>
                <w:noProof/>
              </w:rPr>
              <w:t>2.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321795">
              <w:rPr>
                <w:rStyle w:val="Hipercze"/>
                <w:noProof/>
              </w:rPr>
              <w:t>Podstawa opracowania</w:t>
            </w:r>
          </w:hyperlink>
        </w:p>
        <w:p w14:paraId="01EC524B" w14:textId="77777777" w:rsidR="007F23AE" w:rsidRDefault="007F23AE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79232" w:history="1">
            <w:r w:rsidRPr="00321795">
              <w:rPr>
                <w:rStyle w:val="Hipercze"/>
                <w:noProof/>
              </w:rPr>
              <w:t>3.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321795">
              <w:rPr>
                <w:rStyle w:val="Hipercze"/>
                <w:noProof/>
              </w:rPr>
              <w:t>Usytuowanie obiektów na działce – §12, §18–23 WT</w:t>
            </w:r>
          </w:hyperlink>
        </w:p>
        <w:p w14:paraId="621DB673" w14:textId="77777777" w:rsidR="007F23AE" w:rsidRDefault="007F23AE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79233" w:history="1">
            <w:r w:rsidRPr="00321795">
              <w:rPr>
                <w:rStyle w:val="Hipercze"/>
                <w:noProof/>
              </w:rPr>
              <w:t>4.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321795">
              <w:rPr>
                <w:rStyle w:val="Hipercze"/>
                <w:noProof/>
              </w:rPr>
              <w:t>Odległości od istniejących obiektów – §13, §57 i §60 WT</w:t>
            </w:r>
          </w:hyperlink>
        </w:p>
        <w:p w14:paraId="28ED4441" w14:textId="77777777" w:rsidR="007F23AE" w:rsidRDefault="007F23AE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79234" w:history="1">
            <w:r w:rsidRPr="00321795">
              <w:rPr>
                <w:rStyle w:val="Hipercze"/>
                <w:noProof/>
              </w:rPr>
              <w:t>5.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321795">
              <w:rPr>
                <w:rStyle w:val="Hipercze"/>
                <w:noProof/>
              </w:rPr>
              <w:t>Usytuowanie budynku z uwagi na bezpieczeństwo pożarowe – §271-273 i §213 WT</w:t>
            </w:r>
          </w:hyperlink>
        </w:p>
        <w:p w14:paraId="3160405D" w14:textId="77777777" w:rsidR="007F23AE" w:rsidRDefault="007F23AE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79235" w:history="1">
            <w:r w:rsidRPr="00321795">
              <w:rPr>
                <w:rStyle w:val="Hipercze"/>
                <w:noProof/>
              </w:rPr>
              <w:t>6.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321795">
              <w:rPr>
                <w:rStyle w:val="Hipercze"/>
                <w:noProof/>
              </w:rPr>
              <w:t>Oddziaływanie na środowisko</w:t>
            </w:r>
          </w:hyperlink>
        </w:p>
        <w:p w14:paraId="549205F4" w14:textId="77777777" w:rsidR="007F23AE" w:rsidRDefault="007F23AE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679236" w:history="1">
            <w:r w:rsidRPr="00321795">
              <w:rPr>
                <w:rStyle w:val="Hipercze"/>
                <w:noProof/>
              </w:rPr>
              <w:t>7.</w:t>
            </w:r>
            <w:r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Pr="00321795">
              <w:rPr>
                <w:rStyle w:val="Hipercze"/>
                <w:noProof/>
              </w:rPr>
              <w:t>Podsumowanie</w:t>
            </w:r>
          </w:hyperlink>
        </w:p>
        <w:p w14:paraId="5B9640A6" w14:textId="00FB3723" w:rsidR="00111C70" w:rsidRDefault="00111C70" w:rsidP="00111C70">
          <w:pPr>
            <w:spacing w:after="160" w:line="259" w:lineRule="auto"/>
            <w:rPr>
              <w:b/>
              <w:sz w:val="24"/>
            </w:rPr>
          </w:pPr>
          <w:r>
            <w:fldChar w:fldCharType="end"/>
          </w:r>
        </w:p>
      </w:sdtContent>
    </w:sdt>
    <w:p w14:paraId="4B2AF487" w14:textId="77777777" w:rsidR="00111C70" w:rsidRDefault="00111C70">
      <w:pPr>
        <w:spacing w:after="160" w:line="259" w:lineRule="auto"/>
        <w:rPr>
          <w:b/>
          <w:sz w:val="24"/>
        </w:rPr>
      </w:pPr>
      <w:r>
        <w:br w:type="page"/>
      </w:r>
    </w:p>
    <w:p w14:paraId="28D57524" w14:textId="629A0E7E" w:rsidR="00274C38" w:rsidRDefault="001B64D1" w:rsidP="001B64D1">
      <w:pPr>
        <w:pStyle w:val="PROJEKT-NUMERACJA-POZIOM1"/>
      </w:pPr>
      <w:bookmarkStart w:id="2" w:name="_Toc69679230"/>
      <w:r>
        <w:lastRenderedPageBreak/>
        <w:t xml:space="preserve">Przedmiot </w:t>
      </w:r>
      <w:r w:rsidRPr="001B64D1">
        <w:t>opracowania</w:t>
      </w:r>
      <w:bookmarkEnd w:id="2"/>
    </w:p>
    <w:p w14:paraId="1FFBA4CC" w14:textId="2102268E" w:rsidR="00BA2DE7" w:rsidRDefault="00BA2DE7" w:rsidP="00ED7639">
      <w:pPr>
        <w:pStyle w:val="PROJEKT-TEKST"/>
      </w:pPr>
      <w:r w:rsidRPr="007C7637">
        <w:t xml:space="preserve">Projektowane </w:t>
      </w:r>
      <w:r w:rsidR="00944C0C" w:rsidRPr="007C7637">
        <w:t>zamierzenie budowlane to</w:t>
      </w:r>
      <w:r w:rsidR="00944C0C">
        <w:t xml:space="preserve"> informacja o obszarze oddziaływania w ramach projektu dotyczących </w:t>
      </w:r>
      <w:r w:rsidR="00944C0C" w:rsidRPr="0078563C">
        <w:t>rob</w:t>
      </w:r>
      <w:r w:rsidR="00944C0C">
        <w:t>ó</w:t>
      </w:r>
      <w:r w:rsidR="00944C0C" w:rsidRPr="0078563C">
        <w:t>t budowlan</w:t>
      </w:r>
      <w:r w:rsidR="00944C0C">
        <w:t>ych</w:t>
      </w:r>
      <w:r w:rsidR="00944C0C" w:rsidRPr="0078563C">
        <w:t xml:space="preserve"> polegając</w:t>
      </w:r>
      <w:r w:rsidR="00944C0C">
        <w:t>ych</w:t>
      </w:r>
      <w:r w:rsidR="00944C0C" w:rsidRPr="0078563C">
        <w:t xml:space="preserve"> na remoncie i przebudowie</w:t>
      </w:r>
      <w:r w:rsidR="00944C0C">
        <w:t xml:space="preserve"> </w:t>
      </w:r>
      <w:r w:rsidR="00944C0C" w:rsidRPr="0078563C">
        <w:t>istniejącej strzelnicy sportowej, rozbudowie</w:t>
      </w:r>
      <w:r w:rsidR="00944C0C">
        <w:t xml:space="preserve"> </w:t>
      </w:r>
      <w:r w:rsidR="00944C0C">
        <w:br/>
        <w:t>i</w:t>
      </w:r>
      <w:r w:rsidR="00944C0C" w:rsidRPr="0078563C">
        <w:t xml:space="preserve"> przebudowie istniejącego budynku szatni sportowej,</w:t>
      </w:r>
      <w:r w:rsidR="00944C0C">
        <w:t xml:space="preserve"> </w:t>
      </w:r>
      <w:r w:rsidR="00944C0C" w:rsidRPr="0078563C">
        <w:t>budowie wiaty wraz z przebudową ogrodzenia,</w:t>
      </w:r>
      <w:r w:rsidR="00944C0C">
        <w:t xml:space="preserve"> </w:t>
      </w:r>
      <w:r w:rsidR="00944C0C" w:rsidRPr="0078563C">
        <w:t>utwardzeniem części działki i miejscami postojowymi</w:t>
      </w:r>
      <w:r w:rsidR="00944C0C">
        <w:t xml:space="preserve">, </w:t>
      </w:r>
      <w:r w:rsidR="00944C0C" w:rsidRPr="007C7637">
        <w:t xml:space="preserve">wg projektu </w:t>
      </w:r>
      <w:r w:rsidR="00944C0C">
        <w:t>indywidualnego</w:t>
      </w:r>
      <w:r w:rsidR="00944C0C" w:rsidRPr="00421B4D">
        <w:t xml:space="preserve"> </w:t>
      </w:r>
      <w:r w:rsidR="00944C0C" w:rsidRPr="007C7637">
        <w:t xml:space="preserve">w m. </w:t>
      </w:r>
      <w:r w:rsidR="00944C0C">
        <w:t xml:space="preserve">Surochów </w:t>
      </w:r>
      <w:r w:rsidR="00944C0C" w:rsidRPr="007C7637">
        <w:t xml:space="preserve">na dz. ewid. nr </w:t>
      </w:r>
      <w:r w:rsidR="00944C0C">
        <w:t>35/77, 35/217, 35/31, 35/193</w:t>
      </w:r>
      <w:r w:rsidR="00944C0C" w:rsidRPr="00347396">
        <w:t>.</w:t>
      </w:r>
    </w:p>
    <w:p w14:paraId="13EDDADD" w14:textId="6A8DC670" w:rsidR="008B6EA7" w:rsidRDefault="008B6EA7" w:rsidP="00ED7639">
      <w:pPr>
        <w:pStyle w:val="PROJEKT-TEKST"/>
      </w:pPr>
    </w:p>
    <w:p w14:paraId="5C02A102" w14:textId="77777777" w:rsidR="00944C0C" w:rsidRDefault="00944C0C" w:rsidP="00ED7639">
      <w:pPr>
        <w:pStyle w:val="PROJEKT-TEKST"/>
      </w:pPr>
    </w:p>
    <w:p w14:paraId="26F1FEF8" w14:textId="77777777" w:rsidR="001B64D1" w:rsidRDefault="001B64D1" w:rsidP="001B64D1">
      <w:pPr>
        <w:pStyle w:val="PROJEKT-NUMERACJA-POZIOM1"/>
      </w:pPr>
      <w:bookmarkStart w:id="3" w:name="_Toc69679231"/>
      <w:r>
        <w:t>Podstawa opracowania</w:t>
      </w:r>
      <w:bookmarkEnd w:id="3"/>
    </w:p>
    <w:p w14:paraId="2CCF29CA" w14:textId="740A2949" w:rsidR="005D7CFE" w:rsidRDefault="00680337" w:rsidP="00525634">
      <w:pPr>
        <w:pStyle w:val="PROJEKT-PUNKTYKRESKI"/>
      </w:pPr>
      <w:r>
        <w:t>U</w:t>
      </w:r>
      <w:r w:rsidR="001A54C2">
        <w:t>stawa z dnia 7 lipca 1994 r. Prawo budowlane (</w:t>
      </w:r>
      <w:proofErr w:type="spellStart"/>
      <w:r w:rsidR="008B0151">
        <w:t>t.j</w:t>
      </w:r>
      <w:proofErr w:type="spellEnd"/>
      <w:r w:rsidR="008B0151">
        <w:t xml:space="preserve">. </w:t>
      </w:r>
      <w:r w:rsidR="00966B79">
        <w:t>Dz. U. z 2020 r. poz. 1333</w:t>
      </w:r>
      <w:r w:rsidR="00607ABE">
        <w:t xml:space="preserve"> z p. zm.</w:t>
      </w:r>
      <w:r w:rsidR="001A54C2">
        <w:t>)</w:t>
      </w:r>
      <w:r>
        <w:t>,</w:t>
      </w:r>
      <w:r w:rsidR="001A54C2">
        <w:t xml:space="preserve"> art. 3, pkt 20): obszar oddziaływania obiektu - należy przez to rozumieć teren wyznaczony w otoczeniu obiektu budowlanego na podstawie przepisów odrębnych, wprowadzających związane z tym obiektem ograniczenia w zagospodarowan</w:t>
      </w:r>
      <w:r>
        <w:t>iu, w tym zabudowy tego terenu,</w:t>
      </w:r>
      <w:r w:rsidRPr="00680337">
        <w:t xml:space="preserve"> </w:t>
      </w:r>
      <w:r>
        <w:t>– PB,</w:t>
      </w:r>
    </w:p>
    <w:p w14:paraId="2282FEFB" w14:textId="7A43EA3E" w:rsidR="005D7CFE" w:rsidRDefault="00680337" w:rsidP="005D7CFE">
      <w:pPr>
        <w:pStyle w:val="PROJEKT-PUNKTYKRESKI"/>
      </w:pPr>
      <w:r>
        <w:t>Ustawa</w:t>
      </w:r>
      <w:r w:rsidR="001A54C2">
        <w:t xml:space="preserve"> z dnia 27 marca 2003 r. o planowaniu i zagospodarowaniu przestrzenn</w:t>
      </w:r>
      <w:r>
        <w:t>ym (</w:t>
      </w:r>
      <w:proofErr w:type="spellStart"/>
      <w:r w:rsidR="008B0151">
        <w:t>t.j</w:t>
      </w:r>
      <w:proofErr w:type="spellEnd"/>
      <w:r w:rsidR="008B0151">
        <w:t xml:space="preserve">. </w:t>
      </w:r>
      <w:r w:rsidR="00966B79">
        <w:t>Dz. U. z 2020 r. poz. 293, 471. 782, 1086, 1378, z 2021 r. poz. 11.</w:t>
      </w:r>
      <w:r>
        <w:t xml:space="preserve">) – </w:t>
      </w:r>
      <w:proofErr w:type="spellStart"/>
      <w:r>
        <w:t>PZP</w:t>
      </w:r>
      <w:proofErr w:type="spellEnd"/>
      <w:r>
        <w:t>,</w:t>
      </w:r>
    </w:p>
    <w:p w14:paraId="167C996F" w14:textId="684C3E64" w:rsidR="005D7CFE" w:rsidRDefault="00680337" w:rsidP="005D7CFE">
      <w:pPr>
        <w:pStyle w:val="PROJEKT-PUNKTYKRESKI"/>
      </w:pPr>
      <w:r>
        <w:t>Ustawa</w:t>
      </w:r>
      <w:r w:rsidR="001A54C2">
        <w:t xml:space="preserve"> z dn. 21 marca 1985 r. o drogach publicznych (</w:t>
      </w:r>
      <w:proofErr w:type="spellStart"/>
      <w:r w:rsidR="008B0151">
        <w:t>t.j</w:t>
      </w:r>
      <w:proofErr w:type="spellEnd"/>
      <w:r w:rsidR="008B0151">
        <w:t>. Dz. U. z 2020 r. poz. 470, 471, 1087, 2338, z 2021 r. poz. 54.</w:t>
      </w:r>
      <w:r>
        <w:t>) –</w:t>
      </w:r>
      <w:r w:rsidR="00D43734">
        <w:t xml:space="preserve"> </w:t>
      </w:r>
      <w:proofErr w:type="spellStart"/>
      <w:r>
        <w:t>DP</w:t>
      </w:r>
      <w:proofErr w:type="spellEnd"/>
      <w:r>
        <w:t>,</w:t>
      </w:r>
    </w:p>
    <w:p w14:paraId="4516FE48" w14:textId="7397C0C6" w:rsidR="005D7CFE" w:rsidRDefault="001A54C2" w:rsidP="008B0151">
      <w:pPr>
        <w:pStyle w:val="PROJEKT-PUNKTYKRESKI"/>
      </w:pPr>
      <w:r>
        <w:t>Rozporządzenie M</w:t>
      </w:r>
      <w:r w:rsidR="00E7319D">
        <w:t xml:space="preserve">inistra </w:t>
      </w:r>
      <w:r>
        <w:t>I</w:t>
      </w:r>
      <w:r w:rsidR="00E7319D">
        <w:t>nfrastruktury</w:t>
      </w:r>
      <w:r>
        <w:t xml:space="preserve"> z dn</w:t>
      </w:r>
      <w:r w:rsidR="008B0151">
        <w:t>ia</w:t>
      </w:r>
      <w:r>
        <w:t xml:space="preserve"> 12 kwietnia 2002 r. w sprawie warunków </w:t>
      </w:r>
      <w:r w:rsidR="00680337">
        <w:t>technicznych, jakim</w:t>
      </w:r>
      <w:r>
        <w:t xml:space="preserve"> powinny odpowiadać budynki i ich usytuowanie </w:t>
      </w:r>
      <w:r w:rsidR="00680337">
        <w:t>(</w:t>
      </w:r>
      <w:proofErr w:type="spellStart"/>
      <w:r w:rsidR="008B0151">
        <w:t>t.j</w:t>
      </w:r>
      <w:proofErr w:type="spellEnd"/>
      <w:r w:rsidR="008B0151">
        <w:t xml:space="preserve">. </w:t>
      </w:r>
      <w:r w:rsidR="008B0151" w:rsidRPr="008B0151">
        <w:t>Dz.</w:t>
      </w:r>
      <w:r w:rsidR="008B0151">
        <w:t xml:space="preserve"> </w:t>
      </w:r>
      <w:r w:rsidR="008B0151" w:rsidRPr="008B0151">
        <w:t>U.</w:t>
      </w:r>
      <w:r w:rsidR="008B0151">
        <w:t xml:space="preserve"> </w:t>
      </w:r>
      <w:r w:rsidR="008B0151" w:rsidRPr="008B0151">
        <w:t>2019.</w:t>
      </w:r>
      <w:r w:rsidR="008B0151">
        <w:t xml:space="preserve"> </w:t>
      </w:r>
      <w:r w:rsidR="00607ABE">
        <w:t xml:space="preserve">poz. </w:t>
      </w:r>
      <w:r w:rsidR="008B0151" w:rsidRPr="008B0151">
        <w:t>1065</w:t>
      </w:r>
      <w:r w:rsidR="00680337">
        <w:t xml:space="preserve">) – </w:t>
      </w:r>
      <w:proofErr w:type="spellStart"/>
      <w:r w:rsidR="00680337">
        <w:t>WT</w:t>
      </w:r>
      <w:proofErr w:type="spellEnd"/>
      <w:r w:rsidR="00680337">
        <w:t>,</w:t>
      </w:r>
    </w:p>
    <w:p w14:paraId="1E25EA86" w14:textId="6B4DEF9B" w:rsidR="005D7CFE" w:rsidRDefault="008B0151" w:rsidP="005D7CFE">
      <w:pPr>
        <w:pStyle w:val="PROJEKT-PUNKTYKRESKI"/>
      </w:pPr>
      <w:r>
        <w:t>Rozporządzenie Rady Ministrów z dnia 10 września 2019 r. w sprawie przedsięwzięć mogących znacząco oddziaływać na środowisko</w:t>
      </w:r>
      <w:r w:rsidR="001A54C2">
        <w:t xml:space="preserve"> (D</w:t>
      </w:r>
      <w:r w:rsidR="00680337">
        <w:t>z.</w:t>
      </w:r>
      <w:r w:rsidR="00D43734">
        <w:t xml:space="preserve"> </w:t>
      </w:r>
      <w:r w:rsidR="00680337">
        <w:t>U.</w:t>
      </w:r>
      <w:r w:rsidR="00D43734">
        <w:t xml:space="preserve"> </w:t>
      </w:r>
      <w:r w:rsidR="00680337">
        <w:t>201</w:t>
      </w:r>
      <w:r>
        <w:t>9</w:t>
      </w:r>
      <w:r w:rsidR="00680337">
        <w:t>.</w:t>
      </w:r>
      <w:r w:rsidR="00D43734">
        <w:t xml:space="preserve"> </w:t>
      </w:r>
      <w:r w:rsidR="00607ABE">
        <w:t xml:space="preserve">poz. </w:t>
      </w:r>
      <w:r>
        <w:t>1839</w:t>
      </w:r>
      <w:r w:rsidR="00680337">
        <w:t>) – OŚ.</w:t>
      </w:r>
    </w:p>
    <w:p w14:paraId="2FA2CC68" w14:textId="6BE7C043" w:rsidR="008B6EA7" w:rsidRDefault="008B6EA7" w:rsidP="008B6EA7">
      <w:pPr>
        <w:pStyle w:val="PROJEKT-TEKST"/>
      </w:pPr>
    </w:p>
    <w:p w14:paraId="34C7B1D1" w14:textId="77777777" w:rsidR="00944C0C" w:rsidRDefault="00944C0C" w:rsidP="008B6EA7">
      <w:pPr>
        <w:pStyle w:val="PROJEKT-TEKST"/>
      </w:pPr>
    </w:p>
    <w:p w14:paraId="13886E54" w14:textId="763FEB1B" w:rsidR="005D7CFE" w:rsidRDefault="001A54C2" w:rsidP="005D7CFE">
      <w:pPr>
        <w:pStyle w:val="PROJEKT-NUMERACJA-POZIOM1"/>
      </w:pPr>
      <w:bookmarkStart w:id="4" w:name="_Toc69679232"/>
      <w:r>
        <w:t>Usytuowanie obiektó</w:t>
      </w:r>
      <w:r w:rsidR="00BF585C">
        <w:t>w na działce – §12</w:t>
      </w:r>
      <w:r w:rsidR="001577EB">
        <w:t>,</w:t>
      </w:r>
      <w:r w:rsidR="00BF585C">
        <w:t xml:space="preserve"> §18–23</w:t>
      </w:r>
      <w:r w:rsidR="00944C0C">
        <w:t xml:space="preserve"> </w:t>
      </w:r>
      <w:proofErr w:type="spellStart"/>
      <w:r w:rsidR="00BF585C">
        <w:t>WT</w:t>
      </w:r>
      <w:bookmarkEnd w:id="4"/>
      <w:proofErr w:type="spellEnd"/>
    </w:p>
    <w:p w14:paraId="73FD36FF" w14:textId="77777777" w:rsidR="00A2308F" w:rsidRDefault="00A2308F" w:rsidP="00A2308F">
      <w:pPr>
        <w:pStyle w:val="PROJEKT-NUMERACJA-POZIOM2"/>
      </w:pPr>
      <w:r>
        <w:t>D</w:t>
      </w:r>
      <w:r w:rsidR="001A54C2">
        <w:t xml:space="preserve">ziałki sąsiednie </w:t>
      </w:r>
      <w:r>
        <w:t>graniczące z terenem inwestycji</w:t>
      </w:r>
    </w:p>
    <w:p w14:paraId="5433D477" w14:textId="645F1CF3" w:rsidR="000E335C" w:rsidRDefault="000E335C" w:rsidP="000E335C">
      <w:pPr>
        <w:pStyle w:val="PROJEKT-TEKST"/>
        <w:rPr>
          <w:snapToGrid w:val="0"/>
        </w:rPr>
      </w:pPr>
      <w:r>
        <w:rPr>
          <w:snapToGrid w:val="0"/>
        </w:rPr>
        <w:t xml:space="preserve">Teren </w:t>
      </w:r>
      <w:r w:rsidR="00607ABE">
        <w:rPr>
          <w:snapToGrid w:val="0"/>
        </w:rPr>
        <w:t>inwestycji obejmujący część działek</w:t>
      </w:r>
      <w:r w:rsidR="00607ABE" w:rsidRPr="00434BE2">
        <w:rPr>
          <w:snapToGrid w:val="0"/>
        </w:rPr>
        <w:t xml:space="preserve"> nr ewid.</w:t>
      </w:r>
      <w:r w:rsidR="00607ABE">
        <w:rPr>
          <w:snapToGrid w:val="0"/>
        </w:rPr>
        <w:t xml:space="preserve"> 35/77, 35/217, 35/31, 35/193 </w:t>
      </w:r>
      <w:r w:rsidR="00607ABE" w:rsidRPr="00A479B0">
        <w:rPr>
          <w:snapToGrid w:val="0"/>
          <w:color w:val="FF0000"/>
        </w:rPr>
        <w:t>będąc</w:t>
      </w:r>
      <w:r w:rsidR="00607ABE">
        <w:rPr>
          <w:snapToGrid w:val="0"/>
          <w:color w:val="FF0000"/>
        </w:rPr>
        <w:t>ych</w:t>
      </w:r>
      <w:r w:rsidR="00607ABE" w:rsidRPr="00A479B0">
        <w:rPr>
          <w:snapToGrid w:val="0"/>
          <w:color w:val="FF0000"/>
        </w:rPr>
        <w:t xml:space="preserve"> własnością</w:t>
      </w:r>
      <w:r w:rsidR="00607ABE">
        <w:rPr>
          <w:snapToGrid w:val="0"/>
          <w:color w:val="FF0000"/>
        </w:rPr>
        <w:t xml:space="preserve"> i we władaniu</w:t>
      </w:r>
      <w:r w:rsidR="00607ABE" w:rsidRPr="00A479B0">
        <w:rPr>
          <w:snapToGrid w:val="0"/>
          <w:color w:val="FF0000"/>
        </w:rPr>
        <w:t xml:space="preserve"> </w:t>
      </w:r>
      <w:r w:rsidR="00607ABE" w:rsidRPr="00434BE2">
        <w:rPr>
          <w:snapToGrid w:val="0"/>
        </w:rPr>
        <w:t>Inwestora</w:t>
      </w:r>
      <w:r w:rsidR="00607ABE">
        <w:rPr>
          <w:snapToGrid w:val="0"/>
        </w:rPr>
        <w:t xml:space="preserve"> </w:t>
      </w:r>
      <w:r w:rsidR="00607ABE" w:rsidRPr="00434BE2">
        <w:rPr>
          <w:snapToGrid w:val="0"/>
        </w:rPr>
        <w:t>położon</w:t>
      </w:r>
      <w:r w:rsidR="00607ABE">
        <w:rPr>
          <w:snapToGrid w:val="0"/>
        </w:rPr>
        <w:t>e</w:t>
      </w:r>
      <w:r w:rsidR="00607ABE" w:rsidRPr="00434BE2">
        <w:rPr>
          <w:snapToGrid w:val="0"/>
        </w:rPr>
        <w:t xml:space="preserve"> </w:t>
      </w:r>
      <w:r w:rsidR="00607ABE">
        <w:rPr>
          <w:snapToGrid w:val="0"/>
        </w:rPr>
        <w:t>są</w:t>
      </w:r>
      <w:r w:rsidR="00607ABE" w:rsidRPr="00434BE2">
        <w:rPr>
          <w:snapToGrid w:val="0"/>
        </w:rPr>
        <w:t xml:space="preserve"> w m.</w:t>
      </w:r>
      <w:r w:rsidR="00607ABE">
        <w:rPr>
          <w:snapToGrid w:val="0"/>
        </w:rPr>
        <w:t xml:space="preserve"> Makowisko</w:t>
      </w:r>
      <w:r w:rsidR="00607ABE" w:rsidRPr="00434BE2">
        <w:rPr>
          <w:snapToGrid w:val="0"/>
        </w:rPr>
        <w:t xml:space="preserve"> oznaczon</w:t>
      </w:r>
      <w:r w:rsidR="00607ABE">
        <w:rPr>
          <w:snapToGrid w:val="0"/>
        </w:rPr>
        <w:t>e</w:t>
      </w:r>
      <w:r w:rsidR="00607ABE" w:rsidRPr="00434BE2">
        <w:rPr>
          <w:snapToGrid w:val="0"/>
        </w:rPr>
        <w:t xml:space="preserve"> </w:t>
      </w:r>
      <w:r w:rsidR="00607ABE">
        <w:rPr>
          <w:snapToGrid w:val="0"/>
        </w:rPr>
        <w:t xml:space="preserve">w Miejscowym Planie Zagospodarowania Przestrzennego symbolem </w:t>
      </w:r>
      <w:proofErr w:type="spellStart"/>
      <w:r w:rsidR="00607ABE" w:rsidRPr="00530256">
        <w:rPr>
          <w:snapToGrid w:val="0"/>
        </w:rPr>
        <w:t>1.US.2</w:t>
      </w:r>
      <w:proofErr w:type="spellEnd"/>
      <w:r w:rsidR="00607ABE" w:rsidRPr="00530256">
        <w:rPr>
          <w:snapToGrid w:val="0"/>
        </w:rPr>
        <w:t> - teren usług sportu</w:t>
      </w:r>
      <w:r w:rsidR="000D2F5F">
        <w:rPr>
          <w:snapToGrid w:val="0"/>
        </w:rPr>
        <w:t>.</w:t>
      </w:r>
    </w:p>
    <w:p w14:paraId="044B5072" w14:textId="77777777" w:rsidR="00111C70" w:rsidRPr="00226886" w:rsidRDefault="00111C70" w:rsidP="000E335C">
      <w:pPr>
        <w:pStyle w:val="PROJEKT-TEKST"/>
        <w:rPr>
          <w:snapToGrid w:val="0"/>
        </w:rPr>
      </w:pPr>
    </w:p>
    <w:p w14:paraId="636AAE92" w14:textId="564B829F" w:rsidR="00A2308F" w:rsidRDefault="008F6DBF" w:rsidP="00A2308F">
      <w:pPr>
        <w:pStyle w:val="PROJEKT-NUMERACJA-POZIOM2"/>
      </w:pPr>
      <w:r>
        <w:t>Lokalizacja</w:t>
      </w:r>
      <w:r w:rsidR="00A2308F">
        <w:t xml:space="preserve"> </w:t>
      </w:r>
      <w:r w:rsidR="00E93101" w:rsidRPr="00607ABE">
        <w:t>obiektów</w:t>
      </w:r>
    </w:p>
    <w:p w14:paraId="4663167F" w14:textId="6F9D70B4" w:rsidR="00607ABE" w:rsidRDefault="00607ABE" w:rsidP="00607ABE">
      <w:pPr>
        <w:pStyle w:val="PROJEKT-TEKST"/>
      </w:pPr>
      <w:r>
        <w:t xml:space="preserve">Projektowany wał ziemny wraz ze strzałochwytem lokalizuje się południowej części terenu objętego opracowaniem w odległości 96,20 m do 98,60 m od północnej i 1,50 m od wschodniej granicy działki oraz 3,00 m </w:t>
      </w:r>
      <w:r>
        <w:br/>
        <w:t>od południowej i 1,50 m od zachodniej granicy terenu opracowania.</w:t>
      </w:r>
    </w:p>
    <w:p w14:paraId="6262CE37" w14:textId="77777777" w:rsidR="00607ABE" w:rsidRDefault="00607ABE" w:rsidP="00607ABE">
      <w:pPr>
        <w:pStyle w:val="PROJEKT-TEKST"/>
      </w:pPr>
      <w:r>
        <w:t xml:space="preserve">Objęty rozbudową i przebudową, istniejący budynek szatni sportowej znajduje się w północnej części terenu. Budynek szatni zlokalizowany jest w odległości 3,00 m od północnej i 16,00 m od wschodniej granicy działki oraz </w:t>
      </w:r>
      <w:r>
        <w:br/>
        <w:t>w odległości 46,20 m od zachodniej granicy terenu opracowania, a także w odległości 3,05 m od istniejącej i 8,60 m od projektowanej wiaty drewnianej oraz 80,25 m od projektowanego wału ziemnego ze strzałochwytem.</w:t>
      </w:r>
    </w:p>
    <w:p w14:paraId="27AAE9A8" w14:textId="038E0A25" w:rsidR="000D2F5F" w:rsidRDefault="00607ABE" w:rsidP="00607ABE">
      <w:pPr>
        <w:pStyle w:val="PROJEKT-TEKST"/>
      </w:pPr>
      <w:r>
        <w:t>Projektowaną wiatę drewnianą lokalizuje się w odległości 2,00 m od zachodniej i 1,80 m od północnej granicy terenu opracowania i 8,60 m od istniejącego budynku szatni sportowej</w:t>
      </w:r>
      <w:r w:rsidR="00944C0C">
        <w:t>.</w:t>
      </w:r>
    </w:p>
    <w:p w14:paraId="0880E469" w14:textId="62D29457" w:rsidR="00111C70" w:rsidRDefault="00111C70" w:rsidP="000D2F5F">
      <w:pPr>
        <w:pStyle w:val="PROJEKT-TEKST"/>
      </w:pPr>
    </w:p>
    <w:p w14:paraId="46BC9E91" w14:textId="77777777" w:rsidR="008F6DBF" w:rsidRDefault="008F6DBF" w:rsidP="008F6DBF">
      <w:pPr>
        <w:pStyle w:val="PROJEKT-NUMERACJA-POZIOM2"/>
      </w:pPr>
      <w:r>
        <w:t>Miejsca</w:t>
      </w:r>
      <w:r w:rsidR="001A54C2">
        <w:t xml:space="preserve"> gromadzenia odpadów stałych</w:t>
      </w:r>
    </w:p>
    <w:p w14:paraId="4D1BFEC9" w14:textId="05F997C4" w:rsidR="005D7CFE" w:rsidRDefault="003C66EA" w:rsidP="008F6DBF">
      <w:pPr>
        <w:pStyle w:val="PROJEKT-TEKST"/>
      </w:pPr>
      <w:r>
        <w:t xml:space="preserve">Plac </w:t>
      </w:r>
      <w:bookmarkStart w:id="5" w:name="_Hlk48862509"/>
      <w:r w:rsidR="00944C0C">
        <w:t>gospodarczy</w:t>
      </w:r>
      <w:r w:rsidR="00944C0C" w:rsidRPr="00026D8D">
        <w:t xml:space="preserve"> na pojemnik do gromadzenia odpadów stałych o wymiarach </w:t>
      </w:r>
      <w:proofErr w:type="spellStart"/>
      <w:r w:rsidR="00944C0C" w:rsidRPr="00026D8D">
        <w:t>1,00x1,00</w:t>
      </w:r>
      <w:proofErr w:type="spellEnd"/>
      <w:r w:rsidR="00944C0C" w:rsidRPr="00026D8D">
        <w:t xml:space="preserve"> m zaprojektowano</w:t>
      </w:r>
      <w:r w:rsidR="00944C0C">
        <w:t xml:space="preserve"> </w:t>
      </w:r>
      <w:r w:rsidR="00944C0C" w:rsidRPr="00026D8D">
        <w:t xml:space="preserve">na terenie utwardzonym </w:t>
      </w:r>
      <w:r w:rsidR="00944C0C">
        <w:t>w odległości 11,50 m od wschodniej granicy działki</w:t>
      </w:r>
      <w:bookmarkEnd w:id="5"/>
      <w:r w:rsidR="00944C0C">
        <w:t xml:space="preserve"> oraz w odległości 4,50 m od zachodniej </w:t>
      </w:r>
      <w:r w:rsidR="00607ABE">
        <w:br/>
      </w:r>
      <w:r w:rsidR="00944C0C">
        <w:t>i 18,65 m od północnej granicy terenu opracowania, a także w odległości 15,15 m od istniejącego budynku szatni piłkarskiej.</w:t>
      </w:r>
    </w:p>
    <w:p w14:paraId="7D2F2306" w14:textId="77777777" w:rsidR="008B0151" w:rsidRDefault="008B0151" w:rsidP="008B0151">
      <w:pPr>
        <w:pStyle w:val="PROJEKT-TEKST"/>
      </w:pPr>
    </w:p>
    <w:p w14:paraId="460A4441" w14:textId="77777777" w:rsidR="008F6DBF" w:rsidRDefault="008F6DBF" w:rsidP="008F6DBF">
      <w:pPr>
        <w:pStyle w:val="PROJEKT-NUMERACJA-POZIOM2"/>
      </w:pPr>
      <w:r>
        <w:t>Wnioski</w:t>
      </w:r>
    </w:p>
    <w:p w14:paraId="12E94649" w14:textId="1E2AC179" w:rsidR="008F6DBF" w:rsidRDefault="008F6DBF" w:rsidP="006675EF">
      <w:pPr>
        <w:pStyle w:val="PROJEKT-TEKST"/>
      </w:pPr>
      <w:r>
        <w:t>Projektowan</w:t>
      </w:r>
      <w:r w:rsidR="00BA2DE7">
        <w:t>a</w:t>
      </w:r>
      <w:r>
        <w:t xml:space="preserve"> </w:t>
      </w:r>
      <w:r w:rsidR="00BA2DE7">
        <w:t>inwestycja</w:t>
      </w:r>
      <w:r>
        <w:t xml:space="preserve"> usytuowan</w:t>
      </w:r>
      <w:r w:rsidR="00BA2DE7">
        <w:t>a</w:t>
      </w:r>
      <w:r>
        <w:t xml:space="preserve"> został zgodnie z wymaganiami § 12 ust. 1 </w:t>
      </w:r>
      <w:r w:rsidR="00607ABE">
        <w:t xml:space="preserve">- </w:t>
      </w:r>
      <w:proofErr w:type="spellStart"/>
      <w:r>
        <w:t>WT</w:t>
      </w:r>
      <w:proofErr w:type="spellEnd"/>
      <w:r>
        <w:t xml:space="preserve">, co nie powoduje, ze względu na odległości budynku od granic, ograniczenia w zagospodarowaniu działek sąsiednich, a w ślad za tym, objęcia sąsiednich działek budowlanych obszarem oddziaływania w rozumieniu art. 3 pkt 20 </w:t>
      </w:r>
      <w:r w:rsidR="00607ABE">
        <w:t>- PB</w:t>
      </w:r>
      <w:r>
        <w:t>.</w:t>
      </w:r>
    </w:p>
    <w:p w14:paraId="1A3A1BBD" w14:textId="694D1007" w:rsidR="008F6DBF" w:rsidRDefault="007E5C8A" w:rsidP="006675EF">
      <w:pPr>
        <w:pStyle w:val="PROJEKT-TEKST"/>
      </w:pPr>
      <w:r>
        <w:t>Projektowan</w:t>
      </w:r>
      <w:r w:rsidR="003C66EA">
        <w:t xml:space="preserve">y plac gospodarczy </w:t>
      </w:r>
      <w:r>
        <w:t>n</w:t>
      </w:r>
      <w:r w:rsidRPr="008F6DBF">
        <w:t>a odpady stałe</w:t>
      </w:r>
      <w:r w:rsidR="008B0151">
        <w:t xml:space="preserve"> </w:t>
      </w:r>
      <w:r w:rsidR="008B0151" w:rsidRPr="001577EB">
        <w:t>usytuowan</w:t>
      </w:r>
      <w:r w:rsidR="00944C0C">
        <w:t>y</w:t>
      </w:r>
      <w:r w:rsidR="008B0151">
        <w:t xml:space="preserve"> został zgodnie z wymaganiami </w:t>
      </w:r>
      <w:bookmarkStart w:id="6" w:name="_Hlk45823708"/>
      <w:r w:rsidR="008B0151">
        <w:t>§ 18–23</w:t>
      </w:r>
      <w:bookmarkEnd w:id="6"/>
      <w:r w:rsidR="008B0151">
        <w:t xml:space="preserve"> </w:t>
      </w:r>
      <w:r w:rsidR="00607ABE">
        <w:t xml:space="preserve">- </w:t>
      </w:r>
      <w:proofErr w:type="spellStart"/>
      <w:r w:rsidR="008B0151">
        <w:t>WT</w:t>
      </w:r>
      <w:proofErr w:type="spellEnd"/>
      <w:r w:rsidR="008B0151">
        <w:t xml:space="preserve"> </w:t>
      </w:r>
      <w:r>
        <w:t xml:space="preserve">odnośnie terenów sąsiednich, co nie powoduje, ze względu na odległości tego </w:t>
      </w:r>
      <w:r w:rsidR="00BF585C">
        <w:t>miejsca</w:t>
      </w:r>
      <w:r>
        <w:t xml:space="preserve"> od granic oraz okien i drzwi pomieszczeń przeznaczonych na pobyt ludzi, ograniczenia w zagospodarowaniu działek sąsiednich, a w ślad za tym, objęcia sąsiednich działek budowlanych obszarem oddziaływania w rozumieniu art. 3 pkt 20 </w:t>
      </w:r>
      <w:r w:rsidR="00607ABE">
        <w:t>- PB</w:t>
      </w:r>
      <w:r>
        <w:t>.</w:t>
      </w:r>
    </w:p>
    <w:p w14:paraId="04B13BD8" w14:textId="77777777" w:rsidR="00607ABE" w:rsidRDefault="00607ABE">
      <w:pPr>
        <w:spacing w:after="160" w:line="259" w:lineRule="auto"/>
        <w:rPr>
          <w:b/>
          <w:sz w:val="24"/>
        </w:rPr>
      </w:pPr>
      <w:r>
        <w:br w:type="page"/>
      </w:r>
    </w:p>
    <w:p w14:paraId="34B8B6E0" w14:textId="4C6CCAE9" w:rsidR="00BF585C" w:rsidRDefault="00CA03EF" w:rsidP="005D7CFE">
      <w:pPr>
        <w:pStyle w:val="PROJEKT-NUMERACJA-POZIOM1"/>
      </w:pPr>
      <w:bookmarkStart w:id="7" w:name="_Toc69679233"/>
      <w:r>
        <w:lastRenderedPageBreak/>
        <w:t>Odległości</w:t>
      </w:r>
      <w:r w:rsidR="001A54C2">
        <w:t xml:space="preserve"> od </w:t>
      </w:r>
      <w:r>
        <w:t xml:space="preserve">istniejących </w:t>
      </w:r>
      <w:r w:rsidR="001A54C2">
        <w:t>obiektów</w:t>
      </w:r>
      <w:r>
        <w:t xml:space="preserve"> </w:t>
      </w:r>
      <w:r w:rsidR="00BF585C">
        <w:t xml:space="preserve">– §13, §57 i §60 </w:t>
      </w:r>
      <w:proofErr w:type="spellStart"/>
      <w:r w:rsidR="00BF585C">
        <w:t>WT</w:t>
      </w:r>
      <w:bookmarkEnd w:id="7"/>
      <w:proofErr w:type="spellEnd"/>
    </w:p>
    <w:p w14:paraId="2D4C87F1" w14:textId="77777777" w:rsidR="00CA03EF" w:rsidRDefault="00CA03EF" w:rsidP="008626FB">
      <w:pPr>
        <w:pStyle w:val="PROJEKT-NUMERACJA-POZIOM2"/>
        <w:numPr>
          <w:ilvl w:val="1"/>
          <w:numId w:val="30"/>
        </w:numPr>
      </w:pPr>
      <w:r>
        <w:t>Lokalizacja budynku</w:t>
      </w:r>
    </w:p>
    <w:p w14:paraId="160C591A" w14:textId="129DDE73" w:rsidR="00944C0C" w:rsidRDefault="00944C0C" w:rsidP="00944C0C">
      <w:pPr>
        <w:pStyle w:val="PROJEKT-TEKST"/>
      </w:pPr>
      <w:r>
        <w:t xml:space="preserve">Objęty </w:t>
      </w:r>
      <w:r w:rsidR="00607ABE">
        <w:t>rozbudową</w:t>
      </w:r>
      <w:r>
        <w:t xml:space="preserve"> i przebudową, istniejący budynek szatni sportowej (wysokość budynku 3,97 m) zlokalizowany jest w odległości 3,05 m od istniejącej i 8,60 m od projektowanej wiaty drewnianej (wysokość wiat 3,35 m)</w:t>
      </w:r>
    </w:p>
    <w:p w14:paraId="68315FC8" w14:textId="4D6B9EB2" w:rsidR="00A25F83" w:rsidRDefault="00944C0C" w:rsidP="00944C0C">
      <w:pPr>
        <w:pStyle w:val="PROJEKT-TEKST"/>
      </w:pPr>
      <w:r>
        <w:t xml:space="preserve">Projektowaną wiatę drewnianą lokalizuje się w odległości 8,60 m od istniejącego budynku szatni sportowej </w:t>
      </w:r>
      <w:r w:rsidR="00607ABE">
        <w:br/>
      </w:r>
      <w:r>
        <w:t>i 12,65 m od istniejącego budynku szatni piłkarskiej (wysokość budynku ok. 4,90 m)</w:t>
      </w:r>
      <w:r w:rsidR="00A25F83">
        <w:t>.</w:t>
      </w:r>
    </w:p>
    <w:p w14:paraId="2CE92C9C" w14:textId="77777777" w:rsidR="00A25F83" w:rsidRDefault="00A25F83" w:rsidP="00A25F83">
      <w:pPr>
        <w:pStyle w:val="PROJEKT-TEKST"/>
      </w:pPr>
    </w:p>
    <w:p w14:paraId="493479C3" w14:textId="42A111E1" w:rsidR="00A25F83" w:rsidRDefault="00A25F83" w:rsidP="00A25F83">
      <w:pPr>
        <w:pStyle w:val="PROJEKT-NUMERACJA-POZIOM2"/>
      </w:pPr>
      <w:r>
        <w:t>Wnioski</w:t>
      </w:r>
    </w:p>
    <w:p w14:paraId="7D2FFC36" w14:textId="488D9E82" w:rsidR="00A25F83" w:rsidRDefault="00A25F83" w:rsidP="00A25F83">
      <w:pPr>
        <w:pStyle w:val="PROJEKT-TEKST"/>
      </w:pPr>
      <w:r>
        <w:t xml:space="preserve"> </w:t>
      </w:r>
      <w:r w:rsidRPr="00E7319D">
        <w:t>Najmniejsza pozioma odległość okna, z pomieszczenia na stały pobyt ludzi, w budynku przesłanianym (</w:t>
      </w:r>
      <w:r w:rsidR="00944C0C">
        <w:t>istniejące</w:t>
      </w:r>
      <w:r w:rsidRPr="00E7319D">
        <w:t xml:space="preserve"> budynk</w:t>
      </w:r>
      <w:r w:rsidR="00944C0C">
        <w:t>i</w:t>
      </w:r>
      <w:r w:rsidRPr="00E7319D">
        <w:t xml:space="preserve"> </w:t>
      </w:r>
      <w:r w:rsidR="00944C0C">
        <w:t>szatni</w:t>
      </w:r>
      <w:r w:rsidRPr="00E7319D">
        <w:t>), do szczytu krawędzi budynku przesłaniającego (</w:t>
      </w:r>
      <w:r w:rsidR="001E77C5">
        <w:t>projektowan</w:t>
      </w:r>
      <w:r w:rsidR="00944C0C">
        <w:t>a i istniejąca</w:t>
      </w:r>
      <w:r w:rsidR="001E77C5">
        <w:t xml:space="preserve"> </w:t>
      </w:r>
      <w:r w:rsidR="00944C0C">
        <w:t>wiata drewniana</w:t>
      </w:r>
      <w:r w:rsidRPr="00E7319D">
        <w:t>) jest większa, niż największa różnica wysokości okna, z pomieszczenia na stały pobyt ludzi, w budynku przesłanianym do szczytu krawędzi budynku przesłaniającego w płaszczyźnie poziomej o kącie 60˚.</w:t>
      </w:r>
    </w:p>
    <w:p w14:paraId="34EBA3AC" w14:textId="73A4D821" w:rsidR="00A25F83" w:rsidRDefault="00A25F83" w:rsidP="00A25F83">
      <w:pPr>
        <w:pStyle w:val="PROJEKT-TEKST"/>
      </w:pPr>
      <w:r>
        <w:t>Do wyznaczenia obszaru oddziaływania obiektu nie mają zastosowanie przepisy § 57</w:t>
      </w:r>
      <w:r w:rsidR="00607ABE">
        <w:t xml:space="preserve"> -</w:t>
      </w:r>
      <w:r>
        <w:t xml:space="preserve"> WT.</w:t>
      </w:r>
    </w:p>
    <w:p w14:paraId="4EF2C14B" w14:textId="77777777" w:rsidR="00A25F83" w:rsidRDefault="00A25F83" w:rsidP="00A25F83">
      <w:pPr>
        <w:pStyle w:val="PROJEKT-TEKST"/>
      </w:pPr>
      <w:r>
        <w:t>Wymagania odnośnie nasłonecznienia pomieszczeń zostały spełnione.</w:t>
      </w:r>
    </w:p>
    <w:p w14:paraId="6C07F6D9" w14:textId="51EE42D8" w:rsidR="0096411B" w:rsidRDefault="00A25F83" w:rsidP="00A25F83">
      <w:pPr>
        <w:pStyle w:val="PROJEKT-TEKST"/>
      </w:pPr>
      <w:r>
        <w:t>Projektowane budynki nie ograniczają wzajemnie naturalnego oświetlenia pomieszczeń przeznaczonych na pobyt ludzi w związku, z czym nie powoduje to objęcia tych działek obszarem oddziaływania</w:t>
      </w:r>
      <w:r w:rsidR="0096411B">
        <w:t>.</w:t>
      </w:r>
    </w:p>
    <w:p w14:paraId="7A91C027" w14:textId="6B066DAB" w:rsidR="008B6EA7" w:rsidRDefault="008B6EA7" w:rsidP="006675EF">
      <w:pPr>
        <w:pStyle w:val="PROJEKT-TEKST"/>
      </w:pPr>
    </w:p>
    <w:p w14:paraId="70AA32BA" w14:textId="77777777" w:rsidR="00944C0C" w:rsidRDefault="00944C0C" w:rsidP="006675EF">
      <w:pPr>
        <w:pStyle w:val="PROJEKT-TEKST"/>
      </w:pPr>
    </w:p>
    <w:p w14:paraId="44859599" w14:textId="5A5EBDE3" w:rsidR="005D7CFE" w:rsidRDefault="001A54C2" w:rsidP="005D7CFE">
      <w:pPr>
        <w:pStyle w:val="PROJEKT-NUMERACJA-POZIOM1"/>
      </w:pPr>
      <w:bookmarkStart w:id="8" w:name="_Toc69679234"/>
      <w:r>
        <w:t>Usytuowanie budynku z uwagi na bezpieczeństwo</w:t>
      </w:r>
      <w:r w:rsidR="008626FB">
        <w:t xml:space="preserve"> pożarowe – §271-273 i </w:t>
      </w:r>
      <w:r w:rsidR="009C4EF4">
        <w:t>§</w:t>
      </w:r>
      <w:r w:rsidR="008626FB">
        <w:t xml:space="preserve">213 </w:t>
      </w:r>
      <w:proofErr w:type="spellStart"/>
      <w:r w:rsidR="008626FB">
        <w:t>WT</w:t>
      </w:r>
      <w:bookmarkEnd w:id="8"/>
      <w:proofErr w:type="spellEnd"/>
    </w:p>
    <w:p w14:paraId="53C8EB1E" w14:textId="77777777" w:rsidR="008626FB" w:rsidRDefault="008626FB" w:rsidP="00111C70">
      <w:pPr>
        <w:pStyle w:val="PROJEKT-NUMERACJA-POZIOM2"/>
        <w:numPr>
          <w:ilvl w:val="1"/>
          <w:numId w:val="31"/>
        </w:numPr>
      </w:pPr>
      <w:r>
        <w:t>Lokalizacja budynku</w:t>
      </w:r>
    </w:p>
    <w:p w14:paraId="4B8F2F3F" w14:textId="46A317BC" w:rsidR="00944C0C" w:rsidRDefault="00944C0C" w:rsidP="00944C0C">
      <w:pPr>
        <w:pStyle w:val="PROJEKT-TEKST"/>
      </w:pPr>
      <w:r>
        <w:t xml:space="preserve">Objęty </w:t>
      </w:r>
      <w:r w:rsidR="00607ABE">
        <w:t>rozbudową</w:t>
      </w:r>
      <w:r>
        <w:t xml:space="preserve"> i przebudową, istniejący budynek szatni sportowej znajduje się w północnej części terenu. Budynek szatni zlokalizowany jest w odległości 3,00 m od północnej i 16,00 m od wschodniej granicy działki oraz </w:t>
      </w:r>
      <w:r>
        <w:br/>
        <w:t>w odległości 46,20 m od zachodniej granicy terenu opracowania, a także w odległości 3,05 m od istniejącej i 8,60 m od projektowanej wiaty drewnianej oraz 80,25 m od projektowanego wału ziemnego ze strzałoch</w:t>
      </w:r>
      <w:r w:rsidR="00607ABE">
        <w:t>w</w:t>
      </w:r>
      <w:r>
        <w:t>ytem.</w:t>
      </w:r>
    </w:p>
    <w:p w14:paraId="35E85199" w14:textId="7DF9716A" w:rsidR="00657232" w:rsidRPr="002405D9" w:rsidRDefault="00657232" w:rsidP="00657232">
      <w:pPr>
        <w:pStyle w:val="PROJEKT-TEKST"/>
      </w:pPr>
      <w:r w:rsidRPr="002405D9">
        <w:t xml:space="preserve">Przeciwpożarowe zaopatrzenie wodne stanowi hydrant na gminnej sieci wodociągowej znajdujący się na dz. </w:t>
      </w:r>
      <w:r>
        <w:br/>
      </w:r>
      <w:r w:rsidRPr="002405D9">
        <w:t xml:space="preserve">nr </w:t>
      </w:r>
      <w:r>
        <w:t>35/77</w:t>
      </w:r>
      <w:r w:rsidRPr="002405D9">
        <w:t xml:space="preserve"> w odległości ok. </w:t>
      </w:r>
      <w:r>
        <w:t>8,5</w:t>
      </w:r>
      <w:r w:rsidRPr="002405D9">
        <w:t xml:space="preserve"> m od </w:t>
      </w:r>
      <w:r>
        <w:t>istniejącego</w:t>
      </w:r>
      <w:r w:rsidRPr="002405D9">
        <w:t xml:space="preserve"> budynku</w:t>
      </w:r>
      <w:r>
        <w:t xml:space="preserve"> szatni sportowej oraz drugi na dz. nr </w:t>
      </w:r>
      <w:r w:rsidRPr="00657232">
        <w:rPr>
          <w:color w:val="FF0000"/>
        </w:rPr>
        <w:t>1372</w:t>
      </w:r>
      <w:r>
        <w:t xml:space="preserve"> w odległości ok </w:t>
      </w:r>
      <w:r w:rsidRPr="00657232">
        <w:rPr>
          <w:color w:val="FF0000"/>
        </w:rPr>
        <w:t xml:space="preserve">140,0 </w:t>
      </w:r>
      <w:r>
        <w:t>m od budynku szatni</w:t>
      </w:r>
      <w:r w:rsidRPr="002405D9">
        <w:t>.</w:t>
      </w:r>
    </w:p>
    <w:p w14:paraId="739EC3AE" w14:textId="77777777" w:rsidR="00111C70" w:rsidRDefault="00111C70" w:rsidP="00E7319D">
      <w:pPr>
        <w:pStyle w:val="PROJEKT-TEKST"/>
      </w:pPr>
    </w:p>
    <w:p w14:paraId="78A5A9BB" w14:textId="77777777" w:rsidR="008626FB" w:rsidRDefault="006675EF" w:rsidP="006675EF">
      <w:pPr>
        <w:pStyle w:val="PROJEKT-NUMERACJA-POZIOM2"/>
      </w:pPr>
      <w:r>
        <w:t>Dane projektowanego budynku</w:t>
      </w:r>
    </w:p>
    <w:p w14:paraId="3E51CFDC" w14:textId="1C6B67D6" w:rsidR="00916EA9" w:rsidRPr="00CB1B54" w:rsidRDefault="00944C0C" w:rsidP="00916EA9">
      <w:pPr>
        <w:pStyle w:val="PROJEKT-TEKST"/>
      </w:pPr>
      <w:r>
        <w:t>Istniejący</w:t>
      </w:r>
      <w:r w:rsidR="00916EA9" w:rsidRPr="00916EA9">
        <w:t xml:space="preserve"> </w:t>
      </w:r>
      <w:r w:rsidR="00916EA9" w:rsidRPr="00984F7C">
        <w:t>budynek</w:t>
      </w:r>
      <w:r w:rsidR="00916EA9">
        <w:t xml:space="preserve"> szatni</w:t>
      </w:r>
      <w:r w:rsidR="00916EA9" w:rsidRPr="00984F7C">
        <w:t xml:space="preserve"> (</w:t>
      </w:r>
      <w:r w:rsidR="00916EA9">
        <w:t>N</w:t>
      </w:r>
      <w:r w:rsidR="00916EA9" w:rsidRPr="00984F7C">
        <w:t>), z</w:t>
      </w:r>
      <w:r w:rsidR="00916EA9" w:rsidRPr="00CB1B54">
        <w:t xml:space="preserve">aliczony do kategorii </w:t>
      </w:r>
      <w:proofErr w:type="spellStart"/>
      <w:r w:rsidR="00916EA9" w:rsidRPr="00CB1B54">
        <w:t>ZL</w:t>
      </w:r>
      <w:proofErr w:type="spellEnd"/>
      <w:r w:rsidR="00916EA9" w:rsidRPr="00CB1B54">
        <w:t xml:space="preserve"> </w:t>
      </w:r>
      <w:r w:rsidR="00916EA9">
        <w:t>I</w:t>
      </w:r>
      <w:r w:rsidR="00916EA9" w:rsidRPr="00CB1B54">
        <w:t xml:space="preserve">II zagrożenia ludzi – </w:t>
      </w:r>
      <w:r w:rsidR="00916EA9" w:rsidRPr="00916EA9">
        <w:t xml:space="preserve">użyteczności publicznej, niezakwalifikowane do </w:t>
      </w:r>
      <w:proofErr w:type="spellStart"/>
      <w:r w:rsidR="00916EA9" w:rsidRPr="00916EA9">
        <w:t>ZL</w:t>
      </w:r>
      <w:proofErr w:type="spellEnd"/>
      <w:r w:rsidR="00916EA9" w:rsidRPr="00916EA9">
        <w:t xml:space="preserve"> I i </w:t>
      </w:r>
      <w:proofErr w:type="spellStart"/>
      <w:r w:rsidR="00916EA9" w:rsidRPr="00916EA9">
        <w:t>ZL</w:t>
      </w:r>
      <w:proofErr w:type="spellEnd"/>
      <w:r w:rsidR="00916EA9" w:rsidRPr="00916EA9">
        <w:t xml:space="preserve"> II</w:t>
      </w:r>
      <w:r w:rsidR="00916EA9" w:rsidRPr="00CB1B54">
        <w:t>, w klasie odporności pożarowej "</w:t>
      </w:r>
      <w:r w:rsidR="00916EA9">
        <w:t>C</w:t>
      </w:r>
      <w:r w:rsidR="00916EA9" w:rsidRPr="00CB1B54">
        <w:t>".</w:t>
      </w:r>
      <w:r w:rsidR="00916EA9">
        <w:t xml:space="preserve"> Zgodnie z </w:t>
      </w:r>
      <w:r w:rsidR="00916EA9" w:rsidRPr="00916EA9">
        <w:t>§ 212 pkt. 3</w:t>
      </w:r>
      <w:r w:rsidR="00916EA9">
        <w:t xml:space="preserve"> </w:t>
      </w:r>
      <w:r w:rsidR="00607ABE">
        <w:t xml:space="preserve">- </w:t>
      </w:r>
      <w:proofErr w:type="spellStart"/>
      <w:r w:rsidR="00916EA9">
        <w:t>WT</w:t>
      </w:r>
      <w:proofErr w:type="spellEnd"/>
      <w:r w:rsidR="00916EA9">
        <w:t xml:space="preserve"> </w:t>
      </w:r>
      <w:r w:rsidR="00916EA9" w:rsidRPr="00916EA9">
        <w:t>obniż</w:t>
      </w:r>
      <w:r w:rsidR="00916EA9">
        <w:t>o</w:t>
      </w:r>
      <w:r w:rsidR="00916EA9" w:rsidRPr="00916EA9">
        <w:t>n</w:t>
      </w:r>
      <w:r w:rsidR="00916EA9">
        <w:t>o</w:t>
      </w:r>
      <w:r w:rsidR="00916EA9" w:rsidRPr="00916EA9">
        <w:t xml:space="preserve"> wymagan</w:t>
      </w:r>
      <w:r w:rsidR="00916EA9">
        <w:t>ą</w:t>
      </w:r>
      <w:r w:rsidR="00916EA9" w:rsidRPr="00916EA9">
        <w:t xml:space="preserve"> klas</w:t>
      </w:r>
      <w:r w:rsidR="00916EA9">
        <w:t>ę</w:t>
      </w:r>
      <w:r w:rsidR="00916EA9" w:rsidRPr="00916EA9">
        <w:t xml:space="preserve"> odporności pożarowej</w:t>
      </w:r>
      <w:r w:rsidR="00916EA9">
        <w:t xml:space="preserve"> do klasy „D”. </w:t>
      </w:r>
      <w:r w:rsidR="00916EA9" w:rsidRPr="00CB1B54">
        <w:t xml:space="preserve"> Elementy budynku – istniejące oraz projektowane w związku </w:t>
      </w:r>
      <w:r w:rsidR="00916EA9">
        <w:br/>
      </w:r>
      <w:r w:rsidR="00916EA9" w:rsidRPr="00CB1B54">
        <w:t xml:space="preserve">z </w:t>
      </w:r>
      <w:r w:rsidR="00916EA9">
        <w:t xml:space="preserve">projektowaną przebudową części </w:t>
      </w:r>
      <w:r w:rsidR="00916EA9" w:rsidRPr="00CB1B54">
        <w:t>budynku – wykonane są z materiałów nierozprzestrzeniających ognia (</w:t>
      </w:r>
      <w:proofErr w:type="spellStart"/>
      <w:r w:rsidR="00916EA9" w:rsidRPr="00CB1B54">
        <w:t>NRO</w:t>
      </w:r>
      <w:proofErr w:type="spellEnd"/>
      <w:r w:rsidR="00916EA9" w:rsidRPr="00CB1B54">
        <w:t xml:space="preserve">) </w:t>
      </w:r>
      <w:r w:rsidR="00916EA9">
        <w:br/>
      </w:r>
      <w:r w:rsidR="00916EA9" w:rsidRPr="00CB1B54">
        <w:t xml:space="preserve">i posiadają klasę odporności ogniowej, spełniającą wymagania wg § 216 ust. 1 </w:t>
      </w:r>
      <w:r w:rsidR="00607ABE">
        <w:t xml:space="preserve">- </w:t>
      </w:r>
      <w:r w:rsidR="00916EA9" w:rsidRPr="00CB1B54">
        <w:t>WT.</w:t>
      </w:r>
    </w:p>
    <w:p w14:paraId="63A00A4E" w14:textId="4699E881" w:rsidR="00916EA9" w:rsidRPr="0022373D" w:rsidRDefault="00916EA9" w:rsidP="00916EA9">
      <w:pPr>
        <w:pStyle w:val="PROJEKT-PUNKTYKRESKI"/>
        <w:rPr>
          <w:snapToGrid w:val="0"/>
        </w:rPr>
      </w:pPr>
      <w:r>
        <w:rPr>
          <w:snapToGrid w:val="0"/>
        </w:rPr>
        <w:t>g</w:t>
      </w:r>
      <w:r w:rsidRPr="0022373D">
        <w:rPr>
          <w:snapToGrid w:val="0"/>
        </w:rPr>
        <w:t xml:space="preserve">łówna konstrukcja nośna – R </w:t>
      </w:r>
      <w:r>
        <w:rPr>
          <w:snapToGrid w:val="0"/>
        </w:rPr>
        <w:t>3</w:t>
      </w:r>
      <w:r w:rsidRPr="0022373D">
        <w:rPr>
          <w:snapToGrid w:val="0"/>
        </w:rPr>
        <w:t>0.</w:t>
      </w:r>
    </w:p>
    <w:p w14:paraId="0DB834F2" w14:textId="6A7CD415" w:rsidR="00916EA9" w:rsidRDefault="00916EA9" w:rsidP="00916EA9">
      <w:pPr>
        <w:pStyle w:val="PROJEKT-PUNKTYKRESKI"/>
        <w:rPr>
          <w:snapToGrid w:val="0"/>
        </w:rPr>
      </w:pPr>
      <w:r>
        <w:rPr>
          <w:snapToGrid w:val="0"/>
        </w:rPr>
        <w:t>k</w:t>
      </w:r>
      <w:r w:rsidRPr="007F2195">
        <w:rPr>
          <w:snapToGrid w:val="0"/>
        </w:rPr>
        <w:t xml:space="preserve">onstrukcja dachu </w:t>
      </w:r>
      <w:r>
        <w:rPr>
          <w:snapToGrid w:val="0"/>
        </w:rPr>
        <w:t>– (-)</w:t>
      </w:r>
      <w:r w:rsidRPr="007F2195">
        <w:rPr>
          <w:snapToGrid w:val="0"/>
        </w:rPr>
        <w:t>.</w:t>
      </w:r>
    </w:p>
    <w:p w14:paraId="6ED3DCE3" w14:textId="449612FE" w:rsidR="00916EA9" w:rsidRDefault="00916EA9" w:rsidP="00916EA9">
      <w:pPr>
        <w:pStyle w:val="PROJEKT-PUNKTYKRESKI"/>
        <w:rPr>
          <w:snapToGrid w:val="0"/>
        </w:rPr>
      </w:pPr>
      <w:r>
        <w:rPr>
          <w:snapToGrid w:val="0"/>
        </w:rPr>
        <w:t>strop – REI 30.</w:t>
      </w:r>
    </w:p>
    <w:p w14:paraId="50CDDA6A" w14:textId="77777777" w:rsidR="00916EA9" w:rsidRDefault="00916EA9" w:rsidP="00916EA9">
      <w:pPr>
        <w:pStyle w:val="PROJEKT-PUNKTYKRESKI"/>
        <w:rPr>
          <w:snapToGrid w:val="0"/>
        </w:rPr>
      </w:pPr>
      <w:r>
        <w:rPr>
          <w:snapToGrid w:val="0"/>
        </w:rPr>
        <w:t xml:space="preserve">ściana zewnętrzna – </w:t>
      </w:r>
      <w:proofErr w:type="spellStart"/>
      <w:r>
        <w:rPr>
          <w:snapToGrid w:val="0"/>
        </w:rPr>
        <w:t>EI</w:t>
      </w:r>
      <w:proofErr w:type="spellEnd"/>
      <w:r>
        <w:rPr>
          <w:snapToGrid w:val="0"/>
        </w:rPr>
        <w:t xml:space="preserve"> 30.</w:t>
      </w:r>
    </w:p>
    <w:p w14:paraId="0440E85B" w14:textId="75E06B2E" w:rsidR="00916EA9" w:rsidRDefault="00916EA9" w:rsidP="00916EA9">
      <w:pPr>
        <w:pStyle w:val="PROJEKT-PUNKTYKRESKI"/>
        <w:rPr>
          <w:snapToGrid w:val="0"/>
        </w:rPr>
      </w:pPr>
      <w:r>
        <w:rPr>
          <w:snapToGrid w:val="0"/>
        </w:rPr>
        <w:t>ściana wewnętrzna – (-).</w:t>
      </w:r>
    </w:p>
    <w:p w14:paraId="491EA85A" w14:textId="122BEECD" w:rsidR="00916EA9" w:rsidRDefault="00916EA9" w:rsidP="00916EA9">
      <w:pPr>
        <w:pStyle w:val="PROJEKT-PUNKTYKRESKI"/>
        <w:rPr>
          <w:snapToGrid w:val="0"/>
        </w:rPr>
      </w:pPr>
      <w:proofErr w:type="spellStart"/>
      <w:r>
        <w:rPr>
          <w:snapToGrid w:val="0"/>
        </w:rPr>
        <w:t>przekrycie</w:t>
      </w:r>
      <w:proofErr w:type="spellEnd"/>
      <w:r>
        <w:rPr>
          <w:snapToGrid w:val="0"/>
        </w:rPr>
        <w:t xml:space="preserve"> dachu – (-).</w:t>
      </w:r>
    </w:p>
    <w:p w14:paraId="382D4E80" w14:textId="346C3E57" w:rsidR="00916EA9" w:rsidRDefault="00916EA9" w:rsidP="00916EA9">
      <w:pPr>
        <w:pStyle w:val="PROJEKT-TEKST"/>
      </w:pPr>
      <w:r>
        <w:t xml:space="preserve"> Obiekt posiada po 1 wyjściu ewakuacyjnym z poszczególnych części budynku poprzez komunikację wewnętrzną. Przeciwpożarowy wyłącznik prądu zlokalizowany jest na zewnętrznej ścianie budynku obok wejścia głównego od strony południowo-zachodniej. Oznakowany jest zgodnie z Polską Normą. Powierzchnia użytkowa nie przekracza 200 </w:t>
      </w:r>
      <w:proofErr w:type="spellStart"/>
      <w:r>
        <w:t>m</w:t>
      </w:r>
      <w:r>
        <w:rPr>
          <w:vertAlign w:val="superscript"/>
        </w:rPr>
        <w:t>2</w:t>
      </w:r>
      <w:proofErr w:type="spellEnd"/>
      <w:r>
        <w:t>.</w:t>
      </w:r>
    </w:p>
    <w:p w14:paraId="3D295B1E" w14:textId="576EDD96" w:rsidR="00916EA9" w:rsidRDefault="00916EA9" w:rsidP="00916EA9">
      <w:pPr>
        <w:pStyle w:val="PROJEKT-TEKST"/>
      </w:pPr>
      <w:r w:rsidRPr="002405D9">
        <w:t>Ewakuacja osób z budynku jest zapewniona wyjści</w:t>
      </w:r>
      <w:r>
        <w:t>em</w:t>
      </w:r>
      <w:r w:rsidRPr="002405D9">
        <w:t xml:space="preserve"> ewakuacyjnym, długość przejść ewakuacyjnych nie przekracza 40 m, zaś długość dojść ewakuacyjnych 10 m przy jednym dojściu. Szerokość drzwi stanowiących wyjście ewakuacyjne z budynku oraz drzwi na drodze ewakuacyjnej wynosi 1,0</w:t>
      </w:r>
      <w:r>
        <w:t>5</w:t>
      </w:r>
      <w:r w:rsidRPr="002405D9">
        <w:t xml:space="preserve"> m i wysokości 2,10 m. Szerokość korytarzy </w:t>
      </w:r>
      <w:r>
        <w:t>1,35</w:t>
      </w:r>
      <w:r w:rsidRPr="002405D9">
        <w:t xml:space="preserve"> m</w:t>
      </w:r>
      <w:r>
        <w:t xml:space="preserve"> i 1,25 m,</w:t>
      </w:r>
      <w:r w:rsidRPr="002405D9">
        <w:t xml:space="preserve"> drzwi z pomieszczeń otwierane na zewnątrz.</w:t>
      </w:r>
    </w:p>
    <w:p w14:paraId="769966D6" w14:textId="4582DA32" w:rsidR="00916EA9" w:rsidRPr="00607ABE" w:rsidRDefault="00916EA9" w:rsidP="00916EA9">
      <w:pPr>
        <w:pStyle w:val="PROJEKT-TEKST"/>
      </w:pPr>
      <w:r w:rsidRPr="00607ABE">
        <w:t xml:space="preserve">Obiekt ma zapewnioną drogę pożarową o utwardzonej nawierzchni, umożliwiającą dojazd pojazdów jednostek ochrony przeciwpożarowej od strony drogi publicznej w </w:t>
      </w:r>
      <w:r w:rsidR="00607ABE" w:rsidRPr="00607ABE">
        <w:t>Makowisku</w:t>
      </w:r>
      <w:r w:rsidR="00657232" w:rsidRPr="00607ABE">
        <w:t xml:space="preserve"> </w:t>
      </w:r>
      <w:r w:rsidRPr="00607ABE">
        <w:t xml:space="preserve">(dz. nr </w:t>
      </w:r>
      <w:r w:rsidR="00657232" w:rsidRPr="00607ABE">
        <w:t xml:space="preserve">857 – </w:t>
      </w:r>
      <w:proofErr w:type="spellStart"/>
      <w:r w:rsidR="00657232" w:rsidRPr="00607ABE">
        <w:t>1.KDL.1</w:t>
      </w:r>
      <w:proofErr w:type="spellEnd"/>
      <w:r w:rsidRPr="00607ABE">
        <w:t xml:space="preserve">). Pomiędzy drogą przeciwpożarową i ścianami obiektu nie występują stałe elementy zagospodarowania terenu o wysokości przekraczającej 3 m lub drzewa uniemożliwiające dostęp do elewacji budynku z użyciem przenośników oraz drabin mechanicznych. Droga pożarowa o utwardzonej nawierzchni, szerokości 4,00 m, spadku podłużnym do 5%, zewnętrznych promieniach łuków 11,00 m, w odległości min. 5,0 m od projektowanego zamierzenia budowalnego, w kształcie litery „T” umożlwiające zawracanie bez cofania o długości do 15 m i nośności ponad 100 </w:t>
      </w:r>
      <w:proofErr w:type="spellStart"/>
      <w:r w:rsidRPr="00607ABE">
        <w:t>kN</w:t>
      </w:r>
      <w:proofErr w:type="spellEnd"/>
      <w:r w:rsidRPr="00607ABE">
        <w:t>.</w:t>
      </w:r>
    </w:p>
    <w:p w14:paraId="1D64F748" w14:textId="77777777" w:rsidR="00657232" w:rsidRDefault="00657232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219392BC" w14:textId="6580E884" w:rsidR="00916EA9" w:rsidRPr="00BF4E5D" w:rsidRDefault="00916EA9" w:rsidP="00916EA9">
      <w:pPr>
        <w:pStyle w:val="PROJEKT-TEKST"/>
        <w:rPr>
          <w:color w:val="000000" w:themeColor="text1"/>
        </w:rPr>
      </w:pPr>
      <w:r w:rsidRPr="00BF4E5D">
        <w:rPr>
          <w:color w:val="000000" w:themeColor="text1"/>
        </w:rPr>
        <w:lastRenderedPageBreak/>
        <w:t>Na działkach sąsiednich znajdują się budynki w odległościach spełniających wymagania WT.</w:t>
      </w:r>
    </w:p>
    <w:p w14:paraId="3570E7AD" w14:textId="77777777" w:rsidR="00916EA9" w:rsidRPr="00E3479B" w:rsidRDefault="00916EA9" w:rsidP="00916EA9">
      <w:pPr>
        <w:pStyle w:val="PROJEKT-TEKST"/>
        <w:rPr>
          <w:color w:val="000000" w:themeColor="text1"/>
        </w:rPr>
      </w:pPr>
      <w:r w:rsidRPr="00E3479B">
        <w:rPr>
          <w:color w:val="000000" w:themeColor="text1"/>
        </w:rPr>
        <w:t xml:space="preserve">Wymagania przeciwpożarowe: </w:t>
      </w:r>
    </w:p>
    <w:p w14:paraId="4774A639" w14:textId="77777777" w:rsidR="00916EA9" w:rsidRPr="00E3479B" w:rsidRDefault="00916EA9" w:rsidP="00916EA9">
      <w:pPr>
        <w:pStyle w:val="PROJEKT-PUNKTYKRESKI"/>
        <w:rPr>
          <w:snapToGrid w:val="0"/>
        </w:rPr>
      </w:pPr>
      <w:r w:rsidRPr="00E3479B">
        <w:rPr>
          <w:snapToGrid w:val="0"/>
        </w:rPr>
        <w:t xml:space="preserve">główny wyłącznik </w:t>
      </w:r>
      <w:proofErr w:type="gramStart"/>
      <w:r w:rsidRPr="00E3479B">
        <w:rPr>
          <w:snapToGrid w:val="0"/>
        </w:rPr>
        <w:t>p.poż</w:t>
      </w:r>
      <w:proofErr w:type="gramEnd"/>
      <w:r w:rsidRPr="00E3479B">
        <w:rPr>
          <w:snapToGrid w:val="0"/>
        </w:rPr>
        <w:t xml:space="preserve"> prądu w obrębie głównego wejścia do budynku, </w:t>
      </w:r>
    </w:p>
    <w:p w14:paraId="6119B265" w14:textId="77777777" w:rsidR="00916EA9" w:rsidRPr="00E3479B" w:rsidRDefault="00916EA9" w:rsidP="00916EA9">
      <w:pPr>
        <w:pStyle w:val="PROJEKT-PUNKTYKRESKI"/>
        <w:rPr>
          <w:snapToGrid w:val="0"/>
        </w:rPr>
      </w:pPr>
      <w:r w:rsidRPr="00E3479B">
        <w:rPr>
          <w:snapToGrid w:val="0"/>
        </w:rPr>
        <w:t xml:space="preserve">sieć hydrantowa zewnętrzna w tym jeden hydrant w odległości do 75 m od budynku, </w:t>
      </w:r>
    </w:p>
    <w:p w14:paraId="483DCAE8" w14:textId="3BFB7BE0" w:rsidR="00314975" w:rsidRPr="00E3479B" w:rsidRDefault="00314975" w:rsidP="00314975">
      <w:pPr>
        <w:pStyle w:val="PROJEKT-PUNKTYKRESKI"/>
        <w:rPr>
          <w:snapToGrid w:val="0"/>
        </w:rPr>
      </w:pPr>
      <w:r w:rsidRPr="00E3479B">
        <w:rPr>
          <w:snapToGrid w:val="0"/>
        </w:rPr>
        <w:t>oświetlenie ewakuacyjne o czasie świecenia</w:t>
      </w:r>
      <w:r>
        <w:rPr>
          <w:snapToGrid w:val="0"/>
        </w:rPr>
        <w:t xml:space="preserve"> min</w:t>
      </w:r>
      <w:r w:rsidRPr="00E3479B">
        <w:rPr>
          <w:snapToGrid w:val="0"/>
        </w:rPr>
        <w:t xml:space="preserve"> 1 h, inne urządzenia nie są wymagane. </w:t>
      </w:r>
    </w:p>
    <w:p w14:paraId="21BA4504" w14:textId="7C8FB103" w:rsidR="00916EA9" w:rsidRPr="00E3479B" w:rsidRDefault="00916EA9" w:rsidP="00916EA9">
      <w:pPr>
        <w:pStyle w:val="PROJEKT-TEKST"/>
        <w:rPr>
          <w:color w:val="000000" w:themeColor="text1"/>
        </w:rPr>
      </w:pPr>
      <w:r w:rsidRPr="00E3479B">
        <w:rPr>
          <w:color w:val="000000" w:themeColor="text1"/>
        </w:rPr>
        <w:t xml:space="preserve">Budynek należy dodatkowo wyposażyć w 2 gaśnice proszkowe </w:t>
      </w:r>
      <w:proofErr w:type="spellStart"/>
      <w:r w:rsidRPr="00E3479B">
        <w:rPr>
          <w:color w:val="000000" w:themeColor="text1"/>
        </w:rPr>
        <w:t>GP</w:t>
      </w:r>
      <w:proofErr w:type="spellEnd"/>
      <w:r w:rsidRPr="00E3479B">
        <w:rPr>
          <w:color w:val="000000" w:themeColor="text1"/>
        </w:rPr>
        <w:t xml:space="preserve">-4 ABC. W budynku nie występuje kotłownia. Opracować Instrukcje Bezpieczeństwa Pożarowego zgodnie z rozporządzeniem MSWiA z dnia 7.06.2010 </w:t>
      </w:r>
      <w:r w:rsidR="00657232">
        <w:rPr>
          <w:color w:val="000000" w:themeColor="text1"/>
        </w:rPr>
        <w:br/>
      </w:r>
      <w:r w:rsidRPr="00E3479B">
        <w:rPr>
          <w:color w:val="000000" w:themeColor="text1"/>
        </w:rPr>
        <w:t>(D</w:t>
      </w:r>
      <w:r w:rsidR="00025999">
        <w:rPr>
          <w:color w:val="000000" w:themeColor="text1"/>
        </w:rPr>
        <w:t>z</w:t>
      </w:r>
      <w:r w:rsidRPr="00E3479B">
        <w:rPr>
          <w:color w:val="000000" w:themeColor="text1"/>
        </w:rPr>
        <w:t>.</w:t>
      </w:r>
      <w:r w:rsidR="00025999">
        <w:rPr>
          <w:color w:val="000000" w:themeColor="text1"/>
        </w:rPr>
        <w:t xml:space="preserve"> </w:t>
      </w:r>
      <w:r w:rsidRPr="00E3479B">
        <w:rPr>
          <w:color w:val="000000" w:themeColor="text1"/>
        </w:rPr>
        <w:t xml:space="preserve">U. nr 109 poz. 719). </w:t>
      </w:r>
    </w:p>
    <w:p w14:paraId="01F677EF" w14:textId="77777777" w:rsidR="00916EA9" w:rsidRDefault="00916EA9" w:rsidP="00916EA9">
      <w:pPr>
        <w:pStyle w:val="PROJEKT-TEKST"/>
        <w:rPr>
          <w:color w:val="000000" w:themeColor="text1"/>
        </w:rPr>
      </w:pPr>
      <w:r w:rsidRPr="002405D9">
        <w:rPr>
          <w:color w:val="000000" w:themeColor="text1"/>
        </w:rPr>
        <w:t>Materiały zastosowane do wykończenia wnętrz nie mogą zawierać produktów, których rozkład termiczny jest bardzo toksyczn</w:t>
      </w:r>
      <w:r>
        <w:rPr>
          <w:color w:val="000000" w:themeColor="text1"/>
        </w:rPr>
        <w:t>y.</w:t>
      </w:r>
    </w:p>
    <w:p w14:paraId="6763B841" w14:textId="77777777" w:rsidR="00916EA9" w:rsidRDefault="00916EA9" w:rsidP="00916EA9">
      <w:pPr>
        <w:pStyle w:val="PROJEKT-TEKST"/>
      </w:pPr>
      <w:r w:rsidRPr="0022373D">
        <w:t>Z uwagi na charakter opracowania nie zmienia się układ</w:t>
      </w:r>
      <w:r>
        <w:t xml:space="preserve"> pozostałych </w:t>
      </w:r>
      <w:r w:rsidRPr="0022373D">
        <w:t>stref pożarowych, jak i dróg ewakuacyjnych.</w:t>
      </w:r>
    </w:p>
    <w:p w14:paraId="376C5807" w14:textId="3A9FCD46" w:rsidR="00111C70" w:rsidRDefault="00111C70" w:rsidP="008626FB">
      <w:pPr>
        <w:pStyle w:val="PROJEKT-TEKST"/>
      </w:pPr>
    </w:p>
    <w:p w14:paraId="45C4B286" w14:textId="77777777" w:rsidR="008626FB" w:rsidRDefault="008626FB" w:rsidP="008626FB">
      <w:pPr>
        <w:pStyle w:val="PROJEKT-NUMERACJA-POZIOM2"/>
      </w:pPr>
      <w:r>
        <w:t>Wnioski</w:t>
      </w:r>
    </w:p>
    <w:p w14:paraId="2601A782" w14:textId="5D07EBF6" w:rsidR="006675EF" w:rsidRDefault="00916EA9" w:rsidP="006675EF">
      <w:pPr>
        <w:pStyle w:val="PROJEKT-TEKST"/>
      </w:pPr>
      <w:r>
        <w:t>Budynek szatni</w:t>
      </w:r>
      <w:r w:rsidR="001A54C2" w:rsidRPr="006675EF">
        <w:t xml:space="preserve"> spełni</w:t>
      </w:r>
      <w:r>
        <w:t>a</w:t>
      </w:r>
      <w:r w:rsidR="001A54C2" w:rsidRPr="006675EF">
        <w:t xml:space="preserve"> wymagania § 271-273 </w:t>
      </w:r>
      <w:r w:rsidR="00025999">
        <w:t xml:space="preserve">- </w:t>
      </w:r>
      <w:proofErr w:type="spellStart"/>
      <w:r w:rsidR="001A54C2" w:rsidRPr="006675EF">
        <w:t>WT</w:t>
      </w:r>
      <w:proofErr w:type="spellEnd"/>
      <w:r w:rsidR="001A54C2" w:rsidRPr="006675EF">
        <w:t xml:space="preserve"> w odniesieniu do potencjalnej z</w:t>
      </w:r>
      <w:r w:rsidR="008626FB" w:rsidRPr="006675EF">
        <w:t>abudowy na działkach sąsiednich</w:t>
      </w:r>
      <w:r w:rsidR="001A54C2" w:rsidRPr="006675EF">
        <w:t xml:space="preserve"> w </w:t>
      </w:r>
      <w:r w:rsidR="008626FB" w:rsidRPr="006675EF">
        <w:t>związku, z czym</w:t>
      </w:r>
      <w:r w:rsidR="001A54C2" w:rsidRPr="006675EF">
        <w:t xml:space="preserve"> nie powoduje objęcia tych </w:t>
      </w:r>
      <w:r w:rsidR="006675EF" w:rsidRPr="006675EF">
        <w:t xml:space="preserve">działek obszarem oddziaływania. </w:t>
      </w:r>
      <w:r w:rsidR="006675EF">
        <w:t>Usytuowanie projektowan</w:t>
      </w:r>
      <w:r w:rsidR="00C45E9B">
        <w:t>ych</w:t>
      </w:r>
      <w:r w:rsidR="006675EF">
        <w:t xml:space="preserve"> </w:t>
      </w:r>
      <w:r w:rsidR="006675EF" w:rsidRPr="006675EF">
        <w:t>budynk</w:t>
      </w:r>
      <w:r w:rsidR="00C45E9B">
        <w:t>ów</w:t>
      </w:r>
      <w:r w:rsidR="006675EF" w:rsidRPr="006675EF">
        <w:t xml:space="preserve"> oraz istniejące i projektowane dojazdy zapewniają bezpieczeństwo ich użytkowników oraz akcję straży pożarnej.</w:t>
      </w:r>
    </w:p>
    <w:p w14:paraId="5D41E277" w14:textId="5B15476E" w:rsidR="00944C0C" w:rsidRDefault="00944C0C" w:rsidP="006675EF">
      <w:pPr>
        <w:pStyle w:val="PROJEKT-TEKST"/>
      </w:pPr>
    </w:p>
    <w:p w14:paraId="5A624045" w14:textId="77777777" w:rsidR="00944C0C" w:rsidRDefault="00944C0C" w:rsidP="006675EF">
      <w:pPr>
        <w:pStyle w:val="PROJEKT-TEKST"/>
      </w:pPr>
    </w:p>
    <w:p w14:paraId="65ED386E" w14:textId="786EAE6A" w:rsidR="006675EF" w:rsidRDefault="006675EF" w:rsidP="005D7CFE">
      <w:pPr>
        <w:pStyle w:val="PROJEKT-NUMERACJA-POZIOM1"/>
      </w:pPr>
      <w:bookmarkStart w:id="9" w:name="_Toc69679235"/>
      <w:r>
        <w:t>Oddziaływanie na środowisko</w:t>
      </w:r>
      <w:bookmarkEnd w:id="9"/>
    </w:p>
    <w:p w14:paraId="589AC6C0" w14:textId="77777777" w:rsidR="005D7CFE" w:rsidRDefault="001A54C2" w:rsidP="006675EF">
      <w:pPr>
        <w:pStyle w:val="PROJEKT-TEKST"/>
      </w:pPr>
      <w:r>
        <w:t xml:space="preserve">Inwestycja nie zalicza się ani do przedsięwzięć mogących zawsze znacząco, ani potencjalnie znacząco oddziaływać na środowisko – nie wyznacza się stref ochronnych wykraczających poza granice działki objętej inwestycją. </w:t>
      </w:r>
    </w:p>
    <w:p w14:paraId="44C79814" w14:textId="51E29CC4" w:rsidR="008B6EA7" w:rsidRDefault="008B6EA7" w:rsidP="006675EF">
      <w:pPr>
        <w:pStyle w:val="PROJEKT-TEKST"/>
      </w:pPr>
    </w:p>
    <w:p w14:paraId="2965CB4C" w14:textId="5E849229" w:rsidR="00944C0C" w:rsidRPr="00657232" w:rsidRDefault="00944C0C" w:rsidP="00657232">
      <w:pPr>
        <w:pStyle w:val="PROJEKT-TEKST"/>
      </w:pPr>
    </w:p>
    <w:p w14:paraId="3822196C" w14:textId="7C06BBF6" w:rsidR="006675EF" w:rsidRDefault="006675EF" w:rsidP="006675EF">
      <w:pPr>
        <w:pStyle w:val="PROJEKT-NUMERACJA-POZIOM1"/>
      </w:pPr>
      <w:bookmarkStart w:id="10" w:name="_Toc69679236"/>
      <w:r>
        <w:t>Podsumowanie</w:t>
      </w:r>
      <w:bookmarkEnd w:id="10"/>
    </w:p>
    <w:p w14:paraId="2CD32AF4" w14:textId="578D76CF" w:rsidR="00025999" w:rsidRDefault="001A54C2" w:rsidP="006675EF">
      <w:pPr>
        <w:pStyle w:val="PROJEKT-TEKST"/>
      </w:pPr>
      <w:r>
        <w:t>Budynk</w:t>
      </w:r>
      <w:r w:rsidR="000D2F5F">
        <w:t>i</w:t>
      </w:r>
      <w:r>
        <w:t xml:space="preserve"> nie </w:t>
      </w:r>
      <w:r w:rsidR="000D2F5F">
        <w:t xml:space="preserve">są </w:t>
      </w:r>
      <w:r>
        <w:t xml:space="preserve">źródłem uciążliwości wykraczających poza granice </w:t>
      </w:r>
      <w:r w:rsidR="00025999">
        <w:t>terenu</w:t>
      </w:r>
      <w:r>
        <w:t xml:space="preserve"> objęte</w:t>
      </w:r>
      <w:r w:rsidR="00025999">
        <w:t>go</w:t>
      </w:r>
      <w:r>
        <w:t xml:space="preserve"> inwestycją, a powodowanych przez hałas, wibracje, zakłócenia elektryczne i promieniowanie, zanieczyszczenie powietrza, </w:t>
      </w:r>
      <w:r w:rsidR="006675EF">
        <w:t xml:space="preserve">wody i gleby, strefy sanitarne </w:t>
      </w:r>
      <w:r>
        <w:t xml:space="preserve">spełniają wymagania </w:t>
      </w:r>
      <w:proofErr w:type="spellStart"/>
      <w:r>
        <w:t>WT</w:t>
      </w:r>
      <w:proofErr w:type="spellEnd"/>
      <w:r>
        <w:t xml:space="preserve"> określone w Rozdziale 3 </w:t>
      </w:r>
      <w:r w:rsidR="00025999">
        <w:t xml:space="preserve">- </w:t>
      </w:r>
      <w:r>
        <w:t>WT.</w:t>
      </w:r>
    </w:p>
    <w:p w14:paraId="0F361C21" w14:textId="21FFA9AE" w:rsidR="001A54C2" w:rsidRPr="00025999" w:rsidRDefault="001A54C2" w:rsidP="006675EF">
      <w:pPr>
        <w:pStyle w:val="PROJEKT-TEKST"/>
      </w:pPr>
      <w:r>
        <w:t>Wobec powyższego</w:t>
      </w:r>
      <w:r w:rsidR="00025999">
        <w:t>,</w:t>
      </w:r>
      <w:r>
        <w:t xml:space="preserve"> obszarem oddziaływania budynk</w:t>
      </w:r>
      <w:r w:rsidR="003B3FCE">
        <w:t>ów</w:t>
      </w:r>
      <w:r>
        <w:t xml:space="preserve"> </w:t>
      </w:r>
      <w:r w:rsidR="00025999">
        <w:t xml:space="preserve">objętych opracowanie, </w:t>
      </w:r>
      <w:r>
        <w:t>objęt</w:t>
      </w:r>
      <w:r w:rsidR="00025999">
        <w:t>y</w:t>
      </w:r>
      <w:r w:rsidR="00D865E0">
        <w:t xml:space="preserve"> będ</w:t>
      </w:r>
      <w:r w:rsidR="003B3FCE">
        <w:t>zie</w:t>
      </w:r>
      <w:r w:rsidR="00025999">
        <w:t xml:space="preserve"> teren</w:t>
      </w:r>
      <w:r>
        <w:t xml:space="preserve"> </w:t>
      </w:r>
      <w:r w:rsidR="00025999">
        <w:br/>
      </w:r>
      <w:r w:rsidR="00025999" w:rsidRPr="009A1261">
        <w:t xml:space="preserve">w </w:t>
      </w:r>
      <w:r w:rsidR="00025999" w:rsidRPr="00314975">
        <w:t>m.</w:t>
      </w:r>
      <w:r w:rsidR="00025999" w:rsidRPr="00314975">
        <w:rPr>
          <w:b/>
        </w:rPr>
        <w:t xml:space="preserve"> </w:t>
      </w:r>
      <w:r w:rsidR="00025999" w:rsidRPr="00025999">
        <w:rPr>
          <w:bCs/>
        </w:rPr>
        <w:t>Makowisko</w:t>
      </w:r>
      <w:r w:rsidR="00025999" w:rsidRPr="000B059C">
        <w:rPr>
          <w:b/>
        </w:rPr>
        <w:t xml:space="preserve"> </w:t>
      </w:r>
      <w:r w:rsidR="00025999" w:rsidRPr="009A1261">
        <w:t>na dz. ewid. nr 35/77, 35/217, 35/31, 35/193</w:t>
      </w:r>
      <w:r w:rsidR="00944C0C">
        <w:t xml:space="preserve">, </w:t>
      </w:r>
      <w:r w:rsidR="00944C0C" w:rsidRPr="00025999">
        <w:t>Surochów obr. 0009.</w:t>
      </w:r>
    </w:p>
    <w:p w14:paraId="4A324F30" w14:textId="77777777" w:rsidR="00944C0C" w:rsidRPr="00E93101" w:rsidRDefault="00944C0C" w:rsidP="001A54C2">
      <w:pPr>
        <w:pStyle w:val="PROJEKT-TEKST"/>
        <w:rPr>
          <w:color w:val="FF0000"/>
        </w:rPr>
      </w:pPr>
    </w:p>
    <w:p w14:paraId="43E67922" w14:textId="2BFBBEAD" w:rsidR="000737B2" w:rsidRDefault="000737B2" w:rsidP="000737B2">
      <w:pPr>
        <w:pStyle w:val="PROJEKT-OPRACOWA"/>
        <w:tabs>
          <w:tab w:val="center" w:pos="7938"/>
        </w:tabs>
        <w:ind w:right="-1"/>
        <w:jc w:val="left"/>
      </w:pPr>
      <w:r>
        <w:tab/>
        <w:t>projektant:</w:t>
      </w:r>
    </w:p>
    <w:p w14:paraId="3DADE3A0" w14:textId="43197D3E" w:rsidR="000737B2" w:rsidRDefault="000737B2" w:rsidP="000737B2">
      <w:pPr>
        <w:pStyle w:val="PROJEKT-OPRACOWA"/>
        <w:tabs>
          <w:tab w:val="center" w:pos="7938"/>
        </w:tabs>
        <w:ind w:right="-1"/>
        <w:jc w:val="left"/>
      </w:pPr>
      <w:r>
        <w:tab/>
        <w:t>władysław ciechanowski</w:t>
      </w:r>
    </w:p>
    <w:p w14:paraId="5EA0B858" w14:textId="2DFD2814" w:rsidR="000737B2" w:rsidRDefault="000737B2" w:rsidP="000737B2">
      <w:pPr>
        <w:pStyle w:val="PROJEKT-OPRACOWA"/>
        <w:tabs>
          <w:tab w:val="center" w:pos="7938"/>
        </w:tabs>
        <w:ind w:right="-1"/>
        <w:jc w:val="left"/>
      </w:pPr>
      <w:r>
        <w:tab/>
        <w:t>upr. nr 1/65</w:t>
      </w:r>
    </w:p>
    <w:p w14:paraId="63F7594F" w14:textId="4CE4F45D" w:rsidR="000737B2" w:rsidRDefault="000737B2" w:rsidP="000737B2">
      <w:pPr>
        <w:pStyle w:val="PROJEKT-OPRACOWA"/>
        <w:tabs>
          <w:tab w:val="center" w:pos="7938"/>
        </w:tabs>
        <w:ind w:right="-1"/>
        <w:jc w:val="left"/>
      </w:pPr>
    </w:p>
    <w:p w14:paraId="067F80BC" w14:textId="77777777" w:rsidR="000737B2" w:rsidRDefault="000737B2" w:rsidP="000737B2">
      <w:pPr>
        <w:pStyle w:val="PROJEKT-OPRACOWA"/>
        <w:tabs>
          <w:tab w:val="center" w:pos="7938"/>
        </w:tabs>
        <w:ind w:right="-1"/>
        <w:jc w:val="left"/>
      </w:pPr>
    </w:p>
    <w:p w14:paraId="234AB572" w14:textId="688A02E6" w:rsidR="000737B2" w:rsidRDefault="000737B2" w:rsidP="000737B2">
      <w:pPr>
        <w:pStyle w:val="PROJEKT-OPRACOWA"/>
        <w:tabs>
          <w:tab w:val="center" w:pos="7938"/>
        </w:tabs>
        <w:ind w:right="-1"/>
        <w:jc w:val="left"/>
      </w:pPr>
      <w:r>
        <w:tab/>
        <w:t>SPRAWDZAJĄCY:</w:t>
      </w:r>
    </w:p>
    <w:p w14:paraId="691ECBAB" w14:textId="419E21A7" w:rsidR="000737B2" w:rsidRDefault="000737B2" w:rsidP="000737B2">
      <w:pPr>
        <w:pStyle w:val="PROJEKT-OPRACOWA"/>
        <w:tabs>
          <w:tab w:val="center" w:pos="7938"/>
        </w:tabs>
        <w:ind w:right="-1"/>
        <w:jc w:val="left"/>
      </w:pPr>
      <w:r>
        <w:tab/>
        <w:t xml:space="preserve">mgr inż. arch. katarzyna </w:t>
      </w:r>
      <w:proofErr w:type="spellStart"/>
      <w:r>
        <w:t>tytuła</w:t>
      </w:r>
      <w:proofErr w:type="spellEnd"/>
    </w:p>
    <w:p w14:paraId="6A7DE958" w14:textId="4B301BF1" w:rsidR="000737B2" w:rsidRPr="000737B2" w:rsidRDefault="000737B2" w:rsidP="000737B2">
      <w:pPr>
        <w:pStyle w:val="PROJEKT-OPRACOWA"/>
        <w:tabs>
          <w:tab w:val="center" w:pos="7938"/>
        </w:tabs>
        <w:ind w:right="-1"/>
        <w:jc w:val="left"/>
      </w:pPr>
      <w:r>
        <w:tab/>
        <w:t>upr. nr 15/</w:t>
      </w:r>
      <w:proofErr w:type="spellStart"/>
      <w:r>
        <w:t>pkokk</w:t>
      </w:r>
      <w:proofErr w:type="spellEnd"/>
      <w:r>
        <w:t>/2018</w:t>
      </w:r>
    </w:p>
    <w:sectPr w:rsidR="000737B2" w:rsidRPr="000737B2" w:rsidSect="00D50A83">
      <w:footerReference w:type="default" r:id="rId8"/>
      <w:pgSz w:w="11906" w:h="16838" w:code="9"/>
      <w:pgMar w:top="567" w:right="567" w:bottom="567" w:left="1134" w:header="709" w:footer="283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0709" w14:textId="77777777" w:rsidR="00680269" w:rsidRDefault="00680269" w:rsidP="002F14BF">
      <w:r>
        <w:separator/>
      </w:r>
    </w:p>
  </w:endnote>
  <w:endnote w:type="continuationSeparator" w:id="0">
    <w:p w14:paraId="22B34D18" w14:textId="77777777" w:rsidR="00680269" w:rsidRDefault="00680269" w:rsidP="002F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6"/>
        <w:szCs w:val="16"/>
      </w:rPr>
      <w:id w:val="-1685892365"/>
      <w:docPartObj>
        <w:docPartGallery w:val="Page Numbers (Bottom of Page)"/>
        <w:docPartUnique/>
      </w:docPartObj>
    </w:sdtPr>
    <w:sdtEndPr/>
    <w:sdtContent>
      <w:p w14:paraId="6D3D32F4" w14:textId="214DB623" w:rsidR="002F14BF" w:rsidRPr="002F14BF" w:rsidRDefault="002F14BF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2F14BF">
          <w:rPr>
            <w:rFonts w:eastAsiaTheme="majorEastAsia"/>
            <w:sz w:val="16"/>
            <w:szCs w:val="16"/>
          </w:rPr>
          <w:t xml:space="preserve">str. </w:t>
        </w:r>
        <w:r w:rsidRPr="002F14BF">
          <w:rPr>
            <w:rFonts w:eastAsiaTheme="minorEastAsia"/>
            <w:sz w:val="16"/>
            <w:szCs w:val="16"/>
          </w:rPr>
          <w:fldChar w:fldCharType="begin"/>
        </w:r>
        <w:r w:rsidRPr="002F14BF">
          <w:rPr>
            <w:sz w:val="16"/>
            <w:szCs w:val="16"/>
          </w:rPr>
          <w:instrText>PAGE    \* MERGEFORMAT</w:instrText>
        </w:r>
        <w:r w:rsidRPr="002F14BF">
          <w:rPr>
            <w:rFonts w:eastAsiaTheme="minorEastAsia"/>
            <w:sz w:val="16"/>
            <w:szCs w:val="16"/>
          </w:rPr>
          <w:fldChar w:fldCharType="separate"/>
        </w:r>
        <w:r w:rsidR="00E93101" w:rsidRPr="00E93101">
          <w:rPr>
            <w:rFonts w:eastAsiaTheme="majorEastAsia"/>
            <w:noProof/>
            <w:sz w:val="16"/>
            <w:szCs w:val="16"/>
          </w:rPr>
          <w:t>15</w:t>
        </w:r>
        <w:r w:rsidRPr="002F14BF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65711B46" w14:textId="77777777" w:rsidR="002F14BF" w:rsidRDefault="002F14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E0EF" w14:textId="77777777" w:rsidR="00680269" w:rsidRDefault="00680269" w:rsidP="002F14BF">
      <w:r>
        <w:separator/>
      </w:r>
    </w:p>
  </w:footnote>
  <w:footnote w:type="continuationSeparator" w:id="0">
    <w:p w14:paraId="0BCABCE1" w14:textId="77777777" w:rsidR="00680269" w:rsidRDefault="00680269" w:rsidP="002F1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E6530"/>
    <w:multiLevelType w:val="multilevel"/>
    <w:tmpl w:val="6756D314"/>
    <w:numStyleLink w:val="PROJEKT-NUMERACJA"/>
  </w:abstractNum>
  <w:abstractNum w:abstractNumId="2" w15:restartNumberingAfterBreak="0">
    <w:nsid w:val="055F4C56"/>
    <w:multiLevelType w:val="multilevel"/>
    <w:tmpl w:val="4B6A7A50"/>
    <w:lvl w:ilvl="0">
      <w:start w:val="1"/>
      <w:numFmt w:val="upperRoman"/>
      <w:lvlText w:val="%1."/>
      <w:lvlJc w:val="righ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DC617BF"/>
    <w:multiLevelType w:val="multilevel"/>
    <w:tmpl w:val="6756D314"/>
    <w:numStyleLink w:val="PROJEKT-NUMERACJA"/>
  </w:abstractNum>
  <w:abstractNum w:abstractNumId="4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5" w15:restartNumberingAfterBreak="0">
    <w:nsid w:val="1E5562C1"/>
    <w:multiLevelType w:val="multilevel"/>
    <w:tmpl w:val="6756D314"/>
    <w:numStyleLink w:val="PROJEKT-NUMERACJA"/>
  </w:abstractNum>
  <w:abstractNum w:abstractNumId="6" w15:restartNumberingAfterBreak="0">
    <w:nsid w:val="265A00B2"/>
    <w:multiLevelType w:val="multilevel"/>
    <w:tmpl w:val="6756D314"/>
    <w:numStyleLink w:val="PROJEKT-NUMERACJA"/>
  </w:abstractNum>
  <w:abstractNum w:abstractNumId="7" w15:restartNumberingAfterBreak="0">
    <w:nsid w:val="2DB53B52"/>
    <w:multiLevelType w:val="multilevel"/>
    <w:tmpl w:val="3A0075C2"/>
    <w:lvl w:ilvl="0">
      <w:start w:val="1"/>
      <w:numFmt w:val="decimal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cs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8" w15:restartNumberingAfterBreak="0">
    <w:nsid w:val="308A60B6"/>
    <w:multiLevelType w:val="multilevel"/>
    <w:tmpl w:val="6756D314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851" w:hanging="56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9" w15:restartNumberingAfterBreak="0">
    <w:nsid w:val="33550683"/>
    <w:multiLevelType w:val="hybridMultilevel"/>
    <w:tmpl w:val="12C0A9DE"/>
    <w:lvl w:ilvl="0" w:tplc="07186BD6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D5354C8"/>
    <w:multiLevelType w:val="hybridMultilevel"/>
    <w:tmpl w:val="21785ED2"/>
    <w:lvl w:ilvl="0" w:tplc="D0E0CD7E">
      <w:start w:val="1"/>
      <w:numFmt w:val="upperRoman"/>
      <w:lvlText w:val="%1."/>
      <w:lvlJc w:val="righ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3D9F3221"/>
    <w:multiLevelType w:val="hybridMultilevel"/>
    <w:tmpl w:val="918EA0C4"/>
    <w:lvl w:ilvl="0" w:tplc="A42A54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D36F2"/>
    <w:multiLevelType w:val="multilevel"/>
    <w:tmpl w:val="FC3E6CB2"/>
    <w:numStyleLink w:val="PROJEKT-ZAWARTOOPRACOWANIA1"/>
  </w:abstractNum>
  <w:abstractNum w:abstractNumId="13" w15:restartNumberingAfterBreak="0">
    <w:nsid w:val="481470ED"/>
    <w:multiLevelType w:val="multilevel"/>
    <w:tmpl w:val="BA306F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4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36AFA"/>
    <w:multiLevelType w:val="multilevel"/>
    <w:tmpl w:val="6756D314"/>
    <w:numStyleLink w:val="PROJEKT-NUMERACJA"/>
  </w:abstractNum>
  <w:abstractNum w:abstractNumId="16" w15:restartNumberingAfterBreak="0">
    <w:nsid w:val="5B3D70B3"/>
    <w:multiLevelType w:val="multilevel"/>
    <w:tmpl w:val="7A1AC0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7" w15:restartNumberingAfterBreak="0">
    <w:nsid w:val="65786E06"/>
    <w:multiLevelType w:val="multilevel"/>
    <w:tmpl w:val="6756D314"/>
    <w:numStyleLink w:val="PROJEKT-NUMERACJA"/>
  </w:abstractNum>
  <w:abstractNum w:abstractNumId="18" w15:restartNumberingAfterBreak="0">
    <w:nsid w:val="6B2A733B"/>
    <w:multiLevelType w:val="multilevel"/>
    <w:tmpl w:val="6756D314"/>
    <w:numStyleLink w:val="PROJEKT-NUMERACJA"/>
  </w:abstractNum>
  <w:abstractNum w:abstractNumId="19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6F346FE6"/>
    <w:multiLevelType w:val="multilevel"/>
    <w:tmpl w:val="67C09A88"/>
    <w:lvl w:ilvl="0">
      <w:start w:val="1"/>
      <w:numFmt w:val="decimal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1" w15:restartNumberingAfterBreak="0">
    <w:nsid w:val="71BE4FB4"/>
    <w:multiLevelType w:val="multilevel"/>
    <w:tmpl w:val="6756D314"/>
    <w:numStyleLink w:val="PROJEKT-NUMERACJA"/>
  </w:abstractNum>
  <w:abstractNum w:abstractNumId="22" w15:restartNumberingAfterBreak="0">
    <w:nsid w:val="7AE44FE1"/>
    <w:multiLevelType w:val="hybridMultilevel"/>
    <w:tmpl w:val="9ED6E6EA"/>
    <w:lvl w:ilvl="0" w:tplc="FE76AD32">
      <w:start w:val="1"/>
      <w:numFmt w:val="bullet"/>
      <w:lvlText w:val="-"/>
      <w:lvlJc w:val="left"/>
      <w:pPr>
        <w:ind w:left="10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2"/>
  </w:num>
  <w:num w:numId="9">
    <w:abstractNumId w:val="22"/>
  </w:num>
  <w:num w:numId="10">
    <w:abstractNumId w:val="0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3"/>
  </w:num>
  <w:num w:numId="16">
    <w:abstractNumId w:val="17"/>
  </w:num>
  <w:num w:numId="17">
    <w:abstractNumId w:val="1"/>
  </w:num>
  <w:num w:numId="18">
    <w:abstractNumId w:val="9"/>
  </w:num>
  <w:num w:numId="19">
    <w:abstractNumId w:val="5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1"/>
  </w:num>
  <w:num w:numId="24">
    <w:abstractNumId w:val="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6"/>
  </w:num>
  <w:num w:numId="29">
    <w:abstractNumId w:val="20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11E0E"/>
    <w:rsid w:val="00015C87"/>
    <w:rsid w:val="0001658C"/>
    <w:rsid w:val="00025999"/>
    <w:rsid w:val="000737B2"/>
    <w:rsid w:val="00076D06"/>
    <w:rsid w:val="0008148F"/>
    <w:rsid w:val="00096914"/>
    <w:rsid w:val="000B2A8F"/>
    <w:rsid w:val="000D2F5F"/>
    <w:rsid w:val="000E335C"/>
    <w:rsid w:val="000F008D"/>
    <w:rsid w:val="00111C70"/>
    <w:rsid w:val="00114C9C"/>
    <w:rsid w:val="001452B3"/>
    <w:rsid w:val="001577EB"/>
    <w:rsid w:val="00163D80"/>
    <w:rsid w:val="00191677"/>
    <w:rsid w:val="001A54C2"/>
    <w:rsid w:val="001B64D1"/>
    <w:rsid w:val="001B770B"/>
    <w:rsid w:val="001C168B"/>
    <w:rsid w:val="001E77C5"/>
    <w:rsid w:val="00200C17"/>
    <w:rsid w:val="00203CA9"/>
    <w:rsid w:val="00216F15"/>
    <w:rsid w:val="002576DC"/>
    <w:rsid w:val="00274C38"/>
    <w:rsid w:val="00290354"/>
    <w:rsid w:val="00295FAA"/>
    <w:rsid w:val="00297379"/>
    <w:rsid w:val="002C6210"/>
    <w:rsid w:val="002D5AE5"/>
    <w:rsid w:val="002F14BF"/>
    <w:rsid w:val="00314975"/>
    <w:rsid w:val="003209A1"/>
    <w:rsid w:val="0034654D"/>
    <w:rsid w:val="00374455"/>
    <w:rsid w:val="003A4C5F"/>
    <w:rsid w:val="003A7487"/>
    <w:rsid w:val="003B3FCE"/>
    <w:rsid w:val="003C432D"/>
    <w:rsid w:val="003C5A7C"/>
    <w:rsid w:val="003C66EA"/>
    <w:rsid w:val="003D03E2"/>
    <w:rsid w:val="003F35C5"/>
    <w:rsid w:val="0041069A"/>
    <w:rsid w:val="0044347B"/>
    <w:rsid w:val="00457961"/>
    <w:rsid w:val="004765B0"/>
    <w:rsid w:val="0050317D"/>
    <w:rsid w:val="00525634"/>
    <w:rsid w:val="005B5CEF"/>
    <w:rsid w:val="005C073A"/>
    <w:rsid w:val="005D1885"/>
    <w:rsid w:val="005D72B7"/>
    <w:rsid w:val="005D7CFE"/>
    <w:rsid w:val="005E7ED0"/>
    <w:rsid w:val="00607ABE"/>
    <w:rsid w:val="00615492"/>
    <w:rsid w:val="0062607A"/>
    <w:rsid w:val="0062686C"/>
    <w:rsid w:val="006345C1"/>
    <w:rsid w:val="00636E44"/>
    <w:rsid w:val="0064304C"/>
    <w:rsid w:val="00647BBA"/>
    <w:rsid w:val="00657232"/>
    <w:rsid w:val="006675EF"/>
    <w:rsid w:val="00680269"/>
    <w:rsid w:val="00680337"/>
    <w:rsid w:val="006B6B65"/>
    <w:rsid w:val="006D703A"/>
    <w:rsid w:val="006F093C"/>
    <w:rsid w:val="007113D1"/>
    <w:rsid w:val="007506C7"/>
    <w:rsid w:val="007A1EE6"/>
    <w:rsid w:val="007C3653"/>
    <w:rsid w:val="007E5C8A"/>
    <w:rsid w:val="007F0427"/>
    <w:rsid w:val="007F23AE"/>
    <w:rsid w:val="00801873"/>
    <w:rsid w:val="0082147F"/>
    <w:rsid w:val="008626FB"/>
    <w:rsid w:val="00873026"/>
    <w:rsid w:val="008B0151"/>
    <w:rsid w:val="008B6EA7"/>
    <w:rsid w:val="008C0F37"/>
    <w:rsid w:val="008E0F3B"/>
    <w:rsid w:val="008F6DBF"/>
    <w:rsid w:val="00916EA9"/>
    <w:rsid w:val="0092323B"/>
    <w:rsid w:val="0094430F"/>
    <w:rsid w:val="00944C0C"/>
    <w:rsid w:val="00962BEE"/>
    <w:rsid w:val="0096411B"/>
    <w:rsid w:val="00966B79"/>
    <w:rsid w:val="009B6DE7"/>
    <w:rsid w:val="009B6EDE"/>
    <w:rsid w:val="009C4EF4"/>
    <w:rsid w:val="00A07793"/>
    <w:rsid w:val="00A2308F"/>
    <w:rsid w:val="00A25F83"/>
    <w:rsid w:val="00A75A30"/>
    <w:rsid w:val="00AB7CE4"/>
    <w:rsid w:val="00AE3A98"/>
    <w:rsid w:val="00AF1226"/>
    <w:rsid w:val="00AF22CE"/>
    <w:rsid w:val="00B35DA4"/>
    <w:rsid w:val="00B40371"/>
    <w:rsid w:val="00BA2DE7"/>
    <w:rsid w:val="00BB4CB9"/>
    <w:rsid w:val="00BD44D5"/>
    <w:rsid w:val="00BD79AA"/>
    <w:rsid w:val="00BE4F0A"/>
    <w:rsid w:val="00BF585C"/>
    <w:rsid w:val="00C45E9B"/>
    <w:rsid w:val="00CA03EF"/>
    <w:rsid w:val="00CB3BFF"/>
    <w:rsid w:val="00CB4C0D"/>
    <w:rsid w:val="00CF2A32"/>
    <w:rsid w:val="00D2638E"/>
    <w:rsid w:val="00D43734"/>
    <w:rsid w:val="00D50A83"/>
    <w:rsid w:val="00D865E0"/>
    <w:rsid w:val="00DD0DB8"/>
    <w:rsid w:val="00DF7C69"/>
    <w:rsid w:val="00E063EF"/>
    <w:rsid w:val="00E21AF8"/>
    <w:rsid w:val="00E23FE5"/>
    <w:rsid w:val="00E24A2F"/>
    <w:rsid w:val="00E54D09"/>
    <w:rsid w:val="00E7319D"/>
    <w:rsid w:val="00E84828"/>
    <w:rsid w:val="00E93101"/>
    <w:rsid w:val="00EA1660"/>
    <w:rsid w:val="00ED7639"/>
    <w:rsid w:val="00EE4064"/>
    <w:rsid w:val="00F00298"/>
    <w:rsid w:val="00F06FC3"/>
    <w:rsid w:val="00F549B4"/>
    <w:rsid w:val="00F9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2F508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paragraph" w:styleId="Nagwek4">
    <w:name w:val="heading 4"/>
    <w:basedOn w:val="Normalny"/>
    <w:link w:val="Nagwek4Znak"/>
    <w:uiPriority w:val="9"/>
    <w:qFormat/>
    <w:rsid w:val="008B015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ind w:left="641" w:hanging="357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10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3D03E2"/>
    <w:pPr>
      <w:jc w:val="center"/>
    </w:pPr>
    <w:rPr>
      <w:b/>
      <w:caps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5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5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7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link w:val="PROJEKT-TEKSTZnak"/>
    <w:qFormat/>
    <w:rsid w:val="000F008D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873026"/>
    <w:pPr>
      <w:numPr>
        <w:numId w:val="11"/>
      </w:numPr>
    </w:pPr>
  </w:style>
  <w:style w:type="paragraph" w:customStyle="1" w:styleId="PROJEKT-NUMERACJA-POZIOM1">
    <w:name w:val="PROJEKT - NUMERACJA - POZIOM 1"/>
    <w:basedOn w:val="PROJEKT-TEKST"/>
    <w:qFormat/>
    <w:rsid w:val="00873026"/>
    <w:pPr>
      <w:numPr>
        <w:numId w:val="11"/>
      </w:numPr>
      <w:spacing w:before="240"/>
    </w:pPr>
    <w:rPr>
      <w:b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297379"/>
    <w:pPr>
      <w:numPr>
        <w:ilvl w:val="1"/>
      </w:numPr>
      <w:spacing w:before="120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297379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3F35C5"/>
    <w:pPr>
      <w:numPr>
        <w:numId w:val="18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jc w:val="both"/>
    </w:pPr>
  </w:style>
  <w:style w:type="paragraph" w:customStyle="1" w:styleId="PROJEKT-OPRACOWA">
    <w:name w:val="PROJEKT - OPRACOWAŁ"/>
    <w:basedOn w:val="PROJEKT-TEKST"/>
    <w:qFormat/>
    <w:rsid w:val="001452B3"/>
    <w:pPr>
      <w:spacing w:before="120" w:after="0"/>
      <w:ind w:right="1418"/>
      <w:jc w:val="right"/>
    </w:pPr>
    <w:rPr>
      <w:b/>
      <w:caps/>
    </w:rPr>
  </w:style>
  <w:style w:type="paragraph" w:customStyle="1" w:styleId="OpisProj-Nagwek-Projekt">
    <w:name w:val="Opis Proj - Nagłówek - Projekt"/>
    <w:basedOn w:val="Normalny"/>
    <w:rsid w:val="00D865E0"/>
    <w:pPr>
      <w:jc w:val="center"/>
    </w:pPr>
    <w:rPr>
      <w:rFonts w:ascii="Calibri" w:eastAsia="Times New Roman" w:hAnsi="Calibri" w:cs="Tw Cen MT Condensed"/>
      <w:b/>
      <w:bCs/>
      <w:i w:val="0"/>
      <w:sz w:val="64"/>
      <w:szCs w:val="44"/>
    </w:rPr>
  </w:style>
  <w:style w:type="paragraph" w:customStyle="1" w:styleId="OpisProj-Punkty">
    <w:name w:val="Opis Proj - Punkty"/>
    <w:basedOn w:val="Normalny"/>
    <w:link w:val="OpisProj-PunktyZnakZnak"/>
    <w:rsid w:val="00D865E0"/>
    <w:pPr>
      <w:tabs>
        <w:tab w:val="num" w:pos="851"/>
        <w:tab w:val="left" w:pos="5954"/>
        <w:tab w:val="decimal" w:pos="6804"/>
      </w:tabs>
      <w:spacing w:before="60" w:after="60"/>
      <w:ind w:left="851" w:hanging="284"/>
      <w:jc w:val="both"/>
    </w:pPr>
    <w:rPr>
      <w:rFonts w:ascii="Calibri" w:eastAsia="Times New Roman" w:hAnsi="Calibri" w:cs="Tw Cen MT Condensed"/>
      <w:i w:val="0"/>
      <w:sz w:val="24"/>
      <w:szCs w:val="24"/>
    </w:rPr>
  </w:style>
  <w:style w:type="character" w:customStyle="1" w:styleId="OpisProj-PunktyZnakZnak">
    <w:name w:val="Opis Proj - Punkty Znak Znak"/>
    <w:basedOn w:val="Domylnaczcionkaakapitu"/>
    <w:link w:val="OpisProj-Punkty"/>
    <w:rsid w:val="00D865E0"/>
    <w:rPr>
      <w:rFonts w:ascii="Calibri" w:eastAsia="Times New Roman" w:hAnsi="Calibri" w:cs="Tw Cen MT Condensed"/>
      <w:sz w:val="24"/>
      <w:szCs w:val="24"/>
    </w:rPr>
  </w:style>
  <w:style w:type="paragraph" w:customStyle="1" w:styleId="PROJEKT-PRZEKADKA">
    <w:name w:val="PROJEKT - PRZEKŁADKA"/>
    <w:basedOn w:val="PROJEKT-TYTU"/>
    <w:qFormat/>
    <w:rsid w:val="008B6EA7"/>
    <w:pPr>
      <w:numPr>
        <w:numId w:val="0"/>
      </w:numPr>
      <w:ind w:left="641"/>
    </w:pPr>
    <w:rPr>
      <w:sz w:val="72"/>
      <w:szCs w:val="56"/>
    </w:rPr>
  </w:style>
  <w:style w:type="paragraph" w:customStyle="1" w:styleId="Default">
    <w:name w:val="Default"/>
    <w:rsid w:val="00E731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istreci1">
    <w:name w:val="toc 1"/>
    <w:aliases w:val="PROJEKT - SPIS TREŚCI"/>
    <w:basedOn w:val="PROJEKT-NUMERACJA-POZIOM1"/>
    <w:next w:val="PROJEKT-NUMERACJA-POZIOM2"/>
    <w:link w:val="Spistreci1Znak"/>
    <w:autoRedefine/>
    <w:uiPriority w:val="39"/>
    <w:unhideWhenUsed/>
    <w:rsid w:val="00111C70"/>
    <w:pPr>
      <w:numPr>
        <w:numId w:val="0"/>
      </w:numPr>
      <w:tabs>
        <w:tab w:val="left" w:pos="1000"/>
        <w:tab w:val="left" w:pos="6804"/>
        <w:tab w:val="left" w:pos="9072"/>
      </w:tabs>
      <w:spacing w:before="120" w:after="0"/>
      <w:ind w:left="567"/>
    </w:pPr>
    <w:rPr>
      <w:rFonts w:asciiTheme="minorHAnsi" w:hAnsiTheme="minorHAnsi" w:cstheme="minorHAnsi"/>
      <w:b w:val="0"/>
      <w:bCs/>
      <w:szCs w:val="20"/>
    </w:rPr>
  </w:style>
  <w:style w:type="character" w:styleId="Hipercze">
    <w:name w:val="Hyperlink"/>
    <w:basedOn w:val="Domylnaczcionkaakapitu"/>
    <w:uiPriority w:val="99"/>
    <w:unhideWhenUsed/>
    <w:rsid w:val="00111C70"/>
    <w:rPr>
      <w:color w:val="0563C1" w:themeColor="hyperlink"/>
      <w:u w:val="single"/>
    </w:rPr>
  </w:style>
  <w:style w:type="character" w:customStyle="1" w:styleId="Spistreci1Znak">
    <w:name w:val="Spis treści 1 Znak"/>
    <w:aliases w:val="PROJEKT - SPIS TREŚCI Znak"/>
    <w:basedOn w:val="Domylnaczcionkaakapitu"/>
    <w:link w:val="Spistreci1"/>
    <w:uiPriority w:val="39"/>
    <w:rsid w:val="00111C70"/>
    <w:rPr>
      <w:rFonts w:cstheme="minorHAnsi"/>
      <w:bCs/>
      <w:i/>
      <w:sz w:val="24"/>
      <w:szCs w:val="20"/>
    </w:rPr>
  </w:style>
  <w:style w:type="character" w:customStyle="1" w:styleId="PROJEKT-TEKSTZnak">
    <w:name w:val="PROJEKT - TEKST Znak"/>
    <w:basedOn w:val="Domylnaczcionkaakapitu"/>
    <w:link w:val="PROJEKT-TEKST"/>
    <w:rsid w:val="001577EB"/>
    <w:rPr>
      <w:rFonts w:ascii="Arial" w:hAnsi="Arial" w:cs="Arial"/>
      <w:i/>
      <w:sz w:val="20"/>
    </w:rPr>
  </w:style>
  <w:style w:type="paragraph" w:styleId="Nagwek">
    <w:name w:val="header"/>
    <w:basedOn w:val="Normalny"/>
    <w:link w:val="NagwekZnak"/>
    <w:uiPriority w:val="99"/>
    <w:unhideWhenUsed/>
    <w:rsid w:val="002F14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4BF"/>
    <w:rPr>
      <w:rFonts w:ascii="Arial" w:hAnsi="Arial" w:cs="Arial"/>
      <w:i/>
      <w:sz w:val="20"/>
    </w:rPr>
  </w:style>
  <w:style w:type="paragraph" w:styleId="Stopka">
    <w:name w:val="footer"/>
    <w:basedOn w:val="Normalny"/>
    <w:link w:val="StopkaZnak"/>
    <w:uiPriority w:val="99"/>
    <w:unhideWhenUsed/>
    <w:rsid w:val="002F14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4BF"/>
    <w:rPr>
      <w:rFonts w:ascii="Arial" w:hAnsi="Arial" w:cs="Arial"/>
      <w:i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8B015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2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B1E13-6461-4ADA-8A7A-213D5B03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5</Pages>
  <Words>1549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47</cp:revision>
  <cp:lastPrinted>2017-04-01T23:18:00Z</cp:lastPrinted>
  <dcterms:created xsi:type="dcterms:W3CDTF">2017-04-02T14:50:00Z</dcterms:created>
  <dcterms:modified xsi:type="dcterms:W3CDTF">2021-04-18T22:42:00Z</dcterms:modified>
</cp:coreProperties>
</file>