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4783" w14:textId="3D6692A9" w:rsidR="00A32ADD" w:rsidRP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 xml:space="preserve">Pełnienie funkcji inżyniera kontraktu </w:t>
      </w:r>
      <w:r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 xml:space="preserve">na zadaniu p.n. </w:t>
      </w:r>
      <w:r w:rsidR="003C5531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>Rozdzielenie kanalizacji ogólnospławnej w Głogowie Małopolskim – etap II w formule zaproj</w:t>
      </w:r>
      <w:r w:rsidR="00AB642A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>e</w:t>
      </w:r>
      <w:r w:rsidR="003C5531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>ktuj i wybuduj</w:t>
      </w:r>
      <w:r w:rsidR="00AB642A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 xml:space="preserve"> „.</w:t>
      </w:r>
      <w:r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 xml:space="preserve"> </w:t>
      </w:r>
    </w:p>
    <w:p w14:paraId="28B95F02" w14:textId="19928D67" w:rsid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6476BB5" w14:textId="68333356" w:rsid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Zadanie  obejmuje  :</w:t>
      </w:r>
    </w:p>
    <w:p w14:paraId="4545C5F2" w14:textId="1D57C85E" w:rsidR="00A32ADD" w:rsidRDefault="00A32ADD" w:rsidP="0078577F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-</w:t>
      </w:r>
      <w:r w:rsidR="0078577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rozdzielenie sieci kanalizacji ogólnospławnej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 w:rsidR="0078577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na łącznej długości około 5 220 </w:t>
      </w:r>
      <w:proofErr w:type="spellStart"/>
      <w:r w:rsidR="0078577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mb</w:t>
      </w:r>
      <w:proofErr w:type="spellEnd"/>
      <w:r w:rsidR="0078577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</w:p>
    <w:p w14:paraId="24137595" w14:textId="77777777" w:rsidR="00A32ADD" w:rsidRP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A7E9136" w14:textId="3CF91B6C" w:rsidR="00A32ADD" w:rsidRPr="00A32ADD" w:rsidRDefault="00A32ADD" w:rsidP="00A32ADD">
      <w:pPr>
        <w:spacing w:after="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Termin realizacji : od daty podpisania umowy 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: </w:t>
      </w:r>
      <w:r w:rsidR="0078577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do 30.06.2025 r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. </w:t>
      </w:r>
    </w:p>
    <w:p w14:paraId="1495BB62" w14:textId="77777777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4F424E41" w14:textId="74024583" w:rsid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Wartość podpisanej umowy z wybranym  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W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ykonawcą na realizacj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ę w/w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robót: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 w:rsidR="00EC7ED6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78577F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>11 715 750,00</w:t>
      </w:r>
      <w:r w:rsidR="00EC7ED6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 xml:space="preserve"> zł.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(brutto).</w:t>
      </w:r>
      <w:r w:rsidR="0078577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w tym :</w:t>
      </w:r>
    </w:p>
    <w:p w14:paraId="79A56AE5" w14:textId="62EEF9B5" w:rsidR="0078577F" w:rsidRDefault="0078577F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- wartość opracowania dokumentacji projektowej : 615 000,00  zł.</w:t>
      </w:r>
    </w:p>
    <w:p w14:paraId="4CB630A1" w14:textId="566D2F3D" w:rsidR="0078577F" w:rsidRPr="00A32ADD" w:rsidRDefault="0078577F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-wartość robót budowlanych : 11 100 750 ,00 zł.</w:t>
      </w:r>
    </w:p>
    <w:p w14:paraId="3DC10189" w14:textId="279146F8" w:rsidR="00A32ADD" w:rsidRPr="00A32ADD" w:rsidRDefault="00A32ADD" w:rsidP="00A32ADD">
      <w:pPr>
        <w:rPr>
          <w:rFonts w:ascii="Calibri" w:eastAsia="Calibri" w:hAnsi="Calibri" w:cs="Times New Roman"/>
          <w:color w:val="0070C0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Szczegółowy opis zamówienia na wykonawstwo </w:t>
      </w:r>
      <w:r w:rsidR="00EC7ED6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zadania dla procedury wyboru inżyniera kontraktu  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znajduje się </w:t>
      </w:r>
      <w:r w:rsidR="0078577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w załączonym PFU </w:t>
      </w:r>
    </w:p>
    <w:p w14:paraId="20E07BA7" w14:textId="77777777" w:rsidR="00A32ADD" w:rsidRPr="00A32ADD" w:rsidRDefault="00A32ADD" w:rsidP="00A32ADD">
      <w:pPr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 xml:space="preserve">Wykonawca wykaże, że dysponuje lub będzie dysponował: </w:t>
      </w:r>
    </w:p>
    <w:p w14:paraId="5EF47535" w14:textId="77777777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a) co najmniej 1 osobą, która będzie pełniła funkcję </w:t>
      </w:r>
      <w:r w:rsidRPr="00A32ADD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 xml:space="preserve">Inżyniera kontraktu </w:t>
      </w:r>
      <w:r w:rsidRPr="00A32ADD">
        <w:rPr>
          <w:rFonts w:ascii="Calibri" w:eastAsia="Calibri" w:hAnsi="Calibri" w:cs="Times New Roman"/>
          <w:bCs/>
          <w:kern w:val="0"/>
          <w:sz w:val="18"/>
          <w:szCs w:val="18"/>
          <w14:ligatures w14:val="none"/>
        </w:rPr>
        <w:t>przy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realizacji zamówienia, posiadającego wykształcenie wyższe techniczne. Kierownik projektu może jednocześnie pełnić funkcję jednego z inspektorów branżowych, wówczas musi posiadać uprawnienia i kwalifikacje wymagane dla danej branży, </w:t>
      </w:r>
    </w:p>
    <w:p w14:paraId="1B95A1F9" w14:textId="72C583ED" w:rsidR="00A32ADD" w:rsidRPr="00A32ADD" w:rsidRDefault="0078577F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b</w:t>
      </w:r>
      <w:r w:rsidR="00A32ADD"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) co najmniej jedną osobą, która będzie pełniła funkcję </w:t>
      </w:r>
      <w:r w:rsidR="00A32ADD" w:rsidRPr="00A32ADD">
        <w:rPr>
          <w:rFonts w:ascii="Calibri" w:eastAsia="Calibri" w:hAnsi="Calibri" w:cs="Times New Roman"/>
          <w:b/>
          <w:bCs/>
          <w:kern w:val="0"/>
          <w:sz w:val="18"/>
          <w:szCs w:val="18"/>
          <w14:ligatures w14:val="none"/>
        </w:rPr>
        <w:t xml:space="preserve">Inspektora nadzoru branży sanitarnej </w:t>
      </w:r>
      <w:r w:rsidR="00A32ADD"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przy realizacji zamówienia, posiadająca uprawnienia budowlane do kierowania robotami budowlanymi w specjalności sieci , instalacji , wodociągowych i kanalizacyjnych  </w:t>
      </w:r>
      <w:r w:rsidR="00A32ADD" w:rsidRPr="00A32ADD"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  <w:t>z min 5 letnim doświadczeniem</w:t>
      </w:r>
    </w:p>
    <w:p w14:paraId="56737B50" w14:textId="2D4CCD7D" w:rsidR="00A32ADD" w:rsidRPr="00A32ADD" w:rsidRDefault="00A32ADD" w:rsidP="00A32ADD">
      <w:pPr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W ofercie należy podać cenę netto i brutto (</w:t>
      </w:r>
      <w:r w:rsidR="0078577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która może być również </w:t>
      </w:r>
      <w:r w:rsidRPr="00A32ADD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wyliczone jako procentowe wynagrodzenie od wartości robót ) </w:t>
      </w:r>
    </w:p>
    <w:p w14:paraId="41D7CCE6" w14:textId="77777777" w:rsidR="00A32ADD" w:rsidRDefault="00A32ADD"/>
    <w:sectPr w:rsidR="00A3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DD"/>
    <w:rsid w:val="00312AD0"/>
    <w:rsid w:val="003C5531"/>
    <w:rsid w:val="0040594D"/>
    <w:rsid w:val="00524E8B"/>
    <w:rsid w:val="0078577F"/>
    <w:rsid w:val="00A32ADD"/>
    <w:rsid w:val="00AB642A"/>
    <w:rsid w:val="00E23760"/>
    <w:rsid w:val="00E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EB2"/>
  <w15:chartTrackingRefBased/>
  <w15:docId w15:val="{98E8B83F-7099-47A1-8EDC-F5459A4D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6</cp:revision>
  <dcterms:created xsi:type="dcterms:W3CDTF">2023-03-22T08:35:00Z</dcterms:created>
  <dcterms:modified xsi:type="dcterms:W3CDTF">2024-01-04T13:41:00Z</dcterms:modified>
</cp:coreProperties>
</file>