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20" w:rsidRPr="00DB3B70" w:rsidRDefault="002D0C20" w:rsidP="002D0C20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D0C20" w:rsidRPr="00DB3B70" w:rsidRDefault="002D0C20" w:rsidP="002D0C20">
      <w:pPr>
        <w:spacing w:after="0" w:line="360" w:lineRule="auto"/>
        <w:jc w:val="right"/>
        <w:rPr>
          <w:rFonts w:eastAsia="Times New Roman" w:cs="Times New Roman"/>
          <w:b/>
          <w:bCs/>
          <w:sz w:val="24"/>
          <w:szCs w:val="24"/>
        </w:rPr>
      </w:pPr>
      <w:r w:rsidRPr="00DB3B70">
        <w:rPr>
          <w:rFonts w:eastAsia="Times New Roman" w:cs="Times New Roman"/>
          <w:b/>
          <w:bCs/>
          <w:sz w:val="24"/>
          <w:szCs w:val="24"/>
        </w:rPr>
        <w:t>Załącznik Nr 1 do SWZ</w:t>
      </w:r>
    </w:p>
    <w:p w:rsidR="002D0C20" w:rsidRPr="00DB3B70" w:rsidRDefault="002D0C20" w:rsidP="002D0C2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DB3B70">
        <w:rPr>
          <w:rFonts w:eastAsia="Times New Roman" w:cs="Times New Roman"/>
          <w:b/>
          <w:bCs/>
          <w:sz w:val="24"/>
          <w:szCs w:val="24"/>
        </w:rPr>
        <w:t>FORMULARZ OFERTOWY</w:t>
      </w:r>
    </w:p>
    <w:p w:rsidR="002D0C20" w:rsidRPr="00DB3B70" w:rsidRDefault="002D0C20" w:rsidP="002D0C20">
      <w:pPr>
        <w:widowControl w:val="0"/>
        <w:shd w:val="clear" w:color="auto" w:fill="FFFFFF" w:themeFill="background1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</w:p>
    <w:p w:rsidR="002D0C20" w:rsidRPr="00DB3B70" w:rsidRDefault="002D0C20" w:rsidP="002D0C20">
      <w:pPr>
        <w:widowControl w:val="0"/>
        <w:shd w:val="clear" w:color="auto" w:fill="FFFFFF" w:themeFill="background1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shd w:val="clear" w:color="auto" w:fill="C0C0C0"/>
          <w:lang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Gmina Lgota Wielka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ul. Radomszczańska 60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97-565 Lgota Wielka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 xml:space="preserve">tel. + 48 (044) 680 13 81, </w:t>
      </w:r>
      <w:proofErr w:type="spellStart"/>
      <w:r w:rsidRPr="00DB3B70">
        <w:rPr>
          <w:rFonts w:cs="Times New Roman"/>
          <w:b/>
          <w:sz w:val="24"/>
          <w:szCs w:val="24"/>
          <w:shd w:val="clear" w:color="auto" w:fill="FFFFFF"/>
        </w:rPr>
        <w:t>fax</w:t>
      </w:r>
      <w:proofErr w:type="spellEnd"/>
      <w:r w:rsidRPr="00DB3B70">
        <w:rPr>
          <w:rFonts w:cs="Times New Roman"/>
          <w:b/>
          <w:sz w:val="24"/>
          <w:szCs w:val="24"/>
          <w:shd w:val="clear" w:color="auto" w:fill="FFFFFF"/>
        </w:rPr>
        <w:t>: +48 (44) 680 17 77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  <w:r w:rsidRPr="00DB3B70">
        <w:rPr>
          <w:rFonts w:eastAsia="SimSun" w:cs="Times New Roman"/>
          <w:b/>
          <w:kern w:val="3"/>
          <w:sz w:val="24"/>
          <w:szCs w:val="24"/>
          <w:lang w:eastAsia="zh-CN" w:bidi="hi-IN"/>
        </w:rPr>
        <w:t>www.lgotawielka.pl</w:t>
      </w: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 xml:space="preserve">   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kern w:val="3"/>
          <w:sz w:val="24"/>
          <w:szCs w:val="24"/>
          <w:lang w:val="de-DE"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val="de-DE" w:eastAsia="zh-CN" w:bidi="hi-IN"/>
        </w:rPr>
        <w:t>e-</w:t>
      </w:r>
      <w:proofErr w:type="spellStart"/>
      <w:r w:rsidRPr="00DB3B70">
        <w:rPr>
          <w:rFonts w:eastAsia="SimSun" w:cs="Times New Roman"/>
          <w:b/>
          <w:bCs/>
          <w:kern w:val="3"/>
          <w:sz w:val="24"/>
          <w:szCs w:val="24"/>
          <w:lang w:val="de-DE" w:eastAsia="zh-CN" w:bidi="hi-IN"/>
        </w:rPr>
        <w:t>mail</w:t>
      </w:r>
      <w:proofErr w:type="spellEnd"/>
      <w:r w:rsidRPr="00DB3B70">
        <w:rPr>
          <w:rFonts w:eastAsia="SimSun" w:cs="Times New Roman"/>
          <w:b/>
          <w:bCs/>
          <w:kern w:val="3"/>
          <w:sz w:val="24"/>
          <w:szCs w:val="24"/>
          <w:lang w:val="de-DE" w:eastAsia="zh-CN" w:bidi="hi-IN"/>
        </w:rPr>
        <w:t xml:space="preserve">: </w:t>
      </w:r>
      <w:hyperlink r:id="rId7" w:history="1">
        <w:r w:rsidRPr="00DB3B70">
          <w:rPr>
            <w:rStyle w:val="Hipercze"/>
            <w:rFonts w:eastAsia="SimSun" w:cs="Times New Roman"/>
            <w:kern w:val="3"/>
            <w:sz w:val="24"/>
            <w:szCs w:val="24"/>
            <w:lang w:val="de-DE" w:eastAsia="zh-CN" w:bidi="hi-IN"/>
          </w:rPr>
          <w:t>gmina@lgotawielka.pl</w:t>
        </w:r>
      </w:hyperlink>
      <w:r w:rsidRPr="00DB3B70">
        <w:rPr>
          <w:rFonts w:eastAsia="SimSun" w:cs="Times New Roman"/>
          <w:kern w:val="3"/>
          <w:sz w:val="24"/>
          <w:szCs w:val="24"/>
          <w:u w:val="single"/>
          <w:lang w:val="de-DE" w:eastAsia="zh-CN" w:bidi="hi-IN"/>
        </w:rPr>
        <w:t xml:space="preserve"> </w:t>
      </w:r>
    </w:p>
    <w:p w:rsidR="002D0C20" w:rsidRPr="00DB3B70" w:rsidRDefault="002D0C20" w:rsidP="002D0C2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val="en-US"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val="en-US" w:eastAsia="zh-CN" w:bidi="hi-IN"/>
        </w:rPr>
        <w:t>NIP: 772 – 226 – 13 – 11</w:t>
      </w:r>
    </w:p>
    <w:p w:rsidR="002D0C20" w:rsidRPr="00DB3B70" w:rsidRDefault="002D0C20" w:rsidP="002D0C20">
      <w:pPr>
        <w:keepNext/>
        <w:widowControl w:val="0"/>
        <w:tabs>
          <w:tab w:val="left" w:pos="-5782"/>
        </w:tabs>
        <w:suppressAutoHyphens/>
        <w:autoSpaceDN w:val="0"/>
        <w:spacing w:after="0" w:line="360" w:lineRule="auto"/>
        <w:textAlignment w:val="baseline"/>
        <w:outlineLvl w:val="8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DB3B70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REGON: 590648132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Ofertę przetargową składa: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Nazwa Wykonawcy: ..................................................................................................................................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Adres: …………..........................................................................................................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Województwo: 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Powiat: 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  <w:lang w:val="de-DE"/>
        </w:rPr>
        <w:t>Tel./Fax. 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de-DE"/>
        </w:rPr>
        <w:t>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  <w:lang w:val="de-DE"/>
        </w:rPr>
      </w:pPr>
      <w:r w:rsidRPr="00DB3B70">
        <w:rPr>
          <w:rFonts w:eastAsia="Times New Roman" w:cs="Times New Roman"/>
          <w:sz w:val="24"/>
          <w:szCs w:val="24"/>
          <w:lang w:val="de-DE"/>
        </w:rPr>
        <w:t>REGON: …………………………………………………...…………………………………..................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  <w:lang w:val="de-DE"/>
        </w:rPr>
        <w:t>NIP: ..................................................................................... ......................................</w:t>
      </w:r>
      <w:r>
        <w:rPr>
          <w:rFonts w:eastAsia="Times New Roman" w:cs="Times New Roman"/>
          <w:sz w:val="24"/>
          <w:szCs w:val="24"/>
          <w:lang w:val="de-DE"/>
        </w:rPr>
        <w:t>........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B3B70">
        <w:rPr>
          <w:rFonts w:eastAsia="Times New Roman" w:cs="Times New Roman"/>
          <w:sz w:val="24"/>
          <w:szCs w:val="24"/>
          <w:lang w:val="de-DE"/>
        </w:rPr>
        <w:t>Adres</w:t>
      </w:r>
      <w:proofErr w:type="spellEnd"/>
      <w:r w:rsidRPr="00DB3B70">
        <w:rPr>
          <w:rFonts w:eastAsia="Times New Roman" w:cs="Times New Roman"/>
          <w:sz w:val="24"/>
          <w:szCs w:val="24"/>
          <w:lang w:val="de-DE"/>
        </w:rPr>
        <w:t xml:space="preserve"> e-</w:t>
      </w:r>
      <w:proofErr w:type="spellStart"/>
      <w:r w:rsidRPr="00DB3B70">
        <w:rPr>
          <w:rFonts w:eastAsia="Times New Roman" w:cs="Times New Roman"/>
          <w:sz w:val="24"/>
          <w:szCs w:val="24"/>
          <w:lang w:val="de-DE"/>
        </w:rPr>
        <w:t>mail</w:t>
      </w:r>
      <w:proofErr w:type="spellEnd"/>
      <w:r w:rsidRPr="00DB3B70">
        <w:rPr>
          <w:rFonts w:eastAsia="Times New Roman" w:cs="Times New Roman"/>
          <w:sz w:val="24"/>
          <w:szCs w:val="24"/>
          <w:lang w:val="de-DE"/>
        </w:rPr>
        <w:t xml:space="preserve"> …………………………………………………………...…………………………………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Osoba upoważniona do kontaktów: ...........................................................................................................</w:t>
      </w:r>
    </w:p>
    <w:p w:rsidR="002D0C20" w:rsidRPr="00DB3B70" w:rsidRDefault="002D0C20" w:rsidP="002D0C20">
      <w:pPr>
        <w:keepNext/>
        <w:numPr>
          <w:ilvl w:val="0"/>
          <w:numId w:val="2"/>
        </w:numPr>
        <w:suppressAutoHyphens/>
        <w:autoSpaceDE w:val="0"/>
        <w:spacing w:after="0" w:line="360" w:lineRule="auto"/>
        <w:outlineLvl w:val="0"/>
        <w:rPr>
          <w:rFonts w:eastAsia="Times New Roman" w:cs="Times New Roman"/>
          <w:b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lastRenderedPageBreak/>
        <w:t>Odpowiadając na ogłoszenie o zamówieniu w postępowaniu prowadzonym w trybie przetargu nieograniczonego  na zadanie pn.:</w:t>
      </w:r>
      <w:r w:rsidRPr="00DB3B70">
        <w:rPr>
          <w:rFonts w:eastAsia="Times New Roman" w:cs="Times New Roman"/>
          <w:sz w:val="24"/>
          <w:szCs w:val="24"/>
          <w:lang w:eastAsia="pl-PL"/>
        </w:rPr>
        <w:t xml:space="preserve"> „Odbiór i zagospodarowanie odpadów komunalnych pochodzących  z terenu gminy Lgota Wielka”</w:t>
      </w:r>
      <w:r w:rsidRPr="00DB3B70">
        <w:rPr>
          <w:rFonts w:eastAsia="Times New Roman" w:cs="Times New Roman"/>
          <w:sz w:val="24"/>
          <w:szCs w:val="24"/>
        </w:rPr>
        <w:t xml:space="preserve"> znak sprawy: RIG.GO.271.1.2023  przedkładam(-y) niniejszą ofertę oświadczając, że akceptujemy w całości wszystkie warunki zawarte w specyfikacji warunków zamówienia (SWZ).</w:t>
      </w:r>
    </w:p>
    <w:p w:rsidR="002D0C20" w:rsidRPr="00DB3B70" w:rsidRDefault="002D0C20" w:rsidP="002D0C20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Oferuję/oferujemy wykonanie przedmiotu zamówienia zgodnie z opisem zawartym w Specyfikacji Warunków Zamówienia za wynagrodzenie w kwocie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b/>
          <w:sz w:val="24"/>
          <w:szCs w:val="24"/>
        </w:rPr>
      </w:pPr>
      <w:r w:rsidRPr="00DB3B70">
        <w:rPr>
          <w:rFonts w:eastAsia="Times New Roman" w:cs="Times New Roman"/>
          <w:b/>
          <w:sz w:val="24"/>
          <w:szCs w:val="24"/>
        </w:rPr>
        <w:t>cena brutto:</w:t>
      </w:r>
      <w:r w:rsidRPr="00DB3B70">
        <w:rPr>
          <w:rFonts w:eastAsia="Times New Roman" w:cs="Times New Roman"/>
          <w:sz w:val="24"/>
          <w:szCs w:val="24"/>
        </w:rPr>
        <w:t>……………………………….………………………………………………………… zł,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(słownie:..………………………………………………………….……..……………..….....................)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b/>
          <w:sz w:val="24"/>
          <w:szCs w:val="24"/>
        </w:rPr>
        <w:t>podatek VAT:</w:t>
      </w:r>
      <w:r w:rsidRPr="00DB3B70">
        <w:rPr>
          <w:rFonts w:eastAsia="Times New Roman" w:cs="Times New Roman"/>
          <w:sz w:val="24"/>
          <w:szCs w:val="24"/>
        </w:rPr>
        <w:t xml:space="preserve"> ……... %, …………………. zł 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(słownie:.…………………………..…….............................................…………………………………)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b/>
          <w:sz w:val="24"/>
          <w:szCs w:val="24"/>
        </w:rPr>
        <w:t>cena netto</w:t>
      </w:r>
      <w:r w:rsidRPr="00DB3B70">
        <w:rPr>
          <w:rFonts w:eastAsia="Times New Roman" w:cs="Times New Roman"/>
          <w:sz w:val="24"/>
          <w:szCs w:val="24"/>
        </w:rPr>
        <w:t xml:space="preserve">:………………………………………………….……..………..….................................... zł, </w:t>
      </w:r>
    </w:p>
    <w:p w:rsidR="002D0C20" w:rsidRPr="00DB3B70" w:rsidRDefault="002D0C20" w:rsidP="002D0C20">
      <w:pPr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(słownie: .……….....………..................................................................................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</w:t>
      </w:r>
      <w:r w:rsidRPr="00DB3B70">
        <w:rPr>
          <w:rFonts w:eastAsia="Times New Roman" w:cs="Times New Roman"/>
          <w:sz w:val="24"/>
          <w:szCs w:val="24"/>
        </w:rPr>
        <w:t>..).</w:t>
      </w:r>
    </w:p>
    <w:p w:rsidR="002D0C20" w:rsidRPr="00DB3B70" w:rsidRDefault="002D0C20" w:rsidP="002D0C20">
      <w:pPr>
        <w:spacing w:after="0" w:line="360" w:lineRule="auto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b/>
          <w:kern w:val="1"/>
          <w:sz w:val="24"/>
          <w:szCs w:val="24"/>
          <w:u w:val="single"/>
          <w:lang w:eastAsia="hi-IN" w:bidi="hi-IN"/>
        </w:rPr>
        <w:t>Jako cenę netto za realizację przedmiotu zamówienia Wykonawca wpiszę kwotę uzyskaną w pozycji „Wartość netto”</w:t>
      </w:r>
      <w:r w:rsidRPr="00DB3B70">
        <w:rPr>
          <w:rFonts w:eastAsia="SimSun" w:cs="Times New Roman"/>
          <w:b/>
          <w:bCs/>
          <w:kern w:val="1"/>
          <w:sz w:val="24"/>
          <w:szCs w:val="24"/>
          <w:u w:val="single"/>
          <w:lang w:eastAsia="hi-IN"/>
        </w:rPr>
        <w:t xml:space="preserve"> (kol. 5 poz. Razem)</w:t>
      </w:r>
      <w:r w:rsidRPr="00DB3B70">
        <w:rPr>
          <w:rFonts w:eastAsia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 po wypełnieniu poniższej tabeli Formularza ofertowego. </w:t>
      </w:r>
      <w:r w:rsidRPr="00DB3B70">
        <w:rPr>
          <w:rFonts w:eastAsia="SimSun" w:cs="Times New Roman"/>
          <w:b/>
          <w:bCs/>
          <w:kern w:val="1"/>
          <w:sz w:val="24"/>
          <w:szCs w:val="24"/>
          <w:u w:val="single"/>
          <w:lang w:eastAsia="hi-IN"/>
        </w:rPr>
        <w:t xml:space="preserve">Cena netto (kol. 5 poz. Razem) za realizację przedmiotu zamówienia stanowi sumę iloczynów ilości (kol.4)  i cen jednostkowych netto (kol. 3) za poszczególne rodzaje odpadów wykazane w poniższej tabeli </w:t>
      </w:r>
      <w:r w:rsidRPr="00DB3B70">
        <w:rPr>
          <w:rFonts w:eastAsia="Times New Roman" w:cs="Times New Roman"/>
          <w:b/>
          <w:kern w:val="1"/>
          <w:sz w:val="24"/>
          <w:szCs w:val="24"/>
          <w:u w:val="single"/>
          <w:lang w:eastAsia="hi-IN" w:bidi="hi-IN"/>
        </w:rPr>
        <w:t>Formularza ofertowego.</w:t>
      </w: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4253"/>
        <w:gridCol w:w="1985"/>
        <w:gridCol w:w="1700"/>
        <w:gridCol w:w="1418"/>
      </w:tblGrid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Rodzaj odpadu komunalnego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jednostkowa netto za odbiór i zagospodarowanie 1 Mg [zł]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Szacunkowa ilość odpadów [Mg]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Wartość netto</w:t>
            </w:r>
          </w:p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(kol. 3 x kol.4)</w:t>
            </w:r>
          </w:p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[zł]</w:t>
            </w: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Papier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Tworzywa sztuczne w tym metale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125,000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Zużyte opony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Przeterminowane leki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Zużyte baterie i akumulatory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  <w:lang w:eastAsia="zh-CN"/>
              </w:rPr>
              <w:t>Odpady budowlane i rozbiórkowe z gospodarstw domowych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Zużyty sprzęt  elektryczny i elektroniczny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Inne niewymienione frakcje zbierane w sposób selektywny ( popiół)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Odpady ulegające biodegradacji ze szczególnym uwzględnieniem bioodpadów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38,000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Niesegregowane zmieszane odpady komunalne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Opakowania </w:t>
            </w:r>
            <w:proofErr w:type="spellStart"/>
            <w:r w:rsidRPr="00DB3B70">
              <w:rPr>
                <w:rFonts w:eastAsia="Calibri" w:cs="Times New Roman"/>
                <w:sz w:val="24"/>
                <w:szCs w:val="24"/>
              </w:rPr>
              <w:t>wielomateriałowe</w:t>
            </w:r>
            <w:proofErr w:type="spellEnd"/>
            <w:r w:rsidRPr="00DB3B7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60,000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  <w:lang w:eastAsia="pl-PL"/>
              </w:rPr>
              <w:t>Odpady niebezpieczne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B3B70">
              <w:rPr>
                <w:rFonts w:eastAsia="Times New Roman" w:cs="Times New Roman"/>
                <w:sz w:val="24"/>
                <w:szCs w:val="24"/>
                <w:lang w:eastAsia="pl-PL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D0C20" w:rsidRPr="00DB3B70" w:rsidTr="002D0C20">
        <w:trPr>
          <w:trHeight w:val="20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1 083,660 Mg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20" w:rsidRPr="00DB3B70" w:rsidRDefault="002D0C20" w:rsidP="00CA6108">
            <w:pPr>
              <w:spacing w:after="0"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2D0C20" w:rsidRPr="002D0C20" w:rsidRDefault="002D0C20" w:rsidP="002D0C20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2D0C20">
        <w:rPr>
          <w:rFonts w:eastAsia="Calibri" w:cs="Times New Roman"/>
          <w:b/>
          <w:spacing w:val="4"/>
          <w:sz w:val="24"/>
          <w:szCs w:val="24"/>
        </w:rPr>
        <w:t>t</w:t>
      </w:r>
      <w:r w:rsidRPr="002D0C20">
        <w:rPr>
          <w:rFonts w:eastAsia="Calibri" w:cs="Times New Roman"/>
          <w:b/>
          <w:sz w:val="24"/>
          <w:szCs w:val="24"/>
        </w:rPr>
        <w:t>ermin płatności</w:t>
      </w:r>
      <w:r w:rsidRPr="002D0C20">
        <w:rPr>
          <w:rFonts w:eastAsia="Calibri" w:cs="Times New Roman"/>
          <w:b/>
          <w:bCs/>
          <w:sz w:val="24"/>
          <w:szCs w:val="24"/>
        </w:rPr>
        <w:t xml:space="preserve"> faktur.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B3B70">
        <w:rPr>
          <w:rFonts w:eastAsia="Times New Roman" w:cs="Times New Roman"/>
          <w:sz w:val="24"/>
          <w:szCs w:val="24"/>
          <w:lang w:eastAsia="pl-PL"/>
        </w:rPr>
        <w:t>Oświadczamy, że oferujemy: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B3B70">
        <w:rPr>
          <w:rFonts w:eastAsia="Times New Roman" w:cs="Times New Roman"/>
          <w:sz w:val="24"/>
          <w:szCs w:val="24"/>
          <w:lang w:eastAsia="pl-PL"/>
        </w:rPr>
        <w:t>□ 14 dniowy termin płatności faktury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B3B70">
        <w:rPr>
          <w:rFonts w:eastAsia="Times New Roman" w:cs="Times New Roman"/>
          <w:sz w:val="24"/>
          <w:szCs w:val="24"/>
          <w:lang w:eastAsia="pl-PL"/>
        </w:rPr>
        <w:t>□ 21 dniowy termin płatności faktury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B3B70">
        <w:rPr>
          <w:rFonts w:eastAsia="Times New Roman" w:cs="Times New Roman"/>
          <w:sz w:val="24"/>
          <w:szCs w:val="24"/>
          <w:lang w:eastAsia="pl-PL"/>
        </w:rPr>
        <w:t>□ 30 dniowy termin płatności faktury</w:t>
      </w:r>
    </w:p>
    <w:p w:rsidR="002D0C20" w:rsidRPr="00DB3B70" w:rsidRDefault="002D0C20" w:rsidP="002D0C20">
      <w:pPr>
        <w:spacing w:after="0" w:line="360" w:lineRule="auto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B3B70">
        <w:rPr>
          <w:rFonts w:eastAsia="Times New Roman" w:cs="Times New Roman"/>
          <w:b/>
          <w:i/>
          <w:sz w:val="24"/>
          <w:szCs w:val="24"/>
          <w:lang w:eastAsia="pl-PL"/>
        </w:rPr>
        <w:t xml:space="preserve"> (zaznaczyć właściwe) </w:t>
      </w:r>
    </w:p>
    <w:p w:rsidR="002D0C20" w:rsidRPr="00DB3B70" w:rsidRDefault="002D0C20" w:rsidP="002D0C20">
      <w:pPr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DB3B70">
        <w:rPr>
          <w:rFonts w:eastAsia="Calibri" w:cs="Times New Roman"/>
          <w:sz w:val="24"/>
          <w:szCs w:val="24"/>
          <w:lang w:eastAsia="pl-PL"/>
        </w:rPr>
        <w:t xml:space="preserve">termin płatności faktur od dnia otrzymania faktury przez Zamawiającego. </w:t>
      </w:r>
    </w:p>
    <w:p w:rsidR="002D0C20" w:rsidRPr="00DB3B70" w:rsidRDefault="002D0C20" w:rsidP="002D0C20">
      <w:pPr>
        <w:numPr>
          <w:ilvl w:val="0"/>
          <w:numId w:val="1"/>
        </w:num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lastRenderedPageBreak/>
        <w:t>Wykaz instalacji, w szczególności instalacji komunalnych do których przekazywane będą odebrane odpady komunalne od właścicieli nieruchomości:</w:t>
      </w:r>
    </w:p>
    <w:tbl>
      <w:tblPr>
        <w:tblW w:w="9351" w:type="dxa"/>
        <w:tblLook w:val="04A0"/>
      </w:tblPr>
      <w:tblGrid>
        <w:gridCol w:w="5035"/>
        <w:gridCol w:w="4316"/>
      </w:tblGrid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i adres instalacji, właściwy marszałek</w:t>
            </w: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Niesegregowane (zmieszane)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Tworzywa sztuczne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Papier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Metal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 xml:space="preserve">Opakowania </w:t>
            </w:r>
            <w:proofErr w:type="spellStart"/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wielomateriałowe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Odpady ulegające biodegradacji ze szczególnym uwzględnieniem bioodpadów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Przeterminowane leki i chemikalia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Zużyty sprzęt elektryczny i elektroniczny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Meble i inne 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Odpady budowlane i rozbiórkowe stanowiące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Zużyte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Inne niewymienione frakcje zbierane w sposób selektywny ( popiół)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Odpady niebezpieczne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D0C20" w:rsidRPr="00DB3B70" w:rsidTr="00CA610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  <w:r w:rsidRPr="00DB3B70"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0" w:rsidRPr="00DB3B70" w:rsidRDefault="002D0C20" w:rsidP="00CA6108">
            <w:pPr>
              <w:widowControl w:val="0"/>
              <w:suppressAutoHyphens/>
              <w:spacing w:after="0" w:line="360" w:lineRule="auto"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D0C20" w:rsidRDefault="002D0C20" w:rsidP="002D0C20">
      <w:pPr>
        <w:tabs>
          <w:tab w:val="left" w:pos="0"/>
        </w:tabs>
        <w:spacing w:after="0"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bookmarkStart w:id="0" w:name="_Hlk23230478"/>
      <w:bookmarkEnd w:id="0"/>
    </w:p>
    <w:p w:rsidR="002D0C20" w:rsidRDefault="002D0C20" w:rsidP="002D0C20">
      <w:pPr>
        <w:tabs>
          <w:tab w:val="left" w:pos="0"/>
        </w:tabs>
        <w:spacing w:after="0"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D0C20" w:rsidRPr="002D0C20" w:rsidRDefault="002D0C20" w:rsidP="002D0C20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D0C20">
        <w:rPr>
          <w:rFonts w:eastAsia="Times New Roman" w:cs="Times New Roman"/>
          <w:b/>
          <w:bCs/>
          <w:sz w:val="24"/>
          <w:szCs w:val="24"/>
        </w:rPr>
        <w:lastRenderedPageBreak/>
        <w:t>WARUNKI PŁATNOŚCI</w:t>
      </w:r>
      <w:r w:rsidRPr="002D0C20">
        <w:rPr>
          <w:rFonts w:eastAsia="Times New Roman" w:cs="Times New Roman"/>
          <w:sz w:val="24"/>
          <w:szCs w:val="24"/>
        </w:rPr>
        <w:t xml:space="preserve"> - zgodnie z ofertą Wykonawcy.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b/>
          <w:bCs/>
          <w:sz w:val="24"/>
          <w:szCs w:val="24"/>
        </w:rPr>
        <w:t>TERMIN WYKONANIA ZAMÓWIENIA</w:t>
      </w:r>
      <w:r w:rsidRPr="00DB3B70">
        <w:rPr>
          <w:rFonts w:eastAsia="Times New Roman" w:cs="Times New Roman"/>
          <w:sz w:val="24"/>
          <w:szCs w:val="24"/>
        </w:rPr>
        <w:t xml:space="preserve"> - zgodnie z projektem umowy, który Wykonawca akceptuje.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Przyjmujemy przekazane dokumenty bez zastrzeżeń i zobowiązujemy się do wykonania całości przedmiotu zamówienia zgodnie z warunkami w nich zawartymi.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Oświadczamy, że uważamy się za związanych niniejszą ofertą na czas wskazany w Specyfikacji Warunków Zamówienia.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Oświadczamy, że wzór umowy – projektowane postanowienia umowy (załącznik nr 6 do SWZ) został przez nas zaakceptowany i zobowiązujemy się w przypadku wyboru naszej oferty do zawarcia umowy na wymienionych w niej warunkach w miejscu i terminie wyznaczonym przez Zamawiającego.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bCs/>
          <w:sz w:val="24"/>
          <w:szCs w:val="24"/>
        </w:rPr>
      </w:pPr>
      <w:r w:rsidRPr="00DB3B70">
        <w:rPr>
          <w:rFonts w:eastAsia="Times New Roman" w:cs="Times New Roman"/>
          <w:kern w:val="1"/>
          <w:sz w:val="24"/>
          <w:szCs w:val="24"/>
          <w:lang w:eastAsia="zh-CN"/>
        </w:rPr>
        <w:t xml:space="preserve">Wadium o wartości …………………………………………………………………………….… zł 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DB3B70">
        <w:rPr>
          <w:rFonts w:eastAsia="Times New Roman" w:cs="Times New Roman"/>
          <w:kern w:val="1"/>
          <w:sz w:val="24"/>
          <w:szCs w:val="24"/>
          <w:lang w:eastAsia="zh-CN"/>
        </w:rPr>
        <w:t>(słownie: ……………….……………………………………………………………………….….) wnieśliśmy w dniu ……………………………..………………………………………………….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DB3B70">
        <w:rPr>
          <w:rFonts w:eastAsia="Times New Roman" w:cs="Times New Roman"/>
          <w:kern w:val="1"/>
          <w:sz w:val="24"/>
          <w:szCs w:val="24"/>
          <w:lang w:eastAsia="zh-CN"/>
        </w:rPr>
        <w:t xml:space="preserve">w formie……………………………………………………………………………. </w:t>
      </w:r>
      <w:r w:rsidRPr="00DB3B70">
        <w:rPr>
          <w:rFonts w:eastAsia="Times New Roman" w:cs="Times New Roman"/>
          <w:i/>
          <w:iCs/>
          <w:kern w:val="1"/>
          <w:sz w:val="24"/>
          <w:szCs w:val="24"/>
          <w:lang w:eastAsia="zh-CN"/>
        </w:rPr>
        <w:t>(jeżeli dotyczy).</w:t>
      </w:r>
      <w:r w:rsidRPr="00DB3B70">
        <w:rPr>
          <w:rFonts w:eastAsia="Times New Roman" w:cs="Times New Roman"/>
          <w:i/>
          <w:iCs/>
          <w:kern w:val="1"/>
          <w:sz w:val="24"/>
          <w:szCs w:val="24"/>
          <w:lang w:eastAsia="zh-CN"/>
        </w:rPr>
        <w:br/>
      </w:r>
      <w:r w:rsidRPr="00DB3B70">
        <w:rPr>
          <w:rFonts w:eastAsia="Times New Roman" w:cs="Times New Roman"/>
          <w:kern w:val="1"/>
          <w:sz w:val="24"/>
          <w:szCs w:val="24"/>
          <w:lang w:eastAsia="zh-CN"/>
        </w:rPr>
        <w:t>Dokument potwierdzający wniesienie wadium załączamy do oferty.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Informujemy, że wybór naszej oferty nie będzie prowadzić do powstania u Zamawiającego obowiązku podatkowego na podstawie ustawy z dnia 11 marca 2004 r. o podatku od towarów i usług (Dz. U. 2022 r. poz. 931 z </w:t>
      </w:r>
      <w:proofErr w:type="spellStart"/>
      <w:r w:rsidRPr="00DB3B70">
        <w:rPr>
          <w:rFonts w:eastAsia="Times New Roman" w:cs="Times New Roman"/>
          <w:sz w:val="24"/>
          <w:szCs w:val="24"/>
        </w:rPr>
        <w:t>późn</w:t>
      </w:r>
      <w:proofErr w:type="spellEnd"/>
      <w:r w:rsidRPr="00DB3B70">
        <w:rPr>
          <w:rFonts w:eastAsia="Times New Roman" w:cs="Times New Roman"/>
          <w:sz w:val="24"/>
          <w:szCs w:val="24"/>
        </w:rPr>
        <w:t>. zm.)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b/>
          <w:bCs/>
          <w:sz w:val="24"/>
          <w:szCs w:val="24"/>
        </w:rPr>
        <w:t xml:space="preserve">Uwaga: </w:t>
      </w:r>
      <w:r w:rsidRPr="00DB3B70">
        <w:rPr>
          <w:rFonts w:eastAsia="Times New Roman" w:cs="Times New Roman"/>
          <w:sz w:val="24"/>
          <w:szCs w:val="24"/>
        </w:rPr>
        <w:t>jeżeli wybór oferty będzie prowadzić na podstawie ustawy</w:t>
      </w:r>
      <w:r w:rsidRPr="00DB3B70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B3B70">
        <w:rPr>
          <w:rFonts w:eastAsia="Times New Roman" w:cs="Times New Roman"/>
          <w:sz w:val="24"/>
          <w:szCs w:val="24"/>
        </w:rPr>
        <w:t xml:space="preserve">z dnia 11 marca 2004r. o podatku od towarów i usług (Dz. U. 2022 r. poz. 931 z </w:t>
      </w:r>
      <w:proofErr w:type="spellStart"/>
      <w:r w:rsidRPr="00DB3B70">
        <w:rPr>
          <w:rFonts w:eastAsia="Times New Roman" w:cs="Times New Roman"/>
          <w:sz w:val="24"/>
          <w:szCs w:val="24"/>
        </w:rPr>
        <w:t>późn</w:t>
      </w:r>
      <w:proofErr w:type="spellEnd"/>
      <w:r w:rsidRPr="00DB3B70">
        <w:rPr>
          <w:rFonts w:eastAsia="Times New Roman" w:cs="Times New Roman"/>
          <w:sz w:val="24"/>
          <w:szCs w:val="24"/>
        </w:rPr>
        <w:t>. zm.) do powstania u Zamawiającego obowiązku podatkowego należy przedłożyć wykaz zawierający nazwę (rodzaj) towaru, usługi, których dostawa lub świadczenie będzie prowadzić do jego powstania, oraz ich wartość bez kwoty podatku.</w:t>
      </w:r>
      <w:bookmarkStart w:id="1" w:name="_Hlk9245650"/>
    </w:p>
    <w:p w:rsidR="002D0C20" w:rsidRPr="002D0C2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2D0C20" w:rsidRPr="002D0C2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lastRenderedPageBreak/>
        <w:t>Oświadczenie w zakresie wypełniania obowiązku informacyjnego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DB3B70">
        <w:rPr>
          <w:rFonts w:eastAsia="Calibri" w:cs="Times New Roman"/>
          <w:b/>
          <w:sz w:val="24"/>
          <w:szCs w:val="24"/>
        </w:rPr>
        <w:t>wobec osób fizycznych,</w:t>
      </w:r>
      <w:r w:rsidRPr="00DB3B70">
        <w:rPr>
          <w:rFonts w:eastAsia="Calibri" w:cs="Times New Roman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  <w:r w:rsidRPr="00DB3B70">
        <w:rPr>
          <w:rFonts w:eastAsia="Calibri" w:cs="Times New Roman"/>
          <w:sz w:val="24"/>
          <w:szCs w:val="24"/>
        </w:rPr>
        <w:br/>
      </w:r>
      <w:r w:rsidRPr="00DB3B70">
        <w:rPr>
          <w:rFonts w:eastAsia="Times New Roman" w:cs="Times New Roman"/>
          <w:b/>
          <w:bCs/>
          <w:sz w:val="24"/>
          <w:szCs w:val="24"/>
        </w:rPr>
        <w:t xml:space="preserve">Uwaga: </w:t>
      </w:r>
      <w:r w:rsidRPr="00DB3B70">
        <w:rPr>
          <w:rFonts w:eastAsia="Calibri" w:cs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 14 ust. 5 RODO treści oświadczenia wykonawca nie składa (wówczas Wykonawca dokona wykreślenia treści oświadczenia w formularzu ofertowym).</w:t>
      </w:r>
      <w:bookmarkEnd w:id="1"/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Następujące części zamówienia powierzymy podwykonawcom</w:t>
      </w:r>
      <w:r w:rsidRPr="00DB3B70">
        <w:rPr>
          <w:rFonts w:eastAsia="Calibri" w:cs="Times New Roman"/>
          <w:sz w:val="24"/>
          <w:szCs w:val="24"/>
        </w:rPr>
        <w:t xml:space="preserve"> </w:t>
      </w:r>
      <w:r w:rsidRPr="00DB3B70">
        <w:rPr>
          <w:rFonts w:eastAsia="Calibri" w:cs="Times New Roman"/>
          <w:i/>
          <w:iCs/>
          <w:sz w:val="24"/>
          <w:szCs w:val="24"/>
        </w:rPr>
        <w:t>(jeżeli dotyczy).</w:t>
      </w:r>
    </w:p>
    <w:tbl>
      <w:tblPr>
        <w:tblStyle w:val="Tabela-Siatka"/>
        <w:tblW w:w="0" w:type="auto"/>
        <w:tblLook w:val="04A0"/>
      </w:tblPr>
      <w:tblGrid>
        <w:gridCol w:w="544"/>
        <w:gridCol w:w="5070"/>
        <w:gridCol w:w="3674"/>
      </w:tblGrid>
      <w:tr w:rsidR="002D0C20" w:rsidRPr="00DB3B70" w:rsidTr="00CA6108">
        <w:tc>
          <w:tcPr>
            <w:tcW w:w="550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</w:tcPr>
          <w:p w:rsidR="002D0C20" w:rsidRPr="00DB3B70" w:rsidRDefault="002D0C20" w:rsidP="00CA6108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</w:rPr>
              <w:t>Opis części zamówienia jaka zostanie powierzona podwykonawcy lub podwykonawcom</w:t>
            </w:r>
          </w:p>
        </w:tc>
        <w:tc>
          <w:tcPr>
            <w:tcW w:w="3956" w:type="dxa"/>
          </w:tcPr>
          <w:p w:rsidR="002D0C20" w:rsidRPr="00DB3B70" w:rsidRDefault="002D0C20" w:rsidP="00CA6108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</w:rPr>
              <w:t>Nazwa (firma) podwykonawcy o ile jest znany</w:t>
            </w:r>
          </w:p>
        </w:tc>
      </w:tr>
      <w:tr w:rsidR="002D0C20" w:rsidRPr="00DB3B70" w:rsidTr="00CA6108">
        <w:tc>
          <w:tcPr>
            <w:tcW w:w="550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0C20" w:rsidRPr="00DB3B70" w:rsidTr="00CA6108">
        <w:tc>
          <w:tcPr>
            <w:tcW w:w="550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  <w:r w:rsidRPr="00DB3B7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2D0C20" w:rsidRPr="00DB3B70" w:rsidRDefault="002D0C20" w:rsidP="00CA6108">
            <w:pPr>
              <w:tabs>
                <w:tab w:val="left" w:pos="426"/>
              </w:tabs>
              <w:spacing w:line="360" w:lineRule="auto"/>
              <w:ind w:left="426" w:hanging="426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D0C20" w:rsidRPr="00DB3B70" w:rsidRDefault="002D0C20" w:rsidP="002D0C20">
      <w:pPr>
        <w:tabs>
          <w:tab w:val="left" w:pos="0"/>
        </w:tabs>
        <w:spacing w:after="0" w:line="360" w:lineRule="auto"/>
        <w:rPr>
          <w:rFonts w:eastAsia="Times New Roman" w:cs="Times New Roman"/>
          <w:sz w:val="24"/>
          <w:szCs w:val="24"/>
        </w:rPr>
      </w:pPr>
      <w:bookmarkStart w:id="2" w:name="_Hlk9245823"/>
      <w:r w:rsidRPr="00DB3B70">
        <w:rPr>
          <w:rFonts w:eastAsia="Times New Roman" w:cs="Times New Roman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2"/>
      <w:r w:rsidRPr="00DB3B70">
        <w:rPr>
          <w:rFonts w:eastAsia="Times New Roman" w:cs="Times New Roman"/>
          <w:sz w:val="24"/>
          <w:szCs w:val="24"/>
        </w:rPr>
        <w:t>. Zastrzegam/my, że informacje te nie mogą być udostępniane oraz wykazuję, iż zastrzeżone informacje stanowią tajemnicę przedsiębiorstwa. (uzasadnienie należy złożyć wraz z ofertą).</w:t>
      </w:r>
    </w:p>
    <w:p w:rsidR="002D0C20" w:rsidRPr="00DB3B70" w:rsidRDefault="002D0C20" w:rsidP="002D0C20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Pełnomocnik w przypadku składania oferty wspólnej (jeżeli dotyczy):</w:t>
      </w:r>
      <w:r w:rsidRPr="00DB3B70">
        <w:rPr>
          <w:rFonts w:eastAsia="Times New Roman" w:cs="Times New Roman"/>
          <w:sz w:val="24"/>
          <w:szCs w:val="24"/>
        </w:rPr>
        <w:br/>
        <w:t>Nazwisko, imię ...................................................................................................................................</w:t>
      </w:r>
      <w:r w:rsidRPr="00DB3B70">
        <w:rPr>
          <w:rFonts w:eastAsia="Times New Roman" w:cs="Times New Roman"/>
          <w:sz w:val="24"/>
          <w:szCs w:val="24"/>
        </w:rPr>
        <w:br/>
        <w:t xml:space="preserve">Stanowisko </w:t>
      </w:r>
      <w:r w:rsidRPr="00DB3B70">
        <w:rPr>
          <w:rFonts w:eastAsia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 w:rsidRPr="00DB3B70">
        <w:rPr>
          <w:rFonts w:eastAsia="Times New Roman" w:cs="Times New Roman"/>
          <w:sz w:val="24"/>
          <w:szCs w:val="24"/>
        </w:rPr>
        <w:br/>
        <w:t>Telefon ...........................................................................................</w:t>
      </w:r>
    </w:p>
    <w:p w:rsidR="002D0C20" w:rsidRPr="00DB3B70" w:rsidRDefault="002D0C20" w:rsidP="002D0C20">
      <w:pPr>
        <w:tabs>
          <w:tab w:val="left" w:pos="0"/>
        </w:tabs>
        <w:spacing w:after="0" w:line="360" w:lineRule="auto"/>
        <w:ind w:left="360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e-mail …...………………..….……………………………………</w:t>
      </w:r>
    </w:p>
    <w:p w:rsidR="002D0C20" w:rsidRPr="00DB3B70" w:rsidRDefault="002D0C20" w:rsidP="002D0C2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Oświadczamy, iż Wykonawca jest:</w:t>
      </w:r>
      <w:r w:rsidRPr="00DB3B70">
        <w:rPr>
          <w:rFonts w:eastAsia="Times New Roman" w:cs="Times New Roman"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DB3B70">
        <w:rPr>
          <w:rFonts w:eastAsia="Calibri" w:cs="Times New Roman"/>
          <w:bCs/>
          <w:sz w:val="24"/>
          <w:szCs w:val="24"/>
        </w:rPr>
        <w:t>mikroprzedsiębiorcą</w:t>
      </w:r>
      <w:proofErr w:type="spellEnd"/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jestem małym przedsiębiorcą</w:t>
      </w:r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średnim przedsiębiorcą</w:t>
      </w:r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dużym przedsiębiorcą</w:t>
      </w:r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prowadzę jednoosobową działalność</w:t>
      </w:r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jestem osoba fizyczną nie prowadzącą działalności gospodarczej</w:t>
      </w:r>
      <w:r w:rsidRPr="00DB3B70">
        <w:rPr>
          <w:rFonts w:eastAsia="Calibri" w:cs="Times New Roman"/>
          <w:bCs/>
          <w:sz w:val="24"/>
          <w:szCs w:val="24"/>
        </w:rPr>
        <w:br/>
      </w:r>
      <w:r w:rsidRPr="00DB3B70">
        <w:rPr>
          <w:rFonts w:eastAsia="Calibri" w:cs="Times New Roman"/>
          <w:bCs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inny rodzaj działalności …………………………</w:t>
      </w:r>
      <w:r w:rsidRPr="00DB3B70">
        <w:rPr>
          <w:rFonts w:eastAsia="Calibri" w:cs="Times New Roman"/>
          <w:bCs/>
          <w:sz w:val="24"/>
          <w:szCs w:val="24"/>
        </w:rPr>
        <w:br/>
        <w:t>*(</w:t>
      </w:r>
      <w:r w:rsidRPr="00DB3B70">
        <w:rPr>
          <w:rFonts w:eastAsia="Calibri" w:cs="Times New Roman"/>
          <w:bCs/>
          <w:i/>
          <w:iCs/>
          <w:sz w:val="24"/>
          <w:szCs w:val="24"/>
        </w:rPr>
        <w:t>zaznaczyć właściwe</w:t>
      </w:r>
      <w:r w:rsidRPr="00DB3B70">
        <w:rPr>
          <w:rFonts w:eastAsia="Calibri" w:cs="Times New Roman"/>
          <w:bCs/>
          <w:sz w:val="24"/>
          <w:szCs w:val="24"/>
        </w:rPr>
        <w:t>)</w:t>
      </w:r>
    </w:p>
    <w:p w:rsidR="002D0C20" w:rsidRPr="00DB3B70" w:rsidRDefault="002D0C20" w:rsidP="002D0C20">
      <w:pPr>
        <w:widowControl w:val="0"/>
        <w:shd w:val="clear" w:color="auto" w:fill="FFFFFF"/>
        <w:tabs>
          <w:tab w:val="left" w:pos="0"/>
        </w:tabs>
        <w:spacing w:after="0" w:line="360" w:lineRule="auto"/>
        <w:ind w:left="360"/>
        <w:rPr>
          <w:rFonts w:eastAsia="Times New Roman" w:cs="Times New Roman"/>
          <w:sz w:val="24"/>
          <w:szCs w:val="24"/>
        </w:rPr>
      </w:pPr>
    </w:p>
    <w:p w:rsidR="002D0C20" w:rsidRPr="00DB3B70" w:rsidRDefault="002D0C20" w:rsidP="002D0C2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DB3B70">
        <w:rPr>
          <w:rFonts w:eastAsia="Times New Roman" w:cs="Times New Roman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2D0C20" w:rsidRPr="00DB3B70" w:rsidRDefault="002D0C20" w:rsidP="002D0C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sym w:font="Wingdings" w:char="F0A8"/>
      </w:r>
      <w:r w:rsidRPr="00DB3B70">
        <w:rPr>
          <w:rFonts w:eastAsia="Calibri" w:cs="Times New Roman"/>
          <w:sz w:val="24"/>
          <w:szCs w:val="24"/>
        </w:rPr>
        <w:t xml:space="preserve"> </w:t>
      </w:r>
      <w:hyperlink r:id="rId8" w:history="1">
        <w:r w:rsidRPr="00DB3B70">
          <w:rPr>
            <w:rFonts w:eastAsia="Calibri" w:cs="Times New Roman"/>
            <w:bCs/>
            <w:sz w:val="24"/>
            <w:szCs w:val="24"/>
            <w:u w:val="single"/>
          </w:rPr>
          <w:t>https://ekrs.ms.gov.pl/web/wyszukiwarka-krs/strona-glowna/</w:t>
        </w:r>
      </w:hyperlink>
      <w:r w:rsidRPr="00DB3B70">
        <w:rPr>
          <w:rFonts w:eastAsia="Calibri" w:cs="Times New Roman"/>
          <w:bCs/>
          <w:sz w:val="24"/>
          <w:szCs w:val="24"/>
        </w:rPr>
        <w:t xml:space="preserve"> </w:t>
      </w:r>
    </w:p>
    <w:p w:rsidR="002D0C20" w:rsidRPr="00DB3B70" w:rsidRDefault="002D0C20" w:rsidP="002D0C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</w:t>
      </w:r>
      <w:hyperlink r:id="rId9" w:history="1">
        <w:r w:rsidRPr="00DB3B70">
          <w:rPr>
            <w:rFonts w:eastAsia="Calibri" w:cs="Times New Roman"/>
            <w:bCs/>
            <w:sz w:val="24"/>
            <w:szCs w:val="24"/>
            <w:u w:val="single"/>
          </w:rPr>
          <w:t>https://prod.ceidg.gov.pl/CEIDG/CEIDG.Public.UI/Search.aspx</w:t>
        </w:r>
      </w:hyperlink>
      <w:r w:rsidRPr="00DB3B70">
        <w:rPr>
          <w:rFonts w:eastAsia="Calibri" w:cs="Times New Roman"/>
          <w:bCs/>
          <w:sz w:val="24"/>
          <w:szCs w:val="24"/>
        </w:rPr>
        <w:t xml:space="preserve"> </w:t>
      </w:r>
    </w:p>
    <w:p w:rsidR="002D0C20" w:rsidRPr="00DB3B70" w:rsidRDefault="002D0C20" w:rsidP="002D0C2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sym w:font="Wingdings" w:char="F0A8"/>
      </w:r>
      <w:r w:rsidRPr="00DB3B70">
        <w:rPr>
          <w:rFonts w:eastAsia="Calibri" w:cs="Times New Roman"/>
          <w:bCs/>
          <w:sz w:val="24"/>
          <w:szCs w:val="24"/>
        </w:rPr>
        <w:t xml:space="preserve"> inny rejestr ………………………………………………..………………………………………….</w:t>
      </w:r>
    </w:p>
    <w:p w:rsidR="002D0C20" w:rsidRPr="00DB3B70" w:rsidRDefault="002D0C20" w:rsidP="002D0C20">
      <w:pPr>
        <w:spacing w:after="0" w:line="360" w:lineRule="auto"/>
        <w:ind w:left="284"/>
        <w:jc w:val="both"/>
        <w:rPr>
          <w:rFonts w:eastAsia="Times New Roman" w:cs="Times New Roman"/>
          <w:i/>
          <w:iCs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>*(</w:t>
      </w:r>
      <w:r w:rsidRPr="00DB3B70">
        <w:rPr>
          <w:rFonts w:eastAsia="Calibri" w:cs="Times New Roman"/>
          <w:bCs/>
          <w:i/>
          <w:iCs/>
          <w:sz w:val="24"/>
          <w:szCs w:val="24"/>
        </w:rPr>
        <w:t>zaznaczyć właściwe</w:t>
      </w:r>
      <w:r w:rsidRPr="00DB3B70">
        <w:rPr>
          <w:rFonts w:eastAsia="Calibri" w:cs="Times New Roman"/>
          <w:bCs/>
          <w:sz w:val="24"/>
          <w:szCs w:val="24"/>
        </w:rPr>
        <w:t>)</w:t>
      </w:r>
    </w:p>
    <w:p w:rsidR="002D0C20" w:rsidRPr="00DB3B70" w:rsidRDefault="002D0C20" w:rsidP="002D0C2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B3B70">
        <w:rPr>
          <w:rFonts w:eastAsia="Times New Roman" w:cs="Times New Roman"/>
          <w:b/>
          <w:bCs/>
          <w:sz w:val="24"/>
          <w:szCs w:val="24"/>
        </w:rPr>
        <w:t xml:space="preserve">       (</w:t>
      </w:r>
      <w:r w:rsidRPr="00DB3B70">
        <w:rPr>
          <w:rFonts w:eastAsia="Calibri" w:cs="Times New Roman"/>
          <w:b/>
          <w:bCs/>
          <w:i/>
          <w:iCs/>
          <w:sz w:val="24"/>
          <w:szCs w:val="24"/>
        </w:rPr>
        <w:t>w przypadku nie podania tych danych, wykonawca dołącza w/w dokumenty do oferty</w:t>
      </w:r>
      <w:r w:rsidRPr="00DB3B70">
        <w:rPr>
          <w:rFonts w:eastAsia="Times New Roman" w:cs="Times New Roman"/>
          <w:b/>
          <w:bCs/>
          <w:sz w:val="24"/>
          <w:szCs w:val="24"/>
        </w:rPr>
        <w:t>).</w:t>
      </w:r>
    </w:p>
    <w:p w:rsidR="002D0C20" w:rsidRPr="00DB3B70" w:rsidRDefault="002D0C20" w:rsidP="002D0C2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Niniejsza oferta przetargowa zawiera następujące dokumenty i załączniki:</w:t>
      </w:r>
    </w:p>
    <w:p w:rsidR="002D0C20" w:rsidRPr="00DB3B70" w:rsidRDefault="002D0C20" w:rsidP="002D0C20">
      <w:pPr>
        <w:widowControl w:val="0"/>
        <w:numPr>
          <w:ilvl w:val="1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0C20" w:rsidRPr="00DB3B70" w:rsidRDefault="002D0C20" w:rsidP="002D0C20">
      <w:pPr>
        <w:widowControl w:val="0"/>
        <w:numPr>
          <w:ilvl w:val="1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0C20" w:rsidRPr="00DB3B70" w:rsidRDefault="002D0C20" w:rsidP="002D0C20">
      <w:pPr>
        <w:widowControl w:val="0"/>
        <w:numPr>
          <w:ilvl w:val="1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0C20" w:rsidRPr="00DB3B70" w:rsidRDefault="002D0C20" w:rsidP="002D0C20">
      <w:pPr>
        <w:widowControl w:val="0"/>
        <w:numPr>
          <w:ilvl w:val="1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0C20" w:rsidRPr="00DB3B70" w:rsidRDefault="002D0C20" w:rsidP="002D0C20">
      <w:pPr>
        <w:widowControl w:val="0"/>
        <w:numPr>
          <w:ilvl w:val="1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………………………………………………………………………………………………                  </w:t>
      </w:r>
    </w:p>
    <w:p w:rsidR="00F533FD" w:rsidRDefault="00F533FD"/>
    <w:sectPr w:rsidR="00F533FD" w:rsidSect="00F533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D4" w:rsidRDefault="008A43D4" w:rsidP="002D0C20">
      <w:pPr>
        <w:spacing w:after="0" w:line="240" w:lineRule="auto"/>
      </w:pPr>
      <w:r>
        <w:separator/>
      </w:r>
    </w:p>
  </w:endnote>
  <w:endnote w:type="continuationSeparator" w:id="0">
    <w:p w:rsidR="008A43D4" w:rsidRDefault="008A43D4" w:rsidP="002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D4" w:rsidRDefault="008A43D4" w:rsidP="002D0C20">
      <w:pPr>
        <w:spacing w:after="0" w:line="240" w:lineRule="auto"/>
      </w:pPr>
      <w:r>
        <w:separator/>
      </w:r>
    </w:p>
  </w:footnote>
  <w:footnote w:type="continuationSeparator" w:id="0">
    <w:p w:rsidR="008A43D4" w:rsidRDefault="008A43D4" w:rsidP="002D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20" w:rsidRPr="005A5EDB" w:rsidRDefault="002D0C20" w:rsidP="002D0C20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</w:pPr>
    <w:r w:rsidRPr="005A5EDB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RIG.GO.271.1.2023</w:t>
    </w:r>
    <w:r w:rsidRPr="005A5EDB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ab/>
    </w:r>
  </w:p>
  <w:p w:rsidR="002D0C20" w:rsidRPr="004E088C" w:rsidRDefault="002D0C20" w:rsidP="002D0C20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SPECYFIKACJA 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ISTOTNYCH </w:t>
    </w: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WARUNKÓW ZAMÓWIENIA</w:t>
    </w:r>
  </w:p>
  <w:p w:rsidR="002D0C20" w:rsidRDefault="002D0C20" w:rsidP="002D0C20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Przetarg nieograniczony pn.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 „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O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dbiór i zagospodarowanie odpadów komu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nalnych pochodzących  z terenu G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miny 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Lgota Wielka”</w:t>
    </w:r>
  </w:p>
  <w:p w:rsidR="002D0C20" w:rsidRPr="002D0C20" w:rsidRDefault="002D0C20" w:rsidP="002D0C20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426"/>
    <w:multiLevelType w:val="multilevel"/>
    <w:tmpl w:val="7DFEF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86394A"/>
    <w:multiLevelType w:val="multilevel"/>
    <w:tmpl w:val="E2E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891E2A"/>
    <w:multiLevelType w:val="hybridMultilevel"/>
    <w:tmpl w:val="D7FC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191"/>
    <w:multiLevelType w:val="hybridMultilevel"/>
    <w:tmpl w:val="199E36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C20"/>
    <w:rsid w:val="002D0C20"/>
    <w:rsid w:val="008A43D4"/>
    <w:rsid w:val="00F5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C20"/>
    <w:rPr>
      <w:color w:val="0000FF"/>
      <w:u w:val="single"/>
    </w:rPr>
  </w:style>
  <w:style w:type="paragraph" w:styleId="Akapitzlist">
    <w:name w:val="List Paragraph"/>
    <w:aliases w:val="wypunktowanie,CW_Lista,Colorful List Accent 1,List Paragraph,Akapit z listą4,Akapit z listą1,Średnia siatka 1 — akcent 21,sw tekst,Wypunktowanie,Colorful List - Accent 11,Kolorowa lista — akcent 12,Asia 2  Akapit z listą,Obiekt,lp1,b1"/>
    <w:basedOn w:val="Normalny"/>
    <w:link w:val="AkapitzlistZnak"/>
    <w:uiPriority w:val="34"/>
    <w:qFormat/>
    <w:rsid w:val="002D0C20"/>
    <w:pPr>
      <w:ind w:left="720"/>
      <w:contextualSpacing/>
    </w:pPr>
  </w:style>
  <w:style w:type="character" w:customStyle="1" w:styleId="AkapitzlistZnak">
    <w:name w:val="Akapit z listą Znak"/>
    <w:aliases w:val="wypunktowanie Znak,CW_Lista Znak,Colorful List Accent 1 Znak,List Paragraph Znak,Akapit z listą4 Znak,Akapit z listą1 Znak,Średnia siatka 1 — akcent 21 Znak,sw tekst Znak,Wypunktowanie Znak,Colorful List - Accent 11 Znak,Obiekt Znak"/>
    <w:link w:val="Akapitzlist"/>
    <w:uiPriority w:val="34"/>
    <w:qFormat/>
    <w:locked/>
    <w:rsid w:val="002D0C20"/>
  </w:style>
  <w:style w:type="table" w:styleId="Tabela-Siatka">
    <w:name w:val="Table Grid"/>
    <w:basedOn w:val="Standardowy"/>
    <w:uiPriority w:val="39"/>
    <w:rsid w:val="002D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0C20"/>
  </w:style>
  <w:style w:type="paragraph" w:styleId="Stopka">
    <w:name w:val="footer"/>
    <w:basedOn w:val="Normalny"/>
    <w:link w:val="StopkaZnak"/>
    <w:uiPriority w:val="99"/>
    <w:semiHidden/>
    <w:unhideWhenUsed/>
    <w:rsid w:val="002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0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gotawiel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1533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Patrycja.Sobocińska</dc:creator>
  <cp:lastModifiedBy>Patrycja.Sobocińska</cp:lastModifiedBy>
  <cp:revision>1</cp:revision>
  <dcterms:created xsi:type="dcterms:W3CDTF">2023-06-26T12:03:00Z</dcterms:created>
  <dcterms:modified xsi:type="dcterms:W3CDTF">2023-06-26T12:14:00Z</dcterms:modified>
</cp:coreProperties>
</file>