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265135">
        <w:rPr>
          <w:rFonts w:ascii="Calibri" w:hAnsi="Calibri" w:cs="Calibri"/>
          <w:sz w:val="20"/>
          <w:lang w:eastAsia="en-US"/>
        </w:rPr>
        <w:t>31.10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 w:rsidR="004E4080">
        <w:rPr>
          <w:rFonts w:ascii="Calibri" w:hAnsi="Calibri" w:cs="Calibri"/>
          <w:b/>
          <w:sz w:val="20"/>
          <w:lang w:eastAsia="en-US"/>
        </w:rPr>
        <w:t xml:space="preserve">ostawa urządzeń z podziałem na </w:t>
      </w:r>
      <w:r w:rsidR="00265135">
        <w:rPr>
          <w:rFonts w:ascii="Calibri" w:hAnsi="Calibri" w:cs="Calibri"/>
          <w:b/>
          <w:sz w:val="20"/>
          <w:lang w:eastAsia="en-US"/>
        </w:rPr>
        <w:t>2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265135">
        <w:rPr>
          <w:rFonts w:ascii="Calibri" w:hAnsi="Calibri" w:cs="Calibri"/>
          <w:b/>
          <w:bCs/>
          <w:sz w:val="20"/>
          <w:lang w:eastAsia="en-US"/>
        </w:rPr>
        <w:t>AZP.25.1.88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5135" w:rsidRPr="00265135" w:rsidRDefault="00265135" w:rsidP="002651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CYTO-LOGIC SP. Z O.O., UL. RUBIEŻ 46, </w:t>
            </w:r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61-612 POZNAŃ</w:t>
            </w:r>
          </w:p>
          <w:p w:rsidR="0081458B" w:rsidRPr="000178BE" w:rsidRDefault="00265135" w:rsidP="002651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9721306515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26513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</w:t>
            </w:r>
            <w:r w:rsidR="0026513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265135" w:rsidRPr="00265135">
              <w:rPr>
                <w:rFonts w:ascii="Calibri" w:hAnsi="Calibri" w:cs="Calibri"/>
                <w:b/>
                <w:bCs/>
                <w:color w:val="000000"/>
                <w:sz w:val="20"/>
              </w:rPr>
              <w:t>1 199 988,00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4E4080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5135" w:rsidRPr="00265135" w:rsidRDefault="00265135" w:rsidP="002651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Evident</w:t>
            </w:r>
            <w:proofErr w:type="spellEnd"/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Europe GmbH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Caffamacherreihe</w:t>
            </w:r>
            <w:proofErr w:type="spellEnd"/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8-10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, </w:t>
            </w:r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20355 Hamburg, Niemcy</w:t>
            </w:r>
          </w:p>
          <w:p w:rsidR="00EF10F3" w:rsidRPr="000178BE" w:rsidRDefault="00265135" w:rsidP="002651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265135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5263520768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265135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265135" w:rsidRPr="00265135">
              <w:rPr>
                <w:rFonts w:ascii="Calibri" w:hAnsi="Calibri" w:cs="Calibri"/>
                <w:b/>
                <w:bCs/>
                <w:color w:val="000000"/>
                <w:sz w:val="20"/>
              </w:rPr>
              <w:t>24 742,26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4C" w:rsidRDefault="00CA704C" w:rsidP="00CF2240">
      <w:r>
        <w:separator/>
      </w:r>
    </w:p>
  </w:endnote>
  <w:endnote w:type="continuationSeparator" w:id="0">
    <w:p w:rsidR="00CA704C" w:rsidRDefault="00CA704C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 w:rsidP="00E14ADC">
    <w:pPr>
      <w:pStyle w:val="Nagwek"/>
      <w:rPr>
        <w:sz w:val="20"/>
      </w:rPr>
    </w:pPr>
    <w:r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4C" w:rsidRDefault="00CA704C" w:rsidP="00CF2240">
      <w:r>
        <w:separator/>
      </w:r>
    </w:p>
  </w:footnote>
  <w:footnote w:type="continuationSeparator" w:id="0">
    <w:p w:rsidR="00CA704C" w:rsidRDefault="00CA704C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DC" w:rsidRDefault="00E14ADC">
    <w:pPr>
      <w:pStyle w:val="Nagwek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5135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3F78A3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597A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534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773EF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A704C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B0F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14ADC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0F3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78977-E90E-4579-A2E9-DD7DE986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2023-10-31T08:24:00Z</cp:lastPrinted>
  <dcterms:created xsi:type="dcterms:W3CDTF">2023-10-31T08:13:00Z</dcterms:created>
  <dcterms:modified xsi:type="dcterms:W3CDTF">2023-10-31T08:25:00Z</dcterms:modified>
</cp:coreProperties>
</file>