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191841" w14:textId="548AD3B5" w:rsidR="00666FB4" w:rsidRPr="00B95CAC" w:rsidRDefault="00666FB4" w:rsidP="00666FB4">
      <w:pPr>
        <w:pStyle w:val="Nagwek30"/>
        <w:spacing w:line="360" w:lineRule="auto"/>
        <w:rPr>
          <w:rFonts w:ascii="Georgia" w:hAnsi="Georgia" w:cs="Georgia"/>
        </w:rPr>
      </w:pPr>
      <w:bookmarkStart w:id="0" w:name="_Hlk59192356"/>
      <w:r>
        <w:rPr>
          <w:rFonts w:ascii="Georgia" w:hAnsi="Georgia" w:cs="Georgia"/>
          <w:noProof/>
        </w:rPr>
        <w:drawing>
          <wp:anchor distT="0" distB="0" distL="114300" distR="114300" simplePos="0" relativeHeight="251659264" behindDoc="0" locked="0" layoutInCell="1" allowOverlap="1" wp14:anchorId="6D843720" wp14:editId="14539F02">
            <wp:simplePos x="0" y="0"/>
            <wp:positionH relativeFrom="margin">
              <wp:align>left</wp:align>
            </wp:positionH>
            <wp:positionV relativeFrom="paragraph">
              <wp:posOffset>161925</wp:posOffset>
            </wp:positionV>
            <wp:extent cx="1397203" cy="1691232"/>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7203" cy="1691232"/>
                    </a:xfrm>
                    <a:prstGeom prst="rect">
                      <a:avLst/>
                    </a:prstGeom>
                  </pic:spPr>
                </pic:pic>
              </a:graphicData>
            </a:graphic>
          </wp:anchor>
        </w:drawing>
      </w:r>
    </w:p>
    <w:p w14:paraId="7BC43A3F" w14:textId="77777777" w:rsidR="00666FB4" w:rsidRPr="00E60300" w:rsidRDefault="00666FB4" w:rsidP="00666FB4">
      <w:pPr>
        <w:spacing w:line="360" w:lineRule="auto"/>
        <w:jc w:val="center"/>
        <w:rPr>
          <w:rFonts w:ascii="Georgia" w:hAnsi="Georgia" w:cs="Georgia"/>
          <w:b/>
          <w:bCs/>
          <w:sz w:val="20"/>
          <w:szCs w:val="20"/>
        </w:rPr>
      </w:pPr>
    </w:p>
    <w:p w14:paraId="31FB6B6A" w14:textId="77777777" w:rsidR="00666FB4" w:rsidRPr="00E60300" w:rsidRDefault="00666FB4" w:rsidP="00666FB4">
      <w:pPr>
        <w:spacing w:line="360" w:lineRule="auto"/>
        <w:rPr>
          <w:rFonts w:ascii="Georgia" w:hAnsi="Georgia" w:cs="Georgia"/>
          <w:b/>
          <w:bCs/>
          <w:sz w:val="20"/>
          <w:szCs w:val="20"/>
        </w:rPr>
      </w:pPr>
    </w:p>
    <w:p w14:paraId="70E443A9" w14:textId="77777777" w:rsidR="001D34AC" w:rsidRDefault="001D34AC" w:rsidP="00666FB4">
      <w:pPr>
        <w:spacing w:line="360" w:lineRule="auto"/>
        <w:jc w:val="center"/>
        <w:rPr>
          <w:rFonts w:ascii="Georgia" w:hAnsi="Georgia" w:cs="Georgia"/>
          <w:b/>
          <w:bCs/>
          <w:i/>
        </w:rPr>
      </w:pPr>
    </w:p>
    <w:p w14:paraId="66579F5A" w14:textId="77777777" w:rsidR="00666FB4" w:rsidRPr="00E60300" w:rsidRDefault="00666FB4" w:rsidP="00666FB4">
      <w:pPr>
        <w:spacing w:line="360" w:lineRule="auto"/>
        <w:rPr>
          <w:rFonts w:ascii="Georgia" w:hAnsi="Georgia" w:cs="Georgia"/>
          <w:sz w:val="20"/>
          <w:szCs w:val="20"/>
        </w:rPr>
      </w:pPr>
    </w:p>
    <w:p w14:paraId="4A892CDE" w14:textId="27CB25FA" w:rsidR="00666FB4" w:rsidRPr="00E60300" w:rsidRDefault="00666FB4" w:rsidP="00666FB4">
      <w:pPr>
        <w:spacing w:line="360" w:lineRule="auto"/>
        <w:rPr>
          <w:rFonts w:ascii="Georgia" w:hAnsi="Georgia" w:cs="Georgia"/>
          <w:sz w:val="20"/>
          <w:szCs w:val="20"/>
        </w:rPr>
      </w:pPr>
    </w:p>
    <w:p w14:paraId="0B8B0D14" w14:textId="73BBE795" w:rsidR="00666FB4" w:rsidRPr="00E60300" w:rsidRDefault="00666FB4" w:rsidP="00666FB4">
      <w:pPr>
        <w:spacing w:line="360" w:lineRule="auto"/>
        <w:rPr>
          <w:rFonts w:ascii="Georgia" w:hAnsi="Georgia" w:cs="Georgia"/>
          <w:sz w:val="20"/>
          <w:szCs w:val="20"/>
        </w:rPr>
      </w:pPr>
    </w:p>
    <w:p w14:paraId="7081763B" w14:textId="78348028" w:rsidR="00666FB4" w:rsidRPr="00E60300" w:rsidRDefault="00666FB4" w:rsidP="00666FB4">
      <w:pPr>
        <w:spacing w:line="360" w:lineRule="auto"/>
        <w:rPr>
          <w:rFonts w:ascii="Georgia" w:hAnsi="Georgia" w:cs="Georgia"/>
          <w:sz w:val="20"/>
          <w:szCs w:val="20"/>
        </w:rPr>
      </w:pPr>
    </w:p>
    <w:p w14:paraId="702284F2" w14:textId="77777777" w:rsidR="001D34AC" w:rsidRPr="00CC380A" w:rsidRDefault="001D34AC" w:rsidP="001D34AC">
      <w:pPr>
        <w:spacing w:line="360" w:lineRule="auto"/>
        <w:jc w:val="center"/>
        <w:rPr>
          <w:rFonts w:ascii="Georgia" w:hAnsi="Georgia" w:cs="Georgia"/>
          <w:b/>
          <w:bCs/>
          <w:i/>
        </w:rPr>
      </w:pPr>
      <w:r w:rsidRPr="00CC380A">
        <w:rPr>
          <w:rFonts w:ascii="Georgia" w:hAnsi="Georgia" w:cs="Georgia"/>
          <w:b/>
          <w:bCs/>
          <w:i/>
        </w:rPr>
        <w:t>SPECYFIKACJA WARUNKÓW ZAMÓWIENIA</w:t>
      </w:r>
    </w:p>
    <w:p w14:paraId="1F4153E6" w14:textId="3FD54104" w:rsidR="00666FB4" w:rsidRPr="00E60300" w:rsidRDefault="00666FB4" w:rsidP="00666FB4">
      <w:pPr>
        <w:spacing w:line="360" w:lineRule="auto"/>
        <w:rPr>
          <w:rFonts w:ascii="Georgia" w:hAnsi="Georgia" w:cs="Georgia"/>
          <w:sz w:val="20"/>
          <w:szCs w:val="20"/>
        </w:rPr>
      </w:pPr>
    </w:p>
    <w:p w14:paraId="283C6271" w14:textId="0AB03CF0" w:rsidR="00666FB4" w:rsidRPr="00E60300" w:rsidRDefault="001D34AC" w:rsidP="00666FB4">
      <w:pPr>
        <w:spacing w:line="360" w:lineRule="auto"/>
        <w:rPr>
          <w:rFonts w:ascii="Georgia" w:hAnsi="Georgia" w:cs="Georgia"/>
          <w:sz w:val="20"/>
          <w:szCs w:val="20"/>
        </w:rPr>
      </w:pPr>
      <w:r>
        <w:rPr>
          <w:rFonts w:ascii="Georgia" w:hAnsi="Georgia"/>
          <w:noProof/>
          <w:lang w:eastAsia="pl-PL"/>
        </w:rPr>
        <mc:AlternateContent>
          <mc:Choice Requires="wps">
            <w:drawing>
              <wp:anchor distT="0" distB="0" distL="0" distR="0" simplePos="0" relativeHeight="251660288" behindDoc="0" locked="0" layoutInCell="1" allowOverlap="1" wp14:anchorId="07894E8D" wp14:editId="2FF0981D">
                <wp:simplePos x="0" y="0"/>
                <wp:positionH relativeFrom="column">
                  <wp:posOffset>154940</wp:posOffset>
                </wp:positionH>
                <wp:positionV relativeFrom="paragraph">
                  <wp:posOffset>139700</wp:posOffset>
                </wp:positionV>
                <wp:extent cx="6248400" cy="1885950"/>
                <wp:effectExtent l="0" t="0" r="19050" b="1905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885950"/>
                        </a:xfrm>
                        <a:prstGeom prst="rect">
                          <a:avLst/>
                        </a:prstGeom>
                        <a:solidFill>
                          <a:srgbClr val="FFFFFF"/>
                        </a:solidFill>
                        <a:ln w="6350">
                          <a:solidFill>
                            <a:srgbClr val="000000"/>
                          </a:solidFill>
                          <a:miter lim="800000"/>
                          <a:headEnd/>
                          <a:tailEnd/>
                        </a:ln>
                      </wps:spPr>
                      <wps:txbx>
                        <w:txbxContent>
                          <w:p w14:paraId="77C2FD24" w14:textId="77777777" w:rsidR="001D34AC" w:rsidRDefault="001D34AC" w:rsidP="00666FB4">
                            <w:pPr>
                              <w:autoSpaceDE w:val="0"/>
                              <w:spacing w:line="480" w:lineRule="auto"/>
                              <w:jc w:val="center"/>
                              <w:rPr>
                                <w:rFonts w:ascii="Georgia" w:hAnsi="Georgia" w:cs="Georgia"/>
                                <w:i/>
                                <w:iCs/>
                              </w:rPr>
                            </w:pPr>
                          </w:p>
                          <w:p w14:paraId="784ADB51" w14:textId="4B30E846" w:rsidR="00666FB4" w:rsidRPr="00AA3E9C" w:rsidRDefault="00666FB4" w:rsidP="00666FB4">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prowadzonego</w:t>
                            </w:r>
                            <w:r w:rsidRPr="00AA3E9C">
                              <w:rPr>
                                <w:rFonts w:ascii="Georgia" w:hAnsi="Georgia" w:cs="Georgia"/>
                                <w:i/>
                                <w:iCs/>
                              </w:rPr>
                              <w:br/>
                              <w:t xml:space="preserve"> w trybie podstawowym </w:t>
                            </w:r>
                            <w:r w:rsidRPr="00DC100E">
                              <w:rPr>
                                <w:rFonts w:ascii="Georgia" w:hAnsi="Georgia" w:cs="Georgia"/>
                                <w:i/>
                                <w:iCs/>
                              </w:rPr>
                              <w:t>bez przeprowadzenia negocjacji o wartości zamówienia nieprzekraczającej 2</w:t>
                            </w:r>
                            <w:r w:rsidR="005B79DE">
                              <w:rPr>
                                <w:rFonts w:ascii="Georgia" w:hAnsi="Georgia" w:cs="Georgia"/>
                                <w:i/>
                                <w:iCs/>
                              </w:rPr>
                              <w:t>21</w:t>
                            </w:r>
                            <w:r w:rsidRPr="00DC100E">
                              <w:rPr>
                                <w:rFonts w:ascii="Georgia" w:hAnsi="Georgia" w:cs="Georgia"/>
                                <w:i/>
                                <w:iCs/>
                              </w:rPr>
                              <w:t> 000 euro którego przedmiotem jest</w:t>
                            </w:r>
                            <w:r w:rsidRPr="00AA3E9C">
                              <w:rPr>
                                <w:rFonts w:ascii="Georgia" w:hAnsi="Georgia" w:cs="Georgia"/>
                                <w:i/>
                                <w:iCs/>
                              </w:rPr>
                              <w:t xml:space="preserve"> </w:t>
                            </w:r>
                          </w:p>
                          <w:p w14:paraId="6ACCA0CB" w14:textId="1CBE8EDE" w:rsidR="00666FB4" w:rsidRPr="00666FB4" w:rsidRDefault="003077A7" w:rsidP="001D34AC">
                            <w:pPr>
                              <w:pStyle w:val="Standard"/>
                              <w:autoSpaceDE w:val="0"/>
                              <w:spacing w:after="0" w:line="360" w:lineRule="auto"/>
                              <w:jc w:val="center"/>
                              <w:rPr>
                                <w:rStyle w:val="Domylnaczcionkaakapitu2"/>
                                <w:sz w:val="24"/>
                                <w:szCs w:val="24"/>
                              </w:rPr>
                            </w:pPr>
                            <w:r w:rsidRPr="00D81B67">
                              <w:rPr>
                                <w:sz w:val="24"/>
                                <w:szCs w:val="24"/>
                              </w:rPr>
                              <w:t>D</w:t>
                            </w:r>
                            <w:r w:rsidR="00666FB4" w:rsidRPr="00D81B67">
                              <w:rPr>
                                <w:sz w:val="24"/>
                                <w:szCs w:val="24"/>
                              </w:rPr>
                              <w:t>ostawa</w:t>
                            </w:r>
                            <w:r w:rsidRPr="00D81B67">
                              <w:rPr>
                                <w:sz w:val="24"/>
                                <w:szCs w:val="24"/>
                              </w:rPr>
                              <w:t xml:space="preserve"> </w:t>
                            </w:r>
                            <w:r w:rsidR="00681FA0">
                              <w:rPr>
                                <w:sz w:val="24"/>
                                <w:szCs w:val="24"/>
                              </w:rPr>
                              <w:t>narzędzi chirurgicznych dla</w:t>
                            </w:r>
                            <w:r w:rsidR="006E07E6" w:rsidRPr="00DF6E02">
                              <w:rPr>
                                <w:sz w:val="24"/>
                                <w:szCs w:val="24"/>
                              </w:rPr>
                              <w:t xml:space="preserve"> ZZOZ w Wadowicach</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94E8D" id="_x0000_t202" coordsize="21600,21600" o:spt="202" path="m,l,21600r21600,l21600,xe">
                <v:stroke joinstyle="miter"/>
                <v:path gradientshapeok="t" o:connecttype="rect"/>
              </v:shapetype>
              <v:shape id="Pole tekstowe 1" o:spid="_x0000_s1026" type="#_x0000_t202" style="position:absolute;margin-left:12.2pt;margin-top:11pt;width:492pt;height:148.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" strokeweight=".5pt">
                <v:textbox inset="7.45pt,3.85pt,7.45pt,3.85pt">
                  <w:txbxContent>
                    <w:p w14:paraId="77C2FD24" w14:textId="77777777" w:rsidR="001D34AC" w:rsidRDefault="001D34AC" w:rsidP="00666FB4">
                      <w:pPr>
                        <w:autoSpaceDE w:val="0"/>
                        <w:spacing w:line="480" w:lineRule="auto"/>
                        <w:jc w:val="center"/>
                        <w:rPr>
                          <w:rFonts w:ascii="Georgia" w:hAnsi="Georgia" w:cs="Georgia"/>
                          <w:i/>
                          <w:iCs/>
                        </w:rPr>
                      </w:pPr>
                    </w:p>
                    <w:p w14:paraId="784ADB51" w14:textId="4B30E846" w:rsidR="00666FB4" w:rsidRPr="00AA3E9C" w:rsidRDefault="00666FB4" w:rsidP="00666FB4">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prowadzonego</w:t>
                      </w:r>
                      <w:r w:rsidRPr="00AA3E9C">
                        <w:rPr>
                          <w:rFonts w:ascii="Georgia" w:hAnsi="Georgia" w:cs="Georgia"/>
                          <w:i/>
                          <w:iCs/>
                        </w:rPr>
                        <w:br/>
                        <w:t xml:space="preserve"> w trybie podstawowym </w:t>
                      </w:r>
                      <w:r w:rsidRPr="00DC100E">
                        <w:rPr>
                          <w:rFonts w:ascii="Georgia" w:hAnsi="Georgia" w:cs="Georgia"/>
                          <w:i/>
                          <w:iCs/>
                        </w:rPr>
                        <w:t>bez przeprowadzenia negocjacji o wartości zamówienia nieprzekraczającej 2</w:t>
                      </w:r>
                      <w:r w:rsidR="005B79DE">
                        <w:rPr>
                          <w:rFonts w:ascii="Georgia" w:hAnsi="Georgia" w:cs="Georgia"/>
                          <w:i/>
                          <w:iCs/>
                        </w:rPr>
                        <w:t>21</w:t>
                      </w:r>
                      <w:r w:rsidRPr="00DC100E">
                        <w:rPr>
                          <w:rFonts w:ascii="Georgia" w:hAnsi="Georgia" w:cs="Georgia"/>
                          <w:i/>
                          <w:iCs/>
                        </w:rPr>
                        <w:t> 000 euro którego przedmiotem jest</w:t>
                      </w:r>
                      <w:r w:rsidRPr="00AA3E9C">
                        <w:rPr>
                          <w:rFonts w:ascii="Georgia" w:hAnsi="Georgia" w:cs="Georgia"/>
                          <w:i/>
                          <w:iCs/>
                        </w:rPr>
                        <w:t xml:space="preserve"> </w:t>
                      </w:r>
                    </w:p>
                    <w:p w14:paraId="6ACCA0CB" w14:textId="1CBE8EDE" w:rsidR="00666FB4" w:rsidRPr="00666FB4" w:rsidRDefault="003077A7" w:rsidP="001D34AC">
                      <w:pPr>
                        <w:pStyle w:val="Standard"/>
                        <w:autoSpaceDE w:val="0"/>
                        <w:spacing w:after="0" w:line="360" w:lineRule="auto"/>
                        <w:jc w:val="center"/>
                        <w:rPr>
                          <w:rStyle w:val="Domylnaczcionkaakapitu2"/>
                          <w:sz w:val="24"/>
                          <w:szCs w:val="24"/>
                        </w:rPr>
                      </w:pPr>
                      <w:r w:rsidRPr="00D81B67">
                        <w:rPr>
                          <w:sz w:val="24"/>
                          <w:szCs w:val="24"/>
                        </w:rPr>
                        <w:t>D</w:t>
                      </w:r>
                      <w:r w:rsidR="00666FB4" w:rsidRPr="00D81B67">
                        <w:rPr>
                          <w:sz w:val="24"/>
                          <w:szCs w:val="24"/>
                        </w:rPr>
                        <w:t>ostawa</w:t>
                      </w:r>
                      <w:r w:rsidRPr="00D81B67">
                        <w:rPr>
                          <w:sz w:val="24"/>
                          <w:szCs w:val="24"/>
                        </w:rPr>
                        <w:t xml:space="preserve"> </w:t>
                      </w:r>
                      <w:r w:rsidR="00681FA0">
                        <w:rPr>
                          <w:sz w:val="24"/>
                          <w:szCs w:val="24"/>
                        </w:rPr>
                        <w:t>narzędzi chirurgicznych dla</w:t>
                      </w:r>
                      <w:r w:rsidR="006E07E6" w:rsidRPr="00DF6E02">
                        <w:rPr>
                          <w:sz w:val="24"/>
                          <w:szCs w:val="24"/>
                        </w:rPr>
                        <w:t xml:space="preserve"> ZZOZ w Wadowicach</w:t>
                      </w:r>
                    </w:p>
                  </w:txbxContent>
                </v:textbox>
              </v:shape>
            </w:pict>
          </mc:Fallback>
        </mc:AlternateContent>
      </w:r>
    </w:p>
    <w:p w14:paraId="2F995242" w14:textId="77777777" w:rsidR="00666FB4" w:rsidRPr="00E60300" w:rsidRDefault="00666FB4" w:rsidP="00666FB4">
      <w:pPr>
        <w:spacing w:line="360" w:lineRule="auto"/>
        <w:rPr>
          <w:rFonts w:ascii="Georgia" w:hAnsi="Georgia" w:cs="Georgia"/>
          <w:sz w:val="20"/>
          <w:szCs w:val="20"/>
        </w:rPr>
      </w:pPr>
    </w:p>
    <w:p w14:paraId="27F57336" w14:textId="77777777" w:rsidR="00666FB4" w:rsidRPr="00E60300" w:rsidRDefault="00666FB4" w:rsidP="00666FB4">
      <w:pPr>
        <w:spacing w:line="360" w:lineRule="auto"/>
        <w:rPr>
          <w:rFonts w:ascii="Georgia" w:hAnsi="Georgia" w:cs="Georgia"/>
          <w:sz w:val="20"/>
          <w:szCs w:val="20"/>
        </w:rPr>
      </w:pPr>
    </w:p>
    <w:p w14:paraId="0E51B22A" w14:textId="77777777" w:rsidR="00666FB4" w:rsidRPr="00E60300" w:rsidRDefault="00666FB4" w:rsidP="00666FB4">
      <w:pPr>
        <w:spacing w:line="360" w:lineRule="auto"/>
        <w:rPr>
          <w:rFonts w:ascii="Georgia" w:hAnsi="Georgia" w:cs="Georgia"/>
          <w:sz w:val="20"/>
          <w:szCs w:val="20"/>
        </w:rPr>
      </w:pPr>
    </w:p>
    <w:p w14:paraId="6F2CBD09" w14:textId="77777777" w:rsidR="00666FB4" w:rsidRPr="00E60300" w:rsidRDefault="00666FB4" w:rsidP="00666FB4">
      <w:pPr>
        <w:spacing w:line="360" w:lineRule="auto"/>
        <w:rPr>
          <w:rFonts w:ascii="Georgia" w:hAnsi="Georgia" w:cs="Georgia"/>
          <w:sz w:val="20"/>
          <w:szCs w:val="20"/>
        </w:rPr>
      </w:pPr>
    </w:p>
    <w:p w14:paraId="225D02EC" w14:textId="77777777" w:rsidR="00666FB4" w:rsidRDefault="00666FB4" w:rsidP="00666FB4">
      <w:pPr>
        <w:autoSpaceDE w:val="0"/>
        <w:spacing w:line="360" w:lineRule="auto"/>
        <w:rPr>
          <w:rStyle w:val="Domylnaczcionkaakapitu2"/>
          <w:rFonts w:ascii="Georgia" w:hAnsi="Georgia"/>
          <w:sz w:val="20"/>
          <w:szCs w:val="20"/>
        </w:rPr>
      </w:pPr>
    </w:p>
    <w:p w14:paraId="6545ECED" w14:textId="77777777" w:rsidR="00666FB4" w:rsidRDefault="00666FB4" w:rsidP="00666FB4">
      <w:pPr>
        <w:autoSpaceDE w:val="0"/>
        <w:spacing w:line="360" w:lineRule="auto"/>
        <w:jc w:val="both"/>
        <w:rPr>
          <w:rFonts w:ascii="Georgia" w:hAnsi="Georgia" w:cs="Arial"/>
          <w:sz w:val="22"/>
          <w:szCs w:val="22"/>
          <w:shd w:val="clear" w:color="auto" w:fill="FFFFFF"/>
        </w:rPr>
      </w:pPr>
    </w:p>
    <w:p w14:paraId="3E737D95" w14:textId="77777777" w:rsidR="001D34AC" w:rsidRDefault="001D34AC" w:rsidP="00666FB4">
      <w:pPr>
        <w:autoSpaceDE w:val="0"/>
        <w:spacing w:line="360" w:lineRule="auto"/>
        <w:jc w:val="both"/>
        <w:rPr>
          <w:rFonts w:ascii="Georgia" w:hAnsi="Georgia" w:cs="Arial"/>
          <w:sz w:val="22"/>
          <w:szCs w:val="22"/>
          <w:shd w:val="clear" w:color="auto" w:fill="FFFFFF"/>
        </w:rPr>
      </w:pPr>
    </w:p>
    <w:p w14:paraId="3F3E7286" w14:textId="77777777" w:rsidR="001D34AC" w:rsidRDefault="001D34AC" w:rsidP="00666FB4">
      <w:pPr>
        <w:autoSpaceDE w:val="0"/>
        <w:spacing w:line="360" w:lineRule="auto"/>
        <w:jc w:val="both"/>
        <w:rPr>
          <w:rFonts w:ascii="Georgia" w:hAnsi="Georgia" w:cs="Arial"/>
          <w:sz w:val="22"/>
          <w:szCs w:val="22"/>
          <w:shd w:val="clear" w:color="auto" w:fill="FFFFFF"/>
        </w:rPr>
      </w:pPr>
    </w:p>
    <w:p w14:paraId="297A398B" w14:textId="77777777" w:rsidR="001D34AC" w:rsidRDefault="001D34AC" w:rsidP="00666FB4">
      <w:pPr>
        <w:autoSpaceDE w:val="0"/>
        <w:spacing w:line="360" w:lineRule="auto"/>
        <w:jc w:val="both"/>
        <w:rPr>
          <w:rFonts w:ascii="Georgia" w:hAnsi="Georgia" w:cs="Arial"/>
          <w:sz w:val="22"/>
          <w:szCs w:val="22"/>
          <w:shd w:val="clear" w:color="auto" w:fill="FFFFFF"/>
        </w:rPr>
      </w:pPr>
    </w:p>
    <w:p w14:paraId="460E1BC4" w14:textId="77777777" w:rsidR="001D34AC" w:rsidRDefault="001D34AC" w:rsidP="00666FB4">
      <w:pPr>
        <w:autoSpaceDE w:val="0"/>
        <w:spacing w:line="360" w:lineRule="auto"/>
        <w:jc w:val="both"/>
        <w:rPr>
          <w:rFonts w:ascii="Georgia" w:hAnsi="Georgia" w:cs="Arial"/>
          <w:sz w:val="22"/>
          <w:szCs w:val="22"/>
          <w:shd w:val="clear" w:color="auto" w:fill="FFFFFF"/>
        </w:rPr>
      </w:pPr>
    </w:p>
    <w:p w14:paraId="469F2E18" w14:textId="77777777" w:rsidR="00666FB4" w:rsidRPr="00103CC0" w:rsidRDefault="00666FB4" w:rsidP="00666FB4">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63B81B12" w14:textId="77777777" w:rsidR="00666FB4" w:rsidRDefault="00666FB4" w:rsidP="00666FB4">
      <w:pPr>
        <w:autoSpaceDE w:val="0"/>
        <w:spacing w:line="360" w:lineRule="auto"/>
        <w:rPr>
          <w:rStyle w:val="Domylnaczcionkaakapitu2"/>
          <w:rFonts w:ascii="Georgia" w:hAnsi="Georgia"/>
          <w:sz w:val="20"/>
          <w:szCs w:val="20"/>
        </w:rPr>
      </w:pPr>
    </w:p>
    <w:p w14:paraId="28F35EE7" w14:textId="77777777" w:rsidR="00666FB4" w:rsidRDefault="00666FB4" w:rsidP="00666FB4">
      <w:pPr>
        <w:autoSpaceDE w:val="0"/>
        <w:spacing w:line="360" w:lineRule="auto"/>
        <w:rPr>
          <w:rStyle w:val="Domylnaczcionkaakapitu2"/>
          <w:rFonts w:ascii="Georgia" w:hAnsi="Georgia"/>
          <w:sz w:val="20"/>
          <w:szCs w:val="20"/>
        </w:rPr>
      </w:pPr>
    </w:p>
    <w:p w14:paraId="1B8C83D6" w14:textId="77777777" w:rsidR="00666FB4" w:rsidRDefault="00666FB4" w:rsidP="00666FB4">
      <w:pPr>
        <w:autoSpaceDE w:val="0"/>
        <w:spacing w:line="360" w:lineRule="auto"/>
        <w:rPr>
          <w:rStyle w:val="Domylnaczcionkaakapitu2"/>
          <w:rFonts w:ascii="Georgia" w:hAnsi="Georgia"/>
          <w:sz w:val="20"/>
          <w:szCs w:val="20"/>
        </w:rPr>
      </w:pPr>
    </w:p>
    <w:p w14:paraId="78AA59E4" w14:textId="77777777" w:rsidR="00666FB4" w:rsidRDefault="00666FB4" w:rsidP="00666FB4">
      <w:pPr>
        <w:autoSpaceDE w:val="0"/>
        <w:spacing w:line="360" w:lineRule="auto"/>
        <w:rPr>
          <w:rStyle w:val="Domylnaczcionkaakapitu2"/>
          <w:rFonts w:ascii="Georgia" w:hAnsi="Georgia"/>
          <w:sz w:val="20"/>
          <w:szCs w:val="20"/>
        </w:rPr>
      </w:pPr>
    </w:p>
    <w:p w14:paraId="1F95CB01" w14:textId="77777777" w:rsidR="006E07E6" w:rsidRDefault="006E07E6" w:rsidP="00666FB4">
      <w:pPr>
        <w:autoSpaceDE w:val="0"/>
        <w:spacing w:line="360" w:lineRule="auto"/>
        <w:rPr>
          <w:rStyle w:val="Domylnaczcionkaakapitu2"/>
          <w:rFonts w:ascii="Georgia" w:hAnsi="Georgia"/>
          <w:sz w:val="20"/>
          <w:szCs w:val="20"/>
        </w:rPr>
      </w:pPr>
    </w:p>
    <w:p w14:paraId="32ED5AB9" w14:textId="77777777" w:rsidR="006E07E6" w:rsidRDefault="006E07E6" w:rsidP="00666FB4">
      <w:pPr>
        <w:autoSpaceDE w:val="0"/>
        <w:spacing w:line="360" w:lineRule="auto"/>
        <w:rPr>
          <w:rStyle w:val="Domylnaczcionkaakapitu2"/>
          <w:rFonts w:ascii="Georgia" w:hAnsi="Georgia"/>
          <w:sz w:val="20"/>
          <w:szCs w:val="20"/>
        </w:rPr>
      </w:pPr>
    </w:p>
    <w:p w14:paraId="3A478606" w14:textId="77777777" w:rsidR="00666FB4" w:rsidRPr="00123693" w:rsidRDefault="00666FB4" w:rsidP="00666FB4">
      <w:pPr>
        <w:autoSpaceDE w:val="0"/>
        <w:spacing w:line="360" w:lineRule="auto"/>
        <w:rPr>
          <w:rStyle w:val="Domylnaczcionkaakapitu2"/>
          <w:rFonts w:ascii="Georgia" w:hAnsi="Georgia"/>
          <w:sz w:val="20"/>
          <w:szCs w:val="20"/>
        </w:rPr>
      </w:pPr>
    </w:p>
    <w:p w14:paraId="64ED7A4E" w14:textId="77777777" w:rsidR="00666FB4" w:rsidRDefault="00666FB4" w:rsidP="00666FB4">
      <w:pPr>
        <w:tabs>
          <w:tab w:val="center" w:pos="5102"/>
        </w:tabs>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r>
        <w:rPr>
          <w:rStyle w:val="Domylnaczcionkaakapitu2"/>
          <w:rFonts w:ascii="Georgia" w:hAnsi="Georgia"/>
          <w:sz w:val="20"/>
          <w:szCs w:val="20"/>
        </w:rPr>
        <w:tab/>
      </w:r>
    </w:p>
    <w:p w14:paraId="0579F248" w14:textId="77777777" w:rsidR="00666FB4" w:rsidRPr="00A06338" w:rsidRDefault="00666FB4" w:rsidP="00666FB4">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325075DF" w14:textId="77777777" w:rsidR="00666FB4" w:rsidRPr="00A06338" w:rsidRDefault="00666FB4" w:rsidP="00666FB4">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53C6AAF3" w14:textId="77777777" w:rsidR="00666FB4" w:rsidRPr="00A06338" w:rsidRDefault="00666FB4" w:rsidP="00666FB4">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07991C4D" w14:textId="77777777" w:rsidR="00666FB4" w:rsidRDefault="00666FB4" w:rsidP="00666FB4">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17DF584B" w14:textId="77777777" w:rsidR="00666FB4" w:rsidRPr="00C90530" w:rsidRDefault="00666FB4" w:rsidP="00666FB4">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6E4AF010" w14:textId="77777777" w:rsidR="00666FB4" w:rsidRPr="00540977" w:rsidRDefault="00666FB4" w:rsidP="00540977">
      <w:pPr>
        <w:autoSpaceDE w:val="0"/>
        <w:spacing w:line="360" w:lineRule="auto"/>
        <w:rPr>
          <w:rFonts w:ascii="Georgia" w:hAnsi="Georgia" w:cs="Georgia"/>
          <w:sz w:val="20"/>
          <w:szCs w:val="20"/>
          <w:lang w:val="en-US"/>
        </w:rPr>
      </w:pPr>
      <w:r w:rsidRPr="00C90530">
        <w:rPr>
          <w:rFonts w:ascii="Georgia" w:hAnsi="Georgia"/>
          <w:lang w:val="en-US"/>
        </w:rPr>
        <w:br w:type="page"/>
      </w:r>
      <w:r w:rsidRPr="00540977">
        <w:rPr>
          <w:rFonts w:ascii="Georgia" w:hAnsi="Georgia"/>
          <w:color w:val="000000"/>
          <w:sz w:val="20"/>
          <w:szCs w:val="20"/>
          <w:lang w:val="en-US"/>
        </w:rPr>
        <w:lastRenderedPageBreak/>
        <w:t>SPIS TREŚCI</w:t>
      </w:r>
    </w:p>
    <w:p w14:paraId="5B397A31" w14:textId="2B1B5D13" w:rsidR="00540977" w:rsidRPr="00540977" w:rsidRDefault="00666FB4"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caps/>
          <w:color w:val="000000"/>
          <w:kern w:val="20"/>
          <w:sz w:val="20"/>
          <w:szCs w:val="20"/>
          <w:highlight w:val="yellow"/>
        </w:rPr>
        <w:fldChar w:fldCharType="begin"/>
      </w:r>
      <w:r w:rsidRPr="00540977">
        <w:rPr>
          <w:caps/>
          <w:color w:val="000000"/>
          <w:kern w:val="20"/>
          <w:sz w:val="20"/>
          <w:szCs w:val="20"/>
          <w:highlight w:val="yellow"/>
        </w:rPr>
        <w:instrText xml:space="preserve"> TOC </w:instrText>
      </w:r>
      <w:r w:rsidRPr="00540977">
        <w:rPr>
          <w:caps/>
          <w:color w:val="000000"/>
          <w:kern w:val="20"/>
          <w:sz w:val="20"/>
          <w:szCs w:val="20"/>
          <w:highlight w:val="yellow"/>
        </w:rPr>
        <w:fldChar w:fldCharType="separate"/>
      </w:r>
      <w:r w:rsidR="00540977" w:rsidRPr="00540977">
        <w:rPr>
          <w:noProof/>
          <w:sz w:val="20"/>
          <w:szCs w:val="20"/>
        </w:rPr>
        <w:t>I. Nazwa oraz adres Zamawiającego:</w:t>
      </w:r>
      <w:r w:rsidR="00540977" w:rsidRPr="00540977">
        <w:rPr>
          <w:noProof/>
          <w:sz w:val="20"/>
          <w:szCs w:val="20"/>
        </w:rPr>
        <w:tab/>
      </w:r>
      <w:r w:rsidR="00540977" w:rsidRPr="00540977">
        <w:rPr>
          <w:noProof/>
          <w:sz w:val="20"/>
          <w:szCs w:val="20"/>
        </w:rPr>
        <w:fldChar w:fldCharType="begin"/>
      </w:r>
      <w:r w:rsidR="00540977" w:rsidRPr="00540977">
        <w:rPr>
          <w:noProof/>
          <w:sz w:val="20"/>
          <w:szCs w:val="20"/>
        </w:rPr>
        <w:instrText xml:space="preserve"> PAGEREF _Toc152757619 \h </w:instrText>
      </w:r>
      <w:r w:rsidR="00540977" w:rsidRPr="00540977">
        <w:rPr>
          <w:noProof/>
          <w:sz w:val="20"/>
          <w:szCs w:val="20"/>
        </w:rPr>
      </w:r>
      <w:r w:rsidR="00540977" w:rsidRPr="00540977">
        <w:rPr>
          <w:noProof/>
          <w:sz w:val="20"/>
          <w:szCs w:val="20"/>
        </w:rPr>
        <w:fldChar w:fldCharType="separate"/>
      </w:r>
      <w:r w:rsidR="004B3365">
        <w:rPr>
          <w:noProof/>
          <w:sz w:val="20"/>
          <w:szCs w:val="20"/>
        </w:rPr>
        <w:t>3</w:t>
      </w:r>
      <w:r w:rsidR="00540977" w:rsidRPr="00540977">
        <w:rPr>
          <w:noProof/>
          <w:sz w:val="20"/>
          <w:szCs w:val="20"/>
        </w:rPr>
        <w:fldChar w:fldCharType="end"/>
      </w:r>
    </w:p>
    <w:p w14:paraId="47117D7F" w14:textId="30407E4C"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sz w:val="20"/>
          <w:szCs w:val="20"/>
        </w:rPr>
        <w:t>II. Tryb udzielenia zamówienia:</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_Toc152757620 \h </w:instrText>
      </w:r>
      <w:r w:rsidRPr="00540977">
        <w:rPr>
          <w:noProof/>
          <w:sz w:val="20"/>
          <w:szCs w:val="20"/>
        </w:rPr>
      </w:r>
      <w:r w:rsidRPr="00540977">
        <w:rPr>
          <w:noProof/>
          <w:sz w:val="20"/>
          <w:szCs w:val="20"/>
        </w:rPr>
        <w:fldChar w:fldCharType="separate"/>
      </w:r>
      <w:r w:rsidR="004B3365">
        <w:rPr>
          <w:noProof/>
          <w:sz w:val="20"/>
          <w:szCs w:val="20"/>
        </w:rPr>
        <w:t>3</w:t>
      </w:r>
      <w:r w:rsidRPr="00540977">
        <w:rPr>
          <w:noProof/>
          <w:sz w:val="20"/>
          <w:szCs w:val="20"/>
        </w:rPr>
        <w:fldChar w:fldCharType="end"/>
      </w:r>
    </w:p>
    <w:p w14:paraId="050846DC" w14:textId="0A1F6CEF"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sz w:val="20"/>
          <w:szCs w:val="20"/>
        </w:rPr>
        <w:t>III. Opis przedmiotu zamówienia</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_Toc152757621 \h </w:instrText>
      </w:r>
      <w:r w:rsidRPr="00540977">
        <w:rPr>
          <w:noProof/>
          <w:sz w:val="20"/>
          <w:szCs w:val="20"/>
        </w:rPr>
      </w:r>
      <w:r w:rsidRPr="00540977">
        <w:rPr>
          <w:noProof/>
          <w:sz w:val="20"/>
          <w:szCs w:val="20"/>
        </w:rPr>
        <w:fldChar w:fldCharType="separate"/>
      </w:r>
      <w:r w:rsidR="004B3365">
        <w:rPr>
          <w:noProof/>
          <w:sz w:val="20"/>
          <w:szCs w:val="20"/>
        </w:rPr>
        <w:t>3</w:t>
      </w:r>
      <w:r w:rsidRPr="00540977">
        <w:rPr>
          <w:noProof/>
          <w:sz w:val="20"/>
          <w:szCs w:val="20"/>
        </w:rPr>
        <w:fldChar w:fldCharType="end"/>
      </w:r>
    </w:p>
    <w:p w14:paraId="2993119B" w14:textId="667C1561"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IV. Termin realizacji zamówienia</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_Toc152757622 \h </w:instrText>
      </w:r>
      <w:r w:rsidRPr="00540977">
        <w:rPr>
          <w:noProof/>
          <w:sz w:val="20"/>
          <w:szCs w:val="20"/>
        </w:rPr>
      </w:r>
      <w:r w:rsidRPr="00540977">
        <w:rPr>
          <w:noProof/>
          <w:sz w:val="20"/>
          <w:szCs w:val="20"/>
        </w:rPr>
        <w:fldChar w:fldCharType="separate"/>
      </w:r>
      <w:r w:rsidR="004B3365">
        <w:rPr>
          <w:noProof/>
          <w:sz w:val="20"/>
          <w:szCs w:val="20"/>
        </w:rPr>
        <w:t>4</w:t>
      </w:r>
      <w:r w:rsidRPr="00540977">
        <w:rPr>
          <w:noProof/>
          <w:sz w:val="20"/>
          <w:szCs w:val="20"/>
        </w:rPr>
        <w:fldChar w:fldCharType="end"/>
      </w:r>
    </w:p>
    <w:p w14:paraId="0A173D2E" w14:textId="44BEACA0"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V. W</w:t>
      </w:r>
      <w:r w:rsidRPr="00540977">
        <w:rPr>
          <w:noProof/>
          <w:sz w:val="20"/>
          <w:szCs w:val="20"/>
        </w:rPr>
        <w:t>arunki udziału w postępowaniu</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_Toc152757623 \h </w:instrText>
      </w:r>
      <w:r w:rsidRPr="00540977">
        <w:rPr>
          <w:noProof/>
          <w:sz w:val="20"/>
          <w:szCs w:val="20"/>
        </w:rPr>
      </w:r>
      <w:r w:rsidRPr="00540977">
        <w:rPr>
          <w:noProof/>
          <w:sz w:val="20"/>
          <w:szCs w:val="20"/>
        </w:rPr>
        <w:fldChar w:fldCharType="separate"/>
      </w:r>
      <w:r w:rsidR="004B3365">
        <w:rPr>
          <w:noProof/>
          <w:sz w:val="20"/>
          <w:szCs w:val="20"/>
        </w:rPr>
        <w:t>4</w:t>
      </w:r>
      <w:r w:rsidRPr="00540977">
        <w:rPr>
          <w:noProof/>
          <w:sz w:val="20"/>
          <w:szCs w:val="20"/>
        </w:rPr>
        <w:fldChar w:fldCharType="end"/>
      </w:r>
    </w:p>
    <w:p w14:paraId="3892C755" w14:textId="0064D61D"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VI. Podstawy wykluczenia z postępowania</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_Toc152757624 \h </w:instrText>
      </w:r>
      <w:r w:rsidRPr="00540977">
        <w:rPr>
          <w:noProof/>
          <w:sz w:val="20"/>
          <w:szCs w:val="20"/>
        </w:rPr>
      </w:r>
      <w:r w:rsidRPr="00540977">
        <w:rPr>
          <w:noProof/>
          <w:sz w:val="20"/>
          <w:szCs w:val="20"/>
        </w:rPr>
        <w:fldChar w:fldCharType="separate"/>
      </w:r>
      <w:r w:rsidR="004B3365">
        <w:rPr>
          <w:noProof/>
          <w:sz w:val="20"/>
          <w:szCs w:val="20"/>
        </w:rPr>
        <w:t>5</w:t>
      </w:r>
      <w:r w:rsidRPr="00540977">
        <w:rPr>
          <w:noProof/>
          <w:sz w:val="20"/>
          <w:szCs w:val="20"/>
        </w:rPr>
        <w:fldChar w:fldCharType="end"/>
      </w:r>
    </w:p>
    <w:p w14:paraId="71F5D580" w14:textId="65588DEE"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VII. Wykaz oświadczeń i dokumentów, potwierdzających spełnienie warunków udziału w postępowaniu oraz braku podstaw wykluczenia. (Podmiotowe środki dowodowe).</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_Toc152757625 \h </w:instrText>
      </w:r>
      <w:r w:rsidRPr="00540977">
        <w:rPr>
          <w:noProof/>
          <w:sz w:val="20"/>
          <w:szCs w:val="20"/>
        </w:rPr>
      </w:r>
      <w:r w:rsidRPr="00540977">
        <w:rPr>
          <w:noProof/>
          <w:sz w:val="20"/>
          <w:szCs w:val="20"/>
        </w:rPr>
        <w:fldChar w:fldCharType="separate"/>
      </w:r>
      <w:r w:rsidR="004B3365">
        <w:rPr>
          <w:noProof/>
          <w:sz w:val="20"/>
          <w:szCs w:val="20"/>
        </w:rPr>
        <w:t>6</w:t>
      </w:r>
      <w:r w:rsidRPr="00540977">
        <w:rPr>
          <w:noProof/>
          <w:sz w:val="20"/>
          <w:szCs w:val="20"/>
        </w:rPr>
        <w:fldChar w:fldCharType="end"/>
      </w:r>
    </w:p>
    <w:p w14:paraId="7F0C9698" w14:textId="592E93C2"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VIII. Przedmiotowe środki dowodowe</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_Toc152757626 \h </w:instrText>
      </w:r>
      <w:r w:rsidRPr="00540977">
        <w:rPr>
          <w:noProof/>
          <w:sz w:val="20"/>
          <w:szCs w:val="20"/>
        </w:rPr>
      </w:r>
      <w:r w:rsidRPr="00540977">
        <w:rPr>
          <w:noProof/>
          <w:sz w:val="20"/>
          <w:szCs w:val="20"/>
        </w:rPr>
        <w:fldChar w:fldCharType="separate"/>
      </w:r>
      <w:r w:rsidR="004B3365">
        <w:rPr>
          <w:noProof/>
          <w:sz w:val="20"/>
          <w:szCs w:val="20"/>
        </w:rPr>
        <w:t>7</w:t>
      </w:r>
      <w:r w:rsidRPr="00540977">
        <w:rPr>
          <w:noProof/>
          <w:sz w:val="20"/>
          <w:szCs w:val="20"/>
        </w:rPr>
        <w:fldChar w:fldCharType="end"/>
      </w:r>
    </w:p>
    <w:p w14:paraId="20FA323E" w14:textId="49A782C0"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IX. Poleganie na zasobach innych podmiotów</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_Toc152757627 \h </w:instrText>
      </w:r>
      <w:r w:rsidRPr="00540977">
        <w:rPr>
          <w:noProof/>
          <w:sz w:val="20"/>
          <w:szCs w:val="20"/>
        </w:rPr>
      </w:r>
      <w:r w:rsidRPr="00540977">
        <w:rPr>
          <w:noProof/>
          <w:sz w:val="20"/>
          <w:szCs w:val="20"/>
        </w:rPr>
        <w:fldChar w:fldCharType="separate"/>
      </w:r>
      <w:r w:rsidR="004B3365">
        <w:rPr>
          <w:noProof/>
          <w:sz w:val="20"/>
          <w:szCs w:val="20"/>
        </w:rPr>
        <w:t>7</w:t>
      </w:r>
      <w:r w:rsidRPr="00540977">
        <w:rPr>
          <w:noProof/>
          <w:sz w:val="20"/>
          <w:szCs w:val="20"/>
        </w:rPr>
        <w:fldChar w:fldCharType="end"/>
      </w:r>
    </w:p>
    <w:p w14:paraId="39663317" w14:textId="23FF4BAB"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X. Informacja dla Wykonawców wspólnie ubiegających się o udzielenia zamówienia (spółki cywilne/konsorcja)</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_Toc152757628 \h </w:instrText>
      </w:r>
      <w:r w:rsidRPr="00540977">
        <w:rPr>
          <w:noProof/>
          <w:sz w:val="20"/>
          <w:szCs w:val="20"/>
        </w:rPr>
      </w:r>
      <w:r w:rsidRPr="00540977">
        <w:rPr>
          <w:noProof/>
          <w:sz w:val="20"/>
          <w:szCs w:val="20"/>
        </w:rPr>
        <w:fldChar w:fldCharType="separate"/>
      </w:r>
      <w:r w:rsidR="004B3365">
        <w:rPr>
          <w:noProof/>
          <w:sz w:val="20"/>
          <w:szCs w:val="20"/>
        </w:rPr>
        <w:t>9</w:t>
      </w:r>
      <w:r w:rsidRPr="00540977">
        <w:rPr>
          <w:noProof/>
          <w:sz w:val="20"/>
          <w:szCs w:val="20"/>
        </w:rPr>
        <w:fldChar w:fldCharType="end"/>
      </w:r>
    </w:p>
    <w:p w14:paraId="20C2C689" w14:textId="5DA56D0F"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XI. Informacja o sposobie porozumiewania się Zamawiającego z wykonawcami oraz przekazywania oświadczeń i dokumentów, a także wskazanie osób uprawnionych do porozumiewania się z Wykonawcami</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_Toc152757629 \h </w:instrText>
      </w:r>
      <w:r w:rsidRPr="00540977">
        <w:rPr>
          <w:noProof/>
          <w:sz w:val="20"/>
          <w:szCs w:val="20"/>
        </w:rPr>
      </w:r>
      <w:r w:rsidRPr="00540977">
        <w:rPr>
          <w:noProof/>
          <w:sz w:val="20"/>
          <w:szCs w:val="20"/>
        </w:rPr>
        <w:fldChar w:fldCharType="separate"/>
      </w:r>
      <w:r w:rsidR="004B3365">
        <w:rPr>
          <w:noProof/>
          <w:sz w:val="20"/>
          <w:szCs w:val="20"/>
        </w:rPr>
        <w:t>9</w:t>
      </w:r>
      <w:r w:rsidRPr="00540977">
        <w:rPr>
          <w:noProof/>
          <w:sz w:val="20"/>
          <w:szCs w:val="20"/>
        </w:rPr>
        <w:fldChar w:fldCharType="end"/>
      </w:r>
    </w:p>
    <w:p w14:paraId="6B472CB1" w14:textId="2BECECCB"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XII. Wymagania dotyczące wadium</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_Toc152757630 \h </w:instrText>
      </w:r>
      <w:r w:rsidRPr="00540977">
        <w:rPr>
          <w:noProof/>
          <w:sz w:val="20"/>
          <w:szCs w:val="20"/>
        </w:rPr>
      </w:r>
      <w:r w:rsidRPr="00540977">
        <w:rPr>
          <w:noProof/>
          <w:sz w:val="20"/>
          <w:szCs w:val="20"/>
        </w:rPr>
        <w:fldChar w:fldCharType="separate"/>
      </w:r>
      <w:r w:rsidR="004B3365">
        <w:rPr>
          <w:noProof/>
          <w:sz w:val="20"/>
          <w:szCs w:val="20"/>
        </w:rPr>
        <w:t>11</w:t>
      </w:r>
      <w:r w:rsidRPr="00540977">
        <w:rPr>
          <w:noProof/>
          <w:sz w:val="20"/>
          <w:szCs w:val="20"/>
        </w:rPr>
        <w:fldChar w:fldCharType="end"/>
      </w:r>
    </w:p>
    <w:p w14:paraId="248A619D" w14:textId="5F2D0240"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XIII. Termin związania ofertą</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_Toc152757631 \h </w:instrText>
      </w:r>
      <w:r w:rsidRPr="00540977">
        <w:rPr>
          <w:noProof/>
          <w:sz w:val="20"/>
          <w:szCs w:val="20"/>
        </w:rPr>
      </w:r>
      <w:r w:rsidRPr="00540977">
        <w:rPr>
          <w:noProof/>
          <w:sz w:val="20"/>
          <w:szCs w:val="20"/>
        </w:rPr>
        <w:fldChar w:fldCharType="separate"/>
      </w:r>
      <w:r w:rsidR="004B3365">
        <w:rPr>
          <w:noProof/>
          <w:sz w:val="20"/>
          <w:szCs w:val="20"/>
        </w:rPr>
        <w:t>11</w:t>
      </w:r>
      <w:r w:rsidRPr="00540977">
        <w:rPr>
          <w:noProof/>
          <w:sz w:val="20"/>
          <w:szCs w:val="20"/>
        </w:rPr>
        <w:fldChar w:fldCharType="end"/>
      </w:r>
    </w:p>
    <w:p w14:paraId="6BCF794F" w14:textId="3E90AC32"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XIV. Opis sposobu przygotowania ofert</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_Toc152757632 \h </w:instrText>
      </w:r>
      <w:r w:rsidRPr="00540977">
        <w:rPr>
          <w:noProof/>
          <w:sz w:val="20"/>
          <w:szCs w:val="20"/>
        </w:rPr>
      </w:r>
      <w:r w:rsidRPr="00540977">
        <w:rPr>
          <w:noProof/>
          <w:sz w:val="20"/>
          <w:szCs w:val="20"/>
        </w:rPr>
        <w:fldChar w:fldCharType="separate"/>
      </w:r>
      <w:r w:rsidR="004B3365">
        <w:rPr>
          <w:noProof/>
          <w:sz w:val="20"/>
          <w:szCs w:val="20"/>
        </w:rPr>
        <w:t>11</w:t>
      </w:r>
      <w:r w:rsidRPr="00540977">
        <w:rPr>
          <w:noProof/>
          <w:sz w:val="20"/>
          <w:szCs w:val="20"/>
        </w:rPr>
        <w:fldChar w:fldCharType="end"/>
      </w:r>
    </w:p>
    <w:p w14:paraId="116DAB29" w14:textId="35DDE106"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XV. Miejsce oraz termin składania i otwarcia ofert</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_Toc152757633 \h </w:instrText>
      </w:r>
      <w:r w:rsidRPr="00540977">
        <w:rPr>
          <w:noProof/>
          <w:sz w:val="20"/>
          <w:szCs w:val="20"/>
        </w:rPr>
      </w:r>
      <w:r w:rsidRPr="00540977">
        <w:rPr>
          <w:noProof/>
          <w:sz w:val="20"/>
          <w:szCs w:val="20"/>
        </w:rPr>
        <w:fldChar w:fldCharType="separate"/>
      </w:r>
      <w:r w:rsidR="004B3365">
        <w:rPr>
          <w:noProof/>
          <w:sz w:val="20"/>
          <w:szCs w:val="20"/>
        </w:rPr>
        <w:t>14</w:t>
      </w:r>
      <w:r w:rsidRPr="00540977">
        <w:rPr>
          <w:noProof/>
          <w:sz w:val="20"/>
          <w:szCs w:val="20"/>
        </w:rPr>
        <w:fldChar w:fldCharType="end"/>
      </w:r>
    </w:p>
    <w:p w14:paraId="374C0742" w14:textId="71358DA0"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XVI. Opis sposobu obliczenia ceny</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_Toc152757634 \h </w:instrText>
      </w:r>
      <w:r w:rsidRPr="00540977">
        <w:rPr>
          <w:noProof/>
          <w:sz w:val="20"/>
          <w:szCs w:val="20"/>
        </w:rPr>
      </w:r>
      <w:r w:rsidRPr="00540977">
        <w:rPr>
          <w:noProof/>
          <w:sz w:val="20"/>
          <w:szCs w:val="20"/>
        </w:rPr>
        <w:fldChar w:fldCharType="separate"/>
      </w:r>
      <w:r w:rsidR="004B3365">
        <w:rPr>
          <w:noProof/>
          <w:sz w:val="20"/>
          <w:szCs w:val="20"/>
        </w:rPr>
        <w:t>15</w:t>
      </w:r>
      <w:r w:rsidRPr="00540977">
        <w:rPr>
          <w:noProof/>
          <w:sz w:val="20"/>
          <w:szCs w:val="20"/>
        </w:rPr>
        <w:fldChar w:fldCharType="end"/>
      </w:r>
    </w:p>
    <w:p w14:paraId="7ABF2DC3" w14:textId="132236C4"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XVII. Opis kryteriów, którymi Zamawiający będzie się kierował przy wyborze oferty, wraz z podaniem znaczenia tych kryteriów i sposobu oceny ofert</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_Toc152757635 \h </w:instrText>
      </w:r>
      <w:r w:rsidRPr="00540977">
        <w:rPr>
          <w:noProof/>
          <w:sz w:val="20"/>
          <w:szCs w:val="20"/>
        </w:rPr>
      </w:r>
      <w:r w:rsidRPr="00540977">
        <w:rPr>
          <w:noProof/>
          <w:sz w:val="20"/>
          <w:szCs w:val="20"/>
        </w:rPr>
        <w:fldChar w:fldCharType="separate"/>
      </w:r>
      <w:r w:rsidR="004B3365">
        <w:rPr>
          <w:noProof/>
          <w:sz w:val="20"/>
          <w:szCs w:val="20"/>
        </w:rPr>
        <w:t>15</w:t>
      </w:r>
      <w:r w:rsidRPr="00540977">
        <w:rPr>
          <w:noProof/>
          <w:sz w:val="20"/>
          <w:szCs w:val="20"/>
        </w:rPr>
        <w:fldChar w:fldCharType="end"/>
      </w:r>
    </w:p>
    <w:p w14:paraId="134B9A4A" w14:textId="4C231A5F"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sz w:val="20"/>
          <w:szCs w:val="20"/>
        </w:rPr>
        <w:t>XVIII. Informacje o formalnościach, jakie powinny zostać dopełnione po wyborze oferty w celu zawarcia umowy w sprawie zamówienia publicznego.</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_Toc152757636 \h </w:instrText>
      </w:r>
      <w:r w:rsidRPr="00540977">
        <w:rPr>
          <w:noProof/>
          <w:sz w:val="20"/>
          <w:szCs w:val="20"/>
        </w:rPr>
      </w:r>
      <w:r w:rsidRPr="00540977">
        <w:rPr>
          <w:noProof/>
          <w:sz w:val="20"/>
          <w:szCs w:val="20"/>
        </w:rPr>
        <w:fldChar w:fldCharType="separate"/>
      </w:r>
      <w:r w:rsidR="004B3365">
        <w:rPr>
          <w:noProof/>
          <w:sz w:val="20"/>
          <w:szCs w:val="20"/>
        </w:rPr>
        <w:t>17</w:t>
      </w:r>
      <w:r w:rsidRPr="00540977">
        <w:rPr>
          <w:noProof/>
          <w:sz w:val="20"/>
          <w:szCs w:val="20"/>
        </w:rPr>
        <w:fldChar w:fldCharType="end"/>
      </w:r>
    </w:p>
    <w:p w14:paraId="566AB384" w14:textId="10C5D892"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XIX. Wymagania dotyczące zabezpieczenia należytego wykonania umowy.</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_Toc152757637 \h </w:instrText>
      </w:r>
      <w:r w:rsidRPr="00540977">
        <w:rPr>
          <w:noProof/>
          <w:sz w:val="20"/>
          <w:szCs w:val="20"/>
        </w:rPr>
      </w:r>
      <w:r w:rsidRPr="00540977">
        <w:rPr>
          <w:noProof/>
          <w:sz w:val="20"/>
          <w:szCs w:val="20"/>
        </w:rPr>
        <w:fldChar w:fldCharType="separate"/>
      </w:r>
      <w:r w:rsidR="004B3365">
        <w:rPr>
          <w:noProof/>
          <w:sz w:val="20"/>
          <w:szCs w:val="20"/>
        </w:rPr>
        <w:t>17</w:t>
      </w:r>
      <w:r w:rsidRPr="00540977">
        <w:rPr>
          <w:noProof/>
          <w:sz w:val="20"/>
          <w:szCs w:val="20"/>
        </w:rPr>
        <w:fldChar w:fldCharType="end"/>
      </w:r>
    </w:p>
    <w:p w14:paraId="5675B65A" w14:textId="7B68C1C7"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XX. Pouczenie o środkach ochrony prawnej przysługujących Wykonawcy w toku postępowania o udzielenie zamówienia.</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_Toc152757638 \h </w:instrText>
      </w:r>
      <w:r w:rsidRPr="00540977">
        <w:rPr>
          <w:noProof/>
          <w:sz w:val="20"/>
          <w:szCs w:val="20"/>
        </w:rPr>
      </w:r>
      <w:r w:rsidRPr="00540977">
        <w:rPr>
          <w:noProof/>
          <w:sz w:val="20"/>
          <w:szCs w:val="20"/>
        </w:rPr>
        <w:fldChar w:fldCharType="separate"/>
      </w:r>
      <w:r w:rsidR="004B3365">
        <w:rPr>
          <w:noProof/>
          <w:sz w:val="20"/>
          <w:szCs w:val="20"/>
        </w:rPr>
        <w:t>17</w:t>
      </w:r>
      <w:r w:rsidRPr="00540977">
        <w:rPr>
          <w:noProof/>
          <w:sz w:val="20"/>
          <w:szCs w:val="20"/>
        </w:rPr>
        <w:fldChar w:fldCharType="end"/>
      </w:r>
    </w:p>
    <w:p w14:paraId="7CE18E02" w14:textId="10152732"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 xml:space="preserve">XXI. </w:t>
      </w:r>
      <w:r w:rsidRPr="00540977">
        <w:rPr>
          <w:rFonts w:cs="Arial"/>
          <w:noProof/>
          <w:sz w:val="20"/>
          <w:szCs w:val="20"/>
          <w:u w:val="single"/>
        </w:rPr>
        <w:t>Ochrona danych osobowych</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_Toc152757639 \h </w:instrText>
      </w:r>
      <w:r w:rsidRPr="00540977">
        <w:rPr>
          <w:noProof/>
          <w:sz w:val="20"/>
          <w:szCs w:val="20"/>
        </w:rPr>
      </w:r>
      <w:r w:rsidRPr="00540977">
        <w:rPr>
          <w:noProof/>
          <w:sz w:val="20"/>
          <w:szCs w:val="20"/>
        </w:rPr>
        <w:fldChar w:fldCharType="separate"/>
      </w:r>
      <w:r w:rsidR="004B3365">
        <w:rPr>
          <w:noProof/>
          <w:sz w:val="20"/>
          <w:szCs w:val="20"/>
        </w:rPr>
        <w:t>18</w:t>
      </w:r>
      <w:r w:rsidRPr="00540977">
        <w:rPr>
          <w:noProof/>
          <w:sz w:val="20"/>
          <w:szCs w:val="20"/>
        </w:rPr>
        <w:fldChar w:fldCharType="end"/>
      </w:r>
    </w:p>
    <w:p w14:paraId="7411D178" w14:textId="4AB733C3"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XXII. Załączniki:</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_Toc152757640 \h </w:instrText>
      </w:r>
      <w:r w:rsidRPr="00540977">
        <w:rPr>
          <w:noProof/>
          <w:sz w:val="20"/>
          <w:szCs w:val="20"/>
        </w:rPr>
      </w:r>
      <w:r w:rsidRPr="00540977">
        <w:rPr>
          <w:noProof/>
          <w:sz w:val="20"/>
          <w:szCs w:val="20"/>
        </w:rPr>
        <w:fldChar w:fldCharType="separate"/>
      </w:r>
      <w:r w:rsidR="004B3365">
        <w:rPr>
          <w:noProof/>
          <w:sz w:val="20"/>
          <w:szCs w:val="20"/>
        </w:rPr>
        <w:t>19</w:t>
      </w:r>
      <w:r w:rsidRPr="00540977">
        <w:rPr>
          <w:noProof/>
          <w:sz w:val="20"/>
          <w:szCs w:val="20"/>
        </w:rPr>
        <w:fldChar w:fldCharType="end"/>
      </w:r>
    </w:p>
    <w:p w14:paraId="6A9DD46A" w14:textId="32739909"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Załącznik nr 1 do SWZ</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_Toc152757641 \h </w:instrText>
      </w:r>
      <w:r w:rsidRPr="00540977">
        <w:rPr>
          <w:noProof/>
          <w:sz w:val="20"/>
          <w:szCs w:val="20"/>
        </w:rPr>
      </w:r>
      <w:r w:rsidRPr="00540977">
        <w:rPr>
          <w:noProof/>
          <w:sz w:val="20"/>
          <w:szCs w:val="20"/>
        </w:rPr>
        <w:fldChar w:fldCharType="separate"/>
      </w:r>
      <w:r w:rsidR="004B3365">
        <w:rPr>
          <w:noProof/>
          <w:sz w:val="20"/>
          <w:szCs w:val="20"/>
        </w:rPr>
        <w:t>20</w:t>
      </w:r>
      <w:r w:rsidRPr="00540977">
        <w:rPr>
          <w:noProof/>
          <w:sz w:val="20"/>
          <w:szCs w:val="20"/>
        </w:rPr>
        <w:fldChar w:fldCharType="end"/>
      </w:r>
    </w:p>
    <w:p w14:paraId="43EACF08" w14:textId="24CEBF81"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sz w:val="20"/>
          <w:szCs w:val="20"/>
        </w:rPr>
        <w:t>Załącznik nr 2 do SWZ</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_Toc152757642 \h </w:instrText>
      </w:r>
      <w:r w:rsidRPr="00540977">
        <w:rPr>
          <w:noProof/>
          <w:sz w:val="20"/>
          <w:szCs w:val="20"/>
        </w:rPr>
      </w:r>
      <w:r w:rsidRPr="00540977">
        <w:rPr>
          <w:noProof/>
          <w:sz w:val="20"/>
          <w:szCs w:val="20"/>
        </w:rPr>
        <w:fldChar w:fldCharType="separate"/>
      </w:r>
      <w:r w:rsidR="004B3365">
        <w:rPr>
          <w:noProof/>
          <w:sz w:val="20"/>
          <w:szCs w:val="20"/>
        </w:rPr>
        <w:t>33</w:t>
      </w:r>
      <w:r w:rsidRPr="00540977">
        <w:rPr>
          <w:noProof/>
          <w:sz w:val="20"/>
          <w:szCs w:val="20"/>
        </w:rPr>
        <w:fldChar w:fldCharType="end"/>
      </w:r>
    </w:p>
    <w:p w14:paraId="22154EA8" w14:textId="43156554"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sz w:val="20"/>
          <w:szCs w:val="20"/>
        </w:rPr>
        <w:t>Załącznik nr 2a do SWZ</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_Toc152757643 \h </w:instrText>
      </w:r>
      <w:r w:rsidRPr="00540977">
        <w:rPr>
          <w:noProof/>
          <w:sz w:val="20"/>
          <w:szCs w:val="20"/>
        </w:rPr>
      </w:r>
      <w:r w:rsidRPr="00540977">
        <w:rPr>
          <w:noProof/>
          <w:sz w:val="20"/>
          <w:szCs w:val="20"/>
        </w:rPr>
        <w:fldChar w:fldCharType="separate"/>
      </w:r>
      <w:r w:rsidR="004B3365">
        <w:rPr>
          <w:noProof/>
          <w:sz w:val="20"/>
          <w:szCs w:val="20"/>
        </w:rPr>
        <w:t>35</w:t>
      </w:r>
      <w:r w:rsidRPr="00540977">
        <w:rPr>
          <w:noProof/>
          <w:sz w:val="20"/>
          <w:szCs w:val="20"/>
        </w:rPr>
        <w:fldChar w:fldCharType="end"/>
      </w:r>
    </w:p>
    <w:p w14:paraId="26775A53" w14:textId="09F40D27"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sz w:val="20"/>
          <w:szCs w:val="20"/>
        </w:rPr>
        <w:t>Załącznik nr 2b do SWZ</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_Toc152757644 \h </w:instrText>
      </w:r>
      <w:r w:rsidRPr="00540977">
        <w:rPr>
          <w:noProof/>
          <w:sz w:val="20"/>
          <w:szCs w:val="20"/>
        </w:rPr>
      </w:r>
      <w:r w:rsidRPr="00540977">
        <w:rPr>
          <w:noProof/>
          <w:sz w:val="20"/>
          <w:szCs w:val="20"/>
        </w:rPr>
        <w:fldChar w:fldCharType="separate"/>
      </w:r>
      <w:r w:rsidR="004B3365">
        <w:rPr>
          <w:noProof/>
          <w:sz w:val="20"/>
          <w:szCs w:val="20"/>
        </w:rPr>
        <w:t>37</w:t>
      </w:r>
      <w:r w:rsidRPr="00540977">
        <w:rPr>
          <w:noProof/>
          <w:sz w:val="20"/>
          <w:szCs w:val="20"/>
        </w:rPr>
        <w:fldChar w:fldCharType="end"/>
      </w:r>
    </w:p>
    <w:p w14:paraId="4BD0ED15" w14:textId="615C8F64"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sz w:val="20"/>
          <w:szCs w:val="20"/>
        </w:rPr>
        <w:t>Załącznik nr 2c do SWZ</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_Toc152757645 \h </w:instrText>
      </w:r>
      <w:r w:rsidRPr="00540977">
        <w:rPr>
          <w:noProof/>
          <w:sz w:val="20"/>
          <w:szCs w:val="20"/>
        </w:rPr>
      </w:r>
      <w:r w:rsidRPr="00540977">
        <w:rPr>
          <w:noProof/>
          <w:sz w:val="20"/>
          <w:szCs w:val="20"/>
        </w:rPr>
        <w:fldChar w:fldCharType="separate"/>
      </w:r>
      <w:r w:rsidR="004B3365">
        <w:rPr>
          <w:noProof/>
          <w:sz w:val="20"/>
          <w:szCs w:val="20"/>
        </w:rPr>
        <w:t>38</w:t>
      </w:r>
      <w:r w:rsidRPr="00540977">
        <w:rPr>
          <w:noProof/>
          <w:sz w:val="20"/>
          <w:szCs w:val="20"/>
        </w:rPr>
        <w:fldChar w:fldCharType="end"/>
      </w:r>
    </w:p>
    <w:p w14:paraId="29240AAF" w14:textId="0EBD4217"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Załącznik nr 3 do SWZ</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_Toc152757646 \h </w:instrText>
      </w:r>
      <w:r w:rsidRPr="00540977">
        <w:rPr>
          <w:noProof/>
          <w:sz w:val="20"/>
          <w:szCs w:val="20"/>
        </w:rPr>
      </w:r>
      <w:r w:rsidRPr="00540977">
        <w:rPr>
          <w:noProof/>
          <w:sz w:val="20"/>
          <w:szCs w:val="20"/>
        </w:rPr>
        <w:fldChar w:fldCharType="separate"/>
      </w:r>
      <w:r w:rsidR="004B3365">
        <w:rPr>
          <w:noProof/>
          <w:sz w:val="20"/>
          <w:szCs w:val="20"/>
        </w:rPr>
        <w:t>39</w:t>
      </w:r>
      <w:r w:rsidRPr="00540977">
        <w:rPr>
          <w:noProof/>
          <w:sz w:val="20"/>
          <w:szCs w:val="20"/>
        </w:rPr>
        <w:fldChar w:fldCharType="end"/>
      </w:r>
    </w:p>
    <w:p w14:paraId="66BA9D0F" w14:textId="5EE3CB2C"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color w:val="000000"/>
          <w:sz w:val="20"/>
          <w:szCs w:val="20"/>
        </w:rPr>
        <w:t>Załącznik nr 4 do SWZ</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_Toc152757647 \h </w:instrText>
      </w:r>
      <w:r w:rsidRPr="00540977">
        <w:rPr>
          <w:noProof/>
          <w:sz w:val="20"/>
          <w:szCs w:val="20"/>
        </w:rPr>
      </w:r>
      <w:r w:rsidRPr="00540977">
        <w:rPr>
          <w:noProof/>
          <w:sz w:val="20"/>
          <w:szCs w:val="20"/>
        </w:rPr>
        <w:fldChar w:fldCharType="separate"/>
      </w:r>
      <w:r w:rsidR="004B3365">
        <w:rPr>
          <w:noProof/>
          <w:sz w:val="20"/>
          <w:szCs w:val="20"/>
        </w:rPr>
        <w:t>40</w:t>
      </w:r>
      <w:r w:rsidRPr="00540977">
        <w:rPr>
          <w:noProof/>
          <w:sz w:val="20"/>
          <w:szCs w:val="20"/>
        </w:rPr>
        <w:fldChar w:fldCharType="end"/>
      </w:r>
    </w:p>
    <w:p w14:paraId="20283F36" w14:textId="78095152" w:rsidR="00540977" w:rsidRPr="00540977" w:rsidRDefault="00540977" w:rsidP="00540977">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540977">
        <w:rPr>
          <w:noProof/>
          <w:sz w:val="20"/>
          <w:szCs w:val="20"/>
        </w:rPr>
        <w:t>Załącznik nr 5 do SWZ</w:t>
      </w:r>
      <w:r w:rsidRPr="00540977">
        <w:rPr>
          <w:noProof/>
          <w:sz w:val="20"/>
          <w:szCs w:val="20"/>
        </w:rPr>
        <w:tab/>
      </w:r>
      <w:r w:rsidRPr="00540977">
        <w:rPr>
          <w:noProof/>
          <w:sz w:val="20"/>
          <w:szCs w:val="20"/>
        </w:rPr>
        <w:fldChar w:fldCharType="begin"/>
      </w:r>
      <w:r w:rsidRPr="00540977">
        <w:rPr>
          <w:noProof/>
          <w:sz w:val="20"/>
          <w:szCs w:val="20"/>
        </w:rPr>
        <w:instrText xml:space="preserve"> PAGEREF _Toc152757648 \h </w:instrText>
      </w:r>
      <w:r w:rsidRPr="00540977">
        <w:rPr>
          <w:noProof/>
          <w:sz w:val="20"/>
          <w:szCs w:val="20"/>
        </w:rPr>
      </w:r>
      <w:r w:rsidRPr="00540977">
        <w:rPr>
          <w:noProof/>
          <w:sz w:val="20"/>
          <w:szCs w:val="20"/>
        </w:rPr>
        <w:fldChar w:fldCharType="separate"/>
      </w:r>
      <w:r w:rsidR="004B3365">
        <w:rPr>
          <w:noProof/>
          <w:sz w:val="20"/>
          <w:szCs w:val="20"/>
        </w:rPr>
        <w:t>43</w:t>
      </w:r>
      <w:r w:rsidRPr="00540977">
        <w:rPr>
          <w:noProof/>
          <w:sz w:val="20"/>
          <w:szCs w:val="20"/>
        </w:rPr>
        <w:fldChar w:fldCharType="end"/>
      </w:r>
    </w:p>
    <w:p w14:paraId="7D6E5F8B" w14:textId="0409C4C6" w:rsidR="00666FB4" w:rsidRPr="000B4DC7" w:rsidRDefault="00666FB4" w:rsidP="00540977">
      <w:pPr>
        <w:pStyle w:val="Spistreci8"/>
        <w:tabs>
          <w:tab w:val="right" w:leader="dot" w:pos="10194"/>
        </w:tabs>
        <w:spacing w:line="360" w:lineRule="auto"/>
        <w:rPr>
          <w:rFonts w:ascii="Georgia" w:hAnsi="Georgia" w:cs="Georgia"/>
          <w:sz w:val="20"/>
          <w:szCs w:val="20"/>
        </w:rPr>
      </w:pPr>
      <w:r w:rsidRPr="00540977">
        <w:rPr>
          <w:rFonts w:ascii="Georgia" w:hAnsi="Georgia"/>
          <w:caps/>
          <w:color w:val="000000"/>
          <w:kern w:val="20"/>
          <w:sz w:val="20"/>
          <w:szCs w:val="20"/>
          <w:highlight w:val="yellow"/>
        </w:rPr>
        <w:fldChar w:fldCharType="end"/>
      </w:r>
      <w:r w:rsidRPr="000B4DC7">
        <w:rPr>
          <w:rFonts w:ascii="Georgia" w:hAnsi="Georgia" w:cs="Georgia"/>
          <w:bCs/>
          <w:sz w:val="20"/>
          <w:szCs w:val="20"/>
        </w:rPr>
        <w:br w:type="page"/>
      </w:r>
    </w:p>
    <w:p w14:paraId="0E544233" w14:textId="77777777" w:rsidR="00666FB4" w:rsidRPr="00E60300" w:rsidRDefault="00666FB4" w:rsidP="00666FB4">
      <w:pPr>
        <w:pStyle w:val="Nagwek1"/>
        <w:shd w:val="clear" w:color="auto" w:fill="F2F2F2"/>
        <w:tabs>
          <w:tab w:val="left" w:pos="399"/>
        </w:tabs>
        <w:spacing w:before="0" w:after="0" w:line="360" w:lineRule="auto"/>
        <w:rPr>
          <w:rFonts w:ascii="Georgia" w:hAnsi="Georgia" w:cs="Georgia"/>
          <w:b/>
          <w:bCs w:val="0"/>
          <w:sz w:val="20"/>
          <w:szCs w:val="20"/>
        </w:rPr>
      </w:pPr>
      <w:bookmarkStart w:id="1" w:name="_Toc152757619"/>
      <w:r w:rsidRPr="00E60300">
        <w:rPr>
          <w:rFonts w:ascii="Georgia" w:hAnsi="Georgia" w:cs="Georgia"/>
          <w:b/>
          <w:bCs w:val="0"/>
          <w:sz w:val="20"/>
          <w:szCs w:val="20"/>
        </w:rPr>
        <w:lastRenderedPageBreak/>
        <w:t xml:space="preserve">I. </w:t>
      </w:r>
      <w:bookmarkStart w:id="2" w:name="_Toc266275239"/>
      <w:r w:rsidRPr="00E60300">
        <w:rPr>
          <w:rFonts w:ascii="Georgia" w:hAnsi="Georgia" w:cs="Georgia"/>
          <w:b/>
          <w:bCs w:val="0"/>
          <w:sz w:val="20"/>
          <w:szCs w:val="20"/>
        </w:rPr>
        <w:t>Nazwa oraz adres Zamawiającego:</w:t>
      </w:r>
      <w:bookmarkEnd w:id="1"/>
      <w:bookmarkEnd w:id="2"/>
    </w:p>
    <w:p w14:paraId="517C44D1" w14:textId="77777777" w:rsidR="00666FB4" w:rsidRPr="002F4938" w:rsidRDefault="00666FB4" w:rsidP="00666FB4">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2768D8CC" w14:textId="77777777" w:rsidR="00666FB4" w:rsidRPr="002F4938" w:rsidRDefault="00666FB4" w:rsidP="00666FB4">
      <w:pPr>
        <w:spacing w:line="360" w:lineRule="auto"/>
        <w:rPr>
          <w:rFonts w:ascii="Georgia" w:hAnsi="Georgia" w:cs="Georgia"/>
          <w:sz w:val="20"/>
          <w:szCs w:val="20"/>
        </w:rPr>
      </w:pPr>
      <w:r w:rsidRPr="002F4938">
        <w:rPr>
          <w:rFonts w:ascii="Georgia" w:hAnsi="Georgia" w:cs="Georgia"/>
          <w:sz w:val="20"/>
          <w:szCs w:val="20"/>
        </w:rPr>
        <w:t>ul. Karmelicka 5; 34-100 Wadowice</w:t>
      </w:r>
    </w:p>
    <w:p w14:paraId="7C51DFE6" w14:textId="77777777" w:rsidR="00666FB4" w:rsidRDefault="00666FB4" w:rsidP="00666FB4">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6C0779EE" w14:textId="77777777" w:rsidR="00666FB4" w:rsidRPr="002F4938" w:rsidRDefault="00666FB4" w:rsidP="00666FB4">
      <w:pPr>
        <w:spacing w:line="360" w:lineRule="auto"/>
        <w:rPr>
          <w:rFonts w:ascii="Georgia" w:hAnsi="Georgia" w:cs="Georgia"/>
          <w:sz w:val="20"/>
          <w:szCs w:val="20"/>
        </w:rPr>
      </w:pPr>
      <w:r>
        <w:rPr>
          <w:rFonts w:ascii="Georgia" w:hAnsi="Georgia" w:cs="Georgia"/>
          <w:sz w:val="20"/>
          <w:szCs w:val="20"/>
        </w:rPr>
        <w:t>e-mail: zp@zzozwadowice.pl</w:t>
      </w:r>
    </w:p>
    <w:p w14:paraId="75DD9791" w14:textId="77777777" w:rsidR="00666FB4" w:rsidRDefault="00666FB4" w:rsidP="00666FB4">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1" w:history="1">
        <w:r w:rsidRPr="001D0DFA">
          <w:rPr>
            <w:rStyle w:val="Hipercze"/>
            <w:rFonts w:ascii="Georgia" w:hAnsi="Georgia"/>
            <w:sz w:val="20"/>
            <w:szCs w:val="20"/>
          </w:rPr>
          <w:t>https://zzozwadowice.pl/</w:t>
        </w:r>
      </w:hyperlink>
      <w:r>
        <w:rPr>
          <w:rFonts w:ascii="Georgia" w:hAnsi="Georgia"/>
          <w:sz w:val="20"/>
          <w:szCs w:val="20"/>
        </w:rPr>
        <w:t xml:space="preserve"> </w:t>
      </w:r>
    </w:p>
    <w:p w14:paraId="510C9C79" w14:textId="77777777" w:rsidR="00666FB4" w:rsidRDefault="00666FB4" w:rsidP="00666FB4">
      <w:pPr>
        <w:spacing w:line="360" w:lineRule="auto"/>
        <w:rPr>
          <w:rFonts w:ascii="Georgia" w:hAnsi="Georgia"/>
          <w:sz w:val="20"/>
          <w:szCs w:val="20"/>
        </w:rPr>
      </w:pPr>
      <w:r>
        <w:rPr>
          <w:rFonts w:ascii="Georgia" w:hAnsi="Georgia"/>
          <w:sz w:val="20"/>
          <w:szCs w:val="20"/>
        </w:rPr>
        <w:t xml:space="preserve">Godziny urzędowania: od 7.00 do 15.00 </w:t>
      </w:r>
    </w:p>
    <w:p w14:paraId="6BDB9F1A" w14:textId="77777777" w:rsidR="00666FB4" w:rsidRDefault="00666FB4" w:rsidP="00666FB4">
      <w:pPr>
        <w:spacing w:line="360" w:lineRule="auto"/>
        <w:rPr>
          <w:rFonts w:ascii="Georgia" w:hAnsi="Georgia"/>
          <w:sz w:val="20"/>
          <w:szCs w:val="20"/>
        </w:rPr>
      </w:pPr>
    </w:p>
    <w:p w14:paraId="63739DC8" w14:textId="77777777" w:rsidR="00666FB4" w:rsidRPr="006C3A13" w:rsidRDefault="00666FB4" w:rsidP="00666FB4">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2" w:history="1">
        <w:r w:rsidRPr="00A06338">
          <w:rPr>
            <w:rStyle w:val="Hipercze"/>
            <w:rFonts w:ascii="Georgia" w:hAnsi="Georgia" w:cs="Georgia"/>
            <w:sz w:val="20"/>
            <w:szCs w:val="20"/>
          </w:rPr>
          <w:t>www.platformazakupowa.pl/pn/zzozwadowice</w:t>
        </w:r>
      </w:hyperlink>
    </w:p>
    <w:p w14:paraId="6578ECE0" w14:textId="77777777" w:rsidR="00666FB4" w:rsidRPr="00E60300" w:rsidRDefault="00666FB4" w:rsidP="00666FB4">
      <w:pPr>
        <w:spacing w:line="360" w:lineRule="auto"/>
        <w:rPr>
          <w:rFonts w:ascii="Georgia" w:hAnsi="Georgia" w:cs="Georgia"/>
          <w:sz w:val="20"/>
          <w:szCs w:val="20"/>
        </w:rPr>
      </w:pPr>
    </w:p>
    <w:p w14:paraId="6B244ACD" w14:textId="77777777" w:rsidR="00666FB4" w:rsidRPr="003D62A2" w:rsidRDefault="00666FB4" w:rsidP="00666FB4">
      <w:pPr>
        <w:pStyle w:val="Nagwek1"/>
        <w:shd w:val="clear" w:color="auto" w:fill="F2F2F2"/>
        <w:tabs>
          <w:tab w:val="left" w:pos="399"/>
        </w:tabs>
        <w:spacing w:before="0" w:after="0" w:line="360" w:lineRule="auto"/>
        <w:rPr>
          <w:rFonts w:ascii="Georgia" w:hAnsi="Georgia" w:cs="Georgia"/>
          <w:b/>
          <w:bCs w:val="0"/>
          <w:sz w:val="20"/>
          <w:szCs w:val="20"/>
        </w:rPr>
      </w:pPr>
      <w:bookmarkStart w:id="3" w:name="_Toc152757620"/>
      <w:r w:rsidRPr="003D62A2">
        <w:rPr>
          <w:rFonts w:ascii="Georgia" w:hAnsi="Georgia" w:cs="Georgia"/>
          <w:b/>
          <w:bCs w:val="0"/>
          <w:sz w:val="20"/>
          <w:szCs w:val="20"/>
        </w:rPr>
        <w:t xml:space="preserve">II. </w:t>
      </w:r>
      <w:bookmarkStart w:id="4" w:name="_Toc266275240"/>
      <w:r w:rsidRPr="003D62A2">
        <w:rPr>
          <w:rFonts w:ascii="Georgia" w:hAnsi="Georgia" w:cs="Georgia"/>
          <w:b/>
          <w:bCs w:val="0"/>
          <w:sz w:val="20"/>
          <w:szCs w:val="20"/>
        </w:rPr>
        <w:t>Tryb udzielenia zamówienia:</w:t>
      </w:r>
      <w:bookmarkEnd w:id="3"/>
      <w:bookmarkEnd w:id="4"/>
    </w:p>
    <w:p w14:paraId="6A569D38" w14:textId="545C9E15" w:rsidR="00666FB4" w:rsidRPr="00AF556D" w:rsidRDefault="00666FB4" w:rsidP="00666FB4">
      <w:pPr>
        <w:pStyle w:val="Tekstpodstawowywcity22"/>
        <w:numPr>
          <w:ilvl w:val="0"/>
          <w:numId w:val="11"/>
        </w:numPr>
        <w:spacing w:after="0"/>
        <w:ind w:left="0" w:firstLine="0"/>
        <w:rPr>
          <w:rStyle w:val="markedcontent"/>
          <w:rFonts w:cs="Arial"/>
          <w:shd w:val="clear" w:color="auto" w:fill="FFFFFF"/>
        </w:rPr>
      </w:pPr>
      <w:r w:rsidRPr="00EA20B3">
        <w:t xml:space="preserve">Postępowanie </w:t>
      </w:r>
      <w:r w:rsidRPr="00EA20B3">
        <w:rPr>
          <w:rStyle w:val="markedcontent"/>
          <w:rFonts w:cs="Arial"/>
        </w:rPr>
        <w:t>o udzielenie zamówienia publicznego prowadzone jest</w:t>
      </w:r>
      <w:r w:rsidRPr="00EA20B3">
        <w:t xml:space="preserve"> </w:t>
      </w:r>
      <w:r w:rsidRPr="00EA20B3">
        <w:rPr>
          <w:rStyle w:val="markedcontent"/>
          <w:rFonts w:cs="Arial"/>
        </w:rPr>
        <w:t>w trybie podstawowym bez przeprowadzenia negocjacji na podstawie</w:t>
      </w:r>
      <w:r w:rsidRPr="00EA20B3">
        <w:t xml:space="preserve"> </w:t>
      </w:r>
      <w:r w:rsidRPr="00EA20B3">
        <w:rPr>
          <w:rStyle w:val="markedcontent"/>
          <w:rFonts w:cs="Arial"/>
        </w:rPr>
        <w:t>art. 275 pkt 1 ustawy z dnia 11 września 2019 r. – Prawo zamówień publicznych</w:t>
      </w:r>
      <w:r w:rsidRPr="00EA20B3">
        <w:t xml:space="preserve"> </w:t>
      </w:r>
      <w:r w:rsidRPr="00EA20B3">
        <w:rPr>
          <w:rStyle w:val="markedcontent"/>
          <w:rFonts w:cs="Arial"/>
        </w:rPr>
        <w:t>(</w:t>
      </w:r>
      <w:r w:rsidR="006E07E6">
        <w:rPr>
          <w:rStyle w:val="markedcontent"/>
          <w:rFonts w:cs="Arial"/>
        </w:rPr>
        <w:t xml:space="preserve">t.j. </w:t>
      </w:r>
      <w:r w:rsidRPr="00EA20B3">
        <w:rPr>
          <w:rStyle w:val="markedcontent"/>
          <w:rFonts w:cs="Arial"/>
        </w:rPr>
        <w:t>Dz. U. z 202</w:t>
      </w:r>
      <w:r w:rsidR="006E07E6">
        <w:rPr>
          <w:rStyle w:val="markedcontent"/>
          <w:rFonts w:cs="Arial"/>
        </w:rPr>
        <w:t>3</w:t>
      </w:r>
      <w:r w:rsidRPr="00EA20B3">
        <w:rPr>
          <w:rStyle w:val="markedcontent"/>
          <w:rFonts w:cs="Arial"/>
        </w:rPr>
        <w:t xml:space="preserve"> r. poz. </w:t>
      </w:r>
      <w:r w:rsidR="006E07E6">
        <w:rPr>
          <w:rStyle w:val="markedcontent"/>
          <w:rFonts w:cs="Arial"/>
        </w:rPr>
        <w:t>1605</w:t>
      </w:r>
      <w:r w:rsidR="00FB5345">
        <w:rPr>
          <w:rStyle w:val="markedcontent"/>
          <w:rFonts w:cs="Arial"/>
        </w:rPr>
        <w:t xml:space="preserve"> ze zm.</w:t>
      </w:r>
      <w:r w:rsidRPr="00EA20B3">
        <w:rPr>
          <w:rStyle w:val="markedcontent"/>
          <w:rFonts w:cs="Arial"/>
        </w:rPr>
        <w:t>) zwanej dalej „ustawą Pzp”, w którym</w:t>
      </w:r>
      <w:r w:rsidRPr="00EA20B3">
        <w:t xml:space="preserve"> </w:t>
      </w:r>
      <w:r w:rsidRPr="00EA20B3">
        <w:rPr>
          <w:rStyle w:val="markedcontent"/>
          <w:rFonts w:cs="Arial"/>
        </w:rPr>
        <w:t>w odpowiedzi na ogłoszenie</w:t>
      </w:r>
      <w:r w:rsidR="006E07E6">
        <w:rPr>
          <w:rStyle w:val="markedcontent"/>
          <w:rFonts w:cs="Arial"/>
        </w:rPr>
        <w:br/>
      </w:r>
      <w:r w:rsidRPr="00EA20B3">
        <w:rPr>
          <w:rStyle w:val="markedcontent"/>
          <w:rFonts w:cs="Arial"/>
        </w:rPr>
        <w:t>o zamówieniu oferty mogą składać wszyscy</w:t>
      </w:r>
      <w:r w:rsidRPr="00EA20B3">
        <w:t xml:space="preserve"> </w:t>
      </w:r>
      <w:r w:rsidRPr="00EA20B3">
        <w:rPr>
          <w:rStyle w:val="markedcontent"/>
          <w:rFonts w:cs="Arial"/>
        </w:rPr>
        <w:t>zainteresowani Wykonawcy, a następnie Zamawiający wybiera najkorzystniejszą</w:t>
      </w:r>
      <w:r w:rsidRPr="00EA20B3">
        <w:t xml:space="preserve"> </w:t>
      </w:r>
      <w:r w:rsidRPr="00EA20B3">
        <w:rPr>
          <w:rStyle w:val="markedcontent"/>
          <w:rFonts w:cs="Arial"/>
        </w:rPr>
        <w:t>ofertę bez przeprowadzenia negocjacji</w:t>
      </w:r>
      <w:r w:rsidR="001B5C22">
        <w:rPr>
          <w:rStyle w:val="markedcontent"/>
          <w:rFonts w:cs="Arial"/>
        </w:rPr>
        <w:t>.</w:t>
      </w:r>
    </w:p>
    <w:p w14:paraId="17DA6C33" w14:textId="751538DB" w:rsidR="00666FB4" w:rsidRPr="00AF556D" w:rsidRDefault="00666FB4" w:rsidP="00666FB4">
      <w:pPr>
        <w:pStyle w:val="Tekstpodstawowywcity22"/>
        <w:numPr>
          <w:ilvl w:val="0"/>
          <w:numId w:val="11"/>
        </w:numPr>
        <w:spacing w:after="0"/>
        <w:ind w:left="0" w:firstLine="0"/>
        <w:rPr>
          <w:rFonts w:cs="Arial"/>
          <w:shd w:val="clear" w:color="auto" w:fill="FFFFFF"/>
        </w:rPr>
      </w:pPr>
      <w:r w:rsidRPr="00AD52EB">
        <w:rPr>
          <w:rFonts w:cs="Calibri Light"/>
          <w:lang w:eastAsia="pl-PL"/>
        </w:rPr>
        <w:t xml:space="preserve">W </w:t>
      </w:r>
      <w:r>
        <w:rPr>
          <w:rFonts w:cs="Calibri Light"/>
          <w:lang w:eastAsia="pl-PL"/>
        </w:rPr>
        <w:t>postępowaniu mają zastosowanie</w:t>
      </w:r>
      <w:r w:rsidRPr="00AD52EB">
        <w:rPr>
          <w:rFonts w:cs="Calibri Light"/>
          <w:lang w:eastAsia="pl-PL"/>
        </w:rPr>
        <w:t xml:space="preserve"> przepisy Ustawy Pzp oraz akty wykonawcze wydane na jej podstawie </w:t>
      </w:r>
      <w:r>
        <w:rPr>
          <w:rFonts w:cs="Calibri Light"/>
          <w:lang w:eastAsia="pl-PL"/>
        </w:rPr>
        <w:br/>
      </w:r>
      <w:r w:rsidRPr="00AD52EB">
        <w:rPr>
          <w:rFonts w:cs="Calibri Light"/>
          <w:lang w:eastAsia="pl-PL"/>
        </w:rPr>
        <w:t>a w sprawach nieuregulowanych przepisy Ustawy z dnia 23 kwietnia 1964 r – Kodeks Cywilny (Dz. U. z 2020 r., poz. 1740 ze zm.)</w:t>
      </w:r>
      <w:r w:rsidR="00A24831">
        <w:rPr>
          <w:rFonts w:cs="Calibri Light"/>
          <w:lang w:eastAsia="pl-PL"/>
        </w:rPr>
        <w:t>.</w:t>
      </w:r>
    </w:p>
    <w:p w14:paraId="3175A7DC"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t>Zamawiający wybierze ofertę bez przeprowadzenie negocjacji.</w:t>
      </w:r>
    </w:p>
    <w:p w14:paraId="09B579C4"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120D1BB0"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1BEBED5B"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44FD7B4C"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4B6FF823" w14:textId="77777777" w:rsidR="00666FB4" w:rsidRPr="00A63C8D" w:rsidRDefault="00666FB4" w:rsidP="00666FB4">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218F3547" w14:textId="77777777" w:rsidR="00666FB4" w:rsidRPr="00C86FF8" w:rsidRDefault="00666FB4" w:rsidP="00666FB4">
      <w:pPr>
        <w:pStyle w:val="Tekstpodstawowywcity22"/>
        <w:numPr>
          <w:ilvl w:val="0"/>
          <w:numId w:val="11"/>
        </w:numPr>
        <w:spacing w:after="0"/>
        <w:ind w:left="0" w:firstLine="0"/>
        <w:rPr>
          <w:rFonts w:cs="Arial"/>
          <w:shd w:val="clear" w:color="auto" w:fill="FFFFFF"/>
        </w:rPr>
      </w:pPr>
      <w:r w:rsidRPr="001B0D7F">
        <w:rPr>
          <w:rFonts w:eastAsia="Arial" w:cs="Arial"/>
          <w:color w:val="000000"/>
        </w:rPr>
        <w:t xml:space="preserve">Zamawiający nie przewiduje możliwości udzielenia zamówień podobnych, o których mowa w art. 214 ust. 1 </w:t>
      </w:r>
      <w:r w:rsidRPr="00C86FF8">
        <w:rPr>
          <w:rFonts w:eastAsia="Arial" w:cs="Arial"/>
          <w:color w:val="000000"/>
        </w:rPr>
        <w:t>pkt 7 i 8 Ustawy Pzp.</w:t>
      </w:r>
    </w:p>
    <w:p w14:paraId="0DFBA11D" w14:textId="4E69B797" w:rsidR="00666FB4" w:rsidRPr="00C86FF8" w:rsidRDefault="00666FB4" w:rsidP="00666FB4">
      <w:pPr>
        <w:pStyle w:val="Tekstpodstawowywcity22"/>
        <w:numPr>
          <w:ilvl w:val="0"/>
          <w:numId w:val="11"/>
        </w:numPr>
        <w:spacing w:after="0"/>
        <w:ind w:left="0" w:firstLine="0"/>
        <w:rPr>
          <w:rFonts w:cs="Arial"/>
          <w:shd w:val="clear" w:color="auto" w:fill="FFFFFF"/>
        </w:rPr>
      </w:pPr>
      <w:r w:rsidRPr="00C86FF8">
        <w:t xml:space="preserve">Zamawiający </w:t>
      </w:r>
      <w:r w:rsidR="00A24831">
        <w:t xml:space="preserve">nie </w:t>
      </w:r>
      <w:r w:rsidRPr="00C86FF8">
        <w:t xml:space="preserve">przewiduje możliwość odbycia przez wykonawcę wizji lokalnej lub sprawdzenia przez niego dokumentów niezbędnych do realizacji zamówienia dostępnych na miejscu u Zamawiającego. </w:t>
      </w:r>
    </w:p>
    <w:p w14:paraId="58B9DB26" w14:textId="77777777" w:rsidR="00666FB4" w:rsidRPr="00990E10" w:rsidRDefault="00666FB4" w:rsidP="00666FB4">
      <w:pPr>
        <w:pStyle w:val="pkt"/>
        <w:spacing w:before="0" w:after="0" w:line="360" w:lineRule="auto"/>
        <w:ind w:left="556" w:firstLine="0"/>
        <w:rPr>
          <w:rFonts w:ascii="Georgia" w:hAnsi="Georgia" w:cs="Arial"/>
          <w:sz w:val="20"/>
          <w:highlight w:val="yellow"/>
        </w:rPr>
      </w:pPr>
    </w:p>
    <w:p w14:paraId="6D1914DF" w14:textId="77777777" w:rsidR="00666FB4" w:rsidRPr="00987EE1" w:rsidRDefault="00666FB4" w:rsidP="00666FB4">
      <w:pPr>
        <w:pStyle w:val="Nagwek1"/>
        <w:shd w:val="clear" w:color="auto" w:fill="F2F2F2"/>
        <w:tabs>
          <w:tab w:val="left" w:pos="399"/>
        </w:tabs>
        <w:spacing w:before="0" w:after="0" w:line="360" w:lineRule="auto"/>
        <w:rPr>
          <w:rFonts w:ascii="Georgia" w:hAnsi="Georgia" w:cs="Georgia"/>
          <w:b/>
          <w:bCs w:val="0"/>
          <w:sz w:val="20"/>
          <w:szCs w:val="20"/>
        </w:rPr>
      </w:pPr>
      <w:bookmarkStart w:id="5" w:name="_Toc152757621"/>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5"/>
    </w:p>
    <w:p w14:paraId="169399F4" w14:textId="3CD08DB0" w:rsidR="00837D7D" w:rsidRPr="00837D7D" w:rsidRDefault="00666FB4" w:rsidP="00837D7D">
      <w:pPr>
        <w:spacing w:line="360" w:lineRule="auto"/>
        <w:jc w:val="both"/>
        <w:rPr>
          <w:rStyle w:val="Hipercze"/>
          <w:rFonts w:ascii="Georgia" w:hAnsi="Georgia" w:cs="Georgia"/>
          <w:color w:val="000000"/>
          <w:sz w:val="20"/>
          <w:szCs w:val="20"/>
          <w:u w:val="none"/>
        </w:rPr>
      </w:pPr>
      <w:r w:rsidRPr="00FB3107">
        <w:rPr>
          <w:rFonts w:ascii="Georgia" w:hAnsi="Georgia" w:cs="Georgia"/>
          <w:color w:val="000000"/>
          <w:sz w:val="20"/>
          <w:szCs w:val="20"/>
        </w:rPr>
        <w:t>Kod wg Wspólnego Słownika Zamówień (CPV):</w:t>
      </w:r>
      <w:r w:rsidR="00837D7D">
        <w:fldChar w:fldCharType="begin"/>
      </w:r>
      <w:r w:rsidR="00837D7D">
        <w:instrText>HYPERLINK "https://www.portalzp.pl/kody-cpv/szczegoly/rozne-meble-i-wyposazenie-4725"</w:instrText>
      </w:r>
      <w:r w:rsidR="00837D7D">
        <w:fldChar w:fldCharType="separate"/>
      </w:r>
    </w:p>
    <w:p w14:paraId="4773BE5F" w14:textId="3550E8CC" w:rsidR="00837D7D" w:rsidRPr="00837D7D" w:rsidRDefault="00837D7D">
      <w:pPr>
        <w:numPr>
          <w:ilvl w:val="0"/>
          <w:numId w:val="63"/>
        </w:numPr>
        <w:suppressAutoHyphens w:val="0"/>
        <w:spacing w:line="360" w:lineRule="auto"/>
        <w:rPr>
          <w:rFonts w:ascii="Georgia" w:eastAsia="Lucida Sans Unicode" w:hAnsi="Georgia"/>
          <w:sz w:val="20"/>
          <w:szCs w:val="20"/>
        </w:rPr>
      </w:pPr>
      <w:r>
        <w:fldChar w:fldCharType="end"/>
      </w:r>
      <w:r w:rsidR="00681FA0">
        <w:rPr>
          <w:rFonts w:ascii="Georgia" w:hAnsi="Georgia"/>
          <w:sz w:val="20"/>
          <w:szCs w:val="20"/>
        </w:rPr>
        <w:t>33169000-2</w:t>
      </w:r>
      <w:r w:rsidRPr="00837D7D">
        <w:rPr>
          <w:rFonts w:ascii="Georgia" w:hAnsi="Georgia"/>
          <w:sz w:val="20"/>
          <w:szCs w:val="20"/>
        </w:rPr>
        <w:t xml:space="preserve">: </w:t>
      </w:r>
      <w:r w:rsidR="00F560CF">
        <w:rPr>
          <w:rFonts w:ascii="Georgia" w:hAnsi="Georgia"/>
          <w:sz w:val="20"/>
          <w:szCs w:val="20"/>
        </w:rPr>
        <w:t>Przyrządy</w:t>
      </w:r>
      <w:r w:rsidR="00681FA0">
        <w:rPr>
          <w:rFonts w:ascii="Georgia" w:hAnsi="Georgia"/>
          <w:sz w:val="20"/>
          <w:szCs w:val="20"/>
        </w:rPr>
        <w:t xml:space="preserve"> chirurgiczne</w:t>
      </w:r>
    </w:p>
    <w:p w14:paraId="58D2F76A" w14:textId="77777777" w:rsidR="00A24831" w:rsidRPr="00FB3107" w:rsidRDefault="00A24831" w:rsidP="00666FB4">
      <w:pPr>
        <w:suppressAutoHyphens w:val="0"/>
        <w:spacing w:line="360" w:lineRule="auto"/>
        <w:rPr>
          <w:rFonts w:eastAsia="Lucida Sans Unicode"/>
        </w:rPr>
      </w:pPr>
    </w:p>
    <w:p w14:paraId="792445EC" w14:textId="524E39ED" w:rsidR="00666FB4" w:rsidRPr="00DC100E" w:rsidRDefault="00666FB4" w:rsidP="00FB5345">
      <w:pPr>
        <w:pStyle w:val="Standard"/>
        <w:numPr>
          <w:ilvl w:val="3"/>
          <w:numId w:val="3"/>
        </w:numPr>
        <w:tabs>
          <w:tab w:val="clear" w:pos="568"/>
          <w:tab w:val="num" w:pos="426"/>
        </w:tabs>
        <w:spacing w:after="0" w:line="360" w:lineRule="auto"/>
        <w:ind w:left="0"/>
        <w:jc w:val="both"/>
        <w:rPr>
          <w:rFonts w:eastAsia="Lucida Sans Unicode" w:cs="Tahoma"/>
          <w:b w:val="0"/>
          <w:i w:val="0"/>
          <w:color w:val="000000"/>
          <w:sz w:val="20"/>
          <w:szCs w:val="20"/>
        </w:rPr>
      </w:pPr>
      <w:r w:rsidRPr="00136C5C">
        <w:rPr>
          <w:b w:val="0"/>
          <w:i w:val="0"/>
          <w:sz w:val="20"/>
          <w:szCs w:val="20"/>
        </w:rPr>
        <w:t xml:space="preserve">Opis wymagań Zamawiającego określa załącznik nr 1 do SWZ </w:t>
      </w:r>
    </w:p>
    <w:p w14:paraId="10A5C7CA" w14:textId="263549DD" w:rsidR="006E07E6" w:rsidRPr="00456FFC" w:rsidRDefault="006E07E6" w:rsidP="00FB5345">
      <w:pPr>
        <w:pStyle w:val="Standard"/>
        <w:numPr>
          <w:ilvl w:val="3"/>
          <w:numId w:val="3"/>
        </w:numPr>
        <w:tabs>
          <w:tab w:val="clear" w:pos="568"/>
          <w:tab w:val="num" w:pos="426"/>
        </w:tabs>
        <w:spacing w:after="0" w:line="360" w:lineRule="auto"/>
        <w:ind w:left="0"/>
        <w:jc w:val="both"/>
        <w:rPr>
          <w:rFonts w:eastAsia="Lucida Sans Unicode" w:cs="Tahoma"/>
          <w:b w:val="0"/>
          <w:bCs w:val="0"/>
          <w:i w:val="0"/>
          <w:iCs w:val="0"/>
          <w:color w:val="000000"/>
          <w:sz w:val="20"/>
          <w:szCs w:val="20"/>
        </w:rPr>
      </w:pPr>
      <w:r w:rsidRPr="00456FFC">
        <w:rPr>
          <w:b w:val="0"/>
          <w:bCs w:val="0"/>
          <w:i w:val="0"/>
          <w:iCs w:val="0"/>
          <w:sz w:val="20"/>
          <w:szCs w:val="20"/>
        </w:rPr>
        <w:t xml:space="preserve">Przedmiot zamówienia </w:t>
      </w:r>
      <w:r w:rsidRPr="00456FFC">
        <w:rPr>
          <w:rFonts w:cs="Arial"/>
          <w:b w:val="0"/>
          <w:bCs w:val="0"/>
          <w:i w:val="0"/>
          <w:iCs w:val="0"/>
          <w:sz w:val="20"/>
          <w:szCs w:val="20"/>
        </w:rPr>
        <w:t xml:space="preserve">został podzielony na części: Liczba części </w:t>
      </w:r>
      <w:r w:rsidR="00FB5345" w:rsidRPr="00456FFC">
        <w:rPr>
          <w:rFonts w:cs="Arial"/>
          <w:b w:val="0"/>
          <w:bCs w:val="0"/>
          <w:i w:val="0"/>
          <w:iCs w:val="0"/>
          <w:sz w:val="20"/>
          <w:szCs w:val="20"/>
        </w:rPr>
        <w:t>7</w:t>
      </w:r>
    </w:p>
    <w:p w14:paraId="42EE3878" w14:textId="77777777" w:rsidR="006E07E6" w:rsidRPr="003775B9" w:rsidRDefault="006E07E6" w:rsidP="00FB5345">
      <w:pPr>
        <w:pStyle w:val="Standard"/>
        <w:numPr>
          <w:ilvl w:val="3"/>
          <w:numId w:val="3"/>
        </w:numPr>
        <w:tabs>
          <w:tab w:val="clear" w:pos="568"/>
          <w:tab w:val="num" w:pos="426"/>
        </w:tabs>
        <w:spacing w:after="0" w:line="360" w:lineRule="auto"/>
        <w:ind w:left="0"/>
        <w:jc w:val="both"/>
        <w:rPr>
          <w:rFonts w:eastAsia="Lucida Sans Unicode" w:cs="Tahoma"/>
          <w:b w:val="0"/>
          <w:bCs w:val="0"/>
          <w:i w:val="0"/>
          <w:iCs w:val="0"/>
          <w:color w:val="000000"/>
          <w:sz w:val="20"/>
          <w:szCs w:val="20"/>
        </w:rPr>
      </w:pPr>
      <w:r w:rsidRPr="003775B9">
        <w:rPr>
          <w:b w:val="0"/>
          <w:bCs w:val="0"/>
          <w:i w:val="0"/>
          <w:iCs w:val="0"/>
          <w:sz w:val="20"/>
          <w:szCs w:val="20"/>
        </w:rPr>
        <w:t>Zamawiający dopuszcza składania ofert częściowych na poszczególne pakiety.</w:t>
      </w:r>
    </w:p>
    <w:p w14:paraId="47F93440" w14:textId="77777777" w:rsidR="006E07E6" w:rsidRPr="003775B9" w:rsidRDefault="006E07E6" w:rsidP="00FB5345">
      <w:pPr>
        <w:pStyle w:val="Standard"/>
        <w:numPr>
          <w:ilvl w:val="3"/>
          <w:numId w:val="3"/>
        </w:numPr>
        <w:tabs>
          <w:tab w:val="clear" w:pos="568"/>
          <w:tab w:val="num" w:pos="426"/>
        </w:tabs>
        <w:spacing w:after="0" w:line="360" w:lineRule="auto"/>
        <w:ind w:left="0"/>
        <w:jc w:val="both"/>
        <w:rPr>
          <w:rFonts w:eastAsia="Lucida Sans Unicode" w:cs="Tahoma"/>
          <w:b w:val="0"/>
          <w:bCs w:val="0"/>
          <w:i w:val="0"/>
          <w:iCs w:val="0"/>
          <w:color w:val="000000"/>
          <w:sz w:val="20"/>
          <w:szCs w:val="20"/>
        </w:rPr>
      </w:pPr>
      <w:r w:rsidRPr="003775B9">
        <w:rPr>
          <w:b w:val="0"/>
          <w:bCs w:val="0"/>
          <w:i w:val="0"/>
          <w:iCs w:val="0"/>
          <w:sz w:val="20"/>
          <w:szCs w:val="20"/>
        </w:rPr>
        <w:t>Zamawiający nie dopuszcza składania ofert częściowych na poszczególne pozycje w pakietach.</w:t>
      </w:r>
    </w:p>
    <w:p w14:paraId="6DDA5A22" w14:textId="70BB18FC" w:rsidR="00666FB4" w:rsidRPr="0008255F" w:rsidRDefault="00666FB4" w:rsidP="008F134D">
      <w:pPr>
        <w:pStyle w:val="Standard"/>
        <w:numPr>
          <w:ilvl w:val="3"/>
          <w:numId w:val="29"/>
        </w:numPr>
        <w:tabs>
          <w:tab w:val="clear" w:pos="568"/>
          <w:tab w:val="num" w:pos="0"/>
          <w:tab w:val="left" w:pos="426"/>
        </w:tabs>
        <w:spacing w:after="0" w:line="360" w:lineRule="auto"/>
        <w:ind w:left="0"/>
        <w:jc w:val="both"/>
        <w:rPr>
          <w:rFonts w:eastAsia="Lucida Sans Unicode" w:cs="Tahoma"/>
          <w:b w:val="0"/>
          <w:i w:val="0"/>
          <w:color w:val="000000"/>
          <w:sz w:val="20"/>
          <w:szCs w:val="20"/>
        </w:rPr>
      </w:pPr>
      <w:r w:rsidRPr="0008255F">
        <w:rPr>
          <w:b w:val="0"/>
          <w:bCs w:val="0"/>
          <w:i w:val="0"/>
          <w:sz w:val="20"/>
          <w:szCs w:val="20"/>
        </w:rPr>
        <w:t>Zamawiający nie zastrzega obowiązku osobistego wykonania przez Wykonawcę kluczowych części zamówienia.</w:t>
      </w:r>
    </w:p>
    <w:p w14:paraId="6CC0C861" w14:textId="291D188D" w:rsidR="00666FB4" w:rsidRPr="00AE3CCF" w:rsidRDefault="00666FB4" w:rsidP="00FB5345">
      <w:pPr>
        <w:pStyle w:val="Standard"/>
        <w:numPr>
          <w:ilvl w:val="3"/>
          <w:numId w:val="29"/>
        </w:numPr>
        <w:tabs>
          <w:tab w:val="num" w:pos="426"/>
        </w:tabs>
        <w:spacing w:after="0" w:line="360" w:lineRule="auto"/>
        <w:ind w:left="0"/>
        <w:jc w:val="both"/>
        <w:rPr>
          <w:rFonts w:eastAsia="Lucida Sans Unicode" w:cs="Tahoma"/>
          <w:b w:val="0"/>
          <w:bCs w:val="0"/>
          <w:i w:val="0"/>
          <w:iCs w:val="0"/>
          <w:color w:val="000000"/>
          <w:sz w:val="20"/>
          <w:szCs w:val="20"/>
        </w:rPr>
      </w:pPr>
      <w:r w:rsidRPr="00987EE1">
        <w:rPr>
          <w:b w:val="0"/>
          <w:bCs w:val="0"/>
          <w:i w:val="0"/>
          <w:iCs w:val="0"/>
          <w:color w:val="000000"/>
          <w:sz w:val="20"/>
          <w:szCs w:val="20"/>
        </w:rPr>
        <w:t xml:space="preserve">Zamawiający dopuszcza udział podwykonawców w realizacji niniejszego zamówienia. W przypadku powierzenia wykonania części zamówienia Podwykonawcy, </w:t>
      </w:r>
      <w:r w:rsidRPr="00987EE1">
        <w:rPr>
          <w:b w:val="0"/>
          <w:bCs w:val="0"/>
          <w:i w:val="0"/>
          <w:iCs w:val="0"/>
          <w:color w:val="000000"/>
          <w:sz w:val="20"/>
          <w:szCs w:val="20"/>
          <w:u w:val="single"/>
        </w:rPr>
        <w:t xml:space="preserve">Wykonawca zobowiązany jest do wskazania w ofercie tej części </w:t>
      </w:r>
      <w:r w:rsidRPr="00987EE1">
        <w:rPr>
          <w:b w:val="0"/>
          <w:bCs w:val="0"/>
          <w:i w:val="0"/>
          <w:iCs w:val="0"/>
          <w:color w:val="000000"/>
          <w:sz w:val="20"/>
          <w:szCs w:val="20"/>
        </w:rPr>
        <w:t>zamówienia, której realizację powierzy podwykonawcy</w:t>
      </w:r>
      <w:r>
        <w:rPr>
          <w:b w:val="0"/>
          <w:bCs w:val="0"/>
          <w:i w:val="0"/>
          <w:iCs w:val="0"/>
          <w:color w:val="000000"/>
          <w:sz w:val="20"/>
          <w:szCs w:val="20"/>
        </w:rPr>
        <w:t>,</w:t>
      </w:r>
      <w:r w:rsidRPr="00987EE1">
        <w:rPr>
          <w:b w:val="0"/>
          <w:bCs w:val="0"/>
          <w:i w:val="0"/>
          <w:iCs w:val="0"/>
          <w:color w:val="000000"/>
          <w:sz w:val="20"/>
          <w:szCs w:val="20"/>
        </w:rPr>
        <w:t xml:space="preserve"> jak również wskazać nazwę firmy podwykonawcy (tabela </w:t>
      </w:r>
      <w:r w:rsidR="008F134D">
        <w:rPr>
          <w:b w:val="0"/>
          <w:bCs w:val="0"/>
          <w:i w:val="0"/>
          <w:iCs w:val="0"/>
          <w:color w:val="000000"/>
          <w:sz w:val="20"/>
          <w:szCs w:val="20"/>
        </w:rPr>
        <w:br/>
      </w:r>
      <w:r w:rsidRPr="00987EE1">
        <w:rPr>
          <w:b w:val="0"/>
          <w:bCs w:val="0"/>
          <w:i w:val="0"/>
          <w:iCs w:val="0"/>
          <w:color w:val="000000"/>
          <w:sz w:val="20"/>
          <w:szCs w:val="20"/>
        </w:rPr>
        <w:t xml:space="preserve">w formularzu ofertowym). </w:t>
      </w:r>
    </w:p>
    <w:p w14:paraId="6ABDB461" w14:textId="77777777" w:rsidR="00F55A4B" w:rsidRDefault="00666FB4" w:rsidP="00FB5345">
      <w:pPr>
        <w:pStyle w:val="Standard"/>
        <w:numPr>
          <w:ilvl w:val="3"/>
          <w:numId w:val="29"/>
        </w:numPr>
        <w:tabs>
          <w:tab w:val="num" w:pos="426"/>
        </w:tabs>
        <w:spacing w:after="0" w:line="360" w:lineRule="auto"/>
        <w:ind w:left="0"/>
        <w:jc w:val="both"/>
        <w:rPr>
          <w:rFonts w:eastAsia="Lucida Sans Unicode" w:cs="Tahoma"/>
          <w:b w:val="0"/>
          <w:bCs w:val="0"/>
          <w:i w:val="0"/>
          <w:iCs w:val="0"/>
          <w:color w:val="000000"/>
          <w:sz w:val="20"/>
          <w:szCs w:val="20"/>
        </w:rPr>
      </w:pPr>
      <w:r w:rsidRPr="00E52FDC">
        <w:rPr>
          <w:b w:val="0"/>
          <w:bCs w:val="0"/>
          <w:i w:val="0"/>
          <w:iCs w:val="0"/>
          <w:sz w:val="20"/>
        </w:rPr>
        <w:lastRenderedPageBreak/>
        <w:t>Powierzenie części zamówienia podwykonawcom nie zwalnia Wykonawcy z odpowiedzialności za należyte wykonanie zamówienia.</w:t>
      </w:r>
    </w:p>
    <w:p w14:paraId="6CD74E04" w14:textId="14A3CB5F" w:rsidR="00F55A4B" w:rsidRPr="00F55A4B" w:rsidRDefault="00F55A4B" w:rsidP="00FB5345">
      <w:pPr>
        <w:pStyle w:val="Standard"/>
        <w:numPr>
          <w:ilvl w:val="3"/>
          <w:numId w:val="29"/>
        </w:numPr>
        <w:tabs>
          <w:tab w:val="num" w:pos="426"/>
        </w:tabs>
        <w:spacing w:after="0" w:line="360" w:lineRule="auto"/>
        <w:ind w:left="0"/>
        <w:jc w:val="both"/>
        <w:rPr>
          <w:rFonts w:eastAsia="Lucida Sans Unicode" w:cs="Tahoma"/>
          <w:b w:val="0"/>
          <w:bCs w:val="0"/>
          <w:i w:val="0"/>
          <w:iCs w:val="0"/>
          <w:color w:val="000000"/>
          <w:sz w:val="20"/>
          <w:szCs w:val="20"/>
        </w:rPr>
      </w:pPr>
      <w:r w:rsidRPr="00F55A4B">
        <w:rPr>
          <w:rStyle w:val="Odwoaniedokomentarza"/>
          <w:rFonts w:cs="Times New Roman"/>
          <w:b w:val="0"/>
          <w:i w:val="0"/>
          <w:iCs w:val="0"/>
          <w:sz w:val="20"/>
          <w:szCs w:val="20"/>
          <w:lang w:eastAsia="ar-SA"/>
        </w:rPr>
        <w:t>W</w:t>
      </w:r>
      <w:r w:rsidRPr="00F55A4B">
        <w:rPr>
          <w:b w:val="0"/>
          <w:i w:val="0"/>
          <w:iCs w:val="0"/>
          <w:sz w:val="20"/>
          <w:szCs w:val="20"/>
        </w:rPr>
        <w:t>szędzie tam, gdzie Zamawiający opisuje przedmiot zamówienia poprzez wskazanie znaków towarowych, patentów lub odniesienie do norm, europejskich ocen technicznych, aprobat, pochodzenia, specyfikacji technicznych i/lub systemów referencji technicznych, Zamawiający dopuszcza rozwiązania równoważne opisywanym. Intencją Zamawiającego było przedstawienie „typu” towaru spełniającego wymagania Zamawiającego. 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 w szczególności rozumie się: wskazanie,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kubaturę, gęstość, kształt, kolorystykę, strukturę, rodzaj materiału i komponentu. Wykonawca, który powołuje się na rozwiązania równoważne, jest zobowiązany wykazać, że oferowane przez niego dostawy, usługi lub roboty budowlane spełniają wymagania określone przez Zmawiającego. W przypadku zaoferowania rozwiązań równoważnych – innych niż określone w SWZ – do oferty należy załączyć dokumenty potwierdzające, że zastosowane rozwiązania równoważne spełniają wymogi Zamawiającego (np. opisy, karty katalogowe, karty techniczne).</w:t>
      </w:r>
    </w:p>
    <w:p w14:paraId="777FB854" w14:textId="77777777" w:rsidR="00666FB4" w:rsidRPr="00987EE1" w:rsidRDefault="00666FB4" w:rsidP="00666FB4">
      <w:pPr>
        <w:suppressAutoHyphens w:val="0"/>
        <w:spacing w:line="360" w:lineRule="auto"/>
        <w:jc w:val="both"/>
        <w:rPr>
          <w:rFonts w:ascii="Georgia" w:hAnsi="Georgia" w:cs="Georgia"/>
          <w:color w:val="000000"/>
          <w:sz w:val="20"/>
          <w:szCs w:val="20"/>
          <w:lang w:eastAsia="pl-PL"/>
        </w:rPr>
      </w:pPr>
    </w:p>
    <w:p w14:paraId="79CF608E" w14:textId="77777777" w:rsidR="00666FB4" w:rsidRPr="00987EE1" w:rsidRDefault="00666FB4" w:rsidP="00666FB4">
      <w:pPr>
        <w:pStyle w:val="Nagwek1"/>
        <w:shd w:val="clear" w:color="auto" w:fill="F2F2F2"/>
        <w:tabs>
          <w:tab w:val="left" w:pos="399"/>
        </w:tabs>
        <w:spacing w:before="0" w:after="0" w:line="360" w:lineRule="auto"/>
        <w:rPr>
          <w:rFonts w:ascii="Georgia" w:hAnsi="Georgia" w:cs="Georgia"/>
          <w:color w:val="000000"/>
          <w:sz w:val="20"/>
          <w:szCs w:val="20"/>
        </w:rPr>
      </w:pPr>
      <w:bookmarkStart w:id="6" w:name="_Toc266275243"/>
      <w:bookmarkStart w:id="7" w:name="_Toc152757622"/>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6"/>
      <w:r w:rsidRPr="00987EE1">
        <w:rPr>
          <w:rFonts w:ascii="Georgia" w:hAnsi="Georgia" w:cs="Georgia"/>
          <w:b/>
          <w:bCs w:val="0"/>
          <w:color w:val="000000"/>
          <w:sz w:val="20"/>
          <w:szCs w:val="20"/>
        </w:rPr>
        <w:t>zamówienia</w:t>
      </w:r>
      <w:bookmarkEnd w:id="7"/>
    </w:p>
    <w:p w14:paraId="23B8131C" w14:textId="59428627" w:rsidR="00666FB4" w:rsidRDefault="00666FB4" w:rsidP="00666FB4">
      <w:pPr>
        <w:pStyle w:val="Akapitzlist"/>
        <w:numPr>
          <w:ilvl w:val="0"/>
          <w:numId w:val="38"/>
        </w:numPr>
        <w:tabs>
          <w:tab w:val="left" w:pos="0"/>
          <w:tab w:val="left" w:pos="426"/>
        </w:tabs>
        <w:spacing w:line="360" w:lineRule="auto"/>
        <w:jc w:val="both"/>
        <w:textAlignment w:val="auto"/>
        <w:rPr>
          <w:rFonts w:ascii="Georgia" w:hAnsi="Georgia"/>
          <w:b/>
          <w:bCs/>
          <w:color w:val="000000"/>
          <w:sz w:val="20"/>
          <w:szCs w:val="20"/>
        </w:rPr>
      </w:pPr>
      <w:r w:rsidRPr="00FB4489">
        <w:rPr>
          <w:rFonts w:ascii="Georgia" w:hAnsi="Georgia"/>
          <w:bCs/>
          <w:color w:val="000000"/>
          <w:sz w:val="20"/>
          <w:szCs w:val="20"/>
        </w:rPr>
        <w:t>Termin realizacji zamówienia</w:t>
      </w:r>
      <w:r w:rsidRPr="00463380">
        <w:rPr>
          <w:rFonts w:ascii="Georgia" w:hAnsi="Georgia"/>
          <w:color w:val="000000"/>
          <w:sz w:val="20"/>
          <w:szCs w:val="20"/>
        </w:rPr>
        <w:t>:</w:t>
      </w:r>
      <w:r w:rsidRPr="00463380">
        <w:rPr>
          <w:rFonts w:ascii="Georgia" w:hAnsi="Georgia"/>
          <w:b/>
          <w:bCs/>
          <w:color w:val="000000"/>
          <w:sz w:val="20"/>
          <w:szCs w:val="20"/>
        </w:rPr>
        <w:t xml:space="preserve"> </w:t>
      </w:r>
    </w:p>
    <w:p w14:paraId="67806F73" w14:textId="05CE5510" w:rsidR="00FB5345" w:rsidRPr="00B44952" w:rsidRDefault="00456FFC" w:rsidP="00456FFC">
      <w:pPr>
        <w:pStyle w:val="Akapitzlist"/>
        <w:numPr>
          <w:ilvl w:val="1"/>
          <w:numId w:val="79"/>
        </w:numPr>
        <w:tabs>
          <w:tab w:val="left" w:pos="0"/>
          <w:tab w:val="left" w:pos="426"/>
        </w:tabs>
        <w:spacing w:line="360" w:lineRule="auto"/>
        <w:ind w:left="0" w:firstLine="0"/>
        <w:jc w:val="both"/>
        <w:textAlignment w:val="auto"/>
        <w:rPr>
          <w:rFonts w:ascii="Georgia" w:hAnsi="Georgia"/>
          <w:b/>
          <w:bCs/>
          <w:color w:val="000000"/>
          <w:sz w:val="20"/>
          <w:szCs w:val="20"/>
        </w:rPr>
      </w:pPr>
      <w:r w:rsidRPr="00B44952">
        <w:rPr>
          <w:rFonts w:ascii="Georgia" w:hAnsi="Georgia"/>
          <w:b/>
          <w:bCs/>
          <w:color w:val="000000"/>
          <w:sz w:val="20"/>
          <w:szCs w:val="20"/>
        </w:rPr>
        <w:t xml:space="preserve">max </w:t>
      </w:r>
      <w:r w:rsidR="00FB5345" w:rsidRPr="00B44952">
        <w:rPr>
          <w:rFonts w:ascii="Georgia" w:hAnsi="Georgia"/>
          <w:b/>
          <w:bCs/>
          <w:color w:val="000000"/>
          <w:sz w:val="20"/>
          <w:szCs w:val="20"/>
        </w:rPr>
        <w:t xml:space="preserve">16 tygodni </w:t>
      </w:r>
      <w:r w:rsidR="00FB5345" w:rsidRPr="00B44952">
        <w:rPr>
          <w:rFonts w:ascii="Georgia" w:hAnsi="Georgia"/>
          <w:i/>
          <w:iCs/>
          <w:color w:val="000000"/>
          <w:sz w:val="20"/>
          <w:szCs w:val="20"/>
        </w:rPr>
        <w:t>– dotyczy Pakietu nr 1-5</w:t>
      </w:r>
    </w:p>
    <w:p w14:paraId="2524A1FF" w14:textId="0E79E05E" w:rsidR="00FB5345" w:rsidRPr="00B44952" w:rsidRDefault="00456FFC" w:rsidP="00456FFC">
      <w:pPr>
        <w:pStyle w:val="Akapitzlist"/>
        <w:numPr>
          <w:ilvl w:val="1"/>
          <w:numId w:val="79"/>
        </w:numPr>
        <w:tabs>
          <w:tab w:val="left" w:pos="0"/>
          <w:tab w:val="left" w:pos="426"/>
        </w:tabs>
        <w:spacing w:line="360" w:lineRule="auto"/>
        <w:ind w:left="0" w:firstLine="0"/>
        <w:jc w:val="both"/>
        <w:textAlignment w:val="auto"/>
        <w:rPr>
          <w:rFonts w:ascii="Georgia" w:hAnsi="Georgia"/>
          <w:b/>
          <w:bCs/>
          <w:color w:val="000000"/>
          <w:sz w:val="20"/>
          <w:szCs w:val="20"/>
        </w:rPr>
      </w:pPr>
      <w:r w:rsidRPr="00B44952">
        <w:rPr>
          <w:rFonts w:ascii="Georgia" w:hAnsi="Georgia"/>
          <w:b/>
          <w:bCs/>
          <w:color w:val="000000"/>
          <w:sz w:val="20"/>
          <w:szCs w:val="20"/>
        </w:rPr>
        <w:t xml:space="preserve">max </w:t>
      </w:r>
      <w:r w:rsidR="00FB5345" w:rsidRPr="00B44952">
        <w:rPr>
          <w:rFonts w:ascii="Georgia" w:hAnsi="Georgia"/>
          <w:b/>
          <w:bCs/>
          <w:color w:val="000000"/>
          <w:sz w:val="20"/>
          <w:szCs w:val="20"/>
        </w:rPr>
        <w:t xml:space="preserve">4 tygodnie </w:t>
      </w:r>
      <w:r w:rsidR="00FB5345" w:rsidRPr="00B44952">
        <w:rPr>
          <w:rFonts w:ascii="Georgia" w:hAnsi="Georgia"/>
          <w:i/>
          <w:iCs/>
          <w:color w:val="000000"/>
          <w:sz w:val="20"/>
          <w:szCs w:val="20"/>
        </w:rPr>
        <w:t>– dotyczy Pakietu nr 6</w:t>
      </w:r>
    </w:p>
    <w:p w14:paraId="1C3B8CAB" w14:textId="6811166A" w:rsidR="00FB5345" w:rsidRPr="00B44952" w:rsidRDefault="00456FFC" w:rsidP="00456FFC">
      <w:pPr>
        <w:pStyle w:val="Akapitzlist"/>
        <w:numPr>
          <w:ilvl w:val="1"/>
          <w:numId w:val="79"/>
        </w:numPr>
        <w:tabs>
          <w:tab w:val="left" w:pos="0"/>
          <w:tab w:val="left" w:pos="426"/>
        </w:tabs>
        <w:spacing w:line="360" w:lineRule="auto"/>
        <w:ind w:left="0" w:firstLine="0"/>
        <w:jc w:val="both"/>
        <w:textAlignment w:val="auto"/>
        <w:rPr>
          <w:rFonts w:ascii="Georgia" w:hAnsi="Georgia"/>
          <w:b/>
          <w:bCs/>
          <w:color w:val="000000"/>
          <w:sz w:val="20"/>
          <w:szCs w:val="20"/>
        </w:rPr>
      </w:pPr>
      <w:r w:rsidRPr="00B44952">
        <w:rPr>
          <w:rFonts w:ascii="Georgia" w:hAnsi="Georgia"/>
          <w:b/>
          <w:bCs/>
          <w:color w:val="000000"/>
          <w:sz w:val="20"/>
          <w:szCs w:val="20"/>
        </w:rPr>
        <w:t xml:space="preserve">max </w:t>
      </w:r>
      <w:r w:rsidR="00FB5345" w:rsidRPr="00B44952">
        <w:rPr>
          <w:rFonts w:ascii="Georgia" w:hAnsi="Georgia"/>
          <w:b/>
          <w:bCs/>
          <w:color w:val="000000"/>
          <w:sz w:val="20"/>
          <w:szCs w:val="20"/>
        </w:rPr>
        <w:t xml:space="preserve">12 tygodni </w:t>
      </w:r>
      <w:r w:rsidR="00FB5345" w:rsidRPr="00B44952">
        <w:rPr>
          <w:rFonts w:ascii="Georgia" w:hAnsi="Georgia"/>
          <w:i/>
          <w:iCs/>
          <w:color w:val="000000"/>
          <w:sz w:val="20"/>
          <w:szCs w:val="20"/>
        </w:rPr>
        <w:t>– dotyczy Pakietu nr 7</w:t>
      </w:r>
    </w:p>
    <w:p w14:paraId="67C1E5D2" w14:textId="77777777" w:rsidR="00666FB4" w:rsidRPr="00123693" w:rsidRDefault="00666FB4" w:rsidP="00456FFC">
      <w:pPr>
        <w:tabs>
          <w:tab w:val="left" w:pos="0"/>
          <w:tab w:val="left" w:pos="360"/>
        </w:tabs>
        <w:spacing w:line="360" w:lineRule="auto"/>
        <w:rPr>
          <w:rFonts w:ascii="Georgia" w:hAnsi="Georgia"/>
          <w:sz w:val="20"/>
          <w:szCs w:val="20"/>
        </w:rPr>
      </w:pPr>
    </w:p>
    <w:p w14:paraId="149AA287" w14:textId="77777777" w:rsidR="00666FB4" w:rsidRDefault="00666FB4" w:rsidP="00666FB4">
      <w:pPr>
        <w:pStyle w:val="Nagwek1"/>
        <w:shd w:val="clear" w:color="auto" w:fill="F2F2F2"/>
        <w:tabs>
          <w:tab w:val="left" w:pos="399"/>
        </w:tabs>
        <w:spacing w:before="0" w:after="0" w:line="360" w:lineRule="auto"/>
        <w:jc w:val="both"/>
        <w:rPr>
          <w:rStyle w:val="Domylnaczcionkaakapitu2"/>
          <w:color w:val="000000"/>
          <w:sz w:val="20"/>
          <w:szCs w:val="20"/>
        </w:rPr>
      </w:pPr>
      <w:bookmarkStart w:id="8" w:name="_Toc152757623"/>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8"/>
      <w:r>
        <w:rPr>
          <w:rStyle w:val="Domylnaczcionkaakapitu2"/>
          <w:color w:val="000000"/>
          <w:sz w:val="20"/>
          <w:szCs w:val="20"/>
        </w:rPr>
        <w:t xml:space="preserve"> </w:t>
      </w:r>
    </w:p>
    <w:p w14:paraId="0B59C47A" w14:textId="77777777" w:rsidR="00666FB4" w:rsidRPr="00DE526A" w:rsidRDefault="00666FB4" w:rsidP="00666FB4">
      <w:pPr>
        <w:pStyle w:val="pkt"/>
        <w:numPr>
          <w:ilvl w:val="0"/>
          <w:numId w:val="2"/>
        </w:numPr>
        <w:tabs>
          <w:tab w:val="clear" w:pos="568"/>
          <w:tab w:val="left" w:pos="426"/>
          <w:tab w:val="left" w:pos="567"/>
        </w:tabs>
        <w:spacing w:before="0" w:after="0" w:line="360" w:lineRule="auto"/>
        <w:ind w:left="0" w:firstLine="0"/>
        <w:rPr>
          <w:rFonts w:ascii="Georgia" w:hAnsi="Georgia" w:cs="Verdana"/>
          <w:sz w:val="20"/>
          <w:shd w:val="clear" w:color="auto" w:fill="FFFFFF"/>
        </w:rPr>
      </w:pPr>
      <w:bookmarkStart w:id="9" w:name="bookmark3"/>
      <w:r w:rsidRPr="00DE526A">
        <w:rPr>
          <w:rFonts w:ascii="Georgia" w:hAnsi="Georgia"/>
          <w:sz w:val="20"/>
        </w:rPr>
        <w:t>O udzielenie zamówienia mogą ubiegać się Wykonawcy, którzy spełniają warunki dotyczące:</w:t>
      </w:r>
      <w:bookmarkEnd w:id="9"/>
    </w:p>
    <w:p w14:paraId="0DD32EFA" w14:textId="77777777" w:rsidR="00666FB4" w:rsidRPr="00DE526A" w:rsidRDefault="00666FB4" w:rsidP="00666FB4">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79BDD833" w14:textId="77777777" w:rsidR="00666FB4" w:rsidRPr="00DE526A" w:rsidRDefault="00666FB4" w:rsidP="00666FB4">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031C2341" w14:textId="5B33507E" w:rsidR="00666FB4" w:rsidRDefault="00666FB4" w:rsidP="00666FB4">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sidR="007C46FD">
        <w:rPr>
          <w:rFonts w:ascii="Georgia" w:hAnsi="Georgia" w:cs="Times New Roman"/>
          <w:sz w:val="20"/>
          <w:szCs w:val="20"/>
        </w:rPr>
        <w:t xml:space="preserve"> </w:t>
      </w:r>
      <w:r w:rsidRPr="00DE0F00">
        <w:rPr>
          <w:rFonts w:ascii="Georgia" w:hAnsi="Georgia" w:cs="Times New Roman"/>
          <w:sz w:val="20"/>
          <w:szCs w:val="20"/>
        </w:rPr>
        <w:t>z odrębnych przepisów:</w:t>
      </w:r>
    </w:p>
    <w:p w14:paraId="69811880" w14:textId="77777777" w:rsidR="00666FB4" w:rsidRPr="00DE0F00" w:rsidRDefault="00666FB4" w:rsidP="00666FB4">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895E6EF" w14:textId="77777777" w:rsidR="00666FB4" w:rsidRPr="00DE526A" w:rsidRDefault="00666FB4" w:rsidP="00666FB4">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sytuacji ekonomicznej lub finansowej</w:t>
      </w:r>
      <w:r w:rsidRPr="00DE526A">
        <w:rPr>
          <w:rFonts w:ascii="Georgia" w:hAnsi="Georgia" w:cs="Times New Roman"/>
          <w:b/>
          <w:sz w:val="20"/>
          <w:szCs w:val="20"/>
        </w:rPr>
        <w:t>:</w:t>
      </w:r>
    </w:p>
    <w:p w14:paraId="49C90FAD" w14:textId="77777777" w:rsidR="00666FB4" w:rsidRPr="00DE526A" w:rsidRDefault="00666FB4" w:rsidP="00666FB4">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416B4A2C" w14:textId="77777777" w:rsidR="00666FB4" w:rsidRDefault="00666FB4" w:rsidP="00666FB4">
      <w:pPr>
        <w:pStyle w:val="Teksttreci0"/>
        <w:numPr>
          <w:ilvl w:val="1"/>
          <w:numId w:val="25"/>
        </w:numPr>
        <w:shd w:val="clear" w:color="auto" w:fill="auto"/>
        <w:spacing w:line="360" w:lineRule="auto"/>
        <w:ind w:right="23"/>
        <w:jc w:val="both"/>
        <w:rPr>
          <w:rFonts w:ascii="Georgia" w:hAnsi="Georgia" w:cs="Times New Roman"/>
          <w:bCs/>
          <w:sz w:val="20"/>
          <w:szCs w:val="20"/>
        </w:rPr>
      </w:pPr>
      <w:r w:rsidRPr="00DE0F00">
        <w:rPr>
          <w:rFonts w:ascii="Georgia" w:hAnsi="Georgia" w:cs="Times New Roman"/>
          <w:bCs/>
          <w:sz w:val="20"/>
          <w:szCs w:val="20"/>
        </w:rPr>
        <w:t>zdolności technicznej lub zawodowej:</w:t>
      </w:r>
    </w:p>
    <w:p w14:paraId="4C094A28" w14:textId="77777777" w:rsidR="00666FB4" w:rsidRPr="00C279EF" w:rsidRDefault="00666FB4" w:rsidP="00666FB4">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B6EC803" w14:textId="77777777" w:rsidR="00666FB4" w:rsidRPr="00037981" w:rsidRDefault="00666FB4" w:rsidP="00666FB4">
      <w:pPr>
        <w:pStyle w:val="Akapitzlist"/>
        <w:numPr>
          <w:ilvl w:val="0"/>
          <w:numId w:val="25"/>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Wykonawca nie posiada wymaganych zdolności, jeżeli zaangażowanie zasobów technicznych Wykonawcy w inne przedsięwzięcia gospodarcze Wykonawcy </w:t>
      </w:r>
      <w:r w:rsidRPr="00037981">
        <w:rPr>
          <w:rFonts w:ascii="Georgia" w:hAnsi="Georgia" w:cs="Arial"/>
          <w:bCs/>
          <w:iCs/>
          <w:sz w:val="20"/>
          <w:szCs w:val="20"/>
        </w:rPr>
        <w:t xml:space="preserve">może mieć negatywny wpływ na realizację </w:t>
      </w:r>
      <w:r>
        <w:rPr>
          <w:rFonts w:ascii="Georgia" w:hAnsi="Georgia" w:cs="Arial"/>
          <w:bCs/>
          <w:iCs/>
          <w:sz w:val="20"/>
          <w:szCs w:val="20"/>
        </w:rPr>
        <w:t>z</w:t>
      </w:r>
      <w:r w:rsidRPr="00037981">
        <w:rPr>
          <w:rFonts w:ascii="Georgia" w:hAnsi="Georgia" w:cs="Arial"/>
          <w:bCs/>
          <w:iCs/>
          <w:sz w:val="20"/>
          <w:szCs w:val="20"/>
        </w:rPr>
        <w:t>amówienia.</w:t>
      </w:r>
    </w:p>
    <w:p w14:paraId="03FBC8A6" w14:textId="5C43A247" w:rsidR="00666FB4" w:rsidRPr="00037981" w:rsidRDefault="00666FB4" w:rsidP="00666FB4">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037981">
        <w:rPr>
          <w:rFonts w:ascii="Georgia" w:hAnsi="Georgia" w:cs="Arial"/>
          <w:sz w:val="20"/>
          <w:szCs w:val="20"/>
        </w:rPr>
        <w:t xml:space="preserve">Ocena spełnienia ww. warunków dokonana zostanie zgodnie z formułą „spełnia – nie spełnia”, w oparciu </w:t>
      </w:r>
      <w:r w:rsidR="008F134D">
        <w:rPr>
          <w:rFonts w:ascii="Georgia" w:hAnsi="Georgia" w:cs="Arial"/>
          <w:sz w:val="20"/>
          <w:szCs w:val="20"/>
        </w:rPr>
        <w:br/>
      </w:r>
      <w:r w:rsidRPr="00037981">
        <w:rPr>
          <w:rFonts w:ascii="Georgia" w:hAnsi="Georgia" w:cs="Arial"/>
          <w:sz w:val="20"/>
          <w:szCs w:val="20"/>
        </w:rPr>
        <w:t>o przedłożone przez Wykonawcę oświadczeni</w:t>
      </w:r>
      <w:r>
        <w:rPr>
          <w:rFonts w:ascii="Georgia" w:hAnsi="Georgia" w:cs="Arial"/>
          <w:sz w:val="20"/>
          <w:szCs w:val="20"/>
        </w:rPr>
        <w:t>a</w:t>
      </w:r>
      <w:r w:rsidRPr="00037981">
        <w:rPr>
          <w:rFonts w:ascii="Georgia" w:hAnsi="Georgia" w:cs="Arial"/>
          <w:sz w:val="20"/>
          <w:szCs w:val="20"/>
        </w:rPr>
        <w:t xml:space="preserve"> i</w:t>
      </w:r>
      <w:r>
        <w:rPr>
          <w:rFonts w:ascii="Georgia" w:hAnsi="Georgia" w:cs="Arial"/>
          <w:sz w:val="20"/>
          <w:szCs w:val="20"/>
        </w:rPr>
        <w:t xml:space="preserve"> </w:t>
      </w:r>
      <w:r w:rsidRPr="00037981">
        <w:rPr>
          <w:rFonts w:ascii="Georgia" w:hAnsi="Georgia" w:cs="Arial"/>
          <w:sz w:val="20"/>
          <w:szCs w:val="20"/>
        </w:rPr>
        <w:t xml:space="preserve">dokumenty, o których mowa w </w:t>
      </w:r>
      <w:r w:rsidRPr="00424D13">
        <w:rPr>
          <w:rFonts w:ascii="Georgia" w:hAnsi="Georgia" w:cs="Arial"/>
          <w:sz w:val="20"/>
          <w:szCs w:val="20"/>
        </w:rPr>
        <w:t>Rozdziele VII pkt 2.</w:t>
      </w:r>
    </w:p>
    <w:p w14:paraId="6D4D4C90" w14:textId="77777777" w:rsidR="00666FB4" w:rsidRDefault="00666FB4" w:rsidP="00666FB4">
      <w:pPr>
        <w:pStyle w:val="pkt"/>
        <w:spacing w:before="0" w:after="0" w:line="360" w:lineRule="auto"/>
        <w:ind w:left="0" w:firstLine="0"/>
        <w:rPr>
          <w:rStyle w:val="Domylnaczcionkaakapitu2"/>
          <w:rFonts w:ascii="Georgia" w:hAnsi="Georgia"/>
          <w:bCs/>
          <w:sz w:val="20"/>
          <w:highlight w:val="yellow"/>
        </w:rPr>
      </w:pPr>
    </w:p>
    <w:p w14:paraId="497F1C5C" w14:textId="77777777" w:rsidR="00666FB4" w:rsidRPr="00CE322B" w:rsidRDefault="00666FB4" w:rsidP="00666FB4">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0" w:name="_Toc152757624"/>
      <w:r w:rsidRPr="00CE322B">
        <w:rPr>
          <w:rFonts w:ascii="Georgia" w:hAnsi="Georgia" w:cs="Georgia"/>
          <w:b/>
          <w:bCs w:val="0"/>
          <w:color w:val="000000"/>
          <w:sz w:val="20"/>
          <w:szCs w:val="20"/>
        </w:rPr>
        <w:lastRenderedPageBreak/>
        <w:t>VI. Podstawy wykluczenia z postępowania</w:t>
      </w:r>
      <w:bookmarkEnd w:id="10"/>
    </w:p>
    <w:p w14:paraId="2C6FCC91" w14:textId="77777777" w:rsidR="00666FB4" w:rsidRPr="0054570C" w:rsidRDefault="00666FB4" w:rsidP="00666FB4">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 postępowania o udzielenie zamówienia wyklucza się Wykonawców, w stosunku do których zachodzi którakolwiek z okoliczności wskazanych w art. 108 ust. 1.</w:t>
      </w:r>
    </w:p>
    <w:p w14:paraId="580793AB" w14:textId="77777777" w:rsidR="00666FB4" w:rsidRPr="0054570C" w:rsidRDefault="00666FB4" w:rsidP="00666FB4">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Wykluczenie Wykonawcy następuje na odpowiedni okres wskazany w art. 111 ustawy Pzp oraz w art. 7 ust. 2 ustawy z dnia 13 kwietnia 2022r. o szczególnych rozwiązaniach w zakresie przeciwdziałania wspieraniu agresji na Ukrainę oraz służących ochronie bezpieczeństwa narodowego.</w:t>
      </w:r>
    </w:p>
    <w:p w14:paraId="35B8DB6B" w14:textId="77777777" w:rsidR="00666FB4" w:rsidRPr="0054570C" w:rsidRDefault="00666FB4" w:rsidP="00666FB4">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Wykonawca nie podlega wykluczeniu w okolicznościach określonych w art. 108 ust. 1 pkt 1, 2 i 5 ustawy Pzp, jeżeli udowodni zamawiającemu, że spełnił łącznie następujące przesłanki:</w:t>
      </w:r>
    </w:p>
    <w:p w14:paraId="0FC6589D"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3.1. naprawił lub zobowiązał się do naprawienia szkody wyrządzonej przestępstwem, wykroczeniem lub swoim nieprawidłowym postępowaniem, w tym poprzez zadośćuczynienie pieniężne; </w:t>
      </w:r>
    </w:p>
    <w:p w14:paraId="4742301D"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13CA166"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3.3. podjął konkretne środki techniczne, organizacyjne i kadrowe, odpowiednie dla zapobiegania dalszym przestępstwom, wykroczeniom lub nieprawidłowemu postępowaniu, w szczególności: </w:t>
      </w:r>
    </w:p>
    <w:p w14:paraId="1E08B03B"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a) zerwał wszelkie powiązania z osobami lub podmiotami odpowiedzialnymi za nieprawidłowe postępowanie wykonawcy, </w:t>
      </w:r>
    </w:p>
    <w:p w14:paraId="4E5D89AB"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b) zreorganizował personel, </w:t>
      </w:r>
    </w:p>
    <w:p w14:paraId="757754D6"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c) wdrożył system sprawozdawczości i kontroli, </w:t>
      </w:r>
    </w:p>
    <w:p w14:paraId="7DFE8F46"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d) utworzył struktury audytu wewnętrznego do monitorowania przestrzegania przepisów, wewnętrznych regulacji lub standardów, </w:t>
      </w:r>
    </w:p>
    <w:p w14:paraId="29CB623F"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e) wprowadził wewnętrzne regulacje dotyczące odpowiedzialności i odszkodowań za nieprzestrzeganie przepisów, wewnętrznych regulacji lub standardów.</w:t>
      </w:r>
    </w:p>
    <w:p w14:paraId="7A84E16D"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56C90AEE" w14:textId="4B445BF3"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 postępowania o udzielenie zamówienia wyklucza się Wykonawców zgodnie z art.</w:t>
      </w:r>
      <w:r w:rsidR="00A24831">
        <w:rPr>
          <w:rFonts w:ascii="Georgia" w:eastAsiaTheme="minorEastAsia" w:hAnsi="Georgia"/>
          <w:kern w:val="0"/>
          <w:sz w:val="20"/>
          <w:szCs w:val="20"/>
          <w:lang w:eastAsia="pl-PL"/>
        </w:rPr>
        <w:t xml:space="preserve"> </w:t>
      </w:r>
      <w:r w:rsidRPr="0054570C">
        <w:rPr>
          <w:rFonts w:ascii="Georgia" w:eastAsiaTheme="minorEastAsia" w:hAnsi="Georgia"/>
          <w:kern w:val="0"/>
          <w:sz w:val="20"/>
          <w:szCs w:val="20"/>
          <w:lang w:eastAsia="pl-PL"/>
        </w:rPr>
        <w:t>7</w:t>
      </w:r>
      <w:r>
        <w:rPr>
          <w:rFonts w:ascii="Georgia" w:eastAsiaTheme="minorEastAsia" w:hAnsi="Georgia"/>
          <w:kern w:val="0"/>
          <w:sz w:val="20"/>
          <w:szCs w:val="20"/>
          <w:lang w:eastAsia="pl-PL"/>
        </w:rPr>
        <w:t xml:space="preserve"> ust 1</w:t>
      </w:r>
      <w:r w:rsidRPr="0054570C">
        <w:rPr>
          <w:rFonts w:ascii="Georgia" w:eastAsiaTheme="minorEastAsia" w:hAnsi="Georgia"/>
          <w:kern w:val="0"/>
          <w:sz w:val="20"/>
          <w:szCs w:val="20"/>
          <w:lang w:eastAsia="pl-PL"/>
        </w:rPr>
        <w:t xml:space="preserve"> Ustawy z dnia 13 kwietnia 2022r. o szczególnych rozwiązaniach w zakresie przeciwdziałania wspieraniu agresji na Ukrainę oraz służących ochronie bezpieczeństwa narodowego tj: </w:t>
      </w:r>
    </w:p>
    <w:p w14:paraId="39ACFA0E"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14:paraId="3C01B03F"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27D32D77"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w:t>
      </w:r>
      <w:r w:rsidRPr="0054570C">
        <w:rPr>
          <w:rFonts w:ascii="Georgia" w:eastAsiaTheme="minorEastAsia" w:hAnsi="Georgia"/>
          <w:kern w:val="0"/>
          <w:sz w:val="20"/>
          <w:szCs w:val="20"/>
          <w:lang w:eastAsia="pl-PL"/>
        </w:rPr>
        <w:lastRenderedPageBreak/>
        <w:t>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6B83FA21"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Wykluczenie następuje na okres trwania okoliczności określonych w pkt. 5.</w:t>
      </w:r>
    </w:p>
    <w:p w14:paraId="411FC444"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7AB93D57"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może wykluczyć Wykonawcę na każdym etapie postępowania o udzielenie zamówienia</w:t>
      </w:r>
    </w:p>
    <w:p w14:paraId="2F732E3D"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nie przewiduje wykluczenia Wykonawcy na podstawie art. 109 ust 1 ustawy Pzp.</w:t>
      </w:r>
    </w:p>
    <w:p w14:paraId="70C1A8E8" w14:textId="77777777" w:rsidR="00666FB4" w:rsidRDefault="00666FB4" w:rsidP="00666FB4">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5079C8D0" w14:textId="77777777" w:rsidR="00666FB4" w:rsidRPr="00A60453" w:rsidRDefault="00666FB4" w:rsidP="00666FB4">
      <w:pPr>
        <w:pStyle w:val="Nagwek1"/>
        <w:shd w:val="clear" w:color="auto" w:fill="F2F2F2"/>
        <w:tabs>
          <w:tab w:val="left" w:pos="399"/>
        </w:tabs>
        <w:spacing w:before="0" w:after="0" w:line="360" w:lineRule="auto"/>
        <w:jc w:val="both"/>
        <w:rPr>
          <w:rFonts w:ascii="Georgia" w:hAnsi="Georgia"/>
          <w:color w:val="000000"/>
          <w:sz w:val="20"/>
          <w:szCs w:val="20"/>
        </w:rPr>
      </w:pPr>
      <w:bookmarkStart w:id="11" w:name="_Toc152757625"/>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Wykaz oświadczeń i dokumentów, potwierdzających spełnienie warunków udziału</w:t>
      </w:r>
      <w:r>
        <w:rPr>
          <w:rFonts w:ascii="Georgia" w:hAnsi="Georgia" w:cs="Georgia"/>
          <w:b/>
          <w:bCs w:val="0"/>
          <w:color w:val="000000"/>
          <w:sz w:val="20"/>
          <w:szCs w:val="20"/>
        </w:rPr>
        <w:br/>
        <w:t>w postępowaniu oraz braku podstaw wykluczenia.</w:t>
      </w:r>
      <w:r>
        <w:rPr>
          <w:rFonts w:ascii="Georgia" w:hAnsi="Georgia"/>
          <w:color w:val="000000"/>
          <w:sz w:val="20"/>
          <w:szCs w:val="20"/>
        </w:rPr>
        <w:t xml:space="preserve"> </w:t>
      </w:r>
      <w:r w:rsidRPr="00C54A60">
        <w:rPr>
          <w:rFonts w:ascii="Georgia" w:hAnsi="Georgia"/>
          <w:b/>
          <w:bCs w:val="0"/>
          <w:color w:val="000000"/>
          <w:sz w:val="20"/>
          <w:szCs w:val="20"/>
        </w:rPr>
        <w:t>(Podmiotowe środki dowodowe).</w:t>
      </w:r>
      <w:bookmarkEnd w:id="11"/>
    </w:p>
    <w:p w14:paraId="6B19A934" w14:textId="225E3962" w:rsidR="00666FB4" w:rsidRPr="00DE3374" w:rsidRDefault="00666FB4">
      <w:pPr>
        <w:numPr>
          <w:ilvl w:val="0"/>
          <w:numId w:val="48"/>
        </w:numPr>
        <w:spacing w:line="360" w:lineRule="auto"/>
        <w:ind w:left="0" w:firstLine="0"/>
        <w:jc w:val="both"/>
        <w:rPr>
          <w:rFonts w:ascii="Georgia" w:hAnsi="Georgia" w:cs="Verdana"/>
          <w:sz w:val="20"/>
          <w:szCs w:val="20"/>
        </w:rPr>
      </w:pPr>
      <w:bookmarkStart w:id="12" w:name="_Hlk84421274"/>
      <w:r w:rsidRPr="00DE3374">
        <w:rPr>
          <w:rFonts w:ascii="Georgia" w:hAnsi="Georgia" w:cs="Verdana"/>
          <w:sz w:val="20"/>
          <w:szCs w:val="20"/>
        </w:rPr>
        <w:t xml:space="preserve">Zamawiający </w:t>
      </w:r>
      <w:r w:rsidR="00A24831">
        <w:rPr>
          <w:rFonts w:ascii="Georgia" w:hAnsi="Georgia" w:cs="Verdana"/>
          <w:sz w:val="20"/>
          <w:szCs w:val="20"/>
        </w:rPr>
        <w:t xml:space="preserve">nie </w:t>
      </w:r>
      <w:r w:rsidRPr="00DE3374">
        <w:rPr>
          <w:rFonts w:ascii="Georgia" w:hAnsi="Georgia" w:cs="Verdana"/>
          <w:sz w:val="20"/>
          <w:szCs w:val="20"/>
        </w:rPr>
        <w:t>żąda podmiotowych środków dowodowych na potwierdzenie spełniania warunków udziału</w:t>
      </w:r>
      <w:r>
        <w:rPr>
          <w:rFonts w:ascii="Georgia" w:hAnsi="Georgia" w:cs="Verdana"/>
          <w:sz w:val="20"/>
          <w:szCs w:val="20"/>
        </w:rPr>
        <w:br/>
      </w:r>
      <w:r w:rsidRPr="00DE3374">
        <w:rPr>
          <w:rFonts w:ascii="Georgia" w:hAnsi="Georgia" w:cs="Verdana"/>
          <w:sz w:val="20"/>
          <w:szCs w:val="20"/>
        </w:rPr>
        <w:t>w postępowaniu. Zamawiający nie będzie żądał podmiotowych środków dowodowych na potwierdzenie braku podstaw wykluczenia.</w:t>
      </w:r>
    </w:p>
    <w:p w14:paraId="527D2155" w14:textId="77777777" w:rsidR="00666FB4" w:rsidRPr="00DE3374" w:rsidRDefault="00666FB4">
      <w:pPr>
        <w:numPr>
          <w:ilvl w:val="0"/>
          <w:numId w:val="48"/>
        </w:numPr>
        <w:spacing w:line="360" w:lineRule="auto"/>
        <w:ind w:left="0" w:firstLine="0"/>
        <w:jc w:val="both"/>
        <w:rPr>
          <w:rFonts w:ascii="Georgia" w:hAnsi="Georgia" w:cs="Verdana"/>
          <w:b/>
          <w:sz w:val="20"/>
          <w:szCs w:val="20"/>
        </w:rPr>
      </w:pPr>
      <w:r w:rsidRPr="00DE3374">
        <w:rPr>
          <w:rFonts w:ascii="Georgia" w:hAnsi="Georgia" w:cs="Verdana"/>
          <w:sz w:val="20"/>
          <w:szCs w:val="20"/>
        </w:rPr>
        <w:t xml:space="preserve">Oświadczenie, o którym mowa w art. 125 ust. 1 ustawy Pzp nie jest podmiotowym środkiem dowodowym i stanowi dowód </w:t>
      </w:r>
      <w:bookmarkStart w:id="13" w:name="_Hlk112244039"/>
      <w:r w:rsidRPr="00DE3374">
        <w:rPr>
          <w:rFonts w:ascii="Georgia" w:hAnsi="Georgia" w:cs="Verdana"/>
          <w:sz w:val="20"/>
          <w:szCs w:val="20"/>
        </w:rPr>
        <w:t>potwierdzający brak podstaw wykluczenia i spełnianie warunków udziału w postępowaniu na dzień składania ofert tymczasowo zastępujący wymagane przez Zamawiającego podmiotowe środki dowodowe.</w:t>
      </w:r>
    </w:p>
    <w:p w14:paraId="25749405" w14:textId="77777777" w:rsidR="00666FB4" w:rsidRPr="00C86FF8" w:rsidRDefault="00666FB4">
      <w:pPr>
        <w:numPr>
          <w:ilvl w:val="0"/>
          <w:numId w:val="48"/>
        </w:numPr>
        <w:spacing w:line="360" w:lineRule="auto"/>
        <w:ind w:left="0" w:firstLine="0"/>
        <w:jc w:val="both"/>
        <w:rPr>
          <w:rFonts w:ascii="Georgia" w:hAnsi="Georgia" w:cs="Verdana"/>
          <w:b/>
          <w:sz w:val="20"/>
          <w:szCs w:val="20"/>
        </w:rPr>
      </w:pPr>
      <w:bookmarkStart w:id="14" w:name="_Hlk112244010"/>
      <w:bookmarkEnd w:id="13"/>
      <w:r w:rsidRPr="00DE3374">
        <w:rPr>
          <w:rFonts w:ascii="Georgia" w:hAnsi="Georgia" w:cs="Verdana"/>
          <w:sz w:val="20"/>
          <w:szCs w:val="20"/>
        </w:rPr>
        <w:t xml:space="preserve">Oświadczenie, o którym mowa w pkt 2 Wykonawca zobowiązany jest złożyć, zgodnie ze wzorem, który stanowi </w:t>
      </w:r>
      <w:r w:rsidRPr="00C86FF8">
        <w:rPr>
          <w:rFonts w:ascii="Georgia" w:hAnsi="Georgia" w:cs="Verdana"/>
          <w:b/>
          <w:sz w:val="20"/>
          <w:szCs w:val="20"/>
        </w:rPr>
        <w:t>załącznik nr 2 do SWZ</w:t>
      </w:r>
      <w:r w:rsidRPr="00C86FF8">
        <w:rPr>
          <w:rFonts w:ascii="Georgia" w:hAnsi="Georgia" w:cs="Verdana"/>
          <w:sz w:val="20"/>
          <w:szCs w:val="20"/>
        </w:rPr>
        <w:t xml:space="preserve">. </w:t>
      </w:r>
      <w:bookmarkEnd w:id="14"/>
    </w:p>
    <w:p w14:paraId="045F4B01" w14:textId="77777777" w:rsidR="00666FB4" w:rsidRPr="00C86FF8" w:rsidRDefault="00666FB4">
      <w:pPr>
        <w:numPr>
          <w:ilvl w:val="0"/>
          <w:numId w:val="48"/>
        </w:numPr>
        <w:spacing w:line="360" w:lineRule="auto"/>
        <w:ind w:left="0" w:firstLine="0"/>
        <w:jc w:val="both"/>
        <w:rPr>
          <w:rFonts w:ascii="Georgia" w:hAnsi="Georgia" w:cs="Verdana"/>
          <w:b/>
          <w:sz w:val="20"/>
          <w:szCs w:val="20"/>
        </w:rPr>
      </w:pPr>
      <w:r w:rsidRPr="00C86FF8">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6CD07E7" w14:textId="77777777" w:rsidR="00666FB4" w:rsidRDefault="00666FB4">
      <w:pPr>
        <w:numPr>
          <w:ilvl w:val="0"/>
          <w:numId w:val="48"/>
        </w:numPr>
        <w:spacing w:line="360" w:lineRule="auto"/>
        <w:ind w:left="0" w:firstLine="0"/>
        <w:jc w:val="both"/>
        <w:rPr>
          <w:rFonts w:ascii="Georgia" w:hAnsi="Georgia" w:cs="Verdana"/>
          <w:b/>
          <w:sz w:val="20"/>
          <w:szCs w:val="20"/>
        </w:rPr>
      </w:pPr>
      <w:r w:rsidRPr="00C86FF8">
        <w:rPr>
          <w:rFonts w:ascii="Georgia" w:hAnsi="Georgia" w:cs="Verdan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2B51F02" w14:textId="77777777" w:rsidR="00666FB4" w:rsidRDefault="00666FB4">
      <w:pPr>
        <w:numPr>
          <w:ilvl w:val="0"/>
          <w:numId w:val="48"/>
        </w:numPr>
        <w:spacing w:line="360" w:lineRule="auto"/>
        <w:ind w:left="0" w:firstLine="0"/>
        <w:jc w:val="both"/>
        <w:rPr>
          <w:rFonts w:ascii="Georgia" w:hAnsi="Georgia" w:cs="Verdana"/>
          <w:b/>
          <w:sz w:val="20"/>
          <w:szCs w:val="20"/>
        </w:rPr>
      </w:pPr>
      <w:r w:rsidRPr="00C86FF8">
        <w:rPr>
          <w:rFonts w:ascii="Georgia" w:hAnsi="Georgia" w:cs="Verdana"/>
          <w:sz w:val="20"/>
          <w:szCs w:val="20"/>
        </w:rPr>
        <w:t>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49734D64" w14:textId="77777777" w:rsidR="00666FB4" w:rsidRDefault="00666FB4">
      <w:pPr>
        <w:numPr>
          <w:ilvl w:val="0"/>
          <w:numId w:val="48"/>
        </w:numPr>
        <w:spacing w:line="360" w:lineRule="auto"/>
        <w:ind w:left="0" w:firstLine="0"/>
        <w:jc w:val="both"/>
        <w:rPr>
          <w:rFonts w:ascii="Georgia" w:hAnsi="Georgia" w:cs="Verdana"/>
          <w:b/>
          <w:sz w:val="20"/>
          <w:szCs w:val="20"/>
        </w:rPr>
      </w:pPr>
      <w:r w:rsidRPr="00C86FF8">
        <w:rPr>
          <w:rFonts w:ascii="Georgia" w:hAnsi="Georgia" w:cs="Verdana"/>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Załączniku nr </w:t>
      </w:r>
      <w:r>
        <w:rPr>
          <w:rFonts w:ascii="Georgia" w:hAnsi="Georgia" w:cs="Verdana"/>
          <w:sz w:val="20"/>
          <w:szCs w:val="20"/>
        </w:rPr>
        <w:t>3</w:t>
      </w:r>
      <w:r w:rsidRPr="00C86FF8">
        <w:rPr>
          <w:rFonts w:ascii="Georgia" w:hAnsi="Georgia" w:cs="Verdana"/>
          <w:sz w:val="20"/>
          <w:szCs w:val="20"/>
        </w:rPr>
        <w:t xml:space="preserve"> do SWZ, dane umożliwiające dostęp do tych środków. 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w:t>
      </w:r>
    </w:p>
    <w:p w14:paraId="676CE1F9" w14:textId="77777777" w:rsidR="00666FB4" w:rsidRDefault="00666FB4">
      <w:pPr>
        <w:numPr>
          <w:ilvl w:val="0"/>
          <w:numId w:val="48"/>
        </w:numPr>
        <w:spacing w:line="360" w:lineRule="auto"/>
        <w:ind w:left="0" w:firstLine="0"/>
        <w:jc w:val="both"/>
        <w:rPr>
          <w:rFonts w:ascii="Georgia" w:hAnsi="Georgia" w:cs="Verdana"/>
          <w:b/>
          <w:sz w:val="20"/>
          <w:szCs w:val="20"/>
        </w:rPr>
      </w:pPr>
      <w:r w:rsidRPr="00C86FF8">
        <w:rPr>
          <w:rFonts w:ascii="Georgia" w:hAnsi="Georgia" w:cs="Verdana"/>
          <w:sz w:val="20"/>
          <w:szCs w:val="20"/>
        </w:rPr>
        <w:t>Wykonawca nie jest zobowiązany do złożenia podmiotowych środków dowodowych, które Zamawiający posiada, jeżeli wykonawca wskaże te środki oraz potwierdzi ich prawidłowość i aktualność.</w:t>
      </w:r>
    </w:p>
    <w:p w14:paraId="5725F5D5" w14:textId="77777777" w:rsidR="00666FB4" w:rsidRPr="00C86FF8" w:rsidRDefault="00666FB4">
      <w:pPr>
        <w:numPr>
          <w:ilvl w:val="0"/>
          <w:numId w:val="48"/>
        </w:numPr>
        <w:spacing w:line="360" w:lineRule="auto"/>
        <w:ind w:left="0" w:firstLine="0"/>
        <w:jc w:val="both"/>
        <w:rPr>
          <w:rFonts w:ascii="Georgia" w:hAnsi="Georgia" w:cs="Verdana"/>
          <w:b/>
          <w:sz w:val="20"/>
          <w:szCs w:val="20"/>
        </w:rPr>
      </w:pPr>
      <w:r w:rsidRPr="00C86FF8">
        <w:rPr>
          <w:rFonts w:ascii="Georgia" w:hAnsi="Georgia" w:cs="Verdana"/>
          <w:sz w:val="20"/>
          <w:szCs w:val="20"/>
        </w:rPr>
        <w:lastRenderedPageBreak/>
        <w:t xml:space="preserve">W zakresie nie uregulowanym SWZ, zastosowanie mają przepisy Rozporządzenia Ministra Rozwoju, Pracy </w:t>
      </w:r>
      <w:r w:rsidRPr="00C86FF8">
        <w:rPr>
          <w:rFonts w:ascii="Georgia" w:hAnsi="Georgia" w:cs="Verdana"/>
          <w:sz w:val="20"/>
          <w:szCs w:val="20"/>
        </w:rPr>
        <w:br/>
        <w:t>i Technologii z dnia 23 grudnia 2020 r. w sprawie podmiotowych środków dowodowych oraz innych dokumentów lub oświadczeń, jakich może żądać zamawiający od wykonawcy.</w:t>
      </w:r>
    </w:p>
    <w:bookmarkEnd w:id="12"/>
    <w:p w14:paraId="6654C731" w14:textId="77777777" w:rsidR="00666FB4" w:rsidRPr="00080301" w:rsidRDefault="00666FB4" w:rsidP="00666FB4">
      <w:pPr>
        <w:spacing w:line="360" w:lineRule="auto"/>
        <w:rPr>
          <w:rFonts w:ascii="Georgia" w:hAnsi="Georgia" w:cs="Arial"/>
          <w:sz w:val="20"/>
          <w:szCs w:val="20"/>
          <w:lang w:eastAsia="en-US"/>
        </w:rPr>
      </w:pPr>
    </w:p>
    <w:p w14:paraId="5D6A8255" w14:textId="77777777" w:rsidR="00666FB4" w:rsidRPr="00080301" w:rsidRDefault="00666FB4" w:rsidP="00666FB4">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5" w:name="_Toc152757626"/>
      <w:r w:rsidRPr="00080301">
        <w:rPr>
          <w:rFonts w:ascii="Georgia" w:hAnsi="Georgia" w:cs="Georgia"/>
          <w:b/>
          <w:bCs w:val="0"/>
          <w:color w:val="000000"/>
          <w:sz w:val="20"/>
          <w:szCs w:val="20"/>
        </w:rPr>
        <w:t>VIII. Przedmiotowe środki dowodowe</w:t>
      </w:r>
      <w:bookmarkEnd w:id="15"/>
    </w:p>
    <w:p w14:paraId="5AAA01FB" w14:textId="36220244" w:rsidR="007C46FD" w:rsidRPr="00EC39E2" w:rsidRDefault="007C46FD">
      <w:pPr>
        <w:pStyle w:val="Akapitzlist"/>
        <w:numPr>
          <w:ilvl w:val="0"/>
          <w:numId w:val="65"/>
        </w:numPr>
        <w:tabs>
          <w:tab w:val="left" w:pos="-240"/>
          <w:tab w:val="left" w:pos="360"/>
        </w:tabs>
        <w:spacing w:line="360" w:lineRule="auto"/>
        <w:ind w:left="0" w:firstLine="0"/>
        <w:jc w:val="both"/>
        <w:rPr>
          <w:rFonts w:ascii="Georgia" w:hAnsi="Georgia" w:cs="Georgia"/>
          <w:sz w:val="20"/>
          <w:szCs w:val="20"/>
        </w:rPr>
      </w:pPr>
      <w:bookmarkStart w:id="16" w:name="_Hlk64973594"/>
      <w:r w:rsidRPr="00EC39E2">
        <w:rPr>
          <w:rFonts w:ascii="Georgia" w:hAnsi="Georgia" w:cs="Georgia"/>
          <w:sz w:val="20"/>
          <w:szCs w:val="20"/>
        </w:rPr>
        <w:t xml:space="preserve">Oświadczenie o spełnianiu przez oferowany przedmiot zamówienia wymagań przewidzianych przez ustawę z dnia 7 kwietnia 2022r. o wyrobach medycznych (t.j. Dz. U. z 2022r. poz. 974), potwierdzające dopuszczenie tych wyrobów do obrotu i używania, oraz przez Rozporządzenie Ministra Zdrowia z dnia 17 lutego 2016r. w sprawie wymagań zasadniczych oraz procedur oceny zgodności wyrobów medycznych (Dz. U. z 2016r, poz. 211), wzór stanowi </w:t>
      </w:r>
      <w:r w:rsidRPr="00EC39E2">
        <w:rPr>
          <w:rFonts w:ascii="Georgia" w:hAnsi="Georgia" w:cs="Georgia"/>
          <w:b/>
          <w:bCs/>
          <w:sz w:val="20"/>
          <w:szCs w:val="20"/>
        </w:rPr>
        <w:t>Załącznik nr 3</w:t>
      </w:r>
      <w:r w:rsidRPr="00EC39E2">
        <w:rPr>
          <w:rFonts w:ascii="Georgia" w:hAnsi="Georgia" w:cs="Georgia"/>
          <w:sz w:val="20"/>
          <w:szCs w:val="20"/>
        </w:rPr>
        <w:t xml:space="preserve"> do SWZ </w:t>
      </w:r>
    </w:p>
    <w:p w14:paraId="7C818764" w14:textId="77777777" w:rsidR="00B41D15" w:rsidRPr="00427123" w:rsidRDefault="00B80DF0" w:rsidP="00B41D15">
      <w:pPr>
        <w:pStyle w:val="Akapitzlist"/>
        <w:numPr>
          <w:ilvl w:val="0"/>
          <w:numId w:val="65"/>
        </w:numPr>
        <w:tabs>
          <w:tab w:val="left" w:pos="-240"/>
          <w:tab w:val="left" w:pos="360"/>
        </w:tabs>
        <w:spacing w:line="360" w:lineRule="auto"/>
        <w:ind w:left="0" w:firstLine="0"/>
        <w:jc w:val="both"/>
        <w:rPr>
          <w:rFonts w:ascii="Georgia" w:hAnsi="Georgia" w:cs="Georgia"/>
          <w:sz w:val="20"/>
          <w:szCs w:val="20"/>
        </w:rPr>
      </w:pPr>
      <w:r w:rsidRPr="00427123">
        <w:rPr>
          <w:rFonts w:ascii="Georgia" w:hAnsi="Georgia" w:cs="Georgia"/>
          <w:sz w:val="20"/>
          <w:szCs w:val="20"/>
        </w:rPr>
        <w:t xml:space="preserve">Katalogi, foldery lub ulotki identyfikujące przedmiot zamówienia w języku polskim. Dokumenty mają potwierdzać wymogi opisane w </w:t>
      </w:r>
      <w:r w:rsidRPr="00427123">
        <w:rPr>
          <w:rFonts w:ascii="Georgia" w:hAnsi="Georgia" w:cs="Georgia"/>
          <w:b/>
          <w:bCs/>
          <w:sz w:val="20"/>
          <w:szCs w:val="20"/>
        </w:rPr>
        <w:t>Załączniku nr 1 SWZ</w:t>
      </w:r>
      <w:r w:rsidRPr="00427123">
        <w:rPr>
          <w:rFonts w:ascii="Georgia" w:hAnsi="Georgia" w:cs="Georgia"/>
          <w:sz w:val="20"/>
          <w:szCs w:val="20"/>
        </w:rPr>
        <w:t>; Obowiązkowo należy podać numer katalogowy oferowanego produktu.</w:t>
      </w:r>
    </w:p>
    <w:p w14:paraId="2B4E5900" w14:textId="453DF868" w:rsidR="00B41D15" w:rsidRPr="00EC39E2" w:rsidRDefault="00B41D15" w:rsidP="00B41D15">
      <w:pPr>
        <w:pStyle w:val="Akapitzlist"/>
        <w:numPr>
          <w:ilvl w:val="0"/>
          <w:numId w:val="65"/>
        </w:numPr>
        <w:tabs>
          <w:tab w:val="left" w:pos="-240"/>
          <w:tab w:val="left" w:pos="360"/>
        </w:tabs>
        <w:spacing w:line="360" w:lineRule="auto"/>
        <w:ind w:left="0" w:firstLine="0"/>
        <w:jc w:val="both"/>
        <w:rPr>
          <w:rFonts w:ascii="Georgia" w:hAnsi="Georgia" w:cs="Georgia"/>
          <w:sz w:val="20"/>
          <w:szCs w:val="20"/>
        </w:rPr>
      </w:pPr>
      <w:r w:rsidRPr="00EC39E2">
        <w:rPr>
          <w:rFonts w:ascii="Georgia" w:hAnsi="Georgia" w:cs="Verdana"/>
          <w:sz w:val="20"/>
          <w:szCs w:val="20"/>
        </w:rPr>
        <w:t xml:space="preserve">Nieodpłatne próbki </w:t>
      </w:r>
      <w:r w:rsidRPr="00EC39E2">
        <w:rPr>
          <w:rFonts w:ascii="Georgia" w:hAnsi="Georgia" w:cs="Verdana"/>
          <w:sz w:val="20"/>
          <w:szCs w:val="20"/>
          <w:u w:val="single"/>
        </w:rPr>
        <w:t xml:space="preserve">opisane numerem pakietu i pozycji. </w:t>
      </w:r>
      <w:r w:rsidR="003C0B38" w:rsidRPr="003C0B38">
        <w:rPr>
          <w:rFonts w:ascii="Georgia" w:hAnsi="Georgia" w:cs="Georgia"/>
          <w:sz w:val="20"/>
          <w:szCs w:val="20"/>
          <w:u w:val="single"/>
        </w:rPr>
        <w:t>Próbki</w:t>
      </w:r>
      <w:r w:rsidR="003C0B38" w:rsidRPr="003C0B38">
        <w:rPr>
          <w:rFonts w:ascii="Georgia" w:hAnsi="Georgia" w:cs="Georgia"/>
          <w:sz w:val="20"/>
          <w:szCs w:val="20"/>
          <w:u w:val="single"/>
        </w:rPr>
        <w:t xml:space="preserve"> mają potwierdzać wymogi opisane w </w:t>
      </w:r>
      <w:r w:rsidR="003C0B38" w:rsidRPr="003C0B38">
        <w:rPr>
          <w:rFonts w:ascii="Georgia" w:hAnsi="Georgia" w:cs="Georgia"/>
          <w:b/>
          <w:bCs/>
          <w:sz w:val="20"/>
          <w:szCs w:val="20"/>
          <w:u w:val="single"/>
        </w:rPr>
        <w:t>Załączniku nr 1 SWZ</w:t>
      </w:r>
      <w:r w:rsidR="003C0B38" w:rsidRPr="003C0B38">
        <w:rPr>
          <w:rFonts w:ascii="Georgia" w:hAnsi="Georgia" w:cs="Georgia"/>
          <w:b/>
          <w:bCs/>
          <w:sz w:val="20"/>
          <w:szCs w:val="20"/>
          <w:u w:val="single"/>
        </w:rPr>
        <w:t>.</w:t>
      </w:r>
      <w:r w:rsidR="003C0B38" w:rsidRPr="00EC39E2">
        <w:rPr>
          <w:rFonts w:ascii="Georgia" w:hAnsi="Georgia" w:cs="Verdana"/>
          <w:sz w:val="20"/>
          <w:szCs w:val="20"/>
          <w:u w:val="single"/>
        </w:rPr>
        <w:t xml:space="preserve"> </w:t>
      </w:r>
      <w:r w:rsidRPr="00EC39E2">
        <w:rPr>
          <w:rFonts w:ascii="Georgia" w:hAnsi="Georgia" w:cs="Verdana"/>
          <w:sz w:val="20"/>
          <w:szCs w:val="20"/>
          <w:u w:val="single"/>
        </w:rPr>
        <w:t>Próbki należy złożyć w Sekretariacie ZZOZ w Wadowicach, ul. Karmelicka 5, 34-100 Wadowice nie później niż do dnia otwarcia ofert:</w:t>
      </w:r>
    </w:p>
    <w:p w14:paraId="55C8B021" w14:textId="3C0ED065" w:rsidR="00B41D15" w:rsidRPr="00EC39E2" w:rsidRDefault="00B41D15" w:rsidP="00B41D15">
      <w:pPr>
        <w:pStyle w:val="Akapitzlist"/>
        <w:widowControl w:val="0"/>
        <w:numPr>
          <w:ilvl w:val="1"/>
          <w:numId w:val="86"/>
        </w:numPr>
        <w:pBdr>
          <w:top w:val="nil"/>
          <w:left w:val="nil"/>
          <w:bottom w:val="nil"/>
          <w:right w:val="nil"/>
          <w:between w:val="nil"/>
        </w:pBdr>
        <w:tabs>
          <w:tab w:val="num" w:pos="567"/>
        </w:tabs>
        <w:suppressAutoHyphens w:val="0"/>
        <w:spacing w:line="360" w:lineRule="auto"/>
        <w:ind w:left="0" w:firstLine="0"/>
        <w:jc w:val="both"/>
        <w:textAlignment w:val="auto"/>
        <w:rPr>
          <w:rFonts w:ascii="Georgia" w:hAnsi="Georgia" w:cs="Georgia"/>
          <w:sz w:val="20"/>
          <w:szCs w:val="20"/>
        </w:rPr>
      </w:pPr>
      <w:r w:rsidRPr="00EC39E2">
        <w:rPr>
          <w:rFonts w:ascii="Georgia" w:hAnsi="Georgia" w:cs="Verdana"/>
          <w:b/>
          <w:bCs/>
          <w:sz w:val="20"/>
          <w:szCs w:val="20"/>
          <w:lang w:val="en-US"/>
        </w:rPr>
        <w:t>Pakiet 1 poz. 17</w:t>
      </w:r>
      <w:r w:rsidR="003C0B38">
        <w:rPr>
          <w:rFonts w:ascii="Georgia" w:hAnsi="Georgia" w:cs="Verdana"/>
          <w:b/>
          <w:bCs/>
          <w:sz w:val="20"/>
          <w:szCs w:val="20"/>
          <w:lang w:val="en-US"/>
        </w:rPr>
        <w:t>.</w:t>
      </w:r>
    </w:p>
    <w:p w14:paraId="7565F388" w14:textId="4FC3FB6A" w:rsidR="00B41D15" w:rsidRPr="00EC39E2" w:rsidRDefault="00B41D15" w:rsidP="00B41D15">
      <w:pPr>
        <w:pStyle w:val="Akapitzlist"/>
        <w:widowControl w:val="0"/>
        <w:numPr>
          <w:ilvl w:val="1"/>
          <w:numId w:val="86"/>
        </w:numPr>
        <w:pBdr>
          <w:top w:val="nil"/>
          <w:left w:val="nil"/>
          <w:bottom w:val="nil"/>
          <w:right w:val="nil"/>
          <w:between w:val="nil"/>
        </w:pBdr>
        <w:tabs>
          <w:tab w:val="num" w:pos="567"/>
        </w:tabs>
        <w:suppressAutoHyphens w:val="0"/>
        <w:spacing w:line="360" w:lineRule="auto"/>
        <w:ind w:left="0" w:firstLine="0"/>
        <w:jc w:val="both"/>
        <w:textAlignment w:val="auto"/>
        <w:rPr>
          <w:rFonts w:ascii="Georgia" w:hAnsi="Georgia" w:cs="Georgia"/>
          <w:sz w:val="20"/>
          <w:szCs w:val="20"/>
        </w:rPr>
      </w:pPr>
      <w:r w:rsidRPr="00EC39E2">
        <w:rPr>
          <w:rFonts w:ascii="Georgia" w:hAnsi="Georgia" w:cs="Verdana"/>
          <w:b/>
          <w:bCs/>
          <w:sz w:val="20"/>
          <w:szCs w:val="20"/>
        </w:rPr>
        <w:t>Pakiet 1 poz. 36</w:t>
      </w:r>
      <w:r w:rsidR="003C0B38">
        <w:rPr>
          <w:rFonts w:ascii="Georgia" w:hAnsi="Georgia" w:cs="Verdana"/>
          <w:b/>
          <w:bCs/>
          <w:sz w:val="20"/>
          <w:szCs w:val="20"/>
        </w:rPr>
        <w:t>.</w:t>
      </w:r>
    </w:p>
    <w:p w14:paraId="0C6483C5" w14:textId="5F1CEC87" w:rsidR="00B41D15" w:rsidRPr="00EC39E2" w:rsidRDefault="00B41D15" w:rsidP="00B41D15">
      <w:pPr>
        <w:pStyle w:val="Akapitzlist"/>
        <w:widowControl w:val="0"/>
        <w:numPr>
          <w:ilvl w:val="1"/>
          <w:numId w:val="86"/>
        </w:numPr>
        <w:pBdr>
          <w:top w:val="nil"/>
          <w:left w:val="nil"/>
          <w:bottom w:val="nil"/>
          <w:right w:val="nil"/>
          <w:between w:val="nil"/>
        </w:pBdr>
        <w:tabs>
          <w:tab w:val="num" w:pos="567"/>
        </w:tabs>
        <w:suppressAutoHyphens w:val="0"/>
        <w:spacing w:line="360" w:lineRule="auto"/>
        <w:ind w:left="0" w:firstLine="0"/>
        <w:jc w:val="both"/>
        <w:textAlignment w:val="auto"/>
        <w:rPr>
          <w:rFonts w:ascii="Georgia" w:hAnsi="Georgia" w:cs="Georgia"/>
          <w:sz w:val="20"/>
          <w:szCs w:val="20"/>
        </w:rPr>
      </w:pPr>
      <w:r w:rsidRPr="00EC39E2">
        <w:rPr>
          <w:rFonts w:ascii="Georgia" w:hAnsi="Georgia" w:cs="Verdana"/>
          <w:b/>
          <w:bCs/>
          <w:sz w:val="20"/>
          <w:szCs w:val="20"/>
          <w:lang w:val="en-US"/>
        </w:rPr>
        <w:t>Pakiet 2 poz. 8</w:t>
      </w:r>
      <w:r w:rsidR="003C0B38">
        <w:rPr>
          <w:rFonts w:ascii="Georgia" w:hAnsi="Georgia" w:cs="Verdana"/>
          <w:b/>
          <w:bCs/>
          <w:sz w:val="20"/>
          <w:szCs w:val="20"/>
          <w:lang w:val="en-US"/>
        </w:rPr>
        <w:t>.</w:t>
      </w:r>
    </w:p>
    <w:p w14:paraId="6564C8A6" w14:textId="7DCB40DC" w:rsidR="00B41D15" w:rsidRPr="00EC39E2" w:rsidRDefault="00B41D15" w:rsidP="00B41D15">
      <w:pPr>
        <w:pStyle w:val="Akapitzlist"/>
        <w:widowControl w:val="0"/>
        <w:numPr>
          <w:ilvl w:val="1"/>
          <w:numId w:val="86"/>
        </w:numPr>
        <w:pBdr>
          <w:top w:val="nil"/>
          <w:left w:val="nil"/>
          <w:bottom w:val="nil"/>
          <w:right w:val="nil"/>
          <w:between w:val="nil"/>
        </w:pBdr>
        <w:tabs>
          <w:tab w:val="num" w:pos="567"/>
        </w:tabs>
        <w:suppressAutoHyphens w:val="0"/>
        <w:spacing w:line="360" w:lineRule="auto"/>
        <w:ind w:left="0" w:firstLine="0"/>
        <w:jc w:val="both"/>
        <w:textAlignment w:val="auto"/>
        <w:rPr>
          <w:rFonts w:ascii="Georgia" w:hAnsi="Georgia" w:cs="Georgia"/>
          <w:sz w:val="20"/>
          <w:szCs w:val="20"/>
        </w:rPr>
      </w:pPr>
      <w:r w:rsidRPr="00EC39E2">
        <w:rPr>
          <w:rFonts w:ascii="Georgia" w:hAnsi="Georgia" w:cs="Verdana"/>
          <w:b/>
          <w:bCs/>
          <w:sz w:val="20"/>
          <w:szCs w:val="20"/>
          <w:lang w:val="en-US"/>
        </w:rPr>
        <w:t>Pakiet 3 poz. 8</w:t>
      </w:r>
      <w:r w:rsidR="003C0B38">
        <w:rPr>
          <w:rFonts w:ascii="Georgia" w:hAnsi="Georgia" w:cs="Verdana"/>
          <w:b/>
          <w:bCs/>
          <w:sz w:val="20"/>
          <w:szCs w:val="20"/>
          <w:lang w:val="en-US"/>
        </w:rPr>
        <w:t>.</w:t>
      </w:r>
    </w:p>
    <w:p w14:paraId="23A7AAD4" w14:textId="623BA06B" w:rsidR="00B41D15" w:rsidRPr="00EC39E2" w:rsidRDefault="00B41D15" w:rsidP="00B41D15">
      <w:pPr>
        <w:pStyle w:val="Akapitzlist"/>
        <w:widowControl w:val="0"/>
        <w:numPr>
          <w:ilvl w:val="1"/>
          <w:numId w:val="86"/>
        </w:numPr>
        <w:pBdr>
          <w:top w:val="nil"/>
          <w:left w:val="nil"/>
          <w:bottom w:val="nil"/>
          <w:right w:val="nil"/>
          <w:between w:val="nil"/>
        </w:pBdr>
        <w:tabs>
          <w:tab w:val="num" w:pos="567"/>
        </w:tabs>
        <w:suppressAutoHyphens w:val="0"/>
        <w:spacing w:line="360" w:lineRule="auto"/>
        <w:ind w:left="0" w:firstLine="0"/>
        <w:jc w:val="both"/>
        <w:textAlignment w:val="auto"/>
        <w:rPr>
          <w:rFonts w:ascii="Georgia" w:hAnsi="Georgia" w:cs="Georgia"/>
          <w:sz w:val="20"/>
          <w:szCs w:val="20"/>
        </w:rPr>
      </w:pPr>
      <w:r w:rsidRPr="00EC39E2">
        <w:rPr>
          <w:rFonts w:ascii="Georgia" w:hAnsi="Georgia" w:cs="Verdana"/>
          <w:b/>
          <w:bCs/>
          <w:sz w:val="20"/>
          <w:szCs w:val="20"/>
          <w:lang w:val="en-US"/>
        </w:rPr>
        <w:t>Pakiet 4 poz. 17</w:t>
      </w:r>
      <w:r w:rsidR="003C0B38">
        <w:rPr>
          <w:rFonts w:ascii="Georgia" w:hAnsi="Georgia" w:cs="Verdana"/>
          <w:b/>
          <w:bCs/>
          <w:sz w:val="20"/>
          <w:szCs w:val="20"/>
          <w:lang w:val="en-US"/>
        </w:rPr>
        <w:t>.</w:t>
      </w:r>
    </w:p>
    <w:p w14:paraId="24BEA21A" w14:textId="488F5ED6" w:rsidR="00B41D15" w:rsidRPr="00EC39E2" w:rsidRDefault="00B41D15" w:rsidP="00B41D15">
      <w:pPr>
        <w:pStyle w:val="Akapitzlist"/>
        <w:widowControl w:val="0"/>
        <w:numPr>
          <w:ilvl w:val="1"/>
          <w:numId w:val="86"/>
        </w:numPr>
        <w:pBdr>
          <w:top w:val="nil"/>
          <w:left w:val="nil"/>
          <w:bottom w:val="nil"/>
          <w:right w:val="nil"/>
          <w:between w:val="nil"/>
        </w:pBdr>
        <w:tabs>
          <w:tab w:val="num" w:pos="567"/>
        </w:tabs>
        <w:suppressAutoHyphens w:val="0"/>
        <w:spacing w:line="360" w:lineRule="auto"/>
        <w:ind w:left="0" w:firstLine="0"/>
        <w:jc w:val="both"/>
        <w:textAlignment w:val="auto"/>
        <w:rPr>
          <w:rFonts w:ascii="Georgia" w:hAnsi="Georgia" w:cs="Georgia"/>
          <w:sz w:val="20"/>
          <w:szCs w:val="20"/>
        </w:rPr>
      </w:pPr>
      <w:r w:rsidRPr="00EC39E2">
        <w:rPr>
          <w:rFonts w:ascii="Georgia" w:hAnsi="Georgia" w:cs="Verdana"/>
          <w:b/>
          <w:bCs/>
          <w:sz w:val="20"/>
          <w:szCs w:val="20"/>
        </w:rPr>
        <w:t>Pakiet 4 poz. 18</w:t>
      </w:r>
      <w:r w:rsidR="003C0B38">
        <w:rPr>
          <w:rFonts w:ascii="Georgia" w:hAnsi="Georgia" w:cs="Verdana"/>
          <w:b/>
          <w:bCs/>
          <w:sz w:val="20"/>
          <w:szCs w:val="20"/>
        </w:rPr>
        <w:t>.</w:t>
      </w:r>
    </w:p>
    <w:p w14:paraId="4972049A" w14:textId="521F36AB" w:rsidR="00B41D15" w:rsidRPr="00EC39E2" w:rsidRDefault="00B41D15" w:rsidP="00B41D15">
      <w:pPr>
        <w:pStyle w:val="Akapitzlist"/>
        <w:widowControl w:val="0"/>
        <w:numPr>
          <w:ilvl w:val="1"/>
          <w:numId w:val="86"/>
        </w:numPr>
        <w:pBdr>
          <w:top w:val="nil"/>
          <w:left w:val="nil"/>
          <w:bottom w:val="nil"/>
          <w:right w:val="nil"/>
          <w:between w:val="nil"/>
        </w:pBdr>
        <w:tabs>
          <w:tab w:val="num" w:pos="567"/>
        </w:tabs>
        <w:suppressAutoHyphens w:val="0"/>
        <w:spacing w:line="360" w:lineRule="auto"/>
        <w:ind w:left="0" w:firstLine="0"/>
        <w:jc w:val="both"/>
        <w:textAlignment w:val="auto"/>
        <w:rPr>
          <w:rFonts w:ascii="Georgia" w:hAnsi="Georgia" w:cs="Georgia"/>
          <w:sz w:val="20"/>
          <w:szCs w:val="20"/>
        </w:rPr>
      </w:pPr>
      <w:r w:rsidRPr="00EC39E2">
        <w:rPr>
          <w:rFonts w:ascii="Georgia" w:hAnsi="Georgia" w:cs="Verdana"/>
          <w:b/>
          <w:bCs/>
          <w:sz w:val="20"/>
          <w:szCs w:val="20"/>
          <w:lang w:val="en-US"/>
        </w:rPr>
        <w:t>Pakiet 5 poz. 4</w:t>
      </w:r>
      <w:r w:rsidR="003C0B38">
        <w:rPr>
          <w:rFonts w:ascii="Georgia" w:hAnsi="Georgia" w:cs="Verdana"/>
          <w:b/>
          <w:bCs/>
          <w:sz w:val="20"/>
          <w:szCs w:val="20"/>
          <w:lang w:val="en-US"/>
        </w:rPr>
        <w:t>.</w:t>
      </w:r>
    </w:p>
    <w:p w14:paraId="531016FA" w14:textId="7D9AE8DF" w:rsidR="00B41D15" w:rsidRPr="00EC39E2" w:rsidRDefault="00B41D15" w:rsidP="00B41D15">
      <w:pPr>
        <w:pStyle w:val="Akapitzlist"/>
        <w:widowControl w:val="0"/>
        <w:numPr>
          <w:ilvl w:val="1"/>
          <w:numId w:val="86"/>
        </w:numPr>
        <w:pBdr>
          <w:top w:val="nil"/>
          <w:left w:val="nil"/>
          <w:bottom w:val="nil"/>
          <w:right w:val="nil"/>
          <w:between w:val="nil"/>
        </w:pBdr>
        <w:tabs>
          <w:tab w:val="num" w:pos="567"/>
        </w:tabs>
        <w:suppressAutoHyphens w:val="0"/>
        <w:spacing w:line="360" w:lineRule="auto"/>
        <w:ind w:left="0" w:firstLine="0"/>
        <w:jc w:val="both"/>
        <w:textAlignment w:val="auto"/>
        <w:rPr>
          <w:rFonts w:ascii="Georgia" w:hAnsi="Georgia" w:cs="Georgia"/>
          <w:sz w:val="20"/>
          <w:szCs w:val="20"/>
        </w:rPr>
      </w:pPr>
      <w:r w:rsidRPr="00EC39E2">
        <w:rPr>
          <w:rFonts w:ascii="Georgia" w:hAnsi="Georgia" w:cs="Verdana"/>
          <w:b/>
          <w:bCs/>
          <w:sz w:val="20"/>
          <w:szCs w:val="20"/>
        </w:rPr>
        <w:t>Pakiet 5 poz. 85</w:t>
      </w:r>
      <w:r w:rsidR="003C0B38">
        <w:rPr>
          <w:rFonts w:ascii="Georgia" w:hAnsi="Georgia" w:cs="Verdana"/>
          <w:b/>
          <w:bCs/>
          <w:sz w:val="20"/>
          <w:szCs w:val="20"/>
        </w:rPr>
        <w:t>.</w:t>
      </w:r>
    </w:p>
    <w:p w14:paraId="4561523C" w14:textId="5AA3D833" w:rsidR="003D280A" w:rsidRPr="003D280A" w:rsidRDefault="0081741E">
      <w:pPr>
        <w:pStyle w:val="Akapitzlist"/>
        <w:numPr>
          <w:ilvl w:val="0"/>
          <w:numId w:val="65"/>
        </w:numPr>
        <w:suppressAutoHyphens w:val="0"/>
        <w:autoSpaceDE w:val="0"/>
        <w:autoSpaceDN w:val="0"/>
        <w:adjustRightInd w:val="0"/>
        <w:spacing w:line="360" w:lineRule="auto"/>
        <w:ind w:left="0" w:firstLine="0"/>
        <w:jc w:val="both"/>
        <w:textAlignment w:val="auto"/>
        <w:rPr>
          <w:rFonts w:ascii="Georgia" w:eastAsiaTheme="minorHAnsi" w:hAnsi="Georgia" w:cs="Georgia"/>
          <w:color w:val="000000"/>
          <w:kern w:val="0"/>
          <w:lang w:eastAsia="en-US"/>
          <w14:ligatures w14:val="standardContextual"/>
        </w:rPr>
      </w:pPr>
      <w:r w:rsidRPr="003D280A">
        <w:rPr>
          <w:rFonts w:ascii="Georgia" w:hAnsi="Georgia" w:cs="Arial"/>
          <w:color w:val="000000" w:themeColor="text1"/>
          <w:sz w:val="20"/>
          <w:szCs w:val="20"/>
        </w:rPr>
        <w:t>Zamawiający</w:t>
      </w:r>
      <w:bookmarkEnd w:id="16"/>
      <w:r w:rsidRPr="003D280A">
        <w:rPr>
          <w:rFonts w:ascii="Georgia" w:hAnsi="Georgia" w:cs="Arial"/>
          <w:color w:val="000000" w:themeColor="text1"/>
          <w:sz w:val="20"/>
          <w:szCs w:val="20"/>
        </w:rPr>
        <w:t xml:space="preserve"> informuje, iż w przypadku, gdy wykonawca nie złoży przedmiotowych środków dowodowych lub złożone przedmiotowe środki dowodowe będą niekompletne, Zamawiający wezwie do ich złożenia, poprawienia lub uzupełnienia w wyznaczonym terminie.</w:t>
      </w:r>
    </w:p>
    <w:p w14:paraId="4B3AA447" w14:textId="439BA6F8" w:rsidR="0081741E" w:rsidRPr="003D280A" w:rsidRDefault="0081741E">
      <w:pPr>
        <w:pStyle w:val="Akapitzlist"/>
        <w:numPr>
          <w:ilvl w:val="0"/>
          <w:numId w:val="65"/>
        </w:numPr>
        <w:suppressAutoHyphens w:val="0"/>
        <w:autoSpaceDE w:val="0"/>
        <w:autoSpaceDN w:val="0"/>
        <w:adjustRightInd w:val="0"/>
        <w:spacing w:line="360" w:lineRule="auto"/>
        <w:ind w:left="0" w:firstLine="0"/>
        <w:jc w:val="both"/>
        <w:textAlignment w:val="auto"/>
        <w:rPr>
          <w:rFonts w:ascii="Georgia" w:eastAsiaTheme="minorHAnsi" w:hAnsi="Georgia" w:cs="Georgia"/>
          <w:color w:val="000000"/>
          <w:kern w:val="0"/>
          <w:lang w:eastAsia="en-US"/>
          <w14:ligatures w14:val="standardContextual"/>
        </w:rPr>
      </w:pPr>
      <w:r w:rsidRPr="003D280A">
        <w:rPr>
          <w:rFonts w:ascii="Georgia" w:eastAsiaTheme="minorHAnsi" w:hAnsi="Georgia" w:cs="Arial"/>
          <w:color w:val="000000"/>
          <w:kern w:val="0"/>
          <w:sz w:val="20"/>
          <w:szCs w:val="20"/>
          <w:lang w:eastAsia="en-US"/>
        </w:rPr>
        <w:t>Zamawiający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Pr="003D280A">
        <w:rPr>
          <w:rFonts w:ascii="Arial" w:eastAsiaTheme="minorHAnsi" w:hAnsi="Arial" w:cs="Arial"/>
          <w:color w:val="000000"/>
          <w:kern w:val="0"/>
          <w:sz w:val="18"/>
          <w:szCs w:val="18"/>
          <w:lang w:eastAsia="en-US"/>
        </w:rPr>
        <w:t xml:space="preserve"> </w:t>
      </w:r>
    </w:p>
    <w:p w14:paraId="518717C8" w14:textId="77777777" w:rsidR="00AB3447" w:rsidRPr="00CE6767" w:rsidRDefault="00AB3447" w:rsidP="00666FB4">
      <w:pPr>
        <w:pStyle w:val="Akapitzlist1"/>
        <w:widowControl w:val="0"/>
        <w:tabs>
          <w:tab w:val="left" w:pos="360"/>
          <w:tab w:val="left" w:pos="426"/>
        </w:tabs>
        <w:spacing w:line="360" w:lineRule="auto"/>
        <w:ind w:left="0"/>
        <w:jc w:val="both"/>
        <w:rPr>
          <w:rFonts w:ascii="Georgia" w:hAnsi="Georgia"/>
          <w:color w:val="000000"/>
          <w:sz w:val="20"/>
          <w:szCs w:val="20"/>
        </w:rPr>
      </w:pPr>
    </w:p>
    <w:p w14:paraId="40759A37" w14:textId="77777777" w:rsidR="00666FB4" w:rsidRPr="00CE6767" w:rsidRDefault="00666FB4" w:rsidP="00666FB4">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7" w:name="_Toc152757627"/>
      <w:r w:rsidRPr="00CE6767">
        <w:rPr>
          <w:rFonts w:ascii="Georgia" w:hAnsi="Georgia" w:cs="Georgia"/>
          <w:b/>
          <w:bCs w:val="0"/>
          <w:color w:val="000000"/>
          <w:sz w:val="20"/>
          <w:szCs w:val="20"/>
        </w:rPr>
        <w:t>IX. Poleganie na zasobach innych podmiotów</w:t>
      </w:r>
      <w:bookmarkEnd w:id="17"/>
    </w:p>
    <w:p w14:paraId="7AA9FCA1" w14:textId="77777777" w:rsidR="00666FB4" w:rsidRPr="00CE6767" w:rsidRDefault="00666FB4" w:rsidP="00666FB4">
      <w:pPr>
        <w:pStyle w:val="Standarduser"/>
        <w:numPr>
          <w:ilvl w:val="1"/>
          <w:numId w:val="12"/>
        </w:numPr>
        <w:spacing w:after="0" w:line="360" w:lineRule="auto"/>
        <w:ind w:left="0" w:firstLine="0"/>
        <w:jc w:val="both"/>
        <w:rPr>
          <w:rFonts w:cs="Arial"/>
          <w:b w:val="0"/>
          <w:i w:val="0"/>
          <w:color w:val="000000"/>
          <w:sz w:val="20"/>
          <w:szCs w:val="20"/>
        </w:rPr>
      </w:pPr>
      <w:bookmarkStart w:id="18" w:name="_Hlk115343358"/>
      <w:r w:rsidRPr="00CE6767">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64DA5B8" w14:textId="77777777" w:rsidR="00666FB4" w:rsidRPr="00CE6767" w:rsidRDefault="00666FB4" w:rsidP="00666FB4">
      <w:pPr>
        <w:pStyle w:val="Standarduser"/>
        <w:numPr>
          <w:ilvl w:val="1"/>
          <w:numId w:val="12"/>
        </w:numPr>
        <w:spacing w:after="0" w:line="360" w:lineRule="auto"/>
        <w:ind w:left="0" w:firstLine="0"/>
        <w:jc w:val="both"/>
        <w:rPr>
          <w:rFonts w:cs="Arial"/>
          <w:b w:val="0"/>
          <w:bCs w:val="0"/>
          <w:i w:val="0"/>
          <w:iCs w:val="0"/>
          <w:color w:val="000000"/>
          <w:sz w:val="20"/>
          <w:szCs w:val="20"/>
        </w:rPr>
      </w:pPr>
      <w:r w:rsidRPr="00CE6767">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dostawy, usługi, do realizacji których te zdolności są wymagane.</w:t>
      </w:r>
    </w:p>
    <w:p w14:paraId="4BDB8026" w14:textId="77777777" w:rsidR="00666FB4"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CE6767">
        <w:rPr>
          <w:rFonts w:cs="Arial"/>
          <w:b w:val="0"/>
          <w:i w:val="0"/>
          <w:color w:val="000000"/>
          <w:sz w:val="20"/>
          <w:szCs w:val="20"/>
        </w:rPr>
        <w:lastRenderedPageBreak/>
        <w:t>Wykonawca, który polega na</w:t>
      </w:r>
      <w:r w:rsidRPr="003E1CD1">
        <w:rPr>
          <w:rFonts w:cs="Arial"/>
          <w:b w:val="0"/>
          <w:i w:val="0"/>
          <w:color w:val="000000"/>
          <w:sz w:val="20"/>
          <w:szCs w:val="20"/>
        </w:rPr>
        <w:t xml:space="preserve"> zdolnościach lub sytuacji podmiotów udostępniających zasoby, składa, wraz </w:t>
      </w:r>
      <w:r>
        <w:rPr>
          <w:rFonts w:cs="Arial"/>
          <w:b w:val="0"/>
          <w:i w:val="0"/>
          <w:color w:val="000000"/>
          <w:sz w:val="20"/>
          <w:szCs w:val="20"/>
        </w:rPr>
        <w:br/>
      </w:r>
      <w:r w:rsidRPr="003E1CD1">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ED018C2" w14:textId="77777777" w:rsidR="00666FB4" w:rsidRPr="003E1CD1"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505293FB" w14:textId="77777777" w:rsidR="00666FB4" w:rsidRDefault="00666FB4" w:rsidP="00666FB4">
      <w:pPr>
        <w:pStyle w:val="Standarduser"/>
        <w:numPr>
          <w:ilvl w:val="1"/>
          <w:numId w:val="34"/>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0B03E54B" w14:textId="77777777" w:rsidR="00666FB4" w:rsidRDefault="00666FB4" w:rsidP="00666FB4">
      <w:pPr>
        <w:pStyle w:val="Standarduser"/>
        <w:numPr>
          <w:ilvl w:val="1"/>
          <w:numId w:val="34"/>
        </w:numPr>
        <w:spacing w:after="0" w:line="360" w:lineRule="auto"/>
        <w:jc w:val="both"/>
        <w:rPr>
          <w:rFonts w:cs="Arial"/>
          <w:b w:val="0"/>
          <w:i w:val="0"/>
          <w:color w:val="000000"/>
          <w:sz w:val="20"/>
          <w:szCs w:val="20"/>
        </w:rPr>
      </w:pPr>
      <w:r w:rsidRPr="00EB4884">
        <w:rPr>
          <w:rFonts w:cs="Arial"/>
          <w:b w:val="0"/>
          <w:i w:val="0"/>
          <w:color w:val="000000"/>
          <w:sz w:val="20"/>
          <w:szCs w:val="20"/>
        </w:rPr>
        <w:t>sposób i okres udostępnienia wykonawcy i wykorzystania przez niego zasobów podmiotu udostępniającego te zasoby przy wykonywaniu zamówienia</w:t>
      </w:r>
      <w:r>
        <w:rPr>
          <w:rFonts w:cs="Arial"/>
          <w:b w:val="0"/>
          <w:i w:val="0"/>
          <w:color w:val="000000"/>
          <w:sz w:val="20"/>
          <w:szCs w:val="20"/>
        </w:rPr>
        <w:t>.</w:t>
      </w:r>
    </w:p>
    <w:p w14:paraId="2F80314F" w14:textId="77777777" w:rsidR="00666FB4" w:rsidRPr="006E015E"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6E015E">
        <w:rPr>
          <w:b w:val="0"/>
          <w:sz w:val="20"/>
        </w:rPr>
        <w:t xml:space="preserve">art. 108 ust. 1 </w:t>
      </w:r>
      <w:r w:rsidRPr="006E015E">
        <w:rPr>
          <w:rFonts w:cs="Verdana"/>
          <w:b w:val="0"/>
          <w:sz w:val="20"/>
          <w:szCs w:val="20"/>
        </w:rPr>
        <w:t>ustawy Pzp</w:t>
      </w:r>
      <w:r>
        <w:rPr>
          <w:rFonts w:cs="Verdana"/>
          <w:b w:val="0"/>
          <w:sz w:val="20"/>
          <w:szCs w:val="20"/>
        </w:rPr>
        <w:t xml:space="preserve"> oraz </w:t>
      </w:r>
      <w:r w:rsidRPr="008974BE">
        <w:rPr>
          <w:rFonts w:cs="Arial"/>
          <w:b w:val="0"/>
          <w:bCs w:val="0"/>
          <w:sz w:val="20"/>
          <w:szCs w:val="20"/>
        </w:rPr>
        <w:t>art. 7</w:t>
      </w:r>
      <w:r>
        <w:rPr>
          <w:rFonts w:cs="Arial"/>
          <w:b w:val="0"/>
          <w:bCs w:val="0"/>
          <w:sz w:val="20"/>
          <w:szCs w:val="20"/>
        </w:rPr>
        <w:t xml:space="preserve"> ust. </w:t>
      </w:r>
      <w:r w:rsidRPr="008974BE">
        <w:rPr>
          <w:rFonts w:cs="Arial"/>
          <w:b w:val="0"/>
          <w:bCs w:val="0"/>
          <w:sz w:val="20"/>
          <w:szCs w:val="20"/>
        </w:rPr>
        <w:t> 1. Ustawy dnia 13 kwietnia 2022r. o szczególnych rozwiązaniach w zakresie przeciwdziałania wspieraniu agresji na Ukrainę oraz służących ochronie bezpieczeństwa narodowego</w:t>
      </w:r>
      <w:r w:rsidRPr="006E015E">
        <w:rPr>
          <w:rFonts w:cs="Verdana"/>
          <w:b w:val="0"/>
          <w:sz w:val="20"/>
          <w:szCs w:val="20"/>
        </w:rPr>
        <w:t>.</w:t>
      </w:r>
      <w:r w:rsidRPr="006E015E">
        <w:rPr>
          <w:b w:val="0"/>
          <w:sz w:val="20"/>
        </w:rPr>
        <w:t>)</w:t>
      </w:r>
    </w:p>
    <w:p w14:paraId="63F06CFA" w14:textId="77777777" w:rsidR="00666FB4" w:rsidRPr="00BF3274"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1991A563" w14:textId="77777777" w:rsidR="00666FB4" w:rsidRPr="00BF3274"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cs="Arial"/>
          <w:b w:val="0"/>
          <w:i w:val="0"/>
          <w:sz w:val="20"/>
          <w:szCs w:val="20"/>
        </w:rPr>
        <w:br/>
      </w:r>
      <w:r w:rsidRPr="00BF3274">
        <w:rPr>
          <w:rFonts w:cs="Arial"/>
          <w:b w:val="0"/>
          <w:i w:val="0"/>
          <w:sz w:val="20"/>
          <w:szCs w:val="20"/>
        </w:rPr>
        <w:t>w postępowaniu.</w:t>
      </w:r>
    </w:p>
    <w:p w14:paraId="03829665" w14:textId="77777777" w:rsidR="00666FB4" w:rsidRPr="00BF3274"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3D0427C" w14:textId="77777777" w:rsidR="00666FB4" w:rsidRPr="00BF3274" w:rsidRDefault="00666FB4" w:rsidP="00666FB4">
      <w:pPr>
        <w:pStyle w:val="Standarduser"/>
        <w:numPr>
          <w:ilvl w:val="1"/>
          <w:numId w:val="12"/>
        </w:numPr>
        <w:spacing w:after="0" w:line="360" w:lineRule="auto"/>
        <w:ind w:left="0" w:firstLine="0"/>
        <w:jc w:val="both"/>
        <w:rPr>
          <w:rFonts w:cs="Arial"/>
          <w:b w:val="0"/>
          <w:i w:val="0"/>
          <w:iCs w:val="0"/>
          <w:color w:val="000000"/>
          <w:sz w:val="20"/>
          <w:szCs w:val="20"/>
        </w:rPr>
      </w:pPr>
      <w:r w:rsidRPr="00BF3274">
        <w:rPr>
          <w:rFonts w:cs="Arial"/>
          <w:b w:val="0"/>
          <w:i w:val="0"/>
          <w:sz w:val="20"/>
          <w:szCs w:val="20"/>
        </w:rPr>
        <w:t xml:space="preserve">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 </w:t>
      </w:r>
      <w:r>
        <w:rPr>
          <w:rFonts w:cs="Arial"/>
          <w:b w:val="0"/>
          <w:i w:val="0"/>
          <w:sz w:val="20"/>
          <w:szCs w:val="20"/>
        </w:rPr>
        <w:br/>
      </w:r>
      <w:r w:rsidRPr="00BF3274">
        <w:rPr>
          <w:rFonts w:cs="Arial"/>
          <w:b w:val="0"/>
          <w:i w:val="0"/>
          <w:sz w:val="20"/>
          <w:szCs w:val="20"/>
        </w:rPr>
        <w:t xml:space="preserve">w postępowaniu, w zakresie, w jakim wykonawca powołuje się na jego zasoby, </w:t>
      </w:r>
      <w:r w:rsidRPr="00BF3274">
        <w:rPr>
          <w:i w:val="0"/>
          <w:iCs w:val="0"/>
          <w:sz w:val="20"/>
          <w:szCs w:val="20"/>
        </w:rPr>
        <w:t xml:space="preserve">wzór stanowi </w:t>
      </w:r>
      <w:r w:rsidRPr="00BF3274">
        <w:rPr>
          <w:i w:val="0"/>
          <w:iCs w:val="0"/>
          <w:color w:val="000000"/>
          <w:sz w:val="20"/>
          <w:szCs w:val="20"/>
        </w:rPr>
        <w:t xml:space="preserve">załącznik nr </w:t>
      </w:r>
      <w:r w:rsidRPr="00BF3274">
        <w:rPr>
          <w:bCs w:val="0"/>
          <w:i w:val="0"/>
          <w:iCs w:val="0"/>
          <w:color w:val="000000"/>
          <w:sz w:val="20"/>
          <w:szCs w:val="20"/>
        </w:rPr>
        <w:t>2a</w:t>
      </w:r>
      <w:r w:rsidRPr="00BF3274">
        <w:rPr>
          <w:i w:val="0"/>
          <w:iCs w:val="0"/>
          <w:color w:val="000000"/>
          <w:sz w:val="20"/>
          <w:szCs w:val="20"/>
        </w:rPr>
        <w:t xml:space="preserve"> do SWZ</w:t>
      </w:r>
      <w:r>
        <w:rPr>
          <w:i w:val="0"/>
          <w:iCs w:val="0"/>
          <w:color w:val="000000"/>
          <w:sz w:val="20"/>
          <w:szCs w:val="20"/>
        </w:rPr>
        <w:t>.</w:t>
      </w:r>
    </w:p>
    <w:p w14:paraId="279365D1" w14:textId="77777777" w:rsidR="00666FB4" w:rsidRPr="00BF3274" w:rsidRDefault="00666FB4" w:rsidP="00666FB4">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Pzp. Należy je przesłać zgodnie z zasadami określonymi w </w:t>
      </w:r>
      <w:r>
        <w:rPr>
          <w:b w:val="0"/>
          <w:bCs w:val="0"/>
          <w:i w:val="0"/>
          <w:iCs w:val="0"/>
          <w:sz w:val="20"/>
          <w:szCs w:val="20"/>
        </w:rPr>
        <w:t>Rozdziale XI SWZ</w:t>
      </w:r>
      <w:r w:rsidRPr="00BF3274">
        <w:rPr>
          <w:b w:val="0"/>
          <w:bCs w:val="0"/>
          <w:i w:val="0"/>
          <w:iCs w:val="0"/>
          <w:sz w:val="20"/>
          <w:szCs w:val="20"/>
        </w:rPr>
        <w:t>.</w:t>
      </w:r>
    </w:p>
    <w:p w14:paraId="5CB5C370" w14:textId="0F4A0A23" w:rsidR="00666FB4" w:rsidRPr="00135B44" w:rsidRDefault="00666FB4" w:rsidP="00666FB4">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p>
    <w:bookmarkEnd w:id="18"/>
    <w:p w14:paraId="44178896" w14:textId="77777777" w:rsidR="00666FB4" w:rsidRPr="00123693" w:rsidRDefault="00666FB4" w:rsidP="00666FB4">
      <w:pPr>
        <w:pStyle w:val="Akapitzlist1"/>
        <w:widowControl w:val="0"/>
        <w:tabs>
          <w:tab w:val="left" w:pos="360"/>
          <w:tab w:val="left" w:pos="426"/>
        </w:tabs>
        <w:spacing w:line="360" w:lineRule="auto"/>
        <w:ind w:left="0"/>
        <w:jc w:val="both"/>
        <w:rPr>
          <w:rFonts w:ascii="Georgia" w:hAnsi="Georgia"/>
          <w:color w:val="000000"/>
          <w:sz w:val="20"/>
          <w:szCs w:val="20"/>
        </w:rPr>
      </w:pPr>
    </w:p>
    <w:p w14:paraId="55DFC7B8" w14:textId="77777777" w:rsidR="00666FB4" w:rsidRPr="00123693" w:rsidRDefault="00666FB4" w:rsidP="00666FB4">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9" w:name="_Toc152757628"/>
      <w:r w:rsidRPr="00123693">
        <w:rPr>
          <w:rFonts w:ascii="Georgia" w:hAnsi="Georgia" w:cs="Georgia"/>
          <w:b/>
          <w:bCs w:val="0"/>
          <w:color w:val="000000"/>
          <w:sz w:val="20"/>
          <w:szCs w:val="20"/>
        </w:rPr>
        <w:lastRenderedPageBreak/>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19"/>
    </w:p>
    <w:p w14:paraId="04FDC6E6" w14:textId="78385D91" w:rsidR="00666FB4" w:rsidRPr="003D7E13" w:rsidRDefault="00666FB4" w:rsidP="00666FB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bookmarkStart w:id="20" w:name="_Hlk117496202"/>
      <w:bookmarkStart w:id="21" w:name="_Hlk115343415"/>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w postępowaniu</w:t>
      </w:r>
      <w:r w:rsidR="00AB3447">
        <w:rPr>
          <w:rFonts w:ascii="Georgia" w:hAnsi="Georgia" w:cs="Arial"/>
          <w:sz w:val="20"/>
          <w:szCs w:val="20"/>
        </w:rPr>
        <w:br/>
      </w:r>
      <w:r w:rsidRPr="00B6213D">
        <w:rPr>
          <w:rFonts w:ascii="Georgia" w:hAnsi="Georgia" w:cs="Arial"/>
          <w:sz w:val="20"/>
          <w:szCs w:val="20"/>
        </w:rPr>
        <w:t>i zawarcia umowy w sprawie zamówienia publicznego. Pełnomocnictwo</w:t>
      </w:r>
      <w:r w:rsidRPr="00B6213D">
        <w:rPr>
          <w:rFonts w:ascii="Georgia" w:hAnsi="Georgia" w:cs="Arial"/>
          <w:b/>
          <w:sz w:val="20"/>
          <w:szCs w:val="20"/>
        </w:rPr>
        <w:t xml:space="preserve"> </w:t>
      </w:r>
      <w:r w:rsidRPr="00B6213D">
        <w:rPr>
          <w:rFonts w:ascii="Georgia" w:hAnsi="Georgia" w:cs="Arial"/>
          <w:sz w:val="20"/>
          <w:szCs w:val="20"/>
        </w:rPr>
        <w:t xml:space="preserve">winno być załączone do oferty. </w:t>
      </w:r>
    </w:p>
    <w:p w14:paraId="16C40BFF" w14:textId="46A82FE5" w:rsidR="00666FB4" w:rsidRPr="001D4280" w:rsidRDefault="00666FB4" w:rsidP="00666FB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4026D8">
        <w:rPr>
          <w:rFonts w:ascii="Georgia" w:eastAsia="Calibr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w:t>
      </w:r>
      <w:r>
        <w:rPr>
          <w:rFonts w:ascii="Georgia" w:eastAsia="Calibri" w:hAnsi="Georgia" w:cs="Arial"/>
          <w:color w:val="000000"/>
          <w:kern w:val="0"/>
          <w:sz w:val="20"/>
          <w:szCs w:val="20"/>
          <w:lang w:eastAsia="en-US"/>
        </w:rPr>
        <w:t>p</w:t>
      </w:r>
      <w:r w:rsidRPr="004026D8">
        <w:rPr>
          <w:rFonts w:ascii="Georgia" w:eastAsia="Calibri" w:hAnsi="Georgia" w:cs="Arial"/>
          <w:color w:val="000000"/>
          <w:kern w:val="0"/>
          <w:sz w:val="20"/>
          <w:szCs w:val="20"/>
          <w:lang w:eastAsia="en-US"/>
        </w:rPr>
        <w:t xml:space="preserve">ostępowania na podstawie art. 108 ust. 1 </w:t>
      </w:r>
      <w:r w:rsidRPr="006E015E">
        <w:rPr>
          <w:rFonts w:ascii="Georgia" w:hAnsi="Georgia" w:cs="Verdana"/>
          <w:sz w:val="20"/>
          <w:szCs w:val="20"/>
        </w:rPr>
        <w:t>ustawy Pzp</w:t>
      </w:r>
      <w:r w:rsidRPr="008974BE">
        <w:rPr>
          <w:rFonts w:ascii="Georgia" w:eastAsia="Calibri" w:hAnsi="Georgia" w:cs="Arial"/>
          <w:color w:val="000000"/>
          <w:kern w:val="0"/>
          <w:sz w:val="20"/>
          <w:szCs w:val="20"/>
          <w:lang w:eastAsia="en-US"/>
        </w:rPr>
        <w:t xml:space="preserve">. </w:t>
      </w:r>
      <w:r w:rsidRPr="008974BE">
        <w:rPr>
          <w:rFonts w:ascii="Georgia" w:hAnsi="Georgia" w:cs="Verdana"/>
          <w:sz w:val="20"/>
          <w:szCs w:val="20"/>
        </w:rPr>
        <w:t xml:space="preserve">oraz </w:t>
      </w:r>
      <w:r w:rsidRPr="008974BE">
        <w:rPr>
          <w:rFonts w:ascii="Georgia" w:hAnsi="Georgia" w:cs="Arial"/>
          <w:sz w:val="20"/>
          <w:szCs w:val="20"/>
        </w:rPr>
        <w:t>art. 7</w:t>
      </w:r>
      <w:r>
        <w:rPr>
          <w:rFonts w:ascii="Georgia" w:hAnsi="Georgia" w:cs="Arial"/>
          <w:sz w:val="20"/>
          <w:szCs w:val="20"/>
        </w:rPr>
        <w:t xml:space="preserve"> ust </w:t>
      </w:r>
      <w:r w:rsidRPr="008974BE">
        <w:rPr>
          <w:rFonts w:ascii="Georgia" w:hAnsi="Georgia" w:cs="Arial"/>
          <w:sz w:val="20"/>
          <w:szCs w:val="20"/>
        </w:rPr>
        <w:t> 1. Ustawy z dnia 13 kwietnia 2022r. o szczególnych rozwiązaniach w zakresie przeciwdziałania wspieraniu agresji na Ukrainę oraz służących ochronie bezpieczeństwa narodowego</w:t>
      </w:r>
      <w:r>
        <w:rPr>
          <w:rFonts w:ascii="Georgia" w:hAnsi="Georgia" w:cs="Arial"/>
          <w:sz w:val="20"/>
          <w:szCs w:val="20"/>
        </w:rPr>
        <w:t>.</w:t>
      </w:r>
    </w:p>
    <w:p w14:paraId="7A0CF014" w14:textId="77777777" w:rsidR="00666FB4" w:rsidRPr="00274480" w:rsidRDefault="00666FB4" w:rsidP="00666FB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każdy z wykonawców wykazuje spełnianie warunków udziału w </w:t>
      </w:r>
      <w:r w:rsidRPr="00274480">
        <w:rPr>
          <w:rFonts w:ascii="Georgia" w:hAnsi="Georgia" w:cs="Arial"/>
          <w:sz w:val="20"/>
          <w:szCs w:val="20"/>
        </w:rPr>
        <w:t>postępowaniu.</w:t>
      </w:r>
    </w:p>
    <w:p w14:paraId="5D63232E" w14:textId="77777777" w:rsidR="00666FB4" w:rsidRPr="00DB3288" w:rsidRDefault="00666FB4" w:rsidP="00666FB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DB3288">
        <w:rPr>
          <w:rFonts w:ascii="Georgia" w:hAnsi="Georgia" w:cs="Verdana"/>
          <w:sz w:val="20"/>
          <w:szCs w:val="20"/>
        </w:rPr>
        <w:t>W przypadku, gdy spełnienie warunku opisanego:</w:t>
      </w:r>
    </w:p>
    <w:p w14:paraId="3F49758D" w14:textId="5D654EE9" w:rsidR="00666FB4" w:rsidRPr="00DB3288" w:rsidRDefault="00666FB4" w:rsidP="00666FB4">
      <w:pPr>
        <w:pStyle w:val="Tekstpodstawowy2"/>
        <w:spacing w:after="0" w:line="360" w:lineRule="auto"/>
        <w:jc w:val="both"/>
        <w:rPr>
          <w:rFonts w:ascii="Georgia" w:hAnsi="Georgia" w:cs="Verdana"/>
          <w:b/>
          <w:sz w:val="20"/>
          <w:szCs w:val="20"/>
        </w:rPr>
      </w:pPr>
      <w:r>
        <w:rPr>
          <w:rFonts w:ascii="Georgia" w:hAnsi="Georgia" w:cs="Verdana"/>
          <w:sz w:val="20"/>
          <w:szCs w:val="20"/>
        </w:rPr>
        <w:t xml:space="preserve">4.1. </w:t>
      </w:r>
      <w:r w:rsidRPr="00DB3288">
        <w:rPr>
          <w:rFonts w:ascii="Georgia" w:hAnsi="Georgia" w:cs="Verdana"/>
          <w:sz w:val="20"/>
          <w:szCs w:val="20"/>
        </w:rPr>
        <w:t xml:space="preserve">w </w:t>
      </w:r>
      <w:r>
        <w:rPr>
          <w:rFonts w:ascii="Georgia" w:hAnsi="Georgia" w:cs="Verdana"/>
          <w:sz w:val="20"/>
          <w:szCs w:val="20"/>
        </w:rPr>
        <w:t>Rozdziale V SWZ</w:t>
      </w:r>
      <w:r w:rsidRPr="00DB3288">
        <w:rPr>
          <w:rFonts w:ascii="Georgia" w:hAnsi="Georgia" w:cs="Verdana"/>
          <w:sz w:val="20"/>
          <w:szCs w:val="20"/>
        </w:rPr>
        <w:t xml:space="preserve"> wykazuje co najmniej jeden z wykonawców wspólnie ubiegających się</w:t>
      </w:r>
      <w:r w:rsidR="00EB593A">
        <w:rPr>
          <w:rFonts w:ascii="Georgia" w:hAnsi="Georgia" w:cs="Verdana"/>
          <w:sz w:val="20"/>
          <w:szCs w:val="20"/>
        </w:rPr>
        <w:t xml:space="preserve"> </w:t>
      </w:r>
      <w:r w:rsidRPr="00DB3288">
        <w:rPr>
          <w:rFonts w:ascii="Georgia" w:hAnsi="Georgia" w:cs="Verdana"/>
          <w:sz w:val="20"/>
          <w:szCs w:val="20"/>
        </w:rPr>
        <w:t>o udzielenie zamówienia</w:t>
      </w:r>
      <w:r>
        <w:rPr>
          <w:rFonts w:ascii="Georgia" w:hAnsi="Georgia" w:cs="Verdana"/>
          <w:sz w:val="20"/>
          <w:szCs w:val="20"/>
        </w:rPr>
        <w:t>,</w:t>
      </w:r>
    </w:p>
    <w:p w14:paraId="002F73E6" w14:textId="6607BDD1" w:rsidR="00666FB4" w:rsidRPr="00DB3288" w:rsidRDefault="00666FB4" w:rsidP="00666FB4">
      <w:pPr>
        <w:pStyle w:val="Tekstpodstawowy2"/>
        <w:spacing w:after="0" w:line="360" w:lineRule="auto"/>
        <w:rPr>
          <w:rFonts w:ascii="Georgia" w:hAnsi="Georgia" w:cs="Verdana"/>
          <w:b/>
          <w:sz w:val="20"/>
          <w:szCs w:val="20"/>
        </w:rPr>
      </w:pPr>
      <w:r>
        <w:rPr>
          <w:rFonts w:ascii="Georgia" w:hAnsi="Georgia" w:cs="Verdana"/>
          <w:sz w:val="20"/>
          <w:szCs w:val="20"/>
        </w:rPr>
        <w:t xml:space="preserve">4.2. </w:t>
      </w:r>
      <w:r w:rsidRPr="00DB3288">
        <w:rPr>
          <w:rFonts w:ascii="Georgia" w:hAnsi="Georgia" w:cs="Verdana"/>
          <w:sz w:val="20"/>
          <w:szCs w:val="20"/>
        </w:rPr>
        <w:t xml:space="preserve">w </w:t>
      </w:r>
      <w:r>
        <w:rPr>
          <w:rFonts w:ascii="Georgia" w:hAnsi="Georgia" w:cs="Verdana"/>
          <w:sz w:val="20"/>
          <w:szCs w:val="20"/>
        </w:rPr>
        <w:t>Rozdziale V</w:t>
      </w:r>
      <w:r w:rsidR="00EB593A">
        <w:rPr>
          <w:rFonts w:ascii="Georgia" w:hAnsi="Georgia" w:cs="Verdana"/>
          <w:sz w:val="20"/>
          <w:szCs w:val="20"/>
        </w:rPr>
        <w:t xml:space="preserve"> </w:t>
      </w:r>
      <w:r>
        <w:rPr>
          <w:rFonts w:ascii="Georgia" w:hAnsi="Georgia" w:cs="Verdana"/>
          <w:sz w:val="20"/>
          <w:szCs w:val="20"/>
        </w:rPr>
        <w:t>SWZ</w:t>
      </w:r>
      <w:r w:rsidRPr="00DB3288">
        <w:rPr>
          <w:rFonts w:ascii="Georgia" w:hAnsi="Georgia" w:cs="Verdana"/>
          <w:sz w:val="20"/>
          <w:szCs w:val="20"/>
        </w:rPr>
        <w:t xml:space="preserve"> wykonawcy wykazują poprzez poleganie na zdolnościach tych z wykonawców, którzy wykonają roboty budowlane lub usługi, do realizacji których te zdolności są wymagane.</w:t>
      </w:r>
    </w:p>
    <w:p w14:paraId="377DF195" w14:textId="77777777" w:rsidR="00666FB4" w:rsidRPr="00C27C8F" w:rsidRDefault="00666FB4" w:rsidP="00666FB4">
      <w:pPr>
        <w:pStyle w:val="Tekstpodstawowy2"/>
        <w:numPr>
          <w:ilvl w:val="0"/>
          <w:numId w:val="35"/>
        </w:numPr>
        <w:suppressAutoHyphens w:val="0"/>
        <w:spacing w:after="0" w:line="360" w:lineRule="auto"/>
        <w:ind w:left="426"/>
        <w:jc w:val="both"/>
        <w:textAlignment w:val="auto"/>
        <w:rPr>
          <w:rFonts w:ascii="Georgia" w:hAnsi="Georgia" w:cs="Verdana"/>
          <w:b/>
          <w:sz w:val="20"/>
          <w:szCs w:val="20"/>
        </w:rPr>
      </w:pPr>
      <w:r w:rsidRPr="00DB3288">
        <w:rPr>
          <w:rFonts w:ascii="Georgia" w:hAnsi="Georgia" w:cs="Verdana"/>
          <w:sz w:val="20"/>
          <w:szCs w:val="20"/>
        </w:rPr>
        <w:t>wykonawcy wspólnie ubiegający się o udzielenie zamówienia oświadczają, które dostawy wykonają poszczególni wykonawcy.</w:t>
      </w:r>
    </w:p>
    <w:p w14:paraId="75A9AF5A" w14:textId="67CCE64C" w:rsidR="00666FB4" w:rsidRPr="00E40A2B" w:rsidRDefault="00666FB4" w:rsidP="00666FB4">
      <w:pPr>
        <w:pStyle w:val="Tekstpodstawowy2"/>
        <w:numPr>
          <w:ilvl w:val="0"/>
          <w:numId w:val="13"/>
        </w:numPr>
        <w:tabs>
          <w:tab w:val="clear" w:pos="1009"/>
          <w:tab w:val="num" w:pos="0"/>
          <w:tab w:val="left" w:pos="284"/>
        </w:tabs>
        <w:spacing w:after="0" w:line="360" w:lineRule="auto"/>
        <w:ind w:left="0" w:firstLine="0"/>
        <w:jc w:val="both"/>
        <w:rPr>
          <w:rFonts w:ascii="Georgia" w:hAnsi="Georgia" w:cs="Verdana"/>
          <w:sz w:val="20"/>
          <w:szCs w:val="20"/>
        </w:rPr>
      </w:pPr>
      <w:r w:rsidRPr="00E40A2B">
        <w:rPr>
          <w:rFonts w:ascii="Georgia" w:hAnsi="Georgia" w:cs="Verdana"/>
          <w:sz w:val="20"/>
          <w:szCs w:val="20"/>
        </w:rPr>
        <w:t>W przypadku wspólnego ubiegania się o zamówienie przez Wykonawców są oni zobowiązani</w:t>
      </w:r>
      <w:r>
        <w:rPr>
          <w:rFonts w:ascii="Georgia" w:hAnsi="Georgia" w:cs="Verdana"/>
          <w:sz w:val="20"/>
          <w:szCs w:val="20"/>
        </w:rPr>
        <w:t xml:space="preserve"> </w:t>
      </w:r>
      <w:r w:rsidRPr="00E40A2B">
        <w:rPr>
          <w:rFonts w:ascii="Georgia" w:hAnsi="Georgia" w:cs="Verdana"/>
          <w:sz w:val="20"/>
          <w:szCs w:val="20"/>
        </w:rPr>
        <w:t>na wezwanie Zamawiającego złożyć aktualne na dzień złożenia podmiotowe środki</w:t>
      </w:r>
      <w:r>
        <w:rPr>
          <w:rFonts w:ascii="Georgia" w:hAnsi="Georgia" w:cs="Verdana"/>
          <w:sz w:val="20"/>
          <w:szCs w:val="20"/>
        </w:rPr>
        <w:t xml:space="preserve"> </w:t>
      </w:r>
      <w:r w:rsidRPr="00E40A2B">
        <w:rPr>
          <w:rFonts w:ascii="Georgia" w:hAnsi="Georgia" w:cs="Verdana"/>
          <w:sz w:val="20"/>
          <w:szCs w:val="20"/>
        </w:rPr>
        <w:t xml:space="preserve">dowodowe, o których mowa w </w:t>
      </w:r>
      <w:r>
        <w:rPr>
          <w:rFonts w:ascii="Georgia" w:hAnsi="Georgia" w:cs="Verdana"/>
          <w:sz w:val="20"/>
          <w:szCs w:val="20"/>
        </w:rPr>
        <w:t>Rozdziale VII SWZ</w:t>
      </w:r>
      <w:r w:rsidRPr="00E40A2B">
        <w:rPr>
          <w:rFonts w:ascii="Georgia" w:hAnsi="Georgia" w:cs="Verdana"/>
          <w:sz w:val="20"/>
          <w:szCs w:val="20"/>
        </w:rPr>
        <w:t>, przy czym</w:t>
      </w:r>
      <w:r>
        <w:rPr>
          <w:rFonts w:ascii="Georgia" w:hAnsi="Georgia" w:cs="Verdana"/>
          <w:sz w:val="20"/>
          <w:szCs w:val="20"/>
        </w:rPr>
        <w:t xml:space="preserve"> </w:t>
      </w:r>
      <w:r w:rsidRPr="00E40A2B">
        <w:rPr>
          <w:rFonts w:ascii="Georgia" w:hAnsi="Georgia" w:cs="Verdana"/>
          <w:sz w:val="20"/>
          <w:szCs w:val="20"/>
        </w:rPr>
        <w:t xml:space="preserve">podmiotowe środki dowodowe o których mowa w </w:t>
      </w:r>
      <w:r>
        <w:rPr>
          <w:rFonts w:ascii="Georgia" w:hAnsi="Georgia" w:cs="Verdana"/>
          <w:sz w:val="20"/>
          <w:szCs w:val="20"/>
        </w:rPr>
        <w:t xml:space="preserve">Rozdziele VII </w:t>
      </w:r>
      <w:r w:rsidRPr="00E40A2B">
        <w:rPr>
          <w:rFonts w:ascii="Georgia" w:hAnsi="Georgia" w:cs="Verdana"/>
          <w:sz w:val="20"/>
          <w:szCs w:val="20"/>
        </w:rPr>
        <w:t xml:space="preserve">pkt </w:t>
      </w:r>
      <w:r>
        <w:rPr>
          <w:rFonts w:ascii="Georgia" w:hAnsi="Georgia" w:cs="Verdana"/>
          <w:sz w:val="20"/>
          <w:szCs w:val="20"/>
        </w:rPr>
        <w:t>5</w:t>
      </w:r>
      <w:r w:rsidRPr="00E40A2B">
        <w:rPr>
          <w:rFonts w:ascii="Georgia" w:hAnsi="Georgia" w:cs="Verdana"/>
          <w:sz w:val="20"/>
          <w:szCs w:val="20"/>
        </w:rPr>
        <w:t xml:space="preserve"> </w:t>
      </w:r>
      <w:r>
        <w:rPr>
          <w:rFonts w:ascii="Georgia" w:hAnsi="Georgia" w:cs="Verdana"/>
          <w:sz w:val="20"/>
          <w:szCs w:val="20"/>
        </w:rPr>
        <w:t>SWZ</w:t>
      </w:r>
      <w:r w:rsidRPr="00E40A2B">
        <w:rPr>
          <w:rFonts w:ascii="Georgia" w:hAnsi="Georgia" w:cs="Verdana"/>
          <w:sz w:val="20"/>
          <w:szCs w:val="20"/>
        </w:rPr>
        <w:t xml:space="preserve"> składa odpowiednio Wykonawca/Wykonawcy, który/którzy wykazuje/ą spełnianie warunku, w zakresie i na zasadach opisanych</w:t>
      </w:r>
      <w:r w:rsidR="00AB3447">
        <w:rPr>
          <w:rFonts w:ascii="Georgia" w:hAnsi="Georgia" w:cs="Verdana"/>
          <w:sz w:val="20"/>
          <w:szCs w:val="20"/>
        </w:rPr>
        <w:br/>
      </w:r>
      <w:r w:rsidRPr="00E40A2B">
        <w:rPr>
          <w:rFonts w:ascii="Georgia" w:hAnsi="Georgia" w:cs="Verdana"/>
          <w:sz w:val="20"/>
          <w:szCs w:val="20"/>
        </w:rPr>
        <w:t xml:space="preserve">w </w:t>
      </w:r>
      <w:r>
        <w:rPr>
          <w:rFonts w:ascii="Georgia" w:hAnsi="Georgia" w:cs="Verdana"/>
          <w:sz w:val="20"/>
          <w:szCs w:val="20"/>
        </w:rPr>
        <w:t>Rozdziale V SWZ.</w:t>
      </w:r>
    </w:p>
    <w:bookmarkEnd w:id="20"/>
    <w:bookmarkEnd w:id="21"/>
    <w:p w14:paraId="09B91033" w14:textId="77777777" w:rsidR="00666FB4" w:rsidRPr="00123693" w:rsidRDefault="00666FB4" w:rsidP="00666FB4">
      <w:pPr>
        <w:pStyle w:val="Akapitzlist1"/>
        <w:widowControl w:val="0"/>
        <w:tabs>
          <w:tab w:val="left" w:pos="360"/>
          <w:tab w:val="left" w:pos="426"/>
        </w:tabs>
        <w:spacing w:line="360" w:lineRule="auto"/>
        <w:ind w:left="0"/>
        <w:jc w:val="both"/>
        <w:rPr>
          <w:rFonts w:ascii="Georgia" w:hAnsi="Georgia"/>
          <w:color w:val="000000"/>
          <w:sz w:val="20"/>
          <w:szCs w:val="20"/>
        </w:rPr>
      </w:pPr>
    </w:p>
    <w:p w14:paraId="1BAF3BC9" w14:textId="77777777" w:rsidR="00666FB4" w:rsidRPr="00BD2719" w:rsidRDefault="00666FB4" w:rsidP="00666FB4">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2" w:name="_Toc152757629"/>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3"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22"/>
      <w:bookmarkEnd w:id="23"/>
    </w:p>
    <w:p w14:paraId="2C955DE5" w14:textId="77777777" w:rsidR="00666FB4" w:rsidRPr="00FF3320" w:rsidRDefault="00666FB4" w:rsidP="00666FB4">
      <w:pPr>
        <w:pStyle w:val="Normalny3"/>
        <w:numPr>
          <w:ilvl w:val="0"/>
          <w:numId w:val="19"/>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793FE5CA" w14:textId="4B6F5084" w:rsidR="00666FB4" w:rsidRPr="00FF3320" w:rsidRDefault="00FB5345" w:rsidP="00666FB4">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Joanna Dąbrowska</w:t>
      </w:r>
      <w:r w:rsidR="00666FB4" w:rsidRPr="00FF3320">
        <w:rPr>
          <w:rFonts w:ascii="Georgia" w:hAnsi="Georgia"/>
          <w:sz w:val="20"/>
          <w:szCs w:val="20"/>
        </w:rPr>
        <w:t xml:space="preserve"> - w zakresie </w:t>
      </w:r>
      <w:r w:rsidR="00666FB4">
        <w:rPr>
          <w:rFonts w:ascii="Georgia" w:hAnsi="Georgia"/>
          <w:sz w:val="20"/>
          <w:szCs w:val="20"/>
        </w:rPr>
        <w:t>formalnym</w:t>
      </w:r>
      <w:r w:rsidR="00666FB4" w:rsidRPr="00FF3320">
        <w:rPr>
          <w:rFonts w:ascii="Georgia" w:hAnsi="Georgia"/>
          <w:sz w:val="20"/>
          <w:szCs w:val="20"/>
        </w:rPr>
        <w:t>,</w:t>
      </w:r>
      <w:bookmarkStart w:id="24" w:name="_Hlk532981701"/>
    </w:p>
    <w:p w14:paraId="235F8127" w14:textId="0368621B" w:rsidR="00666FB4" w:rsidRPr="00D91220" w:rsidRDefault="00FB5345" w:rsidP="00666FB4">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Pr>
          <w:rStyle w:val="Domylnaczcionkaakapitu1"/>
          <w:rFonts w:ascii="Georgia" w:hAnsi="Georgia"/>
          <w:sz w:val="20"/>
          <w:szCs w:val="20"/>
        </w:rPr>
        <w:t>Agnieszka Szymońska</w:t>
      </w:r>
      <w:r w:rsidR="00666FB4" w:rsidRPr="00FF3320">
        <w:rPr>
          <w:rStyle w:val="Domylnaczcionkaakapitu1"/>
          <w:rFonts w:ascii="Georgia" w:hAnsi="Georgia"/>
          <w:b/>
          <w:sz w:val="20"/>
          <w:szCs w:val="20"/>
        </w:rPr>
        <w:t xml:space="preserve"> </w:t>
      </w:r>
      <w:r w:rsidR="00666FB4" w:rsidRPr="00FF3320">
        <w:rPr>
          <w:rStyle w:val="Domylnaczcionkaakapitu1"/>
          <w:rFonts w:ascii="Georgia" w:hAnsi="Georgia"/>
          <w:b/>
          <w:color w:val="000000"/>
          <w:sz w:val="20"/>
          <w:szCs w:val="20"/>
        </w:rPr>
        <w:t>-</w:t>
      </w:r>
      <w:r w:rsidR="00666FB4" w:rsidRPr="00FF3320">
        <w:rPr>
          <w:rStyle w:val="Domylnaczcionkaakapitu1"/>
          <w:rFonts w:ascii="Georgia" w:hAnsi="Georgia"/>
          <w:color w:val="000000"/>
          <w:sz w:val="20"/>
          <w:szCs w:val="20"/>
        </w:rPr>
        <w:t xml:space="preserve"> w zakresie </w:t>
      </w:r>
      <w:bookmarkEnd w:id="24"/>
      <w:r w:rsidR="00666FB4">
        <w:rPr>
          <w:rStyle w:val="Domylnaczcionkaakapitu1"/>
          <w:rFonts w:ascii="Georgia" w:hAnsi="Georgia"/>
          <w:color w:val="000000"/>
          <w:sz w:val="20"/>
          <w:szCs w:val="20"/>
        </w:rPr>
        <w:t>merytorycznym</w:t>
      </w:r>
      <w:r w:rsidR="00666FB4" w:rsidRPr="00FF3320">
        <w:rPr>
          <w:rStyle w:val="Domylnaczcionkaakapitu1"/>
          <w:rFonts w:ascii="Georgia" w:hAnsi="Georgia"/>
          <w:color w:val="000000"/>
          <w:sz w:val="20"/>
          <w:szCs w:val="20"/>
        </w:rPr>
        <w:t>.</w:t>
      </w:r>
    </w:p>
    <w:p w14:paraId="21EA77EE" w14:textId="77777777" w:rsidR="00666FB4" w:rsidRPr="00D91220" w:rsidRDefault="00666FB4" w:rsidP="00666FB4">
      <w:pPr>
        <w:pStyle w:val="Normalny3"/>
        <w:numPr>
          <w:ilvl w:val="0"/>
          <w:numId w:val="19"/>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4" w:history="1">
        <w:r w:rsidRPr="00DE5A44">
          <w:rPr>
            <w:rStyle w:val="Hipercze"/>
            <w:rFonts w:ascii="Georgia" w:hAnsi="Georgia" w:cs="Georgia"/>
            <w:sz w:val="20"/>
            <w:szCs w:val="20"/>
          </w:rPr>
          <w:t>www.platformazakupowa.pl/pn/zzozwadowice</w:t>
        </w:r>
      </w:hyperlink>
    </w:p>
    <w:p w14:paraId="3B07B93B"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3259E91F"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6">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3E511830"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17">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4819BFAE"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1EDB52AD"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87112">
        <w:rPr>
          <w:rFonts w:ascii="Georgia" w:eastAsia="Calibri" w:hAnsi="Georgia" w:cs="Calibri"/>
          <w:sz w:val="20"/>
          <w:szCs w:val="20"/>
        </w:rPr>
        <w:t xml:space="preserve">, określa niezbędne wymagania sprzętowo - aplikacyjne umożliwiające pracę na </w:t>
      </w:r>
      <w:hyperlink r:id="rId19">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5EFF6FDE"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stały dostęp do sieci Internet o gwarantowanej przepustowości nie mniejszej niż 512 kb/s,</w:t>
      </w:r>
    </w:p>
    <w:p w14:paraId="08737A42"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5125EAF3"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36B3563A"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18FFC2C5"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zainstalowany program Adobe Acrobat Reader lub inny obsługujący format plików .pdf,</w:t>
      </w:r>
    </w:p>
    <w:p w14:paraId="26DFAEEC"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6E4665C7"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(hh:mm:ss) generowany wg. czasu lokalnego serwera synchronizowanego z zegarem Głównego Urzędu Miar.</w:t>
      </w:r>
    </w:p>
    <w:p w14:paraId="1DBB7F87"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3D1817D0"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20">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1">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60566220"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2">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6CFF3E1D" w14:textId="77777777" w:rsidR="00666FB4" w:rsidRPr="00D91220"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w:t>
      </w:r>
      <w:r>
        <w:rPr>
          <w:rFonts w:eastAsia="Calibri" w:cs="Calibri"/>
          <w:b/>
          <w:sz w:val="20"/>
          <w:szCs w:val="20"/>
        </w:rPr>
        <w:br/>
      </w:r>
      <w:r w:rsidRPr="00987112">
        <w:rPr>
          <w:rFonts w:eastAsia="Calibri" w:cs="Calibri"/>
          <w:b/>
          <w:sz w:val="20"/>
          <w:szCs w:val="20"/>
        </w:rPr>
        <w:t xml:space="preserve">z Instrukcją korzystania z </w:t>
      </w:r>
      <w:hyperlink r:id="rId23">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16FECC3C" w14:textId="77777777" w:rsidR="00666FB4" w:rsidRPr="00B36FE1"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4">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 </w:t>
      </w:r>
      <w:r>
        <w:rPr>
          <w:rFonts w:eastAsia="Calibri" w:cs="Calibri"/>
          <w:sz w:val="20"/>
          <w:szCs w:val="20"/>
        </w:rPr>
        <w:br/>
      </w:r>
      <w:r w:rsidRPr="00D91220">
        <w:rPr>
          <w:rFonts w:eastAsia="Calibri" w:cs="Calibri"/>
          <w:sz w:val="20"/>
          <w:szCs w:val="20"/>
        </w:rPr>
        <w:t xml:space="preserve">w niniejszym </w:t>
      </w:r>
      <w:r w:rsidRPr="00E43FAD">
        <w:rPr>
          <w:rFonts w:eastAsia="Calibri" w:cs="Calibri"/>
          <w:sz w:val="20"/>
          <w:szCs w:val="20"/>
        </w:rPr>
        <w:t xml:space="preserve">postępowaniu przy użyciu </w:t>
      </w:r>
      <w:hyperlink r:id="rId25">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6">
        <w:r w:rsidRPr="00B36FE1">
          <w:rPr>
            <w:rFonts w:eastAsia="Calibri" w:cs="Calibri"/>
            <w:color w:val="1155CC"/>
            <w:sz w:val="20"/>
            <w:szCs w:val="20"/>
            <w:u w:val="single"/>
          </w:rPr>
          <w:t>https://platformazakupowa.pl/strona/45-instrukcje</w:t>
        </w:r>
      </w:hyperlink>
    </w:p>
    <w:p w14:paraId="47EDCA46" w14:textId="77777777" w:rsidR="00666FB4" w:rsidRPr="00B36FE1" w:rsidRDefault="00666FB4" w:rsidP="00666FB4">
      <w:pPr>
        <w:pStyle w:val="Akapitzlist4"/>
        <w:spacing w:line="360" w:lineRule="auto"/>
        <w:ind w:left="0"/>
        <w:rPr>
          <w:rFonts w:ascii="Georgia" w:eastAsia="Calibri" w:hAnsi="Georgia"/>
          <w:sz w:val="20"/>
          <w:szCs w:val="20"/>
        </w:rPr>
      </w:pPr>
      <w:bookmarkStart w:id="25" w:name="_wp2umuqo1p7z" w:colFirst="0" w:colLast="0"/>
      <w:bookmarkEnd w:id="25"/>
      <w:r w:rsidRPr="00B36FE1">
        <w:rPr>
          <w:rFonts w:ascii="Georgia" w:eastAsia="Calibri" w:hAnsi="Georgia"/>
          <w:sz w:val="20"/>
          <w:szCs w:val="20"/>
        </w:rPr>
        <w:t xml:space="preserve">Zalecenia: </w:t>
      </w:r>
    </w:p>
    <w:p w14:paraId="0875CD47" w14:textId="77777777" w:rsidR="00666FB4" w:rsidRPr="00987112" w:rsidRDefault="00666FB4" w:rsidP="00666FB4">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w:t>
      </w:r>
      <w:r>
        <w:rPr>
          <w:rFonts w:eastAsia="Calibri" w:cs="Calibri"/>
          <w:sz w:val="20"/>
          <w:szCs w:val="20"/>
        </w:rPr>
        <w:br/>
      </w:r>
      <w:r w:rsidRPr="00D91220">
        <w:rPr>
          <w:rFonts w:eastAsia="Calibri" w:cs="Calibri"/>
          <w:sz w:val="20"/>
          <w:szCs w:val="20"/>
        </w:rPr>
        <w:t xml:space="preserve">i </w:t>
      </w:r>
      <w:r w:rsidRPr="00987112">
        <w:rPr>
          <w:rFonts w:eastAsia="Calibri" w:cs="Calibri"/>
          <w:sz w:val="20"/>
          <w:szCs w:val="20"/>
        </w:rPr>
        <w:t>wymiany informacji w postaci elektronicznej oraz minimalnych wymagań dla systemów teleinformatycznych”.</w:t>
      </w:r>
    </w:p>
    <w:p w14:paraId="2A50DB36"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rekomenduje wykorzystanie formatów: .pdf .doc .xls .jpg (.jpeg) </w:t>
      </w:r>
      <w:r w:rsidRPr="00987112">
        <w:rPr>
          <w:rFonts w:eastAsia="Calibri" w:cs="Calibri"/>
          <w:b/>
          <w:sz w:val="20"/>
          <w:szCs w:val="20"/>
        </w:rPr>
        <w:t>ze szczególnym wskazaniem na .pdf</w:t>
      </w:r>
    </w:p>
    <w:p w14:paraId="7AF665DA"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59AE6816"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12DBF2A1"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1AF7CDC7"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.rar .gif .bmp .numbers .pages. </w:t>
      </w:r>
      <w:r w:rsidRPr="00987112">
        <w:rPr>
          <w:rFonts w:eastAsia="Calibri" w:cs="Calibri"/>
          <w:b/>
          <w:sz w:val="20"/>
          <w:szCs w:val="20"/>
        </w:rPr>
        <w:t>Dokumenty złożone w takich plikach zostaną uznane za złożone nieskutecznie.</w:t>
      </w:r>
    </w:p>
    <w:p w14:paraId="2F9E031E"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BEA55BC"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lastRenderedPageBreak/>
        <w:t xml:space="preserve">Ze względu na niskie ryzyko naruszenia integralności pliku oraz łatwiejszą weryfikację podpisu, zamawiający zaleca, w miarę możliwości, przekonwertowanie plików składających się na ofertę na format .pdf </w:t>
      </w:r>
      <w:r>
        <w:rPr>
          <w:rFonts w:eastAsia="Calibri" w:cs="Calibri"/>
          <w:sz w:val="20"/>
          <w:szCs w:val="20"/>
        </w:rPr>
        <w:br/>
      </w:r>
      <w:r w:rsidRPr="00987112">
        <w:rPr>
          <w:rFonts w:eastAsia="Calibri" w:cs="Calibri"/>
          <w:sz w:val="20"/>
          <w:szCs w:val="20"/>
        </w:rPr>
        <w:t xml:space="preserve">i opatrzenie ich podpisem kwalifikowanym PAdES. </w:t>
      </w:r>
    </w:p>
    <w:p w14:paraId="47E80435"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Pliki w innych formatach niż PDF zaleca się opatrzyć zewnętrznym podpisem XAdES. Wykonawca powinien pamiętać, aby plik z podpisem przekazywać łącznie z dokumentem podpisywanym.</w:t>
      </w:r>
    </w:p>
    <w:p w14:paraId="2AF64936"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5635BEE"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0FCAA5F6"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6C4D8271"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74920C1A"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1E746BF"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4091C642"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336FA6A6"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5D58EB85"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37503684" w14:textId="77777777" w:rsidR="00666FB4" w:rsidRPr="00123693" w:rsidRDefault="00666FB4" w:rsidP="00666FB4">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1B4840B2" w14:textId="77777777" w:rsidR="00666FB4" w:rsidRPr="00123693" w:rsidRDefault="00666FB4" w:rsidP="00666FB4">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6" w:name="_Toc152757630"/>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7" w:name="_Toc266275247"/>
      <w:r w:rsidRPr="00123693">
        <w:rPr>
          <w:rFonts w:ascii="Georgia" w:hAnsi="Georgia" w:cs="Georgia"/>
          <w:b/>
          <w:bCs w:val="0"/>
          <w:color w:val="000000"/>
          <w:sz w:val="20"/>
          <w:szCs w:val="20"/>
        </w:rPr>
        <w:t>Wymagania dotyczące wadium</w:t>
      </w:r>
      <w:bookmarkEnd w:id="26"/>
      <w:bookmarkEnd w:id="27"/>
    </w:p>
    <w:p w14:paraId="3DE69EDE" w14:textId="77777777" w:rsidR="00666FB4" w:rsidRDefault="00666FB4" w:rsidP="00666FB4">
      <w:pPr>
        <w:pStyle w:val="Tekstpodstawowy"/>
        <w:tabs>
          <w:tab w:val="left" w:pos="0"/>
        </w:tabs>
        <w:spacing w:after="0" w:line="360" w:lineRule="auto"/>
        <w:jc w:val="both"/>
        <w:rPr>
          <w:rFonts w:ascii="Georgia" w:hAnsi="Georgia"/>
          <w:b w:val="0"/>
          <w:bCs w:val="0"/>
          <w:i w:val="0"/>
          <w:iCs w:val="0"/>
          <w:sz w:val="20"/>
          <w:szCs w:val="20"/>
          <w:lang w:val="pl-PL" w:eastAsia="pl-PL"/>
        </w:rPr>
      </w:pPr>
      <w:r w:rsidRPr="00012994">
        <w:rPr>
          <w:rFonts w:ascii="Georgia" w:hAnsi="Georgia"/>
          <w:b w:val="0"/>
          <w:bCs w:val="0"/>
          <w:i w:val="0"/>
          <w:iCs w:val="0"/>
          <w:sz w:val="20"/>
          <w:szCs w:val="20"/>
          <w:lang w:val="pl-PL" w:eastAsia="pl-PL"/>
        </w:rPr>
        <w:t>Zamawiający nie wymaga wniesienia wadium.</w:t>
      </w:r>
    </w:p>
    <w:p w14:paraId="536978F3" w14:textId="77777777" w:rsidR="00666FB4" w:rsidRPr="0007351C" w:rsidRDefault="00666FB4" w:rsidP="00666FB4">
      <w:pPr>
        <w:pStyle w:val="Tekstpodstawowy"/>
        <w:tabs>
          <w:tab w:val="left" w:pos="0"/>
        </w:tabs>
        <w:spacing w:after="0" w:line="360" w:lineRule="auto"/>
        <w:jc w:val="both"/>
        <w:rPr>
          <w:rFonts w:ascii="Georgia" w:hAnsi="Georgia"/>
          <w:b w:val="0"/>
          <w:bCs w:val="0"/>
          <w:i w:val="0"/>
          <w:iCs w:val="0"/>
          <w:sz w:val="20"/>
          <w:szCs w:val="20"/>
          <w:lang w:val="pl-PL" w:eastAsia="pl-PL"/>
        </w:rPr>
      </w:pPr>
    </w:p>
    <w:p w14:paraId="1051D500" w14:textId="77777777" w:rsidR="00666FB4" w:rsidRPr="0007351C" w:rsidRDefault="00666FB4" w:rsidP="00666FB4">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28" w:name="_Toc152757631"/>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29" w:name="_Toc266275248"/>
      <w:r w:rsidRPr="0007351C">
        <w:rPr>
          <w:rFonts w:ascii="Georgia" w:hAnsi="Georgia" w:cs="Georgia"/>
          <w:b/>
          <w:bCs w:val="0"/>
          <w:color w:val="000000"/>
          <w:sz w:val="20"/>
          <w:szCs w:val="20"/>
        </w:rPr>
        <w:t>Termin związania ofertą</w:t>
      </w:r>
      <w:bookmarkEnd w:id="28"/>
      <w:bookmarkEnd w:id="29"/>
    </w:p>
    <w:p w14:paraId="2E6528DC" w14:textId="3A56B57E" w:rsidR="00666FB4" w:rsidRPr="00B36FE1" w:rsidRDefault="00666FB4" w:rsidP="00666FB4">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bookmarkStart w:id="30" w:name="_Hlk64974178"/>
      <w:r w:rsidRPr="0007351C">
        <w:rPr>
          <w:rFonts w:ascii="Georgia" w:hAnsi="Georgia" w:cs="Arial"/>
          <w:sz w:val="20"/>
          <w:szCs w:val="20"/>
        </w:rPr>
        <w:t xml:space="preserve">Wykonawca będzie związany ofertą przez </w:t>
      </w:r>
      <w:r w:rsidRPr="00DF7A2C">
        <w:rPr>
          <w:rFonts w:ascii="Georgia" w:hAnsi="Georgia" w:cs="Arial"/>
          <w:sz w:val="20"/>
          <w:szCs w:val="20"/>
        </w:rPr>
        <w:t xml:space="preserve">okres </w:t>
      </w:r>
      <w:r w:rsidRPr="00DF7A2C">
        <w:rPr>
          <w:rFonts w:ascii="Georgia" w:hAnsi="Georgia" w:cs="Arial"/>
          <w:b/>
          <w:sz w:val="20"/>
          <w:szCs w:val="20"/>
        </w:rPr>
        <w:t>30 dni</w:t>
      </w:r>
      <w:r w:rsidRPr="00DF7A2C">
        <w:rPr>
          <w:rFonts w:ascii="Georgia" w:hAnsi="Georgia" w:cs="Arial"/>
          <w:sz w:val="20"/>
          <w:szCs w:val="20"/>
        </w:rPr>
        <w:t xml:space="preserve">, tj. </w:t>
      </w:r>
      <w:r w:rsidRPr="00C279EF">
        <w:rPr>
          <w:rFonts w:ascii="Georgia" w:hAnsi="Georgia" w:cs="Arial"/>
          <w:sz w:val="20"/>
          <w:szCs w:val="20"/>
        </w:rPr>
        <w:t xml:space="preserve">do </w:t>
      </w:r>
      <w:r w:rsidRPr="00395E9C">
        <w:rPr>
          <w:rFonts w:ascii="Georgia" w:hAnsi="Georgia" w:cs="Arial"/>
          <w:sz w:val="20"/>
          <w:szCs w:val="20"/>
        </w:rPr>
        <w:t xml:space="preserve">dnia </w:t>
      </w:r>
      <w:r w:rsidR="00FB5345">
        <w:rPr>
          <w:rFonts w:ascii="Georgia" w:hAnsi="Georgia" w:cs="Arial"/>
          <w:caps/>
          <w:sz w:val="20"/>
          <w:szCs w:val="20"/>
          <w:highlight w:val="cyan"/>
        </w:rPr>
        <w:t>2</w:t>
      </w:r>
      <w:r w:rsidR="00B80DF0">
        <w:rPr>
          <w:rFonts w:ascii="Georgia" w:hAnsi="Georgia" w:cs="Arial"/>
          <w:caps/>
          <w:sz w:val="20"/>
          <w:szCs w:val="20"/>
          <w:highlight w:val="cyan"/>
        </w:rPr>
        <w:t>7</w:t>
      </w:r>
      <w:r w:rsidRPr="00395E9C">
        <w:rPr>
          <w:rFonts w:ascii="Georgia" w:hAnsi="Georgia" w:cs="Arial"/>
          <w:caps/>
          <w:sz w:val="20"/>
          <w:szCs w:val="20"/>
          <w:highlight w:val="cyan"/>
        </w:rPr>
        <w:t>.</w:t>
      </w:r>
      <w:r w:rsidR="007E043C">
        <w:rPr>
          <w:rFonts w:ascii="Georgia" w:hAnsi="Georgia" w:cs="Arial"/>
          <w:caps/>
          <w:sz w:val="20"/>
          <w:szCs w:val="20"/>
          <w:highlight w:val="cyan"/>
        </w:rPr>
        <w:t>0</w:t>
      </w:r>
      <w:r w:rsidR="00FB5345">
        <w:rPr>
          <w:rFonts w:ascii="Georgia" w:hAnsi="Georgia" w:cs="Arial"/>
          <w:caps/>
          <w:sz w:val="20"/>
          <w:szCs w:val="20"/>
          <w:highlight w:val="cyan"/>
        </w:rPr>
        <w:t>7</w:t>
      </w:r>
      <w:r w:rsidRPr="00395E9C">
        <w:rPr>
          <w:rFonts w:ascii="Georgia" w:hAnsi="Georgia" w:cs="Arial"/>
          <w:caps/>
          <w:sz w:val="20"/>
          <w:szCs w:val="20"/>
          <w:highlight w:val="cyan"/>
        </w:rPr>
        <w:t>.202</w:t>
      </w:r>
      <w:r w:rsidR="00FB5345">
        <w:rPr>
          <w:rFonts w:ascii="Georgia" w:hAnsi="Georgia" w:cs="Arial"/>
          <w:caps/>
          <w:sz w:val="20"/>
          <w:szCs w:val="20"/>
          <w:highlight w:val="cyan"/>
        </w:rPr>
        <w:t>4</w:t>
      </w:r>
      <w:r w:rsidRPr="00395E9C">
        <w:rPr>
          <w:rFonts w:ascii="Georgia" w:hAnsi="Georgia" w:cs="Arial"/>
          <w:caps/>
          <w:sz w:val="20"/>
          <w:szCs w:val="20"/>
          <w:highlight w:val="cyan"/>
        </w:rPr>
        <w:t xml:space="preserve"> </w:t>
      </w:r>
      <w:r w:rsidRPr="00395E9C">
        <w:rPr>
          <w:rFonts w:ascii="Georgia" w:hAnsi="Georgia" w:cs="Arial"/>
          <w:sz w:val="20"/>
          <w:szCs w:val="20"/>
          <w:highlight w:val="cyan"/>
        </w:rPr>
        <w:t>r</w:t>
      </w:r>
      <w:r w:rsidRPr="00395E9C">
        <w:rPr>
          <w:rFonts w:ascii="Georgia" w:hAnsi="Georgia" w:cs="Arial"/>
          <w:sz w:val="20"/>
          <w:szCs w:val="20"/>
        </w:rPr>
        <w:t>. Bieg</w:t>
      </w:r>
      <w:r w:rsidRPr="0007351C">
        <w:rPr>
          <w:rFonts w:ascii="Georgia" w:hAnsi="Georgia" w:cs="Arial"/>
          <w:sz w:val="20"/>
          <w:szCs w:val="20"/>
        </w:rPr>
        <w:t xml:space="preserve"> terminu związania ofertą rozpoczyna się wraz z upływem terminu składania ofert.</w:t>
      </w:r>
      <w:bookmarkEnd w:id="30"/>
    </w:p>
    <w:p w14:paraId="79DD3AD0" w14:textId="77777777" w:rsidR="00666FB4" w:rsidRPr="00E7103D" w:rsidRDefault="00666FB4" w:rsidP="00666FB4">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372634ED" w14:textId="77777777" w:rsidR="00666FB4" w:rsidRPr="00BB1B3D" w:rsidRDefault="00666FB4" w:rsidP="00666FB4">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4FC92936" w14:textId="77777777" w:rsidR="00666FB4" w:rsidRPr="00123693" w:rsidRDefault="00666FB4" w:rsidP="00666FB4">
      <w:pPr>
        <w:widowControl w:val="0"/>
        <w:tabs>
          <w:tab w:val="left" w:pos="360"/>
        </w:tabs>
        <w:spacing w:line="360" w:lineRule="auto"/>
        <w:jc w:val="both"/>
        <w:rPr>
          <w:rFonts w:ascii="Georgia" w:hAnsi="Georgia" w:cs="Georgia"/>
          <w:color w:val="000000"/>
          <w:sz w:val="20"/>
          <w:szCs w:val="20"/>
        </w:rPr>
      </w:pPr>
    </w:p>
    <w:p w14:paraId="733ED089" w14:textId="77777777" w:rsidR="00666FB4" w:rsidRPr="00DC4EA6" w:rsidRDefault="00666FB4" w:rsidP="00666FB4">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31" w:name="_Toc152757632"/>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32" w:name="_Toc266275249"/>
      <w:r w:rsidRPr="00123693">
        <w:rPr>
          <w:rFonts w:ascii="Georgia" w:hAnsi="Georgia" w:cs="Georgia"/>
          <w:b/>
          <w:bCs w:val="0"/>
          <w:color w:val="000000"/>
          <w:sz w:val="20"/>
          <w:szCs w:val="20"/>
        </w:rPr>
        <w:t>Opis sposobu przygotowania ofert</w:t>
      </w:r>
      <w:bookmarkEnd w:id="31"/>
      <w:bookmarkEnd w:id="32"/>
    </w:p>
    <w:p w14:paraId="4BD30264" w14:textId="77777777" w:rsidR="00666FB4" w:rsidRPr="00987112" w:rsidRDefault="00666FB4" w:rsidP="00666FB4">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Pr="00987112">
        <w:rPr>
          <w:rFonts w:ascii="Georgia" w:eastAsia="Calibri" w:hAnsi="Georgia" w:cs="Calibri"/>
          <w:sz w:val="20"/>
          <w:szCs w:val="20"/>
        </w:rPr>
        <w:lastRenderedPageBreak/>
        <w:t>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r w:rsidRPr="00987112">
        <w:rPr>
          <w:rFonts w:ascii="Georgia" w:eastAsia="Calibri" w:hAnsi="Georgia" w:cs="Calibri"/>
          <w:b/>
          <w:sz w:val="20"/>
          <w:szCs w:val="20"/>
        </w:rPr>
        <w:t xml:space="preserve"> </w:t>
      </w:r>
      <w:hyperlink r:id="rId27">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790FA272" w14:textId="77777777" w:rsidR="00666FB4" w:rsidRPr="00987112" w:rsidRDefault="00666FB4" w:rsidP="00666FB4">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t>
      </w:r>
      <w:r>
        <w:rPr>
          <w:rFonts w:ascii="Georgia" w:eastAsia="Calibri" w:hAnsi="Georgia" w:cs="Calibri"/>
          <w:sz w:val="20"/>
          <w:szCs w:val="20"/>
        </w:rPr>
        <w:br/>
      </w:r>
      <w:r w:rsidRPr="00987112">
        <w:rPr>
          <w:rFonts w:ascii="Georgia" w:eastAsia="Calibri" w:hAnsi="Georgia" w:cs="Calibri"/>
          <w:sz w:val="20"/>
          <w:szCs w:val="20"/>
        </w:rPr>
        <w:t xml:space="preserve">w formie elektronicznej podpisane kwalifikowanym podpisem elektronicznym lub podpisem zaufanym lub podpisem osobistym przez osobę/osoby upoważnioną/upoważnione. </w:t>
      </w:r>
    </w:p>
    <w:p w14:paraId="67D7F3BC" w14:textId="77777777" w:rsidR="00666FB4" w:rsidRPr="00987112" w:rsidRDefault="00666FB4" w:rsidP="00666FB4">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62AE6B1B" w14:textId="77777777" w:rsidR="00666FB4" w:rsidRPr="00987112" w:rsidRDefault="00666FB4" w:rsidP="00666FB4">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584FD5A8" w14:textId="77777777" w:rsidR="00666FB4" w:rsidRPr="00987112" w:rsidRDefault="00666FB4" w:rsidP="00666FB4">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28">
        <w:r w:rsidRPr="00987112">
          <w:rPr>
            <w:rFonts w:eastAsia="Calibri" w:cs="Calibri"/>
            <w:color w:val="1155CC"/>
            <w:sz w:val="20"/>
            <w:szCs w:val="20"/>
            <w:u w:val="single"/>
          </w:rPr>
          <w:t>platformazakupowa.pl</w:t>
        </w:r>
      </w:hyperlink>
      <w:r w:rsidRPr="00987112">
        <w:rPr>
          <w:rFonts w:eastAsia="Calibri" w:cs="Calibri"/>
          <w:sz w:val="20"/>
          <w:szCs w:val="20"/>
        </w:rPr>
        <w:t>,</w:t>
      </w:r>
    </w:p>
    <w:p w14:paraId="09C468A0" w14:textId="77777777" w:rsidR="00666FB4" w:rsidRPr="00987112" w:rsidRDefault="00666FB4" w:rsidP="00666FB4">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4EEE6664"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ADAE0DF"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przypadku wykorzystania formatu podpisu XAdES zewnętrzny. Zamawiający wymaga dołączenia odpowiedniej ilości plików tj. podpisywanych plików z danymi oraz plików podpisu w formacie XAdES.</w:t>
      </w:r>
    </w:p>
    <w:p w14:paraId="29F19CFC"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Zgodnie z art. 18 ust. 3 ustawy Pzp, nie ujawnia się informacji stanowiących tajemnicę przedsiębiorstwa, </w:t>
      </w:r>
      <w:r>
        <w:rPr>
          <w:rFonts w:eastAsia="Calibri" w:cs="Calibri"/>
          <w:sz w:val="20"/>
          <w:szCs w:val="20"/>
        </w:rPr>
        <w:br/>
      </w:r>
      <w:r w:rsidRPr="00987112">
        <w:rPr>
          <w:rFonts w:eastAsia="Calibri" w:cs="Calibri"/>
          <w:sz w:val="20"/>
          <w:szCs w:val="20"/>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Pr>
          <w:rFonts w:eastAsia="Calibri" w:cs="Calibri"/>
          <w:sz w:val="20"/>
          <w:szCs w:val="20"/>
        </w:rPr>
        <w:br/>
      </w:r>
      <w:r w:rsidRPr="00987112">
        <w:rPr>
          <w:rFonts w:eastAsia="Calibri" w:cs="Calibri"/>
          <w:sz w:val="20"/>
          <w:szCs w:val="20"/>
        </w:rPr>
        <w:t>w formularzu składania oferty znajduje się miejsce wyznaczone do dołączenia części oferty stanowiącej tajemnicę przedsiębiorstwa.</w:t>
      </w:r>
    </w:p>
    <w:p w14:paraId="35203E73"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29">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31087F85" w14:textId="77777777" w:rsidR="00666FB4" w:rsidRPr="00987112" w:rsidRDefault="00000000" w:rsidP="00666FB4">
      <w:pPr>
        <w:pStyle w:val="Normalny1"/>
        <w:spacing w:line="360" w:lineRule="auto"/>
        <w:jc w:val="both"/>
        <w:rPr>
          <w:rFonts w:eastAsia="Calibri" w:cs="Calibri"/>
          <w:sz w:val="20"/>
          <w:szCs w:val="20"/>
        </w:rPr>
      </w:pPr>
      <w:hyperlink r:id="rId30">
        <w:r w:rsidR="00666FB4" w:rsidRPr="00987112">
          <w:rPr>
            <w:rFonts w:eastAsia="Calibri" w:cs="Calibri"/>
            <w:color w:val="1155CC"/>
            <w:sz w:val="20"/>
            <w:szCs w:val="20"/>
            <w:u w:val="single"/>
          </w:rPr>
          <w:t>https://platformazakupowa.pl/strona/45-instrukcje</w:t>
        </w:r>
      </w:hyperlink>
    </w:p>
    <w:p w14:paraId="2E10DE92"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583744EE"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Ceny oferty muszą zawierać wszystkie koszty, jakie musi ponieść wykonawca, aby zrealizować zamówienie </w:t>
      </w:r>
      <w:r>
        <w:rPr>
          <w:rFonts w:eastAsia="Calibri" w:cs="Calibri"/>
          <w:sz w:val="20"/>
          <w:szCs w:val="20"/>
        </w:rPr>
        <w:br/>
      </w:r>
      <w:r w:rsidRPr="00987112">
        <w:rPr>
          <w:rFonts w:eastAsia="Calibri" w:cs="Calibri"/>
          <w:sz w:val="20"/>
          <w:szCs w:val="20"/>
        </w:rPr>
        <w:t>z najwyższą starannością oraz ewentualne rabaty.</w:t>
      </w:r>
    </w:p>
    <w:p w14:paraId="5B5C39A6"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C1C7150"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A340C5C" w14:textId="77777777" w:rsidR="00666FB4" w:rsidRPr="00926CC6"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lastRenderedPageBreak/>
        <w:t>Maksymalny rozmiar jednego pliku przesyłanego za pośrednictwem dedykowanych</w:t>
      </w:r>
      <w:r w:rsidRPr="00D91220">
        <w:rPr>
          <w:rFonts w:eastAsia="Calibri" w:cs="Calibri"/>
          <w:sz w:val="20"/>
          <w:szCs w:val="20"/>
        </w:rPr>
        <w:t xml:space="preserve"> formularzy do: złożenia, </w:t>
      </w:r>
      <w:r w:rsidRPr="00926CC6">
        <w:rPr>
          <w:rFonts w:eastAsia="Calibri" w:cs="Calibri"/>
          <w:sz w:val="20"/>
          <w:szCs w:val="20"/>
        </w:rPr>
        <w:t>zmiany, wycofania oferty wynosi 150 MB natomiast przy komunikacji wielkość pliku to maksymalnie 500 MB.</w:t>
      </w:r>
    </w:p>
    <w:p w14:paraId="69CB20D4" w14:textId="77777777" w:rsidR="00666FB4" w:rsidRPr="00205ECC" w:rsidRDefault="00666FB4" w:rsidP="00666FB4">
      <w:pPr>
        <w:pStyle w:val="Normalny3"/>
        <w:numPr>
          <w:ilvl w:val="0"/>
          <w:numId w:val="8"/>
        </w:numPr>
        <w:tabs>
          <w:tab w:val="left" w:pos="567"/>
        </w:tabs>
        <w:spacing w:line="360" w:lineRule="auto"/>
        <w:ind w:left="0" w:firstLine="0"/>
        <w:jc w:val="both"/>
        <w:rPr>
          <w:rFonts w:ascii="Georgia" w:eastAsia="Calibri" w:hAnsi="Georgia" w:cs="Calibri"/>
          <w:b/>
          <w:sz w:val="20"/>
          <w:szCs w:val="20"/>
          <w:highlight w:val="cyan"/>
        </w:rPr>
      </w:pPr>
      <w:bookmarkStart w:id="33" w:name="_Hlk116296518"/>
      <w:r w:rsidRPr="00205ECC">
        <w:rPr>
          <w:rFonts w:ascii="Georgia" w:hAnsi="Georgia"/>
          <w:b/>
          <w:color w:val="000000"/>
          <w:sz w:val="20"/>
          <w:szCs w:val="20"/>
          <w:highlight w:val="cyan"/>
          <w:u w:val="single"/>
        </w:rPr>
        <w:t>Dokumenty składające się na ofertę:</w:t>
      </w:r>
    </w:p>
    <w:p w14:paraId="30B74513" w14:textId="77777777" w:rsidR="00666FB4" w:rsidRPr="00205ECC"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Style w:val="Wyrnieniedelikatne"/>
          <w:rFonts w:ascii="Georgia" w:eastAsia="Arial" w:hAnsi="Georgia" w:cs="Arial"/>
          <w:bCs/>
          <w:color w:val="000000" w:themeColor="text1"/>
          <w:sz w:val="20"/>
          <w:szCs w:val="20"/>
          <w:highlight w:val="cyan"/>
        </w:rPr>
      </w:pPr>
      <w:bookmarkStart w:id="34" w:name="_Hlk115342865"/>
      <w:r w:rsidRPr="00205ECC">
        <w:rPr>
          <w:rFonts w:ascii="Georgia" w:hAnsi="Georgia" w:cs="Verdana"/>
          <w:color w:val="000000" w:themeColor="text1"/>
          <w:sz w:val="20"/>
          <w:szCs w:val="20"/>
          <w:highlight w:val="cyan"/>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Ofertowym wskazał dane umożliwiające dostęp do tych dokumentów </w:t>
      </w:r>
      <w:r w:rsidRPr="00205ECC">
        <w:rPr>
          <w:rFonts w:ascii="Georgia" w:hAnsi="Georgia" w:cs="Verdana"/>
          <w:b/>
          <w:bCs/>
          <w:color w:val="000000" w:themeColor="text1"/>
          <w:sz w:val="20"/>
          <w:szCs w:val="20"/>
          <w:highlight w:val="cyan"/>
        </w:rPr>
        <w:t>w odniesieniu do Wykonawcy, Wykonawcy wspólnie ubiegającego się o zamówienie, jak również w odniesieniu do podmiotów udostępniających zasoby</w:t>
      </w:r>
      <w:r w:rsidRPr="00205ECC">
        <w:rPr>
          <w:rFonts w:ascii="Georgia" w:hAnsi="Georgia" w:cs="Verdana"/>
          <w:color w:val="000000" w:themeColor="text1"/>
          <w:sz w:val="20"/>
          <w:szCs w:val="20"/>
          <w:highlight w:val="cyan"/>
        </w:rPr>
        <w:t>;</w:t>
      </w:r>
      <w:r w:rsidRPr="00205ECC">
        <w:rPr>
          <w:rStyle w:val="Wyrnieniedelikatne"/>
          <w:rFonts w:ascii="Georgia" w:hAnsi="Georgia"/>
          <w:color w:val="000000" w:themeColor="text1"/>
          <w:sz w:val="20"/>
          <w:szCs w:val="20"/>
          <w:highlight w:val="cyan"/>
        </w:rPr>
        <w:t xml:space="preserve">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p>
    <w:p w14:paraId="01E1BE80" w14:textId="77777777" w:rsidR="00666FB4" w:rsidRPr="00205ECC"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cyan"/>
        </w:rPr>
      </w:pPr>
      <w:r w:rsidRPr="00205ECC">
        <w:rPr>
          <w:rFonts w:ascii="Georgia" w:hAnsi="Georgia" w:cs="Verdana"/>
          <w:sz w:val="20"/>
          <w:szCs w:val="20"/>
          <w:highlight w:val="cyan"/>
        </w:rPr>
        <w:t xml:space="preserve">pełnomocnictwo lub inny dokument potwierdzający umocowanie do reprezentowania Wykonawcy lub podmiotu udostępniającego zasoby chyba, że umocowanie do reprezentacji wynika z dokumentów, </w:t>
      </w:r>
      <w:r w:rsidRPr="00205ECC">
        <w:rPr>
          <w:rFonts w:ascii="Georgia" w:hAnsi="Georgia" w:cs="Verdana"/>
          <w:sz w:val="20"/>
          <w:szCs w:val="20"/>
          <w:highlight w:val="cyan"/>
        </w:rPr>
        <w:br/>
        <w:t xml:space="preserve">o których mowa w Rozdziale XIV pkt 13 SWZ; </w:t>
      </w:r>
    </w:p>
    <w:p w14:paraId="4C55EABF" w14:textId="77777777" w:rsidR="00666FB4" w:rsidRPr="00205ECC"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cyan"/>
        </w:rPr>
      </w:pPr>
      <w:r w:rsidRPr="00205ECC">
        <w:rPr>
          <w:rFonts w:ascii="Georgia" w:hAnsi="Georgia" w:cs="Verdana"/>
          <w:sz w:val="20"/>
          <w:szCs w:val="20"/>
          <w:highlight w:val="cyan"/>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171B8EB6" w14:textId="77777777" w:rsidR="00666FB4" w:rsidRPr="00205ECC"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 xml:space="preserve">zobowiązania wymagane postanowieniami Rozdziału IX pkt 3 SWZ, w przypadku gdy Wykonawca polega na zdolnościach podmiotów udostępniających zasoby w celu potwierdzenia spełniania warunków udziału w postępowaniu wraz z pełnomocnictwami, jeżeli prawo do podpisania danego zobowiązania nie wynika </w:t>
      </w:r>
      <w:r w:rsidRPr="00205ECC">
        <w:rPr>
          <w:rFonts w:ascii="Georgia" w:hAnsi="Georgia"/>
          <w:sz w:val="20"/>
          <w:szCs w:val="20"/>
          <w:highlight w:val="cyan"/>
        </w:rPr>
        <w:br/>
        <w:t xml:space="preserve">z dokumentów, o których mowa w </w:t>
      </w:r>
      <w:r w:rsidRPr="00205ECC">
        <w:rPr>
          <w:rFonts w:ascii="Georgia" w:hAnsi="Georgia" w:cs="Verdana"/>
          <w:sz w:val="20"/>
          <w:szCs w:val="20"/>
          <w:highlight w:val="cyan"/>
        </w:rPr>
        <w:t>Rozdziale XIV pkt 13 SWZ</w:t>
      </w:r>
      <w:r w:rsidRPr="00205ECC">
        <w:rPr>
          <w:rFonts w:ascii="Georgia" w:hAnsi="Georgia"/>
          <w:sz w:val="20"/>
          <w:szCs w:val="20"/>
          <w:highlight w:val="cyan"/>
        </w:rPr>
        <w:t>;</w:t>
      </w:r>
      <w:r w:rsidRPr="00205ECC">
        <w:rPr>
          <w:rFonts w:ascii="Georgia" w:hAnsi="Georgia"/>
          <w:b/>
          <w:bCs/>
          <w:sz w:val="20"/>
          <w:szCs w:val="20"/>
          <w:highlight w:val="cyan"/>
        </w:rPr>
        <w:t xml:space="preserve"> </w:t>
      </w:r>
    </w:p>
    <w:p w14:paraId="173EA720" w14:textId="77777777" w:rsidR="00666FB4" w:rsidRPr="00205ECC"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 xml:space="preserve">oświadczenie </w:t>
      </w:r>
      <w:r w:rsidRPr="00205ECC">
        <w:rPr>
          <w:rFonts w:ascii="Georgia" w:hAnsi="Georgia" w:cs="Verdana"/>
          <w:sz w:val="20"/>
          <w:szCs w:val="20"/>
          <w:highlight w:val="cyan"/>
        </w:rPr>
        <w:t>Wykonawców wspólnie ubiegających się o udzielenie zamówienia, o którym mowa w art. 117 ust. 4 ustawy Pzp;</w:t>
      </w:r>
      <w:r w:rsidRPr="00205ECC">
        <w:rPr>
          <w:rFonts w:ascii="Georgia" w:hAnsi="Georgia"/>
          <w:sz w:val="20"/>
          <w:szCs w:val="20"/>
          <w:highlight w:val="cyan"/>
        </w:rPr>
        <w:t xml:space="preserve"> według wzoru określonego w Załączniku nr 2c do SWZ</w:t>
      </w:r>
    </w:p>
    <w:p w14:paraId="599E2348" w14:textId="7E372CC4" w:rsidR="00666FB4" w:rsidRPr="00205ECC"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f</w:t>
      </w:r>
      <w:r w:rsidRPr="00205ECC">
        <w:rPr>
          <w:rFonts w:ascii="Georgia" w:eastAsia="Arial" w:hAnsi="Georgia" w:cs="Arial"/>
          <w:bCs/>
          <w:color w:val="000000"/>
          <w:sz w:val="20"/>
          <w:szCs w:val="20"/>
          <w:highlight w:val="cyan"/>
        </w:rPr>
        <w:t xml:space="preserve">ormularz ofertowy, według wzoru określonego w </w:t>
      </w:r>
      <w:r w:rsidRPr="00205ECC">
        <w:rPr>
          <w:rFonts w:ascii="Georgia" w:eastAsia="Arial" w:hAnsi="Georgia" w:cs="Arial"/>
          <w:b/>
          <w:color w:val="000000"/>
          <w:sz w:val="20"/>
          <w:szCs w:val="20"/>
          <w:highlight w:val="cyan"/>
        </w:rPr>
        <w:t xml:space="preserve">Załączniku nr </w:t>
      </w:r>
      <w:r w:rsidR="007E043C">
        <w:rPr>
          <w:rFonts w:ascii="Georgia" w:eastAsia="Arial" w:hAnsi="Georgia" w:cs="Arial"/>
          <w:b/>
          <w:color w:val="000000"/>
          <w:sz w:val="20"/>
          <w:szCs w:val="20"/>
          <w:highlight w:val="cyan"/>
        </w:rPr>
        <w:t>4</w:t>
      </w:r>
      <w:r w:rsidRPr="00205ECC">
        <w:rPr>
          <w:rFonts w:ascii="Georgia" w:eastAsia="Arial" w:hAnsi="Georgia" w:cs="Arial"/>
          <w:b/>
          <w:color w:val="000000"/>
          <w:sz w:val="20"/>
          <w:szCs w:val="20"/>
          <w:highlight w:val="cyan"/>
        </w:rPr>
        <w:t xml:space="preserve"> do SWZ,</w:t>
      </w:r>
    </w:p>
    <w:p w14:paraId="2AA3A294" w14:textId="77777777" w:rsidR="00324D0E" w:rsidRPr="0081741E" w:rsidRDefault="00666FB4" w:rsidP="00324D0E">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hAnsi="Georgia" w:cs="Georgia"/>
          <w:sz w:val="20"/>
          <w:szCs w:val="20"/>
          <w:highlight w:val="cyan"/>
        </w:rPr>
      </w:pPr>
      <w:r w:rsidRPr="00205ECC">
        <w:rPr>
          <w:rFonts w:ascii="Georgia" w:hAnsi="Georgia" w:cs="Verdana"/>
          <w:sz w:val="20"/>
          <w:szCs w:val="20"/>
          <w:highlight w:val="cyan"/>
        </w:rPr>
        <w:t>oświadczenie wymagane postanowieniami Rozdziału VII pkt 2, Rozdziału IX pkt 9 Rozdziału X pkt 3 SWZ.</w:t>
      </w:r>
      <w:bookmarkStart w:id="35" w:name="_Hlk115343792"/>
    </w:p>
    <w:p w14:paraId="7A1CD3A6" w14:textId="4ADA7928" w:rsidR="0081741E" w:rsidRPr="009D551F" w:rsidRDefault="0081741E" w:rsidP="0081741E">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Style w:val="Domylnaczcionkaakapitu2"/>
          <w:rFonts w:ascii="Georgia" w:hAnsi="Georgia" w:cs="Georgia"/>
          <w:sz w:val="20"/>
          <w:szCs w:val="20"/>
          <w:highlight w:val="cyan"/>
        </w:rPr>
      </w:pPr>
      <w:r w:rsidRPr="00324D0E">
        <w:rPr>
          <w:rStyle w:val="Domylnaczcionkaakapitu2"/>
          <w:rFonts w:ascii="Georgia" w:hAnsi="Georgia"/>
          <w:sz w:val="20"/>
          <w:szCs w:val="20"/>
          <w:highlight w:val="cyan"/>
          <w:u w:val="single"/>
          <w:lang w:eastAsia="en-US"/>
        </w:rPr>
        <w:t>Dokumenty wskazane w Rozdziale VIII SWZ,- przedmiotowe środki dowodowe</w:t>
      </w:r>
    </w:p>
    <w:p w14:paraId="54E384AA" w14:textId="77777777" w:rsidR="00B44952" w:rsidRPr="00EC39E2" w:rsidRDefault="00B44952" w:rsidP="00B44952">
      <w:pPr>
        <w:pStyle w:val="Akapitzlist"/>
        <w:numPr>
          <w:ilvl w:val="1"/>
          <w:numId w:val="8"/>
        </w:numPr>
        <w:tabs>
          <w:tab w:val="left" w:pos="284"/>
        </w:tabs>
        <w:spacing w:line="360" w:lineRule="auto"/>
        <w:ind w:left="0" w:firstLine="0"/>
        <w:jc w:val="both"/>
        <w:rPr>
          <w:rFonts w:ascii="Georgia" w:hAnsi="Georgia" w:cs="Verdana"/>
          <w:bCs/>
          <w:sz w:val="20"/>
          <w:szCs w:val="20"/>
          <w:highlight w:val="cyan"/>
          <w:u w:val="single"/>
        </w:rPr>
      </w:pPr>
      <w:r w:rsidRPr="00EC39E2">
        <w:rPr>
          <w:rFonts w:ascii="Georgia" w:hAnsi="Georgia" w:cs="Verdana"/>
          <w:sz w:val="20"/>
          <w:szCs w:val="20"/>
          <w:highlight w:val="cyan"/>
        </w:rPr>
        <w:t xml:space="preserve">nieodpłatne próbki </w:t>
      </w:r>
      <w:r w:rsidRPr="00EC39E2">
        <w:rPr>
          <w:rFonts w:ascii="Georgia" w:hAnsi="Georgia" w:cs="Verdana"/>
          <w:sz w:val="20"/>
          <w:szCs w:val="20"/>
          <w:highlight w:val="cyan"/>
          <w:u w:val="single"/>
        </w:rPr>
        <w:t>opisane numerem pakietu i pozycji. Próbki należy złożyć w Sekretariacie ZZOZ w Wadowicach, ul. Karmelicka 5, 34-100 Wadowice nie później niż do dnia otwarcia ofert:</w:t>
      </w:r>
    </w:p>
    <w:p w14:paraId="59FB2D58" w14:textId="3AE4B40A" w:rsidR="00B41D15" w:rsidRPr="00EC39E2" w:rsidRDefault="00B44952" w:rsidP="00B44952">
      <w:pPr>
        <w:pStyle w:val="Akapitzlist"/>
        <w:widowControl w:val="0"/>
        <w:numPr>
          <w:ilvl w:val="3"/>
          <w:numId w:val="14"/>
        </w:numPr>
        <w:pBdr>
          <w:top w:val="nil"/>
          <w:left w:val="nil"/>
          <w:bottom w:val="nil"/>
          <w:right w:val="nil"/>
          <w:between w:val="nil"/>
        </w:pBdr>
        <w:tabs>
          <w:tab w:val="clear" w:pos="2880"/>
          <w:tab w:val="left" w:pos="567"/>
          <w:tab w:val="num" w:pos="2552"/>
        </w:tabs>
        <w:suppressAutoHyphens w:val="0"/>
        <w:spacing w:line="360" w:lineRule="auto"/>
        <w:ind w:left="0" w:firstLine="0"/>
        <w:jc w:val="both"/>
        <w:textAlignment w:val="auto"/>
        <w:rPr>
          <w:rFonts w:ascii="Georgia" w:hAnsi="Georgia" w:cs="Georgia"/>
          <w:sz w:val="20"/>
          <w:szCs w:val="20"/>
          <w:highlight w:val="cyan"/>
        </w:rPr>
      </w:pPr>
      <w:r w:rsidRPr="00EC39E2">
        <w:rPr>
          <w:rFonts w:ascii="Georgia" w:hAnsi="Georgia" w:cs="Verdana"/>
          <w:b/>
          <w:bCs/>
          <w:sz w:val="20"/>
          <w:szCs w:val="20"/>
          <w:highlight w:val="cyan"/>
          <w:lang w:val="en-US"/>
        </w:rPr>
        <w:t>Pakiet 1</w:t>
      </w:r>
      <w:r w:rsidR="00B41D15" w:rsidRPr="00EC39E2">
        <w:rPr>
          <w:rFonts w:ascii="Georgia" w:hAnsi="Georgia" w:cs="Verdana"/>
          <w:b/>
          <w:bCs/>
          <w:sz w:val="20"/>
          <w:szCs w:val="20"/>
          <w:highlight w:val="cyan"/>
          <w:lang w:val="en-US"/>
        </w:rPr>
        <w:t xml:space="preserve"> poz. 17 </w:t>
      </w:r>
    </w:p>
    <w:p w14:paraId="6D76E9A5" w14:textId="72DBB560" w:rsidR="009D551F" w:rsidRPr="00EC39E2" w:rsidRDefault="00B41D15" w:rsidP="00B44952">
      <w:pPr>
        <w:pStyle w:val="Akapitzlist"/>
        <w:widowControl w:val="0"/>
        <w:numPr>
          <w:ilvl w:val="3"/>
          <w:numId w:val="14"/>
        </w:numPr>
        <w:pBdr>
          <w:top w:val="nil"/>
          <w:left w:val="nil"/>
          <w:bottom w:val="nil"/>
          <w:right w:val="nil"/>
          <w:between w:val="nil"/>
        </w:pBdr>
        <w:tabs>
          <w:tab w:val="clear" w:pos="2880"/>
          <w:tab w:val="left" w:pos="567"/>
          <w:tab w:val="num" w:pos="2552"/>
        </w:tabs>
        <w:suppressAutoHyphens w:val="0"/>
        <w:spacing w:line="360" w:lineRule="auto"/>
        <w:ind w:left="0" w:firstLine="0"/>
        <w:jc w:val="both"/>
        <w:textAlignment w:val="auto"/>
        <w:rPr>
          <w:rFonts w:ascii="Georgia" w:hAnsi="Georgia" w:cs="Georgia"/>
          <w:sz w:val="20"/>
          <w:szCs w:val="20"/>
          <w:highlight w:val="cyan"/>
        </w:rPr>
      </w:pPr>
      <w:r w:rsidRPr="00EC39E2">
        <w:rPr>
          <w:rFonts w:ascii="Georgia" w:hAnsi="Georgia" w:cs="Verdana"/>
          <w:b/>
          <w:bCs/>
          <w:sz w:val="20"/>
          <w:szCs w:val="20"/>
          <w:highlight w:val="cyan"/>
        </w:rPr>
        <w:t xml:space="preserve">Pakiet 1 poz. 36 </w:t>
      </w:r>
    </w:p>
    <w:p w14:paraId="6881090B" w14:textId="71CA2A98" w:rsidR="00FB7319" w:rsidRPr="00EC39E2" w:rsidRDefault="00FB7319" w:rsidP="00B44952">
      <w:pPr>
        <w:pStyle w:val="Akapitzlist"/>
        <w:widowControl w:val="0"/>
        <w:numPr>
          <w:ilvl w:val="3"/>
          <w:numId w:val="14"/>
        </w:numPr>
        <w:pBdr>
          <w:top w:val="nil"/>
          <w:left w:val="nil"/>
          <w:bottom w:val="nil"/>
          <w:right w:val="nil"/>
          <w:between w:val="nil"/>
        </w:pBdr>
        <w:tabs>
          <w:tab w:val="clear" w:pos="2880"/>
          <w:tab w:val="left" w:pos="567"/>
          <w:tab w:val="num" w:pos="2552"/>
        </w:tabs>
        <w:suppressAutoHyphens w:val="0"/>
        <w:spacing w:line="360" w:lineRule="auto"/>
        <w:ind w:left="0" w:firstLine="0"/>
        <w:jc w:val="both"/>
        <w:textAlignment w:val="auto"/>
        <w:rPr>
          <w:rFonts w:ascii="Georgia" w:hAnsi="Georgia" w:cs="Georgia"/>
          <w:sz w:val="20"/>
          <w:szCs w:val="20"/>
          <w:highlight w:val="cyan"/>
        </w:rPr>
      </w:pPr>
      <w:r w:rsidRPr="00EC39E2">
        <w:rPr>
          <w:rFonts w:ascii="Georgia" w:hAnsi="Georgia" w:cs="Verdana"/>
          <w:b/>
          <w:bCs/>
          <w:sz w:val="20"/>
          <w:szCs w:val="20"/>
          <w:highlight w:val="cyan"/>
          <w:lang w:val="en-US"/>
        </w:rPr>
        <w:t>Pakiet 2</w:t>
      </w:r>
      <w:r w:rsidR="00B41D15" w:rsidRPr="00EC39E2">
        <w:rPr>
          <w:rFonts w:ascii="Georgia" w:hAnsi="Georgia" w:cs="Verdana"/>
          <w:b/>
          <w:bCs/>
          <w:sz w:val="20"/>
          <w:szCs w:val="20"/>
          <w:highlight w:val="cyan"/>
          <w:lang w:val="en-US"/>
        </w:rPr>
        <w:t xml:space="preserve"> poz. 8 </w:t>
      </w:r>
    </w:p>
    <w:p w14:paraId="2BCB8F70" w14:textId="73D0F9D5" w:rsidR="00FB7319" w:rsidRPr="00EC39E2" w:rsidRDefault="00FB7319" w:rsidP="00B44952">
      <w:pPr>
        <w:pStyle w:val="Akapitzlist"/>
        <w:widowControl w:val="0"/>
        <w:numPr>
          <w:ilvl w:val="3"/>
          <w:numId w:val="14"/>
        </w:numPr>
        <w:pBdr>
          <w:top w:val="nil"/>
          <w:left w:val="nil"/>
          <w:bottom w:val="nil"/>
          <w:right w:val="nil"/>
          <w:between w:val="nil"/>
        </w:pBdr>
        <w:tabs>
          <w:tab w:val="clear" w:pos="2880"/>
          <w:tab w:val="left" w:pos="567"/>
          <w:tab w:val="num" w:pos="2552"/>
        </w:tabs>
        <w:suppressAutoHyphens w:val="0"/>
        <w:spacing w:line="360" w:lineRule="auto"/>
        <w:ind w:left="0" w:firstLine="0"/>
        <w:jc w:val="both"/>
        <w:textAlignment w:val="auto"/>
        <w:rPr>
          <w:rFonts w:ascii="Georgia" w:hAnsi="Georgia" w:cs="Georgia"/>
          <w:sz w:val="20"/>
          <w:szCs w:val="20"/>
          <w:highlight w:val="cyan"/>
        </w:rPr>
      </w:pPr>
      <w:r w:rsidRPr="00EC39E2">
        <w:rPr>
          <w:rFonts w:ascii="Georgia" w:hAnsi="Georgia" w:cs="Verdana"/>
          <w:b/>
          <w:bCs/>
          <w:sz w:val="20"/>
          <w:szCs w:val="20"/>
          <w:highlight w:val="cyan"/>
          <w:lang w:val="en-US"/>
        </w:rPr>
        <w:t>Pakiet 3</w:t>
      </w:r>
      <w:r w:rsidR="00B41D15" w:rsidRPr="00EC39E2">
        <w:rPr>
          <w:rFonts w:ascii="Georgia" w:hAnsi="Georgia" w:cs="Verdana"/>
          <w:b/>
          <w:bCs/>
          <w:sz w:val="20"/>
          <w:szCs w:val="20"/>
          <w:highlight w:val="cyan"/>
          <w:lang w:val="en-US"/>
        </w:rPr>
        <w:t xml:space="preserve"> poz. 8 </w:t>
      </w:r>
    </w:p>
    <w:p w14:paraId="0EA96CDD" w14:textId="330D60E2" w:rsidR="00B41D15" w:rsidRPr="00EC39E2" w:rsidRDefault="00FB7319" w:rsidP="00B44952">
      <w:pPr>
        <w:pStyle w:val="Akapitzlist"/>
        <w:widowControl w:val="0"/>
        <w:numPr>
          <w:ilvl w:val="3"/>
          <w:numId w:val="14"/>
        </w:numPr>
        <w:pBdr>
          <w:top w:val="nil"/>
          <w:left w:val="nil"/>
          <w:bottom w:val="nil"/>
          <w:right w:val="nil"/>
          <w:between w:val="nil"/>
        </w:pBdr>
        <w:tabs>
          <w:tab w:val="clear" w:pos="2880"/>
          <w:tab w:val="left" w:pos="567"/>
          <w:tab w:val="num" w:pos="2552"/>
        </w:tabs>
        <w:suppressAutoHyphens w:val="0"/>
        <w:spacing w:line="360" w:lineRule="auto"/>
        <w:ind w:left="0" w:firstLine="0"/>
        <w:jc w:val="both"/>
        <w:textAlignment w:val="auto"/>
        <w:rPr>
          <w:rFonts w:ascii="Georgia" w:hAnsi="Georgia" w:cs="Georgia"/>
          <w:sz w:val="20"/>
          <w:szCs w:val="20"/>
          <w:highlight w:val="cyan"/>
        </w:rPr>
      </w:pPr>
      <w:r w:rsidRPr="00EC39E2">
        <w:rPr>
          <w:rFonts w:ascii="Georgia" w:hAnsi="Georgia" w:cs="Verdana"/>
          <w:b/>
          <w:bCs/>
          <w:sz w:val="20"/>
          <w:szCs w:val="20"/>
          <w:highlight w:val="cyan"/>
          <w:lang w:val="en-US"/>
        </w:rPr>
        <w:t>Pakiet 4</w:t>
      </w:r>
      <w:r w:rsidR="00B41D15" w:rsidRPr="00EC39E2">
        <w:rPr>
          <w:rFonts w:ascii="Georgia" w:hAnsi="Georgia" w:cs="Verdana"/>
          <w:b/>
          <w:bCs/>
          <w:sz w:val="20"/>
          <w:szCs w:val="20"/>
          <w:highlight w:val="cyan"/>
          <w:lang w:val="en-US"/>
        </w:rPr>
        <w:t xml:space="preserve"> poz. 17 </w:t>
      </w:r>
    </w:p>
    <w:p w14:paraId="5DB53C00" w14:textId="234A855C" w:rsidR="00FB7319" w:rsidRPr="00EC39E2" w:rsidRDefault="00B41D15" w:rsidP="00B44952">
      <w:pPr>
        <w:pStyle w:val="Akapitzlist"/>
        <w:widowControl w:val="0"/>
        <w:numPr>
          <w:ilvl w:val="3"/>
          <w:numId w:val="14"/>
        </w:numPr>
        <w:pBdr>
          <w:top w:val="nil"/>
          <w:left w:val="nil"/>
          <w:bottom w:val="nil"/>
          <w:right w:val="nil"/>
          <w:between w:val="nil"/>
        </w:pBdr>
        <w:tabs>
          <w:tab w:val="clear" w:pos="2880"/>
          <w:tab w:val="left" w:pos="567"/>
          <w:tab w:val="num" w:pos="2552"/>
        </w:tabs>
        <w:suppressAutoHyphens w:val="0"/>
        <w:spacing w:line="360" w:lineRule="auto"/>
        <w:ind w:left="0" w:firstLine="0"/>
        <w:jc w:val="both"/>
        <w:textAlignment w:val="auto"/>
        <w:rPr>
          <w:rFonts w:ascii="Georgia" w:hAnsi="Georgia" w:cs="Georgia"/>
          <w:sz w:val="20"/>
          <w:szCs w:val="20"/>
          <w:highlight w:val="cyan"/>
        </w:rPr>
      </w:pPr>
      <w:r w:rsidRPr="00EC39E2">
        <w:rPr>
          <w:rFonts w:ascii="Georgia" w:hAnsi="Georgia" w:cs="Verdana"/>
          <w:b/>
          <w:bCs/>
          <w:sz w:val="20"/>
          <w:szCs w:val="20"/>
          <w:highlight w:val="cyan"/>
        </w:rPr>
        <w:t xml:space="preserve">Pakiet 4 poz. 18 </w:t>
      </w:r>
    </w:p>
    <w:p w14:paraId="420285A8" w14:textId="7CEAEA4B" w:rsidR="00B41D15" w:rsidRPr="00EC39E2" w:rsidRDefault="00FB7319" w:rsidP="00B44952">
      <w:pPr>
        <w:pStyle w:val="Akapitzlist"/>
        <w:widowControl w:val="0"/>
        <w:numPr>
          <w:ilvl w:val="3"/>
          <w:numId w:val="14"/>
        </w:numPr>
        <w:pBdr>
          <w:top w:val="nil"/>
          <w:left w:val="nil"/>
          <w:bottom w:val="nil"/>
          <w:right w:val="nil"/>
          <w:between w:val="nil"/>
        </w:pBdr>
        <w:tabs>
          <w:tab w:val="clear" w:pos="2880"/>
          <w:tab w:val="left" w:pos="567"/>
          <w:tab w:val="num" w:pos="2552"/>
        </w:tabs>
        <w:suppressAutoHyphens w:val="0"/>
        <w:spacing w:line="360" w:lineRule="auto"/>
        <w:ind w:left="0" w:firstLine="0"/>
        <w:jc w:val="both"/>
        <w:textAlignment w:val="auto"/>
        <w:rPr>
          <w:rFonts w:ascii="Georgia" w:hAnsi="Georgia" w:cs="Georgia"/>
          <w:sz w:val="20"/>
          <w:szCs w:val="20"/>
          <w:highlight w:val="cyan"/>
        </w:rPr>
      </w:pPr>
      <w:r w:rsidRPr="00EC39E2">
        <w:rPr>
          <w:rFonts w:ascii="Georgia" w:hAnsi="Georgia" w:cs="Verdana"/>
          <w:b/>
          <w:bCs/>
          <w:sz w:val="20"/>
          <w:szCs w:val="20"/>
          <w:highlight w:val="cyan"/>
          <w:lang w:val="en-US"/>
        </w:rPr>
        <w:t>Pakiet 5</w:t>
      </w:r>
      <w:r w:rsidR="00B41D15" w:rsidRPr="00EC39E2">
        <w:rPr>
          <w:rFonts w:ascii="Georgia" w:hAnsi="Georgia" w:cs="Verdana"/>
          <w:b/>
          <w:bCs/>
          <w:sz w:val="20"/>
          <w:szCs w:val="20"/>
          <w:highlight w:val="cyan"/>
          <w:lang w:val="en-US"/>
        </w:rPr>
        <w:t xml:space="preserve"> poz. 4 </w:t>
      </w:r>
    </w:p>
    <w:p w14:paraId="643DCAB4" w14:textId="5B2B3136" w:rsidR="00FB7319" w:rsidRPr="00EC39E2" w:rsidRDefault="00B41D15" w:rsidP="00B44952">
      <w:pPr>
        <w:pStyle w:val="Akapitzlist"/>
        <w:widowControl w:val="0"/>
        <w:numPr>
          <w:ilvl w:val="3"/>
          <w:numId w:val="14"/>
        </w:numPr>
        <w:pBdr>
          <w:top w:val="nil"/>
          <w:left w:val="nil"/>
          <w:bottom w:val="nil"/>
          <w:right w:val="nil"/>
          <w:between w:val="nil"/>
        </w:pBdr>
        <w:tabs>
          <w:tab w:val="clear" w:pos="2880"/>
          <w:tab w:val="left" w:pos="567"/>
          <w:tab w:val="num" w:pos="2552"/>
        </w:tabs>
        <w:suppressAutoHyphens w:val="0"/>
        <w:spacing w:line="360" w:lineRule="auto"/>
        <w:ind w:left="0" w:firstLine="0"/>
        <w:jc w:val="both"/>
        <w:textAlignment w:val="auto"/>
        <w:rPr>
          <w:rFonts w:ascii="Georgia" w:hAnsi="Georgia" w:cs="Georgia"/>
          <w:sz w:val="20"/>
          <w:szCs w:val="20"/>
          <w:highlight w:val="cyan"/>
        </w:rPr>
      </w:pPr>
      <w:r w:rsidRPr="00EC39E2">
        <w:rPr>
          <w:rFonts w:ascii="Georgia" w:hAnsi="Georgia" w:cs="Verdana"/>
          <w:b/>
          <w:bCs/>
          <w:sz w:val="20"/>
          <w:szCs w:val="20"/>
          <w:highlight w:val="cyan"/>
        </w:rPr>
        <w:t xml:space="preserve">Pakiet 5 poz. 85 </w:t>
      </w:r>
    </w:p>
    <w:bookmarkEnd w:id="33"/>
    <w:bookmarkEnd w:id="34"/>
    <w:bookmarkEnd w:id="35"/>
    <w:p w14:paraId="3077293D" w14:textId="77777777" w:rsidR="00666FB4" w:rsidRPr="00E96216" w:rsidRDefault="00666FB4" w:rsidP="00422196">
      <w:pPr>
        <w:pStyle w:val="Akapitzlist"/>
        <w:numPr>
          <w:ilvl w:val="0"/>
          <w:numId w:val="87"/>
        </w:numPr>
        <w:pBdr>
          <w:top w:val="nil"/>
          <w:left w:val="nil"/>
          <w:bottom w:val="nil"/>
          <w:right w:val="nil"/>
          <w:between w:val="nil"/>
        </w:pBdr>
        <w:shd w:val="clear" w:color="auto" w:fill="FFFFFF"/>
        <w:tabs>
          <w:tab w:val="clear" w:pos="1800"/>
          <w:tab w:val="left" w:pos="426"/>
        </w:tabs>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6675DBA7" w14:textId="77777777" w:rsidR="00666FB4" w:rsidRPr="00E96216" w:rsidRDefault="00666FB4" w:rsidP="00422196">
      <w:pPr>
        <w:pStyle w:val="Akapitzlist"/>
        <w:numPr>
          <w:ilvl w:val="0"/>
          <w:numId w:val="87"/>
        </w:numPr>
        <w:pBdr>
          <w:top w:val="nil"/>
          <w:left w:val="nil"/>
          <w:bottom w:val="nil"/>
          <w:right w:val="nil"/>
          <w:between w:val="nil"/>
        </w:pBdr>
        <w:shd w:val="clear" w:color="auto" w:fill="FFFFFF"/>
        <w:tabs>
          <w:tab w:val="clear" w:pos="1800"/>
          <w:tab w:val="left" w:pos="426"/>
        </w:tabs>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52789558" w14:textId="77777777" w:rsidR="00666FB4" w:rsidRPr="00E96216" w:rsidRDefault="00666FB4" w:rsidP="00422196">
      <w:pPr>
        <w:pStyle w:val="Akapitzlist"/>
        <w:numPr>
          <w:ilvl w:val="0"/>
          <w:numId w:val="87"/>
        </w:numPr>
        <w:pBdr>
          <w:top w:val="nil"/>
          <w:left w:val="nil"/>
          <w:bottom w:val="nil"/>
          <w:right w:val="nil"/>
          <w:between w:val="nil"/>
        </w:pBdr>
        <w:shd w:val="clear" w:color="auto" w:fill="FFFFFF"/>
        <w:tabs>
          <w:tab w:val="clear" w:pos="1800"/>
          <w:tab w:val="left" w:pos="426"/>
        </w:tabs>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77063E96" w14:textId="77777777" w:rsidR="00666FB4" w:rsidRPr="005B2AA6" w:rsidRDefault="00666FB4" w:rsidP="00422196">
      <w:pPr>
        <w:pStyle w:val="Akapitzlist"/>
        <w:numPr>
          <w:ilvl w:val="0"/>
          <w:numId w:val="87"/>
        </w:numPr>
        <w:pBdr>
          <w:top w:val="nil"/>
          <w:left w:val="nil"/>
          <w:bottom w:val="nil"/>
          <w:right w:val="nil"/>
          <w:between w:val="nil"/>
        </w:pBdr>
        <w:shd w:val="clear" w:color="auto" w:fill="FFFFFF"/>
        <w:tabs>
          <w:tab w:val="clear" w:pos="1800"/>
          <w:tab w:val="left" w:pos="426"/>
        </w:tabs>
        <w:suppressAutoHyphens w:val="0"/>
        <w:spacing w:line="360" w:lineRule="auto"/>
        <w:ind w:left="0" w:firstLine="0"/>
        <w:jc w:val="both"/>
        <w:textAlignment w:val="auto"/>
        <w:rPr>
          <w:rFonts w:ascii="Georgia" w:hAnsi="Georgia"/>
          <w:bCs/>
          <w:color w:val="000000"/>
          <w:sz w:val="20"/>
          <w:szCs w:val="20"/>
        </w:rPr>
      </w:pPr>
      <w:r w:rsidRPr="004D04E4">
        <w:rPr>
          <w:rFonts w:ascii="Georgia" w:eastAsia="Arial" w:hAnsi="Georgia" w:cs="Arial"/>
          <w:bCs/>
          <w:color w:val="000000"/>
          <w:sz w:val="20"/>
          <w:szCs w:val="20"/>
        </w:rPr>
        <w:lastRenderedPageBreak/>
        <w:t xml:space="preserve">Oferta i załączniki do oferty pod rygorem nieważności składa się z formie </w:t>
      </w:r>
      <w:r w:rsidRPr="005B2AA6">
        <w:rPr>
          <w:rFonts w:ascii="Georgia" w:hAnsi="Georgia" w:cs="Arial"/>
          <w:color w:val="000000"/>
          <w:sz w:val="20"/>
          <w:szCs w:val="20"/>
        </w:rPr>
        <w:t xml:space="preserve">w postaci elektronicznej opatrzonej kwalifikowanym podpisem elektronicznym) lub w postaci elektronicznej opatrzonej podpisem zaufanym lub podpisem osobistym, </w:t>
      </w:r>
      <w:r w:rsidRPr="005B2AA6">
        <w:rPr>
          <w:rFonts w:ascii="Georgia" w:eastAsia="Arial" w:hAnsi="Georgia" w:cs="Arial"/>
          <w:bCs/>
          <w:color w:val="000000"/>
          <w:sz w:val="20"/>
          <w:szCs w:val="20"/>
        </w:rPr>
        <w:t xml:space="preserve">muszą być podpisane przez upoważnionego (upoważnionych) przedstawiciela (przedstawicieli). </w:t>
      </w:r>
    </w:p>
    <w:p w14:paraId="459BF6BB" w14:textId="77777777" w:rsidR="00666FB4" w:rsidRPr="00E96216" w:rsidRDefault="00666FB4" w:rsidP="00422196">
      <w:pPr>
        <w:pStyle w:val="Akapitzlist"/>
        <w:numPr>
          <w:ilvl w:val="0"/>
          <w:numId w:val="87"/>
        </w:numPr>
        <w:pBdr>
          <w:top w:val="nil"/>
          <w:left w:val="nil"/>
          <w:bottom w:val="nil"/>
          <w:right w:val="nil"/>
          <w:between w:val="nil"/>
        </w:pBdr>
        <w:shd w:val="clear" w:color="auto" w:fill="FFFFFF"/>
        <w:tabs>
          <w:tab w:val="clear" w:pos="1800"/>
          <w:tab w:val="left" w:pos="426"/>
        </w:tabs>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0B552FB1" w14:textId="77777777" w:rsidR="00666FB4" w:rsidRPr="005B2AA6" w:rsidRDefault="00666FB4" w:rsidP="00422196">
      <w:pPr>
        <w:pBdr>
          <w:top w:val="nil"/>
          <w:left w:val="nil"/>
          <w:bottom w:val="nil"/>
          <w:right w:val="nil"/>
          <w:between w:val="nil"/>
        </w:pBdr>
        <w:tabs>
          <w:tab w:val="left" w:pos="426"/>
        </w:tabs>
        <w:spacing w:line="360" w:lineRule="auto"/>
        <w:jc w:val="both"/>
        <w:rPr>
          <w:rFonts w:ascii="Georgia" w:eastAsia="Arial" w:hAnsi="Georgia" w:cs="Arial"/>
          <w:sz w:val="20"/>
          <w:szCs w:val="20"/>
        </w:rPr>
      </w:pPr>
      <w:r w:rsidRPr="00E96216">
        <w:rPr>
          <w:rFonts w:ascii="Georgia" w:eastAsia="Arial" w:hAnsi="Georgia" w:cs="Arial"/>
          <w:color w:val="000000"/>
          <w:sz w:val="20"/>
          <w:szCs w:val="20"/>
        </w:rPr>
        <w:t xml:space="preserve">Wszelkie pełnomocnictwa winny być załączone do oferty w formie oryginału lub urzędowo poświadczonego odpisu </w:t>
      </w:r>
      <w:r w:rsidRPr="005B2AA6">
        <w:rPr>
          <w:rFonts w:ascii="Georgia" w:eastAsia="Arial" w:hAnsi="Georgia" w:cs="Arial"/>
          <w:sz w:val="20"/>
          <w:szCs w:val="20"/>
        </w:rPr>
        <w:t>pełnomocnictwa (notarialnie – art. 97 ust. 2 ustawy z 26 sierpnia 2022 r. – Prawo o notariacie (tekst jednolity Dz. U. z 2022 poz. 1799).</w:t>
      </w:r>
    </w:p>
    <w:p w14:paraId="5E133EEA" w14:textId="77777777" w:rsidR="00666FB4" w:rsidRDefault="00666FB4" w:rsidP="00422196">
      <w:pPr>
        <w:pStyle w:val="Normalny1"/>
        <w:tabs>
          <w:tab w:val="left" w:pos="299"/>
          <w:tab w:val="left" w:pos="426"/>
        </w:tabs>
        <w:spacing w:line="360" w:lineRule="auto"/>
        <w:jc w:val="both"/>
        <w:rPr>
          <w:color w:val="000000"/>
          <w:sz w:val="20"/>
          <w:szCs w:val="20"/>
        </w:rPr>
      </w:pPr>
    </w:p>
    <w:p w14:paraId="236177E4" w14:textId="77777777" w:rsidR="00666FB4" w:rsidRPr="00395E9C" w:rsidRDefault="00666FB4" w:rsidP="00666FB4">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36" w:name="_Toc152757633"/>
      <w:r w:rsidRPr="00395E9C">
        <w:rPr>
          <w:rFonts w:ascii="Georgia" w:hAnsi="Georgia" w:cs="Georgia"/>
          <w:b/>
          <w:bCs w:val="0"/>
          <w:color w:val="000000"/>
          <w:sz w:val="20"/>
          <w:szCs w:val="20"/>
        </w:rPr>
        <w:t xml:space="preserve">XV. </w:t>
      </w:r>
      <w:bookmarkStart w:id="37" w:name="_Toc266275250"/>
      <w:r w:rsidRPr="00395E9C">
        <w:rPr>
          <w:rFonts w:ascii="Georgia" w:hAnsi="Georgia" w:cs="Georgia"/>
          <w:b/>
          <w:bCs w:val="0"/>
          <w:color w:val="000000"/>
          <w:sz w:val="20"/>
          <w:szCs w:val="20"/>
        </w:rPr>
        <w:t>Miejsce oraz termin składania i otwarcia ofert</w:t>
      </w:r>
      <w:bookmarkEnd w:id="36"/>
      <w:bookmarkEnd w:id="37"/>
    </w:p>
    <w:p w14:paraId="6D413A58" w14:textId="01CA2723" w:rsidR="00666FB4" w:rsidRPr="00395E9C" w:rsidRDefault="00666FB4" w:rsidP="00666FB4">
      <w:pPr>
        <w:pStyle w:val="Normalny3"/>
        <w:numPr>
          <w:ilvl w:val="0"/>
          <w:numId w:val="10"/>
        </w:numPr>
        <w:spacing w:line="320" w:lineRule="auto"/>
        <w:ind w:left="0" w:firstLine="0"/>
        <w:jc w:val="both"/>
        <w:rPr>
          <w:rFonts w:ascii="Georgia" w:eastAsia="Calibri" w:hAnsi="Georgia" w:cs="Calibri"/>
          <w:sz w:val="20"/>
          <w:szCs w:val="20"/>
        </w:rPr>
      </w:pPr>
      <w:r w:rsidRPr="00395E9C">
        <w:rPr>
          <w:rFonts w:ascii="Georgia" w:eastAsia="Calibri" w:hAnsi="Georgia" w:cs="Calibri"/>
          <w:sz w:val="20"/>
          <w:szCs w:val="20"/>
        </w:rPr>
        <w:t xml:space="preserve">Ofertę wraz z wymaganymi dokumentami należy umieścić na </w:t>
      </w:r>
      <w:hyperlink r:id="rId31">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xml:space="preserve"> pod adresem </w:t>
      </w:r>
      <w:r w:rsidRPr="00395E9C">
        <w:rPr>
          <w:rFonts w:ascii="Georgia" w:eastAsia="Lucida Sans Unicode" w:hAnsi="Georgia" w:cs="Times New Roman"/>
          <w:i/>
          <w:kern w:val="3"/>
          <w:sz w:val="20"/>
          <w:szCs w:val="20"/>
          <w:lang w:eastAsia="zh-CN"/>
        </w:rPr>
        <w:t>www.platformazakupowa.pl/pn/zzozwadowice</w:t>
      </w:r>
      <w:r w:rsidRPr="00395E9C">
        <w:rPr>
          <w:rFonts w:ascii="Georgia" w:hAnsi="Georgia" w:cs="Times New Roman"/>
          <w:i/>
          <w:kern w:val="3"/>
          <w:sz w:val="20"/>
          <w:szCs w:val="20"/>
          <w:lang w:eastAsia="zh-CN"/>
        </w:rPr>
        <w:t xml:space="preserve"> </w:t>
      </w:r>
      <w:r w:rsidRPr="00395E9C">
        <w:rPr>
          <w:rFonts w:ascii="Georgia" w:eastAsia="Calibri" w:hAnsi="Georgia" w:cs="Calibri"/>
          <w:sz w:val="20"/>
          <w:szCs w:val="20"/>
        </w:rPr>
        <w:t xml:space="preserve">w myśl Ustawy Pzp na stronie internetowej prowadzonego postępowania  </w:t>
      </w:r>
      <w:r w:rsidRPr="00395E9C">
        <w:rPr>
          <w:rFonts w:ascii="Georgia" w:eastAsia="Calibri" w:hAnsi="Georgia" w:cs="Calibri"/>
          <w:b/>
          <w:bCs/>
          <w:sz w:val="20"/>
          <w:szCs w:val="20"/>
        </w:rPr>
        <w:t xml:space="preserve">do dnia </w:t>
      </w:r>
      <w:r w:rsidR="00B80DF0">
        <w:rPr>
          <w:rFonts w:ascii="Georgia" w:eastAsia="Calibri" w:hAnsi="Georgia" w:cs="Calibri"/>
          <w:b/>
          <w:bCs/>
          <w:sz w:val="20"/>
          <w:szCs w:val="20"/>
          <w:highlight w:val="cyan"/>
        </w:rPr>
        <w:t>28</w:t>
      </w:r>
      <w:r w:rsidRPr="00395E9C">
        <w:rPr>
          <w:rFonts w:ascii="Georgia" w:eastAsia="Calibri" w:hAnsi="Georgia" w:cs="Calibri"/>
          <w:b/>
          <w:bCs/>
          <w:sz w:val="20"/>
          <w:szCs w:val="20"/>
          <w:highlight w:val="cyan"/>
        </w:rPr>
        <w:t>.</w:t>
      </w:r>
      <w:r w:rsidR="00B80DF0">
        <w:rPr>
          <w:rFonts w:ascii="Georgia" w:eastAsia="Calibri" w:hAnsi="Georgia" w:cs="Calibri"/>
          <w:b/>
          <w:bCs/>
          <w:sz w:val="20"/>
          <w:szCs w:val="20"/>
          <w:highlight w:val="cyan"/>
        </w:rPr>
        <w:t>06</w:t>
      </w:r>
      <w:r w:rsidRPr="00395E9C">
        <w:rPr>
          <w:rFonts w:ascii="Georgia" w:eastAsia="Calibri" w:hAnsi="Georgia" w:cs="Calibri"/>
          <w:b/>
          <w:bCs/>
          <w:sz w:val="20"/>
          <w:szCs w:val="20"/>
          <w:highlight w:val="cyan"/>
        </w:rPr>
        <w:t>.202</w:t>
      </w:r>
      <w:r w:rsidR="00B80DF0">
        <w:rPr>
          <w:rFonts w:ascii="Georgia" w:eastAsia="Calibri" w:hAnsi="Georgia" w:cs="Calibri"/>
          <w:b/>
          <w:bCs/>
          <w:sz w:val="20"/>
          <w:szCs w:val="20"/>
          <w:highlight w:val="cyan"/>
        </w:rPr>
        <w:t>4</w:t>
      </w:r>
      <w:r w:rsidR="00AD29D3">
        <w:rPr>
          <w:rFonts w:ascii="Georgia" w:eastAsia="Calibri" w:hAnsi="Georgia" w:cs="Calibri"/>
          <w:b/>
          <w:bCs/>
          <w:sz w:val="20"/>
          <w:szCs w:val="20"/>
          <w:highlight w:val="cyan"/>
        </w:rPr>
        <w:t>r.</w:t>
      </w:r>
      <w:r w:rsidRPr="00395E9C">
        <w:rPr>
          <w:rFonts w:ascii="Georgia" w:eastAsia="Calibri" w:hAnsi="Georgia" w:cs="Calibri"/>
          <w:b/>
          <w:bCs/>
          <w:sz w:val="20"/>
          <w:szCs w:val="20"/>
          <w:highlight w:val="cyan"/>
        </w:rPr>
        <w:t xml:space="preserve"> godz 10:00</w:t>
      </w:r>
    </w:p>
    <w:p w14:paraId="7A683DF9" w14:textId="77777777" w:rsidR="00666FB4" w:rsidRPr="00395E9C"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395E9C">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0C1E6AFA" w14:textId="77777777" w:rsidR="00666FB4" w:rsidRPr="001A1E71"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395E9C">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xml:space="preserve">, wykonawca powinien złożyć podpis bezpośrednio na dokumentach przesłanych za pośrednictwem </w:t>
      </w:r>
      <w:hyperlink r:id="rId33">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Zalecamy stosowanie podpisu na każdym załączonym pliku osobno, w szczególności wskazanych w art. 63 ust. 2 ustawy Pzp, gdzie zaznaczono, iż oferty, wnioski o dopuszczenie do udziału w postępowaniu oraz oświadczenie</w:t>
      </w:r>
      <w:r w:rsidRPr="001A1E71">
        <w:rPr>
          <w:rFonts w:ascii="Georgia" w:eastAsia="Calibri" w:hAnsi="Georgia" w:cs="Calibri"/>
          <w:sz w:val="20"/>
          <w:szCs w:val="20"/>
        </w:rPr>
        <w:t>, o którym mowa w art. 125 ust.</w:t>
      </w:r>
      <w:r>
        <w:rPr>
          <w:rFonts w:ascii="Georgia" w:eastAsia="Calibri" w:hAnsi="Georgia" w:cs="Calibri"/>
          <w:sz w:val="20"/>
          <w:szCs w:val="20"/>
        </w:rPr>
        <w:t xml:space="preserve"> </w:t>
      </w:r>
      <w:r w:rsidRPr="001A1E71">
        <w:rPr>
          <w:rFonts w:ascii="Georgia" w:eastAsia="Calibri" w:hAnsi="Georgia" w:cs="Calibr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05FAB37E" w14:textId="77777777" w:rsidR="00666FB4" w:rsidRPr="001A1E71"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7DC4A4DD" w14:textId="77777777" w:rsidR="00666FB4" w:rsidRPr="001A1E71"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4">
        <w:r w:rsidRPr="001A1E71">
          <w:rPr>
            <w:rFonts w:ascii="Georgia" w:eastAsia="Calibri" w:hAnsi="Georgia" w:cs="Calibri"/>
            <w:color w:val="1155CC"/>
            <w:sz w:val="20"/>
            <w:szCs w:val="20"/>
            <w:u w:val="single"/>
          </w:rPr>
          <w:t>https://platformazakupowa.pl/strona/45-instrukcje</w:t>
        </w:r>
      </w:hyperlink>
    </w:p>
    <w:p w14:paraId="7BF5A60C" w14:textId="1826EC8C" w:rsidR="00666FB4" w:rsidRPr="008D5226"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8D5226">
        <w:rPr>
          <w:rFonts w:ascii="Georgia" w:eastAsia="Calibri" w:hAnsi="Georgia" w:cs="Calibri"/>
          <w:sz w:val="20"/>
          <w:szCs w:val="20"/>
        </w:rPr>
        <w:t xml:space="preserve">Otwarcie ofert następuje niezwłocznie po </w:t>
      </w:r>
      <w:r w:rsidRPr="00BE0BC0">
        <w:rPr>
          <w:rFonts w:ascii="Georgia" w:eastAsia="Calibri" w:hAnsi="Georgia" w:cs="Calibri"/>
          <w:sz w:val="20"/>
          <w:szCs w:val="20"/>
        </w:rPr>
        <w:t>upływie terminu składania ofert, nie później niż następnego dnia po dniu, w którym upłynął termin składania ofert tj.</w:t>
      </w:r>
      <w:r>
        <w:rPr>
          <w:rFonts w:ascii="Georgia" w:eastAsia="Calibri" w:hAnsi="Georgia" w:cs="Calibri"/>
          <w:sz w:val="20"/>
          <w:szCs w:val="20"/>
        </w:rPr>
        <w:t xml:space="preserve"> </w:t>
      </w:r>
      <w:r w:rsidR="00AD29D3">
        <w:rPr>
          <w:rFonts w:ascii="Georgia" w:eastAsia="Calibri" w:hAnsi="Georgia" w:cs="Calibri"/>
          <w:b/>
          <w:bCs/>
          <w:sz w:val="20"/>
          <w:szCs w:val="20"/>
          <w:highlight w:val="cyan"/>
        </w:rPr>
        <w:t>28</w:t>
      </w:r>
      <w:r w:rsidRPr="00395E9C">
        <w:rPr>
          <w:rFonts w:ascii="Georgia" w:eastAsia="Calibri" w:hAnsi="Georgia" w:cs="Calibri"/>
          <w:b/>
          <w:bCs/>
          <w:sz w:val="20"/>
          <w:szCs w:val="20"/>
          <w:highlight w:val="cyan"/>
        </w:rPr>
        <w:t>.</w:t>
      </w:r>
      <w:r w:rsidR="00AD29D3">
        <w:rPr>
          <w:rFonts w:ascii="Georgia" w:eastAsia="Calibri" w:hAnsi="Georgia" w:cs="Calibri"/>
          <w:b/>
          <w:bCs/>
          <w:sz w:val="20"/>
          <w:szCs w:val="20"/>
          <w:highlight w:val="cyan"/>
        </w:rPr>
        <w:t>06</w:t>
      </w:r>
      <w:r w:rsidRPr="00395E9C">
        <w:rPr>
          <w:rFonts w:ascii="Georgia" w:eastAsia="Calibri" w:hAnsi="Georgia" w:cs="Calibri"/>
          <w:b/>
          <w:sz w:val="20"/>
          <w:szCs w:val="20"/>
          <w:highlight w:val="cyan"/>
        </w:rPr>
        <w:t>.202</w:t>
      </w:r>
      <w:r w:rsidR="00AD29D3">
        <w:rPr>
          <w:rFonts w:ascii="Georgia" w:eastAsia="Calibri" w:hAnsi="Georgia" w:cs="Calibri"/>
          <w:b/>
          <w:sz w:val="20"/>
          <w:szCs w:val="20"/>
          <w:highlight w:val="cyan"/>
        </w:rPr>
        <w:t>4r.</w:t>
      </w:r>
      <w:r w:rsidRPr="00395E9C">
        <w:rPr>
          <w:rFonts w:ascii="Georgia" w:eastAsia="Calibri" w:hAnsi="Georgia" w:cs="Calibri"/>
          <w:b/>
          <w:sz w:val="20"/>
          <w:szCs w:val="20"/>
          <w:highlight w:val="cyan"/>
        </w:rPr>
        <w:t xml:space="preserve"> godz 10:30.</w:t>
      </w:r>
    </w:p>
    <w:p w14:paraId="19F00CA1" w14:textId="77777777" w:rsidR="00666FB4"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921301E" w14:textId="77777777" w:rsidR="00666FB4"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793FA824" w14:textId="77777777" w:rsidR="00666FB4" w:rsidRPr="005577A2"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1A226497" w14:textId="77777777" w:rsidR="00666FB4" w:rsidRPr="00D91220"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3479C3E8" w14:textId="77777777" w:rsidR="00666FB4" w:rsidRDefault="00666FB4" w:rsidP="00666FB4">
      <w:pPr>
        <w:pStyle w:val="Normalny3"/>
        <w:numPr>
          <w:ilvl w:val="1"/>
          <w:numId w:val="28"/>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3E5D66F6" w14:textId="77777777" w:rsidR="00666FB4" w:rsidRPr="005015CE" w:rsidRDefault="00666FB4" w:rsidP="00666FB4">
      <w:pPr>
        <w:pStyle w:val="Normalny3"/>
        <w:numPr>
          <w:ilvl w:val="1"/>
          <w:numId w:val="28"/>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2043B061" w14:textId="77777777" w:rsidR="00666FB4" w:rsidRPr="00252D36" w:rsidRDefault="00666FB4" w:rsidP="00666FB4">
      <w:pPr>
        <w:pStyle w:val="Normalny3"/>
        <w:numPr>
          <w:ilvl w:val="0"/>
          <w:numId w:val="28"/>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lastRenderedPageBreak/>
        <w:t>Informacja zostanie opublikowana na stronie postępowania na</w:t>
      </w:r>
      <w:hyperlink r:id="rId35">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5FD237E0" w14:textId="77777777" w:rsidR="00666FB4" w:rsidRPr="00796E4C" w:rsidRDefault="00666FB4" w:rsidP="00666FB4">
      <w:pPr>
        <w:pStyle w:val="Normalny3"/>
        <w:numPr>
          <w:ilvl w:val="0"/>
          <w:numId w:val="28"/>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EB686E3" w14:textId="77777777" w:rsidR="00666FB4" w:rsidRPr="00123693" w:rsidRDefault="00666FB4" w:rsidP="00666FB4">
      <w:pPr>
        <w:spacing w:line="360" w:lineRule="auto"/>
        <w:jc w:val="both"/>
        <w:rPr>
          <w:rFonts w:ascii="Georgia" w:hAnsi="Georgia" w:cs="Georgia"/>
          <w:b/>
          <w:bCs/>
          <w:i/>
          <w:iCs/>
          <w:color w:val="000000"/>
          <w:sz w:val="20"/>
          <w:szCs w:val="20"/>
          <w:shd w:val="clear" w:color="auto" w:fill="C0C0C0"/>
        </w:rPr>
      </w:pPr>
    </w:p>
    <w:p w14:paraId="5B616544" w14:textId="77777777" w:rsidR="00666FB4" w:rsidRPr="00DC6D92" w:rsidRDefault="00666FB4" w:rsidP="00666FB4">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38" w:name="_Toc152757634"/>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9" w:name="_Toc266275251"/>
      <w:r w:rsidRPr="00123693">
        <w:rPr>
          <w:rFonts w:ascii="Georgia" w:hAnsi="Georgia" w:cs="Georgia"/>
          <w:b/>
          <w:bCs w:val="0"/>
          <w:color w:val="000000"/>
          <w:sz w:val="20"/>
          <w:szCs w:val="20"/>
        </w:rPr>
        <w:t>Opis sposobu obliczenia ceny</w:t>
      </w:r>
      <w:bookmarkEnd w:id="38"/>
      <w:bookmarkEnd w:id="39"/>
    </w:p>
    <w:p w14:paraId="7324C28E" w14:textId="2BBBF453" w:rsidR="004668E4" w:rsidRPr="009742C2" w:rsidRDefault="004668E4" w:rsidP="004668E4">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243598">
        <w:rPr>
          <w:rFonts w:ascii="Georgia" w:hAnsi="Georgia" w:cs="Arial"/>
          <w:sz w:val="20"/>
          <w:szCs w:val="20"/>
        </w:rPr>
        <w:t xml:space="preserve">Zaoferowaną cenę całkowitą (brutto) należy przedstawić w Formularzu ofertowym zgodnym z wzorem </w:t>
      </w:r>
      <w:r w:rsidRPr="009B3200">
        <w:rPr>
          <w:rFonts w:ascii="Georgia" w:hAnsi="Georgia" w:cs="Arial"/>
          <w:sz w:val="20"/>
          <w:szCs w:val="20"/>
        </w:rPr>
        <w:t xml:space="preserve">stanowiącym </w:t>
      </w:r>
      <w:r w:rsidRPr="007E1AAD">
        <w:rPr>
          <w:rFonts w:ascii="Georgia" w:hAnsi="Georgia" w:cs="Arial"/>
          <w:b/>
          <w:sz w:val="20"/>
          <w:szCs w:val="20"/>
        </w:rPr>
        <w:t>Załącznik nr</w:t>
      </w:r>
      <w:r w:rsidR="007E043C">
        <w:rPr>
          <w:rFonts w:ascii="Georgia" w:hAnsi="Georgia" w:cs="Arial"/>
          <w:b/>
          <w:sz w:val="20"/>
          <w:szCs w:val="20"/>
        </w:rPr>
        <w:t xml:space="preserve"> 4</w:t>
      </w:r>
      <w:r w:rsidRPr="007E1AAD">
        <w:rPr>
          <w:rFonts w:ascii="Georgia" w:hAnsi="Georgia" w:cs="Arial"/>
          <w:b/>
          <w:sz w:val="20"/>
          <w:szCs w:val="20"/>
        </w:rPr>
        <w:t xml:space="preserve"> do SWZ</w:t>
      </w:r>
      <w:r w:rsidRPr="007E1AAD">
        <w:rPr>
          <w:rFonts w:ascii="Georgia" w:hAnsi="Georgia" w:cs="Arial"/>
          <w:sz w:val="20"/>
          <w:szCs w:val="20"/>
        </w:rPr>
        <w:t xml:space="preserve"> .</w:t>
      </w:r>
    </w:p>
    <w:p w14:paraId="6448C921" w14:textId="77777777" w:rsidR="004668E4" w:rsidRPr="009742C2" w:rsidRDefault="004668E4" w:rsidP="004668E4">
      <w:pPr>
        <w:numPr>
          <w:ilvl w:val="1"/>
          <w:numId w:val="26"/>
        </w:numPr>
        <w:suppressAutoHyphens w:val="0"/>
        <w:spacing w:line="360" w:lineRule="auto"/>
        <w:jc w:val="both"/>
        <w:textAlignment w:val="auto"/>
        <w:rPr>
          <w:rFonts w:ascii="Georgia" w:hAnsi="Georgia" w:cs="Arial"/>
          <w:b/>
          <w:color w:val="00B0F0"/>
          <w:sz w:val="20"/>
          <w:szCs w:val="20"/>
        </w:rPr>
      </w:pPr>
      <w:r w:rsidRPr="009742C2">
        <w:rPr>
          <w:rFonts w:ascii="Georgia" w:hAnsi="Georgia" w:cs="Arial"/>
          <w:sz w:val="20"/>
          <w:szCs w:val="20"/>
        </w:rPr>
        <w:t>Cena określona w ofercie uwzględnia wszelkie koszty wynagrodzenia wykonawcy, jakie Zamawiający zapłaci z tytułu realizacji przedmiotu zamówienia .</w:t>
      </w:r>
    </w:p>
    <w:p w14:paraId="5758E774" w14:textId="77777777" w:rsidR="004668E4" w:rsidRPr="009742C2" w:rsidRDefault="004668E4" w:rsidP="004668E4">
      <w:pPr>
        <w:numPr>
          <w:ilvl w:val="1"/>
          <w:numId w:val="26"/>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(t.j. Dz. U. 2020 r. poz. 106 ze zm.) .</w:t>
      </w:r>
    </w:p>
    <w:p w14:paraId="08B43FA2" w14:textId="77777777" w:rsidR="004668E4" w:rsidRPr="009742C2" w:rsidRDefault="004668E4" w:rsidP="004668E4">
      <w:pPr>
        <w:numPr>
          <w:ilvl w:val="1"/>
          <w:numId w:val="26"/>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Rozliczenia między Zamawiającym a wykonawcą prowadzone będą w PLN. </w:t>
      </w:r>
    </w:p>
    <w:p w14:paraId="05F9F250" w14:textId="57A77533" w:rsidR="004668E4" w:rsidRPr="00FB3E59" w:rsidRDefault="004668E4" w:rsidP="004668E4">
      <w:pPr>
        <w:numPr>
          <w:ilvl w:val="1"/>
          <w:numId w:val="26"/>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Sposób zapłaty i zasady rozliczenia za realizację zamówienia, określone zostały w </w:t>
      </w:r>
      <w:r w:rsidRPr="007E1AAD">
        <w:rPr>
          <w:rFonts w:ascii="Georgia" w:hAnsi="Georgia" w:cs="Arial"/>
          <w:b/>
          <w:sz w:val="20"/>
          <w:szCs w:val="20"/>
        </w:rPr>
        <w:t xml:space="preserve">Załączniku nr </w:t>
      </w:r>
      <w:r w:rsidR="007E043C">
        <w:rPr>
          <w:rFonts w:ascii="Georgia" w:hAnsi="Georgia" w:cs="Arial"/>
          <w:b/>
          <w:sz w:val="20"/>
          <w:szCs w:val="20"/>
        </w:rPr>
        <w:t>5</w:t>
      </w:r>
      <w:r w:rsidR="00B21311">
        <w:rPr>
          <w:rFonts w:ascii="Georgia" w:hAnsi="Georgia" w:cs="Arial"/>
          <w:b/>
          <w:sz w:val="20"/>
          <w:szCs w:val="20"/>
        </w:rPr>
        <w:t xml:space="preserve"> </w:t>
      </w:r>
      <w:r w:rsidRPr="009742C2">
        <w:rPr>
          <w:rFonts w:ascii="Georgia" w:hAnsi="Georgia" w:cs="Arial"/>
          <w:b/>
          <w:sz w:val="20"/>
          <w:szCs w:val="20"/>
        </w:rPr>
        <w:t>do SWZ – Projekt Umowy</w:t>
      </w:r>
      <w:r w:rsidRPr="00FB3E59">
        <w:rPr>
          <w:rFonts w:ascii="Georgia" w:hAnsi="Georgia" w:cs="Arial"/>
          <w:b/>
          <w:sz w:val="20"/>
          <w:szCs w:val="20"/>
        </w:rPr>
        <w:t>.</w:t>
      </w:r>
    </w:p>
    <w:p w14:paraId="60D18CF9" w14:textId="77777777" w:rsidR="004668E4" w:rsidRPr="00A25CBD" w:rsidRDefault="004668E4" w:rsidP="004668E4">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A25CBD">
        <w:rPr>
          <w:rFonts w:ascii="Georgia" w:eastAsiaTheme="minorHAnsi" w:hAnsi="Georgia" w:cs="Verdana"/>
          <w:kern w:val="0"/>
          <w:sz w:val="20"/>
          <w:szCs w:val="20"/>
          <w:lang w:eastAsia="en-US"/>
        </w:rPr>
        <w:t>Jeżeli złożona zostanie oferta, której wybór prowadzić będzie do powstania u</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Zamawiającego obowiązku podatkowego zgodnie z przepisami o podatku od</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towarów i usług, dla celów zastosowania kryterium ceny Zamawiający doliczy do</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przedstawionej w Ofercie ceny kwotę podatku od towarów i usług, którą miałby</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 rozliczyć zgodnie z tymi przepisami. W Ofercie Wykonawca ma obowiązek:</w:t>
      </w:r>
    </w:p>
    <w:p w14:paraId="621A2936" w14:textId="77777777" w:rsidR="004668E4" w:rsidRPr="00E02E21" w:rsidRDefault="004668E4" w:rsidP="004668E4">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6.1. </w:t>
      </w:r>
      <w:r w:rsidRPr="00E02E21">
        <w:rPr>
          <w:rFonts w:ascii="Georgia" w:eastAsiaTheme="minorHAnsi" w:hAnsi="Georgia" w:cs="Verdana"/>
          <w:kern w:val="0"/>
          <w:sz w:val="20"/>
          <w:szCs w:val="20"/>
          <w:lang w:eastAsia="en-US"/>
        </w:rPr>
        <w:t>poinformowania Zamawiającego, że wybór jego oferty będzie prowadzić do</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powstania u Zamawiającego obowiązku podatkowego,</w:t>
      </w:r>
    </w:p>
    <w:p w14:paraId="20ABE705" w14:textId="77777777" w:rsidR="004668E4" w:rsidRPr="00E02E21" w:rsidRDefault="004668E4" w:rsidP="004668E4">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6.2. </w:t>
      </w:r>
      <w:r w:rsidRPr="00E02E21">
        <w:rPr>
          <w:rFonts w:ascii="Georgia" w:eastAsiaTheme="minorHAnsi" w:hAnsi="Georgia" w:cs="Verdana"/>
          <w:kern w:val="0"/>
          <w:sz w:val="20"/>
          <w:szCs w:val="20"/>
          <w:lang w:eastAsia="en-US"/>
        </w:rPr>
        <w:t>wskazania nazwy (rodzaju) towaru lub usługi, których dostawa lub</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świadczenie będą prowadziły do powstania obowiązku podatkowego,</w:t>
      </w:r>
    </w:p>
    <w:p w14:paraId="7DCA5B97" w14:textId="77777777" w:rsidR="004668E4" w:rsidRPr="00E02E21" w:rsidRDefault="004668E4" w:rsidP="004668E4">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6.3. </w:t>
      </w:r>
      <w:r w:rsidRPr="00E02E21">
        <w:rPr>
          <w:rFonts w:ascii="Georgia" w:eastAsiaTheme="minorHAnsi" w:hAnsi="Georgia" w:cs="Verdana"/>
          <w:kern w:val="0"/>
          <w:sz w:val="20"/>
          <w:szCs w:val="20"/>
          <w:lang w:eastAsia="en-US"/>
        </w:rPr>
        <w:t>wskazania wartości towaru lub usługi objętych obowiązkiem podatkowym</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Zamawiającego, bez kwoty podatku,</w:t>
      </w:r>
    </w:p>
    <w:p w14:paraId="5728B993" w14:textId="77777777" w:rsidR="004668E4" w:rsidRPr="00E741AC" w:rsidRDefault="004668E4" w:rsidP="004668E4">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6.4. </w:t>
      </w:r>
      <w:r w:rsidRPr="00E02E21">
        <w:rPr>
          <w:rFonts w:ascii="Georgia" w:eastAsiaTheme="minorHAnsi" w:hAnsi="Georgia" w:cs="Verdana"/>
          <w:kern w:val="0"/>
          <w:sz w:val="20"/>
          <w:szCs w:val="20"/>
          <w:lang w:eastAsia="en-US"/>
        </w:rPr>
        <w:t>wskazania stawki podatku od towarów i usług, która zgodnie z wiedzą</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Wykonawcy będzie miała zastosowanie.</w:t>
      </w:r>
    </w:p>
    <w:p w14:paraId="1B9035E8" w14:textId="77777777" w:rsidR="00666FB4" w:rsidRPr="00123693" w:rsidRDefault="00666FB4" w:rsidP="00666FB4">
      <w:pPr>
        <w:widowControl w:val="0"/>
        <w:tabs>
          <w:tab w:val="left" w:pos="240"/>
          <w:tab w:val="left" w:pos="426"/>
        </w:tabs>
        <w:spacing w:line="360" w:lineRule="auto"/>
        <w:jc w:val="both"/>
        <w:textAlignment w:val="auto"/>
        <w:rPr>
          <w:rFonts w:ascii="Georgia" w:hAnsi="Georgia" w:cs="Georgia"/>
          <w:color w:val="000000"/>
          <w:sz w:val="20"/>
          <w:szCs w:val="20"/>
        </w:rPr>
      </w:pPr>
    </w:p>
    <w:p w14:paraId="0670CDF7" w14:textId="77777777" w:rsidR="00666FB4" w:rsidRPr="00123693" w:rsidRDefault="00666FB4" w:rsidP="00666FB4">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0" w:name="_Toc152757635"/>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1"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40"/>
      <w:bookmarkEnd w:id="41"/>
    </w:p>
    <w:p w14:paraId="0A5F9077" w14:textId="065D7BC6" w:rsidR="00311296" w:rsidRPr="009137AE" w:rsidRDefault="00311296" w:rsidP="00311296">
      <w:pPr>
        <w:suppressAutoHyphens w:val="0"/>
        <w:spacing w:line="360" w:lineRule="auto"/>
        <w:contextualSpacing/>
        <w:jc w:val="both"/>
        <w:textAlignment w:val="auto"/>
        <w:rPr>
          <w:rFonts w:ascii="Georgia" w:hAnsi="Georgia" w:cs="Calibri"/>
          <w:sz w:val="20"/>
          <w:szCs w:val="20"/>
          <w:lang w:eastAsia="pl-PL"/>
        </w:rPr>
      </w:pPr>
      <w:r w:rsidRPr="009137AE">
        <w:rPr>
          <w:rFonts w:ascii="Georgia" w:hAnsi="Georgia" w:cs="Calibri"/>
          <w:sz w:val="20"/>
          <w:szCs w:val="20"/>
          <w:lang w:eastAsia="pl-PL"/>
        </w:rPr>
        <w:t xml:space="preserve">Kryteria </w:t>
      </w:r>
      <w:r w:rsidRPr="009137AE">
        <w:rPr>
          <w:rFonts w:ascii="Georgia" w:eastAsia="Calibri" w:hAnsi="Georgia"/>
          <w:sz w:val="20"/>
          <w:szCs w:val="20"/>
        </w:rPr>
        <w:t xml:space="preserve"> wyboru oferty najkorzystniejszej są:</w:t>
      </w:r>
    </w:p>
    <w:tbl>
      <w:tblPr>
        <w:tblpPr w:leftFromText="141" w:rightFromText="141" w:vertAnchor="text" w:horzAnchor="margin" w:tblpXSpec="center"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289"/>
        <w:gridCol w:w="2434"/>
      </w:tblGrid>
      <w:tr w:rsidR="00311296" w:rsidRPr="009137AE" w14:paraId="1F2AB435" w14:textId="77777777" w:rsidTr="00456FFC">
        <w:trPr>
          <w:trHeight w:val="272"/>
        </w:trPr>
        <w:tc>
          <w:tcPr>
            <w:tcW w:w="913" w:type="dxa"/>
            <w:shd w:val="clear" w:color="auto" w:fill="D0CECE" w:themeFill="background2" w:themeFillShade="E6"/>
            <w:vAlign w:val="center"/>
          </w:tcPr>
          <w:p w14:paraId="0F35DA95" w14:textId="77777777" w:rsidR="00311296" w:rsidRPr="009137AE" w:rsidRDefault="00311296" w:rsidP="00AD29D3">
            <w:pPr>
              <w:tabs>
                <w:tab w:val="left" w:pos="993"/>
              </w:tabs>
              <w:spacing w:line="240" w:lineRule="auto"/>
              <w:ind w:left="30"/>
              <w:jc w:val="center"/>
              <w:rPr>
                <w:rFonts w:ascii="Georgia" w:hAnsi="Georgia"/>
                <w:sz w:val="20"/>
                <w:szCs w:val="20"/>
                <w:lang w:eastAsia="pl-PL"/>
              </w:rPr>
            </w:pPr>
            <w:r w:rsidRPr="009137AE">
              <w:rPr>
                <w:rFonts w:ascii="Georgia" w:hAnsi="Georgia"/>
                <w:sz w:val="20"/>
                <w:szCs w:val="20"/>
                <w:lang w:eastAsia="pl-PL"/>
              </w:rPr>
              <w:t>Lp.</w:t>
            </w:r>
          </w:p>
        </w:tc>
        <w:tc>
          <w:tcPr>
            <w:tcW w:w="4289" w:type="dxa"/>
            <w:shd w:val="clear" w:color="auto" w:fill="D0CECE" w:themeFill="background2" w:themeFillShade="E6"/>
            <w:vAlign w:val="center"/>
          </w:tcPr>
          <w:p w14:paraId="200F4632" w14:textId="77777777" w:rsidR="00311296" w:rsidRPr="009137AE" w:rsidRDefault="00311296" w:rsidP="00044BA9">
            <w:pPr>
              <w:tabs>
                <w:tab w:val="left" w:pos="993"/>
              </w:tabs>
              <w:spacing w:line="240" w:lineRule="auto"/>
              <w:ind w:left="397"/>
              <w:jc w:val="center"/>
              <w:rPr>
                <w:rFonts w:ascii="Georgia" w:hAnsi="Georgia"/>
                <w:sz w:val="20"/>
                <w:szCs w:val="20"/>
                <w:lang w:eastAsia="pl-PL"/>
              </w:rPr>
            </w:pPr>
            <w:r w:rsidRPr="009137AE">
              <w:rPr>
                <w:rFonts w:ascii="Georgia" w:hAnsi="Georgia"/>
                <w:sz w:val="20"/>
                <w:szCs w:val="20"/>
                <w:lang w:eastAsia="pl-PL"/>
              </w:rPr>
              <w:t>KRYTERIUM:</w:t>
            </w:r>
          </w:p>
        </w:tc>
        <w:tc>
          <w:tcPr>
            <w:tcW w:w="2434" w:type="dxa"/>
            <w:shd w:val="clear" w:color="auto" w:fill="D0CECE" w:themeFill="background2" w:themeFillShade="E6"/>
            <w:vAlign w:val="center"/>
          </w:tcPr>
          <w:p w14:paraId="0504AB42" w14:textId="77777777" w:rsidR="00311296" w:rsidRPr="009137AE" w:rsidRDefault="00311296" w:rsidP="00AD29D3">
            <w:pPr>
              <w:tabs>
                <w:tab w:val="left" w:pos="993"/>
              </w:tabs>
              <w:spacing w:line="240" w:lineRule="auto"/>
              <w:jc w:val="center"/>
              <w:rPr>
                <w:rFonts w:ascii="Georgia" w:hAnsi="Georgia"/>
                <w:sz w:val="20"/>
                <w:szCs w:val="20"/>
                <w:lang w:eastAsia="pl-PL"/>
              </w:rPr>
            </w:pPr>
            <w:r w:rsidRPr="009137AE">
              <w:rPr>
                <w:rFonts w:ascii="Georgia" w:hAnsi="Georgia"/>
                <w:sz w:val="20"/>
                <w:szCs w:val="20"/>
                <w:lang w:eastAsia="pl-PL"/>
              </w:rPr>
              <w:t>WAGA</w:t>
            </w:r>
          </w:p>
        </w:tc>
      </w:tr>
      <w:tr w:rsidR="00311296" w:rsidRPr="009137AE" w14:paraId="6342B254" w14:textId="77777777" w:rsidTr="00AD29D3">
        <w:trPr>
          <w:trHeight w:val="272"/>
        </w:trPr>
        <w:tc>
          <w:tcPr>
            <w:tcW w:w="913" w:type="dxa"/>
            <w:shd w:val="clear" w:color="auto" w:fill="auto"/>
            <w:vAlign w:val="center"/>
          </w:tcPr>
          <w:p w14:paraId="445015B1" w14:textId="77777777" w:rsidR="00311296" w:rsidRPr="009137AE" w:rsidRDefault="00311296" w:rsidP="00AD29D3">
            <w:pPr>
              <w:tabs>
                <w:tab w:val="left" w:pos="993"/>
              </w:tabs>
              <w:spacing w:line="240" w:lineRule="auto"/>
              <w:ind w:left="30"/>
              <w:jc w:val="center"/>
              <w:rPr>
                <w:rFonts w:ascii="Georgia" w:hAnsi="Georgia"/>
                <w:sz w:val="20"/>
                <w:szCs w:val="20"/>
                <w:lang w:eastAsia="pl-PL"/>
              </w:rPr>
            </w:pPr>
            <w:r w:rsidRPr="009137AE">
              <w:rPr>
                <w:rFonts w:ascii="Georgia" w:hAnsi="Georgia"/>
                <w:sz w:val="20"/>
                <w:szCs w:val="20"/>
                <w:lang w:eastAsia="pl-PL"/>
              </w:rPr>
              <w:t>1</w:t>
            </w:r>
          </w:p>
        </w:tc>
        <w:tc>
          <w:tcPr>
            <w:tcW w:w="4289" w:type="dxa"/>
            <w:shd w:val="clear" w:color="auto" w:fill="auto"/>
            <w:vAlign w:val="center"/>
          </w:tcPr>
          <w:p w14:paraId="4F5D093B" w14:textId="77777777" w:rsidR="00311296" w:rsidRPr="009137AE" w:rsidRDefault="00311296" w:rsidP="00044BA9">
            <w:pPr>
              <w:tabs>
                <w:tab w:val="left" w:pos="993"/>
              </w:tabs>
              <w:spacing w:line="240" w:lineRule="auto"/>
              <w:ind w:left="397"/>
              <w:jc w:val="center"/>
              <w:rPr>
                <w:rFonts w:ascii="Georgia" w:hAnsi="Georgia"/>
                <w:sz w:val="20"/>
                <w:szCs w:val="20"/>
                <w:lang w:eastAsia="pl-PL"/>
              </w:rPr>
            </w:pPr>
            <w:r w:rsidRPr="009137AE">
              <w:rPr>
                <w:rFonts w:ascii="Georgia" w:hAnsi="Georgia"/>
                <w:sz w:val="20"/>
                <w:szCs w:val="20"/>
                <w:lang w:eastAsia="pl-PL"/>
              </w:rPr>
              <w:t xml:space="preserve">Cena </w:t>
            </w:r>
          </w:p>
        </w:tc>
        <w:tc>
          <w:tcPr>
            <w:tcW w:w="2434" w:type="dxa"/>
            <w:shd w:val="clear" w:color="auto" w:fill="auto"/>
            <w:vAlign w:val="center"/>
          </w:tcPr>
          <w:p w14:paraId="3F3805C8" w14:textId="4F33D302" w:rsidR="00311296" w:rsidRPr="009137AE" w:rsidRDefault="00311296" w:rsidP="00AD29D3">
            <w:pPr>
              <w:tabs>
                <w:tab w:val="left" w:pos="993"/>
              </w:tabs>
              <w:spacing w:line="240" w:lineRule="auto"/>
              <w:jc w:val="center"/>
              <w:rPr>
                <w:rFonts w:ascii="Georgia" w:hAnsi="Georgia"/>
                <w:sz w:val="20"/>
                <w:szCs w:val="20"/>
                <w:lang w:eastAsia="pl-PL"/>
              </w:rPr>
            </w:pPr>
            <w:r w:rsidRPr="009137AE">
              <w:rPr>
                <w:rFonts w:ascii="Georgia" w:hAnsi="Georgia"/>
                <w:sz w:val="20"/>
                <w:szCs w:val="20"/>
                <w:lang w:eastAsia="pl-PL"/>
              </w:rPr>
              <w:t>60%</w:t>
            </w:r>
          </w:p>
        </w:tc>
      </w:tr>
      <w:tr w:rsidR="00AD29D3" w:rsidRPr="009137AE" w14:paraId="39F57887" w14:textId="77777777" w:rsidTr="00AD29D3">
        <w:trPr>
          <w:trHeight w:val="272"/>
        </w:trPr>
        <w:tc>
          <w:tcPr>
            <w:tcW w:w="913" w:type="dxa"/>
            <w:shd w:val="clear" w:color="auto" w:fill="auto"/>
            <w:vAlign w:val="center"/>
          </w:tcPr>
          <w:p w14:paraId="49F04E07" w14:textId="191D9AC1" w:rsidR="00AD29D3" w:rsidRPr="009137AE" w:rsidRDefault="00AD29D3" w:rsidP="00AD29D3">
            <w:pPr>
              <w:tabs>
                <w:tab w:val="left" w:pos="993"/>
              </w:tabs>
              <w:spacing w:line="240" w:lineRule="auto"/>
              <w:ind w:left="30"/>
              <w:jc w:val="center"/>
              <w:rPr>
                <w:rFonts w:ascii="Georgia" w:hAnsi="Georgia"/>
                <w:sz w:val="20"/>
                <w:szCs w:val="20"/>
                <w:lang w:eastAsia="pl-PL"/>
              </w:rPr>
            </w:pPr>
            <w:r>
              <w:rPr>
                <w:rFonts w:ascii="Georgia" w:hAnsi="Georgia"/>
                <w:sz w:val="20"/>
                <w:szCs w:val="20"/>
                <w:lang w:eastAsia="pl-PL"/>
              </w:rPr>
              <w:t>2</w:t>
            </w:r>
          </w:p>
        </w:tc>
        <w:tc>
          <w:tcPr>
            <w:tcW w:w="4289" w:type="dxa"/>
            <w:shd w:val="clear" w:color="auto" w:fill="auto"/>
            <w:vAlign w:val="center"/>
          </w:tcPr>
          <w:p w14:paraId="22EE42C1" w14:textId="763D559A" w:rsidR="00AD29D3" w:rsidRPr="009137AE" w:rsidRDefault="00AD29D3" w:rsidP="00044BA9">
            <w:pPr>
              <w:tabs>
                <w:tab w:val="left" w:pos="993"/>
              </w:tabs>
              <w:spacing w:line="240" w:lineRule="auto"/>
              <w:ind w:left="397"/>
              <w:jc w:val="center"/>
              <w:rPr>
                <w:rFonts w:ascii="Georgia" w:hAnsi="Georgia"/>
                <w:sz w:val="20"/>
                <w:szCs w:val="20"/>
                <w:lang w:eastAsia="pl-PL"/>
              </w:rPr>
            </w:pPr>
            <w:r>
              <w:rPr>
                <w:rFonts w:ascii="Georgia" w:hAnsi="Georgia"/>
                <w:sz w:val="20"/>
                <w:szCs w:val="20"/>
                <w:lang w:eastAsia="pl-PL"/>
              </w:rPr>
              <w:t>Termin dostawy</w:t>
            </w:r>
          </w:p>
        </w:tc>
        <w:tc>
          <w:tcPr>
            <w:tcW w:w="2434" w:type="dxa"/>
            <w:shd w:val="clear" w:color="auto" w:fill="auto"/>
            <w:vAlign w:val="center"/>
          </w:tcPr>
          <w:p w14:paraId="2983A248" w14:textId="0CEC1639" w:rsidR="00AD29D3" w:rsidRPr="009137AE" w:rsidRDefault="00AD29D3" w:rsidP="00AD29D3">
            <w:pPr>
              <w:tabs>
                <w:tab w:val="left" w:pos="993"/>
              </w:tabs>
              <w:spacing w:line="240" w:lineRule="auto"/>
              <w:jc w:val="center"/>
              <w:rPr>
                <w:rFonts w:ascii="Georgia" w:hAnsi="Georgia"/>
                <w:sz w:val="20"/>
                <w:szCs w:val="20"/>
                <w:lang w:eastAsia="pl-PL"/>
              </w:rPr>
            </w:pPr>
            <w:r>
              <w:rPr>
                <w:rFonts w:ascii="Georgia" w:hAnsi="Georgia"/>
                <w:sz w:val="20"/>
                <w:szCs w:val="20"/>
                <w:lang w:eastAsia="pl-PL"/>
              </w:rPr>
              <w:t>20%</w:t>
            </w:r>
          </w:p>
        </w:tc>
      </w:tr>
      <w:tr w:rsidR="00311296" w:rsidRPr="009137AE" w14:paraId="314A7572" w14:textId="77777777" w:rsidTr="00AD29D3">
        <w:trPr>
          <w:trHeight w:val="272"/>
        </w:trPr>
        <w:tc>
          <w:tcPr>
            <w:tcW w:w="913" w:type="dxa"/>
            <w:shd w:val="clear" w:color="auto" w:fill="auto"/>
            <w:vAlign w:val="center"/>
          </w:tcPr>
          <w:p w14:paraId="10C03735" w14:textId="77777777" w:rsidR="00311296" w:rsidRPr="009137AE" w:rsidRDefault="00311296" w:rsidP="00AD29D3">
            <w:pPr>
              <w:tabs>
                <w:tab w:val="left" w:pos="993"/>
              </w:tabs>
              <w:spacing w:line="240" w:lineRule="auto"/>
              <w:ind w:left="30"/>
              <w:jc w:val="center"/>
              <w:rPr>
                <w:rFonts w:ascii="Georgia" w:hAnsi="Georgia"/>
                <w:sz w:val="20"/>
                <w:szCs w:val="20"/>
                <w:lang w:eastAsia="pl-PL"/>
              </w:rPr>
            </w:pPr>
            <w:r w:rsidRPr="009137AE">
              <w:rPr>
                <w:rFonts w:ascii="Georgia" w:hAnsi="Georgia"/>
                <w:sz w:val="20"/>
                <w:szCs w:val="20"/>
                <w:lang w:eastAsia="pl-PL"/>
              </w:rPr>
              <w:t>2</w:t>
            </w:r>
          </w:p>
        </w:tc>
        <w:tc>
          <w:tcPr>
            <w:tcW w:w="4289" w:type="dxa"/>
            <w:shd w:val="clear" w:color="auto" w:fill="auto"/>
            <w:vAlign w:val="center"/>
          </w:tcPr>
          <w:p w14:paraId="391294F1" w14:textId="77777777" w:rsidR="00311296" w:rsidRPr="009137AE" w:rsidRDefault="00311296" w:rsidP="00044BA9">
            <w:pPr>
              <w:tabs>
                <w:tab w:val="left" w:pos="993"/>
              </w:tabs>
              <w:spacing w:line="240" w:lineRule="auto"/>
              <w:ind w:left="397"/>
              <w:jc w:val="center"/>
              <w:rPr>
                <w:rFonts w:ascii="Georgia" w:hAnsi="Georgia"/>
                <w:sz w:val="20"/>
                <w:szCs w:val="20"/>
                <w:lang w:eastAsia="pl-PL"/>
              </w:rPr>
            </w:pPr>
            <w:r w:rsidRPr="009137AE">
              <w:rPr>
                <w:rFonts w:ascii="Georgia" w:hAnsi="Georgia"/>
                <w:sz w:val="20"/>
                <w:szCs w:val="20"/>
                <w:lang w:eastAsia="pl-PL"/>
              </w:rPr>
              <w:t>Okres usług gwarancyjnych</w:t>
            </w:r>
          </w:p>
        </w:tc>
        <w:tc>
          <w:tcPr>
            <w:tcW w:w="2434" w:type="dxa"/>
            <w:shd w:val="clear" w:color="auto" w:fill="auto"/>
            <w:vAlign w:val="center"/>
          </w:tcPr>
          <w:p w14:paraId="18E8AD3B" w14:textId="5C79FEE1" w:rsidR="00311296" w:rsidRPr="009137AE" w:rsidRDefault="00AD29D3" w:rsidP="00AD29D3">
            <w:pPr>
              <w:tabs>
                <w:tab w:val="left" w:pos="993"/>
              </w:tabs>
              <w:spacing w:line="240" w:lineRule="auto"/>
              <w:jc w:val="center"/>
              <w:rPr>
                <w:rFonts w:ascii="Georgia" w:hAnsi="Georgia"/>
                <w:sz w:val="20"/>
                <w:szCs w:val="20"/>
                <w:lang w:eastAsia="pl-PL"/>
              </w:rPr>
            </w:pPr>
            <w:r>
              <w:rPr>
                <w:rFonts w:ascii="Georgia" w:hAnsi="Georgia"/>
                <w:sz w:val="20"/>
                <w:szCs w:val="20"/>
                <w:lang w:eastAsia="pl-PL"/>
              </w:rPr>
              <w:t>2</w:t>
            </w:r>
            <w:r w:rsidR="00311296" w:rsidRPr="009137AE">
              <w:rPr>
                <w:rFonts w:ascii="Georgia" w:hAnsi="Georgia"/>
                <w:sz w:val="20"/>
                <w:szCs w:val="20"/>
                <w:lang w:eastAsia="pl-PL"/>
              </w:rPr>
              <w:t>0%</w:t>
            </w:r>
          </w:p>
        </w:tc>
      </w:tr>
    </w:tbl>
    <w:p w14:paraId="1088550F" w14:textId="77777777" w:rsidR="00311296" w:rsidRPr="009137AE" w:rsidRDefault="00311296" w:rsidP="00311296">
      <w:pPr>
        <w:tabs>
          <w:tab w:val="left" w:pos="993"/>
        </w:tabs>
        <w:spacing w:line="360" w:lineRule="auto"/>
        <w:ind w:left="397"/>
        <w:jc w:val="both"/>
        <w:rPr>
          <w:rFonts w:ascii="Georgia" w:eastAsia="Calibri" w:hAnsi="Georgia"/>
          <w:sz w:val="20"/>
          <w:szCs w:val="20"/>
        </w:rPr>
      </w:pPr>
    </w:p>
    <w:p w14:paraId="5933CE3B" w14:textId="77777777" w:rsidR="00311296" w:rsidRDefault="00311296" w:rsidP="00311296">
      <w:pPr>
        <w:tabs>
          <w:tab w:val="left" w:pos="993"/>
        </w:tabs>
        <w:spacing w:line="360" w:lineRule="auto"/>
        <w:rPr>
          <w:rFonts w:ascii="Georgia" w:eastAsia="Calibri" w:hAnsi="Georgia"/>
          <w:sz w:val="20"/>
          <w:szCs w:val="20"/>
        </w:rPr>
      </w:pPr>
    </w:p>
    <w:p w14:paraId="142A32E5" w14:textId="77777777" w:rsidR="00AD29D3" w:rsidRPr="009137AE" w:rsidRDefault="00AD29D3" w:rsidP="00311296">
      <w:pPr>
        <w:tabs>
          <w:tab w:val="left" w:pos="993"/>
        </w:tabs>
        <w:spacing w:line="360" w:lineRule="auto"/>
        <w:rPr>
          <w:rFonts w:ascii="Georgia" w:eastAsia="Calibri" w:hAnsi="Georgia"/>
          <w:sz w:val="20"/>
          <w:szCs w:val="20"/>
        </w:rPr>
      </w:pPr>
    </w:p>
    <w:p w14:paraId="337B8699" w14:textId="77777777" w:rsidR="00311296" w:rsidRPr="009137AE" w:rsidRDefault="00311296" w:rsidP="00311296">
      <w:pPr>
        <w:tabs>
          <w:tab w:val="left" w:pos="993"/>
        </w:tabs>
        <w:spacing w:line="360" w:lineRule="auto"/>
        <w:ind w:left="397"/>
        <w:rPr>
          <w:rFonts w:ascii="Georgia" w:eastAsia="Calibri" w:hAnsi="Georgia"/>
          <w:sz w:val="20"/>
          <w:szCs w:val="20"/>
        </w:rPr>
      </w:pPr>
    </w:p>
    <w:p w14:paraId="4213D5CB" w14:textId="77777777" w:rsidR="00AD29D3" w:rsidRDefault="00AD29D3" w:rsidP="00311296">
      <w:pPr>
        <w:tabs>
          <w:tab w:val="left" w:pos="993"/>
        </w:tabs>
        <w:suppressAutoHyphens w:val="0"/>
        <w:spacing w:line="360" w:lineRule="auto"/>
        <w:jc w:val="both"/>
        <w:textAlignment w:val="auto"/>
        <w:rPr>
          <w:rFonts w:ascii="Georgia" w:eastAsia="Calibri" w:hAnsi="Georgia"/>
          <w:sz w:val="20"/>
          <w:szCs w:val="20"/>
        </w:rPr>
      </w:pPr>
    </w:p>
    <w:p w14:paraId="24E77B44" w14:textId="5DA5F0CD" w:rsidR="00311296" w:rsidRPr="009137AE" w:rsidRDefault="00311296" w:rsidP="00311296">
      <w:pPr>
        <w:tabs>
          <w:tab w:val="left" w:pos="993"/>
        </w:tabs>
        <w:suppressAutoHyphens w:val="0"/>
        <w:spacing w:line="360" w:lineRule="auto"/>
        <w:jc w:val="both"/>
        <w:textAlignment w:val="auto"/>
        <w:rPr>
          <w:rFonts w:ascii="Georgia" w:eastAsia="Calibri" w:hAnsi="Georgia"/>
          <w:sz w:val="20"/>
          <w:szCs w:val="20"/>
        </w:rPr>
      </w:pPr>
      <w:r w:rsidRPr="009137AE">
        <w:rPr>
          <w:rFonts w:ascii="Georgia" w:eastAsia="Calibri" w:hAnsi="Georgia"/>
          <w:sz w:val="20"/>
          <w:szCs w:val="20"/>
        </w:rPr>
        <w:t>Sposób obliczania wartości punktowej ocenianego kryterium:</w:t>
      </w:r>
    </w:p>
    <w:p w14:paraId="5F70B7D1" w14:textId="77777777" w:rsidR="00311296" w:rsidRPr="00D40E6F" w:rsidRDefault="00311296" w:rsidP="00311296">
      <w:pPr>
        <w:autoSpaceDE w:val="0"/>
        <w:spacing w:line="360" w:lineRule="auto"/>
        <w:jc w:val="both"/>
        <w:rPr>
          <w:rFonts w:ascii="Georgia" w:hAnsi="Georgia" w:cs="Georgia"/>
          <w:i/>
          <w:iCs/>
          <w:sz w:val="20"/>
          <w:szCs w:val="20"/>
        </w:rPr>
      </w:pPr>
    </w:p>
    <w:p w14:paraId="0248BE26" w14:textId="77777777" w:rsidR="00311296" w:rsidRPr="00D40E6F" w:rsidRDefault="00311296" w:rsidP="00311296">
      <w:pPr>
        <w:numPr>
          <w:ilvl w:val="1"/>
          <w:numId w:val="1"/>
        </w:numPr>
        <w:autoSpaceDE w:val="0"/>
        <w:spacing w:line="360" w:lineRule="auto"/>
        <w:jc w:val="both"/>
        <w:rPr>
          <w:rFonts w:ascii="Georgia" w:hAnsi="Georgia" w:cs="Georgia"/>
          <w:sz w:val="20"/>
          <w:szCs w:val="20"/>
        </w:rPr>
      </w:pPr>
      <w:r w:rsidRPr="00422196">
        <w:rPr>
          <w:rFonts w:ascii="Georgia" w:hAnsi="Georgia" w:cs="Georgia"/>
          <w:b/>
          <w:bCs/>
          <w:sz w:val="20"/>
          <w:szCs w:val="20"/>
        </w:rPr>
        <w:t>1.</w:t>
      </w:r>
      <w:r w:rsidRPr="00D40E6F">
        <w:rPr>
          <w:rFonts w:ascii="Georgia" w:hAnsi="Georgia" w:cs="Georgia"/>
          <w:sz w:val="20"/>
          <w:szCs w:val="20"/>
        </w:rPr>
        <w:t xml:space="preserve"> </w:t>
      </w:r>
      <w:r w:rsidRPr="005F4AA2">
        <w:rPr>
          <w:rFonts w:ascii="Georgia" w:hAnsi="Georgia" w:cs="Georgia"/>
          <w:b/>
          <w:bCs/>
          <w:sz w:val="20"/>
          <w:szCs w:val="20"/>
        </w:rPr>
        <w:t>Cena 60%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311296" w:rsidRPr="00D40E6F" w14:paraId="6AB64423" w14:textId="77777777" w:rsidTr="00044BA9">
        <w:trPr>
          <w:cantSplit/>
          <w:trHeight w:hRule="exact" w:val="426"/>
        </w:trPr>
        <w:tc>
          <w:tcPr>
            <w:tcW w:w="1800" w:type="dxa"/>
            <w:vMerge w:val="restart"/>
            <w:vAlign w:val="center"/>
          </w:tcPr>
          <w:p w14:paraId="3BB35687" w14:textId="77777777" w:rsidR="00311296" w:rsidRPr="00D40E6F" w:rsidRDefault="00311296" w:rsidP="00044BA9">
            <w:pPr>
              <w:autoSpaceDE w:val="0"/>
              <w:spacing w:line="360" w:lineRule="auto"/>
              <w:jc w:val="both"/>
              <w:rPr>
                <w:rFonts w:ascii="Georgia" w:hAnsi="Georgia" w:cs="Georgia"/>
                <w:sz w:val="20"/>
                <w:szCs w:val="20"/>
              </w:rPr>
            </w:pPr>
            <w:r w:rsidRPr="00D40E6F">
              <w:rPr>
                <w:rFonts w:ascii="Georgia" w:hAnsi="Georgia" w:cs="Georgia"/>
                <w:sz w:val="20"/>
                <w:szCs w:val="20"/>
              </w:rPr>
              <w:t>Liczba punktów =</w:t>
            </w:r>
          </w:p>
        </w:tc>
        <w:tc>
          <w:tcPr>
            <w:tcW w:w="4210" w:type="dxa"/>
          </w:tcPr>
          <w:p w14:paraId="6A0B3EA7" w14:textId="77777777" w:rsidR="00311296" w:rsidRPr="00D40E6F" w:rsidRDefault="00311296" w:rsidP="00044BA9">
            <w:pPr>
              <w:autoSpaceDE w:val="0"/>
              <w:spacing w:line="360" w:lineRule="auto"/>
              <w:jc w:val="both"/>
              <w:rPr>
                <w:rFonts w:ascii="Georgia" w:hAnsi="Georgia" w:cs="Georgia"/>
                <w:sz w:val="20"/>
                <w:szCs w:val="20"/>
              </w:rPr>
            </w:pPr>
            <w:r w:rsidRPr="00D40E6F">
              <w:rPr>
                <w:rFonts w:ascii="Georgia" w:hAnsi="Georgia" w:cs="Georgia"/>
                <w:sz w:val="20"/>
                <w:szCs w:val="20"/>
              </w:rPr>
              <w:t>Cena najniższa spośród wszystkich ofert</w:t>
            </w:r>
          </w:p>
        </w:tc>
        <w:tc>
          <w:tcPr>
            <w:tcW w:w="3890" w:type="dxa"/>
            <w:vMerge w:val="restart"/>
            <w:vAlign w:val="center"/>
          </w:tcPr>
          <w:p w14:paraId="4C6F73B2" w14:textId="77777777" w:rsidR="00311296" w:rsidRPr="00D40E6F" w:rsidRDefault="00311296" w:rsidP="00044BA9">
            <w:pPr>
              <w:autoSpaceDE w:val="0"/>
              <w:spacing w:line="360" w:lineRule="auto"/>
              <w:jc w:val="both"/>
              <w:rPr>
                <w:rFonts w:ascii="Georgia" w:hAnsi="Georgia" w:cs="Georgia"/>
                <w:sz w:val="20"/>
                <w:szCs w:val="20"/>
              </w:rPr>
            </w:pPr>
            <w:r w:rsidRPr="00D40E6F">
              <w:rPr>
                <w:rFonts w:ascii="Georgia" w:hAnsi="Georgia" w:cs="Georgia"/>
                <w:sz w:val="20"/>
                <w:szCs w:val="20"/>
              </w:rPr>
              <w:t>x 100 x 60 %</w:t>
            </w:r>
          </w:p>
        </w:tc>
      </w:tr>
      <w:tr w:rsidR="00311296" w:rsidRPr="00D40E6F" w14:paraId="646F52E3" w14:textId="77777777" w:rsidTr="00044BA9">
        <w:trPr>
          <w:cantSplit/>
          <w:trHeight w:hRule="exact" w:val="275"/>
        </w:trPr>
        <w:tc>
          <w:tcPr>
            <w:tcW w:w="1800" w:type="dxa"/>
            <w:vMerge/>
            <w:vAlign w:val="center"/>
          </w:tcPr>
          <w:p w14:paraId="6D60CFB3" w14:textId="77777777" w:rsidR="00311296" w:rsidRPr="00D40E6F" w:rsidRDefault="00311296" w:rsidP="00044BA9">
            <w:pPr>
              <w:autoSpaceDE w:val="0"/>
              <w:spacing w:line="360" w:lineRule="auto"/>
              <w:jc w:val="both"/>
              <w:rPr>
                <w:rFonts w:ascii="Georgia" w:hAnsi="Georgia" w:cs="Georgia"/>
                <w:sz w:val="20"/>
                <w:szCs w:val="20"/>
              </w:rPr>
            </w:pPr>
          </w:p>
        </w:tc>
        <w:tc>
          <w:tcPr>
            <w:tcW w:w="4210" w:type="dxa"/>
            <w:tcBorders>
              <w:top w:val="single" w:sz="1" w:space="0" w:color="000000"/>
            </w:tcBorders>
          </w:tcPr>
          <w:p w14:paraId="360CEFD4" w14:textId="77777777" w:rsidR="00311296" w:rsidRPr="00D40E6F" w:rsidRDefault="00311296" w:rsidP="00044BA9">
            <w:pPr>
              <w:autoSpaceDE w:val="0"/>
              <w:spacing w:line="360" w:lineRule="auto"/>
              <w:jc w:val="both"/>
              <w:rPr>
                <w:rFonts w:ascii="Georgia" w:hAnsi="Georgia" w:cs="Georgia"/>
                <w:sz w:val="20"/>
                <w:szCs w:val="20"/>
              </w:rPr>
            </w:pPr>
            <w:r w:rsidRPr="00D40E6F">
              <w:rPr>
                <w:rFonts w:ascii="Georgia" w:hAnsi="Georgia" w:cs="Georgia"/>
                <w:sz w:val="20"/>
                <w:szCs w:val="20"/>
              </w:rPr>
              <w:t>Cena oferowana</w:t>
            </w:r>
          </w:p>
        </w:tc>
        <w:tc>
          <w:tcPr>
            <w:tcW w:w="3890" w:type="dxa"/>
            <w:vMerge/>
            <w:vAlign w:val="center"/>
          </w:tcPr>
          <w:p w14:paraId="29595DC7" w14:textId="77777777" w:rsidR="00311296" w:rsidRPr="00D40E6F" w:rsidRDefault="00311296" w:rsidP="00044BA9">
            <w:pPr>
              <w:autoSpaceDE w:val="0"/>
              <w:spacing w:line="360" w:lineRule="auto"/>
              <w:jc w:val="both"/>
              <w:rPr>
                <w:rFonts w:ascii="Georgia" w:hAnsi="Georgia" w:cs="Georgia"/>
                <w:sz w:val="20"/>
                <w:szCs w:val="20"/>
              </w:rPr>
            </w:pPr>
          </w:p>
        </w:tc>
      </w:tr>
    </w:tbl>
    <w:p w14:paraId="1DCBC621" w14:textId="77777777" w:rsidR="00311296" w:rsidRDefault="00311296" w:rsidP="00311296">
      <w:pPr>
        <w:autoSpaceDE w:val="0"/>
        <w:spacing w:line="360" w:lineRule="auto"/>
        <w:jc w:val="both"/>
        <w:rPr>
          <w:rFonts w:ascii="Georgia" w:hAnsi="Georgia" w:cs="Georgia"/>
          <w:sz w:val="20"/>
          <w:szCs w:val="20"/>
        </w:rPr>
      </w:pPr>
    </w:p>
    <w:p w14:paraId="2D7C968A" w14:textId="77777777" w:rsidR="00311296" w:rsidRPr="009137AE" w:rsidRDefault="00311296" w:rsidP="00311296">
      <w:pPr>
        <w:tabs>
          <w:tab w:val="left" w:pos="993"/>
        </w:tabs>
        <w:suppressAutoHyphens w:val="0"/>
        <w:spacing w:line="360" w:lineRule="auto"/>
        <w:jc w:val="both"/>
        <w:textAlignment w:val="auto"/>
        <w:rPr>
          <w:rFonts w:ascii="Georgia" w:eastAsia="Calibri" w:hAnsi="Georgia"/>
          <w:sz w:val="20"/>
          <w:szCs w:val="20"/>
        </w:rPr>
      </w:pPr>
      <w:r w:rsidRPr="009137AE">
        <w:rPr>
          <w:rFonts w:ascii="Georgia" w:eastAsia="Calibri" w:hAnsi="Georgia"/>
          <w:sz w:val="20"/>
          <w:szCs w:val="20"/>
        </w:rPr>
        <w:t>Do oceny przyjmuje się cenę oferty brutto (z podatkiem VAT).</w:t>
      </w:r>
    </w:p>
    <w:p w14:paraId="1FA7E89A" w14:textId="77777777" w:rsidR="00311296" w:rsidRPr="009137AE" w:rsidRDefault="00311296" w:rsidP="00311296">
      <w:pPr>
        <w:tabs>
          <w:tab w:val="left" w:pos="993"/>
        </w:tabs>
        <w:suppressAutoHyphens w:val="0"/>
        <w:spacing w:line="360" w:lineRule="auto"/>
        <w:jc w:val="both"/>
        <w:textAlignment w:val="auto"/>
        <w:rPr>
          <w:rFonts w:ascii="Georgia" w:eastAsia="Calibri" w:hAnsi="Georgia"/>
          <w:sz w:val="20"/>
          <w:szCs w:val="20"/>
        </w:rPr>
      </w:pPr>
      <w:r w:rsidRPr="009137AE">
        <w:rPr>
          <w:rFonts w:ascii="Georgia" w:eastAsia="Calibri" w:hAnsi="Georgia"/>
          <w:sz w:val="20"/>
          <w:szCs w:val="20"/>
        </w:rPr>
        <w:t>W ramach tego kryterium można uzyskać max 60,00 pkt.</w:t>
      </w:r>
    </w:p>
    <w:p w14:paraId="6D3DE92B" w14:textId="77777777" w:rsidR="00AD29D3" w:rsidRDefault="00AD29D3" w:rsidP="00AD29D3">
      <w:pPr>
        <w:autoSpaceDE w:val="0"/>
        <w:spacing w:line="360" w:lineRule="auto"/>
        <w:jc w:val="both"/>
        <w:rPr>
          <w:rFonts w:ascii="Georgia" w:hAnsi="Georgia" w:cs="Georgia"/>
          <w:sz w:val="20"/>
          <w:szCs w:val="20"/>
        </w:rPr>
      </w:pPr>
    </w:p>
    <w:p w14:paraId="13455F27" w14:textId="58C6FEBA" w:rsidR="00AD29D3" w:rsidRPr="00EC39E2" w:rsidRDefault="00AD29D3" w:rsidP="00AD29D3">
      <w:pPr>
        <w:autoSpaceDE w:val="0"/>
        <w:spacing w:line="360" w:lineRule="auto"/>
        <w:jc w:val="both"/>
        <w:rPr>
          <w:rFonts w:ascii="Georgia" w:hAnsi="Georgia" w:cs="Georgia"/>
          <w:sz w:val="20"/>
          <w:szCs w:val="20"/>
        </w:rPr>
      </w:pPr>
      <w:r w:rsidRPr="00422196">
        <w:rPr>
          <w:rFonts w:ascii="Georgia" w:hAnsi="Georgia" w:cs="Georgia"/>
          <w:b/>
          <w:bCs/>
          <w:sz w:val="20"/>
          <w:szCs w:val="20"/>
        </w:rPr>
        <w:t>2.</w:t>
      </w:r>
      <w:r w:rsidRPr="00EC39E2">
        <w:rPr>
          <w:rFonts w:ascii="Georgia" w:eastAsia="Calibri" w:hAnsi="Georgia"/>
          <w:b/>
          <w:sz w:val="20"/>
          <w:szCs w:val="20"/>
        </w:rPr>
        <w:t xml:space="preserve"> Termin dostawy</w:t>
      </w:r>
      <w:r w:rsidRPr="00EC39E2">
        <w:rPr>
          <w:rFonts w:ascii="Georgia" w:hAnsi="Georgia" w:cs="Georgia"/>
          <w:b/>
          <w:sz w:val="20"/>
          <w:szCs w:val="20"/>
        </w:rPr>
        <w:t xml:space="preserve"> 20%</w:t>
      </w:r>
    </w:p>
    <w:p w14:paraId="0A89A0ED" w14:textId="77777777" w:rsidR="00AD29D3" w:rsidRPr="00EC39E2" w:rsidRDefault="00AD29D3" w:rsidP="00AD29D3">
      <w:pPr>
        <w:pStyle w:val="Tekstpodstawowy"/>
        <w:spacing w:after="0" w:line="360" w:lineRule="auto"/>
        <w:jc w:val="both"/>
        <w:rPr>
          <w:rFonts w:ascii="Georgia" w:hAnsi="Georgia"/>
          <w:i w:val="0"/>
          <w:iCs w:val="0"/>
          <w:kern w:val="2"/>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1800"/>
        <w:gridCol w:w="4140"/>
        <w:gridCol w:w="1800"/>
      </w:tblGrid>
      <w:tr w:rsidR="00AD29D3" w:rsidRPr="00EC39E2" w14:paraId="301598E2" w14:textId="77777777" w:rsidTr="00C13E2C">
        <w:trPr>
          <w:cantSplit/>
          <w:trHeight w:val="274"/>
        </w:trPr>
        <w:tc>
          <w:tcPr>
            <w:tcW w:w="1800" w:type="dxa"/>
            <w:vMerge w:val="restart"/>
            <w:vAlign w:val="center"/>
            <w:hideMark/>
          </w:tcPr>
          <w:p w14:paraId="5CEF5D44" w14:textId="77777777" w:rsidR="00AD29D3" w:rsidRPr="00EC39E2" w:rsidRDefault="00AD29D3" w:rsidP="00AD29D3">
            <w:pPr>
              <w:pStyle w:val="Tekstpodstawowy"/>
              <w:snapToGrid w:val="0"/>
              <w:spacing w:after="0" w:line="360" w:lineRule="auto"/>
              <w:jc w:val="both"/>
              <w:rPr>
                <w:rFonts w:ascii="Georgia" w:hAnsi="Georgia"/>
                <w:b w:val="0"/>
                <w:bCs w:val="0"/>
                <w:i w:val="0"/>
                <w:iCs w:val="0"/>
                <w:sz w:val="20"/>
                <w:szCs w:val="20"/>
              </w:rPr>
            </w:pPr>
            <w:r w:rsidRPr="00EC39E2">
              <w:rPr>
                <w:rFonts w:ascii="Georgia" w:hAnsi="Georgia"/>
                <w:b w:val="0"/>
                <w:bCs w:val="0"/>
                <w:i w:val="0"/>
                <w:iCs w:val="0"/>
                <w:sz w:val="20"/>
                <w:szCs w:val="20"/>
              </w:rPr>
              <w:t>Liczba punktów =</w:t>
            </w:r>
          </w:p>
        </w:tc>
        <w:tc>
          <w:tcPr>
            <w:tcW w:w="4140" w:type="dxa"/>
            <w:hideMark/>
          </w:tcPr>
          <w:p w14:paraId="65D9EA3E" w14:textId="77777777" w:rsidR="00AD29D3" w:rsidRPr="00EC39E2" w:rsidRDefault="00AD29D3" w:rsidP="00AD29D3">
            <w:pPr>
              <w:pStyle w:val="Tekstpodstawowy"/>
              <w:snapToGrid w:val="0"/>
              <w:spacing w:after="0" w:line="360" w:lineRule="auto"/>
              <w:jc w:val="center"/>
              <w:rPr>
                <w:rFonts w:ascii="Georgia" w:hAnsi="Georgia"/>
                <w:b w:val="0"/>
                <w:bCs w:val="0"/>
                <w:i w:val="0"/>
                <w:iCs w:val="0"/>
                <w:sz w:val="20"/>
                <w:szCs w:val="20"/>
              </w:rPr>
            </w:pPr>
            <w:r w:rsidRPr="00EC39E2">
              <w:rPr>
                <w:rFonts w:ascii="Georgia" w:hAnsi="Georgia"/>
                <w:b w:val="0"/>
                <w:bCs w:val="0"/>
                <w:i w:val="0"/>
                <w:iCs w:val="0"/>
                <w:sz w:val="20"/>
                <w:szCs w:val="20"/>
              </w:rPr>
              <w:t>Termin najkrótszy spośród wszystkich ofert</w:t>
            </w:r>
          </w:p>
        </w:tc>
        <w:tc>
          <w:tcPr>
            <w:tcW w:w="1800" w:type="dxa"/>
            <w:vMerge w:val="restart"/>
            <w:vAlign w:val="center"/>
            <w:hideMark/>
          </w:tcPr>
          <w:p w14:paraId="73FC45FB" w14:textId="28B31C2F" w:rsidR="00AD29D3" w:rsidRPr="00EC39E2" w:rsidRDefault="00AD29D3" w:rsidP="00AD29D3">
            <w:pPr>
              <w:pStyle w:val="Tekstpodstawowy"/>
              <w:snapToGrid w:val="0"/>
              <w:spacing w:after="0" w:line="360" w:lineRule="auto"/>
              <w:jc w:val="both"/>
              <w:rPr>
                <w:rFonts w:ascii="Georgia" w:hAnsi="Georgia"/>
                <w:b w:val="0"/>
                <w:bCs w:val="0"/>
                <w:i w:val="0"/>
                <w:iCs w:val="0"/>
                <w:sz w:val="20"/>
                <w:szCs w:val="20"/>
              </w:rPr>
            </w:pPr>
            <w:r w:rsidRPr="00EC39E2">
              <w:rPr>
                <w:rFonts w:ascii="Georgia" w:hAnsi="Georgia"/>
                <w:b w:val="0"/>
                <w:bCs w:val="0"/>
                <w:i w:val="0"/>
                <w:iCs w:val="0"/>
                <w:sz w:val="20"/>
                <w:szCs w:val="20"/>
              </w:rPr>
              <w:t>x 100 x 20 %</w:t>
            </w:r>
          </w:p>
        </w:tc>
      </w:tr>
      <w:tr w:rsidR="00AD29D3" w:rsidRPr="00EC39E2" w14:paraId="72C00F9F" w14:textId="77777777" w:rsidTr="00C13E2C">
        <w:trPr>
          <w:cantSplit/>
          <w:trHeight w:val="275"/>
        </w:trPr>
        <w:tc>
          <w:tcPr>
            <w:tcW w:w="1800" w:type="dxa"/>
            <w:vMerge/>
            <w:vAlign w:val="center"/>
            <w:hideMark/>
          </w:tcPr>
          <w:p w14:paraId="4796E2C1" w14:textId="77777777" w:rsidR="00AD29D3" w:rsidRPr="00EC39E2" w:rsidRDefault="00AD29D3" w:rsidP="00AD29D3">
            <w:pPr>
              <w:spacing w:line="240" w:lineRule="auto"/>
              <w:rPr>
                <w:rFonts w:ascii="Georgia" w:hAnsi="Georgia" w:cs="Calibri"/>
                <w:sz w:val="20"/>
                <w:szCs w:val="20"/>
                <w:lang w:eastAsia="en-US"/>
              </w:rPr>
            </w:pPr>
          </w:p>
        </w:tc>
        <w:tc>
          <w:tcPr>
            <w:tcW w:w="4140" w:type="dxa"/>
            <w:tcBorders>
              <w:top w:val="single" w:sz="2" w:space="0" w:color="000000"/>
              <w:left w:val="nil"/>
              <w:bottom w:val="nil"/>
              <w:right w:val="nil"/>
            </w:tcBorders>
            <w:hideMark/>
          </w:tcPr>
          <w:p w14:paraId="0285D8FD" w14:textId="77777777" w:rsidR="00AD29D3" w:rsidRPr="00EC39E2" w:rsidRDefault="00AD29D3" w:rsidP="00AD29D3">
            <w:pPr>
              <w:pStyle w:val="Tekstpodstawowy"/>
              <w:snapToGrid w:val="0"/>
              <w:spacing w:after="0" w:line="360" w:lineRule="auto"/>
              <w:jc w:val="center"/>
              <w:rPr>
                <w:rFonts w:ascii="Georgia" w:hAnsi="Georgia"/>
                <w:b w:val="0"/>
                <w:bCs w:val="0"/>
                <w:i w:val="0"/>
                <w:iCs w:val="0"/>
                <w:sz w:val="20"/>
                <w:szCs w:val="20"/>
              </w:rPr>
            </w:pPr>
            <w:r w:rsidRPr="00EC39E2">
              <w:rPr>
                <w:rFonts w:ascii="Georgia" w:hAnsi="Georgia"/>
                <w:b w:val="0"/>
                <w:bCs w:val="0"/>
                <w:i w:val="0"/>
                <w:iCs w:val="0"/>
                <w:sz w:val="20"/>
                <w:szCs w:val="20"/>
              </w:rPr>
              <w:t>Termin z badanej oferty</w:t>
            </w:r>
          </w:p>
        </w:tc>
        <w:tc>
          <w:tcPr>
            <w:tcW w:w="1800" w:type="dxa"/>
            <w:vMerge/>
            <w:vAlign w:val="center"/>
            <w:hideMark/>
          </w:tcPr>
          <w:p w14:paraId="63E21157" w14:textId="77777777" w:rsidR="00AD29D3" w:rsidRPr="00EC39E2" w:rsidRDefault="00AD29D3" w:rsidP="00AD29D3">
            <w:pPr>
              <w:spacing w:line="240" w:lineRule="auto"/>
              <w:rPr>
                <w:rFonts w:ascii="Georgia" w:hAnsi="Georgia" w:cs="Calibri"/>
                <w:sz w:val="20"/>
                <w:szCs w:val="20"/>
                <w:lang w:eastAsia="en-US"/>
              </w:rPr>
            </w:pPr>
          </w:p>
        </w:tc>
      </w:tr>
    </w:tbl>
    <w:p w14:paraId="48D1A22B" w14:textId="77777777" w:rsidR="00AD29D3" w:rsidRPr="00EC39E2" w:rsidRDefault="00AD29D3" w:rsidP="00AD29D3">
      <w:pPr>
        <w:suppressAutoHyphens w:val="0"/>
        <w:autoSpaceDE w:val="0"/>
        <w:autoSpaceDN w:val="0"/>
        <w:spacing w:line="360" w:lineRule="auto"/>
        <w:textAlignment w:val="auto"/>
        <w:rPr>
          <w:rFonts w:ascii="Georgia" w:hAnsi="Georgia"/>
          <w:b/>
          <w:bCs/>
          <w:kern w:val="0"/>
          <w:sz w:val="20"/>
          <w:szCs w:val="20"/>
          <w:u w:val="single"/>
          <w:lang w:eastAsia="pl-PL"/>
        </w:rPr>
      </w:pPr>
    </w:p>
    <w:p w14:paraId="4D242F83" w14:textId="31EE54D6" w:rsidR="00AD29D3" w:rsidRDefault="00AD29D3" w:rsidP="00AD29D3">
      <w:pPr>
        <w:suppressAutoHyphens w:val="0"/>
        <w:autoSpaceDE w:val="0"/>
        <w:autoSpaceDN w:val="0"/>
        <w:spacing w:line="360" w:lineRule="auto"/>
        <w:textAlignment w:val="auto"/>
        <w:rPr>
          <w:rFonts w:ascii="Georgia" w:hAnsi="Georgia"/>
          <w:kern w:val="0"/>
          <w:sz w:val="20"/>
          <w:szCs w:val="20"/>
          <w:u w:val="single"/>
          <w:lang w:eastAsia="pl-PL"/>
        </w:rPr>
      </w:pPr>
      <w:r w:rsidRPr="00EC39E2">
        <w:rPr>
          <w:rFonts w:ascii="Georgia" w:hAnsi="Georgia"/>
          <w:b/>
          <w:bCs/>
          <w:kern w:val="0"/>
          <w:sz w:val="20"/>
          <w:szCs w:val="20"/>
          <w:u w:val="single"/>
          <w:lang w:eastAsia="pl-PL"/>
        </w:rPr>
        <w:t>Uwaga!!!</w:t>
      </w:r>
      <w:r w:rsidRPr="00EC39E2">
        <w:rPr>
          <w:rFonts w:ascii="Georgia" w:hAnsi="Georgia"/>
          <w:kern w:val="0"/>
          <w:sz w:val="20"/>
          <w:szCs w:val="20"/>
          <w:u w:val="single"/>
          <w:lang w:eastAsia="pl-PL"/>
        </w:rPr>
        <w:t xml:space="preserve"> Termin dostawy nie może być dłuższy niż: 16 tygodni od dnia zawarcia umowy – dotyczy Pakietów 1-5; </w:t>
      </w:r>
      <w:r w:rsidR="00E55F35">
        <w:rPr>
          <w:rFonts w:ascii="Georgia" w:hAnsi="Georgia"/>
          <w:kern w:val="0"/>
          <w:sz w:val="20"/>
          <w:szCs w:val="20"/>
          <w:u w:val="single"/>
          <w:lang w:eastAsia="pl-PL"/>
        </w:rPr>
        <w:br/>
      </w:r>
      <w:r w:rsidRPr="00EC39E2">
        <w:rPr>
          <w:rFonts w:ascii="Georgia" w:hAnsi="Georgia"/>
          <w:kern w:val="0"/>
          <w:sz w:val="20"/>
          <w:szCs w:val="20"/>
          <w:u w:val="single"/>
          <w:lang w:eastAsia="pl-PL"/>
        </w:rPr>
        <w:t>4 tygodnie od dnia zawarcia umowy – dotyczy Pakietu 6; 12 tygodni od dnia zawarcia umowy – dotyczy Pakietu 7;. W</w:t>
      </w:r>
      <w:r w:rsidR="00456FFC" w:rsidRPr="00EC39E2">
        <w:rPr>
          <w:rFonts w:ascii="Georgia" w:hAnsi="Georgia"/>
          <w:kern w:val="0"/>
          <w:sz w:val="20"/>
          <w:szCs w:val="20"/>
          <w:u w:val="single"/>
          <w:lang w:eastAsia="pl-PL"/>
        </w:rPr>
        <w:t> </w:t>
      </w:r>
      <w:r w:rsidRPr="00EC39E2">
        <w:rPr>
          <w:rFonts w:ascii="Georgia" w:hAnsi="Georgia"/>
          <w:kern w:val="0"/>
          <w:sz w:val="20"/>
          <w:szCs w:val="20"/>
          <w:u w:val="single"/>
          <w:lang w:eastAsia="pl-PL"/>
        </w:rPr>
        <w:t>przypadku nie podania w ofercie terminu dostawy Zamawiający przyzna w tym kryterium 0 punktów.</w:t>
      </w:r>
      <w:r>
        <w:rPr>
          <w:rFonts w:ascii="Georgia" w:hAnsi="Georgia"/>
          <w:kern w:val="0"/>
          <w:sz w:val="20"/>
          <w:szCs w:val="20"/>
          <w:u w:val="single"/>
          <w:lang w:eastAsia="pl-PL"/>
        </w:rPr>
        <w:t xml:space="preserve"> </w:t>
      </w:r>
    </w:p>
    <w:p w14:paraId="23D4A34C" w14:textId="77777777" w:rsidR="00AD29D3" w:rsidRDefault="00AD29D3" w:rsidP="00AD29D3">
      <w:pPr>
        <w:autoSpaceDE w:val="0"/>
        <w:spacing w:line="360" w:lineRule="auto"/>
        <w:jc w:val="both"/>
        <w:rPr>
          <w:rFonts w:ascii="Georgia" w:hAnsi="Georgia" w:cs="Georgia"/>
          <w:sz w:val="20"/>
          <w:szCs w:val="20"/>
        </w:rPr>
      </w:pPr>
    </w:p>
    <w:p w14:paraId="331EED3D" w14:textId="453FC8BA" w:rsidR="00311296" w:rsidRPr="003077A7" w:rsidRDefault="00AD29D3" w:rsidP="00311296">
      <w:pPr>
        <w:autoSpaceDE w:val="0"/>
        <w:spacing w:line="360" w:lineRule="auto"/>
        <w:jc w:val="both"/>
        <w:rPr>
          <w:rFonts w:ascii="Georgia" w:hAnsi="Georgia" w:cs="Georgia"/>
          <w:sz w:val="20"/>
          <w:szCs w:val="20"/>
        </w:rPr>
      </w:pPr>
      <w:r w:rsidRPr="00422196">
        <w:rPr>
          <w:rFonts w:ascii="Georgia" w:hAnsi="Georgia" w:cs="Georgia"/>
          <w:b/>
          <w:bCs/>
          <w:sz w:val="20"/>
          <w:szCs w:val="20"/>
        </w:rPr>
        <w:t>3</w:t>
      </w:r>
      <w:r w:rsidR="00311296" w:rsidRPr="00422196">
        <w:rPr>
          <w:rFonts w:ascii="Georgia" w:hAnsi="Georgia" w:cs="Georgia"/>
          <w:b/>
          <w:bCs/>
          <w:sz w:val="20"/>
          <w:szCs w:val="20"/>
        </w:rPr>
        <w:t>.</w:t>
      </w:r>
      <w:r w:rsidR="00311296" w:rsidRPr="001769DB">
        <w:rPr>
          <w:rFonts w:ascii="Georgia" w:eastAsia="Calibri" w:hAnsi="Georgia"/>
          <w:b/>
          <w:sz w:val="20"/>
          <w:szCs w:val="20"/>
        </w:rPr>
        <w:t xml:space="preserve"> </w:t>
      </w:r>
      <w:r w:rsidR="00311296" w:rsidRPr="005F4AA2">
        <w:rPr>
          <w:rFonts w:ascii="Georgia" w:eastAsia="Calibri" w:hAnsi="Georgia"/>
          <w:b/>
          <w:sz w:val="20"/>
          <w:szCs w:val="20"/>
        </w:rPr>
        <w:t>Okres usług gwarancyjnych</w:t>
      </w:r>
      <w:r w:rsidR="00311296" w:rsidRPr="005F4AA2">
        <w:rPr>
          <w:rFonts w:ascii="Georgia" w:hAnsi="Georgia" w:cs="Georgia"/>
          <w:b/>
          <w:sz w:val="20"/>
          <w:szCs w:val="20"/>
        </w:rPr>
        <w:t xml:space="preserve"> 40%</w:t>
      </w:r>
    </w:p>
    <w:p w14:paraId="448011FB" w14:textId="22064569" w:rsidR="00311296" w:rsidRDefault="00311296" w:rsidP="00311296">
      <w:pPr>
        <w:tabs>
          <w:tab w:val="left" w:pos="993"/>
        </w:tabs>
        <w:suppressAutoHyphens w:val="0"/>
        <w:spacing w:line="360" w:lineRule="auto"/>
        <w:contextualSpacing/>
        <w:jc w:val="both"/>
        <w:textAlignment w:val="auto"/>
        <w:rPr>
          <w:rFonts w:ascii="Georgia" w:eastAsia="Calibri" w:hAnsi="Georgia"/>
          <w:bCs/>
          <w:sz w:val="20"/>
          <w:szCs w:val="20"/>
        </w:rPr>
      </w:pPr>
      <w:bookmarkStart w:id="42" w:name="_Hlk514143462"/>
      <w:r w:rsidRPr="001769DB">
        <w:rPr>
          <w:rFonts w:ascii="Georgia" w:eastAsia="Calibri" w:hAnsi="Georgia"/>
          <w:bCs/>
          <w:sz w:val="20"/>
          <w:szCs w:val="20"/>
        </w:rPr>
        <w:t xml:space="preserve">W kryterium „Okres usług gwarancyjnych” </w:t>
      </w:r>
      <w:r>
        <w:rPr>
          <w:rFonts w:ascii="Georgia" w:eastAsia="Calibri" w:hAnsi="Georgia"/>
          <w:bCs/>
          <w:sz w:val="20"/>
          <w:szCs w:val="20"/>
        </w:rPr>
        <w:t>s</w:t>
      </w:r>
      <w:r w:rsidRPr="001769DB">
        <w:rPr>
          <w:rFonts w:ascii="Georgia" w:eastAsia="Calibri" w:hAnsi="Georgia"/>
          <w:bCs/>
          <w:sz w:val="20"/>
          <w:szCs w:val="20"/>
        </w:rPr>
        <w:t>posób przyznania punktacji będzie miało miejsce według następujących zasad:</w:t>
      </w:r>
    </w:p>
    <w:p w14:paraId="2DEBA1D6" w14:textId="63240C2B" w:rsidR="00311296" w:rsidRPr="00422196" w:rsidRDefault="00311296" w:rsidP="00311296">
      <w:pPr>
        <w:tabs>
          <w:tab w:val="left" w:pos="993"/>
        </w:tabs>
        <w:suppressAutoHyphens w:val="0"/>
        <w:spacing w:line="360" w:lineRule="auto"/>
        <w:contextualSpacing/>
        <w:jc w:val="both"/>
        <w:textAlignment w:val="auto"/>
        <w:rPr>
          <w:rFonts w:ascii="Georgia" w:eastAsia="Calibri" w:hAnsi="Georgia"/>
          <w:bCs/>
          <w:sz w:val="20"/>
          <w:szCs w:val="20"/>
        </w:rPr>
      </w:pPr>
      <w:r w:rsidRPr="00422196">
        <w:rPr>
          <w:rFonts w:ascii="Georgia" w:eastAsia="Calibri" w:hAnsi="Georgia"/>
          <w:bCs/>
          <w:sz w:val="20"/>
          <w:szCs w:val="20"/>
        </w:rPr>
        <w:t xml:space="preserve">W przypadku, gdy wykonawca w treści formularza oferty (załącznik nr </w:t>
      </w:r>
      <w:r w:rsidR="00422196" w:rsidRPr="00422196">
        <w:rPr>
          <w:rFonts w:ascii="Georgia" w:eastAsia="Calibri" w:hAnsi="Georgia"/>
          <w:bCs/>
          <w:sz w:val="20"/>
          <w:szCs w:val="20"/>
        </w:rPr>
        <w:t>4</w:t>
      </w:r>
      <w:r w:rsidRPr="00422196">
        <w:rPr>
          <w:rFonts w:ascii="Georgia" w:eastAsia="Calibri" w:hAnsi="Georgia"/>
          <w:bCs/>
          <w:sz w:val="20"/>
          <w:szCs w:val="20"/>
        </w:rPr>
        <w:t xml:space="preserve"> do SWZ) zaoferuje:</w:t>
      </w:r>
    </w:p>
    <w:p w14:paraId="43AC50C1" w14:textId="4DCD903B" w:rsidR="00311296" w:rsidRPr="00422196" w:rsidRDefault="00311296" w:rsidP="00AD29D3">
      <w:pPr>
        <w:pStyle w:val="Akapitzlist"/>
        <w:numPr>
          <w:ilvl w:val="1"/>
          <w:numId w:val="62"/>
        </w:numPr>
        <w:tabs>
          <w:tab w:val="left" w:pos="426"/>
        </w:tabs>
        <w:suppressAutoHyphens w:val="0"/>
        <w:spacing w:line="360" w:lineRule="auto"/>
        <w:ind w:left="0" w:firstLine="0"/>
        <w:contextualSpacing/>
        <w:jc w:val="both"/>
        <w:textAlignment w:val="auto"/>
        <w:rPr>
          <w:rFonts w:ascii="Georgia" w:eastAsia="Calibri" w:hAnsi="Georgia"/>
          <w:bCs/>
          <w:sz w:val="20"/>
          <w:szCs w:val="20"/>
        </w:rPr>
      </w:pPr>
      <w:r w:rsidRPr="00422196">
        <w:rPr>
          <w:rFonts w:ascii="Georgia" w:eastAsia="Calibri" w:hAnsi="Georgia"/>
          <w:bCs/>
          <w:sz w:val="20"/>
          <w:szCs w:val="20"/>
        </w:rPr>
        <w:t>Okres usług gwarancyjnych wynoszący 24 miesi</w:t>
      </w:r>
      <w:r w:rsidR="00AD29D3" w:rsidRPr="00422196">
        <w:rPr>
          <w:rFonts w:ascii="Georgia" w:eastAsia="Calibri" w:hAnsi="Georgia"/>
          <w:bCs/>
          <w:sz w:val="20"/>
          <w:szCs w:val="20"/>
        </w:rPr>
        <w:t>ące</w:t>
      </w:r>
      <w:r w:rsidRPr="00422196">
        <w:rPr>
          <w:rFonts w:ascii="Georgia" w:eastAsia="Calibri" w:hAnsi="Georgia"/>
          <w:bCs/>
          <w:sz w:val="20"/>
          <w:szCs w:val="20"/>
        </w:rPr>
        <w:t xml:space="preserve">  – wykonawca otrzyma 0,00 pkt,</w:t>
      </w:r>
    </w:p>
    <w:p w14:paraId="44A2D6ED" w14:textId="2D60C05A" w:rsidR="00311296" w:rsidRPr="00422196" w:rsidRDefault="00311296" w:rsidP="00AD29D3">
      <w:pPr>
        <w:pStyle w:val="Akapitzlist"/>
        <w:numPr>
          <w:ilvl w:val="1"/>
          <w:numId w:val="62"/>
        </w:numPr>
        <w:tabs>
          <w:tab w:val="left" w:pos="426"/>
        </w:tabs>
        <w:suppressAutoHyphens w:val="0"/>
        <w:spacing w:line="360" w:lineRule="auto"/>
        <w:ind w:left="0" w:firstLine="0"/>
        <w:contextualSpacing/>
        <w:jc w:val="both"/>
        <w:textAlignment w:val="auto"/>
        <w:rPr>
          <w:rFonts w:ascii="Georgia" w:eastAsia="Calibri" w:hAnsi="Georgia"/>
          <w:bCs/>
          <w:sz w:val="20"/>
          <w:szCs w:val="20"/>
        </w:rPr>
      </w:pPr>
      <w:r w:rsidRPr="00422196">
        <w:rPr>
          <w:rFonts w:ascii="Georgia" w:eastAsia="Calibri" w:hAnsi="Georgia"/>
          <w:bCs/>
          <w:sz w:val="20"/>
          <w:szCs w:val="20"/>
        </w:rPr>
        <w:t xml:space="preserve">Okres usług gwarancyjnych wynoszący </w:t>
      </w:r>
      <w:r w:rsidR="00AB1E50" w:rsidRPr="00422196">
        <w:rPr>
          <w:rFonts w:ascii="Georgia" w:eastAsia="Calibri" w:hAnsi="Georgia"/>
          <w:bCs/>
          <w:sz w:val="20"/>
          <w:szCs w:val="20"/>
        </w:rPr>
        <w:t>od</w:t>
      </w:r>
      <w:r w:rsidRPr="00422196">
        <w:rPr>
          <w:rFonts w:ascii="Georgia" w:eastAsia="Calibri" w:hAnsi="Georgia"/>
          <w:bCs/>
          <w:sz w:val="20"/>
          <w:szCs w:val="20"/>
        </w:rPr>
        <w:t xml:space="preserve"> 2</w:t>
      </w:r>
      <w:r w:rsidR="00AB1E50" w:rsidRPr="00422196">
        <w:rPr>
          <w:rFonts w:ascii="Georgia" w:eastAsia="Calibri" w:hAnsi="Georgia"/>
          <w:bCs/>
          <w:sz w:val="20"/>
          <w:szCs w:val="20"/>
        </w:rPr>
        <w:t>5</w:t>
      </w:r>
      <w:r w:rsidRPr="00422196">
        <w:rPr>
          <w:rFonts w:ascii="Georgia" w:eastAsia="Calibri" w:hAnsi="Georgia"/>
          <w:bCs/>
          <w:sz w:val="20"/>
          <w:szCs w:val="20"/>
        </w:rPr>
        <w:t xml:space="preserve"> do 30 miesięcy – wykonawca otrzyma </w:t>
      </w:r>
      <w:r w:rsidR="00AD29D3" w:rsidRPr="00422196">
        <w:rPr>
          <w:rFonts w:ascii="Georgia" w:eastAsia="Calibri" w:hAnsi="Georgia"/>
          <w:bCs/>
          <w:sz w:val="20"/>
          <w:szCs w:val="20"/>
        </w:rPr>
        <w:t>5</w:t>
      </w:r>
      <w:r w:rsidRPr="00422196">
        <w:rPr>
          <w:rFonts w:ascii="Georgia" w:eastAsia="Calibri" w:hAnsi="Georgia"/>
          <w:bCs/>
          <w:sz w:val="20"/>
          <w:szCs w:val="20"/>
        </w:rPr>
        <w:t>,00 pkt.</w:t>
      </w:r>
    </w:p>
    <w:p w14:paraId="361C21A2" w14:textId="2BABD1C1" w:rsidR="00311296" w:rsidRPr="00422196" w:rsidRDefault="00311296" w:rsidP="00AD29D3">
      <w:pPr>
        <w:pStyle w:val="Akapitzlist"/>
        <w:numPr>
          <w:ilvl w:val="1"/>
          <w:numId w:val="62"/>
        </w:numPr>
        <w:tabs>
          <w:tab w:val="left" w:pos="426"/>
        </w:tabs>
        <w:suppressAutoHyphens w:val="0"/>
        <w:spacing w:line="360" w:lineRule="auto"/>
        <w:ind w:left="0" w:firstLine="0"/>
        <w:contextualSpacing/>
        <w:jc w:val="both"/>
        <w:textAlignment w:val="auto"/>
        <w:rPr>
          <w:rFonts w:ascii="Georgia" w:eastAsia="Calibri" w:hAnsi="Georgia"/>
          <w:bCs/>
          <w:sz w:val="20"/>
          <w:szCs w:val="20"/>
        </w:rPr>
      </w:pPr>
      <w:r w:rsidRPr="00422196">
        <w:rPr>
          <w:rFonts w:ascii="Georgia" w:eastAsia="Calibri" w:hAnsi="Georgia"/>
          <w:bCs/>
          <w:sz w:val="20"/>
          <w:szCs w:val="20"/>
        </w:rPr>
        <w:t xml:space="preserve">Okres usług gwarancyjnych wynoszący </w:t>
      </w:r>
      <w:r w:rsidR="00C54E25" w:rsidRPr="00422196">
        <w:rPr>
          <w:rFonts w:ascii="Georgia" w:eastAsia="Calibri" w:hAnsi="Georgia"/>
          <w:bCs/>
          <w:sz w:val="20"/>
          <w:szCs w:val="20"/>
        </w:rPr>
        <w:t xml:space="preserve">od </w:t>
      </w:r>
      <w:r w:rsidRPr="00422196">
        <w:rPr>
          <w:rFonts w:ascii="Georgia" w:eastAsia="Calibri" w:hAnsi="Georgia"/>
          <w:bCs/>
          <w:sz w:val="20"/>
          <w:szCs w:val="20"/>
        </w:rPr>
        <w:t>3</w:t>
      </w:r>
      <w:r w:rsidR="00C54E25" w:rsidRPr="00422196">
        <w:rPr>
          <w:rFonts w:ascii="Georgia" w:eastAsia="Calibri" w:hAnsi="Georgia"/>
          <w:bCs/>
          <w:sz w:val="20"/>
          <w:szCs w:val="20"/>
        </w:rPr>
        <w:t>1</w:t>
      </w:r>
      <w:r w:rsidRPr="00422196">
        <w:rPr>
          <w:rFonts w:ascii="Georgia" w:eastAsia="Calibri" w:hAnsi="Georgia"/>
          <w:bCs/>
          <w:sz w:val="20"/>
          <w:szCs w:val="20"/>
        </w:rPr>
        <w:t xml:space="preserve"> do 40 miesięcy – wykonawca otrzyma </w:t>
      </w:r>
      <w:r w:rsidR="00AD29D3" w:rsidRPr="00422196">
        <w:rPr>
          <w:rFonts w:ascii="Georgia" w:eastAsia="Calibri" w:hAnsi="Georgia"/>
          <w:bCs/>
          <w:sz w:val="20"/>
          <w:szCs w:val="20"/>
        </w:rPr>
        <w:t>10</w:t>
      </w:r>
      <w:r w:rsidRPr="00422196">
        <w:rPr>
          <w:rFonts w:ascii="Georgia" w:eastAsia="Calibri" w:hAnsi="Georgia"/>
          <w:bCs/>
          <w:sz w:val="20"/>
          <w:szCs w:val="20"/>
        </w:rPr>
        <w:t>,00 pkt.</w:t>
      </w:r>
    </w:p>
    <w:p w14:paraId="70430E07" w14:textId="5709ABB6" w:rsidR="00311296" w:rsidRPr="00422196" w:rsidRDefault="00311296" w:rsidP="00AD29D3">
      <w:pPr>
        <w:pStyle w:val="Akapitzlist"/>
        <w:numPr>
          <w:ilvl w:val="1"/>
          <w:numId w:val="62"/>
        </w:numPr>
        <w:tabs>
          <w:tab w:val="left" w:pos="426"/>
        </w:tabs>
        <w:suppressAutoHyphens w:val="0"/>
        <w:spacing w:line="360" w:lineRule="auto"/>
        <w:ind w:left="0" w:firstLine="0"/>
        <w:contextualSpacing/>
        <w:jc w:val="both"/>
        <w:textAlignment w:val="auto"/>
        <w:rPr>
          <w:rFonts w:ascii="Georgia" w:eastAsia="Calibri" w:hAnsi="Georgia"/>
          <w:bCs/>
          <w:sz w:val="20"/>
          <w:szCs w:val="20"/>
        </w:rPr>
      </w:pPr>
      <w:r w:rsidRPr="00422196">
        <w:rPr>
          <w:rFonts w:ascii="Georgia" w:eastAsia="Calibri" w:hAnsi="Georgia"/>
          <w:bCs/>
          <w:sz w:val="20"/>
          <w:szCs w:val="20"/>
        </w:rPr>
        <w:t xml:space="preserve">Okres usług gwarancyjnych wynoszący </w:t>
      </w:r>
      <w:r w:rsidR="00C54E25" w:rsidRPr="00422196">
        <w:rPr>
          <w:rFonts w:ascii="Georgia" w:eastAsia="Calibri" w:hAnsi="Georgia"/>
          <w:bCs/>
          <w:sz w:val="20"/>
          <w:szCs w:val="20"/>
        </w:rPr>
        <w:t>od</w:t>
      </w:r>
      <w:r w:rsidRPr="00422196">
        <w:rPr>
          <w:rFonts w:ascii="Georgia" w:eastAsia="Calibri" w:hAnsi="Georgia"/>
          <w:bCs/>
          <w:sz w:val="20"/>
          <w:szCs w:val="20"/>
        </w:rPr>
        <w:t xml:space="preserve"> 4</w:t>
      </w:r>
      <w:r w:rsidR="00C54E25" w:rsidRPr="00422196">
        <w:rPr>
          <w:rFonts w:ascii="Georgia" w:eastAsia="Calibri" w:hAnsi="Georgia"/>
          <w:bCs/>
          <w:sz w:val="20"/>
          <w:szCs w:val="20"/>
        </w:rPr>
        <w:t>1</w:t>
      </w:r>
      <w:r w:rsidRPr="00422196">
        <w:rPr>
          <w:rFonts w:ascii="Georgia" w:eastAsia="Calibri" w:hAnsi="Georgia"/>
          <w:bCs/>
          <w:sz w:val="20"/>
          <w:szCs w:val="20"/>
        </w:rPr>
        <w:t xml:space="preserve"> do 50 miesięcy – wykonawca otrzyma </w:t>
      </w:r>
      <w:r w:rsidR="00AD29D3" w:rsidRPr="00422196">
        <w:rPr>
          <w:rFonts w:ascii="Georgia" w:eastAsia="Calibri" w:hAnsi="Georgia"/>
          <w:bCs/>
          <w:sz w:val="20"/>
          <w:szCs w:val="20"/>
        </w:rPr>
        <w:t>15</w:t>
      </w:r>
      <w:r w:rsidRPr="00422196">
        <w:rPr>
          <w:rFonts w:ascii="Georgia" w:eastAsia="Calibri" w:hAnsi="Georgia"/>
          <w:bCs/>
          <w:sz w:val="20"/>
          <w:szCs w:val="20"/>
        </w:rPr>
        <w:t>,00 pkt.</w:t>
      </w:r>
    </w:p>
    <w:p w14:paraId="577E1C00" w14:textId="7E7114F0" w:rsidR="00311296" w:rsidRPr="00422196" w:rsidRDefault="00311296" w:rsidP="00AD29D3">
      <w:pPr>
        <w:pStyle w:val="Akapitzlist"/>
        <w:numPr>
          <w:ilvl w:val="1"/>
          <w:numId w:val="62"/>
        </w:numPr>
        <w:tabs>
          <w:tab w:val="left" w:pos="426"/>
        </w:tabs>
        <w:suppressAutoHyphens w:val="0"/>
        <w:spacing w:line="360" w:lineRule="auto"/>
        <w:ind w:left="0" w:firstLine="0"/>
        <w:contextualSpacing/>
        <w:jc w:val="both"/>
        <w:textAlignment w:val="auto"/>
        <w:rPr>
          <w:rFonts w:ascii="Georgia" w:eastAsia="Calibri" w:hAnsi="Georgia"/>
          <w:bCs/>
          <w:sz w:val="20"/>
          <w:szCs w:val="20"/>
        </w:rPr>
      </w:pPr>
      <w:r w:rsidRPr="00422196">
        <w:rPr>
          <w:rFonts w:ascii="Georgia" w:eastAsia="Calibri" w:hAnsi="Georgia"/>
          <w:bCs/>
          <w:sz w:val="20"/>
          <w:szCs w:val="20"/>
        </w:rPr>
        <w:t xml:space="preserve">Okres usług gwarancyjnych wynoszący </w:t>
      </w:r>
      <w:r w:rsidR="00C54E25" w:rsidRPr="00422196">
        <w:rPr>
          <w:rFonts w:ascii="Georgia" w:eastAsia="Calibri" w:hAnsi="Georgia"/>
          <w:bCs/>
          <w:sz w:val="20"/>
          <w:szCs w:val="20"/>
        </w:rPr>
        <w:t xml:space="preserve">od </w:t>
      </w:r>
      <w:r w:rsidRPr="00422196">
        <w:rPr>
          <w:rFonts w:ascii="Georgia" w:eastAsia="Calibri" w:hAnsi="Georgia"/>
          <w:bCs/>
          <w:sz w:val="20"/>
          <w:szCs w:val="20"/>
        </w:rPr>
        <w:t>5</w:t>
      </w:r>
      <w:r w:rsidR="00C54E25" w:rsidRPr="00422196">
        <w:rPr>
          <w:rFonts w:ascii="Georgia" w:eastAsia="Calibri" w:hAnsi="Georgia"/>
          <w:bCs/>
          <w:sz w:val="20"/>
          <w:szCs w:val="20"/>
        </w:rPr>
        <w:t>1</w:t>
      </w:r>
      <w:r w:rsidRPr="00422196">
        <w:rPr>
          <w:rFonts w:ascii="Georgia" w:eastAsia="Calibri" w:hAnsi="Georgia"/>
          <w:bCs/>
          <w:sz w:val="20"/>
          <w:szCs w:val="20"/>
        </w:rPr>
        <w:t xml:space="preserve"> do 60 miesięcy – wykonawca otrzyma </w:t>
      </w:r>
      <w:r w:rsidR="00AD29D3" w:rsidRPr="00422196">
        <w:rPr>
          <w:rFonts w:ascii="Georgia" w:eastAsia="Calibri" w:hAnsi="Georgia"/>
          <w:bCs/>
          <w:sz w:val="20"/>
          <w:szCs w:val="20"/>
        </w:rPr>
        <w:t>2</w:t>
      </w:r>
      <w:r w:rsidRPr="00422196">
        <w:rPr>
          <w:rFonts w:ascii="Georgia" w:eastAsia="Calibri" w:hAnsi="Georgia"/>
          <w:bCs/>
          <w:sz w:val="20"/>
          <w:szCs w:val="20"/>
        </w:rPr>
        <w:t>0,00 pkt.</w:t>
      </w:r>
    </w:p>
    <w:p w14:paraId="6B16AC4B" w14:textId="77777777" w:rsidR="00311296" w:rsidRPr="00422196" w:rsidRDefault="00311296" w:rsidP="00311296">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p>
    <w:p w14:paraId="7FAFB0BD" w14:textId="46C18F1F" w:rsidR="00FF077D" w:rsidRPr="00422196" w:rsidRDefault="00FF077D" w:rsidP="00311296">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r w:rsidRPr="00422196">
        <w:rPr>
          <w:rFonts w:ascii="Georgia" w:eastAsia="Calibri" w:hAnsi="Georgia"/>
          <w:sz w:val="20"/>
          <w:szCs w:val="20"/>
        </w:rPr>
        <w:t xml:space="preserve">Wymagany okres </w:t>
      </w:r>
      <w:r w:rsidRPr="00422196">
        <w:rPr>
          <w:rFonts w:ascii="Georgia" w:hAnsi="Georgia"/>
          <w:sz w:val="20"/>
          <w:szCs w:val="20"/>
          <w:lang w:eastAsia="pl-PL"/>
        </w:rPr>
        <w:t>usług gwarancyjnych nie mniejszy niż 24 miesiące, nie dłuższy niż 60 miesięcy.</w:t>
      </w:r>
    </w:p>
    <w:p w14:paraId="0A3C8451" w14:textId="3A154161" w:rsidR="00311296" w:rsidRPr="00E31817" w:rsidRDefault="00311296" w:rsidP="00311296">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r w:rsidRPr="001769DB">
        <w:rPr>
          <w:rFonts w:ascii="Georgia" w:eastAsia="Calibri" w:hAnsi="Georgia"/>
          <w:sz w:val="20"/>
          <w:szCs w:val="20"/>
        </w:rPr>
        <w:t xml:space="preserve">Wskazanie okresu winno mieć miejsce </w:t>
      </w:r>
      <w:r w:rsidRPr="00E31817">
        <w:rPr>
          <w:rFonts w:ascii="Georgia" w:eastAsia="Calibri" w:hAnsi="Georgia"/>
          <w:sz w:val="20"/>
          <w:szCs w:val="20"/>
        </w:rPr>
        <w:t xml:space="preserve">w pkt. </w:t>
      </w:r>
      <w:r w:rsidR="00E31817" w:rsidRPr="00E31817">
        <w:rPr>
          <w:rFonts w:ascii="Georgia" w:eastAsia="Calibri" w:hAnsi="Georgia"/>
          <w:sz w:val="20"/>
          <w:szCs w:val="20"/>
        </w:rPr>
        <w:t>9</w:t>
      </w:r>
      <w:r w:rsidRPr="00E31817">
        <w:rPr>
          <w:rFonts w:ascii="Georgia" w:eastAsia="Calibri" w:hAnsi="Georgia"/>
          <w:sz w:val="20"/>
          <w:szCs w:val="20"/>
        </w:rPr>
        <w:t xml:space="preserve"> Formularza ofertowego, stanowiącego załącznik nr </w:t>
      </w:r>
      <w:r w:rsidR="00422196">
        <w:rPr>
          <w:rFonts w:ascii="Georgia" w:eastAsia="Calibri" w:hAnsi="Georgia"/>
          <w:sz w:val="20"/>
          <w:szCs w:val="20"/>
        </w:rPr>
        <w:t>4</w:t>
      </w:r>
      <w:r w:rsidRPr="00E31817">
        <w:rPr>
          <w:rFonts w:ascii="Georgia" w:eastAsia="Calibri" w:hAnsi="Georgia"/>
          <w:sz w:val="20"/>
          <w:szCs w:val="20"/>
        </w:rPr>
        <w:t xml:space="preserve"> do SWZ wyłącznie w pełnych miesiącach wskazanych </w:t>
      </w:r>
      <w:r w:rsidR="00D10E0A" w:rsidRPr="00E31817">
        <w:rPr>
          <w:rFonts w:ascii="Georgia" w:eastAsia="Calibri" w:hAnsi="Georgia"/>
          <w:sz w:val="20"/>
          <w:szCs w:val="20"/>
        </w:rPr>
        <w:t xml:space="preserve">w ramach kryterium nr </w:t>
      </w:r>
      <w:r w:rsidR="00EC39E2" w:rsidRPr="00E31817">
        <w:rPr>
          <w:rFonts w:ascii="Georgia" w:eastAsia="Calibri" w:hAnsi="Georgia"/>
          <w:sz w:val="20"/>
          <w:szCs w:val="20"/>
        </w:rPr>
        <w:t>3.</w:t>
      </w:r>
    </w:p>
    <w:p w14:paraId="4EACD1CB" w14:textId="573882A4" w:rsidR="00311296" w:rsidRPr="00913D58" w:rsidRDefault="00311296" w:rsidP="00311296">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r w:rsidRPr="00E31817">
        <w:rPr>
          <w:rFonts w:ascii="Georgia" w:eastAsia="Calibri" w:hAnsi="Georgia"/>
          <w:sz w:val="20"/>
          <w:szCs w:val="20"/>
        </w:rPr>
        <w:t xml:space="preserve">W przypadku, gdy wykonawca nie zaoferuje (nie </w:t>
      </w:r>
      <w:r w:rsidR="00CD4E88" w:rsidRPr="00E31817">
        <w:rPr>
          <w:rFonts w:ascii="Georgia" w:eastAsia="Calibri" w:hAnsi="Georgia"/>
          <w:sz w:val="20"/>
          <w:szCs w:val="20"/>
        </w:rPr>
        <w:t>wpisze ilości miesięcy w</w:t>
      </w:r>
      <w:r w:rsidRPr="00E31817">
        <w:rPr>
          <w:rFonts w:ascii="Georgia" w:eastAsia="Calibri" w:hAnsi="Georgia"/>
          <w:sz w:val="20"/>
          <w:szCs w:val="20"/>
        </w:rPr>
        <w:t xml:space="preserve"> pkt. </w:t>
      </w:r>
      <w:r w:rsidR="00E31817" w:rsidRPr="00E31817">
        <w:rPr>
          <w:rFonts w:ascii="Georgia" w:eastAsia="Calibri" w:hAnsi="Georgia"/>
          <w:sz w:val="20"/>
          <w:szCs w:val="20"/>
        </w:rPr>
        <w:t>9</w:t>
      </w:r>
      <w:r w:rsidRPr="00E31817">
        <w:rPr>
          <w:rFonts w:ascii="Georgia" w:eastAsia="Calibri" w:hAnsi="Georgia"/>
          <w:sz w:val="20"/>
          <w:szCs w:val="20"/>
        </w:rPr>
        <w:t xml:space="preserve"> formularza </w:t>
      </w:r>
      <w:r w:rsidRPr="00913D58">
        <w:rPr>
          <w:rFonts w:ascii="Georgia" w:eastAsia="Calibri" w:hAnsi="Georgia"/>
          <w:sz w:val="20"/>
          <w:szCs w:val="20"/>
        </w:rPr>
        <w:t xml:space="preserve">ofertowego) okresu usług gwarancyjnych, albo uzupełni go w sposób odmienny niż wskazany </w:t>
      </w:r>
      <w:r w:rsidR="00D10E0A">
        <w:rPr>
          <w:rFonts w:ascii="Georgia" w:eastAsia="Calibri" w:hAnsi="Georgia"/>
          <w:sz w:val="20"/>
          <w:szCs w:val="20"/>
        </w:rPr>
        <w:t xml:space="preserve">w </w:t>
      </w:r>
      <w:r w:rsidR="00D10E0A" w:rsidRPr="00913D58">
        <w:rPr>
          <w:rFonts w:ascii="Georgia" w:eastAsia="Calibri" w:hAnsi="Georgia"/>
          <w:sz w:val="20"/>
          <w:szCs w:val="20"/>
        </w:rPr>
        <w:t xml:space="preserve">ramach kryterium nr </w:t>
      </w:r>
      <w:r w:rsidR="00EC39E2">
        <w:rPr>
          <w:rFonts w:ascii="Georgia" w:eastAsia="Calibri" w:hAnsi="Georgia"/>
          <w:sz w:val="20"/>
          <w:szCs w:val="20"/>
        </w:rPr>
        <w:t>3</w:t>
      </w:r>
      <w:r w:rsidR="00D10E0A" w:rsidRPr="00913D58">
        <w:rPr>
          <w:rFonts w:ascii="Georgia" w:eastAsia="Calibri" w:hAnsi="Georgia"/>
          <w:sz w:val="20"/>
          <w:szCs w:val="20"/>
        </w:rPr>
        <w:t xml:space="preserve"> </w:t>
      </w:r>
      <w:r w:rsidRPr="00913D58">
        <w:rPr>
          <w:rFonts w:ascii="Georgia" w:eastAsia="Calibri" w:hAnsi="Georgia"/>
          <w:sz w:val="20"/>
          <w:szCs w:val="20"/>
        </w:rPr>
        <w:t xml:space="preserve">(np. nie </w:t>
      </w:r>
      <w:r w:rsidR="00CD4E88" w:rsidRPr="00913D58">
        <w:rPr>
          <w:rFonts w:ascii="Georgia" w:eastAsia="Calibri" w:hAnsi="Georgia"/>
          <w:sz w:val="20"/>
          <w:szCs w:val="20"/>
        </w:rPr>
        <w:t xml:space="preserve">wpisze okresu </w:t>
      </w:r>
      <w:r w:rsidRPr="00913D58">
        <w:rPr>
          <w:rFonts w:ascii="Georgia" w:eastAsia="Calibri" w:hAnsi="Georgia"/>
          <w:sz w:val="20"/>
          <w:szCs w:val="20"/>
        </w:rPr>
        <w:t xml:space="preserve">lub wskaże inny okres niż zawarty w </w:t>
      </w:r>
      <w:r w:rsidR="00D10E0A" w:rsidRPr="00913D58">
        <w:rPr>
          <w:rFonts w:ascii="Georgia" w:eastAsia="Calibri" w:hAnsi="Georgia"/>
          <w:sz w:val="20"/>
          <w:szCs w:val="20"/>
        </w:rPr>
        <w:t xml:space="preserve">ramach kryterium nr </w:t>
      </w:r>
      <w:r w:rsidR="00AD29D3">
        <w:rPr>
          <w:rFonts w:ascii="Georgia" w:eastAsia="Calibri" w:hAnsi="Georgia"/>
          <w:sz w:val="20"/>
          <w:szCs w:val="20"/>
        </w:rPr>
        <w:t>3</w:t>
      </w:r>
      <w:r w:rsidR="00D10E0A">
        <w:rPr>
          <w:rFonts w:ascii="Georgia" w:eastAsia="Calibri" w:hAnsi="Georgia"/>
          <w:sz w:val="20"/>
          <w:szCs w:val="20"/>
        </w:rPr>
        <w:t xml:space="preserve">) </w:t>
      </w:r>
      <w:r w:rsidRPr="00913D58">
        <w:rPr>
          <w:rFonts w:ascii="Georgia" w:eastAsia="Calibri" w:hAnsi="Georgia"/>
          <w:sz w:val="20"/>
          <w:szCs w:val="20"/>
        </w:rPr>
        <w:t xml:space="preserve">Zamawiający uzna, że wykonawca zaoferował okres wynoszący </w:t>
      </w:r>
      <w:r w:rsidR="00CD4E88" w:rsidRPr="00913D58">
        <w:rPr>
          <w:rFonts w:ascii="Georgia" w:eastAsia="Calibri" w:hAnsi="Georgia"/>
          <w:sz w:val="20"/>
          <w:szCs w:val="20"/>
        </w:rPr>
        <w:t>24 miesi</w:t>
      </w:r>
      <w:r w:rsidR="00913D58" w:rsidRPr="00913D58">
        <w:rPr>
          <w:rFonts w:ascii="Georgia" w:eastAsia="Calibri" w:hAnsi="Georgia"/>
          <w:sz w:val="20"/>
          <w:szCs w:val="20"/>
        </w:rPr>
        <w:t xml:space="preserve">ące </w:t>
      </w:r>
      <w:r w:rsidRPr="00913D58">
        <w:rPr>
          <w:rFonts w:ascii="Georgia" w:eastAsia="Calibri" w:hAnsi="Georgia"/>
          <w:sz w:val="20"/>
          <w:szCs w:val="20"/>
        </w:rPr>
        <w:t xml:space="preserve">i otrzyma wówczas 0,00 pkt w ramach kryterium nr </w:t>
      </w:r>
      <w:r w:rsidR="00AD29D3">
        <w:rPr>
          <w:rFonts w:ascii="Georgia" w:eastAsia="Calibri" w:hAnsi="Georgia"/>
          <w:sz w:val="20"/>
          <w:szCs w:val="20"/>
        </w:rPr>
        <w:t>3</w:t>
      </w:r>
      <w:r w:rsidRPr="00913D58">
        <w:rPr>
          <w:rFonts w:ascii="Georgia" w:eastAsia="Calibri" w:hAnsi="Georgia"/>
          <w:sz w:val="20"/>
          <w:szCs w:val="20"/>
        </w:rPr>
        <w:t>.</w:t>
      </w:r>
    </w:p>
    <w:p w14:paraId="56F945B1" w14:textId="36DBD076" w:rsidR="00311296" w:rsidRPr="00913D58" w:rsidRDefault="00311296" w:rsidP="00311296">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r w:rsidRPr="00913D58">
        <w:rPr>
          <w:rFonts w:ascii="Georgia" w:eastAsia="Calibri" w:hAnsi="Georgia"/>
          <w:sz w:val="20"/>
          <w:szCs w:val="20"/>
        </w:rPr>
        <w:t xml:space="preserve">Zaoferowany okres nie może być krótszy niż </w:t>
      </w:r>
      <w:r w:rsidR="00CD4E88" w:rsidRPr="00913D58">
        <w:rPr>
          <w:rFonts w:ascii="Georgia" w:eastAsia="Calibri" w:hAnsi="Georgia"/>
          <w:sz w:val="20"/>
          <w:szCs w:val="20"/>
        </w:rPr>
        <w:t>24 miesi</w:t>
      </w:r>
      <w:r w:rsidR="00913D58" w:rsidRPr="00913D58">
        <w:rPr>
          <w:rFonts w:ascii="Georgia" w:eastAsia="Calibri" w:hAnsi="Georgia"/>
          <w:sz w:val="20"/>
          <w:szCs w:val="20"/>
        </w:rPr>
        <w:t>ące</w:t>
      </w:r>
      <w:r w:rsidRPr="00913D58">
        <w:rPr>
          <w:rFonts w:ascii="Georgia" w:eastAsia="Calibri" w:hAnsi="Georgia"/>
          <w:sz w:val="20"/>
          <w:szCs w:val="20"/>
        </w:rPr>
        <w:t xml:space="preserve">. W przypadku, gdy </w:t>
      </w:r>
      <w:r w:rsidR="00913D58" w:rsidRPr="00913D58">
        <w:rPr>
          <w:rFonts w:ascii="Georgia" w:eastAsia="Calibri" w:hAnsi="Georgia"/>
          <w:sz w:val="20"/>
          <w:szCs w:val="20"/>
        </w:rPr>
        <w:t>W</w:t>
      </w:r>
      <w:r w:rsidRPr="00913D58">
        <w:rPr>
          <w:rFonts w:ascii="Georgia" w:eastAsia="Calibri" w:hAnsi="Georgia"/>
          <w:sz w:val="20"/>
          <w:szCs w:val="20"/>
        </w:rPr>
        <w:t xml:space="preserve">ykonawca zaoferuje okres krótszy niż </w:t>
      </w:r>
      <w:r w:rsidR="00CD4E88" w:rsidRPr="00913D58">
        <w:rPr>
          <w:rFonts w:ascii="Georgia" w:eastAsia="Calibri" w:hAnsi="Georgia"/>
          <w:sz w:val="20"/>
          <w:szCs w:val="20"/>
        </w:rPr>
        <w:t>24 miesi</w:t>
      </w:r>
      <w:r w:rsidR="00913D58" w:rsidRPr="00913D58">
        <w:rPr>
          <w:rFonts w:ascii="Georgia" w:eastAsia="Calibri" w:hAnsi="Georgia"/>
          <w:sz w:val="20"/>
          <w:szCs w:val="20"/>
        </w:rPr>
        <w:t>ące</w:t>
      </w:r>
      <w:r w:rsidRPr="00913D58">
        <w:rPr>
          <w:rFonts w:ascii="Georgia" w:eastAsia="Calibri" w:hAnsi="Georgia"/>
          <w:sz w:val="20"/>
          <w:szCs w:val="20"/>
        </w:rPr>
        <w:t>, oferta wykonawcy będzie podlegać odrzuceniu na podstawie art. 226 ust. 1 pkt 5 ustawy Pzp.</w:t>
      </w:r>
    </w:p>
    <w:p w14:paraId="1DE37CC5" w14:textId="3BB311DB" w:rsidR="00311296" w:rsidRDefault="00311296" w:rsidP="00251E56">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r w:rsidRPr="00913D58">
        <w:rPr>
          <w:rFonts w:ascii="Georgia" w:eastAsia="Calibri" w:hAnsi="Georgia"/>
          <w:sz w:val="20"/>
          <w:szCs w:val="20"/>
        </w:rPr>
        <w:t xml:space="preserve">W ramach tego kryterium można uzyskać max. </w:t>
      </w:r>
      <w:r w:rsidR="00AD29D3">
        <w:rPr>
          <w:rFonts w:ascii="Georgia" w:eastAsia="Calibri" w:hAnsi="Georgia"/>
          <w:sz w:val="20"/>
          <w:szCs w:val="20"/>
        </w:rPr>
        <w:t>2</w:t>
      </w:r>
      <w:r w:rsidRPr="00913D58">
        <w:rPr>
          <w:rFonts w:ascii="Georgia" w:eastAsia="Calibri" w:hAnsi="Georgia"/>
          <w:sz w:val="20"/>
          <w:szCs w:val="20"/>
        </w:rPr>
        <w:t>0,00 pkt.</w:t>
      </w:r>
      <w:bookmarkEnd w:id="42"/>
    </w:p>
    <w:p w14:paraId="1F30EF4A" w14:textId="77777777" w:rsidR="00251E56" w:rsidRPr="00251E56" w:rsidRDefault="00251E56" w:rsidP="00251E56">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p>
    <w:p w14:paraId="3B364C3C" w14:textId="77777777" w:rsidR="00311296" w:rsidRPr="00913D58" w:rsidRDefault="00311296" w:rsidP="00311296">
      <w:pPr>
        <w:tabs>
          <w:tab w:val="left" w:pos="993"/>
        </w:tabs>
        <w:suppressAutoHyphens w:val="0"/>
        <w:spacing w:line="360" w:lineRule="auto"/>
        <w:jc w:val="both"/>
        <w:textAlignment w:val="auto"/>
        <w:rPr>
          <w:rFonts w:ascii="Georgia" w:eastAsia="Calibri" w:hAnsi="Georgia"/>
          <w:sz w:val="20"/>
          <w:szCs w:val="20"/>
        </w:rPr>
      </w:pPr>
      <w:r w:rsidRPr="00913D58">
        <w:rPr>
          <w:rFonts w:ascii="Georgia" w:eastAsia="Calibri" w:hAnsi="Georgia"/>
          <w:sz w:val="20"/>
          <w:szCs w:val="20"/>
        </w:rPr>
        <w:t>Przyjmuje się, że 1% = 1 pkt i tak zostanie przeliczona liczba uzyskanych punktów.</w:t>
      </w:r>
    </w:p>
    <w:p w14:paraId="2D177C41" w14:textId="77777777" w:rsidR="00311296" w:rsidRPr="001769DB" w:rsidRDefault="00311296" w:rsidP="00311296">
      <w:pPr>
        <w:tabs>
          <w:tab w:val="left" w:pos="993"/>
        </w:tabs>
        <w:suppressAutoHyphens w:val="0"/>
        <w:spacing w:line="360" w:lineRule="auto"/>
        <w:jc w:val="both"/>
        <w:textAlignment w:val="auto"/>
        <w:rPr>
          <w:rFonts w:ascii="Georgia" w:eastAsia="Calibri" w:hAnsi="Georgia"/>
          <w:sz w:val="20"/>
          <w:szCs w:val="20"/>
        </w:rPr>
      </w:pPr>
      <w:r w:rsidRPr="00913D58">
        <w:rPr>
          <w:rFonts w:ascii="Georgia" w:eastAsia="Calibri" w:hAnsi="Georgia"/>
          <w:sz w:val="20"/>
          <w:szCs w:val="20"/>
        </w:rPr>
        <w:t>Oferty zostaną ocenione przez Zamawiającego w</w:t>
      </w:r>
      <w:r w:rsidRPr="001769DB">
        <w:rPr>
          <w:rFonts w:ascii="Georgia" w:eastAsia="Calibri" w:hAnsi="Georgia"/>
          <w:sz w:val="20"/>
          <w:szCs w:val="20"/>
        </w:rPr>
        <w:t xml:space="preserve"> skali od 0,00 do 100,00 pkt.</w:t>
      </w:r>
    </w:p>
    <w:p w14:paraId="0CDC4049" w14:textId="45A2A7A5" w:rsidR="00311296" w:rsidRPr="00251E56" w:rsidRDefault="00311296" w:rsidP="00251E56">
      <w:pPr>
        <w:tabs>
          <w:tab w:val="left" w:pos="993"/>
        </w:tabs>
        <w:suppressAutoHyphens w:val="0"/>
        <w:spacing w:line="360" w:lineRule="auto"/>
        <w:jc w:val="both"/>
        <w:textAlignment w:val="auto"/>
        <w:rPr>
          <w:rFonts w:ascii="Georgia" w:eastAsia="Calibri" w:hAnsi="Georgia"/>
          <w:sz w:val="20"/>
          <w:szCs w:val="20"/>
        </w:rPr>
      </w:pPr>
      <w:r w:rsidRPr="001769DB">
        <w:rPr>
          <w:rFonts w:ascii="Georgia" w:eastAsia="Calibri" w:hAnsi="Georgia"/>
          <w:sz w:val="20"/>
          <w:szCs w:val="20"/>
        </w:rPr>
        <w:t>Za ofertę najkorzystniejszą uznana zostanie oferta, która uzyska łącznie najwyższą liczbę punktów  (Kryterium nr 1 + Kryterium nr 2</w:t>
      </w:r>
      <w:r w:rsidR="00456FFC">
        <w:rPr>
          <w:rFonts w:ascii="Georgia" w:eastAsia="Calibri" w:hAnsi="Georgia"/>
          <w:sz w:val="20"/>
          <w:szCs w:val="20"/>
        </w:rPr>
        <w:t xml:space="preserve"> + Kryterium nr 3</w:t>
      </w:r>
      <w:r w:rsidRPr="001769DB">
        <w:rPr>
          <w:rFonts w:ascii="Georgia" w:eastAsia="Calibri" w:hAnsi="Georgia"/>
          <w:sz w:val="20"/>
          <w:szCs w:val="20"/>
        </w:rPr>
        <w:t>).</w:t>
      </w:r>
    </w:p>
    <w:p w14:paraId="789ADD19" w14:textId="77777777" w:rsidR="00311296" w:rsidRPr="00803030" w:rsidRDefault="00311296" w:rsidP="00311296">
      <w:pPr>
        <w:suppressAutoHyphens w:val="0"/>
        <w:autoSpaceDE w:val="0"/>
        <w:autoSpaceDN w:val="0"/>
        <w:adjustRightInd w:val="0"/>
        <w:spacing w:line="360" w:lineRule="auto"/>
        <w:textAlignment w:val="auto"/>
        <w:rPr>
          <w:rFonts w:ascii="Georgia" w:eastAsiaTheme="minorHAnsi" w:hAnsi="Georgia" w:cs="Georgia-Bold"/>
          <w:b/>
          <w:bCs/>
          <w:i/>
          <w:iCs/>
          <w:kern w:val="0"/>
          <w:sz w:val="20"/>
          <w:szCs w:val="20"/>
          <w:lang w:eastAsia="en-US"/>
        </w:rPr>
      </w:pPr>
      <w:r w:rsidRPr="00803030">
        <w:rPr>
          <w:rFonts w:ascii="Georgia" w:eastAsiaTheme="minorHAnsi" w:hAnsi="Georgia" w:cs="Georgia"/>
          <w:kern w:val="0"/>
          <w:sz w:val="20"/>
          <w:szCs w:val="20"/>
          <w:lang w:eastAsia="en-US"/>
        </w:rPr>
        <w:t>Jeżeli nie można wybrać oferty najkorzystniejszej z uwagi na to, że dwie lub więcej ofert przedstawia taki sam bilans ceny i innych kryteriów oceny ofert, Zamawiający spośród tych ofert wybiera ofertę z najniższą ceną.</w:t>
      </w:r>
    </w:p>
    <w:p w14:paraId="68210B34" w14:textId="77777777" w:rsidR="00311296" w:rsidRDefault="00311296" w:rsidP="00311296">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r w:rsidRPr="00803030">
        <w:rPr>
          <w:rFonts w:ascii="Georgia" w:hAnsi="Georgia" w:cs="Georgia"/>
          <w:b w:val="0"/>
          <w:bCs w:val="0"/>
          <w:i w:val="0"/>
          <w:iCs w:val="0"/>
          <w:kern w:val="2"/>
          <w:sz w:val="20"/>
          <w:szCs w:val="20"/>
          <w:lang w:val="pl-PL"/>
        </w:rPr>
        <w:t>Członkowie Komisji Przetargowej ocenią każdą ofertę wg podanych algorytmów przyznając jej ocenę punktową. Zamawiający za najkorzystniejszą uzna ofertę, która uzyska największą ilość punktów obliczonych wg powyższych algorytmów.</w:t>
      </w:r>
    </w:p>
    <w:p w14:paraId="57E925C9" w14:textId="77777777" w:rsidR="00666FB4" w:rsidRDefault="00666FB4" w:rsidP="00666FB4">
      <w:pPr>
        <w:autoSpaceDE w:val="0"/>
        <w:jc w:val="both"/>
        <w:rPr>
          <w:rFonts w:ascii="Georgia" w:hAnsi="Georgia"/>
          <w:i/>
          <w:sz w:val="20"/>
          <w:szCs w:val="20"/>
        </w:rPr>
      </w:pPr>
    </w:p>
    <w:p w14:paraId="19529D7B" w14:textId="77777777" w:rsidR="00860AC0" w:rsidRDefault="00860AC0" w:rsidP="00666FB4">
      <w:pPr>
        <w:autoSpaceDE w:val="0"/>
        <w:jc w:val="both"/>
        <w:rPr>
          <w:rFonts w:ascii="Georgia" w:hAnsi="Georgia"/>
          <w:i/>
          <w:sz w:val="20"/>
          <w:szCs w:val="20"/>
        </w:rPr>
      </w:pPr>
    </w:p>
    <w:p w14:paraId="79BA1A5F" w14:textId="77777777" w:rsidR="00860AC0" w:rsidRDefault="00860AC0" w:rsidP="00666FB4">
      <w:pPr>
        <w:autoSpaceDE w:val="0"/>
        <w:jc w:val="both"/>
        <w:rPr>
          <w:rFonts w:ascii="Georgia" w:hAnsi="Georgia"/>
          <w:i/>
          <w:sz w:val="20"/>
          <w:szCs w:val="20"/>
        </w:rPr>
      </w:pPr>
    </w:p>
    <w:p w14:paraId="4570179C" w14:textId="77777777" w:rsidR="00860AC0" w:rsidRPr="00580C69" w:rsidRDefault="00860AC0" w:rsidP="00666FB4">
      <w:pPr>
        <w:autoSpaceDE w:val="0"/>
        <w:jc w:val="both"/>
        <w:rPr>
          <w:rFonts w:ascii="Georgia" w:hAnsi="Georgia"/>
          <w:i/>
          <w:sz w:val="20"/>
          <w:szCs w:val="20"/>
        </w:rPr>
      </w:pPr>
    </w:p>
    <w:p w14:paraId="265B75D9" w14:textId="77777777" w:rsidR="00666FB4" w:rsidRPr="008034AB" w:rsidRDefault="00666FB4" w:rsidP="00666FB4">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43" w:name="_Toc152757636"/>
      <w:r w:rsidRPr="008034AB">
        <w:rPr>
          <w:rFonts w:ascii="Georgia" w:hAnsi="Georgia" w:cs="Georgia"/>
          <w:b/>
          <w:bCs w:val="0"/>
          <w:sz w:val="20"/>
          <w:szCs w:val="20"/>
        </w:rPr>
        <w:lastRenderedPageBreak/>
        <w:t>XVI</w:t>
      </w:r>
      <w:r>
        <w:rPr>
          <w:rFonts w:ascii="Georgia" w:hAnsi="Georgia" w:cs="Georgia"/>
          <w:b/>
          <w:bCs w:val="0"/>
          <w:sz w:val="20"/>
          <w:szCs w:val="20"/>
        </w:rPr>
        <w:t>I</w:t>
      </w:r>
      <w:r w:rsidRPr="008034AB">
        <w:rPr>
          <w:rFonts w:ascii="Georgia" w:hAnsi="Georgia" w:cs="Georgia"/>
          <w:b/>
          <w:bCs w:val="0"/>
          <w:sz w:val="20"/>
          <w:szCs w:val="20"/>
        </w:rPr>
        <w:t xml:space="preserve">I. </w:t>
      </w:r>
      <w:bookmarkStart w:id="44"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44"/>
      <w:r>
        <w:rPr>
          <w:rFonts w:ascii="Georgia" w:hAnsi="Georgia" w:cs="Georgia"/>
          <w:b/>
          <w:bCs w:val="0"/>
          <w:sz w:val="20"/>
          <w:szCs w:val="20"/>
        </w:rPr>
        <w:t>.</w:t>
      </w:r>
      <w:bookmarkEnd w:id="43"/>
    </w:p>
    <w:p w14:paraId="1DC4D9E7" w14:textId="77777777" w:rsidR="00666FB4" w:rsidRPr="0061470C"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6"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23E8451E" w14:textId="485BB12B" w:rsidR="00666FB4" w:rsidRPr="0061470C"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Zamawiający, zawiadomi Wykonawcę (na adres poczty elektronicznej wskazany w formularzu ofertowym), którego oferta została wybrana jako najkorzystniejsza, o terminie zawarcia umowy w siedzibie Zamawiającego tj. ZZOZ w Wadowicach, ul. Karmelicka 5, 34-100 Wadowice. </w:t>
      </w:r>
      <w:r w:rsidRPr="0061470C">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 </w:t>
      </w:r>
    </w:p>
    <w:p w14:paraId="20B04D58" w14:textId="77777777" w:rsidR="00666FB4" w:rsidRPr="0061470C"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zawrze umowę w sprawie zamówienia publicznego, z zastrzeżeniem art. 577 ustawy Pzp,</w:t>
      </w:r>
      <w:r>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Pzp. </w:t>
      </w:r>
    </w:p>
    <w:p w14:paraId="2693DA59" w14:textId="77777777" w:rsidR="00666FB4" w:rsidRPr="0061470C"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o udzielenie zamówienia są zobowiązani przedstawić Zamawiającemu umowę regulującą podstawy i zasady wspólnego ubiegania się o udzielenie zamówienia. </w:t>
      </w:r>
    </w:p>
    <w:p w14:paraId="112C56B6" w14:textId="77777777" w:rsidR="00666FB4"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 </w:t>
      </w:r>
    </w:p>
    <w:p w14:paraId="6D073771" w14:textId="39EEB866" w:rsidR="00666FB4" w:rsidRPr="004B16B3"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hAnsi="Georgia" w:cs="Arial"/>
          <w:sz w:val="20"/>
          <w:szCs w:val="20"/>
        </w:rPr>
        <w:t xml:space="preserve">Wybrany Wykonawca jest zobowiązany do </w:t>
      </w:r>
      <w:r w:rsidRPr="004B16B3">
        <w:rPr>
          <w:rFonts w:ascii="Georgia" w:hAnsi="Georgia" w:cs="Arial"/>
          <w:sz w:val="20"/>
          <w:szCs w:val="20"/>
        </w:rPr>
        <w:t xml:space="preserve">zawarcia umowy w sprawie zamówienia publicznego na warunkach określonych we Projekcie Umowy, stanowiącym </w:t>
      </w:r>
      <w:r w:rsidRPr="004B16B3">
        <w:rPr>
          <w:rFonts w:ascii="Georgia" w:hAnsi="Georgia" w:cs="Arial"/>
          <w:b/>
          <w:sz w:val="20"/>
          <w:szCs w:val="20"/>
        </w:rPr>
        <w:t xml:space="preserve">Załącznik nr </w:t>
      </w:r>
      <w:r w:rsidR="007E043C">
        <w:rPr>
          <w:rFonts w:ascii="Georgia" w:hAnsi="Georgia" w:cs="Arial"/>
          <w:b/>
          <w:sz w:val="20"/>
          <w:szCs w:val="20"/>
        </w:rPr>
        <w:t>5</w:t>
      </w:r>
      <w:r w:rsidRPr="004B16B3">
        <w:rPr>
          <w:rFonts w:ascii="Georgia" w:hAnsi="Georgia" w:cs="Arial"/>
          <w:b/>
          <w:sz w:val="20"/>
          <w:szCs w:val="20"/>
        </w:rPr>
        <w:t xml:space="preserve"> do SWZ</w:t>
      </w:r>
      <w:r w:rsidRPr="004B16B3">
        <w:rPr>
          <w:rFonts w:ascii="Georgia" w:hAnsi="Georgia" w:cs="Arial"/>
          <w:sz w:val="20"/>
          <w:szCs w:val="20"/>
        </w:rPr>
        <w:t>.</w:t>
      </w:r>
    </w:p>
    <w:p w14:paraId="48E6D426" w14:textId="2543C326" w:rsidR="00666FB4" w:rsidRPr="004B16B3"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4B16B3">
        <w:rPr>
          <w:rFonts w:ascii="Georgia" w:hAnsi="Georgia" w:cs="Arial"/>
          <w:sz w:val="20"/>
          <w:szCs w:val="20"/>
        </w:rPr>
        <w:t xml:space="preserve">Zamawiający przewiduje możliwość zmiany zawartej umowy w stosunku do treści wybranej oferty w zakresie uregulowanym w art. 454 i 455 Ustawy Pzp oraz wskazanym w Projekcie Umowy, stanowiącym </w:t>
      </w:r>
      <w:r w:rsidRPr="004B16B3">
        <w:rPr>
          <w:rFonts w:ascii="Georgia" w:hAnsi="Georgia" w:cs="Arial"/>
          <w:b/>
          <w:sz w:val="20"/>
          <w:szCs w:val="20"/>
        </w:rPr>
        <w:t xml:space="preserve">Załącznik nr </w:t>
      </w:r>
      <w:r w:rsidR="007E043C">
        <w:rPr>
          <w:rFonts w:ascii="Georgia" w:hAnsi="Georgia" w:cs="Arial"/>
          <w:b/>
          <w:sz w:val="20"/>
          <w:szCs w:val="20"/>
        </w:rPr>
        <w:t>5</w:t>
      </w:r>
      <w:r w:rsidRPr="004B16B3">
        <w:rPr>
          <w:rFonts w:ascii="Georgia" w:hAnsi="Georgia" w:cs="Arial"/>
          <w:b/>
          <w:sz w:val="20"/>
          <w:szCs w:val="20"/>
        </w:rPr>
        <w:t xml:space="preserve"> do SWZ</w:t>
      </w:r>
      <w:r w:rsidRPr="004B16B3">
        <w:rPr>
          <w:rFonts w:ascii="Georgia" w:hAnsi="Georgia" w:cs="Arial"/>
          <w:sz w:val="20"/>
          <w:szCs w:val="20"/>
        </w:rPr>
        <w:t>.</w:t>
      </w:r>
    </w:p>
    <w:p w14:paraId="5A65976F" w14:textId="77777777" w:rsidR="00666FB4" w:rsidRPr="00123693" w:rsidRDefault="00666FB4" w:rsidP="00666FB4">
      <w:pPr>
        <w:widowControl w:val="0"/>
        <w:tabs>
          <w:tab w:val="left" w:pos="0"/>
          <w:tab w:val="left" w:pos="106"/>
        </w:tabs>
        <w:spacing w:line="360" w:lineRule="auto"/>
        <w:jc w:val="both"/>
        <w:rPr>
          <w:rStyle w:val="Domylnaczcionkaakapitu2"/>
          <w:rFonts w:ascii="Georgia" w:hAnsi="Georgia"/>
          <w:color w:val="000000"/>
          <w:sz w:val="20"/>
          <w:szCs w:val="20"/>
        </w:rPr>
      </w:pPr>
    </w:p>
    <w:p w14:paraId="066F712B" w14:textId="77777777" w:rsidR="00666FB4" w:rsidRPr="00123693" w:rsidRDefault="00666FB4" w:rsidP="00666FB4">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45" w:name="_Toc152757637"/>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45"/>
    </w:p>
    <w:p w14:paraId="7C552B0D" w14:textId="50735756" w:rsidR="00666FB4" w:rsidRDefault="00666FB4" w:rsidP="00E24E94">
      <w:pPr>
        <w:pBdr>
          <w:top w:val="nil"/>
          <w:left w:val="nil"/>
          <w:bottom w:val="nil"/>
          <w:right w:val="nil"/>
          <w:between w:val="nil"/>
        </w:pBdr>
        <w:suppressAutoHyphens w:val="0"/>
        <w:spacing w:line="360" w:lineRule="auto"/>
        <w:ind w:left="360"/>
        <w:jc w:val="both"/>
        <w:textAlignment w:val="auto"/>
        <w:rPr>
          <w:rFonts w:ascii="Georgia" w:eastAsia="Arial" w:hAnsi="Georgia" w:cs="Arial"/>
          <w:sz w:val="20"/>
          <w:szCs w:val="20"/>
        </w:rPr>
      </w:pPr>
      <w:r w:rsidRPr="00A43401">
        <w:rPr>
          <w:rFonts w:ascii="Georgia" w:eastAsia="Arial" w:hAnsi="Georgia" w:cs="Arial"/>
          <w:sz w:val="20"/>
          <w:szCs w:val="20"/>
        </w:rPr>
        <w:t xml:space="preserve">Wykonawca </w:t>
      </w:r>
      <w:r w:rsidR="00C1184B">
        <w:rPr>
          <w:rFonts w:ascii="Georgia" w:eastAsia="Arial" w:hAnsi="Georgia" w:cs="Arial"/>
          <w:sz w:val="20"/>
          <w:szCs w:val="20"/>
        </w:rPr>
        <w:t xml:space="preserve">nie </w:t>
      </w:r>
      <w:r w:rsidR="00E24E94">
        <w:rPr>
          <w:rFonts w:ascii="Georgia" w:eastAsia="Arial" w:hAnsi="Georgia" w:cs="Arial"/>
          <w:sz w:val="20"/>
          <w:szCs w:val="20"/>
        </w:rPr>
        <w:t xml:space="preserve">żąda </w:t>
      </w:r>
      <w:r w:rsidRPr="00A43401">
        <w:rPr>
          <w:rFonts w:ascii="Georgia" w:eastAsia="Arial" w:hAnsi="Georgia" w:cs="Arial"/>
          <w:sz w:val="20"/>
          <w:szCs w:val="20"/>
        </w:rPr>
        <w:t>wniesie</w:t>
      </w:r>
      <w:r w:rsidR="00E24E94">
        <w:rPr>
          <w:rFonts w:ascii="Georgia" w:eastAsia="Arial" w:hAnsi="Georgia" w:cs="Arial"/>
          <w:sz w:val="20"/>
          <w:szCs w:val="20"/>
        </w:rPr>
        <w:t>nia</w:t>
      </w:r>
      <w:r w:rsidRPr="00A43401">
        <w:rPr>
          <w:rFonts w:ascii="Georgia" w:eastAsia="Arial" w:hAnsi="Georgia" w:cs="Arial"/>
          <w:sz w:val="20"/>
          <w:szCs w:val="20"/>
        </w:rPr>
        <w:t xml:space="preserve"> zabezpieczenie należytego wykonania Umowy</w:t>
      </w:r>
      <w:r w:rsidR="00E24E94">
        <w:rPr>
          <w:rFonts w:ascii="Georgia" w:eastAsia="Arial" w:hAnsi="Georgia" w:cs="Arial"/>
          <w:sz w:val="20"/>
          <w:szCs w:val="20"/>
        </w:rPr>
        <w:t>.</w:t>
      </w:r>
    </w:p>
    <w:p w14:paraId="2AB4E35F" w14:textId="77777777" w:rsidR="00C1184B" w:rsidRPr="00A43401" w:rsidRDefault="00C1184B" w:rsidP="00E24E94">
      <w:pPr>
        <w:pBdr>
          <w:top w:val="nil"/>
          <w:left w:val="nil"/>
          <w:bottom w:val="nil"/>
          <w:right w:val="nil"/>
          <w:between w:val="nil"/>
        </w:pBdr>
        <w:suppressAutoHyphens w:val="0"/>
        <w:spacing w:line="360" w:lineRule="auto"/>
        <w:jc w:val="both"/>
        <w:textAlignment w:val="auto"/>
        <w:rPr>
          <w:rFonts w:ascii="Georgia" w:eastAsia="Arial" w:hAnsi="Georgia" w:cs="Arial"/>
          <w:sz w:val="20"/>
          <w:szCs w:val="20"/>
        </w:rPr>
      </w:pPr>
    </w:p>
    <w:p w14:paraId="19948E32" w14:textId="77777777" w:rsidR="00666FB4" w:rsidRPr="00694220" w:rsidRDefault="00666FB4" w:rsidP="00666FB4">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46" w:name="_Toc152757638"/>
      <w:r w:rsidRPr="00694220">
        <w:rPr>
          <w:rFonts w:ascii="Georgia" w:hAnsi="Georgia" w:cs="Georgia"/>
          <w:b/>
          <w:bCs w:val="0"/>
          <w:color w:val="000000"/>
          <w:sz w:val="20"/>
          <w:szCs w:val="20"/>
        </w:rPr>
        <w:t xml:space="preserve">XX. </w:t>
      </w:r>
      <w:bookmarkStart w:id="47"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46"/>
      <w:bookmarkEnd w:id="47"/>
    </w:p>
    <w:p w14:paraId="731FE383" w14:textId="77777777" w:rsidR="00666FB4" w:rsidRPr="00694220"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29680BA5" w14:textId="77777777" w:rsidR="00666FB4" w:rsidRPr="00694220"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17937C28" w14:textId="77777777" w:rsidR="00666FB4" w:rsidRPr="00694220"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100EBB63" w14:textId="77777777" w:rsidR="00666FB4" w:rsidRPr="00694220" w:rsidRDefault="00666FB4" w:rsidP="00666FB4">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 tym na projektowane postanowienie umowy;</w:t>
      </w:r>
    </w:p>
    <w:p w14:paraId="203788ED" w14:textId="77777777" w:rsidR="00666FB4" w:rsidRPr="00694220" w:rsidRDefault="00666FB4" w:rsidP="00666FB4">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0D8CBC46" w14:textId="77777777" w:rsidR="00666FB4"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6B1F8A8A" w14:textId="77777777" w:rsidR="00666FB4"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lastRenderedPageBreak/>
        <w:t>Odwołanie wobec treści ogłoszenia lub treści SWZ wnosi się w terminie 5 dni od dnia zamieszczenia ogłoszenia w Biuletynie Zamówień Publicznych lub treści SWZ na stronie internetowej.</w:t>
      </w:r>
    </w:p>
    <w:p w14:paraId="3412CA6B" w14:textId="77777777" w:rsidR="00666FB4" w:rsidRPr="00694220"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4FEC2F21" w14:textId="77777777" w:rsidR="00666FB4" w:rsidRPr="00694220" w:rsidRDefault="00666FB4" w:rsidP="00666FB4">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32D8F109" w14:textId="77777777" w:rsidR="00666FB4" w:rsidRPr="00694220" w:rsidRDefault="00666FB4" w:rsidP="00666FB4">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47A3BD43"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6FA088C1"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stronom oraz uczestnikom postępowania odwoławczego przysługuje skarga do sądu.</w:t>
      </w:r>
    </w:p>
    <w:p w14:paraId="7CAB5702"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435F484"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34F2517B"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4F2CBA3E" w14:textId="77777777" w:rsidR="00666FB4" w:rsidRPr="00694220"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Prezes Izby przekazuje skargę wraz z aktami postępowania odwoławczego do sądu zamówień publicznych w terminie 7 dni od dnia jej otrzymania.</w:t>
      </w:r>
    </w:p>
    <w:p w14:paraId="01F1BF35" w14:textId="77777777" w:rsidR="00666FB4" w:rsidRPr="00123693" w:rsidRDefault="00666FB4" w:rsidP="00666FB4">
      <w:pPr>
        <w:pStyle w:val="NormalnyWeb"/>
        <w:tabs>
          <w:tab w:val="left" w:pos="345"/>
        </w:tabs>
        <w:spacing w:before="0" w:after="0" w:line="360" w:lineRule="auto"/>
        <w:ind w:right="-31"/>
        <w:rPr>
          <w:rFonts w:ascii="Georgia" w:hAnsi="Georgia" w:cs="Georgia"/>
          <w:i/>
          <w:iCs/>
          <w:color w:val="000000"/>
          <w:sz w:val="20"/>
          <w:szCs w:val="20"/>
        </w:rPr>
      </w:pPr>
    </w:p>
    <w:p w14:paraId="32411033" w14:textId="77777777" w:rsidR="00666FB4" w:rsidRPr="008861BB" w:rsidRDefault="00666FB4" w:rsidP="00666FB4">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48" w:name="_Toc10012918"/>
      <w:bookmarkStart w:id="49" w:name="_Toc152757639"/>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48"/>
      <w:r w:rsidRPr="008861BB">
        <w:rPr>
          <w:rFonts w:ascii="Georgia" w:hAnsi="Georgia" w:cs="Arial"/>
          <w:b/>
          <w:sz w:val="20"/>
          <w:szCs w:val="20"/>
          <w:u w:val="single"/>
        </w:rPr>
        <w:t>Ochrona danych osobowych</w:t>
      </w:r>
      <w:bookmarkEnd w:id="49"/>
    </w:p>
    <w:p w14:paraId="051733FF" w14:textId="77777777" w:rsidR="00666FB4" w:rsidRPr="008861BB" w:rsidRDefault="00666FB4" w:rsidP="00666FB4">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6328258"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3ABF5976"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 e-mail: iod@zzozwadowice.pl</w:t>
      </w:r>
    </w:p>
    <w:p w14:paraId="59D7E87F"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 przedmiotowym postępowaniem o udzielenie zamówienia publicznego, prowadzonym w trybie przetargu nieograniczonego.</w:t>
      </w:r>
    </w:p>
    <w:p w14:paraId="4AFF27CD"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14:paraId="39A6D13E"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FB61555"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14:paraId="175D479B"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lastRenderedPageBreak/>
        <w:t>7</w:t>
      </w:r>
      <w:r w:rsidRPr="008861BB">
        <w:rPr>
          <w:rFonts w:ascii="Georgia" w:hAnsi="Georgia"/>
          <w:sz w:val="20"/>
        </w:rPr>
        <w:tab/>
        <w:t>w odniesieniu do Pani/Pana danych osobowych decyzje nie będą podejmowane w sposób zautomatyzowany, stosownie do art. 22 RODO.</w:t>
      </w:r>
    </w:p>
    <w:p w14:paraId="7090C419" w14:textId="77777777" w:rsidR="00666FB4" w:rsidRPr="008861BB" w:rsidRDefault="00666FB4" w:rsidP="00666FB4">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7CBFD529"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6617D41"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450F0E17"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6D9C5C46"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228CD40E"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0FAFE2D9"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699E566D"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7A668B41"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4AF93FE3"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714CA4B" w14:textId="77777777" w:rsidR="00666FB4" w:rsidRPr="00123693" w:rsidRDefault="00666FB4" w:rsidP="00666FB4">
      <w:pPr>
        <w:tabs>
          <w:tab w:val="left" w:pos="360"/>
        </w:tabs>
        <w:spacing w:line="360" w:lineRule="auto"/>
        <w:jc w:val="both"/>
        <w:rPr>
          <w:rFonts w:ascii="Georgia" w:hAnsi="Georgia" w:cs="Georgia"/>
          <w:color w:val="000000"/>
          <w:sz w:val="20"/>
          <w:szCs w:val="20"/>
        </w:rPr>
      </w:pPr>
    </w:p>
    <w:p w14:paraId="53A18F7D" w14:textId="77777777" w:rsidR="00666FB4" w:rsidRPr="00691D20" w:rsidRDefault="00666FB4" w:rsidP="00666FB4">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50" w:name="_Toc152757640"/>
      <w:r w:rsidRPr="00691D20">
        <w:rPr>
          <w:rFonts w:ascii="Georgia" w:hAnsi="Georgia" w:cs="Georgia"/>
          <w:b/>
          <w:bCs w:val="0"/>
          <w:color w:val="000000"/>
          <w:sz w:val="20"/>
          <w:szCs w:val="20"/>
        </w:rPr>
        <w:t>XXII.</w:t>
      </w:r>
      <w:bookmarkStart w:id="51" w:name="_Toc266275257"/>
      <w:r w:rsidRPr="00691D20">
        <w:rPr>
          <w:rFonts w:ascii="Georgia" w:hAnsi="Georgia" w:cs="Georgia"/>
          <w:b/>
          <w:bCs w:val="0"/>
          <w:color w:val="000000"/>
          <w:sz w:val="20"/>
          <w:szCs w:val="20"/>
        </w:rPr>
        <w:t xml:space="preserve"> Załączniki:</w:t>
      </w:r>
      <w:bookmarkEnd w:id="50"/>
      <w:bookmarkEnd w:id="51"/>
    </w:p>
    <w:p w14:paraId="780A8BFE" w14:textId="77777777" w:rsidR="00666FB4" w:rsidRPr="00691D20" w:rsidRDefault="00666FB4" w:rsidP="00666FB4">
      <w:pPr>
        <w:spacing w:line="360" w:lineRule="auto"/>
        <w:jc w:val="both"/>
        <w:rPr>
          <w:rFonts w:ascii="Georgia" w:hAnsi="Georgia" w:cs="Georgia"/>
          <w:color w:val="000000"/>
          <w:sz w:val="20"/>
          <w:szCs w:val="20"/>
        </w:rPr>
      </w:pPr>
      <w:r w:rsidRPr="00691D20">
        <w:rPr>
          <w:rFonts w:ascii="Georgia" w:hAnsi="Georgia" w:cs="Georgia"/>
          <w:color w:val="000000"/>
          <w:sz w:val="20"/>
          <w:szCs w:val="20"/>
        </w:rPr>
        <w:t>Załącznik nr 1</w:t>
      </w:r>
      <w:r w:rsidRPr="00691D20">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O</w:t>
      </w:r>
      <w:r w:rsidRPr="00691D20">
        <w:rPr>
          <w:rFonts w:ascii="Georgia" w:hAnsi="Georgia" w:cs="Georgia"/>
          <w:color w:val="000000"/>
          <w:sz w:val="20"/>
          <w:szCs w:val="20"/>
        </w:rPr>
        <w:t>pis przedmiotu zamówienia</w:t>
      </w:r>
    </w:p>
    <w:p w14:paraId="47A98A75" w14:textId="4055D8BF" w:rsidR="00666FB4" w:rsidRPr="00691D20" w:rsidRDefault="00666FB4" w:rsidP="00666FB4">
      <w:pPr>
        <w:spacing w:line="360" w:lineRule="auto"/>
        <w:jc w:val="both"/>
        <w:rPr>
          <w:rFonts w:ascii="Georgia" w:hAnsi="Georgia" w:cs="Georgia"/>
          <w:color w:val="000000"/>
          <w:sz w:val="20"/>
          <w:szCs w:val="20"/>
        </w:rPr>
      </w:pPr>
      <w:r>
        <w:rPr>
          <w:rFonts w:ascii="Georgia" w:hAnsi="Georgia" w:cs="Georgia"/>
          <w:color w:val="000000"/>
          <w:sz w:val="20"/>
          <w:szCs w:val="20"/>
        </w:rPr>
        <w:t>Załącznik nr 2, 2a, 2b, 2c,</w:t>
      </w:r>
      <w:r w:rsidR="00422196">
        <w:rPr>
          <w:rFonts w:ascii="Georgia" w:hAnsi="Georgia" w:cs="Georgia"/>
          <w:color w:val="000000"/>
          <w:sz w:val="20"/>
          <w:szCs w:val="20"/>
        </w:rPr>
        <w:t xml:space="preserve"> 3</w:t>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Wzór oświadczenia</w:t>
      </w:r>
    </w:p>
    <w:p w14:paraId="4E3175A8" w14:textId="2D908905" w:rsidR="00666FB4" w:rsidRPr="00691D20" w:rsidRDefault="00666FB4" w:rsidP="00666FB4">
      <w:pPr>
        <w:spacing w:line="360" w:lineRule="auto"/>
        <w:jc w:val="both"/>
        <w:rPr>
          <w:rFonts w:ascii="Georgia" w:hAnsi="Georgia" w:cs="Georgia"/>
          <w:color w:val="000000"/>
          <w:sz w:val="20"/>
          <w:szCs w:val="20"/>
        </w:rPr>
      </w:pPr>
      <w:r>
        <w:rPr>
          <w:rFonts w:ascii="Georgia" w:hAnsi="Georgia" w:cs="Georgia"/>
          <w:color w:val="000000"/>
          <w:sz w:val="20"/>
          <w:szCs w:val="20"/>
        </w:rPr>
        <w:t xml:space="preserve">Załącznik nr </w:t>
      </w:r>
      <w:r w:rsidR="00422196">
        <w:rPr>
          <w:rFonts w:ascii="Georgia" w:hAnsi="Georgia" w:cs="Georgia"/>
          <w:color w:val="000000"/>
          <w:sz w:val="20"/>
          <w:szCs w:val="20"/>
        </w:rPr>
        <w:t>4</w:t>
      </w:r>
      <w:r w:rsidRPr="00691D20">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ab/>
        <w:t>Formularz ofertowy</w:t>
      </w:r>
    </w:p>
    <w:p w14:paraId="5A7B8EFD" w14:textId="22FD8C47" w:rsidR="00666FB4" w:rsidRDefault="00666FB4" w:rsidP="00666FB4">
      <w:pPr>
        <w:pStyle w:val="Standard"/>
        <w:spacing w:after="0" w:line="360" w:lineRule="auto"/>
        <w:jc w:val="both"/>
        <w:rPr>
          <w:b w:val="0"/>
          <w:i w:val="0"/>
          <w:color w:val="000000"/>
          <w:sz w:val="20"/>
          <w:szCs w:val="20"/>
        </w:rPr>
      </w:pPr>
      <w:r>
        <w:rPr>
          <w:b w:val="0"/>
          <w:i w:val="0"/>
          <w:color w:val="000000"/>
          <w:sz w:val="20"/>
          <w:szCs w:val="20"/>
        </w:rPr>
        <w:t xml:space="preserve">Załącznik nr  </w:t>
      </w:r>
      <w:r w:rsidR="00422196">
        <w:rPr>
          <w:b w:val="0"/>
          <w:i w:val="0"/>
          <w:color w:val="000000"/>
          <w:sz w:val="20"/>
          <w:szCs w:val="20"/>
        </w:rPr>
        <w:t>5</w:t>
      </w:r>
      <w:r w:rsidRPr="00691D20">
        <w:rPr>
          <w:b w:val="0"/>
          <w:i w:val="0"/>
          <w:color w:val="000000"/>
          <w:sz w:val="20"/>
          <w:szCs w:val="20"/>
        </w:rPr>
        <w:tab/>
      </w:r>
      <w:r w:rsidRPr="00691D20">
        <w:rPr>
          <w:b w:val="0"/>
          <w:i w:val="0"/>
          <w:color w:val="000000"/>
          <w:sz w:val="20"/>
          <w:szCs w:val="20"/>
        </w:rPr>
        <w:tab/>
      </w:r>
      <w:r>
        <w:rPr>
          <w:b w:val="0"/>
          <w:i w:val="0"/>
          <w:color w:val="000000"/>
          <w:sz w:val="20"/>
          <w:szCs w:val="20"/>
        </w:rPr>
        <w:tab/>
      </w:r>
      <w:r w:rsidRPr="00691D20">
        <w:rPr>
          <w:b w:val="0"/>
          <w:i w:val="0"/>
          <w:color w:val="000000"/>
          <w:sz w:val="20"/>
          <w:szCs w:val="20"/>
        </w:rPr>
        <w:tab/>
        <w:t xml:space="preserve">Projekty umów </w:t>
      </w:r>
    </w:p>
    <w:p w14:paraId="027CBB92" w14:textId="77777777" w:rsidR="00666FB4" w:rsidRDefault="00666FB4" w:rsidP="00666FB4">
      <w:pPr>
        <w:spacing w:line="240" w:lineRule="auto"/>
        <w:jc w:val="both"/>
        <w:rPr>
          <w:rFonts w:ascii="Georgia" w:hAnsi="Georgia" w:cs="Georgia"/>
          <w:i/>
          <w:iCs/>
          <w:color w:val="000000"/>
          <w:sz w:val="20"/>
          <w:szCs w:val="20"/>
        </w:rPr>
      </w:pPr>
    </w:p>
    <w:p w14:paraId="70812320" w14:textId="77777777" w:rsidR="00636F4B" w:rsidRDefault="00636F4B" w:rsidP="00636F4B">
      <w:pPr>
        <w:spacing w:line="240" w:lineRule="auto"/>
        <w:jc w:val="both"/>
        <w:rPr>
          <w:rFonts w:ascii="Georgia" w:hAnsi="Georgia" w:cs="Georgia"/>
          <w:i/>
          <w:color w:val="000000"/>
          <w:sz w:val="18"/>
          <w:szCs w:val="18"/>
        </w:rPr>
      </w:pPr>
    </w:p>
    <w:p w14:paraId="252D72A5" w14:textId="77777777" w:rsidR="00636F4B" w:rsidRPr="00636F4B" w:rsidRDefault="00636F4B" w:rsidP="00636F4B">
      <w:pPr>
        <w:spacing w:line="240" w:lineRule="auto"/>
        <w:jc w:val="both"/>
        <w:rPr>
          <w:rFonts w:ascii="Georgia" w:hAnsi="Georgia" w:cs="Georgia"/>
          <w:i/>
          <w:sz w:val="18"/>
          <w:szCs w:val="18"/>
        </w:rPr>
      </w:pPr>
    </w:p>
    <w:p w14:paraId="5B93ECB2" w14:textId="77777777" w:rsidR="00636F4B" w:rsidRPr="00636F4B" w:rsidRDefault="00636F4B" w:rsidP="00636F4B">
      <w:pPr>
        <w:spacing w:line="240" w:lineRule="auto"/>
        <w:jc w:val="both"/>
        <w:rPr>
          <w:rFonts w:ascii="Georgia" w:hAnsi="Georgia" w:cs="Georgia"/>
          <w:i/>
          <w:sz w:val="18"/>
          <w:szCs w:val="18"/>
        </w:rPr>
      </w:pPr>
    </w:p>
    <w:p w14:paraId="54EC50D0" w14:textId="77777777" w:rsidR="00636F4B" w:rsidRPr="00636F4B" w:rsidRDefault="00636F4B" w:rsidP="00636F4B">
      <w:pPr>
        <w:spacing w:line="240" w:lineRule="auto"/>
        <w:jc w:val="both"/>
        <w:rPr>
          <w:rFonts w:ascii="Georgia" w:hAnsi="Georgia" w:cs="Georgia"/>
          <w:i/>
          <w:sz w:val="18"/>
          <w:szCs w:val="18"/>
        </w:rPr>
      </w:pPr>
    </w:p>
    <w:p w14:paraId="08E527D6" w14:textId="77777777" w:rsidR="00636F4B" w:rsidRPr="00636F4B" w:rsidRDefault="00636F4B" w:rsidP="00636F4B">
      <w:pPr>
        <w:spacing w:line="240" w:lineRule="auto"/>
        <w:ind w:left="4111"/>
        <w:jc w:val="both"/>
        <w:rPr>
          <w:rFonts w:ascii="Georgia" w:hAnsi="Georgia" w:cs="Georgia"/>
          <w:i/>
          <w:sz w:val="18"/>
          <w:szCs w:val="18"/>
        </w:rPr>
      </w:pPr>
    </w:p>
    <w:p w14:paraId="5A360246" w14:textId="77777777" w:rsidR="00636F4B" w:rsidRPr="00427123" w:rsidRDefault="00636F4B" w:rsidP="00636F4B">
      <w:pPr>
        <w:spacing w:line="240" w:lineRule="auto"/>
        <w:ind w:left="4111"/>
        <w:jc w:val="center"/>
        <w:rPr>
          <w:rFonts w:ascii="Georgia" w:hAnsi="Georgia" w:cs="Georgia"/>
          <w:i/>
          <w:iCs/>
          <w:sz w:val="18"/>
          <w:szCs w:val="18"/>
        </w:rPr>
      </w:pPr>
      <w:r w:rsidRPr="00427123">
        <w:rPr>
          <w:rFonts w:ascii="Georgia" w:hAnsi="Georgia" w:cs="Georgia"/>
          <w:i/>
          <w:iCs/>
          <w:sz w:val="18"/>
          <w:szCs w:val="18"/>
        </w:rPr>
        <w:t>Pełnomocnik Dyrektora ZZOZ w Wadowicach</w:t>
      </w:r>
    </w:p>
    <w:p w14:paraId="650226D9" w14:textId="77777777" w:rsidR="00636F4B" w:rsidRPr="00427123" w:rsidRDefault="00636F4B" w:rsidP="00636F4B">
      <w:pPr>
        <w:spacing w:line="240" w:lineRule="auto"/>
        <w:ind w:left="4111"/>
        <w:jc w:val="center"/>
        <w:rPr>
          <w:rFonts w:ascii="Georgia" w:hAnsi="Georgia" w:cs="Georgia"/>
          <w:i/>
          <w:iCs/>
          <w:sz w:val="18"/>
          <w:szCs w:val="18"/>
        </w:rPr>
      </w:pPr>
      <w:r w:rsidRPr="00427123">
        <w:rPr>
          <w:rFonts w:ascii="Georgia" w:hAnsi="Georgia" w:cs="Georgia"/>
          <w:i/>
          <w:iCs/>
          <w:sz w:val="18"/>
          <w:szCs w:val="18"/>
        </w:rPr>
        <w:t>ds. Infrastruktury i Logistyki</w:t>
      </w:r>
    </w:p>
    <w:p w14:paraId="1E99307F" w14:textId="77777777" w:rsidR="00636F4B" w:rsidRPr="00427123" w:rsidRDefault="00636F4B" w:rsidP="00636F4B">
      <w:pPr>
        <w:spacing w:line="240" w:lineRule="auto"/>
        <w:ind w:left="4111"/>
        <w:jc w:val="center"/>
        <w:rPr>
          <w:rFonts w:ascii="Georgia" w:hAnsi="Georgia" w:cs="Georgia"/>
          <w:i/>
          <w:iCs/>
          <w:sz w:val="18"/>
          <w:szCs w:val="18"/>
        </w:rPr>
      </w:pPr>
    </w:p>
    <w:p w14:paraId="75E62D8F" w14:textId="77777777" w:rsidR="00636F4B" w:rsidRPr="00427123" w:rsidRDefault="00636F4B" w:rsidP="00636F4B">
      <w:pPr>
        <w:spacing w:line="240" w:lineRule="auto"/>
        <w:ind w:left="4111"/>
        <w:jc w:val="center"/>
        <w:rPr>
          <w:rFonts w:ascii="Georgia" w:hAnsi="Georgia" w:cs="Georgia"/>
          <w:b/>
          <w:bCs/>
          <w:i/>
          <w:iCs/>
          <w:sz w:val="18"/>
          <w:szCs w:val="18"/>
        </w:rPr>
      </w:pPr>
      <w:r w:rsidRPr="00427123">
        <w:rPr>
          <w:rFonts w:ascii="Georgia" w:hAnsi="Georgia" w:cs="Georgia"/>
          <w:b/>
          <w:bCs/>
          <w:i/>
          <w:iCs/>
          <w:sz w:val="18"/>
          <w:szCs w:val="18"/>
        </w:rPr>
        <w:t>mgr inż. Tomasz Matera</w:t>
      </w:r>
    </w:p>
    <w:p w14:paraId="26056362" w14:textId="13609A37" w:rsidR="00666FB4" w:rsidRPr="00F64569" w:rsidRDefault="00666FB4" w:rsidP="00666FB4">
      <w:pPr>
        <w:spacing w:line="240" w:lineRule="auto"/>
        <w:jc w:val="both"/>
        <w:rPr>
          <w:rStyle w:val="Domylnaczcionkaakapitu2"/>
          <w:rFonts w:ascii="Georgia" w:hAnsi="Georgia"/>
          <w:b/>
          <w:bCs/>
          <w:color w:val="000000" w:themeColor="text1"/>
          <w:sz w:val="20"/>
          <w:szCs w:val="20"/>
        </w:rPr>
      </w:pPr>
      <w:r w:rsidRPr="00F64569">
        <w:rPr>
          <w:rStyle w:val="Domylnaczcionkaakapitu2"/>
          <w:rFonts w:ascii="Georgia" w:hAnsi="Georgia"/>
          <w:color w:val="000000" w:themeColor="text1"/>
          <w:sz w:val="20"/>
          <w:szCs w:val="20"/>
        </w:rPr>
        <w:t xml:space="preserve">Wadowice, dnia </w:t>
      </w:r>
      <w:r w:rsidR="00AD29D3" w:rsidRPr="00422196">
        <w:rPr>
          <w:rStyle w:val="Domylnaczcionkaakapitu2"/>
          <w:rFonts w:ascii="Georgia" w:hAnsi="Georgia"/>
          <w:color w:val="000000" w:themeColor="text1"/>
          <w:sz w:val="20"/>
          <w:szCs w:val="20"/>
        </w:rPr>
        <w:t>20</w:t>
      </w:r>
      <w:r w:rsidRPr="00422196">
        <w:rPr>
          <w:rStyle w:val="Domylnaczcionkaakapitu2"/>
          <w:rFonts w:ascii="Georgia" w:hAnsi="Georgia"/>
          <w:color w:val="000000" w:themeColor="text1"/>
          <w:sz w:val="20"/>
          <w:szCs w:val="20"/>
        </w:rPr>
        <w:t>.</w:t>
      </w:r>
      <w:r w:rsidR="00AD29D3" w:rsidRPr="00422196">
        <w:rPr>
          <w:rStyle w:val="Domylnaczcionkaakapitu2"/>
          <w:rFonts w:ascii="Georgia" w:hAnsi="Georgia"/>
          <w:color w:val="000000" w:themeColor="text1"/>
          <w:sz w:val="20"/>
          <w:szCs w:val="20"/>
        </w:rPr>
        <w:t>06</w:t>
      </w:r>
      <w:r w:rsidRPr="00422196">
        <w:rPr>
          <w:rStyle w:val="Domylnaczcionkaakapitu2"/>
          <w:rFonts w:ascii="Georgia" w:hAnsi="Georgia"/>
          <w:color w:val="000000" w:themeColor="text1"/>
          <w:sz w:val="20"/>
          <w:szCs w:val="20"/>
        </w:rPr>
        <w:t>.202</w:t>
      </w:r>
      <w:r w:rsidR="00AD29D3" w:rsidRPr="00422196">
        <w:rPr>
          <w:rStyle w:val="Domylnaczcionkaakapitu2"/>
          <w:rFonts w:ascii="Georgia" w:hAnsi="Georgia"/>
          <w:color w:val="000000" w:themeColor="text1"/>
          <w:sz w:val="20"/>
          <w:szCs w:val="20"/>
        </w:rPr>
        <w:t>4</w:t>
      </w:r>
      <w:r w:rsidRPr="00422196">
        <w:rPr>
          <w:rStyle w:val="Domylnaczcionkaakapitu2"/>
          <w:rFonts w:ascii="Georgia" w:hAnsi="Georgia"/>
          <w:color w:val="000000" w:themeColor="text1"/>
          <w:sz w:val="20"/>
          <w:szCs w:val="20"/>
        </w:rPr>
        <w:t>r.</w:t>
      </w:r>
      <w:r w:rsidRPr="00F64569">
        <w:rPr>
          <w:rStyle w:val="Domylnaczcionkaakapitu2"/>
          <w:rFonts w:ascii="Georgia" w:hAnsi="Georgia"/>
          <w:color w:val="000000" w:themeColor="text1"/>
          <w:sz w:val="20"/>
          <w:szCs w:val="20"/>
        </w:rPr>
        <w:tab/>
      </w:r>
      <w:r w:rsidRPr="00F64569">
        <w:rPr>
          <w:rStyle w:val="Domylnaczcionkaakapitu2"/>
          <w:rFonts w:ascii="Georgia" w:hAnsi="Georgia"/>
          <w:color w:val="000000" w:themeColor="text1"/>
          <w:sz w:val="20"/>
          <w:szCs w:val="20"/>
        </w:rPr>
        <w:tab/>
      </w:r>
      <w:r w:rsidRPr="00F64569">
        <w:rPr>
          <w:rStyle w:val="Domylnaczcionkaakapitu2"/>
          <w:rFonts w:ascii="Georgia" w:hAnsi="Georgia"/>
          <w:color w:val="000000" w:themeColor="text1"/>
          <w:sz w:val="20"/>
          <w:szCs w:val="20"/>
        </w:rPr>
        <w:tab/>
        <w:t xml:space="preserve">Zatwierdzam </w:t>
      </w:r>
      <w:r w:rsidRPr="00F64569">
        <w:rPr>
          <w:rStyle w:val="Domylnaczcionkaakapitu2"/>
          <w:rFonts w:ascii="Georgia" w:hAnsi="Georgia"/>
          <w:b/>
          <w:bCs/>
          <w:color w:val="000000" w:themeColor="text1"/>
          <w:sz w:val="20"/>
          <w:szCs w:val="20"/>
        </w:rPr>
        <w:t>………………….........………..........…….</w:t>
      </w:r>
    </w:p>
    <w:p w14:paraId="37C2605D" w14:textId="77777777" w:rsidR="00666FB4" w:rsidRPr="00F64569" w:rsidRDefault="00666FB4" w:rsidP="00666FB4">
      <w:pPr>
        <w:pStyle w:val="Tekstpodstawowywcity2"/>
        <w:ind w:left="6237"/>
        <w:rPr>
          <w:rStyle w:val="Domylnaczcionkaakapitu2"/>
          <w:i/>
          <w:color w:val="000000" w:themeColor="text1"/>
          <w:sz w:val="16"/>
          <w:szCs w:val="16"/>
        </w:rPr>
      </w:pPr>
      <w:r w:rsidRPr="00F64569">
        <w:rPr>
          <w:rStyle w:val="Domylnaczcionkaakapitu2"/>
          <w:i/>
          <w:color w:val="000000" w:themeColor="text1"/>
          <w:sz w:val="16"/>
          <w:szCs w:val="16"/>
        </w:rPr>
        <w:t>(podpis Dyrektora ZZOZ w Wadowicach</w:t>
      </w:r>
    </w:p>
    <w:p w14:paraId="542C582D" w14:textId="7D835C9C" w:rsidR="00666FB4" w:rsidRPr="001F50A2" w:rsidRDefault="00666FB4" w:rsidP="001F50A2">
      <w:pPr>
        <w:pStyle w:val="Tekstpodstawowywcity2"/>
        <w:ind w:left="6237"/>
        <w:rPr>
          <w:i/>
          <w:color w:val="000000" w:themeColor="text1"/>
          <w:sz w:val="16"/>
          <w:szCs w:val="16"/>
        </w:rPr>
      </w:pPr>
      <w:r w:rsidRPr="00F64569">
        <w:rPr>
          <w:rStyle w:val="Domylnaczcionkaakapitu2"/>
          <w:i/>
          <w:color w:val="000000" w:themeColor="text1"/>
          <w:sz w:val="16"/>
          <w:szCs w:val="16"/>
        </w:rPr>
        <w:t>lub osoby przez niego upoważnionej)</w:t>
      </w:r>
      <w:bookmarkStart w:id="52" w:name="_Toc266275259"/>
    </w:p>
    <w:p w14:paraId="140E95BB" w14:textId="1AD50297" w:rsidR="00EA764F" w:rsidRPr="00D83DF6" w:rsidRDefault="00EA764F" w:rsidP="00EA764F">
      <w:pPr>
        <w:pStyle w:val="Nagwek1"/>
        <w:pageBreakBefore/>
        <w:tabs>
          <w:tab w:val="left" w:pos="5775"/>
          <w:tab w:val="right" w:pos="10204"/>
        </w:tabs>
        <w:spacing w:line="360" w:lineRule="auto"/>
        <w:jc w:val="right"/>
        <w:rPr>
          <w:rFonts w:ascii="Georgia" w:hAnsi="Georgia" w:cs="Georgia"/>
          <w:b/>
          <w:bCs w:val="0"/>
          <w:i/>
          <w:iCs/>
          <w:sz w:val="20"/>
          <w:szCs w:val="20"/>
        </w:rPr>
      </w:pPr>
      <w:bookmarkStart w:id="53" w:name="_Toc125029261"/>
      <w:bookmarkStart w:id="54" w:name="_Toc152757641"/>
      <w:r w:rsidRPr="00E71577">
        <w:rPr>
          <w:rFonts w:ascii="Georgia" w:hAnsi="Georgia" w:cs="Georgia"/>
          <w:b/>
          <w:bCs w:val="0"/>
          <w:i/>
          <w:iCs/>
          <w:color w:val="000000"/>
          <w:sz w:val="20"/>
          <w:szCs w:val="20"/>
        </w:rPr>
        <w:lastRenderedPageBreak/>
        <w:t>Załącznik nr</w:t>
      </w:r>
      <w:r>
        <w:rPr>
          <w:rFonts w:ascii="Georgia" w:hAnsi="Georgia" w:cs="Georgia"/>
          <w:b/>
          <w:bCs w:val="0"/>
          <w:i/>
          <w:iCs/>
          <w:color w:val="000000"/>
          <w:sz w:val="20"/>
          <w:szCs w:val="20"/>
        </w:rPr>
        <w:t xml:space="preserve"> 1</w:t>
      </w:r>
      <w:r w:rsidRPr="00E71577">
        <w:rPr>
          <w:rFonts w:ascii="Georgia" w:hAnsi="Georgia" w:cs="Georgia"/>
          <w:b/>
          <w:bCs w:val="0"/>
          <w:i/>
          <w:iCs/>
          <w:color w:val="000000"/>
          <w:sz w:val="20"/>
          <w:szCs w:val="20"/>
        </w:rPr>
        <w:t xml:space="preserve"> do SWZ</w:t>
      </w:r>
      <w:bookmarkEnd w:id="53"/>
      <w:bookmarkEnd w:id="54"/>
    </w:p>
    <w:p w14:paraId="0E92D05F" w14:textId="77777777" w:rsidR="00EA764F" w:rsidRPr="0067160E" w:rsidRDefault="00EA764F" w:rsidP="00EA764F">
      <w:pPr>
        <w:rPr>
          <w:rFonts w:ascii="Georgia" w:hAnsi="Georgia"/>
          <w:sz w:val="20"/>
          <w:szCs w:val="20"/>
        </w:rPr>
      </w:pPr>
    </w:p>
    <w:p w14:paraId="2DA7BA13" w14:textId="575C323C" w:rsidR="0067160E" w:rsidRPr="0067160E" w:rsidRDefault="0067160E" w:rsidP="0067160E">
      <w:pPr>
        <w:spacing w:line="240" w:lineRule="auto"/>
        <w:jc w:val="center"/>
        <w:rPr>
          <w:rFonts w:ascii="Georgia" w:hAnsi="Georgia"/>
          <w:b/>
          <w:bCs/>
          <w:i/>
        </w:rPr>
      </w:pPr>
      <w:r w:rsidRPr="0067160E">
        <w:rPr>
          <w:rFonts w:ascii="Georgia" w:hAnsi="Georgia"/>
          <w:b/>
          <w:bCs/>
          <w:i/>
        </w:rPr>
        <w:t>Opis przedmiotu zamówienia</w:t>
      </w:r>
    </w:p>
    <w:p w14:paraId="22CD2FE8" w14:textId="77777777" w:rsidR="0067160E" w:rsidRPr="0093298D" w:rsidRDefault="0067160E" w:rsidP="0067160E">
      <w:pPr>
        <w:jc w:val="both"/>
        <w:rPr>
          <w:rFonts w:ascii="Georgia" w:hAnsi="Georgia"/>
          <w:sz w:val="20"/>
          <w:szCs w:val="20"/>
        </w:rPr>
      </w:pPr>
    </w:p>
    <w:p w14:paraId="605A832F" w14:textId="51B13690" w:rsidR="00264279" w:rsidRPr="00264279" w:rsidRDefault="0067160E" w:rsidP="00264279">
      <w:pPr>
        <w:shd w:val="clear" w:color="auto" w:fill="00FFFF"/>
        <w:snapToGrid w:val="0"/>
        <w:ind w:left="-30"/>
        <w:jc w:val="center"/>
        <w:rPr>
          <w:rFonts w:ascii="Georgia" w:hAnsi="Georgia"/>
          <w:b/>
          <w:i/>
          <w:shd w:val="clear" w:color="auto" w:fill="00FFFF"/>
        </w:rPr>
      </w:pPr>
      <w:r w:rsidRPr="00106488">
        <w:rPr>
          <w:rFonts w:ascii="Georgia" w:hAnsi="Georgia"/>
          <w:b/>
          <w:i/>
          <w:shd w:val="clear" w:color="auto" w:fill="00FFFF"/>
        </w:rPr>
        <w:t xml:space="preserve">Pakiet nr </w:t>
      </w:r>
      <w:r>
        <w:rPr>
          <w:rFonts w:ascii="Georgia" w:hAnsi="Georgia"/>
          <w:b/>
          <w:i/>
          <w:shd w:val="clear" w:color="auto" w:fill="00FFFF"/>
        </w:rPr>
        <w:t>1</w:t>
      </w:r>
    </w:p>
    <w:p w14:paraId="0B677D91" w14:textId="047B1397" w:rsidR="00264279" w:rsidRDefault="0066467C" w:rsidP="00BF51AB">
      <w:pPr>
        <w:spacing w:line="240" w:lineRule="auto"/>
        <w:jc w:val="center"/>
        <w:rPr>
          <w:rFonts w:ascii="Georgia" w:hAnsi="Georgia" w:cs="Georgia"/>
          <w:b/>
          <w:bCs/>
          <w:sz w:val="20"/>
          <w:szCs w:val="20"/>
        </w:rPr>
      </w:pPr>
      <w:r>
        <w:rPr>
          <w:rFonts w:ascii="Georgia" w:hAnsi="Georgia" w:cs="Georgia"/>
          <w:b/>
          <w:bCs/>
          <w:sz w:val="20"/>
          <w:szCs w:val="20"/>
        </w:rPr>
        <w:t>Narzędzia chirurgiczne do zabiegów ostrych dla Bloku Operacyjnego II</w:t>
      </w:r>
    </w:p>
    <w:p w14:paraId="6366321D" w14:textId="77777777" w:rsidR="00BF51AB" w:rsidRDefault="00BF51AB" w:rsidP="00264279">
      <w:pPr>
        <w:spacing w:line="240" w:lineRule="auto"/>
        <w:rPr>
          <w:rFonts w:ascii="Georgia" w:hAnsi="Georgia" w:cs="Georgia"/>
          <w:b/>
          <w:bCs/>
          <w:sz w:val="20"/>
          <w:szCs w:val="20"/>
        </w:rPr>
      </w:pPr>
    </w:p>
    <w:p w14:paraId="4E574DB9" w14:textId="5828DF8D" w:rsidR="00BF51AB" w:rsidRPr="00BF51AB" w:rsidRDefault="00BF51AB" w:rsidP="00BF51AB">
      <w:pPr>
        <w:pStyle w:val="Akapitzlist"/>
        <w:numPr>
          <w:ilvl w:val="1"/>
          <w:numId w:val="63"/>
        </w:numPr>
        <w:tabs>
          <w:tab w:val="left" w:pos="426"/>
        </w:tabs>
        <w:spacing w:line="240" w:lineRule="auto"/>
        <w:ind w:left="0" w:firstLine="0"/>
        <w:rPr>
          <w:rFonts w:ascii="Georgia" w:hAnsi="Georgia" w:cs="Georgia"/>
          <w:b/>
          <w:bCs/>
          <w:sz w:val="20"/>
          <w:szCs w:val="20"/>
        </w:rPr>
      </w:pPr>
      <w:r w:rsidRPr="00BF51AB">
        <w:rPr>
          <w:rFonts w:ascii="Georgia" w:hAnsi="Georgia" w:cs="Georgia"/>
          <w:b/>
          <w:bCs/>
          <w:sz w:val="20"/>
          <w:szCs w:val="20"/>
        </w:rPr>
        <w:t>Wymagania ogólne:</w:t>
      </w:r>
    </w:p>
    <w:tbl>
      <w:tblPr>
        <w:tblW w:w="10277" w:type="dxa"/>
        <w:tblInd w:w="-7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38"/>
        <w:gridCol w:w="9639"/>
      </w:tblGrid>
      <w:tr w:rsidR="00BF51AB" w:rsidRPr="00BF51AB" w14:paraId="48BA61DA" w14:textId="77777777" w:rsidTr="00BF51AB">
        <w:trPr>
          <w:trHeight w:val="284"/>
        </w:trPr>
        <w:tc>
          <w:tcPr>
            <w:tcW w:w="638" w:type="dxa"/>
            <w:vAlign w:val="center"/>
          </w:tcPr>
          <w:p w14:paraId="529470B0" w14:textId="77777777" w:rsidR="00BF51AB" w:rsidRPr="00BF51AB" w:rsidRDefault="00BF51AB" w:rsidP="00BF51AB">
            <w:pPr>
              <w:spacing w:line="360" w:lineRule="auto"/>
              <w:jc w:val="center"/>
              <w:rPr>
                <w:rFonts w:ascii="Georgia" w:hAnsi="Georgia" w:cs="Arial"/>
                <w:sz w:val="20"/>
                <w:szCs w:val="20"/>
              </w:rPr>
            </w:pPr>
            <w:r w:rsidRPr="00BF51AB">
              <w:rPr>
                <w:rFonts w:ascii="Georgia" w:hAnsi="Georgia" w:cs="Arial"/>
                <w:sz w:val="20"/>
                <w:szCs w:val="20"/>
              </w:rPr>
              <w:t>1.</w:t>
            </w:r>
          </w:p>
        </w:tc>
        <w:tc>
          <w:tcPr>
            <w:tcW w:w="9639" w:type="dxa"/>
            <w:vAlign w:val="center"/>
          </w:tcPr>
          <w:p w14:paraId="23B3EDE6" w14:textId="77777777" w:rsidR="00BF51AB" w:rsidRPr="00BF51AB" w:rsidRDefault="00BF51AB" w:rsidP="00BF51AB">
            <w:pPr>
              <w:spacing w:line="360" w:lineRule="auto"/>
              <w:rPr>
                <w:rFonts w:ascii="Georgia" w:hAnsi="Georgia" w:cs="Arial"/>
                <w:sz w:val="20"/>
                <w:szCs w:val="20"/>
              </w:rPr>
            </w:pPr>
            <w:r w:rsidRPr="00BF51AB">
              <w:rPr>
                <w:rFonts w:ascii="Georgia" w:hAnsi="Georgia" w:cs="Arial"/>
                <w:sz w:val="20"/>
                <w:szCs w:val="20"/>
              </w:rPr>
              <w:t>Narzędzia  fabrycznie nowe, rok produkcji 2024, nie dopuszcza się narzędzi regenerowanych lub używanych.</w:t>
            </w:r>
          </w:p>
        </w:tc>
      </w:tr>
      <w:tr w:rsidR="00BF51AB" w:rsidRPr="00BF51AB" w14:paraId="5A338075" w14:textId="77777777" w:rsidTr="00BF51AB">
        <w:trPr>
          <w:trHeight w:val="284"/>
        </w:trPr>
        <w:tc>
          <w:tcPr>
            <w:tcW w:w="638" w:type="dxa"/>
            <w:vAlign w:val="center"/>
          </w:tcPr>
          <w:p w14:paraId="3148C51C" w14:textId="77777777" w:rsidR="00BF51AB" w:rsidRPr="00BF51AB" w:rsidRDefault="00BF51AB" w:rsidP="00BF51AB">
            <w:pPr>
              <w:spacing w:line="360" w:lineRule="auto"/>
              <w:jc w:val="center"/>
              <w:rPr>
                <w:rFonts w:ascii="Georgia" w:hAnsi="Georgia" w:cs="Arial"/>
                <w:sz w:val="20"/>
                <w:szCs w:val="20"/>
              </w:rPr>
            </w:pPr>
            <w:r w:rsidRPr="00BF51AB">
              <w:rPr>
                <w:rFonts w:ascii="Georgia" w:hAnsi="Georgia" w:cs="Arial"/>
                <w:sz w:val="20"/>
                <w:szCs w:val="20"/>
              </w:rPr>
              <w:t>2.</w:t>
            </w:r>
          </w:p>
        </w:tc>
        <w:tc>
          <w:tcPr>
            <w:tcW w:w="9639" w:type="dxa"/>
            <w:vAlign w:val="center"/>
          </w:tcPr>
          <w:p w14:paraId="4FBE7FA3" w14:textId="77777777" w:rsidR="00BF51AB" w:rsidRPr="00BF51AB" w:rsidRDefault="00BF51AB" w:rsidP="00BF51AB">
            <w:pPr>
              <w:spacing w:line="360" w:lineRule="auto"/>
              <w:rPr>
                <w:rFonts w:ascii="Georgia" w:hAnsi="Georgia" w:cs="Arial"/>
                <w:sz w:val="20"/>
                <w:szCs w:val="20"/>
              </w:rPr>
            </w:pPr>
            <w:r w:rsidRPr="00BF51AB">
              <w:rPr>
                <w:rFonts w:ascii="Georgia" w:hAnsi="Georgia" w:cs="Arial"/>
                <w:sz w:val="20"/>
                <w:szCs w:val="20"/>
              </w:rPr>
              <w:t>Narzędzia poddane procesom wstępnej pasywacji przez producenta.</w:t>
            </w:r>
          </w:p>
        </w:tc>
      </w:tr>
      <w:tr w:rsidR="00BF51AB" w:rsidRPr="00BF51AB" w14:paraId="2FB4EA81" w14:textId="77777777" w:rsidTr="00BF51AB">
        <w:trPr>
          <w:trHeight w:val="284"/>
        </w:trPr>
        <w:tc>
          <w:tcPr>
            <w:tcW w:w="638" w:type="dxa"/>
            <w:vAlign w:val="center"/>
          </w:tcPr>
          <w:p w14:paraId="04D3E618" w14:textId="77777777" w:rsidR="00BF51AB" w:rsidRPr="00BF51AB" w:rsidRDefault="00BF51AB" w:rsidP="00BF51AB">
            <w:pPr>
              <w:spacing w:line="360" w:lineRule="auto"/>
              <w:jc w:val="center"/>
              <w:rPr>
                <w:rFonts w:ascii="Georgia" w:hAnsi="Georgia" w:cs="Arial"/>
                <w:sz w:val="20"/>
                <w:szCs w:val="20"/>
              </w:rPr>
            </w:pPr>
            <w:r w:rsidRPr="00BF51AB">
              <w:rPr>
                <w:rFonts w:ascii="Georgia" w:hAnsi="Georgia" w:cs="Arial"/>
                <w:sz w:val="20"/>
                <w:szCs w:val="20"/>
              </w:rPr>
              <w:t>3.</w:t>
            </w:r>
          </w:p>
        </w:tc>
        <w:tc>
          <w:tcPr>
            <w:tcW w:w="9639" w:type="dxa"/>
            <w:vAlign w:val="center"/>
          </w:tcPr>
          <w:p w14:paraId="502ED52C" w14:textId="3DAEE5BA" w:rsidR="00BF51AB" w:rsidRPr="00BF51AB" w:rsidRDefault="00BF51AB" w:rsidP="00BF51AB">
            <w:pPr>
              <w:spacing w:line="360" w:lineRule="auto"/>
              <w:jc w:val="both"/>
              <w:rPr>
                <w:rFonts w:ascii="Georgia" w:hAnsi="Georgia" w:cs="Arial"/>
                <w:sz w:val="20"/>
                <w:szCs w:val="20"/>
              </w:rPr>
            </w:pPr>
            <w:r w:rsidRPr="00BF51AB">
              <w:rPr>
                <w:rFonts w:ascii="Georgia" w:hAnsi="Georgia" w:cs="Arial"/>
                <w:sz w:val="20"/>
                <w:szCs w:val="20"/>
              </w:rPr>
              <w:t xml:space="preserve">Wymagana gwarancja: </w:t>
            </w:r>
            <w:r w:rsidR="004B3365">
              <w:rPr>
                <w:rFonts w:ascii="Georgia" w:hAnsi="Georgia" w:cs="Arial"/>
                <w:sz w:val="20"/>
                <w:szCs w:val="20"/>
              </w:rPr>
              <w:t xml:space="preserve">minimum </w:t>
            </w:r>
            <w:r w:rsidRPr="00BF51AB">
              <w:rPr>
                <w:rFonts w:ascii="Georgia" w:hAnsi="Georgia" w:cs="Arial"/>
                <w:sz w:val="20"/>
                <w:szCs w:val="20"/>
              </w:rPr>
              <w:t xml:space="preserve">24 miesiące </w:t>
            </w:r>
          </w:p>
        </w:tc>
      </w:tr>
      <w:tr w:rsidR="00BF51AB" w:rsidRPr="00BF51AB" w14:paraId="59033FA9" w14:textId="77777777" w:rsidTr="00BF51AB">
        <w:trPr>
          <w:trHeight w:val="284"/>
        </w:trPr>
        <w:tc>
          <w:tcPr>
            <w:tcW w:w="638" w:type="dxa"/>
            <w:vAlign w:val="center"/>
          </w:tcPr>
          <w:p w14:paraId="4A951175" w14:textId="77777777" w:rsidR="00BF51AB" w:rsidRPr="00BF51AB" w:rsidRDefault="00BF51AB" w:rsidP="00BF51AB">
            <w:pPr>
              <w:spacing w:line="360" w:lineRule="auto"/>
              <w:jc w:val="center"/>
              <w:rPr>
                <w:rFonts w:ascii="Georgia" w:hAnsi="Georgia" w:cs="Arial"/>
                <w:sz w:val="20"/>
                <w:szCs w:val="20"/>
              </w:rPr>
            </w:pPr>
            <w:r w:rsidRPr="00BF51AB">
              <w:rPr>
                <w:rFonts w:ascii="Georgia" w:hAnsi="Georgia" w:cs="Arial"/>
                <w:sz w:val="20"/>
                <w:szCs w:val="20"/>
              </w:rPr>
              <w:t>4.</w:t>
            </w:r>
          </w:p>
        </w:tc>
        <w:tc>
          <w:tcPr>
            <w:tcW w:w="9639" w:type="dxa"/>
            <w:vAlign w:val="center"/>
          </w:tcPr>
          <w:p w14:paraId="53CB90FE" w14:textId="77777777" w:rsidR="00BF51AB" w:rsidRPr="00BF51AB" w:rsidRDefault="00BF51AB" w:rsidP="00BF51AB">
            <w:pPr>
              <w:spacing w:line="360" w:lineRule="auto"/>
              <w:jc w:val="both"/>
              <w:rPr>
                <w:rFonts w:ascii="Georgia" w:hAnsi="Georgia" w:cs="Arial"/>
                <w:sz w:val="20"/>
                <w:szCs w:val="20"/>
              </w:rPr>
            </w:pPr>
            <w:r w:rsidRPr="00BF51AB">
              <w:rPr>
                <w:rFonts w:ascii="Georgia" w:hAnsi="Georgia" w:cs="Arial"/>
                <w:sz w:val="20"/>
                <w:szCs w:val="20"/>
              </w:rPr>
              <w:t>Narzędzia muszą posiadać możliwość:</w:t>
            </w:r>
          </w:p>
          <w:p w14:paraId="438631CC" w14:textId="77777777" w:rsidR="00BF51AB" w:rsidRPr="00BF51AB" w:rsidRDefault="00BF51AB" w:rsidP="00BF51AB">
            <w:pPr>
              <w:spacing w:line="360" w:lineRule="auto"/>
              <w:jc w:val="both"/>
              <w:rPr>
                <w:rFonts w:ascii="Georgia" w:hAnsi="Georgia" w:cs="Arial"/>
                <w:sz w:val="20"/>
                <w:szCs w:val="20"/>
              </w:rPr>
            </w:pPr>
            <w:r w:rsidRPr="00BF51AB">
              <w:rPr>
                <w:rFonts w:ascii="Georgia" w:hAnsi="Georgia" w:cs="Arial"/>
                <w:sz w:val="20"/>
                <w:szCs w:val="20"/>
              </w:rPr>
              <w:t>- mycia (ultradźwięki, neutralizacja i środki myjące posiadające dopuszczenie PZH)</w:t>
            </w:r>
          </w:p>
          <w:p w14:paraId="0E312A91" w14:textId="77777777" w:rsidR="00BF51AB" w:rsidRPr="00BF51AB" w:rsidRDefault="00BF51AB" w:rsidP="00BF51AB">
            <w:pPr>
              <w:spacing w:line="360" w:lineRule="auto"/>
              <w:jc w:val="both"/>
              <w:rPr>
                <w:rFonts w:ascii="Georgia" w:hAnsi="Georgia" w:cs="Arial"/>
                <w:sz w:val="20"/>
                <w:szCs w:val="20"/>
              </w:rPr>
            </w:pPr>
            <w:r w:rsidRPr="00BF51AB">
              <w:rPr>
                <w:rFonts w:ascii="Georgia" w:hAnsi="Georgia" w:cs="Arial"/>
                <w:sz w:val="20"/>
                <w:szCs w:val="20"/>
              </w:rPr>
              <w:t>- dezynfekcji (temperaturowa i chemiczna środkami dopuszczonymi przez PZH)</w:t>
            </w:r>
          </w:p>
          <w:p w14:paraId="0F3AACC8" w14:textId="77777777" w:rsidR="00BF51AB" w:rsidRPr="00BF51AB" w:rsidRDefault="00BF51AB" w:rsidP="00BF51AB">
            <w:pPr>
              <w:spacing w:line="360" w:lineRule="auto"/>
              <w:rPr>
                <w:rFonts w:ascii="Georgia" w:hAnsi="Georgia" w:cs="Arial"/>
                <w:sz w:val="20"/>
                <w:szCs w:val="20"/>
              </w:rPr>
            </w:pPr>
            <w:r w:rsidRPr="00BF51AB">
              <w:rPr>
                <w:rFonts w:ascii="Georgia" w:hAnsi="Georgia" w:cs="Arial"/>
                <w:sz w:val="20"/>
                <w:szCs w:val="20"/>
              </w:rPr>
              <w:t>- sterylizacji (parowa w autoklawach 134˚C)</w:t>
            </w:r>
          </w:p>
        </w:tc>
      </w:tr>
      <w:tr w:rsidR="00BF51AB" w:rsidRPr="00BF51AB" w14:paraId="4237F402" w14:textId="77777777" w:rsidTr="00BF51AB">
        <w:trPr>
          <w:trHeight w:val="284"/>
        </w:trPr>
        <w:tc>
          <w:tcPr>
            <w:tcW w:w="638" w:type="dxa"/>
            <w:vAlign w:val="center"/>
          </w:tcPr>
          <w:p w14:paraId="6CAE096A" w14:textId="77777777" w:rsidR="00BF51AB" w:rsidRPr="00BF51AB" w:rsidRDefault="00BF51AB" w:rsidP="00BF51AB">
            <w:pPr>
              <w:spacing w:line="360" w:lineRule="auto"/>
              <w:jc w:val="center"/>
              <w:rPr>
                <w:rFonts w:ascii="Georgia" w:hAnsi="Georgia" w:cs="Arial"/>
                <w:sz w:val="20"/>
                <w:szCs w:val="20"/>
              </w:rPr>
            </w:pPr>
            <w:r w:rsidRPr="00BF51AB">
              <w:rPr>
                <w:rFonts w:ascii="Georgia" w:hAnsi="Georgia" w:cs="Arial"/>
                <w:sz w:val="20"/>
                <w:szCs w:val="20"/>
              </w:rPr>
              <w:t>5.</w:t>
            </w:r>
          </w:p>
        </w:tc>
        <w:tc>
          <w:tcPr>
            <w:tcW w:w="9639" w:type="dxa"/>
            <w:vAlign w:val="center"/>
          </w:tcPr>
          <w:p w14:paraId="6BAC0B3C" w14:textId="77777777" w:rsidR="00BF51AB" w:rsidRPr="00BF51AB" w:rsidRDefault="00BF51AB" w:rsidP="00BF51AB">
            <w:pPr>
              <w:spacing w:line="360" w:lineRule="auto"/>
              <w:jc w:val="both"/>
              <w:rPr>
                <w:rFonts w:ascii="Georgia" w:hAnsi="Georgia" w:cs="Arial"/>
                <w:sz w:val="20"/>
                <w:szCs w:val="20"/>
              </w:rPr>
            </w:pPr>
            <w:r w:rsidRPr="00BF51AB">
              <w:rPr>
                <w:rFonts w:ascii="Georgia" w:hAnsi="Georgia" w:cs="Arial"/>
                <w:sz w:val="20"/>
                <w:szCs w:val="20"/>
              </w:rPr>
              <w:t>Ramiona nożyczek łączone za pomocą śrub lub wkrętów odpowiednio zabezpieczonymi przed przypadkowym odkręceniem</w:t>
            </w:r>
          </w:p>
        </w:tc>
      </w:tr>
      <w:tr w:rsidR="00BF51AB" w:rsidRPr="00BF51AB" w14:paraId="41156F70" w14:textId="77777777" w:rsidTr="00BF51AB">
        <w:trPr>
          <w:trHeight w:val="284"/>
        </w:trPr>
        <w:tc>
          <w:tcPr>
            <w:tcW w:w="638" w:type="dxa"/>
            <w:vAlign w:val="center"/>
          </w:tcPr>
          <w:p w14:paraId="7798CA43" w14:textId="77777777" w:rsidR="00BF51AB" w:rsidRPr="00BF51AB" w:rsidRDefault="00BF51AB" w:rsidP="00BF51AB">
            <w:pPr>
              <w:spacing w:line="360" w:lineRule="auto"/>
              <w:jc w:val="center"/>
              <w:rPr>
                <w:rFonts w:ascii="Georgia" w:hAnsi="Georgia" w:cs="Arial"/>
                <w:sz w:val="20"/>
                <w:szCs w:val="20"/>
              </w:rPr>
            </w:pPr>
            <w:r w:rsidRPr="00BF51AB">
              <w:rPr>
                <w:rFonts w:ascii="Georgia" w:hAnsi="Georgia" w:cs="Arial"/>
                <w:sz w:val="20"/>
                <w:szCs w:val="20"/>
              </w:rPr>
              <w:t>6.</w:t>
            </w:r>
          </w:p>
        </w:tc>
        <w:tc>
          <w:tcPr>
            <w:tcW w:w="9639" w:type="dxa"/>
            <w:vAlign w:val="center"/>
          </w:tcPr>
          <w:p w14:paraId="3B946EDE" w14:textId="77777777" w:rsidR="00BF51AB" w:rsidRPr="00BF51AB" w:rsidRDefault="00BF51AB" w:rsidP="00BF51AB">
            <w:pPr>
              <w:pStyle w:val="Tekstpodstawowywcity"/>
              <w:spacing w:after="0" w:line="360" w:lineRule="auto"/>
              <w:ind w:left="0"/>
              <w:jc w:val="both"/>
              <w:rPr>
                <w:rFonts w:cs="Arial"/>
                <w:b w:val="0"/>
                <w:bCs w:val="0"/>
                <w:i w:val="0"/>
                <w:iCs w:val="0"/>
                <w:sz w:val="20"/>
                <w:szCs w:val="20"/>
              </w:rPr>
            </w:pPr>
            <w:r w:rsidRPr="00BF51AB">
              <w:rPr>
                <w:rFonts w:cs="Arial"/>
                <w:b w:val="0"/>
                <w:bCs w:val="0"/>
                <w:i w:val="0"/>
                <w:iCs w:val="0"/>
                <w:sz w:val="20"/>
                <w:szCs w:val="20"/>
              </w:rPr>
              <w:t>Oferowane narzędzia muszą spełniać poniższe warunki:</w:t>
            </w:r>
          </w:p>
          <w:p w14:paraId="486DFE4F" w14:textId="77777777" w:rsidR="00BF51AB" w:rsidRPr="00BF51AB" w:rsidRDefault="00BF51AB" w:rsidP="00BF51AB">
            <w:pPr>
              <w:pStyle w:val="Tekstpodstawowywcity"/>
              <w:spacing w:after="0" w:line="360" w:lineRule="auto"/>
              <w:ind w:left="0"/>
              <w:jc w:val="both"/>
              <w:rPr>
                <w:rFonts w:cs="Arial"/>
                <w:b w:val="0"/>
                <w:bCs w:val="0"/>
                <w:i w:val="0"/>
                <w:iCs w:val="0"/>
                <w:color w:val="000000"/>
                <w:sz w:val="20"/>
                <w:szCs w:val="20"/>
              </w:rPr>
            </w:pPr>
            <w:r w:rsidRPr="00BF51AB">
              <w:rPr>
                <w:rFonts w:cs="Arial"/>
                <w:b w:val="0"/>
                <w:bCs w:val="0"/>
                <w:i w:val="0"/>
                <w:iCs w:val="0"/>
                <w:color w:val="000000"/>
                <w:sz w:val="20"/>
                <w:szCs w:val="20"/>
              </w:rPr>
              <w:t>- narzędzia wykonane z stali odpornej na korozję zgodnie z normą EN ISO7153-1:2017 lub równoważną (przedstawienie informacji producenta dot. składu materiałów z jakich wykonano narzędzia);</w:t>
            </w:r>
          </w:p>
          <w:p w14:paraId="3EC1F75D" w14:textId="77777777" w:rsidR="00BF51AB" w:rsidRPr="00BF51AB" w:rsidRDefault="00BF51AB" w:rsidP="00BF51AB">
            <w:pPr>
              <w:pStyle w:val="Tekstpodstawowywcity"/>
              <w:spacing w:after="0" w:line="360" w:lineRule="auto"/>
              <w:ind w:left="0"/>
              <w:jc w:val="both"/>
              <w:rPr>
                <w:rFonts w:cs="Arial"/>
                <w:b w:val="0"/>
                <w:bCs w:val="0"/>
                <w:i w:val="0"/>
                <w:iCs w:val="0"/>
                <w:color w:val="000000"/>
                <w:sz w:val="20"/>
                <w:szCs w:val="20"/>
              </w:rPr>
            </w:pPr>
            <w:r w:rsidRPr="00BF51AB">
              <w:rPr>
                <w:rFonts w:cs="Arial"/>
                <w:b w:val="0"/>
                <w:bCs w:val="0"/>
                <w:i w:val="0"/>
                <w:iCs w:val="0"/>
                <w:color w:val="000000"/>
                <w:sz w:val="20"/>
                <w:szCs w:val="20"/>
              </w:rPr>
              <w:t>- wysoka trwałość, ergonomia,</w:t>
            </w:r>
          </w:p>
          <w:p w14:paraId="323B7C62" w14:textId="77777777" w:rsidR="00BF51AB" w:rsidRPr="00BF51AB" w:rsidRDefault="00BF51AB" w:rsidP="00BF51AB">
            <w:pPr>
              <w:pStyle w:val="Tekstpodstawowywcity"/>
              <w:spacing w:after="0" w:line="360" w:lineRule="auto"/>
              <w:ind w:left="0"/>
              <w:jc w:val="both"/>
              <w:rPr>
                <w:rFonts w:cs="Arial"/>
                <w:b w:val="0"/>
                <w:bCs w:val="0"/>
                <w:i w:val="0"/>
                <w:iCs w:val="0"/>
                <w:color w:val="000000"/>
                <w:sz w:val="20"/>
                <w:szCs w:val="20"/>
              </w:rPr>
            </w:pPr>
            <w:r w:rsidRPr="00BF51AB">
              <w:rPr>
                <w:rFonts w:cs="Arial"/>
                <w:b w:val="0"/>
                <w:bCs w:val="0"/>
                <w:i w:val="0"/>
                <w:iCs w:val="0"/>
                <w:color w:val="000000"/>
                <w:sz w:val="20"/>
                <w:szCs w:val="20"/>
              </w:rPr>
              <w:t>- narzędzia matowane,</w:t>
            </w:r>
          </w:p>
          <w:p w14:paraId="2F1F8E06" w14:textId="77777777" w:rsidR="00BF51AB" w:rsidRPr="00BF51AB" w:rsidRDefault="00BF51AB" w:rsidP="00BF51AB">
            <w:pPr>
              <w:pStyle w:val="Tekstpodstawowywcity"/>
              <w:spacing w:after="0" w:line="360" w:lineRule="auto"/>
              <w:ind w:left="0"/>
              <w:jc w:val="both"/>
              <w:rPr>
                <w:rFonts w:cs="Arial"/>
                <w:b w:val="0"/>
                <w:bCs w:val="0"/>
                <w:i w:val="0"/>
                <w:iCs w:val="0"/>
                <w:color w:val="000000"/>
                <w:sz w:val="20"/>
                <w:szCs w:val="20"/>
              </w:rPr>
            </w:pPr>
            <w:r w:rsidRPr="00BF51AB">
              <w:rPr>
                <w:rFonts w:cs="Arial"/>
                <w:b w:val="0"/>
                <w:bCs w:val="0"/>
                <w:i w:val="0"/>
                <w:iCs w:val="0"/>
                <w:color w:val="000000"/>
                <w:sz w:val="20"/>
                <w:szCs w:val="20"/>
              </w:rPr>
              <w:t>- narzędzia oznakowane laserowo: numer katalogowy, nazwa/ logo  producenta, znak CE, data matrix i numer LOT.</w:t>
            </w:r>
          </w:p>
          <w:p w14:paraId="68984E86" w14:textId="77777777" w:rsidR="00BF51AB" w:rsidRPr="00BF51AB" w:rsidRDefault="00BF51AB" w:rsidP="00BF51AB">
            <w:pPr>
              <w:pStyle w:val="Tekstpodstawowywcity"/>
              <w:spacing w:after="0" w:line="360" w:lineRule="auto"/>
              <w:ind w:left="0"/>
              <w:jc w:val="both"/>
              <w:rPr>
                <w:rFonts w:cs="Arial"/>
                <w:b w:val="0"/>
                <w:bCs w:val="0"/>
                <w:i w:val="0"/>
                <w:iCs w:val="0"/>
                <w:color w:val="000000"/>
                <w:sz w:val="20"/>
                <w:szCs w:val="20"/>
              </w:rPr>
            </w:pPr>
            <w:r w:rsidRPr="00BF51AB">
              <w:rPr>
                <w:rFonts w:cs="Arial"/>
                <w:b w:val="0"/>
                <w:bCs w:val="0"/>
                <w:i w:val="0"/>
                <w:iCs w:val="0"/>
                <w:color w:val="000000"/>
                <w:sz w:val="20"/>
                <w:szCs w:val="20"/>
              </w:rPr>
              <w:t>- pasywacja narzędzi z walidacją procesu.</w:t>
            </w:r>
          </w:p>
          <w:p w14:paraId="36095C6C" w14:textId="77777777" w:rsidR="00BF51AB" w:rsidRPr="00BF51AB" w:rsidRDefault="00BF51AB" w:rsidP="00BF51AB">
            <w:pPr>
              <w:pStyle w:val="Tekstpodstawowywcity"/>
              <w:spacing w:after="0" w:line="360" w:lineRule="auto"/>
              <w:ind w:left="0"/>
              <w:jc w:val="both"/>
              <w:rPr>
                <w:rFonts w:cs="Arial"/>
                <w:b w:val="0"/>
                <w:bCs w:val="0"/>
                <w:i w:val="0"/>
                <w:iCs w:val="0"/>
                <w:color w:val="000000"/>
                <w:sz w:val="20"/>
                <w:szCs w:val="20"/>
              </w:rPr>
            </w:pPr>
            <w:r w:rsidRPr="00BF51AB">
              <w:rPr>
                <w:rFonts w:cs="Arial"/>
                <w:b w:val="0"/>
                <w:bCs w:val="0"/>
                <w:i w:val="0"/>
                <w:iCs w:val="0"/>
                <w:color w:val="000000"/>
                <w:sz w:val="20"/>
                <w:szCs w:val="20"/>
              </w:rPr>
              <w:t>- hartowanie narzędzi w atmosferze ochronnej z walidacją procesu.</w:t>
            </w:r>
          </w:p>
          <w:p w14:paraId="202B6ABC" w14:textId="77777777" w:rsidR="00BF51AB" w:rsidRPr="00BF51AB" w:rsidRDefault="00BF51AB" w:rsidP="00BF51AB">
            <w:pPr>
              <w:pStyle w:val="Tekstpodstawowywcity"/>
              <w:spacing w:after="0" w:line="360" w:lineRule="auto"/>
              <w:ind w:left="0"/>
              <w:jc w:val="both"/>
              <w:rPr>
                <w:rFonts w:cs="Arial"/>
                <w:b w:val="0"/>
                <w:bCs w:val="0"/>
                <w:i w:val="0"/>
                <w:iCs w:val="0"/>
                <w:color w:val="000000"/>
                <w:sz w:val="20"/>
                <w:szCs w:val="20"/>
              </w:rPr>
            </w:pPr>
            <w:r w:rsidRPr="00BF51AB">
              <w:rPr>
                <w:rFonts w:cs="Arial"/>
                <w:b w:val="0"/>
                <w:bCs w:val="0"/>
                <w:i w:val="0"/>
                <w:iCs w:val="0"/>
                <w:color w:val="000000"/>
                <w:sz w:val="20"/>
                <w:szCs w:val="20"/>
              </w:rPr>
              <w:t xml:space="preserve"> - wymagana twardość podstawowych narzędzi: kleszczyki, haki i imadła 42-50HRC; nożyczki 52-58HRC, trzonki do skalpeli 50-58HRC; instrumenty elastyczne 5-20HRC.</w:t>
            </w:r>
          </w:p>
          <w:p w14:paraId="3CAA7D6C" w14:textId="77777777" w:rsidR="00BF51AB" w:rsidRPr="00BF51AB" w:rsidRDefault="00BF51AB" w:rsidP="00BF51AB">
            <w:pPr>
              <w:pStyle w:val="Tekstpodstawowywcity"/>
              <w:spacing w:after="0" w:line="360" w:lineRule="auto"/>
              <w:ind w:left="0"/>
              <w:jc w:val="both"/>
              <w:rPr>
                <w:rFonts w:cs="Arial"/>
                <w:b w:val="0"/>
                <w:bCs w:val="0"/>
                <w:i w:val="0"/>
                <w:iCs w:val="0"/>
                <w:color w:val="000000"/>
                <w:sz w:val="20"/>
                <w:szCs w:val="20"/>
              </w:rPr>
            </w:pPr>
            <w:r w:rsidRPr="00BF51AB">
              <w:rPr>
                <w:rFonts w:cs="Arial"/>
                <w:b w:val="0"/>
                <w:bCs w:val="0"/>
                <w:i w:val="0"/>
                <w:iCs w:val="0"/>
                <w:color w:val="000000"/>
                <w:sz w:val="20"/>
                <w:szCs w:val="20"/>
              </w:rPr>
              <w:t>- spełnienie norm zgodnie z dyrektywą UE 2017/745 (rozporządzenie MDR)</w:t>
            </w:r>
          </w:p>
          <w:p w14:paraId="739A6AE1" w14:textId="77777777" w:rsidR="00BF51AB" w:rsidRPr="00BF51AB" w:rsidRDefault="00BF51AB" w:rsidP="00BF51AB">
            <w:pPr>
              <w:pStyle w:val="Tekstpodstawowywcity"/>
              <w:spacing w:after="0" w:line="360" w:lineRule="auto"/>
              <w:ind w:left="0"/>
              <w:jc w:val="both"/>
              <w:rPr>
                <w:rFonts w:cs="Arial"/>
                <w:b w:val="0"/>
                <w:bCs w:val="0"/>
                <w:i w:val="0"/>
                <w:iCs w:val="0"/>
                <w:sz w:val="20"/>
                <w:szCs w:val="20"/>
              </w:rPr>
            </w:pPr>
            <w:r w:rsidRPr="00BF51AB">
              <w:rPr>
                <w:rFonts w:cs="Arial"/>
                <w:b w:val="0"/>
                <w:bCs w:val="0"/>
                <w:i w:val="0"/>
                <w:iCs w:val="0"/>
                <w:sz w:val="20"/>
                <w:szCs w:val="20"/>
              </w:rPr>
              <w:t>- odporność na korozję potwierdzona przez producenta wg normy DIN EN ISO 13402;</w:t>
            </w:r>
          </w:p>
          <w:p w14:paraId="060320FE" w14:textId="77777777" w:rsidR="00BF51AB" w:rsidRPr="00BF51AB" w:rsidRDefault="00BF51AB" w:rsidP="00BF51AB">
            <w:pPr>
              <w:spacing w:line="360" w:lineRule="auto"/>
              <w:jc w:val="both"/>
              <w:rPr>
                <w:rFonts w:ascii="Georgia" w:hAnsi="Georgia" w:cs="Arial"/>
                <w:sz w:val="20"/>
                <w:szCs w:val="20"/>
              </w:rPr>
            </w:pPr>
            <w:r w:rsidRPr="00BF51AB">
              <w:rPr>
                <w:rFonts w:ascii="Georgia" w:hAnsi="Georgia" w:cs="Arial"/>
                <w:sz w:val="20"/>
                <w:szCs w:val="20"/>
              </w:rPr>
              <w:t xml:space="preserve">Przedstawienie oświadczeń potwierdzających spełnienie ww. warunków (dołączyć do oferty certyfikat CE, deklarację zgodności CE/i lub wpis do Rejestru Wyrobów Medycznych) </w:t>
            </w:r>
          </w:p>
        </w:tc>
      </w:tr>
      <w:tr w:rsidR="00BF51AB" w:rsidRPr="00BF51AB" w14:paraId="0B470E0F" w14:textId="77777777" w:rsidTr="00BF51AB">
        <w:trPr>
          <w:trHeight w:val="284"/>
        </w:trPr>
        <w:tc>
          <w:tcPr>
            <w:tcW w:w="638" w:type="dxa"/>
            <w:vAlign w:val="center"/>
          </w:tcPr>
          <w:p w14:paraId="6E60FA3F" w14:textId="77777777" w:rsidR="00BF51AB" w:rsidRPr="00BF51AB" w:rsidRDefault="00BF51AB" w:rsidP="00BF51AB">
            <w:pPr>
              <w:spacing w:line="360" w:lineRule="auto"/>
              <w:jc w:val="center"/>
              <w:rPr>
                <w:rFonts w:ascii="Georgia" w:hAnsi="Georgia" w:cs="Arial"/>
                <w:sz w:val="20"/>
                <w:szCs w:val="20"/>
              </w:rPr>
            </w:pPr>
            <w:r w:rsidRPr="00BF51AB">
              <w:rPr>
                <w:rFonts w:ascii="Georgia" w:hAnsi="Georgia" w:cs="Arial"/>
                <w:sz w:val="20"/>
                <w:szCs w:val="20"/>
              </w:rPr>
              <w:t>7.</w:t>
            </w:r>
          </w:p>
        </w:tc>
        <w:tc>
          <w:tcPr>
            <w:tcW w:w="9639" w:type="dxa"/>
            <w:vAlign w:val="center"/>
          </w:tcPr>
          <w:p w14:paraId="196D2592" w14:textId="77777777" w:rsidR="00BF51AB" w:rsidRPr="00BF51AB" w:rsidRDefault="00BF51AB" w:rsidP="00BF51AB">
            <w:pPr>
              <w:pStyle w:val="Tekstpodstawowywcity"/>
              <w:spacing w:after="0" w:line="360" w:lineRule="auto"/>
              <w:ind w:left="0"/>
              <w:jc w:val="both"/>
              <w:rPr>
                <w:rFonts w:cs="Arial"/>
                <w:b w:val="0"/>
                <w:bCs w:val="0"/>
                <w:i w:val="0"/>
                <w:iCs w:val="0"/>
                <w:sz w:val="20"/>
                <w:szCs w:val="20"/>
              </w:rPr>
            </w:pPr>
            <w:r w:rsidRPr="00BF51AB">
              <w:rPr>
                <w:rFonts w:cs="Arial"/>
                <w:b w:val="0"/>
                <w:bCs w:val="0"/>
                <w:i w:val="0"/>
                <w:iCs w:val="0"/>
                <w:color w:val="000000"/>
                <w:sz w:val="20"/>
                <w:szCs w:val="20"/>
              </w:rPr>
              <w:t xml:space="preserve">Narzędzia </w:t>
            </w:r>
            <w:r w:rsidRPr="00BF51AB">
              <w:rPr>
                <w:rFonts w:cs="Arial"/>
                <w:b w:val="0"/>
                <w:bCs w:val="0"/>
                <w:i w:val="0"/>
                <w:iCs w:val="0"/>
                <w:sz w:val="20"/>
                <w:szCs w:val="20"/>
              </w:rPr>
              <w:t xml:space="preserve">chirurgiczne i kontenery </w:t>
            </w:r>
            <w:r w:rsidRPr="00BF51AB">
              <w:rPr>
                <w:rFonts w:cs="Arial"/>
                <w:b w:val="0"/>
                <w:bCs w:val="0"/>
                <w:i w:val="0"/>
                <w:iCs w:val="0"/>
                <w:color w:val="000000"/>
                <w:sz w:val="20"/>
                <w:szCs w:val="20"/>
              </w:rPr>
              <w:t xml:space="preserve">muszą być oznaczone kodem  Data matrix, matrycowym dwuwymiarowym  kodem kreskowym (kod kreskowy 2D), składającym się z czarnych i białych pól (modułów) zamieszczonych w granicach tzw. wzoru wyszukiwania. Oznakowanie takie pozwoli na pełną identyfikację narzędzi w zestawie i możliwość skanowania każdego instrumentu znajdującego się w zestawie. Kod Data Matrix musi zawierać zakodowaną informację o unikalnym numerze narzędzia/kontenera. </w:t>
            </w:r>
          </w:p>
        </w:tc>
      </w:tr>
      <w:tr w:rsidR="00BF51AB" w:rsidRPr="00BF51AB" w14:paraId="3EA72E4B" w14:textId="77777777" w:rsidTr="00BF51AB">
        <w:trPr>
          <w:trHeight w:val="284"/>
        </w:trPr>
        <w:tc>
          <w:tcPr>
            <w:tcW w:w="638" w:type="dxa"/>
            <w:vAlign w:val="center"/>
          </w:tcPr>
          <w:p w14:paraId="3FF31BE2" w14:textId="77777777" w:rsidR="00BF51AB" w:rsidRPr="00BF51AB" w:rsidRDefault="00BF51AB" w:rsidP="00BF51AB">
            <w:pPr>
              <w:spacing w:line="360" w:lineRule="auto"/>
              <w:jc w:val="center"/>
              <w:rPr>
                <w:rFonts w:ascii="Georgia" w:hAnsi="Georgia" w:cs="Arial"/>
                <w:sz w:val="20"/>
                <w:szCs w:val="20"/>
              </w:rPr>
            </w:pPr>
            <w:r w:rsidRPr="00BF51AB">
              <w:rPr>
                <w:rFonts w:ascii="Georgia" w:hAnsi="Georgia" w:cs="Arial"/>
                <w:sz w:val="20"/>
                <w:szCs w:val="20"/>
              </w:rPr>
              <w:t>8.</w:t>
            </w:r>
          </w:p>
        </w:tc>
        <w:tc>
          <w:tcPr>
            <w:tcW w:w="9639" w:type="dxa"/>
            <w:vAlign w:val="center"/>
          </w:tcPr>
          <w:p w14:paraId="6C817D0C" w14:textId="77777777" w:rsidR="00BF51AB" w:rsidRPr="00BF51AB" w:rsidRDefault="00BF51AB" w:rsidP="00BF51AB">
            <w:pPr>
              <w:pStyle w:val="western"/>
              <w:shd w:val="clear" w:color="auto" w:fill="FFFFFF"/>
              <w:spacing w:before="0" w:after="0" w:line="360" w:lineRule="auto"/>
              <w:rPr>
                <w:rFonts w:ascii="Georgia" w:hAnsi="Georgia"/>
                <w:sz w:val="20"/>
                <w:szCs w:val="20"/>
              </w:rPr>
            </w:pPr>
            <w:r w:rsidRPr="00BF51AB">
              <w:rPr>
                <w:rFonts w:ascii="Georgia" w:hAnsi="Georgia" w:cs="Arial"/>
                <w:sz w:val="20"/>
                <w:szCs w:val="20"/>
              </w:rPr>
              <w:t>Oferowane narzędzia muszą spełniać właściwe, ustalone w obowiązujących przepisach prawa wymagania odnośnie dopuszczenia do użytkowania przedmiotowych wyrobów w polskich zakładach opieki zdrowotnej.</w:t>
            </w:r>
          </w:p>
        </w:tc>
      </w:tr>
      <w:tr w:rsidR="00BF51AB" w:rsidRPr="00BF51AB" w14:paraId="339C3787" w14:textId="77777777" w:rsidTr="00BF51AB">
        <w:trPr>
          <w:trHeight w:val="284"/>
        </w:trPr>
        <w:tc>
          <w:tcPr>
            <w:tcW w:w="638" w:type="dxa"/>
            <w:vAlign w:val="center"/>
          </w:tcPr>
          <w:p w14:paraId="2EA7D3AE" w14:textId="77777777" w:rsidR="00BF51AB" w:rsidRPr="00BF51AB" w:rsidRDefault="00BF51AB" w:rsidP="00BF51AB">
            <w:pPr>
              <w:spacing w:line="360" w:lineRule="auto"/>
              <w:jc w:val="center"/>
              <w:rPr>
                <w:rFonts w:ascii="Georgia" w:hAnsi="Georgia" w:cs="Arial"/>
                <w:sz w:val="20"/>
                <w:szCs w:val="20"/>
              </w:rPr>
            </w:pPr>
            <w:r w:rsidRPr="00BF51AB">
              <w:rPr>
                <w:rFonts w:ascii="Georgia" w:hAnsi="Georgia" w:cs="Arial"/>
                <w:sz w:val="20"/>
                <w:szCs w:val="20"/>
              </w:rPr>
              <w:t>9.</w:t>
            </w:r>
          </w:p>
        </w:tc>
        <w:tc>
          <w:tcPr>
            <w:tcW w:w="9639" w:type="dxa"/>
            <w:vAlign w:val="center"/>
          </w:tcPr>
          <w:p w14:paraId="77708B48" w14:textId="77777777" w:rsidR="00BF51AB" w:rsidRPr="00BF51AB" w:rsidRDefault="00BF51AB" w:rsidP="00BF51AB">
            <w:pPr>
              <w:spacing w:line="360" w:lineRule="auto"/>
              <w:jc w:val="both"/>
              <w:rPr>
                <w:rFonts w:ascii="Georgia" w:hAnsi="Georgia" w:cs="Arial"/>
                <w:color w:val="000000"/>
                <w:sz w:val="20"/>
                <w:szCs w:val="20"/>
              </w:rPr>
            </w:pPr>
            <w:r w:rsidRPr="00BF51AB">
              <w:rPr>
                <w:rFonts w:ascii="Georgia" w:hAnsi="Georgia" w:cs="Arial"/>
                <w:color w:val="000000"/>
                <w:sz w:val="20"/>
                <w:szCs w:val="20"/>
              </w:rPr>
              <w:t>Dopuszczalne tolerancje wymiarowa od rozmiarów oferowanych narzędzi w przedziale +/-2mm</w:t>
            </w:r>
          </w:p>
        </w:tc>
      </w:tr>
    </w:tbl>
    <w:p w14:paraId="04781C7D" w14:textId="77777777" w:rsidR="00BF51AB" w:rsidRDefault="00BF51AB" w:rsidP="00264279">
      <w:pPr>
        <w:spacing w:line="240" w:lineRule="auto"/>
        <w:rPr>
          <w:rFonts w:ascii="Georgia" w:hAnsi="Georgia" w:cs="Georgia"/>
          <w:b/>
          <w:bCs/>
          <w:sz w:val="20"/>
          <w:szCs w:val="20"/>
        </w:rPr>
      </w:pPr>
    </w:p>
    <w:p w14:paraId="687CBD54" w14:textId="590D0DFD" w:rsidR="00264279" w:rsidRPr="00BF51AB" w:rsidRDefault="00BF51AB" w:rsidP="00BF51AB">
      <w:pPr>
        <w:pStyle w:val="Akapitzlist"/>
        <w:numPr>
          <w:ilvl w:val="1"/>
          <w:numId w:val="63"/>
        </w:numPr>
        <w:tabs>
          <w:tab w:val="left" w:pos="426"/>
        </w:tabs>
        <w:spacing w:line="240" w:lineRule="auto"/>
        <w:ind w:left="0" w:firstLine="0"/>
        <w:rPr>
          <w:rFonts w:ascii="Georgia" w:hAnsi="Georgia" w:cs="Georgia"/>
          <w:b/>
          <w:bCs/>
          <w:sz w:val="20"/>
          <w:szCs w:val="20"/>
        </w:rPr>
      </w:pPr>
      <w:r>
        <w:rPr>
          <w:rFonts w:ascii="Georgia" w:hAnsi="Georgia" w:cs="Georgia"/>
          <w:b/>
          <w:bCs/>
          <w:sz w:val="20"/>
          <w:szCs w:val="20"/>
        </w:rPr>
        <w:t xml:space="preserve">Asortyment: </w:t>
      </w:r>
    </w:p>
    <w:tbl>
      <w:tblPr>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8284"/>
        <w:gridCol w:w="640"/>
        <w:gridCol w:w="760"/>
      </w:tblGrid>
      <w:tr w:rsidR="0066467C" w:rsidRPr="0066467C" w14:paraId="3D9B2DD7" w14:textId="77777777" w:rsidTr="0066467C">
        <w:trPr>
          <w:trHeight w:val="284"/>
        </w:trPr>
        <w:tc>
          <w:tcPr>
            <w:tcW w:w="500" w:type="dxa"/>
            <w:shd w:val="clear" w:color="auto" w:fill="auto"/>
            <w:noWrap/>
            <w:vAlign w:val="center"/>
            <w:hideMark/>
          </w:tcPr>
          <w:p w14:paraId="5AC6D96A" w14:textId="77777777" w:rsidR="0066467C" w:rsidRPr="0066467C" w:rsidRDefault="0066467C" w:rsidP="0066467C">
            <w:pPr>
              <w:suppressAutoHyphens w:val="0"/>
              <w:spacing w:line="360" w:lineRule="auto"/>
              <w:jc w:val="center"/>
              <w:textAlignment w:val="auto"/>
              <w:rPr>
                <w:rFonts w:ascii="Georgia" w:hAnsi="Georgia" w:cs="Calibri"/>
                <w:b/>
                <w:bCs/>
                <w:color w:val="000000"/>
                <w:kern w:val="0"/>
                <w:sz w:val="20"/>
                <w:szCs w:val="20"/>
                <w:lang w:eastAsia="pl-PL"/>
              </w:rPr>
            </w:pPr>
            <w:r w:rsidRPr="0066467C">
              <w:rPr>
                <w:rFonts w:ascii="Georgia" w:hAnsi="Georgia" w:cs="Calibri"/>
                <w:b/>
                <w:bCs/>
                <w:color w:val="000000"/>
                <w:kern w:val="0"/>
                <w:sz w:val="20"/>
                <w:szCs w:val="20"/>
                <w:lang w:eastAsia="pl-PL"/>
              </w:rPr>
              <w:t>Lp.</w:t>
            </w:r>
          </w:p>
        </w:tc>
        <w:tc>
          <w:tcPr>
            <w:tcW w:w="8284" w:type="dxa"/>
            <w:shd w:val="clear" w:color="auto" w:fill="auto"/>
            <w:noWrap/>
            <w:vAlign w:val="center"/>
            <w:hideMark/>
          </w:tcPr>
          <w:p w14:paraId="198FA462" w14:textId="77777777" w:rsidR="0066467C" w:rsidRPr="0066467C" w:rsidRDefault="0066467C" w:rsidP="0066467C">
            <w:pPr>
              <w:suppressAutoHyphens w:val="0"/>
              <w:spacing w:line="360" w:lineRule="auto"/>
              <w:jc w:val="center"/>
              <w:textAlignment w:val="auto"/>
              <w:rPr>
                <w:rFonts w:ascii="Georgia" w:hAnsi="Georgia" w:cs="Calibri"/>
                <w:b/>
                <w:bCs/>
                <w:color w:val="000000"/>
                <w:kern w:val="0"/>
                <w:sz w:val="20"/>
                <w:szCs w:val="20"/>
                <w:lang w:eastAsia="pl-PL"/>
              </w:rPr>
            </w:pPr>
            <w:r w:rsidRPr="0066467C">
              <w:rPr>
                <w:rFonts w:ascii="Georgia" w:hAnsi="Georgia" w:cs="Calibri"/>
                <w:b/>
                <w:bCs/>
                <w:color w:val="000000"/>
                <w:kern w:val="0"/>
                <w:sz w:val="20"/>
                <w:szCs w:val="20"/>
                <w:lang w:eastAsia="pl-PL"/>
              </w:rPr>
              <w:t>Nazwa</w:t>
            </w:r>
          </w:p>
        </w:tc>
        <w:tc>
          <w:tcPr>
            <w:tcW w:w="640" w:type="dxa"/>
            <w:shd w:val="clear" w:color="auto" w:fill="auto"/>
            <w:noWrap/>
            <w:vAlign w:val="center"/>
            <w:hideMark/>
          </w:tcPr>
          <w:p w14:paraId="36A1F428" w14:textId="77777777" w:rsidR="0066467C" w:rsidRPr="0066467C" w:rsidRDefault="0066467C" w:rsidP="0066467C">
            <w:pPr>
              <w:suppressAutoHyphens w:val="0"/>
              <w:spacing w:line="360" w:lineRule="auto"/>
              <w:jc w:val="center"/>
              <w:textAlignment w:val="auto"/>
              <w:rPr>
                <w:rFonts w:ascii="Georgia" w:hAnsi="Georgia" w:cs="Calibri"/>
                <w:b/>
                <w:bCs/>
                <w:color w:val="000000"/>
                <w:kern w:val="0"/>
                <w:sz w:val="20"/>
                <w:szCs w:val="20"/>
                <w:lang w:eastAsia="pl-PL"/>
              </w:rPr>
            </w:pPr>
            <w:r w:rsidRPr="0066467C">
              <w:rPr>
                <w:rFonts w:ascii="Georgia" w:hAnsi="Georgia" w:cs="Calibri"/>
                <w:b/>
                <w:bCs/>
                <w:color w:val="000000"/>
                <w:kern w:val="0"/>
                <w:sz w:val="20"/>
                <w:szCs w:val="20"/>
                <w:lang w:eastAsia="pl-PL"/>
              </w:rPr>
              <w:t>j.m.</w:t>
            </w:r>
          </w:p>
        </w:tc>
        <w:tc>
          <w:tcPr>
            <w:tcW w:w="760" w:type="dxa"/>
            <w:shd w:val="clear" w:color="auto" w:fill="auto"/>
            <w:noWrap/>
            <w:vAlign w:val="center"/>
            <w:hideMark/>
          </w:tcPr>
          <w:p w14:paraId="7E2070FA" w14:textId="77777777" w:rsidR="0066467C" w:rsidRPr="0066467C" w:rsidRDefault="0066467C" w:rsidP="0066467C">
            <w:pPr>
              <w:suppressAutoHyphens w:val="0"/>
              <w:spacing w:line="360" w:lineRule="auto"/>
              <w:jc w:val="center"/>
              <w:textAlignment w:val="auto"/>
              <w:rPr>
                <w:rFonts w:ascii="Georgia" w:hAnsi="Georgia" w:cs="Calibri"/>
                <w:b/>
                <w:bCs/>
                <w:color w:val="000000"/>
                <w:kern w:val="0"/>
                <w:sz w:val="20"/>
                <w:szCs w:val="20"/>
                <w:lang w:eastAsia="pl-PL"/>
              </w:rPr>
            </w:pPr>
            <w:r w:rsidRPr="0066467C">
              <w:rPr>
                <w:rFonts w:ascii="Georgia" w:hAnsi="Georgia" w:cs="Calibri"/>
                <w:b/>
                <w:bCs/>
                <w:color w:val="000000"/>
                <w:kern w:val="0"/>
                <w:sz w:val="20"/>
                <w:szCs w:val="20"/>
                <w:lang w:eastAsia="pl-PL"/>
              </w:rPr>
              <w:t>Ilość</w:t>
            </w:r>
          </w:p>
        </w:tc>
      </w:tr>
      <w:tr w:rsidR="0066467C" w:rsidRPr="0066467C" w14:paraId="2C56F4C9" w14:textId="77777777" w:rsidTr="0066467C">
        <w:trPr>
          <w:trHeight w:val="284"/>
        </w:trPr>
        <w:tc>
          <w:tcPr>
            <w:tcW w:w="500" w:type="dxa"/>
            <w:shd w:val="clear" w:color="auto" w:fill="auto"/>
            <w:noWrap/>
            <w:vAlign w:val="center"/>
            <w:hideMark/>
          </w:tcPr>
          <w:p w14:paraId="053A773D"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1</w:t>
            </w:r>
          </w:p>
        </w:tc>
        <w:tc>
          <w:tcPr>
            <w:tcW w:w="8284" w:type="dxa"/>
            <w:shd w:val="clear" w:color="auto" w:fill="auto"/>
            <w:vAlign w:val="center"/>
            <w:hideMark/>
          </w:tcPr>
          <w:p w14:paraId="2EFD0261" w14:textId="77777777" w:rsidR="0066467C" w:rsidRPr="0066467C" w:rsidRDefault="0066467C" w:rsidP="0066467C">
            <w:pPr>
              <w:suppressAutoHyphens w:val="0"/>
              <w:spacing w:line="360" w:lineRule="auto"/>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 xml:space="preserve">Hak </w:t>
            </w:r>
            <w:proofErr w:type="spellStart"/>
            <w:r w:rsidRPr="0066467C">
              <w:rPr>
                <w:rFonts w:ascii="Georgia" w:hAnsi="Georgia" w:cs="Calibri"/>
                <w:color w:val="000000"/>
                <w:kern w:val="0"/>
                <w:sz w:val="20"/>
                <w:szCs w:val="20"/>
                <w:lang w:eastAsia="pl-PL"/>
              </w:rPr>
              <w:t>Mikulicz</w:t>
            </w:r>
            <w:proofErr w:type="spellEnd"/>
            <w:r w:rsidRPr="0066467C">
              <w:rPr>
                <w:rFonts w:ascii="Georgia" w:hAnsi="Georgia" w:cs="Calibri"/>
                <w:color w:val="000000"/>
                <w:kern w:val="0"/>
                <w:sz w:val="20"/>
                <w:szCs w:val="20"/>
                <w:lang w:eastAsia="pl-PL"/>
              </w:rPr>
              <w:t>, 95x35 mm, dł. 26 cm</w:t>
            </w:r>
          </w:p>
        </w:tc>
        <w:tc>
          <w:tcPr>
            <w:tcW w:w="640" w:type="dxa"/>
            <w:shd w:val="clear" w:color="auto" w:fill="auto"/>
            <w:noWrap/>
            <w:vAlign w:val="center"/>
            <w:hideMark/>
          </w:tcPr>
          <w:p w14:paraId="3B5104F3"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szt.</w:t>
            </w:r>
          </w:p>
        </w:tc>
        <w:tc>
          <w:tcPr>
            <w:tcW w:w="760" w:type="dxa"/>
            <w:shd w:val="clear" w:color="auto" w:fill="auto"/>
            <w:noWrap/>
            <w:vAlign w:val="center"/>
            <w:hideMark/>
          </w:tcPr>
          <w:p w14:paraId="2E37C395"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1</w:t>
            </w:r>
          </w:p>
        </w:tc>
      </w:tr>
      <w:tr w:rsidR="0066467C" w:rsidRPr="0066467C" w14:paraId="13D93ACF" w14:textId="77777777" w:rsidTr="0066467C">
        <w:trPr>
          <w:trHeight w:val="284"/>
        </w:trPr>
        <w:tc>
          <w:tcPr>
            <w:tcW w:w="500" w:type="dxa"/>
            <w:shd w:val="clear" w:color="auto" w:fill="auto"/>
            <w:noWrap/>
            <w:vAlign w:val="center"/>
            <w:hideMark/>
          </w:tcPr>
          <w:p w14:paraId="1EF98BB4"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2</w:t>
            </w:r>
          </w:p>
        </w:tc>
        <w:tc>
          <w:tcPr>
            <w:tcW w:w="8284" w:type="dxa"/>
            <w:shd w:val="clear" w:color="auto" w:fill="auto"/>
            <w:vAlign w:val="center"/>
            <w:hideMark/>
          </w:tcPr>
          <w:p w14:paraId="66713335" w14:textId="77777777" w:rsidR="0066467C" w:rsidRPr="0066467C" w:rsidRDefault="0066467C" w:rsidP="0066467C">
            <w:pPr>
              <w:suppressAutoHyphens w:val="0"/>
              <w:spacing w:line="360" w:lineRule="auto"/>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 xml:space="preserve">Hak </w:t>
            </w:r>
            <w:proofErr w:type="spellStart"/>
            <w:r w:rsidRPr="0066467C">
              <w:rPr>
                <w:rFonts w:ascii="Georgia" w:hAnsi="Georgia" w:cs="Calibri"/>
                <w:color w:val="000000"/>
                <w:kern w:val="0"/>
                <w:sz w:val="20"/>
                <w:szCs w:val="20"/>
                <w:lang w:eastAsia="pl-PL"/>
              </w:rPr>
              <w:t>MIkulicz</w:t>
            </w:r>
            <w:proofErr w:type="spellEnd"/>
            <w:r w:rsidRPr="0066467C">
              <w:rPr>
                <w:rFonts w:ascii="Georgia" w:hAnsi="Georgia" w:cs="Calibri"/>
                <w:color w:val="000000"/>
                <w:kern w:val="0"/>
                <w:sz w:val="20"/>
                <w:szCs w:val="20"/>
                <w:lang w:eastAsia="pl-PL"/>
              </w:rPr>
              <w:t xml:space="preserve"> 120x50mm, dł. 26 cm</w:t>
            </w:r>
          </w:p>
        </w:tc>
        <w:tc>
          <w:tcPr>
            <w:tcW w:w="640" w:type="dxa"/>
            <w:shd w:val="clear" w:color="auto" w:fill="auto"/>
            <w:noWrap/>
            <w:vAlign w:val="center"/>
            <w:hideMark/>
          </w:tcPr>
          <w:p w14:paraId="1FC668A6"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szt.</w:t>
            </w:r>
          </w:p>
        </w:tc>
        <w:tc>
          <w:tcPr>
            <w:tcW w:w="760" w:type="dxa"/>
            <w:shd w:val="clear" w:color="auto" w:fill="auto"/>
            <w:noWrap/>
            <w:vAlign w:val="center"/>
            <w:hideMark/>
          </w:tcPr>
          <w:p w14:paraId="19A96D77"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2</w:t>
            </w:r>
          </w:p>
        </w:tc>
      </w:tr>
      <w:tr w:rsidR="0066467C" w:rsidRPr="0066467C" w14:paraId="4DF8A361" w14:textId="77777777" w:rsidTr="0066467C">
        <w:trPr>
          <w:trHeight w:val="284"/>
        </w:trPr>
        <w:tc>
          <w:tcPr>
            <w:tcW w:w="500" w:type="dxa"/>
            <w:shd w:val="clear" w:color="auto" w:fill="auto"/>
            <w:noWrap/>
            <w:vAlign w:val="center"/>
            <w:hideMark/>
          </w:tcPr>
          <w:p w14:paraId="0FB1E31B"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lastRenderedPageBreak/>
              <w:t>3</w:t>
            </w:r>
          </w:p>
        </w:tc>
        <w:tc>
          <w:tcPr>
            <w:tcW w:w="8284" w:type="dxa"/>
            <w:shd w:val="clear" w:color="auto" w:fill="auto"/>
            <w:vAlign w:val="center"/>
            <w:hideMark/>
          </w:tcPr>
          <w:p w14:paraId="3662365C" w14:textId="77777777" w:rsidR="0066467C" w:rsidRPr="0066467C" w:rsidRDefault="0066467C" w:rsidP="0066467C">
            <w:pPr>
              <w:suppressAutoHyphens w:val="0"/>
              <w:spacing w:line="360" w:lineRule="auto"/>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 xml:space="preserve">Hak </w:t>
            </w:r>
            <w:proofErr w:type="spellStart"/>
            <w:r w:rsidRPr="0066467C">
              <w:rPr>
                <w:rFonts w:ascii="Georgia" w:hAnsi="Georgia" w:cs="Calibri"/>
                <w:color w:val="000000"/>
                <w:kern w:val="0"/>
                <w:sz w:val="20"/>
                <w:szCs w:val="20"/>
                <w:lang w:eastAsia="pl-PL"/>
              </w:rPr>
              <w:t>Farabeuf</w:t>
            </w:r>
            <w:proofErr w:type="spellEnd"/>
            <w:r w:rsidRPr="0066467C">
              <w:rPr>
                <w:rFonts w:ascii="Georgia" w:hAnsi="Georgia" w:cs="Calibri"/>
                <w:color w:val="000000"/>
                <w:kern w:val="0"/>
                <w:sz w:val="20"/>
                <w:szCs w:val="20"/>
                <w:lang w:eastAsia="pl-PL"/>
              </w:rPr>
              <w:t>, komplet: część rob. 24x16/28x16 mm i 28x16/32x16 mm, dł. 15 cm</w:t>
            </w:r>
          </w:p>
        </w:tc>
        <w:tc>
          <w:tcPr>
            <w:tcW w:w="640" w:type="dxa"/>
            <w:shd w:val="clear" w:color="auto" w:fill="auto"/>
            <w:noWrap/>
            <w:vAlign w:val="center"/>
            <w:hideMark/>
          </w:tcPr>
          <w:p w14:paraId="70CC400F"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szt.</w:t>
            </w:r>
          </w:p>
        </w:tc>
        <w:tc>
          <w:tcPr>
            <w:tcW w:w="760" w:type="dxa"/>
            <w:shd w:val="clear" w:color="auto" w:fill="auto"/>
            <w:noWrap/>
            <w:vAlign w:val="center"/>
            <w:hideMark/>
          </w:tcPr>
          <w:p w14:paraId="66C27B14"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2</w:t>
            </w:r>
          </w:p>
        </w:tc>
      </w:tr>
      <w:tr w:rsidR="0066467C" w:rsidRPr="0066467C" w14:paraId="5F26EBF2" w14:textId="77777777" w:rsidTr="0066467C">
        <w:trPr>
          <w:trHeight w:val="284"/>
        </w:trPr>
        <w:tc>
          <w:tcPr>
            <w:tcW w:w="500" w:type="dxa"/>
            <w:shd w:val="clear" w:color="auto" w:fill="auto"/>
            <w:noWrap/>
            <w:vAlign w:val="center"/>
            <w:hideMark/>
          </w:tcPr>
          <w:p w14:paraId="56A09668"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4</w:t>
            </w:r>
          </w:p>
        </w:tc>
        <w:tc>
          <w:tcPr>
            <w:tcW w:w="8284" w:type="dxa"/>
            <w:shd w:val="clear" w:color="auto" w:fill="auto"/>
            <w:vAlign w:val="center"/>
            <w:hideMark/>
          </w:tcPr>
          <w:p w14:paraId="69B6E946" w14:textId="77777777" w:rsidR="0066467C" w:rsidRPr="0066467C" w:rsidRDefault="0066467C" w:rsidP="0066467C">
            <w:pPr>
              <w:suppressAutoHyphens w:val="0"/>
              <w:spacing w:line="360" w:lineRule="auto"/>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 xml:space="preserve">Hak </w:t>
            </w:r>
            <w:proofErr w:type="spellStart"/>
            <w:r w:rsidRPr="0066467C">
              <w:rPr>
                <w:rFonts w:ascii="Georgia" w:hAnsi="Georgia" w:cs="Calibri"/>
                <w:color w:val="000000"/>
                <w:kern w:val="0"/>
                <w:sz w:val="20"/>
                <w:szCs w:val="20"/>
                <w:lang w:eastAsia="pl-PL"/>
              </w:rPr>
              <w:t>Fritsch</w:t>
            </w:r>
            <w:proofErr w:type="spellEnd"/>
            <w:r w:rsidRPr="0066467C">
              <w:rPr>
                <w:rFonts w:ascii="Georgia" w:hAnsi="Georgia" w:cs="Calibri"/>
                <w:color w:val="000000"/>
                <w:kern w:val="0"/>
                <w:sz w:val="20"/>
                <w:szCs w:val="20"/>
                <w:lang w:eastAsia="pl-PL"/>
              </w:rPr>
              <w:t>, fig. 2, 45x50 mm, dł. 24 cm</w:t>
            </w:r>
          </w:p>
        </w:tc>
        <w:tc>
          <w:tcPr>
            <w:tcW w:w="640" w:type="dxa"/>
            <w:shd w:val="clear" w:color="auto" w:fill="auto"/>
            <w:noWrap/>
            <w:vAlign w:val="center"/>
            <w:hideMark/>
          </w:tcPr>
          <w:p w14:paraId="292005F0"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szt.</w:t>
            </w:r>
          </w:p>
        </w:tc>
        <w:tc>
          <w:tcPr>
            <w:tcW w:w="760" w:type="dxa"/>
            <w:shd w:val="clear" w:color="auto" w:fill="auto"/>
            <w:noWrap/>
            <w:vAlign w:val="center"/>
            <w:hideMark/>
          </w:tcPr>
          <w:p w14:paraId="4C90840E"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2</w:t>
            </w:r>
          </w:p>
        </w:tc>
      </w:tr>
      <w:tr w:rsidR="0066467C" w:rsidRPr="0066467C" w14:paraId="1ACF4D26" w14:textId="77777777" w:rsidTr="0066467C">
        <w:trPr>
          <w:trHeight w:val="284"/>
        </w:trPr>
        <w:tc>
          <w:tcPr>
            <w:tcW w:w="500" w:type="dxa"/>
            <w:shd w:val="clear" w:color="auto" w:fill="auto"/>
            <w:noWrap/>
            <w:vAlign w:val="center"/>
            <w:hideMark/>
          </w:tcPr>
          <w:p w14:paraId="73367B1A"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5</w:t>
            </w:r>
          </w:p>
        </w:tc>
        <w:tc>
          <w:tcPr>
            <w:tcW w:w="8284" w:type="dxa"/>
            <w:shd w:val="clear" w:color="auto" w:fill="auto"/>
            <w:vAlign w:val="center"/>
            <w:hideMark/>
          </w:tcPr>
          <w:p w14:paraId="0C1D8CA2" w14:textId="77777777" w:rsidR="0066467C" w:rsidRPr="0066467C" w:rsidRDefault="0066467C" w:rsidP="0066467C">
            <w:pPr>
              <w:suppressAutoHyphens w:val="0"/>
              <w:spacing w:line="360" w:lineRule="auto"/>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Hak Richardson, 38x38 mm, dł. 24 cm</w:t>
            </w:r>
          </w:p>
        </w:tc>
        <w:tc>
          <w:tcPr>
            <w:tcW w:w="640" w:type="dxa"/>
            <w:shd w:val="clear" w:color="auto" w:fill="auto"/>
            <w:noWrap/>
            <w:vAlign w:val="center"/>
            <w:hideMark/>
          </w:tcPr>
          <w:p w14:paraId="64A8E3D0"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szt.</w:t>
            </w:r>
          </w:p>
        </w:tc>
        <w:tc>
          <w:tcPr>
            <w:tcW w:w="760" w:type="dxa"/>
            <w:shd w:val="clear" w:color="auto" w:fill="auto"/>
            <w:noWrap/>
            <w:vAlign w:val="center"/>
            <w:hideMark/>
          </w:tcPr>
          <w:p w14:paraId="3E388EE9"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2</w:t>
            </w:r>
          </w:p>
        </w:tc>
      </w:tr>
      <w:tr w:rsidR="0066467C" w:rsidRPr="0066467C" w14:paraId="1AF34488" w14:textId="77777777" w:rsidTr="0066467C">
        <w:trPr>
          <w:trHeight w:val="284"/>
        </w:trPr>
        <w:tc>
          <w:tcPr>
            <w:tcW w:w="500" w:type="dxa"/>
            <w:shd w:val="clear" w:color="auto" w:fill="auto"/>
            <w:noWrap/>
            <w:vAlign w:val="center"/>
            <w:hideMark/>
          </w:tcPr>
          <w:p w14:paraId="1DCF6FBE"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6</w:t>
            </w:r>
          </w:p>
        </w:tc>
        <w:tc>
          <w:tcPr>
            <w:tcW w:w="8284" w:type="dxa"/>
            <w:shd w:val="clear" w:color="auto" w:fill="auto"/>
            <w:vAlign w:val="center"/>
            <w:hideMark/>
          </w:tcPr>
          <w:p w14:paraId="39FE83B2" w14:textId="77777777" w:rsidR="0066467C" w:rsidRPr="0066467C" w:rsidRDefault="0066467C" w:rsidP="0066467C">
            <w:pPr>
              <w:suppressAutoHyphens w:val="0"/>
              <w:spacing w:line="360" w:lineRule="auto"/>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Kleszcze Foerster, odgięte, ząbkowane, dł. 25 cm</w:t>
            </w:r>
          </w:p>
        </w:tc>
        <w:tc>
          <w:tcPr>
            <w:tcW w:w="640" w:type="dxa"/>
            <w:shd w:val="clear" w:color="auto" w:fill="auto"/>
            <w:noWrap/>
            <w:vAlign w:val="center"/>
            <w:hideMark/>
          </w:tcPr>
          <w:p w14:paraId="740F1BED"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szt.</w:t>
            </w:r>
          </w:p>
        </w:tc>
        <w:tc>
          <w:tcPr>
            <w:tcW w:w="760" w:type="dxa"/>
            <w:shd w:val="clear" w:color="auto" w:fill="auto"/>
            <w:noWrap/>
            <w:vAlign w:val="center"/>
            <w:hideMark/>
          </w:tcPr>
          <w:p w14:paraId="02AF5241"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2</w:t>
            </w:r>
          </w:p>
        </w:tc>
      </w:tr>
      <w:tr w:rsidR="0066467C" w:rsidRPr="0066467C" w14:paraId="092175FA" w14:textId="77777777" w:rsidTr="0066467C">
        <w:trPr>
          <w:trHeight w:val="284"/>
        </w:trPr>
        <w:tc>
          <w:tcPr>
            <w:tcW w:w="500" w:type="dxa"/>
            <w:shd w:val="clear" w:color="auto" w:fill="auto"/>
            <w:noWrap/>
            <w:vAlign w:val="center"/>
            <w:hideMark/>
          </w:tcPr>
          <w:p w14:paraId="0198E2BD"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7</w:t>
            </w:r>
          </w:p>
        </w:tc>
        <w:tc>
          <w:tcPr>
            <w:tcW w:w="8284" w:type="dxa"/>
            <w:shd w:val="clear" w:color="auto" w:fill="auto"/>
            <w:vAlign w:val="center"/>
            <w:hideMark/>
          </w:tcPr>
          <w:p w14:paraId="613F2228" w14:textId="77777777" w:rsidR="0066467C" w:rsidRPr="0066467C" w:rsidRDefault="0066467C" w:rsidP="0066467C">
            <w:pPr>
              <w:suppressAutoHyphens w:val="0"/>
              <w:spacing w:line="360" w:lineRule="auto"/>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Kleszcze jelitowe Mayo-</w:t>
            </w:r>
            <w:proofErr w:type="spellStart"/>
            <w:r w:rsidRPr="0066467C">
              <w:rPr>
                <w:rFonts w:ascii="Georgia" w:hAnsi="Georgia" w:cs="Calibri"/>
                <w:color w:val="000000"/>
                <w:kern w:val="0"/>
                <w:sz w:val="20"/>
                <w:szCs w:val="20"/>
                <w:lang w:eastAsia="pl-PL"/>
              </w:rPr>
              <w:t>Robson</w:t>
            </w:r>
            <w:proofErr w:type="spellEnd"/>
            <w:r w:rsidRPr="0066467C">
              <w:rPr>
                <w:rFonts w:ascii="Georgia" w:hAnsi="Georgia" w:cs="Calibri"/>
                <w:color w:val="000000"/>
                <w:kern w:val="0"/>
                <w:sz w:val="20"/>
                <w:szCs w:val="20"/>
                <w:lang w:eastAsia="pl-PL"/>
              </w:rPr>
              <w:t>, proste, dł. 21 cm</w:t>
            </w:r>
          </w:p>
        </w:tc>
        <w:tc>
          <w:tcPr>
            <w:tcW w:w="640" w:type="dxa"/>
            <w:shd w:val="clear" w:color="auto" w:fill="auto"/>
            <w:noWrap/>
            <w:vAlign w:val="center"/>
            <w:hideMark/>
          </w:tcPr>
          <w:p w14:paraId="4E0E4CE5"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szt.</w:t>
            </w:r>
          </w:p>
        </w:tc>
        <w:tc>
          <w:tcPr>
            <w:tcW w:w="760" w:type="dxa"/>
            <w:shd w:val="clear" w:color="auto" w:fill="auto"/>
            <w:noWrap/>
            <w:vAlign w:val="center"/>
            <w:hideMark/>
          </w:tcPr>
          <w:p w14:paraId="15A8D5DE"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2</w:t>
            </w:r>
          </w:p>
        </w:tc>
      </w:tr>
      <w:tr w:rsidR="0066467C" w:rsidRPr="0066467C" w14:paraId="6439969C" w14:textId="77777777" w:rsidTr="0066467C">
        <w:trPr>
          <w:trHeight w:val="284"/>
        </w:trPr>
        <w:tc>
          <w:tcPr>
            <w:tcW w:w="500" w:type="dxa"/>
            <w:shd w:val="clear" w:color="auto" w:fill="auto"/>
            <w:noWrap/>
            <w:vAlign w:val="center"/>
            <w:hideMark/>
          </w:tcPr>
          <w:p w14:paraId="63B7A081"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8</w:t>
            </w:r>
          </w:p>
        </w:tc>
        <w:tc>
          <w:tcPr>
            <w:tcW w:w="8284" w:type="dxa"/>
            <w:shd w:val="clear" w:color="auto" w:fill="auto"/>
            <w:vAlign w:val="center"/>
            <w:hideMark/>
          </w:tcPr>
          <w:p w14:paraId="169566E8" w14:textId="77777777" w:rsidR="0066467C" w:rsidRPr="0066467C" w:rsidRDefault="0066467C" w:rsidP="0066467C">
            <w:pPr>
              <w:suppressAutoHyphens w:val="0"/>
              <w:spacing w:line="360" w:lineRule="auto"/>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 xml:space="preserve">Kleszcze </w:t>
            </w:r>
            <w:proofErr w:type="spellStart"/>
            <w:r w:rsidRPr="0066467C">
              <w:rPr>
                <w:rFonts w:ascii="Georgia" w:hAnsi="Georgia" w:cs="Calibri"/>
                <w:color w:val="000000"/>
                <w:kern w:val="0"/>
                <w:sz w:val="20"/>
                <w:szCs w:val="20"/>
                <w:lang w:eastAsia="pl-PL"/>
              </w:rPr>
              <w:t>Aliss</w:t>
            </w:r>
            <w:proofErr w:type="spellEnd"/>
            <w:r w:rsidRPr="0066467C">
              <w:rPr>
                <w:rFonts w:ascii="Georgia" w:hAnsi="Georgia" w:cs="Calibri"/>
                <w:color w:val="000000"/>
                <w:kern w:val="0"/>
                <w:sz w:val="20"/>
                <w:szCs w:val="20"/>
                <w:lang w:eastAsia="pl-PL"/>
              </w:rPr>
              <w:t>, 4x5 ząbków, dł. 15 cm</w:t>
            </w:r>
          </w:p>
        </w:tc>
        <w:tc>
          <w:tcPr>
            <w:tcW w:w="640" w:type="dxa"/>
            <w:shd w:val="clear" w:color="auto" w:fill="auto"/>
            <w:noWrap/>
            <w:vAlign w:val="center"/>
            <w:hideMark/>
          </w:tcPr>
          <w:p w14:paraId="7C999749"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szt.</w:t>
            </w:r>
          </w:p>
        </w:tc>
        <w:tc>
          <w:tcPr>
            <w:tcW w:w="760" w:type="dxa"/>
            <w:shd w:val="clear" w:color="auto" w:fill="auto"/>
            <w:noWrap/>
            <w:vAlign w:val="center"/>
            <w:hideMark/>
          </w:tcPr>
          <w:p w14:paraId="2B4DD6E3"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2</w:t>
            </w:r>
          </w:p>
        </w:tc>
      </w:tr>
      <w:tr w:rsidR="0066467C" w:rsidRPr="0066467C" w14:paraId="02231455" w14:textId="77777777" w:rsidTr="0066467C">
        <w:trPr>
          <w:trHeight w:val="284"/>
        </w:trPr>
        <w:tc>
          <w:tcPr>
            <w:tcW w:w="500" w:type="dxa"/>
            <w:shd w:val="clear" w:color="auto" w:fill="auto"/>
            <w:noWrap/>
            <w:vAlign w:val="center"/>
            <w:hideMark/>
          </w:tcPr>
          <w:p w14:paraId="1053B7D7"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9</w:t>
            </w:r>
          </w:p>
        </w:tc>
        <w:tc>
          <w:tcPr>
            <w:tcW w:w="8284" w:type="dxa"/>
            <w:shd w:val="clear" w:color="auto" w:fill="auto"/>
            <w:vAlign w:val="center"/>
            <w:hideMark/>
          </w:tcPr>
          <w:p w14:paraId="76C06C6C" w14:textId="77777777" w:rsidR="0066467C" w:rsidRPr="0066467C" w:rsidRDefault="0066467C" w:rsidP="0066467C">
            <w:pPr>
              <w:suppressAutoHyphens w:val="0"/>
              <w:spacing w:line="360" w:lineRule="auto"/>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 xml:space="preserve">Kleszcze </w:t>
            </w:r>
            <w:proofErr w:type="spellStart"/>
            <w:r w:rsidRPr="0066467C">
              <w:rPr>
                <w:rFonts w:ascii="Georgia" w:hAnsi="Georgia" w:cs="Calibri"/>
                <w:color w:val="000000"/>
                <w:kern w:val="0"/>
                <w:sz w:val="20"/>
                <w:szCs w:val="20"/>
                <w:lang w:eastAsia="pl-PL"/>
              </w:rPr>
              <w:t>Aliss</w:t>
            </w:r>
            <w:proofErr w:type="spellEnd"/>
            <w:r w:rsidRPr="0066467C">
              <w:rPr>
                <w:rFonts w:ascii="Georgia" w:hAnsi="Georgia" w:cs="Calibri"/>
                <w:color w:val="000000"/>
                <w:kern w:val="0"/>
                <w:sz w:val="20"/>
                <w:szCs w:val="20"/>
                <w:lang w:eastAsia="pl-PL"/>
              </w:rPr>
              <w:t>, 5x6 ząbków, dł. 22 cm</w:t>
            </w:r>
          </w:p>
        </w:tc>
        <w:tc>
          <w:tcPr>
            <w:tcW w:w="640" w:type="dxa"/>
            <w:shd w:val="clear" w:color="auto" w:fill="auto"/>
            <w:noWrap/>
            <w:vAlign w:val="center"/>
            <w:hideMark/>
          </w:tcPr>
          <w:p w14:paraId="4F0C69B6"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szt.</w:t>
            </w:r>
          </w:p>
        </w:tc>
        <w:tc>
          <w:tcPr>
            <w:tcW w:w="760" w:type="dxa"/>
            <w:shd w:val="clear" w:color="auto" w:fill="auto"/>
            <w:noWrap/>
            <w:vAlign w:val="center"/>
            <w:hideMark/>
          </w:tcPr>
          <w:p w14:paraId="2A405C56"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2</w:t>
            </w:r>
          </w:p>
        </w:tc>
      </w:tr>
      <w:tr w:rsidR="0066467C" w:rsidRPr="0066467C" w14:paraId="532500CB" w14:textId="77777777" w:rsidTr="0066467C">
        <w:trPr>
          <w:trHeight w:val="284"/>
        </w:trPr>
        <w:tc>
          <w:tcPr>
            <w:tcW w:w="500" w:type="dxa"/>
            <w:shd w:val="clear" w:color="auto" w:fill="auto"/>
            <w:noWrap/>
            <w:vAlign w:val="center"/>
            <w:hideMark/>
          </w:tcPr>
          <w:p w14:paraId="16CFA020"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10</w:t>
            </w:r>
          </w:p>
        </w:tc>
        <w:tc>
          <w:tcPr>
            <w:tcW w:w="8284" w:type="dxa"/>
            <w:shd w:val="clear" w:color="auto" w:fill="auto"/>
            <w:vAlign w:val="center"/>
            <w:hideMark/>
          </w:tcPr>
          <w:p w14:paraId="363EBBA7" w14:textId="77777777" w:rsidR="0066467C" w:rsidRPr="0066467C" w:rsidRDefault="0066467C" w:rsidP="0066467C">
            <w:pPr>
              <w:suppressAutoHyphens w:val="0"/>
              <w:spacing w:line="360" w:lineRule="auto"/>
              <w:textAlignment w:val="auto"/>
              <w:rPr>
                <w:rFonts w:ascii="Georgia" w:hAnsi="Georgia" w:cs="Calibri"/>
                <w:color w:val="000000"/>
                <w:kern w:val="0"/>
                <w:sz w:val="20"/>
                <w:szCs w:val="20"/>
                <w:lang w:eastAsia="pl-PL"/>
              </w:rPr>
            </w:pPr>
            <w:proofErr w:type="spellStart"/>
            <w:r w:rsidRPr="0066467C">
              <w:rPr>
                <w:rFonts w:ascii="Georgia" w:hAnsi="Georgia" w:cs="Calibri"/>
                <w:color w:val="000000"/>
                <w:kern w:val="0"/>
                <w:sz w:val="20"/>
                <w:szCs w:val="20"/>
                <w:lang w:eastAsia="pl-PL"/>
              </w:rPr>
              <w:t>Szpatuła</w:t>
            </w:r>
            <w:proofErr w:type="spellEnd"/>
            <w:r w:rsidRPr="0066467C">
              <w:rPr>
                <w:rFonts w:ascii="Georgia" w:hAnsi="Georgia" w:cs="Calibri"/>
                <w:color w:val="000000"/>
                <w:kern w:val="0"/>
                <w:sz w:val="20"/>
                <w:szCs w:val="20"/>
                <w:lang w:eastAsia="pl-PL"/>
              </w:rPr>
              <w:t xml:space="preserve"> brzuszna </w:t>
            </w:r>
            <w:proofErr w:type="spellStart"/>
            <w:r w:rsidRPr="0066467C">
              <w:rPr>
                <w:rFonts w:ascii="Georgia" w:hAnsi="Georgia" w:cs="Calibri"/>
                <w:color w:val="000000"/>
                <w:kern w:val="0"/>
                <w:sz w:val="20"/>
                <w:szCs w:val="20"/>
                <w:lang w:eastAsia="pl-PL"/>
              </w:rPr>
              <w:t>Reverdin</w:t>
            </w:r>
            <w:proofErr w:type="spellEnd"/>
            <w:r w:rsidRPr="0066467C">
              <w:rPr>
                <w:rFonts w:ascii="Georgia" w:hAnsi="Georgia" w:cs="Calibri"/>
                <w:color w:val="000000"/>
                <w:kern w:val="0"/>
                <w:sz w:val="20"/>
                <w:szCs w:val="20"/>
                <w:lang w:eastAsia="pl-PL"/>
              </w:rPr>
              <w:t>, 65x45 mm, dł. 28,5 cm</w:t>
            </w:r>
          </w:p>
        </w:tc>
        <w:tc>
          <w:tcPr>
            <w:tcW w:w="640" w:type="dxa"/>
            <w:shd w:val="clear" w:color="auto" w:fill="auto"/>
            <w:noWrap/>
            <w:vAlign w:val="center"/>
            <w:hideMark/>
          </w:tcPr>
          <w:p w14:paraId="1FB1BFD9"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szt.</w:t>
            </w:r>
          </w:p>
        </w:tc>
        <w:tc>
          <w:tcPr>
            <w:tcW w:w="760" w:type="dxa"/>
            <w:shd w:val="clear" w:color="auto" w:fill="auto"/>
            <w:noWrap/>
            <w:vAlign w:val="center"/>
            <w:hideMark/>
          </w:tcPr>
          <w:p w14:paraId="0119BAEF"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1</w:t>
            </w:r>
          </w:p>
        </w:tc>
      </w:tr>
      <w:tr w:rsidR="0066467C" w:rsidRPr="0066467C" w14:paraId="165F2A2C" w14:textId="77777777" w:rsidTr="0066467C">
        <w:trPr>
          <w:trHeight w:val="284"/>
        </w:trPr>
        <w:tc>
          <w:tcPr>
            <w:tcW w:w="500" w:type="dxa"/>
            <w:shd w:val="clear" w:color="auto" w:fill="auto"/>
            <w:noWrap/>
            <w:vAlign w:val="center"/>
            <w:hideMark/>
          </w:tcPr>
          <w:p w14:paraId="4D9C5EC3"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11</w:t>
            </w:r>
          </w:p>
        </w:tc>
        <w:tc>
          <w:tcPr>
            <w:tcW w:w="8284" w:type="dxa"/>
            <w:shd w:val="clear" w:color="auto" w:fill="auto"/>
            <w:vAlign w:val="center"/>
            <w:hideMark/>
          </w:tcPr>
          <w:p w14:paraId="02EC3D2E" w14:textId="77777777" w:rsidR="0066467C" w:rsidRPr="0066467C" w:rsidRDefault="0066467C" w:rsidP="0066467C">
            <w:pPr>
              <w:suppressAutoHyphens w:val="0"/>
              <w:spacing w:line="360" w:lineRule="auto"/>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 xml:space="preserve">Igłotrzymacz </w:t>
            </w:r>
            <w:proofErr w:type="spellStart"/>
            <w:r w:rsidRPr="0066467C">
              <w:rPr>
                <w:rFonts w:ascii="Georgia" w:hAnsi="Georgia" w:cs="Calibri"/>
                <w:color w:val="000000"/>
                <w:kern w:val="0"/>
                <w:sz w:val="20"/>
                <w:szCs w:val="20"/>
                <w:lang w:eastAsia="pl-PL"/>
              </w:rPr>
              <w:t>Hegar</w:t>
            </w:r>
            <w:proofErr w:type="spellEnd"/>
            <w:r w:rsidRPr="0066467C">
              <w:rPr>
                <w:rFonts w:ascii="Georgia" w:hAnsi="Georgia" w:cs="Calibri"/>
                <w:color w:val="000000"/>
                <w:kern w:val="0"/>
                <w:sz w:val="20"/>
                <w:szCs w:val="20"/>
                <w:lang w:eastAsia="pl-PL"/>
              </w:rPr>
              <w:t>, typ mocny, z twardymi wkładkami, dł. 20 cm</w:t>
            </w:r>
          </w:p>
        </w:tc>
        <w:tc>
          <w:tcPr>
            <w:tcW w:w="640" w:type="dxa"/>
            <w:shd w:val="clear" w:color="auto" w:fill="auto"/>
            <w:noWrap/>
            <w:vAlign w:val="center"/>
            <w:hideMark/>
          </w:tcPr>
          <w:p w14:paraId="3BF3B520"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szt.</w:t>
            </w:r>
          </w:p>
        </w:tc>
        <w:tc>
          <w:tcPr>
            <w:tcW w:w="760" w:type="dxa"/>
            <w:shd w:val="clear" w:color="auto" w:fill="auto"/>
            <w:noWrap/>
            <w:vAlign w:val="center"/>
            <w:hideMark/>
          </w:tcPr>
          <w:p w14:paraId="0F7854F0"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1</w:t>
            </w:r>
          </w:p>
        </w:tc>
      </w:tr>
      <w:tr w:rsidR="0066467C" w:rsidRPr="0066467C" w14:paraId="63535200" w14:textId="77777777" w:rsidTr="0066467C">
        <w:trPr>
          <w:trHeight w:val="284"/>
        </w:trPr>
        <w:tc>
          <w:tcPr>
            <w:tcW w:w="500" w:type="dxa"/>
            <w:shd w:val="clear" w:color="auto" w:fill="auto"/>
            <w:noWrap/>
            <w:vAlign w:val="center"/>
            <w:hideMark/>
          </w:tcPr>
          <w:p w14:paraId="5BE18930"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12</w:t>
            </w:r>
          </w:p>
        </w:tc>
        <w:tc>
          <w:tcPr>
            <w:tcW w:w="8284" w:type="dxa"/>
            <w:shd w:val="clear" w:color="auto" w:fill="auto"/>
            <w:vAlign w:val="center"/>
            <w:hideMark/>
          </w:tcPr>
          <w:p w14:paraId="7658E0E8" w14:textId="77777777" w:rsidR="0066467C" w:rsidRPr="0066467C" w:rsidRDefault="0066467C" w:rsidP="0066467C">
            <w:pPr>
              <w:suppressAutoHyphens w:val="0"/>
              <w:spacing w:line="360" w:lineRule="auto"/>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Igłotrzymacz Mayo-</w:t>
            </w:r>
            <w:proofErr w:type="spellStart"/>
            <w:r w:rsidRPr="0066467C">
              <w:rPr>
                <w:rFonts w:ascii="Georgia" w:hAnsi="Georgia" w:cs="Calibri"/>
                <w:color w:val="000000"/>
                <w:kern w:val="0"/>
                <w:sz w:val="20"/>
                <w:szCs w:val="20"/>
                <w:lang w:eastAsia="pl-PL"/>
              </w:rPr>
              <w:t>Hegar</w:t>
            </w:r>
            <w:proofErr w:type="spellEnd"/>
            <w:r w:rsidRPr="0066467C">
              <w:rPr>
                <w:rFonts w:ascii="Georgia" w:hAnsi="Georgia" w:cs="Calibri"/>
                <w:color w:val="000000"/>
                <w:kern w:val="0"/>
                <w:sz w:val="20"/>
                <w:szCs w:val="20"/>
                <w:lang w:eastAsia="pl-PL"/>
              </w:rPr>
              <w:t>, ząbkowany 0,5 mm, smukły, z twardymi wkładkami, dł. 20 cm</w:t>
            </w:r>
          </w:p>
        </w:tc>
        <w:tc>
          <w:tcPr>
            <w:tcW w:w="640" w:type="dxa"/>
            <w:shd w:val="clear" w:color="auto" w:fill="auto"/>
            <w:noWrap/>
            <w:vAlign w:val="center"/>
            <w:hideMark/>
          </w:tcPr>
          <w:p w14:paraId="4AB928C1"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szt.</w:t>
            </w:r>
          </w:p>
        </w:tc>
        <w:tc>
          <w:tcPr>
            <w:tcW w:w="760" w:type="dxa"/>
            <w:shd w:val="clear" w:color="auto" w:fill="auto"/>
            <w:noWrap/>
            <w:vAlign w:val="center"/>
            <w:hideMark/>
          </w:tcPr>
          <w:p w14:paraId="3C5D5359"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1</w:t>
            </w:r>
          </w:p>
        </w:tc>
      </w:tr>
      <w:tr w:rsidR="0066467C" w:rsidRPr="0066467C" w14:paraId="6DDFF031" w14:textId="77777777" w:rsidTr="0066467C">
        <w:trPr>
          <w:trHeight w:val="284"/>
        </w:trPr>
        <w:tc>
          <w:tcPr>
            <w:tcW w:w="500" w:type="dxa"/>
            <w:shd w:val="clear" w:color="auto" w:fill="auto"/>
            <w:noWrap/>
            <w:vAlign w:val="center"/>
            <w:hideMark/>
          </w:tcPr>
          <w:p w14:paraId="0E7DAD95"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13</w:t>
            </w:r>
          </w:p>
        </w:tc>
        <w:tc>
          <w:tcPr>
            <w:tcW w:w="8284" w:type="dxa"/>
            <w:shd w:val="clear" w:color="auto" w:fill="auto"/>
            <w:vAlign w:val="center"/>
            <w:hideMark/>
          </w:tcPr>
          <w:p w14:paraId="0678EFF8" w14:textId="77777777" w:rsidR="0066467C" w:rsidRPr="0066467C" w:rsidRDefault="0066467C" w:rsidP="0066467C">
            <w:pPr>
              <w:suppressAutoHyphens w:val="0"/>
              <w:spacing w:line="360" w:lineRule="auto"/>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 xml:space="preserve">Igłotrzymacz </w:t>
            </w:r>
            <w:proofErr w:type="spellStart"/>
            <w:r w:rsidRPr="0066467C">
              <w:rPr>
                <w:rFonts w:ascii="Georgia" w:hAnsi="Georgia" w:cs="Calibri"/>
                <w:color w:val="000000"/>
                <w:kern w:val="0"/>
                <w:sz w:val="20"/>
                <w:szCs w:val="20"/>
                <w:lang w:eastAsia="pl-PL"/>
              </w:rPr>
              <w:t>Hegar</w:t>
            </w:r>
            <w:proofErr w:type="spellEnd"/>
            <w:r w:rsidRPr="0066467C">
              <w:rPr>
                <w:rFonts w:ascii="Georgia" w:hAnsi="Georgia" w:cs="Calibri"/>
                <w:color w:val="000000"/>
                <w:kern w:val="0"/>
                <w:sz w:val="20"/>
                <w:szCs w:val="20"/>
                <w:lang w:eastAsia="pl-PL"/>
              </w:rPr>
              <w:t>, typ mocny, z twardymi wkładkami, dł. 24 cm</w:t>
            </w:r>
          </w:p>
        </w:tc>
        <w:tc>
          <w:tcPr>
            <w:tcW w:w="640" w:type="dxa"/>
            <w:shd w:val="clear" w:color="auto" w:fill="auto"/>
            <w:noWrap/>
            <w:vAlign w:val="center"/>
            <w:hideMark/>
          </w:tcPr>
          <w:p w14:paraId="689AB177"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szt.</w:t>
            </w:r>
          </w:p>
        </w:tc>
        <w:tc>
          <w:tcPr>
            <w:tcW w:w="760" w:type="dxa"/>
            <w:shd w:val="clear" w:color="auto" w:fill="auto"/>
            <w:noWrap/>
            <w:vAlign w:val="center"/>
            <w:hideMark/>
          </w:tcPr>
          <w:p w14:paraId="1197212A"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1</w:t>
            </w:r>
          </w:p>
        </w:tc>
      </w:tr>
      <w:tr w:rsidR="0066467C" w:rsidRPr="0066467C" w14:paraId="5AD9D275" w14:textId="77777777" w:rsidTr="0066467C">
        <w:trPr>
          <w:trHeight w:val="284"/>
        </w:trPr>
        <w:tc>
          <w:tcPr>
            <w:tcW w:w="500" w:type="dxa"/>
            <w:shd w:val="clear" w:color="auto" w:fill="auto"/>
            <w:noWrap/>
            <w:vAlign w:val="center"/>
            <w:hideMark/>
          </w:tcPr>
          <w:p w14:paraId="430E80E3"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14</w:t>
            </w:r>
          </w:p>
        </w:tc>
        <w:tc>
          <w:tcPr>
            <w:tcW w:w="8284" w:type="dxa"/>
            <w:shd w:val="clear" w:color="auto" w:fill="auto"/>
            <w:vAlign w:val="center"/>
            <w:hideMark/>
          </w:tcPr>
          <w:p w14:paraId="1E734C53" w14:textId="77777777" w:rsidR="0066467C" w:rsidRPr="0066467C" w:rsidRDefault="0066467C" w:rsidP="0066467C">
            <w:pPr>
              <w:suppressAutoHyphens w:val="0"/>
              <w:spacing w:line="360" w:lineRule="auto"/>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 xml:space="preserve">Nożyczki preparacyjne </w:t>
            </w:r>
            <w:proofErr w:type="spellStart"/>
            <w:r w:rsidRPr="0066467C">
              <w:rPr>
                <w:rFonts w:ascii="Georgia" w:hAnsi="Georgia" w:cs="Calibri"/>
                <w:color w:val="000000"/>
                <w:kern w:val="0"/>
                <w:sz w:val="20"/>
                <w:szCs w:val="20"/>
                <w:lang w:eastAsia="pl-PL"/>
              </w:rPr>
              <w:t>Metzenbaum</w:t>
            </w:r>
            <w:proofErr w:type="spellEnd"/>
            <w:r w:rsidRPr="0066467C">
              <w:rPr>
                <w:rFonts w:ascii="Georgia" w:hAnsi="Georgia" w:cs="Calibri"/>
                <w:color w:val="000000"/>
                <w:kern w:val="0"/>
                <w:sz w:val="20"/>
                <w:szCs w:val="20"/>
                <w:lang w:eastAsia="pl-PL"/>
              </w:rPr>
              <w:t>, odgięte, końce tępo-tępe, dł. 20 cm</w:t>
            </w:r>
          </w:p>
        </w:tc>
        <w:tc>
          <w:tcPr>
            <w:tcW w:w="640" w:type="dxa"/>
            <w:shd w:val="clear" w:color="auto" w:fill="auto"/>
            <w:noWrap/>
            <w:vAlign w:val="center"/>
            <w:hideMark/>
          </w:tcPr>
          <w:p w14:paraId="4843C70C"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szt.</w:t>
            </w:r>
          </w:p>
        </w:tc>
        <w:tc>
          <w:tcPr>
            <w:tcW w:w="760" w:type="dxa"/>
            <w:shd w:val="clear" w:color="auto" w:fill="auto"/>
            <w:noWrap/>
            <w:vAlign w:val="center"/>
            <w:hideMark/>
          </w:tcPr>
          <w:p w14:paraId="6B37E85B"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1</w:t>
            </w:r>
          </w:p>
        </w:tc>
      </w:tr>
      <w:tr w:rsidR="0066467C" w:rsidRPr="0066467C" w14:paraId="2CBE47C8" w14:textId="77777777" w:rsidTr="0066467C">
        <w:trPr>
          <w:trHeight w:val="284"/>
        </w:trPr>
        <w:tc>
          <w:tcPr>
            <w:tcW w:w="500" w:type="dxa"/>
            <w:shd w:val="clear" w:color="auto" w:fill="auto"/>
            <w:noWrap/>
            <w:vAlign w:val="center"/>
            <w:hideMark/>
          </w:tcPr>
          <w:p w14:paraId="716BC5D1"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15</w:t>
            </w:r>
          </w:p>
        </w:tc>
        <w:tc>
          <w:tcPr>
            <w:tcW w:w="8284" w:type="dxa"/>
            <w:shd w:val="clear" w:color="auto" w:fill="auto"/>
            <w:vAlign w:val="center"/>
            <w:hideMark/>
          </w:tcPr>
          <w:p w14:paraId="4E90D1AB" w14:textId="77777777" w:rsidR="0066467C" w:rsidRPr="0066467C" w:rsidRDefault="0066467C" w:rsidP="0066467C">
            <w:pPr>
              <w:suppressAutoHyphens w:val="0"/>
              <w:spacing w:line="360" w:lineRule="auto"/>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 xml:space="preserve">Nożyczki preparacyjne </w:t>
            </w:r>
            <w:proofErr w:type="spellStart"/>
            <w:r w:rsidRPr="0066467C">
              <w:rPr>
                <w:rFonts w:ascii="Georgia" w:hAnsi="Georgia" w:cs="Calibri"/>
                <w:color w:val="000000"/>
                <w:kern w:val="0"/>
                <w:sz w:val="20"/>
                <w:szCs w:val="20"/>
                <w:lang w:eastAsia="pl-PL"/>
              </w:rPr>
              <w:t>Metzenbaum</w:t>
            </w:r>
            <w:proofErr w:type="spellEnd"/>
            <w:r w:rsidRPr="0066467C">
              <w:rPr>
                <w:rFonts w:ascii="Georgia" w:hAnsi="Georgia" w:cs="Calibri"/>
                <w:color w:val="000000"/>
                <w:kern w:val="0"/>
                <w:sz w:val="20"/>
                <w:szCs w:val="20"/>
                <w:lang w:eastAsia="pl-PL"/>
              </w:rPr>
              <w:t>, odgięte, końce tępo-tępe, dł. 25 cm</w:t>
            </w:r>
          </w:p>
        </w:tc>
        <w:tc>
          <w:tcPr>
            <w:tcW w:w="640" w:type="dxa"/>
            <w:shd w:val="clear" w:color="auto" w:fill="auto"/>
            <w:noWrap/>
            <w:vAlign w:val="center"/>
            <w:hideMark/>
          </w:tcPr>
          <w:p w14:paraId="24C878F2"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szt.</w:t>
            </w:r>
          </w:p>
        </w:tc>
        <w:tc>
          <w:tcPr>
            <w:tcW w:w="760" w:type="dxa"/>
            <w:shd w:val="clear" w:color="auto" w:fill="auto"/>
            <w:noWrap/>
            <w:vAlign w:val="center"/>
            <w:hideMark/>
          </w:tcPr>
          <w:p w14:paraId="39D49E00"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1</w:t>
            </w:r>
          </w:p>
        </w:tc>
      </w:tr>
      <w:tr w:rsidR="0066467C" w:rsidRPr="0066467C" w14:paraId="75D8A721" w14:textId="77777777" w:rsidTr="0066467C">
        <w:trPr>
          <w:trHeight w:val="284"/>
        </w:trPr>
        <w:tc>
          <w:tcPr>
            <w:tcW w:w="500" w:type="dxa"/>
            <w:shd w:val="clear" w:color="auto" w:fill="auto"/>
            <w:noWrap/>
            <w:vAlign w:val="center"/>
            <w:hideMark/>
          </w:tcPr>
          <w:p w14:paraId="1AD49F12"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16</w:t>
            </w:r>
          </w:p>
        </w:tc>
        <w:tc>
          <w:tcPr>
            <w:tcW w:w="8284" w:type="dxa"/>
            <w:shd w:val="clear" w:color="auto" w:fill="auto"/>
            <w:vAlign w:val="center"/>
            <w:hideMark/>
          </w:tcPr>
          <w:p w14:paraId="69E74017" w14:textId="77777777" w:rsidR="0066467C" w:rsidRPr="0066467C" w:rsidRDefault="0066467C" w:rsidP="0066467C">
            <w:pPr>
              <w:suppressAutoHyphens w:val="0"/>
              <w:spacing w:line="360" w:lineRule="auto"/>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 xml:space="preserve">Nożyczki brzuszne </w:t>
            </w:r>
            <w:proofErr w:type="spellStart"/>
            <w:r w:rsidRPr="0066467C">
              <w:rPr>
                <w:rFonts w:ascii="Georgia" w:hAnsi="Georgia" w:cs="Calibri"/>
                <w:color w:val="000000"/>
                <w:kern w:val="0"/>
                <w:sz w:val="20"/>
                <w:szCs w:val="20"/>
                <w:lang w:eastAsia="pl-PL"/>
              </w:rPr>
              <w:t>Doyen</w:t>
            </w:r>
            <w:proofErr w:type="spellEnd"/>
            <w:r w:rsidRPr="0066467C">
              <w:rPr>
                <w:rFonts w:ascii="Georgia" w:hAnsi="Georgia" w:cs="Calibri"/>
                <w:color w:val="000000"/>
                <w:kern w:val="0"/>
                <w:sz w:val="20"/>
                <w:szCs w:val="20"/>
                <w:lang w:eastAsia="pl-PL"/>
              </w:rPr>
              <w:t>, odgięte, dł. 18 cm</w:t>
            </w:r>
          </w:p>
        </w:tc>
        <w:tc>
          <w:tcPr>
            <w:tcW w:w="640" w:type="dxa"/>
            <w:shd w:val="clear" w:color="auto" w:fill="auto"/>
            <w:noWrap/>
            <w:vAlign w:val="center"/>
            <w:hideMark/>
          </w:tcPr>
          <w:p w14:paraId="6792A84A"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szt.</w:t>
            </w:r>
          </w:p>
        </w:tc>
        <w:tc>
          <w:tcPr>
            <w:tcW w:w="760" w:type="dxa"/>
            <w:shd w:val="clear" w:color="auto" w:fill="auto"/>
            <w:noWrap/>
            <w:vAlign w:val="center"/>
            <w:hideMark/>
          </w:tcPr>
          <w:p w14:paraId="004F1B58"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2</w:t>
            </w:r>
          </w:p>
        </w:tc>
      </w:tr>
      <w:tr w:rsidR="0066467C" w:rsidRPr="0066467C" w14:paraId="1DB7E0E2" w14:textId="77777777" w:rsidTr="0066467C">
        <w:trPr>
          <w:trHeight w:val="284"/>
        </w:trPr>
        <w:tc>
          <w:tcPr>
            <w:tcW w:w="500" w:type="dxa"/>
            <w:shd w:val="clear" w:color="auto" w:fill="auto"/>
            <w:noWrap/>
            <w:vAlign w:val="center"/>
            <w:hideMark/>
          </w:tcPr>
          <w:p w14:paraId="1390849E"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17</w:t>
            </w:r>
          </w:p>
        </w:tc>
        <w:tc>
          <w:tcPr>
            <w:tcW w:w="8284" w:type="dxa"/>
            <w:shd w:val="clear" w:color="auto" w:fill="auto"/>
            <w:vAlign w:val="center"/>
            <w:hideMark/>
          </w:tcPr>
          <w:p w14:paraId="2A3C6B5B" w14:textId="77777777" w:rsidR="0066467C" w:rsidRPr="0066467C" w:rsidRDefault="0066467C" w:rsidP="0066467C">
            <w:pPr>
              <w:suppressAutoHyphens w:val="0"/>
              <w:spacing w:line="360" w:lineRule="auto"/>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Adapter wielorazowy do ostrzy skalpela nr 3, część robocza o wymiarach 2,41 x 17,81 mm +-0,5 mm, wtyku uchwytu o śr. 4,0 mm, zabezpieczenie sześciokątne przeciw obracaniu się adaptera w uchwycie, wymiary części umieszczenia ostrzy skalpela o wymiarach 1,17 x 9,0 mm+-0,5 mm. Twardość stali 40-48 HRC</w:t>
            </w:r>
          </w:p>
        </w:tc>
        <w:tc>
          <w:tcPr>
            <w:tcW w:w="640" w:type="dxa"/>
            <w:shd w:val="clear" w:color="auto" w:fill="auto"/>
            <w:noWrap/>
            <w:vAlign w:val="center"/>
            <w:hideMark/>
          </w:tcPr>
          <w:p w14:paraId="6AEF403F"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szt.</w:t>
            </w:r>
          </w:p>
        </w:tc>
        <w:tc>
          <w:tcPr>
            <w:tcW w:w="760" w:type="dxa"/>
            <w:shd w:val="clear" w:color="auto" w:fill="auto"/>
            <w:noWrap/>
            <w:vAlign w:val="center"/>
            <w:hideMark/>
          </w:tcPr>
          <w:p w14:paraId="7780A7F2"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1</w:t>
            </w:r>
          </w:p>
        </w:tc>
      </w:tr>
      <w:tr w:rsidR="0066467C" w:rsidRPr="0066467C" w14:paraId="635D8AEC" w14:textId="77777777" w:rsidTr="0066467C">
        <w:trPr>
          <w:trHeight w:val="284"/>
        </w:trPr>
        <w:tc>
          <w:tcPr>
            <w:tcW w:w="500" w:type="dxa"/>
            <w:shd w:val="clear" w:color="auto" w:fill="auto"/>
            <w:noWrap/>
            <w:vAlign w:val="center"/>
            <w:hideMark/>
          </w:tcPr>
          <w:p w14:paraId="323AFC38"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18</w:t>
            </w:r>
          </w:p>
        </w:tc>
        <w:tc>
          <w:tcPr>
            <w:tcW w:w="8284" w:type="dxa"/>
            <w:shd w:val="clear" w:color="auto" w:fill="auto"/>
            <w:vAlign w:val="center"/>
            <w:hideMark/>
          </w:tcPr>
          <w:p w14:paraId="1BEABA13" w14:textId="77777777" w:rsidR="0066467C" w:rsidRPr="0066467C" w:rsidRDefault="0066467C" w:rsidP="0066467C">
            <w:pPr>
              <w:suppressAutoHyphens w:val="0"/>
              <w:spacing w:line="360" w:lineRule="auto"/>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Uchwyt do skalpeli standard, nr 4, dł. 13,5 cm</w:t>
            </w:r>
          </w:p>
        </w:tc>
        <w:tc>
          <w:tcPr>
            <w:tcW w:w="640" w:type="dxa"/>
            <w:shd w:val="clear" w:color="auto" w:fill="auto"/>
            <w:noWrap/>
            <w:vAlign w:val="center"/>
            <w:hideMark/>
          </w:tcPr>
          <w:p w14:paraId="16F13A8E"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szt.</w:t>
            </w:r>
          </w:p>
        </w:tc>
        <w:tc>
          <w:tcPr>
            <w:tcW w:w="760" w:type="dxa"/>
            <w:shd w:val="clear" w:color="auto" w:fill="auto"/>
            <w:noWrap/>
            <w:vAlign w:val="center"/>
            <w:hideMark/>
          </w:tcPr>
          <w:p w14:paraId="3F601049"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1</w:t>
            </w:r>
          </w:p>
        </w:tc>
      </w:tr>
      <w:tr w:rsidR="0066467C" w:rsidRPr="0066467C" w14:paraId="1C9D9574" w14:textId="77777777" w:rsidTr="0066467C">
        <w:trPr>
          <w:trHeight w:val="284"/>
        </w:trPr>
        <w:tc>
          <w:tcPr>
            <w:tcW w:w="500" w:type="dxa"/>
            <w:shd w:val="clear" w:color="auto" w:fill="auto"/>
            <w:noWrap/>
            <w:vAlign w:val="center"/>
            <w:hideMark/>
          </w:tcPr>
          <w:p w14:paraId="16A767BD"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19</w:t>
            </w:r>
          </w:p>
        </w:tc>
        <w:tc>
          <w:tcPr>
            <w:tcW w:w="8284" w:type="dxa"/>
            <w:shd w:val="clear" w:color="auto" w:fill="auto"/>
            <w:vAlign w:val="center"/>
            <w:hideMark/>
          </w:tcPr>
          <w:p w14:paraId="2F4375A2" w14:textId="77777777" w:rsidR="0066467C" w:rsidRPr="0066467C" w:rsidRDefault="0066467C" w:rsidP="0066467C">
            <w:pPr>
              <w:suppressAutoHyphens w:val="0"/>
              <w:spacing w:line="360" w:lineRule="auto"/>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Uchwyt do skalpela standard, nr 3, dł. 12,5 cm</w:t>
            </w:r>
          </w:p>
        </w:tc>
        <w:tc>
          <w:tcPr>
            <w:tcW w:w="640" w:type="dxa"/>
            <w:shd w:val="clear" w:color="auto" w:fill="auto"/>
            <w:noWrap/>
            <w:vAlign w:val="center"/>
            <w:hideMark/>
          </w:tcPr>
          <w:p w14:paraId="4A0495A0"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szt.</w:t>
            </w:r>
          </w:p>
        </w:tc>
        <w:tc>
          <w:tcPr>
            <w:tcW w:w="760" w:type="dxa"/>
            <w:shd w:val="clear" w:color="auto" w:fill="auto"/>
            <w:noWrap/>
            <w:vAlign w:val="center"/>
            <w:hideMark/>
          </w:tcPr>
          <w:p w14:paraId="2CED09CC"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1</w:t>
            </w:r>
          </w:p>
        </w:tc>
      </w:tr>
      <w:tr w:rsidR="0066467C" w:rsidRPr="0066467C" w14:paraId="56DB4F4E" w14:textId="77777777" w:rsidTr="0066467C">
        <w:trPr>
          <w:trHeight w:val="284"/>
        </w:trPr>
        <w:tc>
          <w:tcPr>
            <w:tcW w:w="500" w:type="dxa"/>
            <w:shd w:val="clear" w:color="auto" w:fill="auto"/>
            <w:noWrap/>
            <w:vAlign w:val="center"/>
            <w:hideMark/>
          </w:tcPr>
          <w:p w14:paraId="647B3B69"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20</w:t>
            </w:r>
          </w:p>
        </w:tc>
        <w:tc>
          <w:tcPr>
            <w:tcW w:w="8284" w:type="dxa"/>
            <w:shd w:val="clear" w:color="auto" w:fill="auto"/>
            <w:vAlign w:val="center"/>
            <w:hideMark/>
          </w:tcPr>
          <w:p w14:paraId="66A314CB" w14:textId="77777777" w:rsidR="0066467C" w:rsidRPr="0066467C" w:rsidRDefault="0066467C" w:rsidP="0066467C">
            <w:pPr>
              <w:suppressAutoHyphens w:val="0"/>
              <w:spacing w:line="360" w:lineRule="auto"/>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Pinceta anatomiczna, prosta, wąska, dł. 20 cm</w:t>
            </w:r>
          </w:p>
        </w:tc>
        <w:tc>
          <w:tcPr>
            <w:tcW w:w="640" w:type="dxa"/>
            <w:shd w:val="clear" w:color="auto" w:fill="auto"/>
            <w:noWrap/>
            <w:vAlign w:val="center"/>
            <w:hideMark/>
          </w:tcPr>
          <w:p w14:paraId="19618DEF"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szt.</w:t>
            </w:r>
          </w:p>
        </w:tc>
        <w:tc>
          <w:tcPr>
            <w:tcW w:w="760" w:type="dxa"/>
            <w:shd w:val="clear" w:color="auto" w:fill="auto"/>
            <w:noWrap/>
            <w:vAlign w:val="center"/>
            <w:hideMark/>
          </w:tcPr>
          <w:p w14:paraId="4E8EC9AA"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2</w:t>
            </w:r>
          </w:p>
        </w:tc>
      </w:tr>
      <w:tr w:rsidR="0066467C" w:rsidRPr="0066467C" w14:paraId="5AF2EE53" w14:textId="77777777" w:rsidTr="0066467C">
        <w:trPr>
          <w:trHeight w:val="284"/>
        </w:trPr>
        <w:tc>
          <w:tcPr>
            <w:tcW w:w="500" w:type="dxa"/>
            <w:shd w:val="clear" w:color="auto" w:fill="auto"/>
            <w:noWrap/>
            <w:vAlign w:val="center"/>
            <w:hideMark/>
          </w:tcPr>
          <w:p w14:paraId="367E474B"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21</w:t>
            </w:r>
          </w:p>
        </w:tc>
        <w:tc>
          <w:tcPr>
            <w:tcW w:w="8284" w:type="dxa"/>
            <w:shd w:val="clear" w:color="auto" w:fill="auto"/>
            <w:vAlign w:val="center"/>
            <w:hideMark/>
          </w:tcPr>
          <w:p w14:paraId="2581C790" w14:textId="77777777" w:rsidR="0066467C" w:rsidRPr="0066467C" w:rsidRDefault="0066467C" w:rsidP="0066467C">
            <w:pPr>
              <w:suppressAutoHyphens w:val="0"/>
              <w:spacing w:line="360" w:lineRule="auto"/>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Pinceta anatomiczna standard, prosta, dł. 14,5 cm</w:t>
            </w:r>
          </w:p>
        </w:tc>
        <w:tc>
          <w:tcPr>
            <w:tcW w:w="640" w:type="dxa"/>
            <w:shd w:val="clear" w:color="auto" w:fill="auto"/>
            <w:noWrap/>
            <w:vAlign w:val="center"/>
            <w:hideMark/>
          </w:tcPr>
          <w:p w14:paraId="7ED1A571"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szt.</w:t>
            </w:r>
          </w:p>
        </w:tc>
        <w:tc>
          <w:tcPr>
            <w:tcW w:w="760" w:type="dxa"/>
            <w:shd w:val="clear" w:color="auto" w:fill="auto"/>
            <w:noWrap/>
            <w:vAlign w:val="center"/>
            <w:hideMark/>
          </w:tcPr>
          <w:p w14:paraId="4BC4E0DA"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3</w:t>
            </w:r>
          </w:p>
        </w:tc>
      </w:tr>
      <w:tr w:rsidR="0066467C" w:rsidRPr="0066467C" w14:paraId="771302BB" w14:textId="77777777" w:rsidTr="0066467C">
        <w:trPr>
          <w:trHeight w:val="284"/>
        </w:trPr>
        <w:tc>
          <w:tcPr>
            <w:tcW w:w="500" w:type="dxa"/>
            <w:shd w:val="clear" w:color="auto" w:fill="auto"/>
            <w:noWrap/>
            <w:vAlign w:val="center"/>
            <w:hideMark/>
          </w:tcPr>
          <w:p w14:paraId="34ADCBE8"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22</w:t>
            </w:r>
          </w:p>
        </w:tc>
        <w:tc>
          <w:tcPr>
            <w:tcW w:w="8284" w:type="dxa"/>
            <w:shd w:val="clear" w:color="auto" w:fill="auto"/>
            <w:vAlign w:val="center"/>
            <w:hideMark/>
          </w:tcPr>
          <w:p w14:paraId="0A745063" w14:textId="77777777" w:rsidR="0066467C" w:rsidRPr="0066467C" w:rsidRDefault="0066467C" w:rsidP="0066467C">
            <w:pPr>
              <w:suppressAutoHyphens w:val="0"/>
              <w:spacing w:line="360" w:lineRule="auto"/>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Pinceta chirurgiczna standard, 1x2 ząbki, dł. 18 cm</w:t>
            </w:r>
          </w:p>
        </w:tc>
        <w:tc>
          <w:tcPr>
            <w:tcW w:w="640" w:type="dxa"/>
            <w:shd w:val="clear" w:color="auto" w:fill="auto"/>
            <w:noWrap/>
            <w:vAlign w:val="center"/>
            <w:hideMark/>
          </w:tcPr>
          <w:p w14:paraId="2B3C95EC"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szt.</w:t>
            </w:r>
          </w:p>
        </w:tc>
        <w:tc>
          <w:tcPr>
            <w:tcW w:w="760" w:type="dxa"/>
            <w:shd w:val="clear" w:color="auto" w:fill="auto"/>
            <w:noWrap/>
            <w:vAlign w:val="center"/>
            <w:hideMark/>
          </w:tcPr>
          <w:p w14:paraId="4E503BCD"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1</w:t>
            </w:r>
          </w:p>
        </w:tc>
      </w:tr>
      <w:tr w:rsidR="0066467C" w:rsidRPr="0066467C" w14:paraId="262E337F" w14:textId="77777777" w:rsidTr="0066467C">
        <w:trPr>
          <w:trHeight w:val="284"/>
        </w:trPr>
        <w:tc>
          <w:tcPr>
            <w:tcW w:w="500" w:type="dxa"/>
            <w:shd w:val="clear" w:color="auto" w:fill="auto"/>
            <w:noWrap/>
            <w:vAlign w:val="center"/>
            <w:hideMark/>
          </w:tcPr>
          <w:p w14:paraId="2F5CC947"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23</w:t>
            </w:r>
          </w:p>
        </w:tc>
        <w:tc>
          <w:tcPr>
            <w:tcW w:w="8284" w:type="dxa"/>
            <w:shd w:val="clear" w:color="auto" w:fill="auto"/>
            <w:vAlign w:val="center"/>
            <w:hideMark/>
          </w:tcPr>
          <w:p w14:paraId="15A280B0" w14:textId="77777777" w:rsidR="0066467C" w:rsidRPr="0066467C" w:rsidRDefault="0066467C" w:rsidP="0066467C">
            <w:pPr>
              <w:suppressAutoHyphens w:val="0"/>
              <w:spacing w:line="360" w:lineRule="auto"/>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Pinceta chirurgiczna standard, 1x2 ząbki, dł. 14,5 cm</w:t>
            </w:r>
          </w:p>
        </w:tc>
        <w:tc>
          <w:tcPr>
            <w:tcW w:w="640" w:type="dxa"/>
            <w:shd w:val="clear" w:color="auto" w:fill="auto"/>
            <w:noWrap/>
            <w:vAlign w:val="center"/>
            <w:hideMark/>
          </w:tcPr>
          <w:p w14:paraId="162F95E4"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szt.</w:t>
            </w:r>
          </w:p>
        </w:tc>
        <w:tc>
          <w:tcPr>
            <w:tcW w:w="760" w:type="dxa"/>
            <w:shd w:val="clear" w:color="auto" w:fill="auto"/>
            <w:noWrap/>
            <w:vAlign w:val="center"/>
            <w:hideMark/>
          </w:tcPr>
          <w:p w14:paraId="3A95F6EA"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3</w:t>
            </w:r>
          </w:p>
        </w:tc>
      </w:tr>
      <w:tr w:rsidR="0066467C" w:rsidRPr="0066467C" w14:paraId="365A4591" w14:textId="77777777" w:rsidTr="0066467C">
        <w:trPr>
          <w:trHeight w:val="284"/>
        </w:trPr>
        <w:tc>
          <w:tcPr>
            <w:tcW w:w="500" w:type="dxa"/>
            <w:shd w:val="clear" w:color="auto" w:fill="auto"/>
            <w:noWrap/>
            <w:vAlign w:val="center"/>
            <w:hideMark/>
          </w:tcPr>
          <w:p w14:paraId="557A435C"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24</w:t>
            </w:r>
          </w:p>
        </w:tc>
        <w:tc>
          <w:tcPr>
            <w:tcW w:w="8284" w:type="dxa"/>
            <w:shd w:val="clear" w:color="auto" w:fill="auto"/>
            <w:vAlign w:val="center"/>
            <w:hideMark/>
          </w:tcPr>
          <w:p w14:paraId="4E77116A" w14:textId="77777777" w:rsidR="0066467C" w:rsidRPr="0066467C" w:rsidRDefault="0066467C" w:rsidP="0066467C">
            <w:pPr>
              <w:suppressAutoHyphens w:val="0"/>
              <w:spacing w:line="360" w:lineRule="auto"/>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 xml:space="preserve">Kleszcze naczyniowe </w:t>
            </w:r>
            <w:proofErr w:type="spellStart"/>
            <w:r w:rsidRPr="0066467C">
              <w:rPr>
                <w:rFonts w:ascii="Georgia" w:hAnsi="Georgia" w:cs="Calibri"/>
                <w:color w:val="000000"/>
                <w:kern w:val="0"/>
                <w:sz w:val="20"/>
                <w:szCs w:val="20"/>
                <w:lang w:eastAsia="pl-PL"/>
              </w:rPr>
              <w:t>Ochsner</w:t>
            </w:r>
            <w:proofErr w:type="spellEnd"/>
            <w:r w:rsidRPr="0066467C">
              <w:rPr>
                <w:rFonts w:ascii="Georgia" w:hAnsi="Georgia" w:cs="Calibri"/>
                <w:color w:val="000000"/>
                <w:kern w:val="0"/>
                <w:sz w:val="20"/>
                <w:szCs w:val="20"/>
                <w:lang w:eastAsia="pl-PL"/>
              </w:rPr>
              <w:t>-Kocher, proste, dł. 24 cm</w:t>
            </w:r>
          </w:p>
        </w:tc>
        <w:tc>
          <w:tcPr>
            <w:tcW w:w="640" w:type="dxa"/>
            <w:shd w:val="clear" w:color="auto" w:fill="auto"/>
            <w:noWrap/>
            <w:vAlign w:val="center"/>
            <w:hideMark/>
          </w:tcPr>
          <w:p w14:paraId="48E3E60D"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szt.</w:t>
            </w:r>
          </w:p>
        </w:tc>
        <w:tc>
          <w:tcPr>
            <w:tcW w:w="760" w:type="dxa"/>
            <w:shd w:val="clear" w:color="auto" w:fill="auto"/>
            <w:noWrap/>
            <w:vAlign w:val="center"/>
            <w:hideMark/>
          </w:tcPr>
          <w:p w14:paraId="69FD52B1"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4</w:t>
            </w:r>
          </w:p>
        </w:tc>
      </w:tr>
      <w:tr w:rsidR="0066467C" w:rsidRPr="0066467C" w14:paraId="3073102B" w14:textId="77777777" w:rsidTr="0066467C">
        <w:trPr>
          <w:trHeight w:val="284"/>
        </w:trPr>
        <w:tc>
          <w:tcPr>
            <w:tcW w:w="500" w:type="dxa"/>
            <w:shd w:val="clear" w:color="auto" w:fill="auto"/>
            <w:noWrap/>
            <w:vAlign w:val="center"/>
            <w:hideMark/>
          </w:tcPr>
          <w:p w14:paraId="402B896B"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25</w:t>
            </w:r>
          </w:p>
        </w:tc>
        <w:tc>
          <w:tcPr>
            <w:tcW w:w="8284" w:type="dxa"/>
            <w:shd w:val="clear" w:color="auto" w:fill="auto"/>
            <w:vAlign w:val="center"/>
            <w:hideMark/>
          </w:tcPr>
          <w:p w14:paraId="61439B1F" w14:textId="77777777" w:rsidR="0066467C" w:rsidRPr="0066467C" w:rsidRDefault="0066467C" w:rsidP="0066467C">
            <w:pPr>
              <w:suppressAutoHyphens w:val="0"/>
              <w:spacing w:line="360" w:lineRule="auto"/>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 xml:space="preserve">Kleszcze naczyniowe </w:t>
            </w:r>
            <w:proofErr w:type="spellStart"/>
            <w:r w:rsidRPr="0066467C">
              <w:rPr>
                <w:rFonts w:ascii="Georgia" w:hAnsi="Georgia" w:cs="Calibri"/>
                <w:color w:val="000000"/>
                <w:kern w:val="0"/>
                <w:sz w:val="20"/>
                <w:szCs w:val="20"/>
                <w:lang w:eastAsia="pl-PL"/>
              </w:rPr>
              <w:t>Ochsner</w:t>
            </w:r>
            <w:proofErr w:type="spellEnd"/>
            <w:r w:rsidRPr="0066467C">
              <w:rPr>
                <w:rFonts w:ascii="Georgia" w:hAnsi="Georgia" w:cs="Calibri"/>
                <w:color w:val="000000"/>
                <w:kern w:val="0"/>
                <w:sz w:val="20"/>
                <w:szCs w:val="20"/>
                <w:lang w:eastAsia="pl-PL"/>
              </w:rPr>
              <w:t>-Kocher, proste, dł. 20 cm</w:t>
            </w:r>
          </w:p>
        </w:tc>
        <w:tc>
          <w:tcPr>
            <w:tcW w:w="640" w:type="dxa"/>
            <w:shd w:val="clear" w:color="auto" w:fill="auto"/>
            <w:noWrap/>
            <w:vAlign w:val="center"/>
            <w:hideMark/>
          </w:tcPr>
          <w:p w14:paraId="79A2D883"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szt.</w:t>
            </w:r>
          </w:p>
        </w:tc>
        <w:tc>
          <w:tcPr>
            <w:tcW w:w="760" w:type="dxa"/>
            <w:shd w:val="clear" w:color="auto" w:fill="auto"/>
            <w:noWrap/>
            <w:vAlign w:val="center"/>
            <w:hideMark/>
          </w:tcPr>
          <w:p w14:paraId="77591B23"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5</w:t>
            </w:r>
          </w:p>
        </w:tc>
      </w:tr>
      <w:tr w:rsidR="0066467C" w:rsidRPr="0066467C" w14:paraId="596F1A46" w14:textId="77777777" w:rsidTr="0066467C">
        <w:trPr>
          <w:trHeight w:val="284"/>
        </w:trPr>
        <w:tc>
          <w:tcPr>
            <w:tcW w:w="500" w:type="dxa"/>
            <w:shd w:val="clear" w:color="auto" w:fill="auto"/>
            <w:noWrap/>
            <w:vAlign w:val="center"/>
            <w:hideMark/>
          </w:tcPr>
          <w:p w14:paraId="493FFE3D"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26</w:t>
            </w:r>
          </w:p>
        </w:tc>
        <w:tc>
          <w:tcPr>
            <w:tcW w:w="8284" w:type="dxa"/>
            <w:shd w:val="clear" w:color="auto" w:fill="auto"/>
            <w:vAlign w:val="center"/>
            <w:hideMark/>
          </w:tcPr>
          <w:p w14:paraId="370941FA" w14:textId="77777777" w:rsidR="0066467C" w:rsidRPr="0066467C" w:rsidRDefault="0066467C" w:rsidP="0066467C">
            <w:pPr>
              <w:suppressAutoHyphens w:val="0"/>
              <w:spacing w:line="360" w:lineRule="auto"/>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Kleszcze naczyniowe Kocher, proste, delikatne, dł. 14 cm</w:t>
            </w:r>
          </w:p>
        </w:tc>
        <w:tc>
          <w:tcPr>
            <w:tcW w:w="640" w:type="dxa"/>
            <w:shd w:val="clear" w:color="auto" w:fill="auto"/>
            <w:noWrap/>
            <w:vAlign w:val="center"/>
            <w:hideMark/>
          </w:tcPr>
          <w:p w14:paraId="7934E929"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szt.</w:t>
            </w:r>
          </w:p>
        </w:tc>
        <w:tc>
          <w:tcPr>
            <w:tcW w:w="760" w:type="dxa"/>
            <w:shd w:val="clear" w:color="auto" w:fill="auto"/>
            <w:noWrap/>
            <w:vAlign w:val="center"/>
            <w:hideMark/>
          </w:tcPr>
          <w:p w14:paraId="7DE1C5D3"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5</w:t>
            </w:r>
          </w:p>
        </w:tc>
      </w:tr>
      <w:tr w:rsidR="0066467C" w:rsidRPr="0066467C" w14:paraId="05DFA912" w14:textId="77777777" w:rsidTr="0066467C">
        <w:trPr>
          <w:trHeight w:val="284"/>
        </w:trPr>
        <w:tc>
          <w:tcPr>
            <w:tcW w:w="500" w:type="dxa"/>
            <w:shd w:val="clear" w:color="auto" w:fill="auto"/>
            <w:noWrap/>
            <w:vAlign w:val="center"/>
            <w:hideMark/>
          </w:tcPr>
          <w:p w14:paraId="164FDB8E"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27</w:t>
            </w:r>
          </w:p>
        </w:tc>
        <w:tc>
          <w:tcPr>
            <w:tcW w:w="8284" w:type="dxa"/>
            <w:shd w:val="clear" w:color="auto" w:fill="auto"/>
            <w:vAlign w:val="center"/>
            <w:hideMark/>
          </w:tcPr>
          <w:p w14:paraId="10A68E30" w14:textId="77777777" w:rsidR="0066467C" w:rsidRPr="0066467C" w:rsidRDefault="0066467C" w:rsidP="0066467C">
            <w:pPr>
              <w:suppressAutoHyphens w:val="0"/>
              <w:spacing w:line="360" w:lineRule="auto"/>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 xml:space="preserve">Kleszcze naczyniowe </w:t>
            </w:r>
            <w:proofErr w:type="spellStart"/>
            <w:r w:rsidRPr="0066467C">
              <w:rPr>
                <w:rFonts w:ascii="Georgia" w:hAnsi="Georgia" w:cs="Calibri"/>
                <w:color w:val="000000"/>
                <w:kern w:val="0"/>
                <w:sz w:val="20"/>
                <w:szCs w:val="20"/>
                <w:lang w:eastAsia="pl-PL"/>
              </w:rPr>
              <w:t>Rochester</w:t>
            </w:r>
            <w:proofErr w:type="spellEnd"/>
            <w:r w:rsidRPr="0066467C">
              <w:rPr>
                <w:rFonts w:ascii="Georgia" w:hAnsi="Georgia" w:cs="Calibri"/>
                <w:color w:val="000000"/>
                <w:kern w:val="0"/>
                <w:sz w:val="20"/>
                <w:szCs w:val="20"/>
                <w:lang w:eastAsia="pl-PL"/>
              </w:rPr>
              <w:t>-Pean, odgięte, dł. 18 cm</w:t>
            </w:r>
          </w:p>
        </w:tc>
        <w:tc>
          <w:tcPr>
            <w:tcW w:w="640" w:type="dxa"/>
            <w:shd w:val="clear" w:color="auto" w:fill="auto"/>
            <w:noWrap/>
            <w:vAlign w:val="center"/>
            <w:hideMark/>
          </w:tcPr>
          <w:p w14:paraId="60A9725F"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szt.</w:t>
            </w:r>
          </w:p>
        </w:tc>
        <w:tc>
          <w:tcPr>
            <w:tcW w:w="760" w:type="dxa"/>
            <w:shd w:val="clear" w:color="auto" w:fill="auto"/>
            <w:noWrap/>
            <w:vAlign w:val="center"/>
            <w:hideMark/>
          </w:tcPr>
          <w:p w14:paraId="5F95836C"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10</w:t>
            </w:r>
          </w:p>
        </w:tc>
      </w:tr>
      <w:tr w:rsidR="0066467C" w:rsidRPr="0066467C" w14:paraId="0510E143" w14:textId="77777777" w:rsidTr="0066467C">
        <w:trPr>
          <w:trHeight w:val="284"/>
        </w:trPr>
        <w:tc>
          <w:tcPr>
            <w:tcW w:w="500" w:type="dxa"/>
            <w:shd w:val="clear" w:color="auto" w:fill="auto"/>
            <w:noWrap/>
            <w:vAlign w:val="center"/>
            <w:hideMark/>
          </w:tcPr>
          <w:p w14:paraId="7065BB0D"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28</w:t>
            </w:r>
          </w:p>
        </w:tc>
        <w:tc>
          <w:tcPr>
            <w:tcW w:w="8284" w:type="dxa"/>
            <w:shd w:val="clear" w:color="auto" w:fill="auto"/>
            <w:vAlign w:val="center"/>
            <w:hideMark/>
          </w:tcPr>
          <w:p w14:paraId="09C5E5AD" w14:textId="77777777" w:rsidR="0066467C" w:rsidRPr="0066467C" w:rsidRDefault="0066467C" w:rsidP="0066467C">
            <w:pPr>
              <w:suppressAutoHyphens w:val="0"/>
              <w:spacing w:line="360" w:lineRule="auto"/>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 xml:space="preserve">Kleszczyki naczyniowe typu </w:t>
            </w:r>
            <w:proofErr w:type="spellStart"/>
            <w:r w:rsidRPr="0066467C">
              <w:rPr>
                <w:rFonts w:ascii="Georgia" w:hAnsi="Georgia" w:cs="Calibri"/>
                <w:color w:val="000000"/>
                <w:kern w:val="0"/>
                <w:sz w:val="20"/>
                <w:szCs w:val="20"/>
                <w:lang w:eastAsia="pl-PL"/>
              </w:rPr>
              <w:t>Coller</w:t>
            </w:r>
            <w:proofErr w:type="spellEnd"/>
            <w:r w:rsidRPr="0066467C">
              <w:rPr>
                <w:rFonts w:ascii="Georgia" w:hAnsi="Georgia" w:cs="Calibri"/>
                <w:color w:val="000000"/>
                <w:kern w:val="0"/>
                <w:sz w:val="20"/>
                <w:szCs w:val="20"/>
                <w:lang w:eastAsia="pl-PL"/>
              </w:rPr>
              <w:t>, odgięte, dł. 14 cm</w:t>
            </w:r>
          </w:p>
        </w:tc>
        <w:tc>
          <w:tcPr>
            <w:tcW w:w="640" w:type="dxa"/>
            <w:shd w:val="clear" w:color="auto" w:fill="auto"/>
            <w:noWrap/>
            <w:vAlign w:val="center"/>
            <w:hideMark/>
          </w:tcPr>
          <w:p w14:paraId="0808CC62"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szt.</w:t>
            </w:r>
          </w:p>
        </w:tc>
        <w:tc>
          <w:tcPr>
            <w:tcW w:w="760" w:type="dxa"/>
            <w:shd w:val="clear" w:color="auto" w:fill="auto"/>
            <w:noWrap/>
            <w:vAlign w:val="center"/>
            <w:hideMark/>
          </w:tcPr>
          <w:p w14:paraId="5495775C"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5</w:t>
            </w:r>
          </w:p>
        </w:tc>
      </w:tr>
      <w:tr w:rsidR="0066467C" w:rsidRPr="0066467C" w14:paraId="43FDCB2E" w14:textId="77777777" w:rsidTr="0066467C">
        <w:trPr>
          <w:trHeight w:val="284"/>
        </w:trPr>
        <w:tc>
          <w:tcPr>
            <w:tcW w:w="500" w:type="dxa"/>
            <w:shd w:val="clear" w:color="auto" w:fill="auto"/>
            <w:noWrap/>
            <w:vAlign w:val="center"/>
            <w:hideMark/>
          </w:tcPr>
          <w:p w14:paraId="739E7CD6"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29</w:t>
            </w:r>
          </w:p>
        </w:tc>
        <w:tc>
          <w:tcPr>
            <w:tcW w:w="8284" w:type="dxa"/>
            <w:shd w:val="clear" w:color="auto" w:fill="auto"/>
            <w:vAlign w:val="center"/>
            <w:hideMark/>
          </w:tcPr>
          <w:p w14:paraId="2228121C" w14:textId="77777777" w:rsidR="0066467C" w:rsidRPr="0066467C" w:rsidRDefault="0066467C" w:rsidP="0066467C">
            <w:pPr>
              <w:suppressAutoHyphens w:val="0"/>
              <w:spacing w:line="360" w:lineRule="auto"/>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 xml:space="preserve">Kleszczyki naczyniowe typu </w:t>
            </w:r>
            <w:proofErr w:type="spellStart"/>
            <w:r w:rsidRPr="0066467C">
              <w:rPr>
                <w:rFonts w:ascii="Georgia" w:hAnsi="Georgia" w:cs="Calibri"/>
                <w:color w:val="000000"/>
                <w:kern w:val="0"/>
                <w:sz w:val="20"/>
                <w:szCs w:val="20"/>
                <w:lang w:eastAsia="pl-PL"/>
              </w:rPr>
              <w:t>Coller</w:t>
            </w:r>
            <w:proofErr w:type="spellEnd"/>
            <w:r w:rsidRPr="0066467C">
              <w:rPr>
                <w:rFonts w:ascii="Georgia" w:hAnsi="Georgia" w:cs="Calibri"/>
                <w:color w:val="000000"/>
                <w:kern w:val="0"/>
                <w:sz w:val="20"/>
                <w:szCs w:val="20"/>
                <w:lang w:eastAsia="pl-PL"/>
              </w:rPr>
              <w:t>, odgięte, dł. 16 cm</w:t>
            </w:r>
          </w:p>
        </w:tc>
        <w:tc>
          <w:tcPr>
            <w:tcW w:w="640" w:type="dxa"/>
            <w:shd w:val="clear" w:color="auto" w:fill="auto"/>
            <w:noWrap/>
            <w:vAlign w:val="center"/>
            <w:hideMark/>
          </w:tcPr>
          <w:p w14:paraId="764B7317"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szt.</w:t>
            </w:r>
          </w:p>
        </w:tc>
        <w:tc>
          <w:tcPr>
            <w:tcW w:w="760" w:type="dxa"/>
            <w:shd w:val="clear" w:color="auto" w:fill="auto"/>
            <w:noWrap/>
            <w:vAlign w:val="center"/>
            <w:hideMark/>
          </w:tcPr>
          <w:p w14:paraId="478B3F07"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5</w:t>
            </w:r>
          </w:p>
        </w:tc>
      </w:tr>
      <w:tr w:rsidR="0066467C" w:rsidRPr="0066467C" w14:paraId="29AC0C61" w14:textId="77777777" w:rsidTr="0066467C">
        <w:trPr>
          <w:trHeight w:val="284"/>
        </w:trPr>
        <w:tc>
          <w:tcPr>
            <w:tcW w:w="500" w:type="dxa"/>
            <w:shd w:val="clear" w:color="auto" w:fill="auto"/>
            <w:noWrap/>
            <w:vAlign w:val="center"/>
            <w:hideMark/>
          </w:tcPr>
          <w:p w14:paraId="7A68832B"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30</w:t>
            </w:r>
          </w:p>
        </w:tc>
        <w:tc>
          <w:tcPr>
            <w:tcW w:w="8284" w:type="dxa"/>
            <w:shd w:val="clear" w:color="auto" w:fill="auto"/>
            <w:vAlign w:val="center"/>
            <w:hideMark/>
          </w:tcPr>
          <w:p w14:paraId="167CF233" w14:textId="77777777" w:rsidR="0066467C" w:rsidRPr="0066467C" w:rsidRDefault="0066467C" w:rsidP="0066467C">
            <w:pPr>
              <w:suppressAutoHyphens w:val="0"/>
              <w:spacing w:line="360" w:lineRule="auto"/>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 xml:space="preserve">Kleszcze </w:t>
            </w:r>
            <w:proofErr w:type="spellStart"/>
            <w:r w:rsidRPr="0066467C">
              <w:rPr>
                <w:rFonts w:ascii="Georgia" w:hAnsi="Georgia" w:cs="Calibri"/>
                <w:color w:val="000000"/>
                <w:kern w:val="0"/>
                <w:sz w:val="20"/>
                <w:szCs w:val="20"/>
                <w:lang w:eastAsia="pl-PL"/>
              </w:rPr>
              <w:t>Mikulicz</w:t>
            </w:r>
            <w:proofErr w:type="spellEnd"/>
            <w:r w:rsidRPr="0066467C">
              <w:rPr>
                <w:rFonts w:ascii="Georgia" w:hAnsi="Georgia" w:cs="Calibri"/>
                <w:color w:val="000000"/>
                <w:kern w:val="0"/>
                <w:sz w:val="20"/>
                <w:szCs w:val="20"/>
                <w:lang w:eastAsia="pl-PL"/>
              </w:rPr>
              <w:t xml:space="preserve"> do otrzewnej, odgięte, 1x2 ząbka, delikatne, dł. 20 cm</w:t>
            </w:r>
          </w:p>
        </w:tc>
        <w:tc>
          <w:tcPr>
            <w:tcW w:w="640" w:type="dxa"/>
            <w:shd w:val="clear" w:color="auto" w:fill="auto"/>
            <w:noWrap/>
            <w:vAlign w:val="center"/>
            <w:hideMark/>
          </w:tcPr>
          <w:p w14:paraId="52643F74"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szt.</w:t>
            </w:r>
          </w:p>
        </w:tc>
        <w:tc>
          <w:tcPr>
            <w:tcW w:w="760" w:type="dxa"/>
            <w:shd w:val="clear" w:color="auto" w:fill="auto"/>
            <w:noWrap/>
            <w:vAlign w:val="center"/>
            <w:hideMark/>
          </w:tcPr>
          <w:p w14:paraId="6AE3366E"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10</w:t>
            </w:r>
          </w:p>
        </w:tc>
      </w:tr>
      <w:tr w:rsidR="0066467C" w:rsidRPr="0066467C" w14:paraId="4493C679" w14:textId="77777777" w:rsidTr="0066467C">
        <w:trPr>
          <w:trHeight w:val="284"/>
        </w:trPr>
        <w:tc>
          <w:tcPr>
            <w:tcW w:w="500" w:type="dxa"/>
            <w:shd w:val="clear" w:color="auto" w:fill="auto"/>
            <w:noWrap/>
            <w:vAlign w:val="center"/>
            <w:hideMark/>
          </w:tcPr>
          <w:p w14:paraId="4863A6CD"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31</w:t>
            </w:r>
          </w:p>
        </w:tc>
        <w:tc>
          <w:tcPr>
            <w:tcW w:w="8284" w:type="dxa"/>
            <w:shd w:val="clear" w:color="auto" w:fill="auto"/>
            <w:vAlign w:val="center"/>
            <w:hideMark/>
          </w:tcPr>
          <w:p w14:paraId="3202DDD7" w14:textId="77777777" w:rsidR="0066467C" w:rsidRPr="0066467C" w:rsidRDefault="0066467C" w:rsidP="0066467C">
            <w:pPr>
              <w:suppressAutoHyphens w:val="0"/>
              <w:spacing w:line="360" w:lineRule="auto"/>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Kleszcze naczyniowe Spencer-Wells, odgięte, dł. 20 cm</w:t>
            </w:r>
          </w:p>
        </w:tc>
        <w:tc>
          <w:tcPr>
            <w:tcW w:w="640" w:type="dxa"/>
            <w:shd w:val="clear" w:color="auto" w:fill="auto"/>
            <w:noWrap/>
            <w:vAlign w:val="center"/>
            <w:hideMark/>
          </w:tcPr>
          <w:p w14:paraId="33055301"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szt.</w:t>
            </w:r>
          </w:p>
        </w:tc>
        <w:tc>
          <w:tcPr>
            <w:tcW w:w="760" w:type="dxa"/>
            <w:shd w:val="clear" w:color="auto" w:fill="auto"/>
            <w:noWrap/>
            <w:vAlign w:val="center"/>
            <w:hideMark/>
          </w:tcPr>
          <w:p w14:paraId="6E4E154B"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2</w:t>
            </w:r>
          </w:p>
        </w:tc>
      </w:tr>
      <w:tr w:rsidR="0066467C" w:rsidRPr="0066467C" w14:paraId="3A21628F" w14:textId="77777777" w:rsidTr="0066467C">
        <w:trPr>
          <w:trHeight w:val="284"/>
        </w:trPr>
        <w:tc>
          <w:tcPr>
            <w:tcW w:w="500" w:type="dxa"/>
            <w:shd w:val="clear" w:color="auto" w:fill="auto"/>
            <w:noWrap/>
            <w:vAlign w:val="center"/>
            <w:hideMark/>
          </w:tcPr>
          <w:p w14:paraId="7431DCE8"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32</w:t>
            </w:r>
          </w:p>
        </w:tc>
        <w:tc>
          <w:tcPr>
            <w:tcW w:w="8284" w:type="dxa"/>
            <w:shd w:val="clear" w:color="auto" w:fill="auto"/>
            <w:vAlign w:val="center"/>
            <w:hideMark/>
          </w:tcPr>
          <w:p w14:paraId="37F49F07" w14:textId="77777777" w:rsidR="0066467C" w:rsidRPr="0066467C" w:rsidRDefault="0066467C" w:rsidP="0066467C">
            <w:pPr>
              <w:suppressAutoHyphens w:val="0"/>
              <w:spacing w:line="360" w:lineRule="auto"/>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 xml:space="preserve">Kleszcze naczyniowe </w:t>
            </w:r>
            <w:proofErr w:type="spellStart"/>
            <w:r w:rsidRPr="0066467C">
              <w:rPr>
                <w:rFonts w:ascii="Georgia" w:hAnsi="Georgia" w:cs="Calibri"/>
                <w:color w:val="000000"/>
                <w:kern w:val="0"/>
                <w:sz w:val="20"/>
                <w:szCs w:val="20"/>
                <w:lang w:eastAsia="pl-PL"/>
              </w:rPr>
              <w:t>Wikstroem</w:t>
            </w:r>
            <w:proofErr w:type="spellEnd"/>
            <w:r w:rsidRPr="0066467C">
              <w:rPr>
                <w:rFonts w:ascii="Georgia" w:hAnsi="Georgia" w:cs="Calibri"/>
                <w:color w:val="000000"/>
                <w:kern w:val="0"/>
                <w:sz w:val="20"/>
                <w:szCs w:val="20"/>
                <w:lang w:eastAsia="pl-PL"/>
              </w:rPr>
              <w:t>, odgięte, dł. 21 cm</w:t>
            </w:r>
          </w:p>
        </w:tc>
        <w:tc>
          <w:tcPr>
            <w:tcW w:w="640" w:type="dxa"/>
            <w:shd w:val="clear" w:color="auto" w:fill="auto"/>
            <w:noWrap/>
            <w:vAlign w:val="center"/>
            <w:hideMark/>
          </w:tcPr>
          <w:p w14:paraId="3E859500"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szt.</w:t>
            </w:r>
          </w:p>
        </w:tc>
        <w:tc>
          <w:tcPr>
            <w:tcW w:w="760" w:type="dxa"/>
            <w:shd w:val="clear" w:color="auto" w:fill="auto"/>
            <w:noWrap/>
            <w:vAlign w:val="center"/>
            <w:hideMark/>
          </w:tcPr>
          <w:p w14:paraId="25B20974"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2</w:t>
            </w:r>
          </w:p>
        </w:tc>
      </w:tr>
      <w:tr w:rsidR="0066467C" w:rsidRPr="0066467C" w14:paraId="5C8A552D" w14:textId="77777777" w:rsidTr="0066467C">
        <w:trPr>
          <w:trHeight w:val="284"/>
        </w:trPr>
        <w:tc>
          <w:tcPr>
            <w:tcW w:w="500" w:type="dxa"/>
            <w:shd w:val="clear" w:color="auto" w:fill="auto"/>
            <w:noWrap/>
            <w:vAlign w:val="center"/>
            <w:hideMark/>
          </w:tcPr>
          <w:p w14:paraId="2DCEE35D"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33</w:t>
            </w:r>
          </w:p>
        </w:tc>
        <w:tc>
          <w:tcPr>
            <w:tcW w:w="8284" w:type="dxa"/>
            <w:shd w:val="clear" w:color="auto" w:fill="auto"/>
            <w:vAlign w:val="center"/>
            <w:hideMark/>
          </w:tcPr>
          <w:p w14:paraId="74F53156" w14:textId="77777777" w:rsidR="0066467C" w:rsidRPr="0066467C" w:rsidRDefault="0066467C" w:rsidP="0066467C">
            <w:pPr>
              <w:suppressAutoHyphens w:val="0"/>
              <w:spacing w:line="360" w:lineRule="auto"/>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 xml:space="preserve">Kleszcze preparacyjne </w:t>
            </w:r>
            <w:proofErr w:type="spellStart"/>
            <w:r w:rsidRPr="0066467C">
              <w:rPr>
                <w:rFonts w:ascii="Georgia" w:hAnsi="Georgia" w:cs="Calibri"/>
                <w:color w:val="000000"/>
                <w:kern w:val="0"/>
                <w:sz w:val="20"/>
                <w:szCs w:val="20"/>
                <w:lang w:eastAsia="pl-PL"/>
              </w:rPr>
              <w:t>Overholt-Geissendoerfer</w:t>
            </w:r>
            <w:proofErr w:type="spellEnd"/>
            <w:r w:rsidRPr="0066467C">
              <w:rPr>
                <w:rFonts w:ascii="Georgia" w:hAnsi="Georgia" w:cs="Calibri"/>
                <w:color w:val="000000"/>
                <w:kern w:val="0"/>
                <w:sz w:val="20"/>
                <w:szCs w:val="20"/>
                <w:lang w:eastAsia="pl-PL"/>
              </w:rPr>
              <w:t>, fig. 1, dł. 27 cm</w:t>
            </w:r>
          </w:p>
        </w:tc>
        <w:tc>
          <w:tcPr>
            <w:tcW w:w="640" w:type="dxa"/>
            <w:shd w:val="clear" w:color="auto" w:fill="auto"/>
            <w:noWrap/>
            <w:vAlign w:val="center"/>
            <w:hideMark/>
          </w:tcPr>
          <w:p w14:paraId="7D72A62D"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szt.</w:t>
            </w:r>
          </w:p>
        </w:tc>
        <w:tc>
          <w:tcPr>
            <w:tcW w:w="760" w:type="dxa"/>
            <w:shd w:val="clear" w:color="auto" w:fill="auto"/>
            <w:noWrap/>
            <w:vAlign w:val="center"/>
            <w:hideMark/>
          </w:tcPr>
          <w:p w14:paraId="325E08F4"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1</w:t>
            </w:r>
          </w:p>
        </w:tc>
      </w:tr>
      <w:tr w:rsidR="0066467C" w:rsidRPr="0066467C" w14:paraId="16F80D96" w14:textId="77777777" w:rsidTr="0066467C">
        <w:trPr>
          <w:trHeight w:val="284"/>
        </w:trPr>
        <w:tc>
          <w:tcPr>
            <w:tcW w:w="500" w:type="dxa"/>
            <w:shd w:val="clear" w:color="auto" w:fill="auto"/>
            <w:noWrap/>
            <w:vAlign w:val="center"/>
            <w:hideMark/>
          </w:tcPr>
          <w:p w14:paraId="41F285B3"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34</w:t>
            </w:r>
          </w:p>
        </w:tc>
        <w:tc>
          <w:tcPr>
            <w:tcW w:w="8284" w:type="dxa"/>
            <w:shd w:val="clear" w:color="auto" w:fill="auto"/>
            <w:vAlign w:val="center"/>
            <w:hideMark/>
          </w:tcPr>
          <w:p w14:paraId="10000284" w14:textId="77777777" w:rsidR="0066467C" w:rsidRPr="0066467C" w:rsidRDefault="0066467C" w:rsidP="0066467C">
            <w:pPr>
              <w:suppressAutoHyphens w:val="0"/>
              <w:spacing w:line="360" w:lineRule="auto"/>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 xml:space="preserve">Kleszcze hemoroidalne </w:t>
            </w:r>
            <w:proofErr w:type="spellStart"/>
            <w:r w:rsidRPr="0066467C">
              <w:rPr>
                <w:rFonts w:ascii="Georgia" w:hAnsi="Georgia" w:cs="Calibri"/>
                <w:color w:val="000000"/>
                <w:kern w:val="0"/>
                <w:sz w:val="20"/>
                <w:szCs w:val="20"/>
                <w:lang w:eastAsia="pl-PL"/>
              </w:rPr>
              <w:t>Heywood-Smith</w:t>
            </w:r>
            <w:proofErr w:type="spellEnd"/>
            <w:r w:rsidRPr="0066467C">
              <w:rPr>
                <w:rFonts w:ascii="Georgia" w:hAnsi="Georgia" w:cs="Calibri"/>
                <w:color w:val="000000"/>
                <w:kern w:val="0"/>
                <w:sz w:val="20"/>
                <w:szCs w:val="20"/>
                <w:lang w:eastAsia="pl-PL"/>
              </w:rPr>
              <w:t>, dł. 21 cm</w:t>
            </w:r>
          </w:p>
        </w:tc>
        <w:tc>
          <w:tcPr>
            <w:tcW w:w="640" w:type="dxa"/>
            <w:shd w:val="clear" w:color="auto" w:fill="auto"/>
            <w:noWrap/>
            <w:vAlign w:val="center"/>
            <w:hideMark/>
          </w:tcPr>
          <w:p w14:paraId="6B6D374D"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szt.</w:t>
            </w:r>
          </w:p>
        </w:tc>
        <w:tc>
          <w:tcPr>
            <w:tcW w:w="760" w:type="dxa"/>
            <w:shd w:val="clear" w:color="auto" w:fill="auto"/>
            <w:noWrap/>
            <w:vAlign w:val="center"/>
            <w:hideMark/>
          </w:tcPr>
          <w:p w14:paraId="57EF6B66"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2</w:t>
            </w:r>
          </w:p>
        </w:tc>
      </w:tr>
      <w:tr w:rsidR="0066467C" w:rsidRPr="0066467C" w14:paraId="4F50A76A" w14:textId="77777777" w:rsidTr="0066467C">
        <w:trPr>
          <w:trHeight w:val="284"/>
        </w:trPr>
        <w:tc>
          <w:tcPr>
            <w:tcW w:w="500" w:type="dxa"/>
            <w:shd w:val="clear" w:color="auto" w:fill="auto"/>
            <w:noWrap/>
            <w:vAlign w:val="center"/>
            <w:hideMark/>
          </w:tcPr>
          <w:p w14:paraId="452DEBB0"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35</w:t>
            </w:r>
          </w:p>
        </w:tc>
        <w:tc>
          <w:tcPr>
            <w:tcW w:w="8284" w:type="dxa"/>
            <w:shd w:val="clear" w:color="auto" w:fill="auto"/>
            <w:vAlign w:val="center"/>
            <w:hideMark/>
          </w:tcPr>
          <w:p w14:paraId="0DB7A19F" w14:textId="77777777" w:rsidR="0066467C" w:rsidRPr="0066467C" w:rsidRDefault="0066467C" w:rsidP="0066467C">
            <w:pPr>
              <w:suppressAutoHyphens w:val="0"/>
              <w:spacing w:line="360" w:lineRule="auto"/>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Miseczka medyczna pojemność 700 ml, śr. 15 cm</w:t>
            </w:r>
          </w:p>
        </w:tc>
        <w:tc>
          <w:tcPr>
            <w:tcW w:w="640" w:type="dxa"/>
            <w:shd w:val="clear" w:color="auto" w:fill="auto"/>
            <w:noWrap/>
            <w:vAlign w:val="center"/>
            <w:hideMark/>
          </w:tcPr>
          <w:p w14:paraId="58C00CB4"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szt.</w:t>
            </w:r>
          </w:p>
        </w:tc>
        <w:tc>
          <w:tcPr>
            <w:tcW w:w="760" w:type="dxa"/>
            <w:shd w:val="clear" w:color="auto" w:fill="auto"/>
            <w:noWrap/>
            <w:vAlign w:val="center"/>
            <w:hideMark/>
          </w:tcPr>
          <w:p w14:paraId="5AB43B38"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1</w:t>
            </w:r>
          </w:p>
        </w:tc>
      </w:tr>
      <w:tr w:rsidR="0066467C" w:rsidRPr="0066467C" w14:paraId="686AADB8" w14:textId="77777777" w:rsidTr="0066467C">
        <w:trPr>
          <w:trHeight w:val="284"/>
        </w:trPr>
        <w:tc>
          <w:tcPr>
            <w:tcW w:w="500" w:type="dxa"/>
            <w:shd w:val="clear" w:color="auto" w:fill="auto"/>
            <w:noWrap/>
            <w:vAlign w:val="center"/>
            <w:hideMark/>
          </w:tcPr>
          <w:p w14:paraId="64335FB4"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36</w:t>
            </w:r>
          </w:p>
        </w:tc>
        <w:tc>
          <w:tcPr>
            <w:tcW w:w="8284" w:type="dxa"/>
            <w:shd w:val="clear" w:color="auto" w:fill="auto"/>
            <w:vAlign w:val="center"/>
            <w:hideMark/>
          </w:tcPr>
          <w:p w14:paraId="21EB6033" w14:textId="77777777" w:rsidR="0066467C" w:rsidRPr="0066467C" w:rsidRDefault="0066467C" w:rsidP="0066467C">
            <w:pPr>
              <w:suppressAutoHyphens w:val="0"/>
              <w:spacing w:line="360" w:lineRule="auto"/>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 xml:space="preserve">Taśma do znakowania narzędzi, kolor niebieski, </w:t>
            </w:r>
            <w:proofErr w:type="spellStart"/>
            <w:r w:rsidRPr="0066467C">
              <w:rPr>
                <w:rFonts w:ascii="Georgia" w:hAnsi="Georgia" w:cs="Calibri"/>
                <w:color w:val="000000"/>
                <w:kern w:val="0"/>
                <w:sz w:val="20"/>
                <w:szCs w:val="20"/>
                <w:lang w:eastAsia="pl-PL"/>
              </w:rPr>
              <w:t>autoklawowalna</w:t>
            </w:r>
            <w:proofErr w:type="spellEnd"/>
            <w:r w:rsidRPr="0066467C">
              <w:rPr>
                <w:rFonts w:ascii="Georgia" w:hAnsi="Georgia" w:cs="Calibri"/>
                <w:color w:val="000000"/>
                <w:kern w:val="0"/>
                <w:sz w:val="20"/>
                <w:szCs w:val="20"/>
                <w:lang w:eastAsia="pl-PL"/>
              </w:rPr>
              <w:t>, szer. 6,4-6,5 mm, dł. 7,6-7,8 m</w:t>
            </w:r>
          </w:p>
        </w:tc>
        <w:tc>
          <w:tcPr>
            <w:tcW w:w="640" w:type="dxa"/>
            <w:shd w:val="clear" w:color="auto" w:fill="auto"/>
            <w:noWrap/>
            <w:vAlign w:val="center"/>
            <w:hideMark/>
          </w:tcPr>
          <w:p w14:paraId="5DD635E7"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szt.</w:t>
            </w:r>
          </w:p>
        </w:tc>
        <w:tc>
          <w:tcPr>
            <w:tcW w:w="760" w:type="dxa"/>
            <w:shd w:val="clear" w:color="auto" w:fill="auto"/>
            <w:noWrap/>
            <w:vAlign w:val="center"/>
            <w:hideMark/>
          </w:tcPr>
          <w:p w14:paraId="7DDED3A7"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1</w:t>
            </w:r>
          </w:p>
        </w:tc>
      </w:tr>
      <w:tr w:rsidR="0066467C" w:rsidRPr="0066467C" w14:paraId="22350203" w14:textId="77777777" w:rsidTr="0066467C">
        <w:trPr>
          <w:trHeight w:val="284"/>
        </w:trPr>
        <w:tc>
          <w:tcPr>
            <w:tcW w:w="500" w:type="dxa"/>
            <w:shd w:val="clear" w:color="auto" w:fill="auto"/>
            <w:noWrap/>
            <w:vAlign w:val="center"/>
            <w:hideMark/>
          </w:tcPr>
          <w:p w14:paraId="5F975604"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37</w:t>
            </w:r>
          </w:p>
        </w:tc>
        <w:tc>
          <w:tcPr>
            <w:tcW w:w="8284" w:type="dxa"/>
            <w:shd w:val="clear" w:color="auto" w:fill="auto"/>
            <w:vAlign w:val="center"/>
            <w:hideMark/>
          </w:tcPr>
          <w:p w14:paraId="4BCBC00D" w14:textId="77777777" w:rsidR="0066467C" w:rsidRPr="0066467C" w:rsidRDefault="0066467C" w:rsidP="0066467C">
            <w:pPr>
              <w:suppressAutoHyphens w:val="0"/>
              <w:spacing w:line="360" w:lineRule="auto"/>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Wanna kontenera ze stopu aluminium, wymiary 465x280x210 mm</w:t>
            </w:r>
          </w:p>
        </w:tc>
        <w:tc>
          <w:tcPr>
            <w:tcW w:w="640" w:type="dxa"/>
            <w:shd w:val="clear" w:color="auto" w:fill="auto"/>
            <w:noWrap/>
            <w:vAlign w:val="center"/>
            <w:hideMark/>
          </w:tcPr>
          <w:p w14:paraId="6293A270"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szt.</w:t>
            </w:r>
          </w:p>
        </w:tc>
        <w:tc>
          <w:tcPr>
            <w:tcW w:w="760" w:type="dxa"/>
            <w:shd w:val="clear" w:color="auto" w:fill="auto"/>
            <w:noWrap/>
            <w:vAlign w:val="center"/>
            <w:hideMark/>
          </w:tcPr>
          <w:p w14:paraId="54CB9C38"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1</w:t>
            </w:r>
          </w:p>
        </w:tc>
      </w:tr>
      <w:tr w:rsidR="0066467C" w:rsidRPr="0066467C" w14:paraId="6E4C62C3" w14:textId="77777777" w:rsidTr="0066467C">
        <w:trPr>
          <w:trHeight w:val="284"/>
        </w:trPr>
        <w:tc>
          <w:tcPr>
            <w:tcW w:w="500" w:type="dxa"/>
            <w:shd w:val="clear" w:color="auto" w:fill="auto"/>
            <w:noWrap/>
            <w:vAlign w:val="center"/>
            <w:hideMark/>
          </w:tcPr>
          <w:p w14:paraId="669AF59E"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38</w:t>
            </w:r>
          </w:p>
        </w:tc>
        <w:tc>
          <w:tcPr>
            <w:tcW w:w="8284" w:type="dxa"/>
            <w:shd w:val="clear" w:color="auto" w:fill="auto"/>
            <w:vAlign w:val="center"/>
            <w:hideMark/>
          </w:tcPr>
          <w:p w14:paraId="61CDA801" w14:textId="77777777" w:rsidR="0066467C" w:rsidRPr="0066467C" w:rsidRDefault="0066467C" w:rsidP="0066467C">
            <w:pPr>
              <w:suppressAutoHyphens w:val="0"/>
              <w:spacing w:line="360" w:lineRule="auto"/>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Pokrywa do kontenera z jednym filtrem, w pokrywie zabezpieczenie przed uszkodzeniem filtra w postaci osłon integralnych z pokrywą, system wymiany filtra poprzez mechanizm centralnego zacisku w środku wymiennej osłony filtra, wymiary 465x280 mm, kolor niebieski</w:t>
            </w:r>
          </w:p>
        </w:tc>
        <w:tc>
          <w:tcPr>
            <w:tcW w:w="640" w:type="dxa"/>
            <w:shd w:val="clear" w:color="auto" w:fill="auto"/>
            <w:noWrap/>
            <w:vAlign w:val="center"/>
            <w:hideMark/>
          </w:tcPr>
          <w:p w14:paraId="29B32700"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szt.</w:t>
            </w:r>
          </w:p>
        </w:tc>
        <w:tc>
          <w:tcPr>
            <w:tcW w:w="760" w:type="dxa"/>
            <w:shd w:val="clear" w:color="auto" w:fill="auto"/>
            <w:noWrap/>
            <w:vAlign w:val="center"/>
            <w:hideMark/>
          </w:tcPr>
          <w:p w14:paraId="58EBEF69"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1</w:t>
            </w:r>
          </w:p>
        </w:tc>
      </w:tr>
      <w:tr w:rsidR="0066467C" w:rsidRPr="0066467C" w14:paraId="789ED557" w14:textId="77777777" w:rsidTr="0066467C">
        <w:trPr>
          <w:trHeight w:val="284"/>
        </w:trPr>
        <w:tc>
          <w:tcPr>
            <w:tcW w:w="500" w:type="dxa"/>
            <w:shd w:val="clear" w:color="auto" w:fill="auto"/>
            <w:noWrap/>
            <w:vAlign w:val="center"/>
            <w:hideMark/>
          </w:tcPr>
          <w:p w14:paraId="0375C7F5"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lastRenderedPageBreak/>
              <w:t>39</w:t>
            </w:r>
          </w:p>
        </w:tc>
        <w:tc>
          <w:tcPr>
            <w:tcW w:w="8284" w:type="dxa"/>
            <w:shd w:val="clear" w:color="auto" w:fill="auto"/>
            <w:vAlign w:val="center"/>
            <w:hideMark/>
          </w:tcPr>
          <w:p w14:paraId="5884B1E2" w14:textId="77777777" w:rsidR="0066467C" w:rsidRPr="0066467C" w:rsidRDefault="0066467C" w:rsidP="0066467C">
            <w:pPr>
              <w:suppressAutoHyphens w:val="0"/>
              <w:spacing w:line="360" w:lineRule="auto"/>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Kosz ze stali nierdzewnej z uchwytami, wymiary 410x240x70 mm</w:t>
            </w:r>
          </w:p>
        </w:tc>
        <w:tc>
          <w:tcPr>
            <w:tcW w:w="640" w:type="dxa"/>
            <w:shd w:val="clear" w:color="auto" w:fill="auto"/>
            <w:noWrap/>
            <w:vAlign w:val="center"/>
            <w:hideMark/>
          </w:tcPr>
          <w:p w14:paraId="75A9078F"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szt.</w:t>
            </w:r>
          </w:p>
        </w:tc>
        <w:tc>
          <w:tcPr>
            <w:tcW w:w="760" w:type="dxa"/>
            <w:shd w:val="clear" w:color="auto" w:fill="auto"/>
            <w:noWrap/>
            <w:vAlign w:val="center"/>
            <w:hideMark/>
          </w:tcPr>
          <w:p w14:paraId="7093FEB2"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1</w:t>
            </w:r>
          </w:p>
        </w:tc>
      </w:tr>
      <w:tr w:rsidR="0066467C" w:rsidRPr="0066467C" w14:paraId="52053F26" w14:textId="77777777" w:rsidTr="0066467C">
        <w:trPr>
          <w:trHeight w:val="284"/>
        </w:trPr>
        <w:tc>
          <w:tcPr>
            <w:tcW w:w="500" w:type="dxa"/>
            <w:shd w:val="clear" w:color="auto" w:fill="auto"/>
            <w:noWrap/>
            <w:vAlign w:val="center"/>
            <w:hideMark/>
          </w:tcPr>
          <w:p w14:paraId="006B735B"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40</w:t>
            </w:r>
          </w:p>
        </w:tc>
        <w:tc>
          <w:tcPr>
            <w:tcW w:w="8284" w:type="dxa"/>
            <w:shd w:val="clear" w:color="auto" w:fill="auto"/>
            <w:vAlign w:val="center"/>
            <w:hideMark/>
          </w:tcPr>
          <w:p w14:paraId="35350A34" w14:textId="77777777" w:rsidR="0066467C" w:rsidRPr="0066467C" w:rsidRDefault="0066467C" w:rsidP="0066467C">
            <w:pPr>
              <w:suppressAutoHyphens w:val="0"/>
              <w:spacing w:line="360" w:lineRule="auto"/>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Kosz ze stali nierdzewnej z uchwytami, wymiary 410x240x100 mm</w:t>
            </w:r>
          </w:p>
        </w:tc>
        <w:tc>
          <w:tcPr>
            <w:tcW w:w="640" w:type="dxa"/>
            <w:shd w:val="clear" w:color="auto" w:fill="auto"/>
            <w:noWrap/>
            <w:vAlign w:val="center"/>
            <w:hideMark/>
          </w:tcPr>
          <w:p w14:paraId="4ED543CF"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szt.</w:t>
            </w:r>
          </w:p>
        </w:tc>
        <w:tc>
          <w:tcPr>
            <w:tcW w:w="760" w:type="dxa"/>
            <w:shd w:val="clear" w:color="auto" w:fill="auto"/>
            <w:noWrap/>
            <w:vAlign w:val="center"/>
            <w:hideMark/>
          </w:tcPr>
          <w:p w14:paraId="66973626"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1</w:t>
            </w:r>
          </w:p>
        </w:tc>
      </w:tr>
      <w:tr w:rsidR="0066467C" w:rsidRPr="0066467C" w14:paraId="748690C6" w14:textId="77777777" w:rsidTr="0066467C">
        <w:trPr>
          <w:trHeight w:val="284"/>
        </w:trPr>
        <w:tc>
          <w:tcPr>
            <w:tcW w:w="500" w:type="dxa"/>
            <w:shd w:val="clear" w:color="auto" w:fill="auto"/>
            <w:noWrap/>
            <w:vAlign w:val="center"/>
            <w:hideMark/>
          </w:tcPr>
          <w:p w14:paraId="2E546B80"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41</w:t>
            </w:r>
          </w:p>
        </w:tc>
        <w:tc>
          <w:tcPr>
            <w:tcW w:w="8284" w:type="dxa"/>
            <w:shd w:val="clear" w:color="auto" w:fill="auto"/>
            <w:vAlign w:val="center"/>
            <w:hideMark/>
          </w:tcPr>
          <w:p w14:paraId="77ACC70B" w14:textId="77777777" w:rsidR="0066467C" w:rsidRPr="0066467C" w:rsidRDefault="0066467C" w:rsidP="0066467C">
            <w:pPr>
              <w:suppressAutoHyphens w:val="0"/>
              <w:spacing w:line="360" w:lineRule="auto"/>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Tabliczka metalowa, identyfikacyjna do kontenera, kolor niebieski</w:t>
            </w:r>
          </w:p>
        </w:tc>
        <w:tc>
          <w:tcPr>
            <w:tcW w:w="640" w:type="dxa"/>
            <w:shd w:val="clear" w:color="auto" w:fill="auto"/>
            <w:noWrap/>
            <w:vAlign w:val="center"/>
            <w:hideMark/>
          </w:tcPr>
          <w:p w14:paraId="3A5CDE04"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szt.</w:t>
            </w:r>
          </w:p>
        </w:tc>
        <w:tc>
          <w:tcPr>
            <w:tcW w:w="760" w:type="dxa"/>
            <w:shd w:val="clear" w:color="auto" w:fill="auto"/>
            <w:noWrap/>
            <w:vAlign w:val="center"/>
            <w:hideMark/>
          </w:tcPr>
          <w:p w14:paraId="17BE2462"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1</w:t>
            </w:r>
          </w:p>
        </w:tc>
      </w:tr>
      <w:tr w:rsidR="0066467C" w:rsidRPr="0066467C" w14:paraId="0532D7A3" w14:textId="77777777" w:rsidTr="0066467C">
        <w:trPr>
          <w:trHeight w:val="284"/>
        </w:trPr>
        <w:tc>
          <w:tcPr>
            <w:tcW w:w="500" w:type="dxa"/>
            <w:shd w:val="clear" w:color="auto" w:fill="auto"/>
            <w:noWrap/>
            <w:vAlign w:val="center"/>
            <w:hideMark/>
          </w:tcPr>
          <w:p w14:paraId="696CFF94"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42</w:t>
            </w:r>
          </w:p>
        </w:tc>
        <w:tc>
          <w:tcPr>
            <w:tcW w:w="8284" w:type="dxa"/>
            <w:shd w:val="clear" w:color="auto" w:fill="auto"/>
            <w:vAlign w:val="center"/>
            <w:hideMark/>
          </w:tcPr>
          <w:p w14:paraId="1595B027" w14:textId="77777777" w:rsidR="0066467C" w:rsidRPr="0066467C" w:rsidRDefault="0066467C" w:rsidP="0066467C">
            <w:pPr>
              <w:suppressAutoHyphens w:val="0"/>
              <w:spacing w:line="360" w:lineRule="auto"/>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Filtr wielorazowy PTFE do kontenera, śr. 19 cm</w:t>
            </w:r>
          </w:p>
        </w:tc>
        <w:tc>
          <w:tcPr>
            <w:tcW w:w="640" w:type="dxa"/>
            <w:shd w:val="clear" w:color="auto" w:fill="auto"/>
            <w:noWrap/>
            <w:vAlign w:val="center"/>
            <w:hideMark/>
          </w:tcPr>
          <w:p w14:paraId="2A938469"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szt.</w:t>
            </w:r>
          </w:p>
        </w:tc>
        <w:tc>
          <w:tcPr>
            <w:tcW w:w="760" w:type="dxa"/>
            <w:shd w:val="clear" w:color="auto" w:fill="auto"/>
            <w:noWrap/>
            <w:vAlign w:val="center"/>
            <w:hideMark/>
          </w:tcPr>
          <w:p w14:paraId="784B8B7B" w14:textId="77777777" w:rsidR="0066467C" w:rsidRPr="0066467C" w:rsidRDefault="0066467C" w:rsidP="0066467C">
            <w:pPr>
              <w:suppressAutoHyphens w:val="0"/>
              <w:spacing w:line="360" w:lineRule="auto"/>
              <w:jc w:val="center"/>
              <w:textAlignment w:val="auto"/>
              <w:rPr>
                <w:rFonts w:ascii="Georgia" w:hAnsi="Georgia" w:cs="Calibri"/>
                <w:color w:val="000000"/>
                <w:kern w:val="0"/>
                <w:sz w:val="20"/>
                <w:szCs w:val="20"/>
                <w:lang w:eastAsia="pl-PL"/>
              </w:rPr>
            </w:pPr>
            <w:r w:rsidRPr="0066467C">
              <w:rPr>
                <w:rFonts w:ascii="Georgia" w:hAnsi="Georgia" w:cs="Calibri"/>
                <w:color w:val="000000"/>
                <w:kern w:val="0"/>
                <w:sz w:val="20"/>
                <w:szCs w:val="20"/>
                <w:lang w:eastAsia="pl-PL"/>
              </w:rPr>
              <w:t>2</w:t>
            </w:r>
          </w:p>
        </w:tc>
      </w:tr>
    </w:tbl>
    <w:p w14:paraId="0C69D5AB" w14:textId="77777777" w:rsidR="00264279" w:rsidRDefault="00264279" w:rsidP="00264279">
      <w:pPr>
        <w:spacing w:line="240" w:lineRule="auto"/>
        <w:rPr>
          <w:rFonts w:ascii="Georgia" w:hAnsi="Georgia" w:cs="Georgia"/>
          <w:sz w:val="20"/>
          <w:szCs w:val="20"/>
        </w:rPr>
      </w:pPr>
    </w:p>
    <w:p w14:paraId="012A49E0" w14:textId="77777777" w:rsidR="00264279" w:rsidRPr="0093298D" w:rsidRDefault="00264279" w:rsidP="00264279">
      <w:pPr>
        <w:jc w:val="both"/>
        <w:rPr>
          <w:rFonts w:ascii="Georgia" w:hAnsi="Georgia"/>
          <w:sz w:val="20"/>
          <w:szCs w:val="20"/>
        </w:rPr>
      </w:pPr>
    </w:p>
    <w:p w14:paraId="4E60D085" w14:textId="39B12B31" w:rsidR="00264279" w:rsidRPr="00264279" w:rsidRDefault="00264279" w:rsidP="00264279">
      <w:pPr>
        <w:shd w:val="clear" w:color="auto" w:fill="00FFFF"/>
        <w:snapToGrid w:val="0"/>
        <w:ind w:left="-30"/>
        <w:jc w:val="center"/>
        <w:rPr>
          <w:rFonts w:ascii="Georgia" w:hAnsi="Georgia"/>
          <w:b/>
          <w:i/>
          <w:shd w:val="clear" w:color="auto" w:fill="00FFFF"/>
        </w:rPr>
      </w:pPr>
      <w:r w:rsidRPr="00106488">
        <w:rPr>
          <w:rFonts w:ascii="Georgia" w:hAnsi="Georgia"/>
          <w:b/>
          <w:i/>
          <w:shd w:val="clear" w:color="auto" w:fill="00FFFF"/>
        </w:rPr>
        <w:t xml:space="preserve">Pakiet nr </w:t>
      </w:r>
      <w:r>
        <w:rPr>
          <w:rFonts w:ascii="Georgia" w:hAnsi="Georgia"/>
          <w:b/>
          <w:i/>
          <w:shd w:val="clear" w:color="auto" w:fill="00FFFF"/>
        </w:rPr>
        <w:t>2</w:t>
      </w:r>
    </w:p>
    <w:p w14:paraId="54323C4C" w14:textId="2DBA2564" w:rsidR="00264279" w:rsidRDefault="0066467C" w:rsidP="00BF51AB">
      <w:pPr>
        <w:spacing w:line="240" w:lineRule="auto"/>
        <w:jc w:val="center"/>
        <w:rPr>
          <w:rFonts w:ascii="Georgia" w:hAnsi="Georgia" w:cs="Georgia"/>
          <w:b/>
          <w:bCs/>
          <w:sz w:val="20"/>
          <w:szCs w:val="20"/>
        </w:rPr>
      </w:pPr>
      <w:r>
        <w:rPr>
          <w:rFonts w:ascii="Georgia" w:hAnsi="Georgia" w:cs="Georgia"/>
          <w:b/>
          <w:bCs/>
          <w:sz w:val="20"/>
          <w:szCs w:val="20"/>
        </w:rPr>
        <w:t xml:space="preserve">Narzędzia chirurgiczne do zabiegów </w:t>
      </w:r>
      <w:proofErr w:type="spellStart"/>
      <w:r>
        <w:rPr>
          <w:rFonts w:ascii="Georgia" w:hAnsi="Georgia" w:cs="Georgia"/>
          <w:b/>
          <w:bCs/>
          <w:sz w:val="20"/>
          <w:szCs w:val="20"/>
        </w:rPr>
        <w:t>cieśni</w:t>
      </w:r>
      <w:proofErr w:type="spellEnd"/>
      <w:r>
        <w:rPr>
          <w:rFonts w:ascii="Georgia" w:hAnsi="Georgia" w:cs="Georgia"/>
          <w:b/>
          <w:bCs/>
          <w:sz w:val="20"/>
          <w:szCs w:val="20"/>
        </w:rPr>
        <w:t xml:space="preserve"> nadgarstka</w:t>
      </w:r>
    </w:p>
    <w:p w14:paraId="4A0EF148" w14:textId="77777777" w:rsidR="0066467C" w:rsidRDefault="0066467C" w:rsidP="00B1694F">
      <w:pPr>
        <w:spacing w:line="360" w:lineRule="auto"/>
        <w:jc w:val="both"/>
        <w:rPr>
          <w:rFonts w:ascii="Georgia" w:hAnsi="Georgia"/>
          <w:b/>
          <w:bCs/>
          <w:color w:val="000000"/>
          <w:sz w:val="20"/>
          <w:szCs w:val="20"/>
        </w:rPr>
      </w:pPr>
    </w:p>
    <w:p w14:paraId="09BF288E" w14:textId="76C98883" w:rsidR="00BF51AB" w:rsidRDefault="00BF51AB" w:rsidP="00BF51AB">
      <w:pPr>
        <w:pStyle w:val="Akapitzlist"/>
        <w:numPr>
          <w:ilvl w:val="0"/>
          <w:numId w:val="80"/>
        </w:numPr>
        <w:tabs>
          <w:tab w:val="left" w:pos="426"/>
        </w:tabs>
        <w:spacing w:line="360" w:lineRule="auto"/>
        <w:ind w:left="0" w:firstLine="0"/>
        <w:jc w:val="both"/>
        <w:rPr>
          <w:rFonts w:ascii="Georgia" w:hAnsi="Georgia"/>
          <w:b/>
          <w:bCs/>
          <w:color w:val="000000"/>
          <w:sz w:val="20"/>
          <w:szCs w:val="20"/>
        </w:rPr>
      </w:pPr>
      <w:r>
        <w:rPr>
          <w:rFonts w:ascii="Georgia" w:hAnsi="Georgia"/>
          <w:b/>
          <w:bCs/>
          <w:color w:val="000000"/>
          <w:sz w:val="20"/>
          <w:szCs w:val="20"/>
        </w:rPr>
        <w:t>Wymagania ogólne:</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7"/>
        <w:gridCol w:w="9709"/>
      </w:tblGrid>
      <w:tr w:rsidR="00BF51AB" w:rsidRPr="00BF51AB" w14:paraId="417B391A" w14:textId="77777777" w:rsidTr="00BF51AB">
        <w:trPr>
          <w:trHeight w:val="284"/>
        </w:trPr>
        <w:tc>
          <w:tcPr>
            <w:tcW w:w="497" w:type="dxa"/>
            <w:vAlign w:val="center"/>
          </w:tcPr>
          <w:p w14:paraId="09BE1B7C" w14:textId="77777777" w:rsidR="00BF51AB" w:rsidRPr="00BF51AB" w:rsidRDefault="00BF51AB" w:rsidP="00BF51AB">
            <w:pPr>
              <w:spacing w:line="360" w:lineRule="auto"/>
              <w:jc w:val="center"/>
              <w:rPr>
                <w:rFonts w:ascii="Georgia" w:hAnsi="Georgia" w:cs="Arial"/>
                <w:sz w:val="20"/>
                <w:szCs w:val="20"/>
              </w:rPr>
            </w:pPr>
            <w:r w:rsidRPr="00BF51AB">
              <w:rPr>
                <w:rFonts w:ascii="Georgia" w:hAnsi="Georgia" w:cs="Arial"/>
                <w:sz w:val="20"/>
                <w:szCs w:val="20"/>
              </w:rPr>
              <w:t>1.</w:t>
            </w:r>
          </w:p>
        </w:tc>
        <w:tc>
          <w:tcPr>
            <w:tcW w:w="9709" w:type="dxa"/>
            <w:vAlign w:val="center"/>
          </w:tcPr>
          <w:p w14:paraId="5D312592" w14:textId="77777777" w:rsidR="00BF51AB" w:rsidRPr="00BF51AB" w:rsidRDefault="00BF51AB" w:rsidP="00BF51AB">
            <w:pPr>
              <w:spacing w:line="360" w:lineRule="auto"/>
              <w:rPr>
                <w:rFonts w:ascii="Georgia" w:hAnsi="Georgia" w:cs="Arial"/>
                <w:sz w:val="20"/>
                <w:szCs w:val="20"/>
              </w:rPr>
            </w:pPr>
            <w:r w:rsidRPr="00BF51AB">
              <w:rPr>
                <w:rFonts w:ascii="Georgia" w:hAnsi="Georgia" w:cs="Arial"/>
                <w:sz w:val="20"/>
                <w:szCs w:val="20"/>
              </w:rPr>
              <w:t>Narzędzia  fabrycznie nowe, rok produkcji 2024, nie dopuszcza się narzędzi regenerowanych lub używanych.</w:t>
            </w:r>
          </w:p>
        </w:tc>
      </w:tr>
      <w:tr w:rsidR="00BF51AB" w:rsidRPr="00BF51AB" w14:paraId="5D49F5D6" w14:textId="77777777" w:rsidTr="00BF51AB">
        <w:trPr>
          <w:trHeight w:val="284"/>
        </w:trPr>
        <w:tc>
          <w:tcPr>
            <w:tcW w:w="497" w:type="dxa"/>
            <w:vAlign w:val="center"/>
          </w:tcPr>
          <w:p w14:paraId="2F4A818C" w14:textId="77777777" w:rsidR="00BF51AB" w:rsidRPr="00BF51AB" w:rsidRDefault="00BF51AB" w:rsidP="00BF51AB">
            <w:pPr>
              <w:spacing w:line="360" w:lineRule="auto"/>
              <w:jc w:val="center"/>
              <w:rPr>
                <w:rFonts w:ascii="Georgia" w:hAnsi="Georgia" w:cs="Arial"/>
                <w:sz w:val="20"/>
                <w:szCs w:val="20"/>
              </w:rPr>
            </w:pPr>
            <w:r w:rsidRPr="00BF51AB">
              <w:rPr>
                <w:rFonts w:ascii="Georgia" w:hAnsi="Georgia" w:cs="Arial"/>
                <w:sz w:val="20"/>
                <w:szCs w:val="20"/>
              </w:rPr>
              <w:t>2.</w:t>
            </w:r>
          </w:p>
        </w:tc>
        <w:tc>
          <w:tcPr>
            <w:tcW w:w="9709" w:type="dxa"/>
            <w:vAlign w:val="center"/>
          </w:tcPr>
          <w:p w14:paraId="5858AF4D" w14:textId="77777777" w:rsidR="00BF51AB" w:rsidRPr="00BF51AB" w:rsidRDefault="00BF51AB" w:rsidP="00BF51AB">
            <w:pPr>
              <w:spacing w:line="360" w:lineRule="auto"/>
              <w:rPr>
                <w:rFonts w:ascii="Georgia" w:hAnsi="Georgia" w:cs="Arial"/>
                <w:sz w:val="20"/>
                <w:szCs w:val="20"/>
              </w:rPr>
            </w:pPr>
            <w:r w:rsidRPr="00BF51AB">
              <w:rPr>
                <w:rFonts w:ascii="Georgia" w:hAnsi="Georgia" w:cs="Arial"/>
                <w:sz w:val="20"/>
                <w:szCs w:val="20"/>
              </w:rPr>
              <w:t>Narzędzia poddane procesom wstępnej pasywacji przez producenta.</w:t>
            </w:r>
          </w:p>
        </w:tc>
      </w:tr>
      <w:tr w:rsidR="00BF51AB" w:rsidRPr="00BF51AB" w14:paraId="74017B06" w14:textId="77777777" w:rsidTr="00BF51AB">
        <w:trPr>
          <w:trHeight w:val="284"/>
        </w:trPr>
        <w:tc>
          <w:tcPr>
            <w:tcW w:w="497" w:type="dxa"/>
            <w:vAlign w:val="center"/>
          </w:tcPr>
          <w:p w14:paraId="7968FCEA" w14:textId="77777777" w:rsidR="00BF51AB" w:rsidRPr="00BF51AB" w:rsidRDefault="00BF51AB" w:rsidP="00BF51AB">
            <w:pPr>
              <w:spacing w:line="360" w:lineRule="auto"/>
              <w:jc w:val="center"/>
              <w:rPr>
                <w:rFonts w:ascii="Georgia" w:hAnsi="Georgia" w:cs="Arial"/>
                <w:sz w:val="20"/>
                <w:szCs w:val="20"/>
              </w:rPr>
            </w:pPr>
            <w:r w:rsidRPr="00BF51AB">
              <w:rPr>
                <w:rFonts w:ascii="Georgia" w:hAnsi="Georgia" w:cs="Arial"/>
                <w:sz w:val="20"/>
                <w:szCs w:val="20"/>
              </w:rPr>
              <w:t>3.</w:t>
            </w:r>
          </w:p>
        </w:tc>
        <w:tc>
          <w:tcPr>
            <w:tcW w:w="9709" w:type="dxa"/>
            <w:vAlign w:val="center"/>
          </w:tcPr>
          <w:p w14:paraId="4BBB859B" w14:textId="71CFE202" w:rsidR="00BF51AB" w:rsidRPr="00BF51AB" w:rsidRDefault="00BF51AB" w:rsidP="00BF51AB">
            <w:pPr>
              <w:spacing w:line="360" w:lineRule="auto"/>
              <w:jc w:val="both"/>
              <w:rPr>
                <w:rFonts w:ascii="Georgia" w:hAnsi="Georgia" w:cs="Arial"/>
                <w:sz w:val="20"/>
                <w:szCs w:val="20"/>
              </w:rPr>
            </w:pPr>
            <w:r w:rsidRPr="00BF51AB">
              <w:rPr>
                <w:rFonts w:ascii="Georgia" w:hAnsi="Georgia" w:cs="Arial"/>
                <w:sz w:val="20"/>
                <w:szCs w:val="20"/>
              </w:rPr>
              <w:t xml:space="preserve">Wymagana gwarancja: </w:t>
            </w:r>
            <w:r w:rsidR="004B3365">
              <w:rPr>
                <w:rFonts w:ascii="Georgia" w:hAnsi="Georgia" w:cs="Arial"/>
                <w:sz w:val="20"/>
                <w:szCs w:val="20"/>
              </w:rPr>
              <w:t>minimum</w:t>
            </w:r>
            <w:r w:rsidR="004B3365" w:rsidRPr="00BF51AB">
              <w:rPr>
                <w:rFonts w:ascii="Georgia" w:hAnsi="Georgia" w:cs="Arial"/>
                <w:sz w:val="20"/>
                <w:szCs w:val="20"/>
              </w:rPr>
              <w:t xml:space="preserve"> </w:t>
            </w:r>
            <w:r w:rsidRPr="00BF51AB">
              <w:rPr>
                <w:rFonts w:ascii="Georgia" w:hAnsi="Georgia" w:cs="Arial"/>
                <w:sz w:val="20"/>
                <w:szCs w:val="20"/>
              </w:rPr>
              <w:t xml:space="preserve">24 miesiące </w:t>
            </w:r>
          </w:p>
        </w:tc>
      </w:tr>
      <w:tr w:rsidR="00BF51AB" w:rsidRPr="00BF51AB" w14:paraId="59625EE3" w14:textId="77777777" w:rsidTr="00BF51AB">
        <w:trPr>
          <w:trHeight w:val="284"/>
        </w:trPr>
        <w:tc>
          <w:tcPr>
            <w:tcW w:w="497" w:type="dxa"/>
            <w:vAlign w:val="center"/>
          </w:tcPr>
          <w:p w14:paraId="77D98EB6" w14:textId="77777777" w:rsidR="00BF51AB" w:rsidRPr="00BF51AB" w:rsidRDefault="00BF51AB" w:rsidP="00BF51AB">
            <w:pPr>
              <w:spacing w:line="360" w:lineRule="auto"/>
              <w:jc w:val="center"/>
              <w:rPr>
                <w:rFonts w:ascii="Georgia" w:hAnsi="Georgia" w:cs="Arial"/>
                <w:sz w:val="20"/>
                <w:szCs w:val="20"/>
              </w:rPr>
            </w:pPr>
            <w:r w:rsidRPr="00BF51AB">
              <w:rPr>
                <w:rFonts w:ascii="Georgia" w:hAnsi="Georgia" w:cs="Arial"/>
                <w:sz w:val="20"/>
                <w:szCs w:val="20"/>
              </w:rPr>
              <w:t>4.</w:t>
            </w:r>
          </w:p>
        </w:tc>
        <w:tc>
          <w:tcPr>
            <w:tcW w:w="9709" w:type="dxa"/>
            <w:vAlign w:val="center"/>
          </w:tcPr>
          <w:p w14:paraId="7044CDEE" w14:textId="77777777" w:rsidR="00BF51AB" w:rsidRPr="00BF51AB" w:rsidRDefault="00BF51AB" w:rsidP="00BF51AB">
            <w:pPr>
              <w:spacing w:line="360" w:lineRule="auto"/>
              <w:jc w:val="both"/>
              <w:rPr>
                <w:rFonts w:ascii="Georgia" w:hAnsi="Georgia" w:cs="Arial"/>
                <w:sz w:val="20"/>
                <w:szCs w:val="20"/>
              </w:rPr>
            </w:pPr>
            <w:r w:rsidRPr="00BF51AB">
              <w:rPr>
                <w:rFonts w:ascii="Georgia" w:hAnsi="Georgia" w:cs="Arial"/>
                <w:sz w:val="20"/>
                <w:szCs w:val="20"/>
              </w:rPr>
              <w:t>Narzędzia muszą posiadać możliwość:</w:t>
            </w:r>
          </w:p>
          <w:p w14:paraId="1A9D205E" w14:textId="77777777" w:rsidR="00BF51AB" w:rsidRPr="00BF51AB" w:rsidRDefault="00BF51AB" w:rsidP="00BF51AB">
            <w:pPr>
              <w:spacing w:line="360" w:lineRule="auto"/>
              <w:jc w:val="both"/>
              <w:rPr>
                <w:rFonts w:ascii="Georgia" w:hAnsi="Georgia" w:cs="Arial"/>
                <w:sz w:val="20"/>
                <w:szCs w:val="20"/>
              </w:rPr>
            </w:pPr>
            <w:r w:rsidRPr="00BF51AB">
              <w:rPr>
                <w:rFonts w:ascii="Georgia" w:hAnsi="Georgia" w:cs="Arial"/>
                <w:sz w:val="20"/>
                <w:szCs w:val="20"/>
              </w:rPr>
              <w:t>- mycia (ultradźwięki, neutralizacja i środki myjące posiadające dopuszczenie PZH)</w:t>
            </w:r>
          </w:p>
          <w:p w14:paraId="18EF8833" w14:textId="77777777" w:rsidR="00BF51AB" w:rsidRPr="00BF51AB" w:rsidRDefault="00BF51AB" w:rsidP="00BF51AB">
            <w:pPr>
              <w:spacing w:line="360" w:lineRule="auto"/>
              <w:jc w:val="both"/>
              <w:rPr>
                <w:rFonts w:ascii="Georgia" w:hAnsi="Georgia" w:cs="Arial"/>
                <w:sz w:val="20"/>
                <w:szCs w:val="20"/>
              </w:rPr>
            </w:pPr>
            <w:r w:rsidRPr="00BF51AB">
              <w:rPr>
                <w:rFonts w:ascii="Georgia" w:hAnsi="Georgia" w:cs="Arial"/>
                <w:sz w:val="20"/>
                <w:szCs w:val="20"/>
              </w:rPr>
              <w:t>- dezynfekcji (temperaturowa i chemiczna środkami dopuszczonymi przez PZH)</w:t>
            </w:r>
          </w:p>
          <w:p w14:paraId="3848BC08" w14:textId="77777777" w:rsidR="00BF51AB" w:rsidRPr="00BF51AB" w:rsidRDefault="00BF51AB" w:rsidP="00BF51AB">
            <w:pPr>
              <w:spacing w:line="360" w:lineRule="auto"/>
              <w:rPr>
                <w:rFonts w:ascii="Georgia" w:hAnsi="Georgia" w:cs="Arial"/>
                <w:sz w:val="20"/>
                <w:szCs w:val="20"/>
              </w:rPr>
            </w:pPr>
            <w:r w:rsidRPr="00BF51AB">
              <w:rPr>
                <w:rFonts w:ascii="Georgia" w:hAnsi="Georgia" w:cs="Arial"/>
                <w:sz w:val="20"/>
                <w:szCs w:val="20"/>
              </w:rPr>
              <w:t>- sterylizacji (parowa w autoklawach 134˚C)</w:t>
            </w:r>
          </w:p>
        </w:tc>
      </w:tr>
      <w:tr w:rsidR="00BF51AB" w:rsidRPr="00BF51AB" w14:paraId="124CDFF6" w14:textId="77777777" w:rsidTr="00BF51AB">
        <w:trPr>
          <w:trHeight w:val="284"/>
        </w:trPr>
        <w:tc>
          <w:tcPr>
            <w:tcW w:w="497" w:type="dxa"/>
            <w:vAlign w:val="center"/>
          </w:tcPr>
          <w:p w14:paraId="2DDF1E75" w14:textId="77777777" w:rsidR="00BF51AB" w:rsidRPr="00BF51AB" w:rsidRDefault="00BF51AB" w:rsidP="00BF51AB">
            <w:pPr>
              <w:spacing w:line="360" w:lineRule="auto"/>
              <w:jc w:val="center"/>
              <w:rPr>
                <w:rFonts w:ascii="Georgia" w:hAnsi="Georgia" w:cs="Arial"/>
                <w:sz w:val="20"/>
                <w:szCs w:val="20"/>
              </w:rPr>
            </w:pPr>
            <w:r w:rsidRPr="00BF51AB">
              <w:rPr>
                <w:rFonts w:ascii="Georgia" w:hAnsi="Georgia" w:cs="Arial"/>
                <w:sz w:val="20"/>
                <w:szCs w:val="20"/>
              </w:rPr>
              <w:t>5.</w:t>
            </w:r>
          </w:p>
        </w:tc>
        <w:tc>
          <w:tcPr>
            <w:tcW w:w="9709" w:type="dxa"/>
            <w:vAlign w:val="center"/>
          </w:tcPr>
          <w:p w14:paraId="63A028DF" w14:textId="77777777" w:rsidR="00BF51AB" w:rsidRPr="00BF51AB" w:rsidRDefault="00BF51AB" w:rsidP="00BF51AB">
            <w:pPr>
              <w:spacing w:line="360" w:lineRule="auto"/>
              <w:jc w:val="both"/>
              <w:rPr>
                <w:rFonts w:ascii="Georgia" w:hAnsi="Georgia" w:cs="Arial"/>
                <w:sz w:val="20"/>
                <w:szCs w:val="20"/>
              </w:rPr>
            </w:pPr>
            <w:r w:rsidRPr="00BF51AB">
              <w:rPr>
                <w:rFonts w:ascii="Georgia" w:hAnsi="Georgia" w:cs="Arial"/>
                <w:sz w:val="20"/>
                <w:szCs w:val="20"/>
              </w:rPr>
              <w:t>Ramiona nożyczek łączone za pomocą śrub lub wkrętów odpowiednio zabezpieczonymi przed przypadkowym odkręceniem</w:t>
            </w:r>
          </w:p>
        </w:tc>
      </w:tr>
      <w:tr w:rsidR="00BF51AB" w:rsidRPr="00BF51AB" w14:paraId="449AA764" w14:textId="77777777" w:rsidTr="00BF51AB">
        <w:trPr>
          <w:trHeight w:val="284"/>
        </w:trPr>
        <w:tc>
          <w:tcPr>
            <w:tcW w:w="497" w:type="dxa"/>
            <w:vAlign w:val="center"/>
          </w:tcPr>
          <w:p w14:paraId="2A3897E4" w14:textId="77777777" w:rsidR="00BF51AB" w:rsidRPr="00BF51AB" w:rsidRDefault="00BF51AB" w:rsidP="00BF51AB">
            <w:pPr>
              <w:spacing w:line="360" w:lineRule="auto"/>
              <w:jc w:val="center"/>
              <w:rPr>
                <w:rFonts w:ascii="Georgia" w:hAnsi="Georgia" w:cs="Arial"/>
                <w:sz w:val="20"/>
                <w:szCs w:val="20"/>
              </w:rPr>
            </w:pPr>
            <w:r w:rsidRPr="00BF51AB">
              <w:rPr>
                <w:rFonts w:ascii="Georgia" w:hAnsi="Georgia" w:cs="Arial"/>
                <w:sz w:val="20"/>
                <w:szCs w:val="20"/>
              </w:rPr>
              <w:t>6.</w:t>
            </w:r>
          </w:p>
        </w:tc>
        <w:tc>
          <w:tcPr>
            <w:tcW w:w="9709" w:type="dxa"/>
            <w:vAlign w:val="center"/>
          </w:tcPr>
          <w:p w14:paraId="5827D028" w14:textId="77777777" w:rsidR="00BF51AB" w:rsidRPr="00BF51AB" w:rsidRDefault="00BF51AB" w:rsidP="00BF51AB">
            <w:pPr>
              <w:pStyle w:val="Tekstpodstawowywcity"/>
              <w:spacing w:after="0" w:line="360" w:lineRule="auto"/>
              <w:ind w:left="0"/>
              <w:jc w:val="both"/>
              <w:rPr>
                <w:rFonts w:cs="Arial"/>
                <w:b w:val="0"/>
                <w:bCs w:val="0"/>
                <w:i w:val="0"/>
                <w:iCs w:val="0"/>
                <w:sz w:val="20"/>
                <w:szCs w:val="20"/>
              </w:rPr>
            </w:pPr>
            <w:r w:rsidRPr="00BF51AB">
              <w:rPr>
                <w:rFonts w:cs="Arial"/>
                <w:b w:val="0"/>
                <w:bCs w:val="0"/>
                <w:i w:val="0"/>
                <w:iCs w:val="0"/>
                <w:sz w:val="20"/>
                <w:szCs w:val="20"/>
              </w:rPr>
              <w:t>Oferowane narzędzia muszą spełniać poniższe warunki:</w:t>
            </w:r>
          </w:p>
          <w:p w14:paraId="0A696F91" w14:textId="77777777" w:rsidR="00BF51AB" w:rsidRPr="00BF51AB" w:rsidRDefault="00BF51AB" w:rsidP="00BF51AB">
            <w:pPr>
              <w:pStyle w:val="Tekstpodstawowywcity"/>
              <w:spacing w:after="0" w:line="360" w:lineRule="auto"/>
              <w:ind w:left="0"/>
              <w:jc w:val="both"/>
              <w:rPr>
                <w:rFonts w:cs="Arial"/>
                <w:b w:val="0"/>
                <w:bCs w:val="0"/>
                <w:i w:val="0"/>
                <w:iCs w:val="0"/>
                <w:color w:val="000000"/>
                <w:sz w:val="20"/>
                <w:szCs w:val="20"/>
              </w:rPr>
            </w:pPr>
            <w:r w:rsidRPr="00BF51AB">
              <w:rPr>
                <w:rFonts w:cs="Arial"/>
                <w:b w:val="0"/>
                <w:bCs w:val="0"/>
                <w:i w:val="0"/>
                <w:iCs w:val="0"/>
                <w:color w:val="000000"/>
                <w:sz w:val="20"/>
                <w:szCs w:val="20"/>
              </w:rPr>
              <w:t>- narzędzia wykonane z stali odpornej na korozję zgodnie z normą EN ISO7153-1:2017 lub równoważną (przedstawienie informacji producenta dot. składu materiałów z jakich wykonano narzędzia);</w:t>
            </w:r>
          </w:p>
          <w:p w14:paraId="09E9C9C6" w14:textId="77777777" w:rsidR="00BF51AB" w:rsidRPr="00BF51AB" w:rsidRDefault="00BF51AB" w:rsidP="00BF51AB">
            <w:pPr>
              <w:pStyle w:val="Tekstpodstawowywcity"/>
              <w:spacing w:after="0" w:line="360" w:lineRule="auto"/>
              <w:ind w:left="0"/>
              <w:jc w:val="both"/>
              <w:rPr>
                <w:rFonts w:cs="Arial"/>
                <w:b w:val="0"/>
                <w:bCs w:val="0"/>
                <w:i w:val="0"/>
                <w:iCs w:val="0"/>
                <w:color w:val="000000"/>
                <w:sz w:val="20"/>
                <w:szCs w:val="20"/>
              </w:rPr>
            </w:pPr>
            <w:r w:rsidRPr="00BF51AB">
              <w:rPr>
                <w:rFonts w:cs="Arial"/>
                <w:b w:val="0"/>
                <w:bCs w:val="0"/>
                <w:i w:val="0"/>
                <w:iCs w:val="0"/>
                <w:color w:val="000000"/>
                <w:sz w:val="20"/>
                <w:szCs w:val="20"/>
              </w:rPr>
              <w:t>- wysoka trwałość, ergonomia,</w:t>
            </w:r>
          </w:p>
          <w:p w14:paraId="68EE57F7" w14:textId="77777777" w:rsidR="00BF51AB" w:rsidRPr="00BF51AB" w:rsidRDefault="00BF51AB" w:rsidP="00BF51AB">
            <w:pPr>
              <w:pStyle w:val="Tekstpodstawowywcity"/>
              <w:spacing w:after="0" w:line="360" w:lineRule="auto"/>
              <w:ind w:left="0"/>
              <w:jc w:val="both"/>
              <w:rPr>
                <w:rFonts w:cs="Arial"/>
                <w:b w:val="0"/>
                <w:bCs w:val="0"/>
                <w:i w:val="0"/>
                <w:iCs w:val="0"/>
                <w:color w:val="000000"/>
                <w:sz w:val="20"/>
                <w:szCs w:val="20"/>
              </w:rPr>
            </w:pPr>
            <w:r w:rsidRPr="00BF51AB">
              <w:rPr>
                <w:rFonts w:cs="Arial"/>
                <w:b w:val="0"/>
                <w:bCs w:val="0"/>
                <w:i w:val="0"/>
                <w:iCs w:val="0"/>
                <w:color w:val="000000"/>
                <w:sz w:val="20"/>
                <w:szCs w:val="20"/>
              </w:rPr>
              <w:t>- narzędzia matowane,</w:t>
            </w:r>
          </w:p>
          <w:p w14:paraId="1AB190EC" w14:textId="77777777" w:rsidR="00BF51AB" w:rsidRPr="00BF51AB" w:rsidRDefault="00BF51AB" w:rsidP="00BF51AB">
            <w:pPr>
              <w:pStyle w:val="Tekstpodstawowywcity"/>
              <w:spacing w:after="0" w:line="360" w:lineRule="auto"/>
              <w:ind w:left="0"/>
              <w:jc w:val="both"/>
              <w:rPr>
                <w:rFonts w:cs="Arial"/>
                <w:b w:val="0"/>
                <w:bCs w:val="0"/>
                <w:i w:val="0"/>
                <w:iCs w:val="0"/>
                <w:color w:val="000000"/>
                <w:sz w:val="20"/>
                <w:szCs w:val="20"/>
              </w:rPr>
            </w:pPr>
            <w:r w:rsidRPr="00BF51AB">
              <w:rPr>
                <w:rFonts w:cs="Arial"/>
                <w:b w:val="0"/>
                <w:bCs w:val="0"/>
                <w:i w:val="0"/>
                <w:iCs w:val="0"/>
                <w:color w:val="000000"/>
                <w:sz w:val="20"/>
                <w:szCs w:val="20"/>
              </w:rPr>
              <w:t>- narzędzia oznakowane laserowo: numer katalogowy, nazwa/ logo  producenta, znak CE, data matrix i numer LOT.</w:t>
            </w:r>
          </w:p>
          <w:p w14:paraId="291180AF" w14:textId="77777777" w:rsidR="00BF51AB" w:rsidRPr="00BF51AB" w:rsidRDefault="00BF51AB" w:rsidP="00BF51AB">
            <w:pPr>
              <w:pStyle w:val="Tekstpodstawowywcity"/>
              <w:spacing w:after="0" w:line="360" w:lineRule="auto"/>
              <w:ind w:left="0"/>
              <w:jc w:val="both"/>
              <w:rPr>
                <w:rFonts w:cs="Arial"/>
                <w:b w:val="0"/>
                <w:bCs w:val="0"/>
                <w:i w:val="0"/>
                <w:iCs w:val="0"/>
                <w:color w:val="000000"/>
                <w:sz w:val="20"/>
                <w:szCs w:val="20"/>
              </w:rPr>
            </w:pPr>
            <w:r w:rsidRPr="00BF51AB">
              <w:rPr>
                <w:rFonts w:cs="Arial"/>
                <w:b w:val="0"/>
                <w:bCs w:val="0"/>
                <w:i w:val="0"/>
                <w:iCs w:val="0"/>
                <w:color w:val="000000"/>
                <w:sz w:val="20"/>
                <w:szCs w:val="20"/>
              </w:rPr>
              <w:t>- pasywacja narzędzi z walidacją procesu.</w:t>
            </w:r>
          </w:p>
          <w:p w14:paraId="1F826FF9" w14:textId="77777777" w:rsidR="00BF51AB" w:rsidRPr="00BF51AB" w:rsidRDefault="00BF51AB" w:rsidP="00BF51AB">
            <w:pPr>
              <w:pStyle w:val="Tekstpodstawowywcity"/>
              <w:spacing w:after="0" w:line="360" w:lineRule="auto"/>
              <w:ind w:left="0"/>
              <w:jc w:val="both"/>
              <w:rPr>
                <w:rFonts w:cs="Arial"/>
                <w:b w:val="0"/>
                <w:bCs w:val="0"/>
                <w:i w:val="0"/>
                <w:iCs w:val="0"/>
                <w:color w:val="000000"/>
                <w:sz w:val="20"/>
                <w:szCs w:val="20"/>
              </w:rPr>
            </w:pPr>
            <w:r w:rsidRPr="00BF51AB">
              <w:rPr>
                <w:rFonts w:cs="Arial"/>
                <w:b w:val="0"/>
                <w:bCs w:val="0"/>
                <w:i w:val="0"/>
                <w:iCs w:val="0"/>
                <w:color w:val="000000"/>
                <w:sz w:val="20"/>
                <w:szCs w:val="20"/>
              </w:rPr>
              <w:t>- hartowanie narzędzi w atmosferze ochronnej z walidacją procesu.</w:t>
            </w:r>
          </w:p>
          <w:p w14:paraId="6A0E7859" w14:textId="77777777" w:rsidR="00BF51AB" w:rsidRPr="00BF51AB" w:rsidRDefault="00BF51AB" w:rsidP="00BF51AB">
            <w:pPr>
              <w:pStyle w:val="Tekstpodstawowywcity"/>
              <w:spacing w:after="0" w:line="360" w:lineRule="auto"/>
              <w:ind w:left="0"/>
              <w:jc w:val="both"/>
              <w:rPr>
                <w:rFonts w:cs="Arial"/>
                <w:b w:val="0"/>
                <w:bCs w:val="0"/>
                <w:i w:val="0"/>
                <w:iCs w:val="0"/>
                <w:color w:val="000000"/>
                <w:sz w:val="20"/>
                <w:szCs w:val="20"/>
              </w:rPr>
            </w:pPr>
            <w:r w:rsidRPr="00BF51AB">
              <w:rPr>
                <w:rFonts w:cs="Arial"/>
                <w:b w:val="0"/>
                <w:bCs w:val="0"/>
                <w:i w:val="0"/>
                <w:iCs w:val="0"/>
                <w:color w:val="000000"/>
                <w:sz w:val="20"/>
                <w:szCs w:val="20"/>
              </w:rPr>
              <w:t xml:space="preserve"> - wymagana twardość podstawowych narzędzi: kleszczyki, haki i imadła 42-50HRC; nożyczki 52-58HRC, trzonki do skalpeli 50-58HRC; instrumenty elastyczne 5-20HRC.</w:t>
            </w:r>
          </w:p>
          <w:p w14:paraId="482BE6D1" w14:textId="77777777" w:rsidR="00BF51AB" w:rsidRPr="00BF51AB" w:rsidRDefault="00BF51AB" w:rsidP="00BF51AB">
            <w:pPr>
              <w:pStyle w:val="Tekstpodstawowywcity"/>
              <w:spacing w:after="0" w:line="360" w:lineRule="auto"/>
              <w:ind w:left="0"/>
              <w:jc w:val="both"/>
              <w:rPr>
                <w:rFonts w:cs="Arial"/>
                <w:b w:val="0"/>
                <w:bCs w:val="0"/>
                <w:i w:val="0"/>
                <w:iCs w:val="0"/>
                <w:color w:val="000000"/>
                <w:sz w:val="20"/>
                <w:szCs w:val="20"/>
              </w:rPr>
            </w:pPr>
            <w:r w:rsidRPr="00BF51AB">
              <w:rPr>
                <w:rFonts w:cs="Arial"/>
                <w:b w:val="0"/>
                <w:bCs w:val="0"/>
                <w:i w:val="0"/>
                <w:iCs w:val="0"/>
                <w:color w:val="000000"/>
                <w:sz w:val="20"/>
                <w:szCs w:val="20"/>
              </w:rPr>
              <w:t>- spełnienie norm zgodnie z dyrektywą UE 2017/745 (rozporządzenie MDR)</w:t>
            </w:r>
          </w:p>
          <w:p w14:paraId="5742BCC3" w14:textId="77777777" w:rsidR="00BF51AB" w:rsidRPr="00BF51AB" w:rsidRDefault="00BF51AB" w:rsidP="00BF51AB">
            <w:pPr>
              <w:pStyle w:val="Tekstpodstawowywcity"/>
              <w:spacing w:after="0" w:line="360" w:lineRule="auto"/>
              <w:ind w:left="0"/>
              <w:jc w:val="both"/>
              <w:rPr>
                <w:rFonts w:cs="Arial"/>
                <w:b w:val="0"/>
                <w:bCs w:val="0"/>
                <w:i w:val="0"/>
                <w:iCs w:val="0"/>
                <w:sz w:val="20"/>
                <w:szCs w:val="20"/>
              </w:rPr>
            </w:pPr>
            <w:r w:rsidRPr="00BF51AB">
              <w:rPr>
                <w:rFonts w:cs="Arial"/>
                <w:b w:val="0"/>
                <w:bCs w:val="0"/>
                <w:i w:val="0"/>
                <w:iCs w:val="0"/>
                <w:sz w:val="20"/>
                <w:szCs w:val="20"/>
              </w:rPr>
              <w:t>- odporność na korozję potwierdzona przez producenta wg normy DIN EN ISO 13402;</w:t>
            </w:r>
          </w:p>
          <w:p w14:paraId="365060B4" w14:textId="77777777" w:rsidR="00BF51AB" w:rsidRPr="00BF51AB" w:rsidRDefault="00BF51AB" w:rsidP="00BF51AB">
            <w:pPr>
              <w:spacing w:line="360" w:lineRule="auto"/>
              <w:jc w:val="both"/>
              <w:rPr>
                <w:rFonts w:ascii="Georgia" w:hAnsi="Georgia" w:cs="Arial"/>
                <w:sz w:val="20"/>
                <w:szCs w:val="20"/>
              </w:rPr>
            </w:pPr>
            <w:r w:rsidRPr="00BF51AB">
              <w:rPr>
                <w:rFonts w:ascii="Georgia" w:hAnsi="Georgia" w:cs="Arial"/>
                <w:sz w:val="20"/>
                <w:szCs w:val="20"/>
              </w:rPr>
              <w:t xml:space="preserve">Przedstawienie oświadczeń potwierdzających spełnienie ww. warunków (dołączyć do oferty certyfikat CE, deklarację zgodności CE/i lub wpis do Rejestru Wyrobów Medycznych) </w:t>
            </w:r>
          </w:p>
        </w:tc>
      </w:tr>
      <w:tr w:rsidR="00BF51AB" w:rsidRPr="00BF51AB" w14:paraId="7DC053C9" w14:textId="77777777" w:rsidTr="00BF51AB">
        <w:trPr>
          <w:trHeight w:val="284"/>
        </w:trPr>
        <w:tc>
          <w:tcPr>
            <w:tcW w:w="497" w:type="dxa"/>
            <w:vAlign w:val="center"/>
          </w:tcPr>
          <w:p w14:paraId="7C148489" w14:textId="77777777" w:rsidR="00BF51AB" w:rsidRPr="00BF51AB" w:rsidRDefault="00BF51AB" w:rsidP="00BF51AB">
            <w:pPr>
              <w:spacing w:line="360" w:lineRule="auto"/>
              <w:jc w:val="center"/>
              <w:rPr>
                <w:rFonts w:ascii="Georgia" w:hAnsi="Georgia" w:cs="Arial"/>
                <w:sz w:val="20"/>
                <w:szCs w:val="20"/>
              </w:rPr>
            </w:pPr>
            <w:r w:rsidRPr="00BF51AB">
              <w:rPr>
                <w:rFonts w:ascii="Georgia" w:hAnsi="Georgia" w:cs="Arial"/>
                <w:sz w:val="20"/>
                <w:szCs w:val="20"/>
              </w:rPr>
              <w:t>7.</w:t>
            </w:r>
          </w:p>
        </w:tc>
        <w:tc>
          <w:tcPr>
            <w:tcW w:w="9709" w:type="dxa"/>
            <w:vAlign w:val="center"/>
          </w:tcPr>
          <w:p w14:paraId="3A2D7A79" w14:textId="77777777" w:rsidR="00BF51AB" w:rsidRPr="00BF51AB" w:rsidRDefault="00BF51AB" w:rsidP="00BF51AB">
            <w:pPr>
              <w:pStyle w:val="Tekstpodstawowywcity"/>
              <w:spacing w:after="0" w:line="360" w:lineRule="auto"/>
              <w:ind w:left="0"/>
              <w:jc w:val="both"/>
              <w:rPr>
                <w:rFonts w:cs="Arial"/>
                <w:b w:val="0"/>
                <w:bCs w:val="0"/>
                <w:i w:val="0"/>
                <w:iCs w:val="0"/>
                <w:sz w:val="20"/>
                <w:szCs w:val="20"/>
              </w:rPr>
            </w:pPr>
            <w:r w:rsidRPr="00BF51AB">
              <w:rPr>
                <w:rFonts w:cs="Arial"/>
                <w:b w:val="0"/>
                <w:bCs w:val="0"/>
                <w:i w:val="0"/>
                <w:iCs w:val="0"/>
                <w:color w:val="000000"/>
                <w:sz w:val="20"/>
                <w:szCs w:val="20"/>
              </w:rPr>
              <w:t xml:space="preserve">Narzędzia </w:t>
            </w:r>
            <w:r w:rsidRPr="00BF51AB">
              <w:rPr>
                <w:rFonts w:cs="Arial"/>
                <w:b w:val="0"/>
                <w:bCs w:val="0"/>
                <w:i w:val="0"/>
                <w:iCs w:val="0"/>
                <w:sz w:val="20"/>
                <w:szCs w:val="20"/>
              </w:rPr>
              <w:t xml:space="preserve">chirurgiczne i kontenery </w:t>
            </w:r>
            <w:r w:rsidRPr="00BF51AB">
              <w:rPr>
                <w:rFonts w:cs="Arial"/>
                <w:b w:val="0"/>
                <w:bCs w:val="0"/>
                <w:i w:val="0"/>
                <w:iCs w:val="0"/>
                <w:color w:val="000000"/>
                <w:sz w:val="20"/>
                <w:szCs w:val="20"/>
              </w:rPr>
              <w:t xml:space="preserve">muszą być oznaczone kodem  Data matrix, matrycowym dwuwymiarowym  kodem kreskowym (kod kreskowy 2D), składającym się z czarnych i białych pól (modułów) zamieszczonych w granicach tzw. wzoru wyszukiwania. Oznakowanie takie pozwoli na pełną identyfikację narzędzi w zestawie i możliwość skanowania każdego instrumentu znajdującego się w zestawie. Kod Data Matrix musi zawierać zakodowaną informację o unikalnym numerze narzędzia/kontenera. </w:t>
            </w:r>
          </w:p>
        </w:tc>
      </w:tr>
      <w:tr w:rsidR="00BF51AB" w:rsidRPr="00BF51AB" w14:paraId="3EB8F08C" w14:textId="77777777" w:rsidTr="00BF51AB">
        <w:trPr>
          <w:trHeight w:val="284"/>
        </w:trPr>
        <w:tc>
          <w:tcPr>
            <w:tcW w:w="497" w:type="dxa"/>
            <w:vAlign w:val="center"/>
          </w:tcPr>
          <w:p w14:paraId="565B526F" w14:textId="77777777" w:rsidR="00BF51AB" w:rsidRPr="00BF51AB" w:rsidRDefault="00BF51AB" w:rsidP="00BF51AB">
            <w:pPr>
              <w:spacing w:line="360" w:lineRule="auto"/>
              <w:jc w:val="center"/>
              <w:rPr>
                <w:rFonts w:ascii="Georgia" w:hAnsi="Georgia" w:cs="Arial"/>
                <w:sz w:val="20"/>
                <w:szCs w:val="20"/>
              </w:rPr>
            </w:pPr>
            <w:r w:rsidRPr="00BF51AB">
              <w:rPr>
                <w:rFonts w:ascii="Georgia" w:hAnsi="Georgia" w:cs="Arial"/>
                <w:sz w:val="20"/>
                <w:szCs w:val="20"/>
              </w:rPr>
              <w:t>8.</w:t>
            </w:r>
          </w:p>
        </w:tc>
        <w:tc>
          <w:tcPr>
            <w:tcW w:w="9709" w:type="dxa"/>
            <w:vAlign w:val="center"/>
          </w:tcPr>
          <w:p w14:paraId="08765574" w14:textId="77777777" w:rsidR="00BF51AB" w:rsidRPr="00BF51AB" w:rsidRDefault="00BF51AB" w:rsidP="00BF51AB">
            <w:pPr>
              <w:pStyle w:val="western"/>
              <w:shd w:val="clear" w:color="auto" w:fill="FFFFFF"/>
              <w:spacing w:before="0" w:after="0" w:line="360" w:lineRule="auto"/>
              <w:rPr>
                <w:rFonts w:ascii="Georgia" w:hAnsi="Georgia"/>
                <w:sz w:val="20"/>
                <w:szCs w:val="20"/>
              </w:rPr>
            </w:pPr>
            <w:r w:rsidRPr="00BF51AB">
              <w:rPr>
                <w:rFonts w:ascii="Georgia" w:hAnsi="Georgia" w:cs="Arial"/>
                <w:sz w:val="20"/>
                <w:szCs w:val="20"/>
              </w:rPr>
              <w:t>Oferowane narzędzia muszą spełniać właściwe, ustalone w obowiązujących przepisach prawa wymagania odnośnie dopuszczenia do użytkowania przedmiotowych wyrobów w polskich zakładach opieki zdrowotnej.</w:t>
            </w:r>
          </w:p>
        </w:tc>
      </w:tr>
      <w:tr w:rsidR="00BF51AB" w:rsidRPr="00BF51AB" w14:paraId="318A1C43" w14:textId="77777777" w:rsidTr="00BF51AB">
        <w:trPr>
          <w:trHeight w:val="284"/>
        </w:trPr>
        <w:tc>
          <w:tcPr>
            <w:tcW w:w="497" w:type="dxa"/>
            <w:vAlign w:val="center"/>
          </w:tcPr>
          <w:p w14:paraId="57F1078B" w14:textId="77777777" w:rsidR="00BF51AB" w:rsidRPr="00BF51AB" w:rsidRDefault="00BF51AB" w:rsidP="00BF51AB">
            <w:pPr>
              <w:spacing w:line="360" w:lineRule="auto"/>
              <w:jc w:val="center"/>
              <w:rPr>
                <w:rFonts w:ascii="Georgia" w:hAnsi="Georgia" w:cs="Arial"/>
                <w:sz w:val="20"/>
                <w:szCs w:val="20"/>
              </w:rPr>
            </w:pPr>
            <w:r w:rsidRPr="00BF51AB">
              <w:rPr>
                <w:rFonts w:ascii="Georgia" w:hAnsi="Georgia" w:cs="Arial"/>
                <w:sz w:val="20"/>
                <w:szCs w:val="20"/>
              </w:rPr>
              <w:t>9.</w:t>
            </w:r>
          </w:p>
        </w:tc>
        <w:tc>
          <w:tcPr>
            <w:tcW w:w="9709" w:type="dxa"/>
            <w:vAlign w:val="center"/>
          </w:tcPr>
          <w:p w14:paraId="54BB53C9" w14:textId="77777777" w:rsidR="00BF51AB" w:rsidRPr="00BF51AB" w:rsidRDefault="00BF51AB" w:rsidP="00BF51AB">
            <w:pPr>
              <w:spacing w:line="360" w:lineRule="auto"/>
              <w:jc w:val="both"/>
              <w:rPr>
                <w:rFonts w:ascii="Georgia" w:hAnsi="Georgia" w:cs="Arial"/>
                <w:color w:val="000000"/>
                <w:sz w:val="20"/>
                <w:szCs w:val="20"/>
              </w:rPr>
            </w:pPr>
            <w:r w:rsidRPr="00BF51AB">
              <w:rPr>
                <w:rFonts w:ascii="Georgia" w:hAnsi="Georgia" w:cs="Arial"/>
                <w:color w:val="000000"/>
                <w:sz w:val="20"/>
                <w:szCs w:val="20"/>
              </w:rPr>
              <w:t>Dopuszczalne tolerancje wymiarowa od rozmiarów oferowanych narzędzi w przedziale +/-2mm</w:t>
            </w:r>
          </w:p>
        </w:tc>
      </w:tr>
    </w:tbl>
    <w:p w14:paraId="5BC17836" w14:textId="77777777" w:rsidR="00BF51AB" w:rsidRDefault="00BF51AB" w:rsidP="00BF51AB">
      <w:pPr>
        <w:pStyle w:val="Akapitzlist"/>
        <w:tabs>
          <w:tab w:val="left" w:pos="426"/>
        </w:tabs>
        <w:spacing w:line="360" w:lineRule="auto"/>
        <w:ind w:left="0"/>
        <w:jc w:val="both"/>
        <w:rPr>
          <w:rFonts w:ascii="Georgia" w:hAnsi="Georgia"/>
          <w:b/>
          <w:bCs/>
          <w:color w:val="000000"/>
          <w:sz w:val="20"/>
          <w:szCs w:val="20"/>
        </w:rPr>
      </w:pPr>
    </w:p>
    <w:p w14:paraId="69CA568F" w14:textId="77777777" w:rsidR="00E44017" w:rsidRDefault="00E44017" w:rsidP="00BF51AB">
      <w:pPr>
        <w:pStyle w:val="Akapitzlist"/>
        <w:tabs>
          <w:tab w:val="left" w:pos="426"/>
        </w:tabs>
        <w:spacing w:line="360" w:lineRule="auto"/>
        <w:ind w:left="0"/>
        <w:jc w:val="both"/>
        <w:rPr>
          <w:rFonts w:ascii="Georgia" w:hAnsi="Georgia"/>
          <w:b/>
          <w:bCs/>
          <w:color w:val="000000"/>
          <w:sz w:val="20"/>
          <w:szCs w:val="20"/>
        </w:rPr>
      </w:pPr>
    </w:p>
    <w:p w14:paraId="2E91C259" w14:textId="77777777" w:rsidR="00E44017" w:rsidRDefault="00E44017" w:rsidP="00BF51AB">
      <w:pPr>
        <w:pStyle w:val="Akapitzlist"/>
        <w:tabs>
          <w:tab w:val="left" w:pos="426"/>
        </w:tabs>
        <w:spacing w:line="360" w:lineRule="auto"/>
        <w:ind w:left="0"/>
        <w:jc w:val="both"/>
        <w:rPr>
          <w:rFonts w:ascii="Georgia" w:hAnsi="Georgia"/>
          <w:b/>
          <w:bCs/>
          <w:color w:val="000000"/>
          <w:sz w:val="20"/>
          <w:szCs w:val="20"/>
        </w:rPr>
      </w:pPr>
    </w:p>
    <w:p w14:paraId="7C2CAEDD" w14:textId="754589E4" w:rsidR="00BF51AB" w:rsidRDefault="00BF51AB" w:rsidP="00BF51AB">
      <w:pPr>
        <w:pStyle w:val="Akapitzlist"/>
        <w:numPr>
          <w:ilvl w:val="0"/>
          <w:numId w:val="80"/>
        </w:numPr>
        <w:tabs>
          <w:tab w:val="left" w:pos="426"/>
        </w:tabs>
        <w:spacing w:line="360" w:lineRule="auto"/>
        <w:ind w:left="0" w:firstLine="0"/>
        <w:jc w:val="both"/>
        <w:rPr>
          <w:rFonts w:ascii="Georgia" w:hAnsi="Georgia"/>
          <w:b/>
          <w:bCs/>
          <w:color w:val="000000"/>
          <w:sz w:val="20"/>
          <w:szCs w:val="20"/>
        </w:rPr>
      </w:pPr>
      <w:r>
        <w:rPr>
          <w:rFonts w:ascii="Georgia" w:hAnsi="Georgia"/>
          <w:b/>
          <w:bCs/>
          <w:color w:val="000000"/>
          <w:sz w:val="20"/>
          <w:szCs w:val="20"/>
        </w:rPr>
        <w:lastRenderedPageBreak/>
        <w:t>Asortyment: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8284"/>
        <w:gridCol w:w="640"/>
        <w:gridCol w:w="777"/>
      </w:tblGrid>
      <w:tr w:rsidR="00DE6BE1" w:rsidRPr="00DE6BE1" w14:paraId="2B77AB0E" w14:textId="77777777" w:rsidTr="00BF51AB">
        <w:trPr>
          <w:trHeight w:val="284"/>
        </w:trPr>
        <w:tc>
          <w:tcPr>
            <w:tcW w:w="500" w:type="dxa"/>
            <w:shd w:val="clear" w:color="auto" w:fill="auto"/>
            <w:noWrap/>
            <w:vAlign w:val="center"/>
            <w:hideMark/>
          </w:tcPr>
          <w:p w14:paraId="1635D62B" w14:textId="77777777" w:rsidR="00DE6BE1" w:rsidRPr="00DE6BE1" w:rsidRDefault="00DE6BE1" w:rsidP="00DE6BE1">
            <w:pPr>
              <w:suppressAutoHyphens w:val="0"/>
              <w:spacing w:line="360" w:lineRule="auto"/>
              <w:jc w:val="center"/>
              <w:textAlignment w:val="auto"/>
              <w:rPr>
                <w:rFonts w:ascii="Georgia" w:hAnsi="Georgia" w:cs="Calibri"/>
                <w:b/>
                <w:bCs/>
                <w:color w:val="000000"/>
                <w:kern w:val="0"/>
                <w:sz w:val="20"/>
                <w:szCs w:val="20"/>
                <w:lang w:eastAsia="pl-PL"/>
              </w:rPr>
            </w:pPr>
            <w:r w:rsidRPr="00DE6BE1">
              <w:rPr>
                <w:rFonts w:ascii="Georgia" w:hAnsi="Georgia" w:cs="Calibri"/>
                <w:b/>
                <w:bCs/>
                <w:color w:val="000000"/>
                <w:kern w:val="0"/>
                <w:sz w:val="20"/>
                <w:szCs w:val="20"/>
                <w:lang w:eastAsia="pl-PL"/>
              </w:rPr>
              <w:t>Lp.</w:t>
            </w:r>
          </w:p>
        </w:tc>
        <w:tc>
          <w:tcPr>
            <w:tcW w:w="8284" w:type="dxa"/>
            <w:shd w:val="clear" w:color="auto" w:fill="auto"/>
            <w:noWrap/>
            <w:vAlign w:val="center"/>
            <w:hideMark/>
          </w:tcPr>
          <w:p w14:paraId="2A65F7C7" w14:textId="77777777" w:rsidR="00DE6BE1" w:rsidRPr="00DE6BE1" w:rsidRDefault="00DE6BE1" w:rsidP="00DE6BE1">
            <w:pPr>
              <w:suppressAutoHyphens w:val="0"/>
              <w:spacing w:line="360" w:lineRule="auto"/>
              <w:jc w:val="center"/>
              <w:textAlignment w:val="auto"/>
              <w:rPr>
                <w:rFonts w:ascii="Georgia" w:hAnsi="Georgia" w:cs="Calibri"/>
                <w:b/>
                <w:bCs/>
                <w:color w:val="000000"/>
                <w:kern w:val="0"/>
                <w:sz w:val="20"/>
                <w:szCs w:val="20"/>
                <w:lang w:eastAsia="pl-PL"/>
              </w:rPr>
            </w:pPr>
            <w:r w:rsidRPr="00DE6BE1">
              <w:rPr>
                <w:rFonts w:ascii="Georgia" w:hAnsi="Georgia" w:cs="Calibri"/>
                <w:b/>
                <w:bCs/>
                <w:color w:val="000000"/>
                <w:kern w:val="0"/>
                <w:sz w:val="20"/>
                <w:szCs w:val="20"/>
                <w:lang w:eastAsia="pl-PL"/>
              </w:rPr>
              <w:t>Nazwa</w:t>
            </w:r>
          </w:p>
        </w:tc>
        <w:tc>
          <w:tcPr>
            <w:tcW w:w="640" w:type="dxa"/>
            <w:shd w:val="clear" w:color="auto" w:fill="auto"/>
            <w:noWrap/>
            <w:vAlign w:val="center"/>
            <w:hideMark/>
          </w:tcPr>
          <w:p w14:paraId="24DF6410" w14:textId="77777777" w:rsidR="00DE6BE1" w:rsidRPr="00DE6BE1" w:rsidRDefault="00DE6BE1" w:rsidP="00DE6BE1">
            <w:pPr>
              <w:suppressAutoHyphens w:val="0"/>
              <w:spacing w:line="360" w:lineRule="auto"/>
              <w:jc w:val="center"/>
              <w:textAlignment w:val="auto"/>
              <w:rPr>
                <w:rFonts w:ascii="Georgia" w:hAnsi="Georgia" w:cs="Calibri"/>
                <w:b/>
                <w:bCs/>
                <w:color w:val="000000"/>
                <w:kern w:val="0"/>
                <w:sz w:val="20"/>
                <w:szCs w:val="20"/>
                <w:lang w:eastAsia="pl-PL"/>
              </w:rPr>
            </w:pPr>
            <w:r w:rsidRPr="00DE6BE1">
              <w:rPr>
                <w:rFonts w:ascii="Georgia" w:hAnsi="Georgia" w:cs="Calibri"/>
                <w:b/>
                <w:bCs/>
                <w:color w:val="000000"/>
                <w:kern w:val="0"/>
                <w:sz w:val="20"/>
                <w:szCs w:val="20"/>
                <w:lang w:eastAsia="pl-PL"/>
              </w:rPr>
              <w:t>j.m.</w:t>
            </w:r>
          </w:p>
        </w:tc>
        <w:tc>
          <w:tcPr>
            <w:tcW w:w="777" w:type="dxa"/>
            <w:shd w:val="clear" w:color="auto" w:fill="auto"/>
            <w:noWrap/>
            <w:vAlign w:val="center"/>
            <w:hideMark/>
          </w:tcPr>
          <w:p w14:paraId="290E7A54" w14:textId="77777777" w:rsidR="00DE6BE1" w:rsidRPr="00DE6BE1" w:rsidRDefault="00DE6BE1" w:rsidP="00DE6BE1">
            <w:pPr>
              <w:suppressAutoHyphens w:val="0"/>
              <w:spacing w:line="360" w:lineRule="auto"/>
              <w:jc w:val="center"/>
              <w:textAlignment w:val="auto"/>
              <w:rPr>
                <w:rFonts w:ascii="Georgia" w:hAnsi="Georgia" w:cs="Calibri"/>
                <w:b/>
                <w:bCs/>
                <w:color w:val="000000"/>
                <w:kern w:val="0"/>
                <w:sz w:val="20"/>
                <w:szCs w:val="20"/>
                <w:lang w:eastAsia="pl-PL"/>
              </w:rPr>
            </w:pPr>
            <w:r w:rsidRPr="00DE6BE1">
              <w:rPr>
                <w:rFonts w:ascii="Georgia" w:hAnsi="Georgia" w:cs="Calibri"/>
                <w:b/>
                <w:bCs/>
                <w:color w:val="000000"/>
                <w:kern w:val="0"/>
                <w:sz w:val="20"/>
                <w:szCs w:val="20"/>
                <w:lang w:eastAsia="pl-PL"/>
              </w:rPr>
              <w:t>Ilość</w:t>
            </w:r>
          </w:p>
        </w:tc>
      </w:tr>
      <w:tr w:rsidR="00DE6BE1" w:rsidRPr="00DE6BE1" w14:paraId="4E946F59" w14:textId="77777777" w:rsidTr="00BF51AB">
        <w:trPr>
          <w:trHeight w:val="284"/>
        </w:trPr>
        <w:tc>
          <w:tcPr>
            <w:tcW w:w="500" w:type="dxa"/>
            <w:shd w:val="clear" w:color="auto" w:fill="auto"/>
            <w:noWrap/>
            <w:vAlign w:val="center"/>
            <w:hideMark/>
          </w:tcPr>
          <w:p w14:paraId="28E9F6F4"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1</w:t>
            </w:r>
          </w:p>
        </w:tc>
        <w:tc>
          <w:tcPr>
            <w:tcW w:w="8284" w:type="dxa"/>
            <w:shd w:val="clear" w:color="auto" w:fill="auto"/>
            <w:vAlign w:val="center"/>
            <w:hideMark/>
          </w:tcPr>
          <w:p w14:paraId="32B3B154" w14:textId="77777777" w:rsidR="00DE6BE1" w:rsidRPr="00DE6BE1" w:rsidRDefault="00DE6BE1" w:rsidP="00DE6BE1">
            <w:pPr>
              <w:suppressAutoHyphens w:val="0"/>
              <w:spacing w:line="360" w:lineRule="auto"/>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Sonda żłobowa, z uchwytem motylkowym, dł. 13 cm</w:t>
            </w:r>
          </w:p>
        </w:tc>
        <w:tc>
          <w:tcPr>
            <w:tcW w:w="640" w:type="dxa"/>
            <w:shd w:val="clear" w:color="auto" w:fill="auto"/>
            <w:noWrap/>
            <w:vAlign w:val="center"/>
            <w:hideMark/>
          </w:tcPr>
          <w:p w14:paraId="32A6B051"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szt.</w:t>
            </w:r>
          </w:p>
        </w:tc>
        <w:tc>
          <w:tcPr>
            <w:tcW w:w="777" w:type="dxa"/>
            <w:shd w:val="clear" w:color="auto" w:fill="auto"/>
            <w:noWrap/>
            <w:vAlign w:val="center"/>
            <w:hideMark/>
          </w:tcPr>
          <w:p w14:paraId="3FC6F43C"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3</w:t>
            </w:r>
          </w:p>
        </w:tc>
      </w:tr>
      <w:tr w:rsidR="00DE6BE1" w:rsidRPr="00DE6BE1" w14:paraId="31E54240" w14:textId="77777777" w:rsidTr="00BF51AB">
        <w:trPr>
          <w:trHeight w:val="284"/>
        </w:trPr>
        <w:tc>
          <w:tcPr>
            <w:tcW w:w="500" w:type="dxa"/>
            <w:shd w:val="clear" w:color="auto" w:fill="auto"/>
            <w:noWrap/>
            <w:vAlign w:val="center"/>
            <w:hideMark/>
          </w:tcPr>
          <w:p w14:paraId="2F808319"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2</w:t>
            </w:r>
          </w:p>
        </w:tc>
        <w:tc>
          <w:tcPr>
            <w:tcW w:w="8284" w:type="dxa"/>
            <w:shd w:val="clear" w:color="auto" w:fill="auto"/>
            <w:vAlign w:val="center"/>
            <w:hideMark/>
          </w:tcPr>
          <w:p w14:paraId="703220C8" w14:textId="77777777" w:rsidR="00DE6BE1" w:rsidRPr="00DE6BE1" w:rsidRDefault="00DE6BE1" w:rsidP="00DE6BE1">
            <w:pPr>
              <w:suppressAutoHyphens w:val="0"/>
              <w:spacing w:line="360" w:lineRule="auto"/>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Hak Mini-</w:t>
            </w:r>
            <w:proofErr w:type="spellStart"/>
            <w:r w:rsidRPr="00DE6BE1">
              <w:rPr>
                <w:rFonts w:ascii="Georgia" w:hAnsi="Georgia" w:cs="Calibri"/>
                <w:color w:val="000000"/>
                <w:kern w:val="0"/>
                <w:sz w:val="20"/>
                <w:szCs w:val="20"/>
                <w:lang w:eastAsia="pl-PL"/>
              </w:rPr>
              <w:t>Langenbeck</w:t>
            </w:r>
            <w:proofErr w:type="spellEnd"/>
            <w:r w:rsidRPr="00DE6BE1">
              <w:rPr>
                <w:rFonts w:ascii="Georgia" w:hAnsi="Georgia" w:cs="Calibri"/>
                <w:color w:val="000000"/>
                <w:kern w:val="0"/>
                <w:sz w:val="20"/>
                <w:szCs w:val="20"/>
                <w:lang w:eastAsia="pl-PL"/>
              </w:rPr>
              <w:t>, szer. 20x6 mm, dł. 16 cm</w:t>
            </w:r>
          </w:p>
        </w:tc>
        <w:tc>
          <w:tcPr>
            <w:tcW w:w="640" w:type="dxa"/>
            <w:shd w:val="clear" w:color="auto" w:fill="auto"/>
            <w:noWrap/>
            <w:vAlign w:val="center"/>
            <w:hideMark/>
          </w:tcPr>
          <w:p w14:paraId="4E209C88"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szt.</w:t>
            </w:r>
          </w:p>
        </w:tc>
        <w:tc>
          <w:tcPr>
            <w:tcW w:w="777" w:type="dxa"/>
            <w:shd w:val="clear" w:color="auto" w:fill="auto"/>
            <w:noWrap/>
            <w:vAlign w:val="center"/>
            <w:hideMark/>
          </w:tcPr>
          <w:p w14:paraId="5421DB41"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6</w:t>
            </w:r>
          </w:p>
        </w:tc>
      </w:tr>
      <w:tr w:rsidR="00DE6BE1" w:rsidRPr="00DE6BE1" w14:paraId="59CB948E" w14:textId="77777777" w:rsidTr="00BF51AB">
        <w:trPr>
          <w:trHeight w:val="284"/>
        </w:trPr>
        <w:tc>
          <w:tcPr>
            <w:tcW w:w="500" w:type="dxa"/>
            <w:shd w:val="clear" w:color="auto" w:fill="auto"/>
            <w:noWrap/>
            <w:vAlign w:val="center"/>
            <w:hideMark/>
          </w:tcPr>
          <w:p w14:paraId="432B71D5"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3</w:t>
            </w:r>
          </w:p>
        </w:tc>
        <w:tc>
          <w:tcPr>
            <w:tcW w:w="8284" w:type="dxa"/>
            <w:shd w:val="clear" w:color="auto" w:fill="auto"/>
            <w:vAlign w:val="center"/>
            <w:hideMark/>
          </w:tcPr>
          <w:p w14:paraId="74BAD763" w14:textId="77777777" w:rsidR="00DE6BE1" w:rsidRPr="00DE6BE1" w:rsidRDefault="00DE6BE1" w:rsidP="00DE6BE1">
            <w:pPr>
              <w:suppressAutoHyphens w:val="0"/>
              <w:spacing w:line="360" w:lineRule="auto"/>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 xml:space="preserve">Igłotrzymacz De </w:t>
            </w:r>
            <w:proofErr w:type="spellStart"/>
            <w:r w:rsidRPr="00DE6BE1">
              <w:rPr>
                <w:rFonts w:ascii="Georgia" w:hAnsi="Georgia" w:cs="Calibri"/>
                <w:color w:val="000000"/>
                <w:kern w:val="0"/>
                <w:sz w:val="20"/>
                <w:szCs w:val="20"/>
                <w:lang w:eastAsia="pl-PL"/>
              </w:rPr>
              <w:t>Bakey</w:t>
            </w:r>
            <w:proofErr w:type="spellEnd"/>
            <w:r w:rsidRPr="00DE6BE1">
              <w:rPr>
                <w:rFonts w:ascii="Georgia" w:hAnsi="Georgia" w:cs="Calibri"/>
                <w:color w:val="000000"/>
                <w:kern w:val="0"/>
                <w:sz w:val="20"/>
                <w:szCs w:val="20"/>
                <w:lang w:eastAsia="pl-PL"/>
              </w:rPr>
              <w:t>, ząbkowany 0,4 mm, z twardymi wkładkami, dł. 15 cm</w:t>
            </w:r>
          </w:p>
        </w:tc>
        <w:tc>
          <w:tcPr>
            <w:tcW w:w="640" w:type="dxa"/>
            <w:shd w:val="clear" w:color="auto" w:fill="auto"/>
            <w:noWrap/>
            <w:vAlign w:val="center"/>
            <w:hideMark/>
          </w:tcPr>
          <w:p w14:paraId="3EE5D718"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szt.</w:t>
            </w:r>
          </w:p>
        </w:tc>
        <w:tc>
          <w:tcPr>
            <w:tcW w:w="777" w:type="dxa"/>
            <w:shd w:val="clear" w:color="auto" w:fill="auto"/>
            <w:noWrap/>
            <w:vAlign w:val="center"/>
            <w:hideMark/>
          </w:tcPr>
          <w:p w14:paraId="12797D60"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3</w:t>
            </w:r>
          </w:p>
        </w:tc>
      </w:tr>
      <w:tr w:rsidR="00DE6BE1" w:rsidRPr="00DE6BE1" w14:paraId="627EE9D9" w14:textId="77777777" w:rsidTr="00BF51AB">
        <w:trPr>
          <w:trHeight w:val="284"/>
        </w:trPr>
        <w:tc>
          <w:tcPr>
            <w:tcW w:w="500" w:type="dxa"/>
            <w:shd w:val="clear" w:color="auto" w:fill="auto"/>
            <w:noWrap/>
            <w:vAlign w:val="center"/>
            <w:hideMark/>
          </w:tcPr>
          <w:p w14:paraId="720EECC4"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4</w:t>
            </w:r>
          </w:p>
        </w:tc>
        <w:tc>
          <w:tcPr>
            <w:tcW w:w="8284" w:type="dxa"/>
            <w:shd w:val="clear" w:color="auto" w:fill="auto"/>
            <w:vAlign w:val="center"/>
            <w:hideMark/>
          </w:tcPr>
          <w:p w14:paraId="419E0B99" w14:textId="77777777" w:rsidR="00DE6BE1" w:rsidRPr="00DE6BE1" w:rsidRDefault="00DE6BE1" w:rsidP="00DE6BE1">
            <w:pPr>
              <w:suppressAutoHyphens w:val="0"/>
              <w:spacing w:line="360" w:lineRule="auto"/>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Igłotrzymacz Mayo-</w:t>
            </w:r>
            <w:proofErr w:type="spellStart"/>
            <w:r w:rsidRPr="00DE6BE1">
              <w:rPr>
                <w:rFonts w:ascii="Georgia" w:hAnsi="Georgia" w:cs="Calibri"/>
                <w:color w:val="000000"/>
                <w:kern w:val="0"/>
                <w:sz w:val="20"/>
                <w:szCs w:val="20"/>
                <w:lang w:eastAsia="pl-PL"/>
              </w:rPr>
              <w:t>Hegar</w:t>
            </w:r>
            <w:proofErr w:type="spellEnd"/>
            <w:r w:rsidRPr="00DE6BE1">
              <w:rPr>
                <w:rFonts w:ascii="Georgia" w:hAnsi="Georgia" w:cs="Calibri"/>
                <w:color w:val="000000"/>
                <w:kern w:val="0"/>
                <w:sz w:val="20"/>
                <w:szCs w:val="20"/>
                <w:lang w:eastAsia="pl-PL"/>
              </w:rPr>
              <w:t>, ząbkowany 0,5 mm, smukły, z twardymi wkładkami, dł. 16 cm</w:t>
            </w:r>
          </w:p>
        </w:tc>
        <w:tc>
          <w:tcPr>
            <w:tcW w:w="640" w:type="dxa"/>
            <w:shd w:val="clear" w:color="auto" w:fill="auto"/>
            <w:noWrap/>
            <w:vAlign w:val="center"/>
            <w:hideMark/>
          </w:tcPr>
          <w:p w14:paraId="672FB1BD"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szt.</w:t>
            </w:r>
          </w:p>
        </w:tc>
        <w:tc>
          <w:tcPr>
            <w:tcW w:w="777" w:type="dxa"/>
            <w:shd w:val="clear" w:color="auto" w:fill="auto"/>
            <w:noWrap/>
            <w:vAlign w:val="center"/>
            <w:hideMark/>
          </w:tcPr>
          <w:p w14:paraId="2BC2929A"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3</w:t>
            </w:r>
          </w:p>
        </w:tc>
      </w:tr>
      <w:tr w:rsidR="00DE6BE1" w:rsidRPr="00DE6BE1" w14:paraId="2430597E" w14:textId="77777777" w:rsidTr="00BF51AB">
        <w:trPr>
          <w:trHeight w:val="284"/>
        </w:trPr>
        <w:tc>
          <w:tcPr>
            <w:tcW w:w="500" w:type="dxa"/>
            <w:shd w:val="clear" w:color="auto" w:fill="auto"/>
            <w:noWrap/>
            <w:vAlign w:val="center"/>
            <w:hideMark/>
          </w:tcPr>
          <w:p w14:paraId="39DE03BF"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5</w:t>
            </w:r>
          </w:p>
        </w:tc>
        <w:tc>
          <w:tcPr>
            <w:tcW w:w="8284" w:type="dxa"/>
            <w:shd w:val="clear" w:color="auto" w:fill="auto"/>
            <w:vAlign w:val="center"/>
            <w:hideMark/>
          </w:tcPr>
          <w:p w14:paraId="15428F08" w14:textId="77777777" w:rsidR="00DE6BE1" w:rsidRPr="00DE6BE1" w:rsidRDefault="00DE6BE1" w:rsidP="00DE6BE1">
            <w:pPr>
              <w:suppressAutoHyphens w:val="0"/>
              <w:spacing w:line="360" w:lineRule="auto"/>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 xml:space="preserve">Nożyczki preparacyjne </w:t>
            </w:r>
            <w:proofErr w:type="spellStart"/>
            <w:r w:rsidRPr="00DE6BE1">
              <w:rPr>
                <w:rFonts w:ascii="Georgia" w:hAnsi="Georgia" w:cs="Calibri"/>
                <w:color w:val="000000"/>
                <w:kern w:val="0"/>
                <w:sz w:val="20"/>
                <w:szCs w:val="20"/>
                <w:lang w:eastAsia="pl-PL"/>
              </w:rPr>
              <w:t>Metzenbaum</w:t>
            </w:r>
            <w:proofErr w:type="spellEnd"/>
            <w:r w:rsidRPr="00DE6BE1">
              <w:rPr>
                <w:rFonts w:ascii="Georgia" w:hAnsi="Georgia" w:cs="Calibri"/>
                <w:color w:val="000000"/>
                <w:kern w:val="0"/>
                <w:sz w:val="20"/>
                <w:szCs w:val="20"/>
                <w:lang w:eastAsia="pl-PL"/>
              </w:rPr>
              <w:t>, proste, utwardzone, dł. 14,5 cm</w:t>
            </w:r>
          </w:p>
        </w:tc>
        <w:tc>
          <w:tcPr>
            <w:tcW w:w="640" w:type="dxa"/>
            <w:shd w:val="clear" w:color="auto" w:fill="auto"/>
            <w:noWrap/>
            <w:vAlign w:val="center"/>
            <w:hideMark/>
          </w:tcPr>
          <w:p w14:paraId="3575D4D0"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szt.</w:t>
            </w:r>
          </w:p>
        </w:tc>
        <w:tc>
          <w:tcPr>
            <w:tcW w:w="777" w:type="dxa"/>
            <w:shd w:val="clear" w:color="auto" w:fill="auto"/>
            <w:noWrap/>
            <w:vAlign w:val="center"/>
            <w:hideMark/>
          </w:tcPr>
          <w:p w14:paraId="0471FE2B"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3</w:t>
            </w:r>
          </w:p>
        </w:tc>
      </w:tr>
      <w:tr w:rsidR="00DE6BE1" w:rsidRPr="00DE6BE1" w14:paraId="7780DFEA" w14:textId="77777777" w:rsidTr="00BF51AB">
        <w:trPr>
          <w:trHeight w:val="284"/>
        </w:trPr>
        <w:tc>
          <w:tcPr>
            <w:tcW w:w="500" w:type="dxa"/>
            <w:shd w:val="clear" w:color="auto" w:fill="auto"/>
            <w:noWrap/>
            <w:vAlign w:val="center"/>
            <w:hideMark/>
          </w:tcPr>
          <w:p w14:paraId="6DE5EE25"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6</w:t>
            </w:r>
          </w:p>
        </w:tc>
        <w:tc>
          <w:tcPr>
            <w:tcW w:w="8284" w:type="dxa"/>
            <w:shd w:val="clear" w:color="auto" w:fill="auto"/>
            <w:vAlign w:val="center"/>
            <w:hideMark/>
          </w:tcPr>
          <w:p w14:paraId="28EDE433" w14:textId="77777777" w:rsidR="00DE6BE1" w:rsidRPr="00DE6BE1" w:rsidRDefault="00DE6BE1" w:rsidP="00DE6BE1">
            <w:pPr>
              <w:suppressAutoHyphens w:val="0"/>
              <w:spacing w:line="360" w:lineRule="auto"/>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 xml:space="preserve">Pinceta chirurgiczna </w:t>
            </w:r>
            <w:proofErr w:type="spellStart"/>
            <w:r w:rsidRPr="00DE6BE1">
              <w:rPr>
                <w:rFonts w:ascii="Georgia" w:hAnsi="Georgia" w:cs="Calibri"/>
                <w:color w:val="000000"/>
                <w:kern w:val="0"/>
                <w:sz w:val="20"/>
                <w:szCs w:val="20"/>
                <w:lang w:eastAsia="pl-PL"/>
              </w:rPr>
              <w:t>Adson</w:t>
            </w:r>
            <w:proofErr w:type="spellEnd"/>
            <w:r w:rsidRPr="00DE6BE1">
              <w:rPr>
                <w:rFonts w:ascii="Georgia" w:hAnsi="Georgia" w:cs="Calibri"/>
                <w:color w:val="000000"/>
                <w:kern w:val="0"/>
                <w:sz w:val="20"/>
                <w:szCs w:val="20"/>
                <w:lang w:eastAsia="pl-PL"/>
              </w:rPr>
              <w:t>, 1x2 ząbki, szer. 1,2 mm, dł. 12 cm</w:t>
            </w:r>
          </w:p>
        </w:tc>
        <w:tc>
          <w:tcPr>
            <w:tcW w:w="640" w:type="dxa"/>
            <w:shd w:val="clear" w:color="auto" w:fill="auto"/>
            <w:noWrap/>
            <w:vAlign w:val="center"/>
            <w:hideMark/>
          </w:tcPr>
          <w:p w14:paraId="49583B97"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szt.</w:t>
            </w:r>
          </w:p>
        </w:tc>
        <w:tc>
          <w:tcPr>
            <w:tcW w:w="777" w:type="dxa"/>
            <w:shd w:val="clear" w:color="auto" w:fill="auto"/>
            <w:noWrap/>
            <w:vAlign w:val="center"/>
            <w:hideMark/>
          </w:tcPr>
          <w:p w14:paraId="58F2D922"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3</w:t>
            </w:r>
          </w:p>
        </w:tc>
      </w:tr>
      <w:tr w:rsidR="00DE6BE1" w:rsidRPr="00DE6BE1" w14:paraId="3A02583D" w14:textId="77777777" w:rsidTr="00BF51AB">
        <w:trPr>
          <w:trHeight w:val="284"/>
        </w:trPr>
        <w:tc>
          <w:tcPr>
            <w:tcW w:w="500" w:type="dxa"/>
            <w:shd w:val="clear" w:color="auto" w:fill="auto"/>
            <w:noWrap/>
            <w:vAlign w:val="center"/>
            <w:hideMark/>
          </w:tcPr>
          <w:p w14:paraId="261B09CC"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7</w:t>
            </w:r>
          </w:p>
        </w:tc>
        <w:tc>
          <w:tcPr>
            <w:tcW w:w="8284" w:type="dxa"/>
            <w:shd w:val="clear" w:color="auto" w:fill="auto"/>
            <w:vAlign w:val="center"/>
            <w:hideMark/>
          </w:tcPr>
          <w:p w14:paraId="76539F43" w14:textId="77777777" w:rsidR="00DE6BE1" w:rsidRPr="00DE6BE1" w:rsidRDefault="00DE6BE1" w:rsidP="00DE6BE1">
            <w:pPr>
              <w:suppressAutoHyphens w:val="0"/>
              <w:spacing w:line="360" w:lineRule="auto"/>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Pinceta anatomiczna standard, prosta, dł. 18 cm</w:t>
            </w:r>
          </w:p>
        </w:tc>
        <w:tc>
          <w:tcPr>
            <w:tcW w:w="640" w:type="dxa"/>
            <w:shd w:val="clear" w:color="auto" w:fill="auto"/>
            <w:noWrap/>
            <w:vAlign w:val="center"/>
            <w:hideMark/>
          </w:tcPr>
          <w:p w14:paraId="0111CA79"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szt.</w:t>
            </w:r>
          </w:p>
        </w:tc>
        <w:tc>
          <w:tcPr>
            <w:tcW w:w="777" w:type="dxa"/>
            <w:shd w:val="clear" w:color="auto" w:fill="auto"/>
            <w:noWrap/>
            <w:vAlign w:val="center"/>
            <w:hideMark/>
          </w:tcPr>
          <w:p w14:paraId="2291449F"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3</w:t>
            </w:r>
          </w:p>
        </w:tc>
      </w:tr>
      <w:tr w:rsidR="00DE6BE1" w:rsidRPr="00DE6BE1" w14:paraId="23120884" w14:textId="77777777" w:rsidTr="00BF51AB">
        <w:trPr>
          <w:trHeight w:val="284"/>
        </w:trPr>
        <w:tc>
          <w:tcPr>
            <w:tcW w:w="500" w:type="dxa"/>
            <w:shd w:val="clear" w:color="auto" w:fill="auto"/>
            <w:noWrap/>
            <w:vAlign w:val="center"/>
            <w:hideMark/>
          </w:tcPr>
          <w:p w14:paraId="06FFDE4A"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8</w:t>
            </w:r>
          </w:p>
        </w:tc>
        <w:tc>
          <w:tcPr>
            <w:tcW w:w="8284" w:type="dxa"/>
            <w:shd w:val="clear" w:color="auto" w:fill="auto"/>
            <w:vAlign w:val="center"/>
            <w:hideMark/>
          </w:tcPr>
          <w:p w14:paraId="20FF68A5" w14:textId="77777777" w:rsidR="00DE6BE1" w:rsidRPr="00DE6BE1" w:rsidRDefault="00DE6BE1" w:rsidP="00DE6BE1">
            <w:pPr>
              <w:suppressAutoHyphens w:val="0"/>
              <w:spacing w:line="360" w:lineRule="auto"/>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Adapter wielorazowy do ostrzy skalpela nr 3, część robocza o wymiarach 2,41 x 17,81 mm +-0,5 mm, wtyku uchwytu o śr. 4,0 mm, zabezpieczenie sześciokątne przeciw obracaniu się adaptera w uchwycie, wymiary części umieszczenia ostrzy skalpela o wymiarach 1,17 x 9,0 mm+-0,5 mm. Twardość stali 40-48 HRC</w:t>
            </w:r>
          </w:p>
        </w:tc>
        <w:tc>
          <w:tcPr>
            <w:tcW w:w="640" w:type="dxa"/>
            <w:shd w:val="clear" w:color="auto" w:fill="auto"/>
            <w:noWrap/>
            <w:vAlign w:val="center"/>
            <w:hideMark/>
          </w:tcPr>
          <w:p w14:paraId="015E386B"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szt.</w:t>
            </w:r>
          </w:p>
        </w:tc>
        <w:tc>
          <w:tcPr>
            <w:tcW w:w="777" w:type="dxa"/>
            <w:shd w:val="clear" w:color="auto" w:fill="auto"/>
            <w:noWrap/>
            <w:vAlign w:val="center"/>
            <w:hideMark/>
          </w:tcPr>
          <w:p w14:paraId="16A7165F"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1</w:t>
            </w:r>
          </w:p>
        </w:tc>
      </w:tr>
      <w:tr w:rsidR="00DE6BE1" w:rsidRPr="00DE6BE1" w14:paraId="158ABC4A" w14:textId="77777777" w:rsidTr="00BF51AB">
        <w:trPr>
          <w:trHeight w:val="284"/>
        </w:trPr>
        <w:tc>
          <w:tcPr>
            <w:tcW w:w="500" w:type="dxa"/>
            <w:shd w:val="clear" w:color="auto" w:fill="auto"/>
            <w:noWrap/>
            <w:vAlign w:val="center"/>
            <w:hideMark/>
          </w:tcPr>
          <w:p w14:paraId="05DD724E"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9</w:t>
            </w:r>
          </w:p>
        </w:tc>
        <w:tc>
          <w:tcPr>
            <w:tcW w:w="8284" w:type="dxa"/>
            <w:shd w:val="clear" w:color="auto" w:fill="auto"/>
            <w:vAlign w:val="center"/>
            <w:hideMark/>
          </w:tcPr>
          <w:p w14:paraId="1B76DAF7" w14:textId="77777777" w:rsidR="00DE6BE1" w:rsidRPr="00DE6BE1" w:rsidRDefault="00DE6BE1" w:rsidP="00DE6BE1">
            <w:pPr>
              <w:suppressAutoHyphens w:val="0"/>
              <w:spacing w:line="360" w:lineRule="auto"/>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Uchwyt do skalpela standard, nr 3, dł. 12,5 cm</w:t>
            </w:r>
          </w:p>
        </w:tc>
        <w:tc>
          <w:tcPr>
            <w:tcW w:w="640" w:type="dxa"/>
            <w:shd w:val="clear" w:color="auto" w:fill="auto"/>
            <w:noWrap/>
            <w:vAlign w:val="center"/>
            <w:hideMark/>
          </w:tcPr>
          <w:p w14:paraId="39BAEF8A"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szt.</w:t>
            </w:r>
          </w:p>
        </w:tc>
        <w:tc>
          <w:tcPr>
            <w:tcW w:w="777" w:type="dxa"/>
            <w:shd w:val="clear" w:color="auto" w:fill="auto"/>
            <w:noWrap/>
            <w:vAlign w:val="center"/>
            <w:hideMark/>
          </w:tcPr>
          <w:p w14:paraId="53844CFF"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3</w:t>
            </w:r>
          </w:p>
        </w:tc>
      </w:tr>
      <w:tr w:rsidR="00DE6BE1" w:rsidRPr="00DE6BE1" w14:paraId="069C5F36" w14:textId="77777777" w:rsidTr="00BF51AB">
        <w:trPr>
          <w:trHeight w:val="284"/>
        </w:trPr>
        <w:tc>
          <w:tcPr>
            <w:tcW w:w="500" w:type="dxa"/>
            <w:shd w:val="clear" w:color="auto" w:fill="auto"/>
            <w:noWrap/>
            <w:vAlign w:val="center"/>
            <w:hideMark/>
          </w:tcPr>
          <w:p w14:paraId="06661AB5"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10</w:t>
            </w:r>
          </w:p>
        </w:tc>
        <w:tc>
          <w:tcPr>
            <w:tcW w:w="8284" w:type="dxa"/>
            <w:shd w:val="clear" w:color="auto" w:fill="auto"/>
            <w:vAlign w:val="center"/>
            <w:hideMark/>
          </w:tcPr>
          <w:p w14:paraId="161B5198" w14:textId="77777777" w:rsidR="00DE6BE1" w:rsidRPr="00DE6BE1" w:rsidRDefault="00DE6BE1" w:rsidP="00DE6BE1">
            <w:pPr>
              <w:suppressAutoHyphens w:val="0"/>
              <w:spacing w:line="360" w:lineRule="auto"/>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 xml:space="preserve">Kleszcze naczyniowe </w:t>
            </w:r>
            <w:proofErr w:type="spellStart"/>
            <w:r w:rsidRPr="00DE6BE1">
              <w:rPr>
                <w:rFonts w:ascii="Georgia" w:hAnsi="Georgia" w:cs="Calibri"/>
                <w:color w:val="000000"/>
                <w:kern w:val="0"/>
                <w:sz w:val="20"/>
                <w:szCs w:val="20"/>
                <w:lang w:eastAsia="pl-PL"/>
              </w:rPr>
              <w:t>Halsted-Mosquito</w:t>
            </w:r>
            <w:proofErr w:type="spellEnd"/>
            <w:r w:rsidRPr="00DE6BE1">
              <w:rPr>
                <w:rFonts w:ascii="Georgia" w:hAnsi="Georgia" w:cs="Calibri"/>
                <w:color w:val="000000"/>
                <w:kern w:val="0"/>
                <w:sz w:val="20"/>
                <w:szCs w:val="20"/>
                <w:lang w:eastAsia="pl-PL"/>
              </w:rPr>
              <w:t>, odgięte, dł. 12,5 cm</w:t>
            </w:r>
          </w:p>
        </w:tc>
        <w:tc>
          <w:tcPr>
            <w:tcW w:w="640" w:type="dxa"/>
            <w:shd w:val="clear" w:color="auto" w:fill="auto"/>
            <w:noWrap/>
            <w:vAlign w:val="center"/>
            <w:hideMark/>
          </w:tcPr>
          <w:p w14:paraId="311604C5"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szt.</w:t>
            </w:r>
          </w:p>
        </w:tc>
        <w:tc>
          <w:tcPr>
            <w:tcW w:w="777" w:type="dxa"/>
            <w:shd w:val="clear" w:color="auto" w:fill="auto"/>
            <w:noWrap/>
            <w:vAlign w:val="center"/>
            <w:hideMark/>
          </w:tcPr>
          <w:p w14:paraId="34C1B729"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6</w:t>
            </w:r>
          </w:p>
        </w:tc>
      </w:tr>
      <w:tr w:rsidR="00DE6BE1" w:rsidRPr="00DE6BE1" w14:paraId="41FE332C" w14:textId="77777777" w:rsidTr="00BF51AB">
        <w:trPr>
          <w:trHeight w:val="284"/>
        </w:trPr>
        <w:tc>
          <w:tcPr>
            <w:tcW w:w="500" w:type="dxa"/>
            <w:shd w:val="clear" w:color="auto" w:fill="auto"/>
            <w:noWrap/>
            <w:vAlign w:val="center"/>
            <w:hideMark/>
          </w:tcPr>
          <w:p w14:paraId="37FD60C0"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11</w:t>
            </w:r>
          </w:p>
        </w:tc>
        <w:tc>
          <w:tcPr>
            <w:tcW w:w="8284" w:type="dxa"/>
            <w:shd w:val="clear" w:color="auto" w:fill="auto"/>
            <w:vAlign w:val="center"/>
            <w:hideMark/>
          </w:tcPr>
          <w:p w14:paraId="0E758031" w14:textId="77777777" w:rsidR="00DE6BE1" w:rsidRPr="00DE6BE1" w:rsidRDefault="00DE6BE1" w:rsidP="00DE6BE1">
            <w:pPr>
              <w:suppressAutoHyphens w:val="0"/>
              <w:spacing w:line="360" w:lineRule="auto"/>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 xml:space="preserve">Kleszcze naczyniowe </w:t>
            </w:r>
            <w:proofErr w:type="spellStart"/>
            <w:r w:rsidRPr="00DE6BE1">
              <w:rPr>
                <w:rFonts w:ascii="Georgia" w:hAnsi="Georgia" w:cs="Calibri"/>
                <w:color w:val="000000"/>
                <w:kern w:val="0"/>
                <w:sz w:val="20"/>
                <w:szCs w:val="20"/>
                <w:lang w:eastAsia="pl-PL"/>
              </w:rPr>
              <w:t>Halsted-Mosquito</w:t>
            </w:r>
            <w:proofErr w:type="spellEnd"/>
            <w:r w:rsidRPr="00DE6BE1">
              <w:rPr>
                <w:rFonts w:ascii="Georgia" w:hAnsi="Georgia" w:cs="Calibri"/>
                <w:color w:val="000000"/>
                <w:kern w:val="0"/>
                <w:sz w:val="20"/>
                <w:szCs w:val="20"/>
                <w:lang w:eastAsia="pl-PL"/>
              </w:rPr>
              <w:t xml:space="preserve"> mikro, odgięte, dł. 12 cm</w:t>
            </w:r>
          </w:p>
        </w:tc>
        <w:tc>
          <w:tcPr>
            <w:tcW w:w="640" w:type="dxa"/>
            <w:shd w:val="clear" w:color="auto" w:fill="auto"/>
            <w:noWrap/>
            <w:vAlign w:val="center"/>
            <w:hideMark/>
          </w:tcPr>
          <w:p w14:paraId="4CC3947E"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szt.</w:t>
            </w:r>
          </w:p>
        </w:tc>
        <w:tc>
          <w:tcPr>
            <w:tcW w:w="777" w:type="dxa"/>
            <w:shd w:val="clear" w:color="auto" w:fill="auto"/>
            <w:noWrap/>
            <w:vAlign w:val="center"/>
            <w:hideMark/>
          </w:tcPr>
          <w:p w14:paraId="06248490"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6</w:t>
            </w:r>
          </w:p>
        </w:tc>
      </w:tr>
      <w:tr w:rsidR="00DE6BE1" w:rsidRPr="00DE6BE1" w14:paraId="10FD98C7" w14:textId="77777777" w:rsidTr="00BF51AB">
        <w:trPr>
          <w:trHeight w:val="284"/>
        </w:trPr>
        <w:tc>
          <w:tcPr>
            <w:tcW w:w="500" w:type="dxa"/>
            <w:shd w:val="clear" w:color="auto" w:fill="auto"/>
            <w:noWrap/>
            <w:vAlign w:val="center"/>
            <w:hideMark/>
          </w:tcPr>
          <w:p w14:paraId="4FFDF4ED"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12</w:t>
            </w:r>
          </w:p>
        </w:tc>
        <w:tc>
          <w:tcPr>
            <w:tcW w:w="8284" w:type="dxa"/>
            <w:shd w:val="clear" w:color="auto" w:fill="auto"/>
            <w:vAlign w:val="center"/>
            <w:hideMark/>
          </w:tcPr>
          <w:p w14:paraId="5CAA0F0C" w14:textId="77777777" w:rsidR="00DE6BE1" w:rsidRPr="00DE6BE1" w:rsidRDefault="00DE6BE1" w:rsidP="00DE6BE1">
            <w:pPr>
              <w:suppressAutoHyphens w:val="0"/>
              <w:spacing w:line="360" w:lineRule="auto"/>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Miska ze stali nierdzewnej, pojemność 1,2 litra, wymiary 24x17x4 cm</w:t>
            </w:r>
          </w:p>
        </w:tc>
        <w:tc>
          <w:tcPr>
            <w:tcW w:w="640" w:type="dxa"/>
            <w:shd w:val="clear" w:color="auto" w:fill="auto"/>
            <w:noWrap/>
            <w:vAlign w:val="center"/>
            <w:hideMark/>
          </w:tcPr>
          <w:p w14:paraId="03102F3B"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szt.</w:t>
            </w:r>
          </w:p>
        </w:tc>
        <w:tc>
          <w:tcPr>
            <w:tcW w:w="777" w:type="dxa"/>
            <w:shd w:val="clear" w:color="auto" w:fill="auto"/>
            <w:noWrap/>
            <w:vAlign w:val="center"/>
            <w:hideMark/>
          </w:tcPr>
          <w:p w14:paraId="1EF0A52E"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3</w:t>
            </w:r>
          </w:p>
        </w:tc>
      </w:tr>
      <w:tr w:rsidR="00DE6BE1" w:rsidRPr="00DE6BE1" w14:paraId="7D6BD969" w14:textId="77777777" w:rsidTr="00BF51AB">
        <w:trPr>
          <w:trHeight w:val="284"/>
        </w:trPr>
        <w:tc>
          <w:tcPr>
            <w:tcW w:w="500" w:type="dxa"/>
            <w:shd w:val="clear" w:color="auto" w:fill="auto"/>
            <w:noWrap/>
            <w:vAlign w:val="center"/>
            <w:hideMark/>
          </w:tcPr>
          <w:p w14:paraId="6BDAC436"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13</w:t>
            </w:r>
          </w:p>
        </w:tc>
        <w:tc>
          <w:tcPr>
            <w:tcW w:w="8284" w:type="dxa"/>
            <w:shd w:val="clear" w:color="auto" w:fill="auto"/>
            <w:vAlign w:val="center"/>
            <w:hideMark/>
          </w:tcPr>
          <w:p w14:paraId="42A6351E" w14:textId="77777777" w:rsidR="00DE6BE1" w:rsidRPr="00DE6BE1" w:rsidRDefault="00DE6BE1" w:rsidP="00DE6BE1">
            <w:pPr>
              <w:suppressAutoHyphens w:val="0"/>
              <w:spacing w:line="360" w:lineRule="auto"/>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Nożyczki chirurgiczne standard, proste, końce tępo-tępe, dł. 13 cm</w:t>
            </w:r>
          </w:p>
        </w:tc>
        <w:tc>
          <w:tcPr>
            <w:tcW w:w="640" w:type="dxa"/>
            <w:shd w:val="clear" w:color="auto" w:fill="auto"/>
            <w:noWrap/>
            <w:vAlign w:val="center"/>
            <w:hideMark/>
          </w:tcPr>
          <w:p w14:paraId="7D509025"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szt.</w:t>
            </w:r>
          </w:p>
        </w:tc>
        <w:tc>
          <w:tcPr>
            <w:tcW w:w="777" w:type="dxa"/>
            <w:shd w:val="clear" w:color="auto" w:fill="auto"/>
            <w:noWrap/>
            <w:vAlign w:val="center"/>
            <w:hideMark/>
          </w:tcPr>
          <w:p w14:paraId="16B6C9E3"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3</w:t>
            </w:r>
          </w:p>
        </w:tc>
      </w:tr>
      <w:tr w:rsidR="00DE6BE1" w:rsidRPr="00DE6BE1" w14:paraId="340CCCF9" w14:textId="77777777" w:rsidTr="00BF51AB">
        <w:trPr>
          <w:trHeight w:val="284"/>
        </w:trPr>
        <w:tc>
          <w:tcPr>
            <w:tcW w:w="500" w:type="dxa"/>
            <w:shd w:val="clear" w:color="auto" w:fill="auto"/>
            <w:noWrap/>
            <w:vAlign w:val="center"/>
            <w:hideMark/>
          </w:tcPr>
          <w:p w14:paraId="2D808A15"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14</w:t>
            </w:r>
          </w:p>
        </w:tc>
        <w:tc>
          <w:tcPr>
            <w:tcW w:w="8284" w:type="dxa"/>
            <w:shd w:val="clear" w:color="auto" w:fill="auto"/>
            <w:vAlign w:val="center"/>
            <w:hideMark/>
          </w:tcPr>
          <w:p w14:paraId="373E01B3" w14:textId="77777777" w:rsidR="00DE6BE1" w:rsidRPr="00DE6BE1" w:rsidRDefault="00DE6BE1" w:rsidP="00DE6BE1">
            <w:pPr>
              <w:suppressAutoHyphens w:val="0"/>
              <w:spacing w:line="360" w:lineRule="auto"/>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 xml:space="preserve">Rozwieracz </w:t>
            </w:r>
            <w:proofErr w:type="spellStart"/>
            <w:r w:rsidRPr="00DE6BE1">
              <w:rPr>
                <w:rFonts w:ascii="Georgia" w:hAnsi="Georgia" w:cs="Calibri"/>
                <w:color w:val="000000"/>
                <w:kern w:val="0"/>
                <w:sz w:val="20"/>
                <w:szCs w:val="20"/>
                <w:lang w:eastAsia="pl-PL"/>
              </w:rPr>
              <w:t>Weitlaner-Loktite</w:t>
            </w:r>
            <w:proofErr w:type="spellEnd"/>
            <w:r w:rsidRPr="00DE6BE1">
              <w:rPr>
                <w:rFonts w:ascii="Georgia" w:hAnsi="Georgia" w:cs="Calibri"/>
                <w:color w:val="000000"/>
                <w:kern w:val="0"/>
                <w:sz w:val="20"/>
                <w:szCs w:val="20"/>
                <w:lang w:eastAsia="pl-PL"/>
              </w:rPr>
              <w:t>, tępy, 2x3 zęby, dł. 10,5 cm</w:t>
            </w:r>
          </w:p>
        </w:tc>
        <w:tc>
          <w:tcPr>
            <w:tcW w:w="640" w:type="dxa"/>
            <w:shd w:val="clear" w:color="auto" w:fill="auto"/>
            <w:noWrap/>
            <w:vAlign w:val="center"/>
            <w:hideMark/>
          </w:tcPr>
          <w:p w14:paraId="60D40119"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szt.</w:t>
            </w:r>
          </w:p>
        </w:tc>
        <w:tc>
          <w:tcPr>
            <w:tcW w:w="777" w:type="dxa"/>
            <w:shd w:val="clear" w:color="auto" w:fill="auto"/>
            <w:noWrap/>
            <w:vAlign w:val="center"/>
            <w:hideMark/>
          </w:tcPr>
          <w:p w14:paraId="403B0A74"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3</w:t>
            </w:r>
          </w:p>
        </w:tc>
      </w:tr>
    </w:tbl>
    <w:p w14:paraId="59A4DE3C" w14:textId="77777777" w:rsidR="00706081" w:rsidRDefault="00706081" w:rsidP="00EC2ADB">
      <w:pPr>
        <w:spacing w:line="360" w:lineRule="auto"/>
        <w:rPr>
          <w:rFonts w:ascii="Georgia" w:hAnsi="Georgia" w:cs="Georgia"/>
          <w:b/>
          <w:bCs/>
          <w:i/>
          <w:iCs/>
          <w:sz w:val="20"/>
          <w:szCs w:val="20"/>
          <w:u w:val="single"/>
        </w:rPr>
      </w:pPr>
    </w:p>
    <w:p w14:paraId="3A2A3518" w14:textId="77777777" w:rsidR="00BF51AB" w:rsidRDefault="00BF51AB" w:rsidP="00EC2ADB">
      <w:pPr>
        <w:spacing w:line="360" w:lineRule="auto"/>
        <w:rPr>
          <w:rFonts w:ascii="Georgia" w:hAnsi="Georgia" w:cs="Georgia"/>
          <w:b/>
          <w:bCs/>
          <w:i/>
          <w:iCs/>
          <w:sz w:val="20"/>
          <w:szCs w:val="20"/>
          <w:u w:val="single"/>
        </w:rPr>
      </w:pPr>
    </w:p>
    <w:p w14:paraId="511B16C9" w14:textId="72A62162" w:rsidR="00DE6BE1" w:rsidRPr="00264279" w:rsidRDefault="00DE6BE1" w:rsidP="00DE6BE1">
      <w:pPr>
        <w:shd w:val="clear" w:color="auto" w:fill="00FFFF"/>
        <w:snapToGrid w:val="0"/>
        <w:ind w:left="-30"/>
        <w:jc w:val="center"/>
        <w:rPr>
          <w:rFonts w:ascii="Georgia" w:hAnsi="Georgia"/>
          <w:b/>
          <w:i/>
          <w:shd w:val="clear" w:color="auto" w:fill="00FFFF"/>
        </w:rPr>
      </w:pPr>
      <w:r w:rsidRPr="00106488">
        <w:rPr>
          <w:rFonts w:ascii="Georgia" w:hAnsi="Georgia"/>
          <w:b/>
          <w:i/>
          <w:shd w:val="clear" w:color="auto" w:fill="00FFFF"/>
        </w:rPr>
        <w:t xml:space="preserve">Pakiet nr </w:t>
      </w:r>
      <w:r>
        <w:rPr>
          <w:rFonts w:ascii="Georgia" w:hAnsi="Georgia"/>
          <w:b/>
          <w:i/>
          <w:shd w:val="clear" w:color="auto" w:fill="00FFFF"/>
        </w:rPr>
        <w:t>3</w:t>
      </w:r>
    </w:p>
    <w:p w14:paraId="05017FE3" w14:textId="544C785B" w:rsidR="00A130E5" w:rsidRDefault="00DE6BE1" w:rsidP="00BF51AB">
      <w:pPr>
        <w:spacing w:line="360" w:lineRule="auto"/>
        <w:jc w:val="center"/>
        <w:rPr>
          <w:rFonts w:ascii="Georgia" w:hAnsi="Georgia" w:cs="Georgia"/>
          <w:b/>
          <w:bCs/>
          <w:sz w:val="20"/>
          <w:szCs w:val="20"/>
        </w:rPr>
      </w:pPr>
      <w:r>
        <w:rPr>
          <w:rFonts w:ascii="Georgia" w:hAnsi="Georgia" w:cs="Georgia"/>
          <w:b/>
          <w:bCs/>
          <w:sz w:val="20"/>
          <w:szCs w:val="20"/>
        </w:rPr>
        <w:t>Narzędzia chirurgiczne dla O. Ginekologiczno-Położniczego</w:t>
      </w:r>
    </w:p>
    <w:p w14:paraId="6A4045F5" w14:textId="66E08368" w:rsidR="00DE6BE1" w:rsidRDefault="00BF51AB" w:rsidP="00BF51AB">
      <w:pPr>
        <w:pStyle w:val="Akapitzlist"/>
        <w:numPr>
          <w:ilvl w:val="0"/>
          <w:numId w:val="81"/>
        </w:numPr>
        <w:tabs>
          <w:tab w:val="left" w:pos="426"/>
        </w:tabs>
        <w:spacing w:line="360" w:lineRule="auto"/>
        <w:ind w:left="0" w:firstLine="0"/>
        <w:rPr>
          <w:rFonts w:ascii="Georgia" w:hAnsi="Georgia" w:cs="Georgia"/>
          <w:b/>
          <w:bCs/>
          <w:sz w:val="20"/>
          <w:szCs w:val="20"/>
        </w:rPr>
      </w:pPr>
      <w:r>
        <w:rPr>
          <w:rFonts w:ascii="Georgia" w:hAnsi="Georgia" w:cs="Georgia"/>
          <w:b/>
          <w:bCs/>
          <w:sz w:val="20"/>
          <w:szCs w:val="20"/>
        </w:rPr>
        <w:t>Wymagania ogólne:</w:t>
      </w:r>
    </w:p>
    <w:tbl>
      <w:tblPr>
        <w:tblW w:w="10206"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497"/>
        <w:gridCol w:w="9709"/>
      </w:tblGrid>
      <w:tr w:rsidR="00284CAC" w:rsidRPr="00284CAC" w14:paraId="200E7032" w14:textId="77777777" w:rsidTr="00284CAC">
        <w:trPr>
          <w:trHeight w:val="284"/>
        </w:trPr>
        <w:tc>
          <w:tcPr>
            <w:tcW w:w="497" w:type="dxa"/>
            <w:vAlign w:val="center"/>
          </w:tcPr>
          <w:p w14:paraId="1479AE73" w14:textId="77777777" w:rsidR="00284CAC" w:rsidRPr="00284CAC" w:rsidRDefault="00284CAC" w:rsidP="00284CAC">
            <w:pPr>
              <w:spacing w:line="360" w:lineRule="auto"/>
              <w:jc w:val="center"/>
              <w:rPr>
                <w:rFonts w:ascii="Georgia" w:hAnsi="Georgia" w:cs="Arial"/>
                <w:sz w:val="20"/>
                <w:szCs w:val="20"/>
              </w:rPr>
            </w:pPr>
            <w:r w:rsidRPr="00284CAC">
              <w:rPr>
                <w:rFonts w:ascii="Georgia" w:hAnsi="Georgia" w:cs="Arial"/>
                <w:sz w:val="20"/>
                <w:szCs w:val="20"/>
              </w:rPr>
              <w:t>1.</w:t>
            </w:r>
          </w:p>
        </w:tc>
        <w:tc>
          <w:tcPr>
            <w:tcW w:w="9709" w:type="dxa"/>
            <w:vAlign w:val="center"/>
          </w:tcPr>
          <w:p w14:paraId="1B261C0A" w14:textId="77777777" w:rsidR="00284CAC" w:rsidRPr="00284CAC" w:rsidRDefault="00284CAC" w:rsidP="00284CAC">
            <w:pPr>
              <w:spacing w:line="360" w:lineRule="auto"/>
              <w:rPr>
                <w:rFonts w:ascii="Georgia" w:hAnsi="Georgia" w:cs="Arial"/>
                <w:sz w:val="20"/>
                <w:szCs w:val="20"/>
              </w:rPr>
            </w:pPr>
            <w:r w:rsidRPr="00284CAC">
              <w:rPr>
                <w:rFonts w:ascii="Georgia" w:hAnsi="Georgia" w:cs="Arial"/>
                <w:sz w:val="20"/>
                <w:szCs w:val="20"/>
              </w:rPr>
              <w:t>Narzędzia  fabrycznie nowe, rok produkcji 2024, nie dopuszcza się narzędzi regenerowanych lub używanych.</w:t>
            </w:r>
          </w:p>
        </w:tc>
      </w:tr>
      <w:tr w:rsidR="00284CAC" w:rsidRPr="00284CAC" w14:paraId="54CE6560" w14:textId="77777777" w:rsidTr="00284CAC">
        <w:trPr>
          <w:trHeight w:val="284"/>
        </w:trPr>
        <w:tc>
          <w:tcPr>
            <w:tcW w:w="497" w:type="dxa"/>
            <w:vAlign w:val="center"/>
          </w:tcPr>
          <w:p w14:paraId="64F2E95B" w14:textId="77777777" w:rsidR="00284CAC" w:rsidRPr="00284CAC" w:rsidRDefault="00284CAC" w:rsidP="00284CAC">
            <w:pPr>
              <w:spacing w:line="360" w:lineRule="auto"/>
              <w:jc w:val="center"/>
              <w:rPr>
                <w:rFonts w:ascii="Georgia" w:hAnsi="Georgia" w:cs="Arial"/>
                <w:sz w:val="20"/>
                <w:szCs w:val="20"/>
              </w:rPr>
            </w:pPr>
            <w:r w:rsidRPr="00284CAC">
              <w:rPr>
                <w:rFonts w:ascii="Georgia" w:hAnsi="Georgia" w:cs="Arial"/>
                <w:sz w:val="20"/>
                <w:szCs w:val="20"/>
              </w:rPr>
              <w:t>2.</w:t>
            </w:r>
          </w:p>
        </w:tc>
        <w:tc>
          <w:tcPr>
            <w:tcW w:w="9709" w:type="dxa"/>
            <w:vAlign w:val="center"/>
          </w:tcPr>
          <w:p w14:paraId="55EF34EE" w14:textId="77777777" w:rsidR="00284CAC" w:rsidRPr="00284CAC" w:rsidRDefault="00284CAC" w:rsidP="00284CAC">
            <w:pPr>
              <w:spacing w:line="360" w:lineRule="auto"/>
              <w:rPr>
                <w:rFonts w:ascii="Georgia" w:hAnsi="Georgia" w:cs="Arial"/>
                <w:sz w:val="20"/>
                <w:szCs w:val="20"/>
              </w:rPr>
            </w:pPr>
            <w:r w:rsidRPr="00284CAC">
              <w:rPr>
                <w:rFonts w:ascii="Georgia" w:hAnsi="Georgia" w:cs="Arial"/>
                <w:sz w:val="20"/>
                <w:szCs w:val="20"/>
              </w:rPr>
              <w:t>Narzędzia poddane procesom wstępnej pasywacji przez producenta.</w:t>
            </w:r>
          </w:p>
        </w:tc>
      </w:tr>
      <w:tr w:rsidR="00284CAC" w:rsidRPr="00284CAC" w14:paraId="52883532" w14:textId="77777777" w:rsidTr="00284CAC">
        <w:trPr>
          <w:trHeight w:val="284"/>
        </w:trPr>
        <w:tc>
          <w:tcPr>
            <w:tcW w:w="497" w:type="dxa"/>
            <w:vAlign w:val="center"/>
          </w:tcPr>
          <w:p w14:paraId="0D1408B1" w14:textId="77777777" w:rsidR="00284CAC" w:rsidRPr="00284CAC" w:rsidRDefault="00284CAC" w:rsidP="00284CAC">
            <w:pPr>
              <w:spacing w:line="360" w:lineRule="auto"/>
              <w:jc w:val="center"/>
              <w:rPr>
                <w:rFonts w:ascii="Georgia" w:hAnsi="Georgia" w:cs="Arial"/>
                <w:sz w:val="20"/>
                <w:szCs w:val="20"/>
              </w:rPr>
            </w:pPr>
            <w:r w:rsidRPr="00284CAC">
              <w:rPr>
                <w:rFonts w:ascii="Georgia" w:hAnsi="Georgia" w:cs="Arial"/>
                <w:sz w:val="20"/>
                <w:szCs w:val="20"/>
              </w:rPr>
              <w:t>3.</w:t>
            </w:r>
          </w:p>
        </w:tc>
        <w:tc>
          <w:tcPr>
            <w:tcW w:w="9709" w:type="dxa"/>
            <w:vAlign w:val="center"/>
          </w:tcPr>
          <w:p w14:paraId="549E2898" w14:textId="5B5FB5CB" w:rsidR="00284CAC" w:rsidRPr="00284CAC" w:rsidRDefault="00284CAC" w:rsidP="00284CAC">
            <w:pPr>
              <w:spacing w:line="360" w:lineRule="auto"/>
              <w:jc w:val="both"/>
              <w:rPr>
                <w:rFonts w:ascii="Georgia" w:hAnsi="Georgia" w:cs="Arial"/>
                <w:sz w:val="20"/>
                <w:szCs w:val="20"/>
              </w:rPr>
            </w:pPr>
            <w:r w:rsidRPr="00284CAC">
              <w:rPr>
                <w:rFonts w:ascii="Georgia" w:hAnsi="Georgia" w:cs="Arial"/>
                <w:sz w:val="20"/>
                <w:szCs w:val="20"/>
              </w:rPr>
              <w:t xml:space="preserve">Wymagana gwarancja: </w:t>
            </w:r>
            <w:r w:rsidR="004B3365">
              <w:rPr>
                <w:rFonts w:ascii="Georgia" w:hAnsi="Georgia" w:cs="Arial"/>
                <w:sz w:val="20"/>
                <w:szCs w:val="20"/>
              </w:rPr>
              <w:t>minimum</w:t>
            </w:r>
            <w:r w:rsidR="004B3365" w:rsidRPr="00284CAC">
              <w:rPr>
                <w:rFonts w:ascii="Georgia" w:hAnsi="Georgia" w:cs="Arial"/>
                <w:sz w:val="20"/>
                <w:szCs w:val="20"/>
              </w:rPr>
              <w:t xml:space="preserve"> </w:t>
            </w:r>
            <w:r w:rsidRPr="00284CAC">
              <w:rPr>
                <w:rFonts w:ascii="Georgia" w:hAnsi="Georgia" w:cs="Arial"/>
                <w:sz w:val="20"/>
                <w:szCs w:val="20"/>
              </w:rPr>
              <w:t xml:space="preserve">24 miesiące </w:t>
            </w:r>
          </w:p>
        </w:tc>
      </w:tr>
      <w:tr w:rsidR="00284CAC" w:rsidRPr="00284CAC" w14:paraId="086AB39B" w14:textId="77777777" w:rsidTr="00284CAC">
        <w:trPr>
          <w:trHeight w:val="284"/>
        </w:trPr>
        <w:tc>
          <w:tcPr>
            <w:tcW w:w="497" w:type="dxa"/>
            <w:vAlign w:val="center"/>
          </w:tcPr>
          <w:p w14:paraId="4E6DA12B" w14:textId="77777777" w:rsidR="00284CAC" w:rsidRPr="00284CAC" w:rsidRDefault="00284CAC" w:rsidP="00284CAC">
            <w:pPr>
              <w:spacing w:line="360" w:lineRule="auto"/>
              <w:jc w:val="center"/>
              <w:rPr>
                <w:rFonts w:ascii="Georgia" w:hAnsi="Georgia" w:cs="Arial"/>
                <w:sz w:val="20"/>
                <w:szCs w:val="20"/>
              </w:rPr>
            </w:pPr>
            <w:r w:rsidRPr="00284CAC">
              <w:rPr>
                <w:rFonts w:ascii="Georgia" w:hAnsi="Georgia" w:cs="Arial"/>
                <w:sz w:val="20"/>
                <w:szCs w:val="20"/>
              </w:rPr>
              <w:t>4.</w:t>
            </w:r>
          </w:p>
        </w:tc>
        <w:tc>
          <w:tcPr>
            <w:tcW w:w="9709" w:type="dxa"/>
            <w:vAlign w:val="center"/>
          </w:tcPr>
          <w:p w14:paraId="5ECCDEF0" w14:textId="77777777" w:rsidR="00284CAC" w:rsidRPr="00284CAC" w:rsidRDefault="00284CAC" w:rsidP="00284CAC">
            <w:pPr>
              <w:spacing w:line="360" w:lineRule="auto"/>
              <w:jc w:val="both"/>
              <w:rPr>
                <w:rFonts w:ascii="Georgia" w:hAnsi="Georgia" w:cs="Arial"/>
                <w:sz w:val="20"/>
                <w:szCs w:val="20"/>
              </w:rPr>
            </w:pPr>
            <w:r w:rsidRPr="00284CAC">
              <w:rPr>
                <w:rFonts w:ascii="Georgia" w:hAnsi="Georgia" w:cs="Arial"/>
                <w:sz w:val="20"/>
                <w:szCs w:val="20"/>
              </w:rPr>
              <w:t>Narzędzia muszą posiadać możliwość:</w:t>
            </w:r>
          </w:p>
          <w:p w14:paraId="749181BD" w14:textId="77777777" w:rsidR="00284CAC" w:rsidRPr="00284CAC" w:rsidRDefault="00284CAC" w:rsidP="00284CAC">
            <w:pPr>
              <w:spacing w:line="360" w:lineRule="auto"/>
              <w:jc w:val="both"/>
              <w:rPr>
                <w:rFonts w:ascii="Georgia" w:hAnsi="Georgia" w:cs="Arial"/>
                <w:sz w:val="20"/>
                <w:szCs w:val="20"/>
              </w:rPr>
            </w:pPr>
            <w:r w:rsidRPr="00284CAC">
              <w:rPr>
                <w:rFonts w:ascii="Georgia" w:hAnsi="Georgia" w:cs="Arial"/>
                <w:sz w:val="20"/>
                <w:szCs w:val="20"/>
              </w:rPr>
              <w:t>- mycia (ultradźwięki, neutralizacja i środki myjące posiadające dopuszczenie PZH)</w:t>
            </w:r>
          </w:p>
          <w:p w14:paraId="0D2B26BA" w14:textId="77777777" w:rsidR="00284CAC" w:rsidRPr="00284CAC" w:rsidRDefault="00284CAC" w:rsidP="00284CAC">
            <w:pPr>
              <w:spacing w:line="360" w:lineRule="auto"/>
              <w:jc w:val="both"/>
              <w:rPr>
                <w:rFonts w:ascii="Georgia" w:hAnsi="Georgia" w:cs="Arial"/>
                <w:sz w:val="20"/>
                <w:szCs w:val="20"/>
              </w:rPr>
            </w:pPr>
            <w:r w:rsidRPr="00284CAC">
              <w:rPr>
                <w:rFonts w:ascii="Georgia" w:hAnsi="Georgia" w:cs="Arial"/>
                <w:sz w:val="20"/>
                <w:szCs w:val="20"/>
              </w:rPr>
              <w:t>- dezynfekcji (temperaturowa i chemiczna środkami dopuszczonymi przez PZH)</w:t>
            </w:r>
          </w:p>
          <w:p w14:paraId="4B7952CF" w14:textId="77777777" w:rsidR="00284CAC" w:rsidRPr="00284CAC" w:rsidRDefault="00284CAC" w:rsidP="00284CAC">
            <w:pPr>
              <w:spacing w:line="360" w:lineRule="auto"/>
              <w:rPr>
                <w:rFonts w:ascii="Georgia" w:hAnsi="Georgia" w:cs="Arial"/>
                <w:sz w:val="20"/>
                <w:szCs w:val="20"/>
              </w:rPr>
            </w:pPr>
            <w:r w:rsidRPr="00284CAC">
              <w:rPr>
                <w:rFonts w:ascii="Georgia" w:hAnsi="Georgia" w:cs="Arial"/>
                <w:sz w:val="20"/>
                <w:szCs w:val="20"/>
              </w:rPr>
              <w:t>- sterylizacji (parowa w autoklawach 134˚C)</w:t>
            </w:r>
          </w:p>
        </w:tc>
      </w:tr>
      <w:tr w:rsidR="00284CAC" w:rsidRPr="00284CAC" w14:paraId="70988562" w14:textId="77777777" w:rsidTr="00284CAC">
        <w:trPr>
          <w:trHeight w:val="284"/>
        </w:trPr>
        <w:tc>
          <w:tcPr>
            <w:tcW w:w="497" w:type="dxa"/>
            <w:vAlign w:val="center"/>
          </w:tcPr>
          <w:p w14:paraId="00790413" w14:textId="77777777" w:rsidR="00284CAC" w:rsidRPr="00284CAC" w:rsidRDefault="00284CAC" w:rsidP="00284CAC">
            <w:pPr>
              <w:spacing w:line="360" w:lineRule="auto"/>
              <w:jc w:val="center"/>
              <w:rPr>
                <w:rFonts w:ascii="Georgia" w:hAnsi="Georgia" w:cs="Arial"/>
                <w:sz w:val="20"/>
                <w:szCs w:val="20"/>
              </w:rPr>
            </w:pPr>
            <w:r w:rsidRPr="00284CAC">
              <w:rPr>
                <w:rFonts w:ascii="Georgia" w:hAnsi="Georgia" w:cs="Arial"/>
                <w:sz w:val="20"/>
                <w:szCs w:val="20"/>
              </w:rPr>
              <w:t>5.</w:t>
            </w:r>
          </w:p>
        </w:tc>
        <w:tc>
          <w:tcPr>
            <w:tcW w:w="9709" w:type="dxa"/>
            <w:vAlign w:val="center"/>
          </w:tcPr>
          <w:p w14:paraId="3D9DFA4F" w14:textId="77777777" w:rsidR="00284CAC" w:rsidRPr="00284CAC" w:rsidRDefault="00284CAC" w:rsidP="00284CAC">
            <w:pPr>
              <w:spacing w:line="360" w:lineRule="auto"/>
              <w:jc w:val="both"/>
              <w:rPr>
                <w:rFonts w:ascii="Georgia" w:hAnsi="Georgia" w:cs="Arial"/>
                <w:sz w:val="20"/>
                <w:szCs w:val="20"/>
              </w:rPr>
            </w:pPr>
            <w:r w:rsidRPr="00284CAC">
              <w:rPr>
                <w:rFonts w:ascii="Georgia" w:hAnsi="Georgia" w:cs="Arial"/>
                <w:sz w:val="20"/>
                <w:szCs w:val="20"/>
              </w:rPr>
              <w:t>Ramiona nożyczek łączone za pomocą śrub lub wkrętów odpowiednio zabezpieczonymi przed przypadkowym odkręceniem</w:t>
            </w:r>
          </w:p>
        </w:tc>
      </w:tr>
      <w:tr w:rsidR="00284CAC" w:rsidRPr="00284CAC" w14:paraId="775AA62F" w14:textId="77777777" w:rsidTr="00284CAC">
        <w:trPr>
          <w:trHeight w:val="284"/>
        </w:trPr>
        <w:tc>
          <w:tcPr>
            <w:tcW w:w="497" w:type="dxa"/>
            <w:vAlign w:val="center"/>
          </w:tcPr>
          <w:p w14:paraId="2642005B" w14:textId="77777777" w:rsidR="00284CAC" w:rsidRPr="00284CAC" w:rsidRDefault="00284CAC" w:rsidP="00284CAC">
            <w:pPr>
              <w:spacing w:line="360" w:lineRule="auto"/>
              <w:jc w:val="center"/>
              <w:rPr>
                <w:rFonts w:ascii="Georgia" w:hAnsi="Georgia" w:cs="Arial"/>
                <w:sz w:val="20"/>
                <w:szCs w:val="20"/>
              </w:rPr>
            </w:pPr>
            <w:r w:rsidRPr="00284CAC">
              <w:rPr>
                <w:rFonts w:ascii="Georgia" w:hAnsi="Georgia" w:cs="Arial"/>
                <w:sz w:val="20"/>
                <w:szCs w:val="20"/>
              </w:rPr>
              <w:t>6.</w:t>
            </w:r>
          </w:p>
        </w:tc>
        <w:tc>
          <w:tcPr>
            <w:tcW w:w="9709" w:type="dxa"/>
            <w:vAlign w:val="center"/>
          </w:tcPr>
          <w:p w14:paraId="4D14715C" w14:textId="77777777" w:rsidR="00284CAC" w:rsidRPr="00284CAC" w:rsidRDefault="00284CAC" w:rsidP="00284CAC">
            <w:pPr>
              <w:pStyle w:val="Tekstpodstawowywcity"/>
              <w:spacing w:after="0" w:line="360" w:lineRule="auto"/>
              <w:ind w:left="0"/>
              <w:jc w:val="both"/>
              <w:rPr>
                <w:rFonts w:cs="Arial"/>
                <w:b w:val="0"/>
                <w:bCs w:val="0"/>
                <w:i w:val="0"/>
                <w:iCs w:val="0"/>
                <w:sz w:val="20"/>
                <w:szCs w:val="20"/>
              </w:rPr>
            </w:pPr>
            <w:r w:rsidRPr="00284CAC">
              <w:rPr>
                <w:rFonts w:cs="Arial"/>
                <w:b w:val="0"/>
                <w:bCs w:val="0"/>
                <w:i w:val="0"/>
                <w:iCs w:val="0"/>
                <w:sz w:val="20"/>
                <w:szCs w:val="20"/>
              </w:rPr>
              <w:t>Oferowane narzędzia muszą spełniać poniższe warunki:</w:t>
            </w:r>
          </w:p>
          <w:p w14:paraId="244DA925" w14:textId="77777777" w:rsidR="00284CAC" w:rsidRPr="00284CAC" w:rsidRDefault="00284CAC" w:rsidP="00284CAC">
            <w:pPr>
              <w:pStyle w:val="Tekstpodstawowywcity"/>
              <w:spacing w:after="0" w:line="360" w:lineRule="auto"/>
              <w:ind w:left="0"/>
              <w:jc w:val="both"/>
              <w:rPr>
                <w:rFonts w:cs="Arial"/>
                <w:b w:val="0"/>
                <w:bCs w:val="0"/>
                <w:i w:val="0"/>
                <w:iCs w:val="0"/>
                <w:color w:val="000000"/>
                <w:sz w:val="20"/>
                <w:szCs w:val="20"/>
              </w:rPr>
            </w:pPr>
            <w:r w:rsidRPr="00284CAC">
              <w:rPr>
                <w:rFonts w:cs="Arial"/>
                <w:b w:val="0"/>
                <w:bCs w:val="0"/>
                <w:i w:val="0"/>
                <w:iCs w:val="0"/>
                <w:color w:val="000000"/>
                <w:sz w:val="20"/>
                <w:szCs w:val="20"/>
              </w:rPr>
              <w:t>- narzędzia wykonane z stali odpornej na korozję zgodnie z normą EN ISO7153-1:2017 lub równoważną (przedstawienie informacji producenta dot. składu materiałów z jakich wykonano narzędzia);</w:t>
            </w:r>
          </w:p>
          <w:p w14:paraId="525EB84C" w14:textId="77777777" w:rsidR="00284CAC" w:rsidRPr="00284CAC" w:rsidRDefault="00284CAC" w:rsidP="00284CAC">
            <w:pPr>
              <w:pStyle w:val="Tekstpodstawowywcity"/>
              <w:spacing w:after="0" w:line="360" w:lineRule="auto"/>
              <w:ind w:left="0"/>
              <w:jc w:val="both"/>
              <w:rPr>
                <w:rFonts w:cs="Arial"/>
                <w:b w:val="0"/>
                <w:bCs w:val="0"/>
                <w:i w:val="0"/>
                <w:iCs w:val="0"/>
                <w:color w:val="000000"/>
                <w:sz w:val="20"/>
                <w:szCs w:val="20"/>
              </w:rPr>
            </w:pPr>
            <w:r w:rsidRPr="00284CAC">
              <w:rPr>
                <w:rFonts w:cs="Arial"/>
                <w:b w:val="0"/>
                <w:bCs w:val="0"/>
                <w:i w:val="0"/>
                <w:iCs w:val="0"/>
                <w:color w:val="000000"/>
                <w:sz w:val="20"/>
                <w:szCs w:val="20"/>
              </w:rPr>
              <w:t>- wysoka trwałość, ergonomia,</w:t>
            </w:r>
          </w:p>
          <w:p w14:paraId="16D11CDE" w14:textId="77777777" w:rsidR="00284CAC" w:rsidRPr="00284CAC" w:rsidRDefault="00284CAC" w:rsidP="00284CAC">
            <w:pPr>
              <w:pStyle w:val="Tekstpodstawowywcity"/>
              <w:spacing w:after="0" w:line="360" w:lineRule="auto"/>
              <w:ind w:left="0"/>
              <w:jc w:val="both"/>
              <w:rPr>
                <w:rFonts w:cs="Arial"/>
                <w:b w:val="0"/>
                <w:bCs w:val="0"/>
                <w:i w:val="0"/>
                <w:iCs w:val="0"/>
                <w:color w:val="000000"/>
                <w:sz w:val="20"/>
                <w:szCs w:val="20"/>
              </w:rPr>
            </w:pPr>
            <w:r w:rsidRPr="00284CAC">
              <w:rPr>
                <w:rFonts w:cs="Arial"/>
                <w:b w:val="0"/>
                <w:bCs w:val="0"/>
                <w:i w:val="0"/>
                <w:iCs w:val="0"/>
                <w:color w:val="000000"/>
                <w:sz w:val="20"/>
                <w:szCs w:val="20"/>
              </w:rPr>
              <w:t>- narzędzia matowane,</w:t>
            </w:r>
          </w:p>
          <w:p w14:paraId="6F4D41A5" w14:textId="77777777" w:rsidR="00284CAC" w:rsidRPr="00284CAC" w:rsidRDefault="00284CAC" w:rsidP="00284CAC">
            <w:pPr>
              <w:pStyle w:val="Tekstpodstawowywcity"/>
              <w:spacing w:after="0" w:line="360" w:lineRule="auto"/>
              <w:ind w:left="0"/>
              <w:jc w:val="both"/>
              <w:rPr>
                <w:rFonts w:cs="Arial"/>
                <w:b w:val="0"/>
                <w:bCs w:val="0"/>
                <w:i w:val="0"/>
                <w:iCs w:val="0"/>
                <w:color w:val="000000"/>
                <w:sz w:val="20"/>
                <w:szCs w:val="20"/>
              </w:rPr>
            </w:pPr>
            <w:r w:rsidRPr="00284CAC">
              <w:rPr>
                <w:rFonts w:cs="Arial"/>
                <w:b w:val="0"/>
                <w:bCs w:val="0"/>
                <w:i w:val="0"/>
                <w:iCs w:val="0"/>
                <w:color w:val="000000"/>
                <w:sz w:val="20"/>
                <w:szCs w:val="20"/>
              </w:rPr>
              <w:t>- narzędzia oznakowane laserowo: numer katalogowy, nazwa/ logo  producenta, znak CE, data matrix i numer LOT.</w:t>
            </w:r>
          </w:p>
          <w:p w14:paraId="01DC3E59" w14:textId="77777777" w:rsidR="00284CAC" w:rsidRPr="00284CAC" w:rsidRDefault="00284CAC" w:rsidP="00284CAC">
            <w:pPr>
              <w:pStyle w:val="Tekstpodstawowywcity"/>
              <w:spacing w:after="0" w:line="360" w:lineRule="auto"/>
              <w:ind w:left="0"/>
              <w:jc w:val="both"/>
              <w:rPr>
                <w:rFonts w:cs="Arial"/>
                <w:b w:val="0"/>
                <w:bCs w:val="0"/>
                <w:i w:val="0"/>
                <w:iCs w:val="0"/>
                <w:color w:val="000000"/>
                <w:sz w:val="20"/>
                <w:szCs w:val="20"/>
              </w:rPr>
            </w:pPr>
            <w:r w:rsidRPr="00284CAC">
              <w:rPr>
                <w:rFonts w:cs="Arial"/>
                <w:b w:val="0"/>
                <w:bCs w:val="0"/>
                <w:i w:val="0"/>
                <w:iCs w:val="0"/>
                <w:color w:val="000000"/>
                <w:sz w:val="20"/>
                <w:szCs w:val="20"/>
              </w:rPr>
              <w:t>- pasywacja narzędzi z walidacją procesu.</w:t>
            </w:r>
          </w:p>
          <w:p w14:paraId="795082EB" w14:textId="77777777" w:rsidR="00284CAC" w:rsidRPr="00284CAC" w:rsidRDefault="00284CAC" w:rsidP="00284CAC">
            <w:pPr>
              <w:pStyle w:val="Tekstpodstawowywcity"/>
              <w:spacing w:after="0" w:line="360" w:lineRule="auto"/>
              <w:ind w:left="0"/>
              <w:jc w:val="both"/>
              <w:rPr>
                <w:rFonts w:cs="Arial"/>
                <w:b w:val="0"/>
                <w:bCs w:val="0"/>
                <w:i w:val="0"/>
                <w:iCs w:val="0"/>
                <w:color w:val="000000"/>
                <w:sz w:val="20"/>
                <w:szCs w:val="20"/>
              </w:rPr>
            </w:pPr>
            <w:r w:rsidRPr="00284CAC">
              <w:rPr>
                <w:rFonts w:cs="Arial"/>
                <w:b w:val="0"/>
                <w:bCs w:val="0"/>
                <w:i w:val="0"/>
                <w:iCs w:val="0"/>
                <w:color w:val="000000"/>
                <w:sz w:val="20"/>
                <w:szCs w:val="20"/>
              </w:rPr>
              <w:t>- hartowanie narzędzi w atmosferze ochronnej z walidacją procesu.</w:t>
            </w:r>
          </w:p>
          <w:p w14:paraId="20BB601F" w14:textId="77777777" w:rsidR="00284CAC" w:rsidRPr="00284CAC" w:rsidRDefault="00284CAC" w:rsidP="00284CAC">
            <w:pPr>
              <w:pStyle w:val="Tekstpodstawowywcity"/>
              <w:spacing w:after="0" w:line="360" w:lineRule="auto"/>
              <w:ind w:left="0"/>
              <w:jc w:val="both"/>
              <w:rPr>
                <w:rFonts w:cs="Arial"/>
                <w:b w:val="0"/>
                <w:bCs w:val="0"/>
                <w:i w:val="0"/>
                <w:iCs w:val="0"/>
                <w:color w:val="000000"/>
                <w:sz w:val="20"/>
                <w:szCs w:val="20"/>
              </w:rPr>
            </w:pPr>
            <w:r w:rsidRPr="00284CAC">
              <w:rPr>
                <w:rFonts w:cs="Arial"/>
                <w:b w:val="0"/>
                <w:bCs w:val="0"/>
                <w:i w:val="0"/>
                <w:iCs w:val="0"/>
                <w:color w:val="000000"/>
                <w:sz w:val="20"/>
                <w:szCs w:val="20"/>
              </w:rPr>
              <w:lastRenderedPageBreak/>
              <w:t xml:space="preserve"> - wymagana twardość podstawowych narzędzi: kleszczyki, haki i imadła 42-50HRC; nożyczki 52-58HRC, trzonki do skalpeli 50-58HRC; instrumenty elastyczne 5-20HRC.</w:t>
            </w:r>
          </w:p>
          <w:p w14:paraId="4F633B49" w14:textId="77777777" w:rsidR="00284CAC" w:rsidRPr="00284CAC" w:rsidRDefault="00284CAC" w:rsidP="00284CAC">
            <w:pPr>
              <w:pStyle w:val="Tekstpodstawowywcity"/>
              <w:spacing w:after="0" w:line="360" w:lineRule="auto"/>
              <w:ind w:left="0"/>
              <w:jc w:val="both"/>
              <w:rPr>
                <w:rFonts w:cs="Arial"/>
                <w:b w:val="0"/>
                <w:bCs w:val="0"/>
                <w:i w:val="0"/>
                <w:iCs w:val="0"/>
                <w:color w:val="000000"/>
                <w:sz w:val="20"/>
                <w:szCs w:val="20"/>
              </w:rPr>
            </w:pPr>
            <w:r w:rsidRPr="00284CAC">
              <w:rPr>
                <w:rFonts w:cs="Arial"/>
                <w:b w:val="0"/>
                <w:bCs w:val="0"/>
                <w:i w:val="0"/>
                <w:iCs w:val="0"/>
                <w:color w:val="000000"/>
                <w:sz w:val="20"/>
                <w:szCs w:val="20"/>
              </w:rPr>
              <w:t>- spełnienie norm zgodnie z dyrektywą UE 2017/745 (rozporządzenie MDR)</w:t>
            </w:r>
          </w:p>
          <w:p w14:paraId="2CE637F0" w14:textId="77777777" w:rsidR="00284CAC" w:rsidRPr="00284CAC" w:rsidRDefault="00284CAC" w:rsidP="00284CAC">
            <w:pPr>
              <w:pStyle w:val="Tekstpodstawowywcity"/>
              <w:spacing w:after="0" w:line="360" w:lineRule="auto"/>
              <w:ind w:left="0"/>
              <w:jc w:val="both"/>
              <w:rPr>
                <w:rFonts w:cs="Arial"/>
                <w:b w:val="0"/>
                <w:bCs w:val="0"/>
                <w:i w:val="0"/>
                <w:iCs w:val="0"/>
                <w:sz w:val="20"/>
                <w:szCs w:val="20"/>
              </w:rPr>
            </w:pPr>
            <w:r w:rsidRPr="00284CAC">
              <w:rPr>
                <w:rFonts w:cs="Arial"/>
                <w:b w:val="0"/>
                <w:bCs w:val="0"/>
                <w:i w:val="0"/>
                <w:iCs w:val="0"/>
                <w:sz w:val="20"/>
                <w:szCs w:val="20"/>
              </w:rPr>
              <w:t>- odporność na korozję potwierdzona przez producenta wg normy DIN EN ISO 13402;</w:t>
            </w:r>
          </w:p>
          <w:p w14:paraId="16FCB28E" w14:textId="77777777" w:rsidR="00284CAC" w:rsidRPr="00284CAC" w:rsidRDefault="00284CAC" w:rsidP="00284CAC">
            <w:pPr>
              <w:spacing w:line="360" w:lineRule="auto"/>
              <w:jc w:val="both"/>
              <w:rPr>
                <w:rFonts w:ascii="Georgia" w:hAnsi="Georgia" w:cs="Arial"/>
                <w:sz w:val="20"/>
                <w:szCs w:val="20"/>
              </w:rPr>
            </w:pPr>
            <w:r w:rsidRPr="00284CAC">
              <w:rPr>
                <w:rFonts w:ascii="Georgia" w:hAnsi="Georgia" w:cs="Arial"/>
                <w:sz w:val="20"/>
                <w:szCs w:val="20"/>
              </w:rPr>
              <w:t xml:space="preserve">Przedstawienie oświadczeń potwierdzających spełnienie ww. warunków (dołączyć do oferty certyfikat CE, deklarację zgodności CE/i lub wpis do Rejestru Wyrobów Medycznych) </w:t>
            </w:r>
          </w:p>
        </w:tc>
      </w:tr>
      <w:tr w:rsidR="00284CAC" w:rsidRPr="00284CAC" w14:paraId="799287E6" w14:textId="77777777" w:rsidTr="00284CAC">
        <w:trPr>
          <w:trHeight w:val="284"/>
        </w:trPr>
        <w:tc>
          <w:tcPr>
            <w:tcW w:w="497" w:type="dxa"/>
            <w:vAlign w:val="center"/>
          </w:tcPr>
          <w:p w14:paraId="6BA6468B" w14:textId="77777777" w:rsidR="00284CAC" w:rsidRPr="00284CAC" w:rsidRDefault="00284CAC" w:rsidP="00284CAC">
            <w:pPr>
              <w:spacing w:line="360" w:lineRule="auto"/>
              <w:jc w:val="center"/>
              <w:rPr>
                <w:rFonts w:ascii="Georgia" w:hAnsi="Georgia" w:cs="Arial"/>
                <w:sz w:val="20"/>
                <w:szCs w:val="20"/>
              </w:rPr>
            </w:pPr>
            <w:r w:rsidRPr="00284CAC">
              <w:rPr>
                <w:rFonts w:ascii="Georgia" w:hAnsi="Georgia" w:cs="Arial"/>
                <w:sz w:val="20"/>
                <w:szCs w:val="20"/>
              </w:rPr>
              <w:t>7.</w:t>
            </w:r>
          </w:p>
        </w:tc>
        <w:tc>
          <w:tcPr>
            <w:tcW w:w="9709" w:type="dxa"/>
            <w:vAlign w:val="center"/>
          </w:tcPr>
          <w:p w14:paraId="64ED2ADF" w14:textId="77777777" w:rsidR="00284CAC" w:rsidRPr="00284CAC" w:rsidRDefault="00284CAC" w:rsidP="00284CAC">
            <w:pPr>
              <w:pStyle w:val="Tekstpodstawowywcity"/>
              <w:spacing w:after="0" w:line="360" w:lineRule="auto"/>
              <w:ind w:left="0"/>
              <w:jc w:val="both"/>
              <w:rPr>
                <w:rFonts w:cs="Arial"/>
                <w:b w:val="0"/>
                <w:bCs w:val="0"/>
                <w:i w:val="0"/>
                <w:iCs w:val="0"/>
                <w:sz w:val="20"/>
                <w:szCs w:val="20"/>
              </w:rPr>
            </w:pPr>
            <w:r w:rsidRPr="00284CAC">
              <w:rPr>
                <w:rFonts w:cs="Arial"/>
                <w:b w:val="0"/>
                <w:bCs w:val="0"/>
                <w:i w:val="0"/>
                <w:iCs w:val="0"/>
                <w:color w:val="000000"/>
                <w:sz w:val="20"/>
                <w:szCs w:val="20"/>
              </w:rPr>
              <w:t xml:space="preserve">Narzędzia </w:t>
            </w:r>
            <w:r w:rsidRPr="00284CAC">
              <w:rPr>
                <w:rFonts w:cs="Arial"/>
                <w:b w:val="0"/>
                <w:bCs w:val="0"/>
                <w:i w:val="0"/>
                <w:iCs w:val="0"/>
                <w:sz w:val="20"/>
                <w:szCs w:val="20"/>
              </w:rPr>
              <w:t xml:space="preserve">chirurgiczne i kontenery </w:t>
            </w:r>
            <w:r w:rsidRPr="00284CAC">
              <w:rPr>
                <w:rFonts w:cs="Arial"/>
                <w:b w:val="0"/>
                <w:bCs w:val="0"/>
                <w:i w:val="0"/>
                <w:iCs w:val="0"/>
                <w:color w:val="000000"/>
                <w:sz w:val="20"/>
                <w:szCs w:val="20"/>
              </w:rPr>
              <w:t xml:space="preserve">muszą być oznaczone kodem  Data matrix, matrycowym dwuwymiarowym  kodem kreskowym (kod kreskowy 2D), składającym się z czarnych i białych pól (modułów) zamieszczonych w granicach tzw. wzoru wyszukiwania. Oznakowanie takie pozwoli na pełną identyfikację narzędzi w zestawie i możliwość skanowania każdego instrumentu znajdującego się w zestawie. Kod Data Matrix musi zawierać zakodowaną informację o unikalnym numerze narzędzia/kontenera. </w:t>
            </w:r>
          </w:p>
        </w:tc>
      </w:tr>
      <w:tr w:rsidR="00284CAC" w:rsidRPr="00284CAC" w14:paraId="3B3E90B3" w14:textId="77777777" w:rsidTr="00284CAC">
        <w:trPr>
          <w:trHeight w:val="284"/>
        </w:trPr>
        <w:tc>
          <w:tcPr>
            <w:tcW w:w="497" w:type="dxa"/>
            <w:vAlign w:val="center"/>
          </w:tcPr>
          <w:p w14:paraId="0574690F" w14:textId="77777777" w:rsidR="00284CAC" w:rsidRPr="00284CAC" w:rsidRDefault="00284CAC" w:rsidP="00284CAC">
            <w:pPr>
              <w:spacing w:line="360" w:lineRule="auto"/>
              <w:jc w:val="center"/>
              <w:rPr>
                <w:rFonts w:ascii="Georgia" w:hAnsi="Georgia" w:cs="Arial"/>
                <w:sz w:val="20"/>
                <w:szCs w:val="20"/>
              </w:rPr>
            </w:pPr>
            <w:r w:rsidRPr="00284CAC">
              <w:rPr>
                <w:rFonts w:ascii="Georgia" w:hAnsi="Georgia" w:cs="Arial"/>
                <w:sz w:val="20"/>
                <w:szCs w:val="20"/>
              </w:rPr>
              <w:t>8.</w:t>
            </w:r>
          </w:p>
        </w:tc>
        <w:tc>
          <w:tcPr>
            <w:tcW w:w="9709" w:type="dxa"/>
            <w:vAlign w:val="center"/>
          </w:tcPr>
          <w:p w14:paraId="5DEF2A81" w14:textId="77777777" w:rsidR="00284CAC" w:rsidRPr="00284CAC" w:rsidRDefault="00284CAC" w:rsidP="00284CAC">
            <w:pPr>
              <w:pStyle w:val="western"/>
              <w:shd w:val="clear" w:color="auto" w:fill="FFFFFF"/>
              <w:spacing w:before="0" w:after="0" w:line="360" w:lineRule="auto"/>
              <w:rPr>
                <w:rFonts w:ascii="Georgia" w:hAnsi="Georgia"/>
                <w:sz w:val="20"/>
                <w:szCs w:val="20"/>
              </w:rPr>
            </w:pPr>
            <w:r w:rsidRPr="00284CAC">
              <w:rPr>
                <w:rFonts w:ascii="Georgia" w:hAnsi="Georgia" w:cs="Arial"/>
                <w:sz w:val="20"/>
                <w:szCs w:val="20"/>
              </w:rPr>
              <w:t>Oferowane narzędzia muszą spełniać właściwe, ustalone w obowiązujących przepisach prawa wymagania odnośnie dopuszczenia do użytkowania przedmiotowych wyrobów w polskich zakładach opieki zdrowotnej.</w:t>
            </w:r>
          </w:p>
        </w:tc>
      </w:tr>
      <w:tr w:rsidR="00284CAC" w:rsidRPr="00284CAC" w14:paraId="1B17D5B3" w14:textId="77777777" w:rsidTr="00284CAC">
        <w:trPr>
          <w:trHeight w:val="284"/>
        </w:trPr>
        <w:tc>
          <w:tcPr>
            <w:tcW w:w="497" w:type="dxa"/>
            <w:vAlign w:val="center"/>
          </w:tcPr>
          <w:p w14:paraId="6A41E3D7" w14:textId="77777777" w:rsidR="00284CAC" w:rsidRPr="00284CAC" w:rsidRDefault="00284CAC" w:rsidP="00284CAC">
            <w:pPr>
              <w:spacing w:line="360" w:lineRule="auto"/>
              <w:jc w:val="center"/>
              <w:rPr>
                <w:rFonts w:ascii="Georgia" w:hAnsi="Georgia" w:cs="Arial"/>
                <w:sz w:val="20"/>
                <w:szCs w:val="20"/>
              </w:rPr>
            </w:pPr>
            <w:r w:rsidRPr="00284CAC">
              <w:rPr>
                <w:rFonts w:ascii="Georgia" w:hAnsi="Georgia" w:cs="Arial"/>
                <w:sz w:val="20"/>
                <w:szCs w:val="20"/>
              </w:rPr>
              <w:t>9.</w:t>
            </w:r>
          </w:p>
        </w:tc>
        <w:tc>
          <w:tcPr>
            <w:tcW w:w="9709" w:type="dxa"/>
            <w:vAlign w:val="center"/>
          </w:tcPr>
          <w:p w14:paraId="7CCE8D83" w14:textId="77777777" w:rsidR="00284CAC" w:rsidRPr="00284CAC" w:rsidRDefault="00284CAC" w:rsidP="00284CAC">
            <w:pPr>
              <w:spacing w:line="360" w:lineRule="auto"/>
              <w:jc w:val="both"/>
              <w:rPr>
                <w:rFonts w:ascii="Georgia" w:hAnsi="Georgia" w:cs="Arial"/>
                <w:color w:val="000000"/>
                <w:sz w:val="20"/>
                <w:szCs w:val="20"/>
              </w:rPr>
            </w:pPr>
            <w:r w:rsidRPr="00284CAC">
              <w:rPr>
                <w:rFonts w:ascii="Georgia" w:hAnsi="Georgia" w:cs="Arial"/>
                <w:color w:val="000000"/>
                <w:sz w:val="20"/>
                <w:szCs w:val="20"/>
              </w:rPr>
              <w:t>Dopuszczalne tolerancje wymiarowa od rozmiarów oferowanych narzędzi w przedziale +/-2mm</w:t>
            </w:r>
          </w:p>
        </w:tc>
      </w:tr>
    </w:tbl>
    <w:p w14:paraId="405E2E68" w14:textId="77777777" w:rsidR="00BF51AB" w:rsidRDefault="00BF51AB" w:rsidP="00BF51AB">
      <w:pPr>
        <w:pStyle w:val="Akapitzlist"/>
        <w:tabs>
          <w:tab w:val="left" w:pos="426"/>
        </w:tabs>
        <w:spacing w:line="360" w:lineRule="auto"/>
        <w:ind w:left="0"/>
        <w:rPr>
          <w:rFonts w:ascii="Georgia" w:hAnsi="Georgia" w:cs="Georgia"/>
          <w:b/>
          <w:bCs/>
          <w:sz w:val="20"/>
          <w:szCs w:val="20"/>
        </w:rPr>
      </w:pPr>
    </w:p>
    <w:p w14:paraId="76127854" w14:textId="2D541425" w:rsidR="00BF51AB" w:rsidRPr="00BF51AB" w:rsidRDefault="00BF51AB" w:rsidP="00BF51AB">
      <w:pPr>
        <w:pStyle w:val="Akapitzlist"/>
        <w:numPr>
          <w:ilvl w:val="0"/>
          <w:numId w:val="81"/>
        </w:numPr>
        <w:tabs>
          <w:tab w:val="left" w:pos="426"/>
        </w:tabs>
        <w:spacing w:line="360" w:lineRule="auto"/>
        <w:ind w:left="0" w:firstLine="0"/>
        <w:rPr>
          <w:rFonts w:ascii="Georgia" w:hAnsi="Georgia" w:cs="Georgia"/>
          <w:b/>
          <w:bCs/>
          <w:sz w:val="20"/>
          <w:szCs w:val="20"/>
        </w:rPr>
      </w:pPr>
      <w:r>
        <w:rPr>
          <w:rFonts w:ascii="Georgia" w:hAnsi="Georgia" w:cs="Georgia"/>
          <w:b/>
          <w:bCs/>
          <w:sz w:val="20"/>
          <w:szCs w:val="20"/>
        </w:rPr>
        <w:t>Asortyment:</w:t>
      </w:r>
    </w:p>
    <w:tbl>
      <w:tblPr>
        <w:tblW w:w="10201" w:type="dxa"/>
        <w:tblCellMar>
          <w:left w:w="70" w:type="dxa"/>
          <w:right w:w="70" w:type="dxa"/>
        </w:tblCellMar>
        <w:tblLook w:val="04A0" w:firstRow="1" w:lastRow="0" w:firstColumn="1" w:lastColumn="0" w:noHBand="0" w:noVBand="1"/>
      </w:tblPr>
      <w:tblGrid>
        <w:gridCol w:w="500"/>
        <w:gridCol w:w="8284"/>
        <w:gridCol w:w="640"/>
        <w:gridCol w:w="777"/>
      </w:tblGrid>
      <w:tr w:rsidR="00DE6BE1" w:rsidRPr="00DE6BE1" w14:paraId="355E0912" w14:textId="77777777" w:rsidTr="00DE6BE1">
        <w:trPr>
          <w:trHeight w:val="284"/>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14:paraId="1AB2ED86" w14:textId="77777777" w:rsidR="00DE6BE1" w:rsidRPr="00DE6BE1" w:rsidRDefault="00DE6BE1" w:rsidP="00DE6BE1">
            <w:pPr>
              <w:suppressAutoHyphens w:val="0"/>
              <w:spacing w:line="360" w:lineRule="auto"/>
              <w:jc w:val="center"/>
              <w:textAlignment w:val="auto"/>
              <w:rPr>
                <w:rFonts w:ascii="Georgia" w:hAnsi="Georgia" w:cs="Calibri"/>
                <w:b/>
                <w:bCs/>
                <w:color w:val="000000"/>
                <w:kern w:val="0"/>
                <w:sz w:val="20"/>
                <w:szCs w:val="20"/>
                <w:lang w:eastAsia="pl-PL"/>
              </w:rPr>
            </w:pPr>
            <w:r w:rsidRPr="00DE6BE1">
              <w:rPr>
                <w:rFonts w:ascii="Georgia" w:hAnsi="Georgia" w:cs="Calibri"/>
                <w:b/>
                <w:bCs/>
                <w:color w:val="000000"/>
                <w:kern w:val="0"/>
                <w:sz w:val="20"/>
                <w:szCs w:val="20"/>
                <w:lang w:eastAsia="pl-PL"/>
              </w:rPr>
              <w:t>Lp.</w:t>
            </w:r>
          </w:p>
        </w:tc>
        <w:tc>
          <w:tcPr>
            <w:tcW w:w="8284" w:type="dxa"/>
            <w:tcBorders>
              <w:top w:val="single" w:sz="4" w:space="0" w:color="auto"/>
              <w:left w:val="nil"/>
              <w:bottom w:val="nil"/>
              <w:right w:val="single" w:sz="4" w:space="0" w:color="auto"/>
            </w:tcBorders>
            <w:shd w:val="clear" w:color="auto" w:fill="auto"/>
            <w:noWrap/>
            <w:vAlign w:val="center"/>
            <w:hideMark/>
          </w:tcPr>
          <w:p w14:paraId="5D4EDE15" w14:textId="77777777" w:rsidR="00DE6BE1" w:rsidRPr="00DE6BE1" w:rsidRDefault="00DE6BE1" w:rsidP="00DE6BE1">
            <w:pPr>
              <w:suppressAutoHyphens w:val="0"/>
              <w:spacing w:line="360" w:lineRule="auto"/>
              <w:jc w:val="center"/>
              <w:textAlignment w:val="auto"/>
              <w:rPr>
                <w:rFonts w:ascii="Georgia" w:hAnsi="Georgia" w:cs="Calibri"/>
                <w:b/>
                <w:bCs/>
                <w:color w:val="000000"/>
                <w:kern w:val="0"/>
                <w:sz w:val="20"/>
                <w:szCs w:val="20"/>
                <w:lang w:eastAsia="pl-PL"/>
              </w:rPr>
            </w:pPr>
            <w:r w:rsidRPr="00DE6BE1">
              <w:rPr>
                <w:rFonts w:ascii="Georgia" w:hAnsi="Georgia" w:cs="Calibri"/>
                <w:b/>
                <w:bCs/>
                <w:color w:val="000000"/>
                <w:kern w:val="0"/>
                <w:sz w:val="20"/>
                <w:szCs w:val="20"/>
                <w:lang w:eastAsia="pl-PL"/>
              </w:rPr>
              <w:t>Nazwa</w:t>
            </w:r>
          </w:p>
        </w:tc>
        <w:tc>
          <w:tcPr>
            <w:tcW w:w="640" w:type="dxa"/>
            <w:tcBorders>
              <w:top w:val="single" w:sz="4" w:space="0" w:color="auto"/>
              <w:left w:val="nil"/>
              <w:bottom w:val="nil"/>
              <w:right w:val="single" w:sz="4" w:space="0" w:color="auto"/>
            </w:tcBorders>
            <w:shd w:val="clear" w:color="auto" w:fill="auto"/>
            <w:noWrap/>
            <w:vAlign w:val="center"/>
            <w:hideMark/>
          </w:tcPr>
          <w:p w14:paraId="35AAB282" w14:textId="77777777" w:rsidR="00DE6BE1" w:rsidRPr="00DE6BE1" w:rsidRDefault="00DE6BE1" w:rsidP="00DE6BE1">
            <w:pPr>
              <w:suppressAutoHyphens w:val="0"/>
              <w:spacing w:line="360" w:lineRule="auto"/>
              <w:jc w:val="center"/>
              <w:textAlignment w:val="auto"/>
              <w:rPr>
                <w:rFonts w:ascii="Georgia" w:hAnsi="Georgia" w:cs="Calibri"/>
                <w:b/>
                <w:bCs/>
                <w:color w:val="000000"/>
                <w:kern w:val="0"/>
                <w:sz w:val="20"/>
                <w:szCs w:val="20"/>
                <w:lang w:eastAsia="pl-PL"/>
              </w:rPr>
            </w:pPr>
            <w:r w:rsidRPr="00DE6BE1">
              <w:rPr>
                <w:rFonts w:ascii="Georgia" w:hAnsi="Georgia" w:cs="Calibri"/>
                <w:b/>
                <w:bCs/>
                <w:color w:val="000000"/>
                <w:kern w:val="0"/>
                <w:sz w:val="20"/>
                <w:szCs w:val="20"/>
                <w:lang w:eastAsia="pl-PL"/>
              </w:rPr>
              <w:t>j.m.</w:t>
            </w:r>
          </w:p>
        </w:tc>
        <w:tc>
          <w:tcPr>
            <w:tcW w:w="777" w:type="dxa"/>
            <w:tcBorders>
              <w:top w:val="single" w:sz="4" w:space="0" w:color="auto"/>
              <w:left w:val="nil"/>
              <w:bottom w:val="nil"/>
              <w:right w:val="single" w:sz="4" w:space="0" w:color="auto"/>
            </w:tcBorders>
            <w:shd w:val="clear" w:color="auto" w:fill="auto"/>
            <w:noWrap/>
            <w:vAlign w:val="center"/>
            <w:hideMark/>
          </w:tcPr>
          <w:p w14:paraId="708EE7C3" w14:textId="77777777" w:rsidR="00DE6BE1" w:rsidRPr="00DE6BE1" w:rsidRDefault="00DE6BE1" w:rsidP="00DE6BE1">
            <w:pPr>
              <w:suppressAutoHyphens w:val="0"/>
              <w:spacing w:line="360" w:lineRule="auto"/>
              <w:jc w:val="center"/>
              <w:textAlignment w:val="auto"/>
              <w:rPr>
                <w:rFonts w:ascii="Georgia" w:hAnsi="Georgia" w:cs="Calibri"/>
                <w:b/>
                <w:bCs/>
                <w:color w:val="000000"/>
                <w:kern w:val="0"/>
                <w:sz w:val="20"/>
                <w:szCs w:val="20"/>
                <w:lang w:eastAsia="pl-PL"/>
              </w:rPr>
            </w:pPr>
            <w:r w:rsidRPr="00DE6BE1">
              <w:rPr>
                <w:rFonts w:ascii="Georgia" w:hAnsi="Georgia" w:cs="Calibri"/>
                <w:b/>
                <w:bCs/>
                <w:color w:val="000000"/>
                <w:kern w:val="0"/>
                <w:sz w:val="20"/>
                <w:szCs w:val="20"/>
                <w:lang w:eastAsia="pl-PL"/>
              </w:rPr>
              <w:t>Ilość</w:t>
            </w:r>
          </w:p>
        </w:tc>
      </w:tr>
      <w:tr w:rsidR="00DE6BE1" w:rsidRPr="00DE6BE1" w14:paraId="45D4FC2B" w14:textId="77777777" w:rsidTr="00DE6BE1">
        <w:trPr>
          <w:trHeight w:val="284"/>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EBA4C"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1</w:t>
            </w:r>
          </w:p>
        </w:tc>
        <w:tc>
          <w:tcPr>
            <w:tcW w:w="8284" w:type="dxa"/>
            <w:tcBorders>
              <w:top w:val="single" w:sz="4" w:space="0" w:color="auto"/>
              <w:left w:val="nil"/>
              <w:bottom w:val="single" w:sz="4" w:space="0" w:color="auto"/>
              <w:right w:val="single" w:sz="4" w:space="0" w:color="auto"/>
            </w:tcBorders>
            <w:shd w:val="clear" w:color="auto" w:fill="auto"/>
            <w:vAlign w:val="center"/>
            <w:hideMark/>
          </w:tcPr>
          <w:p w14:paraId="458DEFBE" w14:textId="77777777" w:rsidR="00DE6BE1" w:rsidRPr="00DE6BE1" w:rsidRDefault="00DE6BE1" w:rsidP="00DE6BE1">
            <w:pPr>
              <w:suppressAutoHyphens w:val="0"/>
              <w:spacing w:line="360" w:lineRule="auto"/>
              <w:textAlignment w:val="auto"/>
              <w:rPr>
                <w:rFonts w:ascii="Georgia" w:hAnsi="Georgia" w:cs="Calibri"/>
                <w:color w:val="000000"/>
                <w:kern w:val="0"/>
                <w:sz w:val="20"/>
                <w:szCs w:val="20"/>
                <w:lang w:eastAsia="pl-PL"/>
              </w:rPr>
            </w:pPr>
            <w:proofErr w:type="spellStart"/>
            <w:r w:rsidRPr="00DE6BE1">
              <w:rPr>
                <w:rFonts w:ascii="Georgia" w:hAnsi="Georgia" w:cs="Calibri"/>
                <w:color w:val="000000"/>
                <w:kern w:val="0"/>
                <w:sz w:val="20"/>
                <w:szCs w:val="20"/>
                <w:lang w:eastAsia="pl-PL"/>
              </w:rPr>
              <w:t>Kulociąg</w:t>
            </w:r>
            <w:proofErr w:type="spellEnd"/>
            <w:r w:rsidRPr="00DE6BE1">
              <w:rPr>
                <w:rFonts w:ascii="Georgia" w:hAnsi="Georgia" w:cs="Calibri"/>
                <w:color w:val="000000"/>
                <w:kern w:val="0"/>
                <w:sz w:val="20"/>
                <w:szCs w:val="20"/>
                <w:lang w:eastAsia="pl-PL"/>
              </w:rPr>
              <w:t xml:space="preserve"> </w:t>
            </w:r>
            <w:proofErr w:type="spellStart"/>
            <w:r w:rsidRPr="00DE6BE1">
              <w:rPr>
                <w:rFonts w:ascii="Georgia" w:hAnsi="Georgia" w:cs="Calibri"/>
                <w:color w:val="000000"/>
                <w:kern w:val="0"/>
                <w:sz w:val="20"/>
                <w:szCs w:val="20"/>
                <w:lang w:eastAsia="pl-PL"/>
              </w:rPr>
              <w:t>Schroder</w:t>
            </w:r>
            <w:proofErr w:type="spellEnd"/>
            <w:r w:rsidRPr="00DE6BE1">
              <w:rPr>
                <w:rFonts w:ascii="Georgia" w:hAnsi="Georgia" w:cs="Calibri"/>
                <w:color w:val="000000"/>
                <w:kern w:val="0"/>
                <w:sz w:val="20"/>
                <w:szCs w:val="20"/>
                <w:lang w:eastAsia="pl-PL"/>
              </w:rPr>
              <w:t>-Braun, ostry, dł. 25 cm</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713328DB"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szt.</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14:paraId="52B35BC8"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4</w:t>
            </w:r>
          </w:p>
        </w:tc>
      </w:tr>
      <w:tr w:rsidR="00DE6BE1" w:rsidRPr="00DE6BE1" w14:paraId="0A910646" w14:textId="77777777" w:rsidTr="00DE6BE1">
        <w:trPr>
          <w:trHeight w:val="28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6DAE8C5"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2</w:t>
            </w:r>
          </w:p>
        </w:tc>
        <w:tc>
          <w:tcPr>
            <w:tcW w:w="8284" w:type="dxa"/>
            <w:tcBorders>
              <w:top w:val="nil"/>
              <w:left w:val="nil"/>
              <w:bottom w:val="single" w:sz="4" w:space="0" w:color="auto"/>
              <w:right w:val="single" w:sz="4" w:space="0" w:color="auto"/>
            </w:tcBorders>
            <w:shd w:val="clear" w:color="auto" w:fill="auto"/>
            <w:vAlign w:val="center"/>
            <w:hideMark/>
          </w:tcPr>
          <w:p w14:paraId="67209DAA" w14:textId="77777777" w:rsidR="00DE6BE1" w:rsidRPr="00DE6BE1" w:rsidRDefault="00DE6BE1" w:rsidP="00DE6BE1">
            <w:pPr>
              <w:suppressAutoHyphens w:val="0"/>
              <w:spacing w:line="360" w:lineRule="auto"/>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 xml:space="preserve">Kleszcze naczyniowe </w:t>
            </w:r>
            <w:proofErr w:type="spellStart"/>
            <w:r w:rsidRPr="00DE6BE1">
              <w:rPr>
                <w:rFonts w:ascii="Georgia" w:hAnsi="Georgia" w:cs="Calibri"/>
                <w:color w:val="000000"/>
                <w:kern w:val="0"/>
                <w:sz w:val="20"/>
                <w:szCs w:val="20"/>
                <w:lang w:eastAsia="pl-PL"/>
              </w:rPr>
              <w:t>Ochsner</w:t>
            </w:r>
            <w:proofErr w:type="spellEnd"/>
            <w:r w:rsidRPr="00DE6BE1">
              <w:rPr>
                <w:rFonts w:ascii="Georgia" w:hAnsi="Georgia" w:cs="Calibri"/>
                <w:color w:val="000000"/>
                <w:kern w:val="0"/>
                <w:sz w:val="20"/>
                <w:szCs w:val="20"/>
                <w:lang w:eastAsia="pl-PL"/>
              </w:rPr>
              <w:t>-Kocher, proste, dł. 24 cm</w:t>
            </w:r>
          </w:p>
        </w:tc>
        <w:tc>
          <w:tcPr>
            <w:tcW w:w="640" w:type="dxa"/>
            <w:tcBorders>
              <w:top w:val="nil"/>
              <w:left w:val="nil"/>
              <w:bottom w:val="single" w:sz="4" w:space="0" w:color="auto"/>
              <w:right w:val="single" w:sz="4" w:space="0" w:color="auto"/>
            </w:tcBorders>
            <w:shd w:val="clear" w:color="auto" w:fill="auto"/>
            <w:noWrap/>
            <w:vAlign w:val="center"/>
            <w:hideMark/>
          </w:tcPr>
          <w:p w14:paraId="694D6343"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szt.</w:t>
            </w:r>
          </w:p>
        </w:tc>
        <w:tc>
          <w:tcPr>
            <w:tcW w:w="777" w:type="dxa"/>
            <w:tcBorders>
              <w:top w:val="nil"/>
              <w:left w:val="nil"/>
              <w:bottom w:val="single" w:sz="4" w:space="0" w:color="auto"/>
              <w:right w:val="single" w:sz="4" w:space="0" w:color="auto"/>
            </w:tcBorders>
            <w:shd w:val="clear" w:color="auto" w:fill="auto"/>
            <w:noWrap/>
            <w:vAlign w:val="center"/>
            <w:hideMark/>
          </w:tcPr>
          <w:p w14:paraId="58E5FFBE"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4</w:t>
            </w:r>
          </w:p>
        </w:tc>
      </w:tr>
      <w:tr w:rsidR="00DE6BE1" w:rsidRPr="00DE6BE1" w14:paraId="42CF1B1D" w14:textId="77777777" w:rsidTr="00DE6BE1">
        <w:trPr>
          <w:trHeight w:val="28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8AA74A2"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3</w:t>
            </w:r>
          </w:p>
        </w:tc>
        <w:tc>
          <w:tcPr>
            <w:tcW w:w="8284" w:type="dxa"/>
            <w:tcBorders>
              <w:top w:val="nil"/>
              <w:left w:val="nil"/>
              <w:bottom w:val="single" w:sz="4" w:space="0" w:color="auto"/>
              <w:right w:val="single" w:sz="4" w:space="0" w:color="auto"/>
            </w:tcBorders>
            <w:shd w:val="clear" w:color="auto" w:fill="auto"/>
            <w:vAlign w:val="center"/>
            <w:hideMark/>
          </w:tcPr>
          <w:p w14:paraId="3E495673" w14:textId="77777777" w:rsidR="00DE6BE1" w:rsidRPr="00DE6BE1" w:rsidRDefault="00DE6BE1" w:rsidP="00DE6BE1">
            <w:pPr>
              <w:suppressAutoHyphens w:val="0"/>
              <w:spacing w:line="360" w:lineRule="auto"/>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 xml:space="preserve">Kleszcze preparacyjne </w:t>
            </w:r>
            <w:proofErr w:type="spellStart"/>
            <w:r w:rsidRPr="00DE6BE1">
              <w:rPr>
                <w:rFonts w:ascii="Georgia" w:hAnsi="Georgia" w:cs="Calibri"/>
                <w:color w:val="000000"/>
                <w:kern w:val="0"/>
                <w:sz w:val="20"/>
                <w:szCs w:val="20"/>
                <w:lang w:eastAsia="pl-PL"/>
              </w:rPr>
              <w:t>Overholt-Geissendoerfer</w:t>
            </w:r>
            <w:proofErr w:type="spellEnd"/>
            <w:r w:rsidRPr="00DE6BE1">
              <w:rPr>
                <w:rFonts w:ascii="Georgia" w:hAnsi="Georgia" w:cs="Calibri"/>
                <w:color w:val="000000"/>
                <w:kern w:val="0"/>
                <w:sz w:val="20"/>
                <w:szCs w:val="20"/>
                <w:lang w:eastAsia="pl-PL"/>
              </w:rPr>
              <w:t>, fig. 3, dł. 22 cm</w:t>
            </w:r>
          </w:p>
        </w:tc>
        <w:tc>
          <w:tcPr>
            <w:tcW w:w="640" w:type="dxa"/>
            <w:tcBorders>
              <w:top w:val="nil"/>
              <w:left w:val="nil"/>
              <w:bottom w:val="single" w:sz="4" w:space="0" w:color="auto"/>
              <w:right w:val="single" w:sz="4" w:space="0" w:color="auto"/>
            </w:tcBorders>
            <w:shd w:val="clear" w:color="auto" w:fill="auto"/>
            <w:noWrap/>
            <w:vAlign w:val="center"/>
            <w:hideMark/>
          </w:tcPr>
          <w:p w14:paraId="1E864D53"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szt.</w:t>
            </w:r>
          </w:p>
        </w:tc>
        <w:tc>
          <w:tcPr>
            <w:tcW w:w="777" w:type="dxa"/>
            <w:tcBorders>
              <w:top w:val="nil"/>
              <w:left w:val="nil"/>
              <w:bottom w:val="single" w:sz="4" w:space="0" w:color="auto"/>
              <w:right w:val="single" w:sz="4" w:space="0" w:color="auto"/>
            </w:tcBorders>
            <w:shd w:val="clear" w:color="auto" w:fill="auto"/>
            <w:noWrap/>
            <w:vAlign w:val="center"/>
            <w:hideMark/>
          </w:tcPr>
          <w:p w14:paraId="215130F0"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4</w:t>
            </w:r>
          </w:p>
        </w:tc>
      </w:tr>
      <w:tr w:rsidR="00DE6BE1" w:rsidRPr="00DE6BE1" w14:paraId="4AA3CDA4" w14:textId="77777777" w:rsidTr="00DE6BE1">
        <w:trPr>
          <w:trHeight w:val="28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E4FFCA8"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4</w:t>
            </w:r>
          </w:p>
        </w:tc>
        <w:tc>
          <w:tcPr>
            <w:tcW w:w="8284" w:type="dxa"/>
            <w:tcBorders>
              <w:top w:val="nil"/>
              <w:left w:val="nil"/>
              <w:bottom w:val="single" w:sz="4" w:space="0" w:color="auto"/>
              <w:right w:val="single" w:sz="4" w:space="0" w:color="auto"/>
            </w:tcBorders>
            <w:shd w:val="clear" w:color="auto" w:fill="auto"/>
            <w:vAlign w:val="center"/>
            <w:hideMark/>
          </w:tcPr>
          <w:p w14:paraId="7D9C79B1" w14:textId="77777777" w:rsidR="00DE6BE1" w:rsidRPr="00DE6BE1" w:rsidRDefault="00DE6BE1" w:rsidP="00DE6BE1">
            <w:pPr>
              <w:suppressAutoHyphens w:val="0"/>
              <w:spacing w:line="360" w:lineRule="auto"/>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 xml:space="preserve">Kleszcze naczyniowe </w:t>
            </w:r>
            <w:proofErr w:type="spellStart"/>
            <w:r w:rsidRPr="00DE6BE1">
              <w:rPr>
                <w:rFonts w:ascii="Georgia" w:hAnsi="Georgia" w:cs="Calibri"/>
                <w:color w:val="000000"/>
                <w:kern w:val="0"/>
                <w:sz w:val="20"/>
                <w:szCs w:val="20"/>
                <w:lang w:eastAsia="pl-PL"/>
              </w:rPr>
              <w:t>Rochester</w:t>
            </w:r>
            <w:proofErr w:type="spellEnd"/>
            <w:r w:rsidRPr="00DE6BE1">
              <w:rPr>
                <w:rFonts w:ascii="Georgia" w:hAnsi="Georgia" w:cs="Calibri"/>
                <w:color w:val="000000"/>
                <w:kern w:val="0"/>
                <w:sz w:val="20"/>
                <w:szCs w:val="20"/>
                <w:lang w:eastAsia="pl-PL"/>
              </w:rPr>
              <w:t>-Pean, odgięte, dł. 20 cm</w:t>
            </w:r>
          </w:p>
        </w:tc>
        <w:tc>
          <w:tcPr>
            <w:tcW w:w="640" w:type="dxa"/>
            <w:tcBorders>
              <w:top w:val="nil"/>
              <w:left w:val="nil"/>
              <w:bottom w:val="single" w:sz="4" w:space="0" w:color="auto"/>
              <w:right w:val="single" w:sz="4" w:space="0" w:color="auto"/>
            </w:tcBorders>
            <w:shd w:val="clear" w:color="auto" w:fill="auto"/>
            <w:noWrap/>
            <w:vAlign w:val="center"/>
            <w:hideMark/>
          </w:tcPr>
          <w:p w14:paraId="76F57222"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szt.</w:t>
            </w:r>
          </w:p>
        </w:tc>
        <w:tc>
          <w:tcPr>
            <w:tcW w:w="777" w:type="dxa"/>
            <w:tcBorders>
              <w:top w:val="nil"/>
              <w:left w:val="nil"/>
              <w:bottom w:val="single" w:sz="4" w:space="0" w:color="auto"/>
              <w:right w:val="single" w:sz="4" w:space="0" w:color="auto"/>
            </w:tcBorders>
            <w:shd w:val="clear" w:color="auto" w:fill="auto"/>
            <w:noWrap/>
            <w:vAlign w:val="center"/>
            <w:hideMark/>
          </w:tcPr>
          <w:p w14:paraId="412885DA"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8</w:t>
            </w:r>
          </w:p>
        </w:tc>
      </w:tr>
      <w:tr w:rsidR="00DE6BE1" w:rsidRPr="00DE6BE1" w14:paraId="5E9871D0" w14:textId="77777777" w:rsidTr="00DE6BE1">
        <w:trPr>
          <w:trHeight w:val="28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914F76E"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5</w:t>
            </w:r>
          </w:p>
        </w:tc>
        <w:tc>
          <w:tcPr>
            <w:tcW w:w="8284" w:type="dxa"/>
            <w:tcBorders>
              <w:top w:val="nil"/>
              <w:left w:val="nil"/>
              <w:bottom w:val="single" w:sz="4" w:space="0" w:color="auto"/>
              <w:right w:val="single" w:sz="4" w:space="0" w:color="auto"/>
            </w:tcBorders>
            <w:shd w:val="clear" w:color="auto" w:fill="auto"/>
            <w:vAlign w:val="center"/>
            <w:hideMark/>
          </w:tcPr>
          <w:p w14:paraId="0464EB31" w14:textId="77777777" w:rsidR="00DE6BE1" w:rsidRPr="00DE6BE1" w:rsidRDefault="00DE6BE1" w:rsidP="00DE6BE1">
            <w:pPr>
              <w:suppressAutoHyphens w:val="0"/>
              <w:spacing w:line="360" w:lineRule="auto"/>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 xml:space="preserve">Kleszcze naczyniowe </w:t>
            </w:r>
            <w:proofErr w:type="spellStart"/>
            <w:r w:rsidRPr="00DE6BE1">
              <w:rPr>
                <w:rFonts w:ascii="Georgia" w:hAnsi="Georgia" w:cs="Calibri"/>
                <w:color w:val="000000"/>
                <w:kern w:val="0"/>
                <w:sz w:val="20"/>
                <w:szCs w:val="20"/>
                <w:lang w:eastAsia="pl-PL"/>
              </w:rPr>
              <w:t>Ochsner</w:t>
            </w:r>
            <w:proofErr w:type="spellEnd"/>
            <w:r w:rsidRPr="00DE6BE1">
              <w:rPr>
                <w:rFonts w:ascii="Georgia" w:hAnsi="Georgia" w:cs="Calibri"/>
                <w:color w:val="000000"/>
                <w:kern w:val="0"/>
                <w:sz w:val="20"/>
                <w:szCs w:val="20"/>
                <w:lang w:eastAsia="pl-PL"/>
              </w:rPr>
              <w:t>-Kocher, proste, dł. 20 cm</w:t>
            </w:r>
          </w:p>
        </w:tc>
        <w:tc>
          <w:tcPr>
            <w:tcW w:w="640" w:type="dxa"/>
            <w:tcBorders>
              <w:top w:val="nil"/>
              <w:left w:val="nil"/>
              <w:bottom w:val="single" w:sz="4" w:space="0" w:color="auto"/>
              <w:right w:val="single" w:sz="4" w:space="0" w:color="auto"/>
            </w:tcBorders>
            <w:shd w:val="clear" w:color="auto" w:fill="auto"/>
            <w:noWrap/>
            <w:vAlign w:val="center"/>
            <w:hideMark/>
          </w:tcPr>
          <w:p w14:paraId="2E9F5B11"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szt.</w:t>
            </w:r>
          </w:p>
        </w:tc>
        <w:tc>
          <w:tcPr>
            <w:tcW w:w="777" w:type="dxa"/>
            <w:tcBorders>
              <w:top w:val="nil"/>
              <w:left w:val="nil"/>
              <w:bottom w:val="single" w:sz="4" w:space="0" w:color="auto"/>
              <w:right w:val="single" w:sz="4" w:space="0" w:color="auto"/>
            </w:tcBorders>
            <w:shd w:val="clear" w:color="auto" w:fill="auto"/>
            <w:noWrap/>
            <w:vAlign w:val="center"/>
            <w:hideMark/>
          </w:tcPr>
          <w:p w14:paraId="327571B8"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10</w:t>
            </w:r>
          </w:p>
        </w:tc>
      </w:tr>
      <w:tr w:rsidR="00DE6BE1" w:rsidRPr="00DE6BE1" w14:paraId="5BE1AEFD" w14:textId="77777777" w:rsidTr="00DE6BE1">
        <w:trPr>
          <w:trHeight w:val="28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9532DD4"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6</w:t>
            </w:r>
          </w:p>
        </w:tc>
        <w:tc>
          <w:tcPr>
            <w:tcW w:w="8284" w:type="dxa"/>
            <w:tcBorders>
              <w:top w:val="nil"/>
              <w:left w:val="nil"/>
              <w:bottom w:val="single" w:sz="4" w:space="0" w:color="auto"/>
              <w:right w:val="single" w:sz="4" w:space="0" w:color="auto"/>
            </w:tcBorders>
            <w:shd w:val="clear" w:color="auto" w:fill="auto"/>
            <w:vAlign w:val="center"/>
            <w:hideMark/>
          </w:tcPr>
          <w:p w14:paraId="2711DBC2" w14:textId="77777777" w:rsidR="00DE6BE1" w:rsidRPr="00DE6BE1" w:rsidRDefault="00DE6BE1" w:rsidP="00DE6BE1">
            <w:pPr>
              <w:suppressAutoHyphens w:val="0"/>
              <w:spacing w:line="360" w:lineRule="auto"/>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Kleszcze Rogers (Wertheim) do macicy, lekko odgięte, dł. 25 cm</w:t>
            </w:r>
          </w:p>
        </w:tc>
        <w:tc>
          <w:tcPr>
            <w:tcW w:w="640" w:type="dxa"/>
            <w:tcBorders>
              <w:top w:val="nil"/>
              <w:left w:val="nil"/>
              <w:bottom w:val="single" w:sz="4" w:space="0" w:color="auto"/>
              <w:right w:val="single" w:sz="4" w:space="0" w:color="auto"/>
            </w:tcBorders>
            <w:shd w:val="clear" w:color="auto" w:fill="auto"/>
            <w:noWrap/>
            <w:vAlign w:val="center"/>
            <w:hideMark/>
          </w:tcPr>
          <w:p w14:paraId="73286EBA"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szt.</w:t>
            </w:r>
          </w:p>
        </w:tc>
        <w:tc>
          <w:tcPr>
            <w:tcW w:w="777" w:type="dxa"/>
            <w:tcBorders>
              <w:top w:val="nil"/>
              <w:left w:val="nil"/>
              <w:bottom w:val="single" w:sz="4" w:space="0" w:color="auto"/>
              <w:right w:val="single" w:sz="4" w:space="0" w:color="auto"/>
            </w:tcBorders>
            <w:shd w:val="clear" w:color="auto" w:fill="auto"/>
            <w:noWrap/>
            <w:vAlign w:val="center"/>
            <w:hideMark/>
          </w:tcPr>
          <w:p w14:paraId="712CB9D2"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1</w:t>
            </w:r>
          </w:p>
        </w:tc>
      </w:tr>
      <w:tr w:rsidR="00DE6BE1" w:rsidRPr="00DE6BE1" w14:paraId="1D80FFEF" w14:textId="77777777" w:rsidTr="00DE6BE1">
        <w:trPr>
          <w:trHeight w:val="28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C0309EE"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7</w:t>
            </w:r>
          </w:p>
        </w:tc>
        <w:tc>
          <w:tcPr>
            <w:tcW w:w="8284" w:type="dxa"/>
            <w:tcBorders>
              <w:top w:val="nil"/>
              <w:left w:val="nil"/>
              <w:bottom w:val="single" w:sz="4" w:space="0" w:color="auto"/>
              <w:right w:val="single" w:sz="4" w:space="0" w:color="auto"/>
            </w:tcBorders>
            <w:shd w:val="clear" w:color="auto" w:fill="auto"/>
            <w:vAlign w:val="center"/>
            <w:hideMark/>
          </w:tcPr>
          <w:p w14:paraId="1BA0F07D" w14:textId="77777777" w:rsidR="00DE6BE1" w:rsidRPr="00DE6BE1" w:rsidRDefault="00DE6BE1" w:rsidP="00DE6BE1">
            <w:pPr>
              <w:suppressAutoHyphens w:val="0"/>
              <w:spacing w:line="360" w:lineRule="auto"/>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Skrobaczka ginekologiczna Recamier, tępa, sztywna, fig 16, szer. 40 mm, dł. 31,0 cm</w:t>
            </w:r>
          </w:p>
        </w:tc>
        <w:tc>
          <w:tcPr>
            <w:tcW w:w="640" w:type="dxa"/>
            <w:tcBorders>
              <w:top w:val="nil"/>
              <w:left w:val="nil"/>
              <w:bottom w:val="single" w:sz="4" w:space="0" w:color="auto"/>
              <w:right w:val="single" w:sz="4" w:space="0" w:color="auto"/>
            </w:tcBorders>
            <w:shd w:val="clear" w:color="auto" w:fill="auto"/>
            <w:noWrap/>
            <w:vAlign w:val="center"/>
            <w:hideMark/>
          </w:tcPr>
          <w:p w14:paraId="0836BD29"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szt.</w:t>
            </w:r>
          </w:p>
        </w:tc>
        <w:tc>
          <w:tcPr>
            <w:tcW w:w="777" w:type="dxa"/>
            <w:tcBorders>
              <w:top w:val="nil"/>
              <w:left w:val="nil"/>
              <w:bottom w:val="single" w:sz="4" w:space="0" w:color="auto"/>
              <w:right w:val="single" w:sz="4" w:space="0" w:color="auto"/>
            </w:tcBorders>
            <w:shd w:val="clear" w:color="auto" w:fill="auto"/>
            <w:noWrap/>
            <w:vAlign w:val="center"/>
            <w:hideMark/>
          </w:tcPr>
          <w:p w14:paraId="370387E4"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1</w:t>
            </w:r>
          </w:p>
        </w:tc>
      </w:tr>
      <w:tr w:rsidR="00DE6BE1" w:rsidRPr="00DE6BE1" w14:paraId="10F69201" w14:textId="77777777" w:rsidTr="00DE6BE1">
        <w:trPr>
          <w:trHeight w:val="28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8E73FF3"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8</w:t>
            </w:r>
          </w:p>
        </w:tc>
        <w:tc>
          <w:tcPr>
            <w:tcW w:w="8284" w:type="dxa"/>
            <w:tcBorders>
              <w:top w:val="nil"/>
              <w:left w:val="nil"/>
              <w:bottom w:val="single" w:sz="4" w:space="0" w:color="auto"/>
              <w:right w:val="single" w:sz="4" w:space="0" w:color="auto"/>
            </w:tcBorders>
            <w:shd w:val="clear" w:color="auto" w:fill="auto"/>
            <w:vAlign w:val="center"/>
            <w:hideMark/>
          </w:tcPr>
          <w:p w14:paraId="5A8D3C18" w14:textId="77777777" w:rsidR="00DE6BE1" w:rsidRPr="00DE6BE1" w:rsidRDefault="00DE6BE1" w:rsidP="00DE6BE1">
            <w:pPr>
              <w:suppressAutoHyphens w:val="0"/>
              <w:spacing w:line="360" w:lineRule="auto"/>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 xml:space="preserve">Taśma do znakowania narzędzi, kolor niebieski, </w:t>
            </w:r>
            <w:proofErr w:type="spellStart"/>
            <w:r w:rsidRPr="00DE6BE1">
              <w:rPr>
                <w:rFonts w:ascii="Georgia" w:hAnsi="Georgia" w:cs="Calibri"/>
                <w:color w:val="000000"/>
                <w:kern w:val="0"/>
                <w:sz w:val="20"/>
                <w:szCs w:val="20"/>
                <w:lang w:eastAsia="pl-PL"/>
              </w:rPr>
              <w:t>autoklawowalna</w:t>
            </w:r>
            <w:proofErr w:type="spellEnd"/>
            <w:r w:rsidRPr="00DE6BE1">
              <w:rPr>
                <w:rFonts w:ascii="Georgia" w:hAnsi="Georgia" w:cs="Calibri"/>
                <w:color w:val="000000"/>
                <w:kern w:val="0"/>
                <w:sz w:val="20"/>
                <w:szCs w:val="20"/>
                <w:lang w:eastAsia="pl-PL"/>
              </w:rPr>
              <w:t>, szer. 6,4-6,5 mm, dł. 7,6-7,8 m</w:t>
            </w:r>
          </w:p>
        </w:tc>
        <w:tc>
          <w:tcPr>
            <w:tcW w:w="640" w:type="dxa"/>
            <w:tcBorders>
              <w:top w:val="nil"/>
              <w:left w:val="nil"/>
              <w:bottom w:val="single" w:sz="4" w:space="0" w:color="auto"/>
              <w:right w:val="single" w:sz="4" w:space="0" w:color="auto"/>
            </w:tcBorders>
            <w:shd w:val="clear" w:color="auto" w:fill="auto"/>
            <w:noWrap/>
            <w:vAlign w:val="center"/>
            <w:hideMark/>
          </w:tcPr>
          <w:p w14:paraId="7747576E"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szt.</w:t>
            </w:r>
          </w:p>
        </w:tc>
        <w:tc>
          <w:tcPr>
            <w:tcW w:w="777" w:type="dxa"/>
            <w:tcBorders>
              <w:top w:val="nil"/>
              <w:left w:val="nil"/>
              <w:bottom w:val="single" w:sz="4" w:space="0" w:color="auto"/>
              <w:right w:val="single" w:sz="4" w:space="0" w:color="auto"/>
            </w:tcBorders>
            <w:shd w:val="clear" w:color="auto" w:fill="auto"/>
            <w:noWrap/>
            <w:vAlign w:val="center"/>
            <w:hideMark/>
          </w:tcPr>
          <w:p w14:paraId="06F21AB0" w14:textId="77777777" w:rsidR="00DE6BE1" w:rsidRPr="00DE6BE1" w:rsidRDefault="00DE6BE1" w:rsidP="00DE6BE1">
            <w:pPr>
              <w:suppressAutoHyphens w:val="0"/>
              <w:spacing w:line="360" w:lineRule="auto"/>
              <w:jc w:val="center"/>
              <w:textAlignment w:val="auto"/>
              <w:rPr>
                <w:rFonts w:ascii="Georgia" w:hAnsi="Georgia" w:cs="Calibri"/>
                <w:color w:val="000000"/>
                <w:kern w:val="0"/>
                <w:sz w:val="20"/>
                <w:szCs w:val="20"/>
                <w:lang w:eastAsia="pl-PL"/>
              </w:rPr>
            </w:pPr>
            <w:r w:rsidRPr="00DE6BE1">
              <w:rPr>
                <w:rFonts w:ascii="Georgia" w:hAnsi="Georgia" w:cs="Calibri"/>
                <w:color w:val="000000"/>
                <w:kern w:val="0"/>
                <w:sz w:val="20"/>
                <w:szCs w:val="20"/>
                <w:lang w:eastAsia="pl-PL"/>
              </w:rPr>
              <w:t>1</w:t>
            </w:r>
          </w:p>
        </w:tc>
      </w:tr>
    </w:tbl>
    <w:p w14:paraId="4250FB2E" w14:textId="77777777" w:rsidR="00DE6BE1" w:rsidRDefault="00DE6BE1" w:rsidP="00EC2ADB">
      <w:pPr>
        <w:spacing w:line="360" w:lineRule="auto"/>
        <w:rPr>
          <w:rFonts w:ascii="Georgia" w:hAnsi="Georgia" w:cs="Georgia"/>
          <w:b/>
          <w:bCs/>
          <w:sz w:val="20"/>
          <w:szCs w:val="20"/>
        </w:rPr>
      </w:pPr>
    </w:p>
    <w:p w14:paraId="5DD4366A" w14:textId="47B4B32C" w:rsidR="00DE6BE1" w:rsidRPr="00264279" w:rsidRDefault="00DE6BE1" w:rsidP="00DE6BE1">
      <w:pPr>
        <w:shd w:val="clear" w:color="auto" w:fill="00FFFF"/>
        <w:snapToGrid w:val="0"/>
        <w:ind w:left="-30"/>
        <w:jc w:val="center"/>
        <w:rPr>
          <w:rFonts w:ascii="Georgia" w:hAnsi="Georgia"/>
          <w:b/>
          <w:i/>
          <w:shd w:val="clear" w:color="auto" w:fill="00FFFF"/>
        </w:rPr>
      </w:pPr>
      <w:r w:rsidRPr="00106488">
        <w:rPr>
          <w:rFonts w:ascii="Georgia" w:hAnsi="Georgia"/>
          <w:b/>
          <w:i/>
          <w:shd w:val="clear" w:color="auto" w:fill="00FFFF"/>
        </w:rPr>
        <w:t xml:space="preserve">Pakiet nr </w:t>
      </w:r>
      <w:r>
        <w:rPr>
          <w:rFonts w:ascii="Georgia" w:hAnsi="Georgia"/>
          <w:b/>
          <w:i/>
          <w:shd w:val="clear" w:color="auto" w:fill="00FFFF"/>
        </w:rPr>
        <w:t>4</w:t>
      </w:r>
    </w:p>
    <w:p w14:paraId="5E21E9A2" w14:textId="14B21F3E" w:rsidR="00DE6BE1" w:rsidRDefault="00DE6BE1" w:rsidP="00BF51AB">
      <w:pPr>
        <w:spacing w:line="360" w:lineRule="auto"/>
        <w:jc w:val="center"/>
        <w:rPr>
          <w:rFonts w:ascii="Georgia" w:hAnsi="Georgia" w:cs="Georgia"/>
          <w:b/>
          <w:bCs/>
          <w:sz w:val="20"/>
          <w:szCs w:val="20"/>
        </w:rPr>
      </w:pPr>
      <w:r>
        <w:rPr>
          <w:rFonts w:ascii="Georgia" w:hAnsi="Georgia" w:cs="Georgia"/>
          <w:b/>
          <w:bCs/>
          <w:sz w:val="20"/>
          <w:szCs w:val="20"/>
        </w:rPr>
        <w:t>Narzędzia chirurgiczne drobne dla O. Chirurgii Urazowo-Ortopedycznej</w:t>
      </w:r>
    </w:p>
    <w:p w14:paraId="7E189AE5" w14:textId="3CD61D48" w:rsidR="00DE6BE1" w:rsidRDefault="00284CAC" w:rsidP="00284CAC">
      <w:pPr>
        <w:pStyle w:val="Akapitzlist"/>
        <w:numPr>
          <w:ilvl w:val="0"/>
          <w:numId w:val="82"/>
        </w:numPr>
        <w:spacing w:line="360" w:lineRule="auto"/>
        <w:ind w:left="0" w:firstLine="0"/>
        <w:rPr>
          <w:rFonts w:ascii="Georgia" w:hAnsi="Georgia" w:cs="Georgia"/>
          <w:b/>
          <w:bCs/>
          <w:sz w:val="20"/>
          <w:szCs w:val="20"/>
        </w:rPr>
      </w:pPr>
      <w:r>
        <w:rPr>
          <w:rFonts w:ascii="Georgia" w:hAnsi="Georgia" w:cs="Georgia"/>
          <w:b/>
          <w:bCs/>
          <w:sz w:val="20"/>
          <w:szCs w:val="20"/>
        </w:rPr>
        <w:t>Wymagania ogólne:</w:t>
      </w:r>
    </w:p>
    <w:tbl>
      <w:tblPr>
        <w:tblW w:w="10206"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567"/>
        <w:gridCol w:w="9639"/>
      </w:tblGrid>
      <w:tr w:rsidR="00284CAC" w:rsidRPr="00284CAC" w14:paraId="2D0103DD" w14:textId="77777777" w:rsidTr="00284CAC">
        <w:trPr>
          <w:trHeight w:val="284"/>
        </w:trPr>
        <w:tc>
          <w:tcPr>
            <w:tcW w:w="567" w:type="dxa"/>
            <w:vAlign w:val="center"/>
          </w:tcPr>
          <w:p w14:paraId="7FAF6E2B" w14:textId="77777777" w:rsidR="00284CAC" w:rsidRPr="00284CAC" w:rsidRDefault="00284CAC" w:rsidP="00284CAC">
            <w:pPr>
              <w:spacing w:line="360" w:lineRule="auto"/>
              <w:jc w:val="center"/>
              <w:rPr>
                <w:rFonts w:ascii="Georgia" w:hAnsi="Georgia" w:cs="Arial"/>
                <w:sz w:val="20"/>
                <w:szCs w:val="20"/>
              </w:rPr>
            </w:pPr>
            <w:r w:rsidRPr="00284CAC">
              <w:rPr>
                <w:rFonts w:ascii="Georgia" w:hAnsi="Georgia" w:cs="Arial"/>
                <w:sz w:val="20"/>
                <w:szCs w:val="20"/>
              </w:rPr>
              <w:t>1.</w:t>
            </w:r>
          </w:p>
        </w:tc>
        <w:tc>
          <w:tcPr>
            <w:tcW w:w="9639" w:type="dxa"/>
            <w:vAlign w:val="center"/>
          </w:tcPr>
          <w:p w14:paraId="08227577" w14:textId="241F564A" w:rsidR="00284CAC" w:rsidRPr="00284CAC" w:rsidRDefault="00284CAC" w:rsidP="00284CAC">
            <w:pPr>
              <w:spacing w:line="360" w:lineRule="auto"/>
              <w:rPr>
                <w:rFonts w:ascii="Georgia" w:hAnsi="Georgia" w:cs="Arial"/>
                <w:sz w:val="20"/>
                <w:szCs w:val="20"/>
              </w:rPr>
            </w:pPr>
            <w:r w:rsidRPr="00284CAC">
              <w:rPr>
                <w:rFonts w:ascii="Georgia" w:hAnsi="Georgia" w:cs="Arial"/>
                <w:sz w:val="20"/>
                <w:szCs w:val="20"/>
              </w:rPr>
              <w:t>Narzędzia fabrycznie nowe, rok produkcji 2024, nie dopuszcza się narzędzi regenerowanych lub używanych.</w:t>
            </w:r>
          </w:p>
        </w:tc>
      </w:tr>
      <w:tr w:rsidR="00284CAC" w:rsidRPr="00284CAC" w14:paraId="01B66453" w14:textId="77777777" w:rsidTr="00284CAC">
        <w:trPr>
          <w:trHeight w:val="284"/>
        </w:trPr>
        <w:tc>
          <w:tcPr>
            <w:tcW w:w="567" w:type="dxa"/>
            <w:vAlign w:val="center"/>
          </w:tcPr>
          <w:p w14:paraId="1AFE0084" w14:textId="77777777" w:rsidR="00284CAC" w:rsidRPr="00284CAC" w:rsidRDefault="00284CAC" w:rsidP="00284CAC">
            <w:pPr>
              <w:spacing w:line="360" w:lineRule="auto"/>
              <w:jc w:val="center"/>
              <w:rPr>
                <w:rFonts w:ascii="Georgia" w:hAnsi="Georgia" w:cs="Arial"/>
                <w:sz w:val="20"/>
                <w:szCs w:val="20"/>
              </w:rPr>
            </w:pPr>
            <w:r w:rsidRPr="00284CAC">
              <w:rPr>
                <w:rFonts w:ascii="Georgia" w:hAnsi="Georgia" w:cs="Arial"/>
                <w:sz w:val="20"/>
                <w:szCs w:val="20"/>
              </w:rPr>
              <w:t>2.</w:t>
            </w:r>
          </w:p>
        </w:tc>
        <w:tc>
          <w:tcPr>
            <w:tcW w:w="9639" w:type="dxa"/>
            <w:vAlign w:val="center"/>
          </w:tcPr>
          <w:p w14:paraId="1D668985" w14:textId="77777777" w:rsidR="00284CAC" w:rsidRPr="00284CAC" w:rsidRDefault="00284CAC" w:rsidP="00284CAC">
            <w:pPr>
              <w:spacing w:line="360" w:lineRule="auto"/>
              <w:rPr>
                <w:rFonts w:ascii="Georgia" w:hAnsi="Georgia" w:cs="Arial"/>
                <w:sz w:val="20"/>
                <w:szCs w:val="20"/>
              </w:rPr>
            </w:pPr>
            <w:r w:rsidRPr="00284CAC">
              <w:rPr>
                <w:rFonts w:ascii="Georgia" w:hAnsi="Georgia" w:cs="Arial"/>
                <w:sz w:val="20"/>
                <w:szCs w:val="20"/>
              </w:rPr>
              <w:t>Narzędzia poddane procesom wstępnej pasywacji przez producenta.</w:t>
            </w:r>
          </w:p>
        </w:tc>
      </w:tr>
      <w:tr w:rsidR="00284CAC" w:rsidRPr="00284CAC" w14:paraId="2F8695E1" w14:textId="77777777" w:rsidTr="00284CAC">
        <w:trPr>
          <w:trHeight w:val="284"/>
        </w:trPr>
        <w:tc>
          <w:tcPr>
            <w:tcW w:w="567" w:type="dxa"/>
            <w:vAlign w:val="center"/>
          </w:tcPr>
          <w:p w14:paraId="4D336FAF" w14:textId="77777777" w:rsidR="00284CAC" w:rsidRPr="00284CAC" w:rsidRDefault="00284CAC" w:rsidP="00284CAC">
            <w:pPr>
              <w:spacing w:line="360" w:lineRule="auto"/>
              <w:jc w:val="center"/>
              <w:rPr>
                <w:rFonts w:ascii="Georgia" w:hAnsi="Georgia" w:cs="Arial"/>
                <w:sz w:val="20"/>
                <w:szCs w:val="20"/>
              </w:rPr>
            </w:pPr>
            <w:r w:rsidRPr="00284CAC">
              <w:rPr>
                <w:rFonts w:ascii="Georgia" w:hAnsi="Georgia" w:cs="Arial"/>
                <w:sz w:val="20"/>
                <w:szCs w:val="20"/>
              </w:rPr>
              <w:t>3.</w:t>
            </w:r>
          </w:p>
        </w:tc>
        <w:tc>
          <w:tcPr>
            <w:tcW w:w="9639" w:type="dxa"/>
            <w:vAlign w:val="center"/>
          </w:tcPr>
          <w:p w14:paraId="49507ADF" w14:textId="575E1FFC" w:rsidR="00284CAC" w:rsidRPr="00284CAC" w:rsidRDefault="00284CAC" w:rsidP="00284CAC">
            <w:pPr>
              <w:spacing w:line="360" w:lineRule="auto"/>
              <w:jc w:val="both"/>
              <w:rPr>
                <w:rFonts w:ascii="Georgia" w:hAnsi="Georgia" w:cs="Arial"/>
                <w:sz w:val="20"/>
                <w:szCs w:val="20"/>
              </w:rPr>
            </w:pPr>
            <w:r w:rsidRPr="00284CAC">
              <w:rPr>
                <w:rFonts w:ascii="Georgia" w:hAnsi="Georgia" w:cs="Arial"/>
                <w:sz w:val="20"/>
                <w:szCs w:val="20"/>
              </w:rPr>
              <w:t xml:space="preserve">Wymagana gwarancja: </w:t>
            </w:r>
            <w:r w:rsidR="004B3365">
              <w:rPr>
                <w:rFonts w:ascii="Georgia" w:hAnsi="Georgia" w:cs="Arial"/>
                <w:sz w:val="20"/>
                <w:szCs w:val="20"/>
              </w:rPr>
              <w:t>minimum</w:t>
            </w:r>
            <w:r w:rsidR="004B3365" w:rsidRPr="00284CAC">
              <w:rPr>
                <w:rFonts w:ascii="Georgia" w:hAnsi="Georgia" w:cs="Arial"/>
                <w:sz w:val="20"/>
                <w:szCs w:val="20"/>
              </w:rPr>
              <w:t xml:space="preserve"> </w:t>
            </w:r>
            <w:r w:rsidRPr="00284CAC">
              <w:rPr>
                <w:rFonts w:ascii="Georgia" w:hAnsi="Georgia" w:cs="Arial"/>
                <w:sz w:val="20"/>
                <w:szCs w:val="20"/>
              </w:rPr>
              <w:t xml:space="preserve">24 miesiące </w:t>
            </w:r>
          </w:p>
        </w:tc>
      </w:tr>
      <w:tr w:rsidR="00284CAC" w:rsidRPr="00284CAC" w14:paraId="01BD219B" w14:textId="77777777" w:rsidTr="00284CAC">
        <w:trPr>
          <w:trHeight w:val="284"/>
        </w:trPr>
        <w:tc>
          <w:tcPr>
            <w:tcW w:w="567" w:type="dxa"/>
            <w:vAlign w:val="center"/>
          </w:tcPr>
          <w:p w14:paraId="59309C8C" w14:textId="77777777" w:rsidR="00284CAC" w:rsidRPr="00284CAC" w:rsidRDefault="00284CAC" w:rsidP="00284CAC">
            <w:pPr>
              <w:spacing w:line="360" w:lineRule="auto"/>
              <w:jc w:val="center"/>
              <w:rPr>
                <w:rFonts w:ascii="Georgia" w:hAnsi="Georgia" w:cs="Arial"/>
                <w:sz w:val="20"/>
                <w:szCs w:val="20"/>
              </w:rPr>
            </w:pPr>
            <w:r w:rsidRPr="00284CAC">
              <w:rPr>
                <w:rFonts w:ascii="Georgia" w:hAnsi="Georgia" w:cs="Arial"/>
                <w:sz w:val="20"/>
                <w:szCs w:val="20"/>
              </w:rPr>
              <w:t>4.</w:t>
            </w:r>
          </w:p>
        </w:tc>
        <w:tc>
          <w:tcPr>
            <w:tcW w:w="9639" w:type="dxa"/>
            <w:vAlign w:val="center"/>
          </w:tcPr>
          <w:p w14:paraId="38F28F76" w14:textId="77777777" w:rsidR="00284CAC" w:rsidRPr="00284CAC" w:rsidRDefault="00284CAC" w:rsidP="00284CAC">
            <w:pPr>
              <w:spacing w:line="360" w:lineRule="auto"/>
              <w:jc w:val="both"/>
              <w:rPr>
                <w:rFonts w:ascii="Georgia" w:hAnsi="Georgia" w:cs="Arial"/>
                <w:sz w:val="20"/>
                <w:szCs w:val="20"/>
              </w:rPr>
            </w:pPr>
            <w:r w:rsidRPr="00284CAC">
              <w:rPr>
                <w:rFonts w:ascii="Georgia" w:hAnsi="Georgia" w:cs="Arial"/>
                <w:sz w:val="20"/>
                <w:szCs w:val="20"/>
              </w:rPr>
              <w:t>Narzędzia muszą posiadać możliwość:</w:t>
            </w:r>
          </w:p>
          <w:p w14:paraId="4C766B39" w14:textId="77777777" w:rsidR="00284CAC" w:rsidRPr="00284CAC" w:rsidRDefault="00284CAC" w:rsidP="00284CAC">
            <w:pPr>
              <w:spacing w:line="360" w:lineRule="auto"/>
              <w:jc w:val="both"/>
              <w:rPr>
                <w:rFonts w:ascii="Georgia" w:hAnsi="Georgia" w:cs="Arial"/>
                <w:sz w:val="20"/>
                <w:szCs w:val="20"/>
              </w:rPr>
            </w:pPr>
            <w:r w:rsidRPr="00284CAC">
              <w:rPr>
                <w:rFonts w:ascii="Georgia" w:hAnsi="Georgia" w:cs="Arial"/>
                <w:sz w:val="20"/>
                <w:szCs w:val="20"/>
              </w:rPr>
              <w:t>- mycia (ultradźwięki, neutralizacja i środki myjące posiadające dopuszczenie PZH)</w:t>
            </w:r>
          </w:p>
          <w:p w14:paraId="75FC3CE0" w14:textId="77777777" w:rsidR="00284CAC" w:rsidRPr="00284CAC" w:rsidRDefault="00284CAC" w:rsidP="00284CAC">
            <w:pPr>
              <w:spacing w:line="360" w:lineRule="auto"/>
              <w:jc w:val="both"/>
              <w:rPr>
                <w:rFonts w:ascii="Georgia" w:hAnsi="Georgia" w:cs="Arial"/>
                <w:sz w:val="20"/>
                <w:szCs w:val="20"/>
              </w:rPr>
            </w:pPr>
            <w:r w:rsidRPr="00284CAC">
              <w:rPr>
                <w:rFonts w:ascii="Georgia" w:hAnsi="Georgia" w:cs="Arial"/>
                <w:sz w:val="20"/>
                <w:szCs w:val="20"/>
              </w:rPr>
              <w:t>- dezynfekcji (temperaturowa i chemiczna środkami dopuszczonymi przez PZH)</w:t>
            </w:r>
          </w:p>
          <w:p w14:paraId="68B84F0A" w14:textId="77777777" w:rsidR="00284CAC" w:rsidRPr="00284CAC" w:rsidRDefault="00284CAC" w:rsidP="00284CAC">
            <w:pPr>
              <w:spacing w:line="360" w:lineRule="auto"/>
              <w:rPr>
                <w:rFonts w:ascii="Georgia" w:hAnsi="Georgia" w:cs="Arial"/>
                <w:sz w:val="20"/>
                <w:szCs w:val="20"/>
              </w:rPr>
            </w:pPr>
            <w:r w:rsidRPr="00284CAC">
              <w:rPr>
                <w:rFonts w:ascii="Georgia" w:hAnsi="Georgia" w:cs="Arial"/>
                <w:sz w:val="20"/>
                <w:szCs w:val="20"/>
              </w:rPr>
              <w:t>- sterylizacji (parowa w autoklawach 134˚C)</w:t>
            </w:r>
          </w:p>
        </w:tc>
      </w:tr>
      <w:tr w:rsidR="00284CAC" w:rsidRPr="00284CAC" w14:paraId="26687226" w14:textId="77777777" w:rsidTr="00284CAC">
        <w:trPr>
          <w:trHeight w:val="284"/>
        </w:trPr>
        <w:tc>
          <w:tcPr>
            <w:tcW w:w="567" w:type="dxa"/>
            <w:vAlign w:val="center"/>
          </w:tcPr>
          <w:p w14:paraId="4FBEEB29" w14:textId="77777777" w:rsidR="00284CAC" w:rsidRPr="00284CAC" w:rsidRDefault="00284CAC" w:rsidP="00284CAC">
            <w:pPr>
              <w:spacing w:line="360" w:lineRule="auto"/>
              <w:jc w:val="center"/>
              <w:rPr>
                <w:rFonts w:ascii="Georgia" w:hAnsi="Georgia" w:cs="Arial"/>
                <w:sz w:val="20"/>
                <w:szCs w:val="20"/>
              </w:rPr>
            </w:pPr>
            <w:r w:rsidRPr="00284CAC">
              <w:rPr>
                <w:rFonts w:ascii="Georgia" w:hAnsi="Georgia" w:cs="Arial"/>
                <w:sz w:val="20"/>
                <w:szCs w:val="20"/>
              </w:rPr>
              <w:t>5.</w:t>
            </w:r>
          </w:p>
        </w:tc>
        <w:tc>
          <w:tcPr>
            <w:tcW w:w="9639" w:type="dxa"/>
            <w:vAlign w:val="center"/>
          </w:tcPr>
          <w:p w14:paraId="6A50520B" w14:textId="77777777" w:rsidR="00284CAC" w:rsidRPr="00284CAC" w:rsidRDefault="00284CAC" w:rsidP="00284CAC">
            <w:pPr>
              <w:spacing w:line="360" w:lineRule="auto"/>
              <w:jc w:val="both"/>
              <w:rPr>
                <w:rFonts w:ascii="Georgia" w:hAnsi="Georgia" w:cs="Arial"/>
                <w:sz w:val="20"/>
                <w:szCs w:val="20"/>
              </w:rPr>
            </w:pPr>
            <w:r w:rsidRPr="00284CAC">
              <w:rPr>
                <w:rFonts w:ascii="Georgia" w:hAnsi="Georgia" w:cs="Arial"/>
                <w:sz w:val="20"/>
                <w:szCs w:val="20"/>
              </w:rPr>
              <w:t>Ramiona nożyczek łączone za pomocą śrub lub wkrętów odpowiednio zabezpieczonymi przed przypadkowym odkręceniem</w:t>
            </w:r>
          </w:p>
        </w:tc>
      </w:tr>
      <w:tr w:rsidR="00284CAC" w:rsidRPr="00284CAC" w14:paraId="4F4E7BAE" w14:textId="77777777" w:rsidTr="00284CAC">
        <w:trPr>
          <w:trHeight w:val="284"/>
        </w:trPr>
        <w:tc>
          <w:tcPr>
            <w:tcW w:w="567" w:type="dxa"/>
            <w:vAlign w:val="center"/>
          </w:tcPr>
          <w:p w14:paraId="0FEFE2D7" w14:textId="77777777" w:rsidR="00284CAC" w:rsidRPr="00284CAC" w:rsidRDefault="00284CAC" w:rsidP="00284CAC">
            <w:pPr>
              <w:spacing w:line="360" w:lineRule="auto"/>
              <w:jc w:val="center"/>
              <w:rPr>
                <w:rFonts w:ascii="Georgia" w:hAnsi="Georgia" w:cs="Arial"/>
                <w:sz w:val="20"/>
                <w:szCs w:val="20"/>
              </w:rPr>
            </w:pPr>
            <w:r w:rsidRPr="00284CAC">
              <w:rPr>
                <w:rFonts w:ascii="Georgia" w:hAnsi="Georgia" w:cs="Arial"/>
                <w:sz w:val="20"/>
                <w:szCs w:val="20"/>
              </w:rPr>
              <w:t>6.</w:t>
            </w:r>
          </w:p>
        </w:tc>
        <w:tc>
          <w:tcPr>
            <w:tcW w:w="9639" w:type="dxa"/>
            <w:vAlign w:val="center"/>
          </w:tcPr>
          <w:p w14:paraId="00DE0D14" w14:textId="77777777" w:rsidR="00284CAC" w:rsidRPr="00284CAC" w:rsidRDefault="00284CAC" w:rsidP="00284CAC">
            <w:pPr>
              <w:pStyle w:val="Tekstpodstawowywcity"/>
              <w:spacing w:after="0" w:line="360" w:lineRule="auto"/>
              <w:ind w:left="0"/>
              <w:jc w:val="both"/>
              <w:rPr>
                <w:rFonts w:cs="Arial"/>
                <w:b w:val="0"/>
                <w:bCs w:val="0"/>
                <w:i w:val="0"/>
                <w:iCs w:val="0"/>
                <w:sz w:val="20"/>
                <w:szCs w:val="20"/>
              </w:rPr>
            </w:pPr>
            <w:r w:rsidRPr="00284CAC">
              <w:rPr>
                <w:rFonts w:cs="Arial"/>
                <w:b w:val="0"/>
                <w:bCs w:val="0"/>
                <w:i w:val="0"/>
                <w:iCs w:val="0"/>
                <w:sz w:val="20"/>
                <w:szCs w:val="20"/>
              </w:rPr>
              <w:t>Oferowane narzędzia muszą spełniać poniższe warunki:</w:t>
            </w:r>
          </w:p>
          <w:p w14:paraId="61A869DE" w14:textId="77777777" w:rsidR="00284CAC" w:rsidRPr="00284CAC" w:rsidRDefault="00284CAC" w:rsidP="00284CAC">
            <w:pPr>
              <w:pStyle w:val="Tekstpodstawowywcity"/>
              <w:spacing w:after="0" w:line="360" w:lineRule="auto"/>
              <w:ind w:left="0"/>
              <w:jc w:val="both"/>
              <w:rPr>
                <w:rFonts w:cs="Arial"/>
                <w:b w:val="0"/>
                <w:bCs w:val="0"/>
                <w:i w:val="0"/>
                <w:iCs w:val="0"/>
                <w:color w:val="000000"/>
                <w:sz w:val="20"/>
                <w:szCs w:val="20"/>
              </w:rPr>
            </w:pPr>
            <w:r w:rsidRPr="00284CAC">
              <w:rPr>
                <w:rFonts w:cs="Arial"/>
                <w:b w:val="0"/>
                <w:bCs w:val="0"/>
                <w:i w:val="0"/>
                <w:iCs w:val="0"/>
                <w:color w:val="000000"/>
                <w:sz w:val="20"/>
                <w:szCs w:val="20"/>
              </w:rPr>
              <w:t>- narzędzia wykonane z stali odpornej na korozję zgodnie z normą EN ISO7153-1:2017 lub równoważną (przedstawienie informacji producenta dot. składu materiałów z jakich wykonano narzędzia);</w:t>
            </w:r>
          </w:p>
          <w:p w14:paraId="14F24CEF" w14:textId="77777777" w:rsidR="00284CAC" w:rsidRPr="00284CAC" w:rsidRDefault="00284CAC" w:rsidP="00284CAC">
            <w:pPr>
              <w:pStyle w:val="Tekstpodstawowywcity"/>
              <w:spacing w:after="0" w:line="360" w:lineRule="auto"/>
              <w:ind w:left="0"/>
              <w:jc w:val="both"/>
              <w:rPr>
                <w:rFonts w:cs="Arial"/>
                <w:b w:val="0"/>
                <w:bCs w:val="0"/>
                <w:i w:val="0"/>
                <w:iCs w:val="0"/>
                <w:color w:val="000000"/>
                <w:sz w:val="20"/>
                <w:szCs w:val="20"/>
              </w:rPr>
            </w:pPr>
            <w:r w:rsidRPr="00284CAC">
              <w:rPr>
                <w:rFonts w:cs="Arial"/>
                <w:b w:val="0"/>
                <w:bCs w:val="0"/>
                <w:i w:val="0"/>
                <w:iCs w:val="0"/>
                <w:color w:val="000000"/>
                <w:sz w:val="20"/>
                <w:szCs w:val="20"/>
              </w:rPr>
              <w:t>- wysoka trwałość, ergonomia,</w:t>
            </w:r>
          </w:p>
          <w:p w14:paraId="2E7E1F41" w14:textId="77777777" w:rsidR="00284CAC" w:rsidRPr="00284CAC" w:rsidRDefault="00284CAC" w:rsidP="00284CAC">
            <w:pPr>
              <w:pStyle w:val="Tekstpodstawowywcity"/>
              <w:spacing w:after="0" w:line="360" w:lineRule="auto"/>
              <w:ind w:left="0"/>
              <w:jc w:val="both"/>
              <w:rPr>
                <w:rFonts w:cs="Arial"/>
                <w:b w:val="0"/>
                <w:bCs w:val="0"/>
                <w:i w:val="0"/>
                <w:iCs w:val="0"/>
                <w:color w:val="000000"/>
                <w:sz w:val="20"/>
                <w:szCs w:val="20"/>
              </w:rPr>
            </w:pPr>
            <w:r w:rsidRPr="00284CAC">
              <w:rPr>
                <w:rFonts w:cs="Arial"/>
                <w:b w:val="0"/>
                <w:bCs w:val="0"/>
                <w:i w:val="0"/>
                <w:iCs w:val="0"/>
                <w:color w:val="000000"/>
                <w:sz w:val="20"/>
                <w:szCs w:val="20"/>
              </w:rPr>
              <w:lastRenderedPageBreak/>
              <w:t>- narzędzia matowane,</w:t>
            </w:r>
          </w:p>
          <w:p w14:paraId="3781BD75" w14:textId="77777777" w:rsidR="00284CAC" w:rsidRPr="00284CAC" w:rsidRDefault="00284CAC" w:rsidP="00284CAC">
            <w:pPr>
              <w:pStyle w:val="Tekstpodstawowywcity"/>
              <w:spacing w:after="0" w:line="360" w:lineRule="auto"/>
              <w:ind w:left="0"/>
              <w:jc w:val="both"/>
              <w:rPr>
                <w:rFonts w:cs="Arial"/>
                <w:b w:val="0"/>
                <w:bCs w:val="0"/>
                <w:i w:val="0"/>
                <w:iCs w:val="0"/>
                <w:color w:val="000000"/>
                <w:sz w:val="20"/>
                <w:szCs w:val="20"/>
              </w:rPr>
            </w:pPr>
            <w:r w:rsidRPr="00284CAC">
              <w:rPr>
                <w:rFonts w:cs="Arial"/>
                <w:b w:val="0"/>
                <w:bCs w:val="0"/>
                <w:i w:val="0"/>
                <w:iCs w:val="0"/>
                <w:color w:val="000000"/>
                <w:sz w:val="20"/>
                <w:szCs w:val="20"/>
              </w:rPr>
              <w:t>- narzędzia oznakowane laserowo: numer katalogowy, nazwa/ logo  producenta, znak CE, data matrix i numer LOT.</w:t>
            </w:r>
          </w:p>
          <w:p w14:paraId="074DF7DE" w14:textId="77777777" w:rsidR="00284CAC" w:rsidRPr="00284CAC" w:rsidRDefault="00284CAC" w:rsidP="00284CAC">
            <w:pPr>
              <w:pStyle w:val="Tekstpodstawowywcity"/>
              <w:spacing w:after="0" w:line="360" w:lineRule="auto"/>
              <w:ind w:left="0"/>
              <w:jc w:val="both"/>
              <w:rPr>
                <w:rFonts w:cs="Arial"/>
                <w:b w:val="0"/>
                <w:bCs w:val="0"/>
                <w:i w:val="0"/>
                <w:iCs w:val="0"/>
                <w:color w:val="000000"/>
                <w:sz w:val="20"/>
                <w:szCs w:val="20"/>
              </w:rPr>
            </w:pPr>
            <w:r w:rsidRPr="00284CAC">
              <w:rPr>
                <w:rFonts w:cs="Arial"/>
                <w:b w:val="0"/>
                <w:bCs w:val="0"/>
                <w:i w:val="0"/>
                <w:iCs w:val="0"/>
                <w:color w:val="000000"/>
                <w:sz w:val="20"/>
                <w:szCs w:val="20"/>
              </w:rPr>
              <w:t>- pasywacja narzędzi z walidacją procesu.</w:t>
            </w:r>
          </w:p>
          <w:p w14:paraId="552AA244" w14:textId="77777777" w:rsidR="00284CAC" w:rsidRPr="00284CAC" w:rsidRDefault="00284CAC" w:rsidP="00284CAC">
            <w:pPr>
              <w:pStyle w:val="Tekstpodstawowywcity"/>
              <w:spacing w:after="0" w:line="360" w:lineRule="auto"/>
              <w:ind w:left="0"/>
              <w:jc w:val="both"/>
              <w:rPr>
                <w:rFonts w:cs="Arial"/>
                <w:b w:val="0"/>
                <w:bCs w:val="0"/>
                <w:i w:val="0"/>
                <w:iCs w:val="0"/>
                <w:color w:val="000000"/>
                <w:sz w:val="20"/>
                <w:szCs w:val="20"/>
              </w:rPr>
            </w:pPr>
            <w:r w:rsidRPr="00284CAC">
              <w:rPr>
                <w:rFonts w:cs="Arial"/>
                <w:b w:val="0"/>
                <w:bCs w:val="0"/>
                <w:i w:val="0"/>
                <w:iCs w:val="0"/>
                <w:color w:val="000000"/>
                <w:sz w:val="20"/>
                <w:szCs w:val="20"/>
              </w:rPr>
              <w:t>- hartowanie narzędzi w atmosferze ochronnej z walidacją procesu.</w:t>
            </w:r>
          </w:p>
          <w:p w14:paraId="5F9FE165" w14:textId="77777777" w:rsidR="00284CAC" w:rsidRPr="00284CAC" w:rsidRDefault="00284CAC" w:rsidP="00284CAC">
            <w:pPr>
              <w:pStyle w:val="Tekstpodstawowywcity"/>
              <w:spacing w:after="0" w:line="360" w:lineRule="auto"/>
              <w:ind w:left="0"/>
              <w:jc w:val="both"/>
              <w:rPr>
                <w:rFonts w:cs="Arial"/>
                <w:b w:val="0"/>
                <w:bCs w:val="0"/>
                <w:i w:val="0"/>
                <w:iCs w:val="0"/>
                <w:color w:val="000000"/>
                <w:sz w:val="20"/>
                <w:szCs w:val="20"/>
              </w:rPr>
            </w:pPr>
            <w:r w:rsidRPr="00284CAC">
              <w:rPr>
                <w:rFonts w:cs="Arial"/>
                <w:b w:val="0"/>
                <w:bCs w:val="0"/>
                <w:i w:val="0"/>
                <w:iCs w:val="0"/>
                <w:color w:val="000000"/>
                <w:sz w:val="20"/>
                <w:szCs w:val="20"/>
              </w:rPr>
              <w:t xml:space="preserve"> - wymagana twardość podstawowych narzędzi: kleszczyki, haki i imadła 42-50HRC; nożyczki 52-58HRC, trzonki do skalpeli 50-58HRC; instrumenty elastyczne 5-20HRC.</w:t>
            </w:r>
          </w:p>
          <w:p w14:paraId="1396BF9A" w14:textId="77777777" w:rsidR="00284CAC" w:rsidRPr="00284CAC" w:rsidRDefault="00284CAC" w:rsidP="00284CAC">
            <w:pPr>
              <w:pStyle w:val="Tekstpodstawowywcity"/>
              <w:spacing w:after="0" w:line="360" w:lineRule="auto"/>
              <w:ind w:left="0"/>
              <w:jc w:val="both"/>
              <w:rPr>
                <w:rFonts w:cs="Arial"/>
                <w:b w:val="0"/>
                <w:bCs w:val="0"/>
                <w:i w:val="0"/>
                <w:iCs w:val="0"/>
                <w:color w:val="000000"/>
                <w:sz w:val="20"/>
                <w:szCs w:val="20"/>
              </w:rPr>
            </w:pPr>
            <w:r w:rsidRPr="00284CAC">
              <w:rPr>
                <w:rFonts w:cs="Arial"/>
                <w:b w:val="0"/>
                <w:bCs w:val="0"/>
                <w:i w:val="0"/>
                <w:iCs w:val="0"/>
                <w:color w:val="000000"/>
                <w:sz w:val="20"/>
                <w:szCs w:val="20"/>
              </w:rPr>
              <w:t>- spełnienie norm zgodnie z dyrektywą UE 2017/745 (rozporządzenie MDR)</w:t>
            </w:r>
          </w:p>
          <w:p w14:paraId="19413D9B" w14:textId="77777777" w:rsidR="00284CAC" w:rsidRPr="00284CAC" w:rsidRDefault="00284CAC" w:rsidP="00284CAC">
            <w:pPr>
              <w:pStyle w:val="Tekstpodstawowywcity"/>
              <w:spacing w:after="0" w:line="360" w:lineRule="auto"/>
              <w:ind w:left="0"/>
              <w:jc w:val="both"/>
              <w:rPr>
                <w:rFonts w:cs="Arial"/>
                <w:b w:val="0"/>
                <w:bCs w:val="0"/>
                <w:i w:val="0"/>
                <w:iCs w:val="0"/>
                <w:sz w:val="20"/>
                <w:szCs w:val="20"/>
              </w:rPr>
            </w:pPr>
            <w:r w:rsidRPr="00284CAC">
              <w:rPr>
                <w:rFonts w:cs="Arial"/>
                <w:b w:val="0"/>
                <w:bCs w:val="0"/>
                <w:i w:val="0"/>
                <w:iCs w:val="0"/>
                <w:sz w:val="20"/>
                <w:szCs w:val="20"/>
              </w:rPr>
              <w:t>- odporność na korozję potwierdzona przez producenta wg normy DIN EN ISO 13402;</w:t>
            </w:r>
          </w:p>
          <w:p w14:paraId="76E521CC" w14:textId="77777777" w:rsidR="00284CAC" w:rsidRPr="00284CAC" w:rsidRDefault="00284CAC" w:rsidP="00284CAC">
            <w:pPr>
              <w:spacing w:line="360" w:lineRule="auto"/>
              <w:jc w:val="both"/>
              <w:rPr>
                <w:rFonts w:ascii="Georgia" w:hAnsi="Georgia" w:cs="Arial"/>
                <w:sz w:val="20"/>
                <w:szCs w:val="20"/>
              </w:rPr>
            </w:pPr>
            <w:r w:rsidRPr="00284CAC">
              <w:rPr>
                <w:rFonts w:ascii="Georgia" w:hAnsi="Georgia" w:cs="Arial"/>
                <w:sz w:val="20"/>
                <w:szCs w:val="20"/>
              </w:rPr>
              <w:t xml:space="preserve">Przedstawienie oświadczeń potwierdzających spełnienie ww. warunków (dołączyć do oferty certyfikat CE, deklarację zgodności CE/i lub wpis do Rejestru Wyrobów Medycznych) </w:t>
            </w:r>
          </w:p>
        </w:tc>
      </w:tr>
      <w:tr w:rsidR="00284CAC" w:rsidRPr="00284CAC" w14:paraId="2FC8DCEE" w14:textId="77777777" w:rsidTr="00284CAC">
        <w:trPr>
          <w:trHeight w:val="284"/>
        </w:trPr>
        <w:tc>
          <w:tcPr>
            <w:tcW w:w="567" w:type="dxa"/>
            <w:vAlign w:val="center"/>
          </w:tcPr>
          <w:p w14:paraId="10EBA3B2" w14:textId="77777777" w:rsidR="00284CAC" w:rsidRPr="00284CAC" w:rsidRDefault="00284CAC" w:rsidP="00284CAC">
            <w:pPr>
              <w:spacing w:line="360" w:lineRule="auto"/>
              <w:jc w:val="center"/>
              <w:rPr>
                <w:rFonts w:ascii="Georgia" w:hAnsi="Georgia" w:cs="Arial"/>
                <w:sz w:val="20"/>
                <w:szCs w:val="20"/>
              </w:rPr>
            </w:pPr>
            <w:r w:rsidRPr="00284CAC">
              <w:rPr>
                <w:rFonts w:ascii="Georgia" w:hAnsi="Georgia" w:cs="Arial"/>
                <w:sz w:val="20"/>
                <w:szCs w:val="20"/>
              </w:rPr>
              <w:t>7.</w:t>
            </w:r>
          </w:p>
        </w:tc>
        <w:tc>
          <w:tcPr>
            <w:tcW w:w="9639" w:type="dxa"/>
            <w:vAlign w:val="center"/>
          </w:tcPr>
          <w:p w14:paraId="3AF3A334" w14:textId="77777777" w:rsidR="00284CAC" w:rsidRPr="00284CAC" w:rsidRDefault="00284CAC" w:rsidP="00284CAC">
            <w:pPr>
              <w:pStyle w:val="Tekstpodstawowywcity"/>
              <w:spacing w:after="0" w:line="360" w:lineRule="auto"/>
              <w:ind w:left="0"/>
              <w:jc w:val="both"/>
              <w:rPr>
                <w:rFonts w:cs="Arial"/>
                <w:b w:val="0"/>
                <w:bCs w:val="0"/>
                <w:i w:val="0"/>
                <w:iCs w:val="0"/>
                <w:sz w:val="20"/>
                <w:szCs w:val="20"/>
              </w:rPr>
            </w:pPr>
            <w:r w:rsidRPr="00284CAC">
              <w:rPr>
                <w:rFonts w:cs="Arial"/>
                <w:b w:val="0"/>
                <w:bCs w:val="0"/>
                <w:i w:val="0"/>
                <w:iCs w:val="0"/>
                <w:color w:val="000000"/>
                <w:sz w:val="20"/>
                <w:szCs w:val="20"/>
              </w:rPr>
              <w:t xml:space="preserve">Narzędzia </w:t>
            </w:r>
            <w:r w:rsidRPr="00284CAC">
              <w:rPr>
                <w:rFonts w:cs="Arial"/>
                <w:b w:val="0"/>
                <w:bCs w:val="0"/>
                <w:i w:val="0"/>
                <w:iCs w:val="0"/>
                <w:sz w:val="20"/>
                <w:szCs w:val="20"/>
              </w:rPr>
              <w:t xml:space="preserve">chirurgiczne i kontenery </w:t>
            </w:r>
            <w:r w:rsidRPr="00284CAC">
              <w:rPr>
                <w:rFonts w:cs="Arial"/>
                <w:b w:val="0"/>
                <w:bCs w:val="0"/>
                <w:i w:val="0"/>
                <w:iCs w:val="0"/>
                <w:color w:val="000000"/>
                <w:sz w:val="20"/>
                <w:szCs w:val="20"/>
              </w:rPr>
              <w:t xml:space="preserve">muszą być oznaczone kodem  Data matrix, matrycowym dwuwymiarowym  kodem kreskowym (kod kreskowy 2D), składającym się z czarnych i białych pól (modułów) zamieszczonych w granicach tzw. wzoru wyszukiwania. Oznakowanie takie pozwoli na pełną identyfikację narzędzi w zestawie i możliwość skanowania każdego instrumentu znajdującego się w zestawie. Kod Data Matrix musi zawierać zakodowaną informację o unikalnym numerze narzędzia/kontenera. </w:t>
            </w:r>
          </w:p>
        </w:tc>
      </w:tr>
      <w:tr w:rsidR="00284CAC" w:rsidRPr="00284CAC" w14:paraId="44A9A17F" w14:textId="77777777" w:rsidTr="00284CAC">
        <w:trPr>
          <w:trHeight w:val="284"/>
        </w:trPr>
        <w:tc>
          <w:tcPr>
            <w:tcW w:w="567" w:type="dxa"/>
            <w:vAlign w:val="center"/>
          </w:tcPr>
          <w:p w14:paraId="47D06489" w14:textId="77777777" w:rsidR="00284CAC" w:rsidRPr="00284CAC" w:rsidRDefault="00284CAC" w:rsidP="00284CAC">
            <w:pPr>
              <w:spacing w:line="360" w:lineRule="auto"/>
              <w:jc w:val="center"/>
              <w:rPr>
                <w:rFonts w:ascii="Georgia" w:hAnsi="Georgia" w:cs="Arial"/>
                <w:sz w:val="20"/>
                <w:szCs w:val="20"/>
              </w:rPr>
            </w:pPr>
            <w:r w:rsidRPr="00284CAC">
              <w:rPr>
                <w:rFonts w:ascii="Georgia" w:hAnsi="Georgia" w:cs="Arial"/>
                <w:sz w:val="20"/>
                <w:szCs w:val="20"/>
              </w:rPr>
              <w:t>8.</w:t>
            </w:r>
          </w:p>
        </w:tc>
        <w:tc>
          <w:tcPr>
            <w:tcW w:w="9639" w:type="dxa"/>
            <w:vAlign w:val="center"/>
          </w:tcPr>
          <w:p w14:paraId="20ADBFF3" w14:textId="77777777" w:rsidR="00284CAC" w:rsidRPr="00284CAC" w:rsidRDefault="00284CAC" w:rsidP="00284CAC">
            <w:pPr>
              <w:pStyle w:val="western"/>
              <w:shd w:val="clear" w:color="auto" w:fill="FFFFFF"/>
              <w:spacing w:before="0" w:after="0" w:line="360" w:lineRule="auto"/>
              <w:rPr>
                <w:rFonts w:ascii="Georgia" w:hAnsi="Georgia"/>
                <w:sz w:val="20"/>
                <w:szCs w:val="20"/>
              </w:rPr>
            </w:pPr>
            <w:r w:rsidRPr="00284CAC">
              <w:rPr>
                <w:rFonts w:ascii="Georgia" w:hAnsi="Georgia" w:cs="Arial"/>
                <w:sz w:val="20"/>
                <w:szCs w:val="20"/>
              </w:rPr>
              <w:t>Oferowane narzędzia muszą spełniać właściwe, ustalone w obowiązujących przepisach prawa wymagania odnośnie dopuszczenia do użytkowania przedmiotowych wyrobów w polskich zakładach opieki zdrowotnej.</w:t>
            </w:r>
          </w:p>
        </w:tc>
      </w:tr>
      <w:tr w:rsidR="00284CAC" w:rsidRPr="00284CAC" w14:paraId="666B6FFA" w14:textId="77777777" w:rsidTr="00284CAC">
        <w:trPr>
          <w:trHeight w:val="284"/>
        </w:trPr>
        <w:tc>
          <w:tcPr>
            <w:tcW w:w="567" w:type="dxa"/>
            <w:vAlign w:val="center"/>
          </w:tcPr>
          <w:p w14:paraId="3AA56545" w14:textId="77777777" w:rsidR="00284CAC" w:rsidRPr="00284CAC" w:rsidRDefault="00284CAC" w:rsidP="00284CAC">
            <w:pPr>
              <w:spacing w:line="360" w:lineRule="auto"/>
              <w:jc w:val="center"/>
              <w:rPr>
                <w:rFonts w:ascii="Georgia" w:hAnsi="Georgia" w:cs="Arial"/>
                <w:sz w:val="20"/>
                <w:szCs w:val="20"/>
              </w:rPr>
            </w:pPr>
            <w:r w:rsidRPr="00284CAC">
              <w:rPr>
                <w:rFonts w:ascii="Georgia" w:hAnsi="Georgia" w:cs="Arial"/>
                <w:sz w:val="20"/>
                <w:szCs w:val="20"/>
              </w:rPr>
              <w:t>9.</w:t>
            </w:r>
          </w:p>
        </w:tc>
        <w:tc>
          <w:tcPr>
            <w:tcW w:w="9639" w:type="dxa"/>
            <w:vAlign w:val="center"/>
          </w:tcPr>
          <w:p w14:paraId="762AE3A0" w14:textId="77777777" w:rsidR="00284CAC" w:rsidRPr="00284CAC" w:rsidRDefault="00284CAC" w:rsidP="00284CAC">
            <w:pPr>
              <w:spacing w:line="360" w:lineRule="auto"/>
              <w:jc w:val="both"/>
              <w:rPr>
                <w:rFonts w:ascii="Georgia" w:hAnsi="Georgia" w:cs="Arial"/>
                <w:color w:val="000000"/>
                <w:sz w:val="20"/>
                <w:szCs w:val="20"/>
              </w:rPr>
            </w:pPr>
            <w:r w:rsidRPr="00284CAC">
              <w:rPr>
                <w:rFonts w:ascii="Georgia" w:hAnsi="Georgia" w:cs="Arial"/>
                <w:color w:val="000000"/>
                <w:sz w:val="20"/>
                <w:szCs w:val="20"/>
              </w:rPr>
              <w:t>Dopuszczalne tolerancje wymiarowa od rozmiarów oferowanych narzędzi w przedziale +/-2mm</w:t>
            </w:r>
          </w:p>
        </w:tc>
      </w:tr>
    </w:tbl>
    <w:p w14:paraId="26565221" w14:textId="77777777" w:rsidR="00284CAC" w:rsidRPr="00284CAC" w:rsidRDefault="00284CAC" w:rsidP="00284CAC">
      <w:pPr>
        <w:spacing w:line="360" w:lineRule="auto"/>
        <w:rPr>
          <w:rFonts w:ascii="Georgia" w:hAnsi="Georgia" w:cs="Georgia"/>
          <w:b/>
          <w:bCs/>
          <w:sz w:val="20"/>
          <w:szCs w:val="20"/>
        </w:rPr>
      </w:pPr>
    </w:p>
    <w:p w14:paraId="6F530660" w14:textId="50092B1B" w:rsidR="00284CAC" w:rsidRPr="00284CAC" w:rsidRDefault="00284CAC" w:rsidP="00284CAC">
      <w:pPr>
        <w:pStyle w:val="Akapitzlist"/>
        <w:numPr>
          <w:ilvl w:val="0"/>
          <w:numId w:val="82"/>
        </w:numPr>
        <w:spacing w:line="360" w:lineRule="auto"/>
        <w:ind w:left="0" w:firstLine="0"/>
        <w:rPr>
          <w:rFonts w:ascii="Georgia" w:hAnsi="Georgia" w:cs="Georgia"/>
          <w:b/>
          <w:bCs/>
          <w:sz w:val="20"/>
          <w:szCs w:val="20"/>
        </w:rPr>
      </w:pPr>
      <w:r>
        <w:rPr>
          <w:rFonts w:ascii="Georgia" w:hAnsi="Georgia" w:cs="Georgia"/>
          <w:b/>
          <w:bCs/>
          <w:sz w:val="20"/>
          <w:szCs w:val="20"/>
        </w:rPr>
        <w:t>Asortyment: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8284"/>
        <w:gridCol w:w="640"/>
        <w:gridCol w:w="777"/>
      </w:tblGrid>
      <w:tr w:rsidR="00E44017" w:rsidRPr="00DE6BE1" w14:paraId="754D686E" w14:textId="77777777" w:rsidTr="00E44017">
        <w:trPr>
          <w:trHeight w:val="284"/>
        </w:trPr>
        <w:tc>
          <w:tcPr>
            <w:tcW w:w="500" w:type="dxa"/>
            <w:shd w:val="clear" w:color="auto" w:fill="auto"/>
            <w:noWrap/>
            <w:vAlign w:val="center"/>
            <w:hideMark/>
          </w:tcPr>
          <w:p w14:paraId="462E9114" w14:textId="77777777" w:rsidR="00DE6BE1" w:rsidRPr="00DE6BE1" w:rsidRDefault="00DE6BE1" w:rsidP="00DE6BE1">
            <w:pPr>
              <w:suppressAutoHyphens w:val="0"/>
              <w:spacing w:line="360" w:lineRule="auto"/>
              <w:jc w:val="center"/>
              <w:textAlignment w:val="auto"/>
              <w:rPr>
                <w:rFonts w:ascii="Georgia" w:hAnsi="Georgia" w:cs="Arial"/>
                <w:b/>
                <w:bCs/>
                <w:color w:val="000000"/>
                <w:kern w:val="0"/>
                <w:sz w:val="20"/>
                <w:szCs w:val="20"/>
                <w:lang w:eastAsia="pl-PL"/>
              </w:rPr>
            </w:pPr>
            <w:r w:rsidRPr="00DE6BE1">
              <w:rPr>
                <w:rFonts w:ascii="Georgia" w:hAnsi="Georgia" w:cs="Arial"/>
                <w:b/>
                <w:bCs/>
                <w:color w:val="000000"/>
                <w:kern w:val="0"/>
                <w:sz w:val="20"/>
                <w:szCs w:val="20"/>
                <w:lang w:eastAsia="pl-PL"/>
              </w:rPr>
              <w:t>Lp.</w:t>
            </w:r>
          </w:p>
        </w:tc>
        <w:tc>
          <w:tcPr>
            <w:tcW w:w="8284" w:type="dxa"/>
            <w:shd w:val="clear" w:color="auto" w:fill="auto"/>
            <w:noWrap/>
            <w:vAlign w:val="center"/>
            <w:hideMark/>
          </w:tcPr>
          <w:p w14:paraId="038076AC" w14:textId="77777777" w:rsidR="00DE6BE1" w:rsidRPr="00DE6BE1" w:rsidRDefault="00DE6BE1" w:rsidP="00DE6BE1">
            <w:pPr>
              <w:suppressAutoHyphens w:val="0"/>
              <w:spacing w:line="360" w:lineRule="auto"/>
              <w:jc w:val="center"/>
              <w:textAlignment w:val="auto"/>
              <w:rPr>
                <w:rFonts w:ascii="Georgia" w:hAnsi="Georgia" w:cs="Arial"/>
                <w:b/>
                <w:bCs/>
                <w:color w:val="000000"/>
                <w:kern w:val="0"/>
                <w:sz w:val="20"/>
                <w:szCs w:val="20"/>
                <w:lang w:eastAsia="pl-PL"/>
              </w:rPr>
            </w:pPr>
            <w:r w:rsidRPr="00DE6BE1">
              <w:rPr>
                <w:rFonts w:ascii="Georgia" w:hAnsi="Georgia" w:cs="Arial"/>
                <w:b/>
                <w:bCs/>
                <w:color w:val="000000"/>
                <w:kern w:val="0"/>
                <w:sz w:val="20"/>
                <w:szCs w:val="20"/>
                <w:lang w:eastAsia="pl-PL"/>
              </w:rPr>
              <w:t>Nazwa</w:t>
            </w:r>
          </w:p>
        </w:tc>
        <w:tc>
          <w:tcPr>
            <w:tcW w:w="640" w:type="dxa"/>
            <w:shd w:val="clear" w:color="auto" w:fill="auto"/>
            <w:noWrap/>
            <w:vAlign w:val="center"/>
            <w:hideMark/>
          </w:tcPr>
          <w:p w14:paraId="7255661E" w14:textId="77777777" w:rsidR="00DE6BE1" w:rsidRPr="00DE6BE1" w:rsidRDefault="00DE6BE1" w:rsidP="00DE6BE1">
            <w:pPr>
              <w:suppressAutoHyphens w:val="0"/>
              <w:spacing w:line="360" w:lineRule="auto"/>
              <w:jc w:val="center"/>
              <w:textAlignment w:val="auto"/>
              <w:rPr>
                <w:rFonts w:ascii="Georgia" w:hAnsi="Georgia" w:cs="Arial"/>
                <w:b/>
                <w:bCs/>
                <w:color w:val="000000"/>
                <w:kern w:val="0"/>
                <w:sz w:val="20"/>
                <w:szCs w:val="20"/>
                <w:lang w:eastAsia="pl-PL"/>
              </w:rPr>
            </w:pPr>
            <w:r w:rsidRPr="00DE6BE1">
              <w:rPr>
                <w:rFonts w:ascii="Georgia" w:hAnsi="Georgia" w:cs="Arial"/>
                <w:b/>
                <w:bCs/>
                <w:color w:val="000000"/>
                <w:kern w:val="0"/>
                <w:sz w:val="20"/>
                <w:szCs w:val="20"/>
                <w:lang w:eastAsia="pl-PL"/>
              </w:rPr>
              <w:t>j.m.</w:t>
            </w:r>
          </w:p>
        </w:tc>
        <w:tc>
          <w:tcPr>
            <w:tcW w:w="777" w:type="dxa"/>
            <w:shd w:val="clear" w:color="auto" w:fill="auto"/>
            <w:noWrap/>
            <w:vAlign w:val="center"/>
            <w:hideMark/>
          </w:tcPr>
          <w:p w14:paraId="513B9199" w14:textId="77777777" w:rsidR="00DE6BE1" w:rsidRPr="00DE6BE1" w:rsidRDefault="00DE6BE1" w:rsidP="00DE6BE1">
            <w:pPr>
              <w:suppressAutoHyphens w:val="0"/>
              <w:spacing w:line="360" w:lineRule="auto"/>
              <w:jc w:val="center"/>
              <w:textAlignment w:val="auto"/>
              <w:rPr>
                <w:rFonts w:ascii="Georgia" w:hAnsi="Georgia" w:cs="Arial"/>
                <w:b/>
                <w:bCs/>
                <w:color w:val="000000"/>
                <w:kern w:val="0"/>
                <w:sz w:val="20"/>
                <w:szCs w:val="20"/>
                <w:lang w:eastAsia="pl-PL"/>
              </w:rPr>
            </w:pPr>
            <w:r w:rsidRPr="00DE6BE1">
              <w:rPr>
                <w:rFonts w:ascii="Georgia" w:hAnsi="Georgia" w:cs="Arial"/>
                <w:b/>
                <w:bCs/>
                <w:color w:val="000000"/>
                <w:kern w:val="0"/>
                <w:sz w:val="20"/>
                <w:szCs w:val="20"/>
                <w:lang w:eastAsia="pl-PL"/>
              </w:rPr>
              <w:t>Ilość</w:t>
            </w:r>
          </w:p>
        </w:tc>
      </w:tr>
      <w:tr w:rsidR="00DE6BE1" w:rsidRPr="00DE6BE1" w14:paraId="2BA6DC5E" w14:textId="77777777" w:rsidTr="00E44017">
        <w:trPr>
          <w:trHeight w:val="284"/>
        </w:trPr>
        <w:tc>
          <w:tcPr>
            <w:tcW w:w="500" w:type="dxa"/>
            <w:shd w:val="clear" w:color="auto" w:fill="auto"/>
            <w:noWrap/>
            <w:vAlign w:val="center"/>
            <w:hideMark/>
          </w:tcPr>
          <w:p w14:paraId="35AC3999"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w:t>
            </w:r>
          </w:p>
        </w:tc>
        <w:tc>
          <w:tcPr>
            <w:tcW w:w="8284" w:type="dxa"/>
            <w:shd w:val="clear" w:color="auto" w:fill="auto"/>
            <w:vAlign w:val="center"/>
            <w:hideMark/>
          </w:tcPr>
          <w:p w14:paraId="2B2A8351"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Pinceta anatomiczna standard, prosta, dł. 13 cm</w:t>
            </w:r>
          </w:p>
        </w:tc>
        <w:tc>
          <w:tcPr>
            <w:tcW w:w="640" w:type="dxa"/>
            <w:shd w:val="clear" w:color="auto" w:fill="auto"/>
            <w:noWrap/>
            <w:vAlign w:val="center"/>
            <w:hideMark/>
          </w:tcPr>
          <w:p w14:paraId="18FC8103"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77" w:type="dxa"/>
            <w:shd w:val="clear" w:color="auto" w:fill="auto"/>
            <w:noWrap/>
            <w:vAlign w:val="center"/>
            <w:hideMark/>
          </w:tcPr>
          <w:p w14:paraId="29EE079D"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2</w:t>
            </w:r>
          </w:p>
        </w:tc>
      </w:tr>
      <w:tr w:rsidR="00DE6BE1" w:rsidRPr="00DE6BE1" w14:paraId="03ACB9C0" w14:textId="77777777" w:rsidTr="00E44017">
        <w:trPr>
          <w:trHeight w:val="284"/>
        </w:trPr>
        <w:tc>
          <w:tcPr>
            <w:tcW w:w="500" w:type="dxa"/>
            <w:shd w:val="clear" w:color="auto" w:fill="auto"/>
            <w:noWrap/>
            <w:vAlign w:val="center"/>
            <w:hideMark/>
          </w:tcPr>
          <w:p w14:paraId="3B60BCD1"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2</w:t>
            </w:r>
          </w:p>
        </w:tc>
        <w:tc>
          <w:tcPr>
            <w:tcW w:w="8284" w:type="dxa"/>
            <w:shd w:val="clear" w:color="auto" w:fill="auto"/>
            <w:vAlign w:val="center"/>
            <w:hideMark/>
          </w:tcPr>
          <w:p w14:paraId="09388063"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Pinceta anatomiczna standard, prosta, dł. 16 cm</w:t>
            </w:r>
          </w:p>
        </w:tc>
        <w:tc>
          <w:tcPr>
            <w:tcW w:w="640" w:type="dxa"/>
            <w:shd w:val="clear" w:color="auto" w:fill="auto"/>
            <w:noWrap/>
            <w:vAlign w:val="center"/>
            <w:hideMark/>
          </w:tcPr>
          <w:p w14:paraId="57A1FD00"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77" w:type="dxa"/>
            <w:shd w:val="clear" w:color="auto" w:fill="auto"/>
            <w:noWrap/>
            <w:vAlign w:val="center"/>
            <w:hideMark/>
          </w:tcPr>
          <w:p w14:paraId="7C73DB30"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w:t>
            </w:r>
          </w:p>
        </w:tc>
      </w:tr>
      <w:tr w:rsidR="00DE6BE1" w:rsidRPr="00DE6BE1" w14:paraId="371B88CF" w14:textId="77777777" w:rsidTr="00E44017">
        <w:trPr>
          <w:trHeight w:val="284"/>
        </w:trPr>
        <w:tc>
          <w:tcPr>
            <w:tcW w:w="500" w:type="dxa"/>
            <w:shd w:val="clear" w:color="auto" w:fill="auto"/>
            <w:noWrap/>
            <w:vAlign w:val="center"/>
            <w:hideMark/>
          </w:tcPr>
          <w:p w14:paraId="145EB13A"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3</w:t>
            </w:r>
          </w:p>
        </w:tc>
        <w:tc>
          <w:tcPr>
            <w:tcW w:w="8284" w:type="dxa"/>
            <w:shd w:val="clear" w:color="auto" w:fill="auto"/>
            <w:vAlign w:val="center"/>
            <w:hideMark/>
          </w:tcPr>
          <w:p w14:paraId="0FC1B393"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Pinceta anatomiczna, prosta, wąska, dł. 13 cm</w:t>
            </w:r>
          </w:p>
        </w:tc>
        <w:tc>
          <w:tcPr>
            <w:tcW w:w="640" w:type="dxa"/>
            <w:shd w:val="clear" w:color="auto" w:fill="auto"/>
            <w:noWrap/>
            <w:vAlign w:val="center"/>
            <w:hideMark/>
          </w:tcPr>
          <w:p w14:paraId="1512B60B"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77" w:type="dxa"/>
            <w:shd w:val="clear" w:color="auto" w:fill="auto"/>
            <w:noWrap/>
            <w:vAlign w:val="center"/>
            <w:hideMark/>
          </w:tcPr>
          <w:p w14:paraId="09DE7AD9"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w:t>
            </w:r>
          </w:p>
        </w:tc>
      </w:tr>
      <w:tr w:rsidR="00DE6BE1" w:rsidRPr="00DE6BE1" w14:paraId="0421CA04" w14:textId="77777777" w:rsidTr="00E44017">
        <w:trPr>
          <w:trHeight w:val="284"/>
        </w:trPr>
        <w:tc>
          <w:tcPr>
            <w:tcW w:w="500" w:type="dxa"/>
            <w:shd w:val="clear" w:color="auto" w:fill="auto"/>
            <w:noWrap/>
            <w:vAlign w:val="center"/>
            <w:hideMark/>
          </w:tcPr>
          <w:p w14:paraId="365C4CF5"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4</w:t>
            </w:r>
          </w:p>
        </w:tc>
        <w:tc>
          <w:tcPr>
            <w:tcW w:w="8284" w:type="dxa"/>
            <w:shd w:val="clear" w:color="auto" w:fill="auto"/>
            <w:vAlign w:val="center"/>
            <w:hideMark/>
          </w:tcPr>
          <w:p w14:paraId="0E013217"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Pinceta anatomiczna, prosta, wąska, dł. 16 cm</w:t>
            </w:r>
          </w:p>
        </w:tc>
        <w:tc>
          <w:tcPr>
            <w:tcW w:w="640" w:type="dxa"/>
            <w:shd w:val="clear" w:color="auto" w:fill="auto"/>
            <w:noWrap/>
            <w:vAlign w:val="center"/>
            <w:hideMark/>
          </w:tcPr>
          <w:p w14:paraId="5EEB6316"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77" w:type="dxa"/>
            <w:shd w:val="clear" w:color="auto" w:fill="auto"/>
            <w:noWrap/>
            <w:vAlign w:val="center"/>
            <w:hideMark/>
          </w:tcPr>
          <w:p w14:paraId="07452ED1"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w:t>
            </w:r>
          </w:p>
        </w:tc>
      </w:tr>
      <w:tr w:rsidR="00DE6BE1" w:rsidRPr="00DE6BE1" w14:paraId="231D0E1E" w14:textId="77777777" w:rsidTr="00E44017">
        <w:trPr>
          <w:trHeight w:val="284"/>
        </w:trPr>
        <w:tc>
          <w:tcPr>
            <w:tcW w:w="500" w:type="dxa"/>
            <w:shd w:val="clear" w:color="auto" w:fill="auto"/>
            <w:noWrap/>
            <w:vAlign w:val="center"/>
            <w:hideMark/>
          </w:tcPr>
          <w:p w14:paraId="1F4FB6E0"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5</w:t>
            </w:r>
          </w:p>
        </w:tc>
        <w:tc>
          <w:tcPr>
            <w:tcW w:w="8284" w:type="dxa"/>
            <w:shd w:val="clear" w:color="auto" w:fill="auto"/>
            <w:vAlign w:val="center"/>
            <w:hideMark/>
          </w:tcPr>
          <w:p w14:paraId="5027646C"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Kleszcze naczyniowe </w:t>
            </w:r>
            <w:proofErr w:type="spellStart"/>
            <w:r w:rsidRPr="00DE6BE1">
              <w:rPr>
                <w:rFonts w:ascii="Georgia" w:hAnsi="Georgia" w:cs="Arial"/>
                <w:color w:val="000000"/>
                <w:kern w:val="0"/>
                <w:sz w:val="20"/>
                <w:szCs w:val="20"/>
                <w:lang w:eastAsia="pl-PL"/>
              </w:rPr>
              <w:t>Rochester</w:t>
            </w:r>
            <w:proofErr w:type="spellEnd"/>
            <w:r w:rsidRPr="00DE6BE1">
              <w:rPr>
                <w:rFonts w:ascii="Georgia" w:hAnsi="Georgia" w:cs="Arial"/>
                <w:color w:val="000000"/>
                <w:kern w:val="0"/>
                <w:sz w:val="20"/>
                <w:szCs w:val="20"/>
                <w:lang w:eastAsia="pl-PL"/>
              </w:rPr>
              <w:t>-Pean, proste, dł. 13 cm</w:t>
            </w:r>
          </w:p>
        </w:tc>
        <w:tc>
          <w:tcPr>
            <w:tcW w:w="640" w:type="dxa"/>
            <w:shd w:val="clear" w:color="auto" w:fill="auto"/>
            <w:noWrap/>
            <w:vAlign w:val="center"/>
            <w:hideMark/>
          </w:tcPr>
          <w:p w14:paraId="12447428"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77" w:type="dxa"/>
            <w:shd w:val="clear" w:color="auto" w:fill="auto"/>
            <w:noWrap/>
            <w:vAlign w:val="center"/>
            <w:hideMark/>
          </w:tcPr>
          <w:p w14:paraId="6728CBBD"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10</w:t>
            </w:r>
          </w:p>
        </w:tc>
      </w:tr>
      <w:tr w:rsidR="00DE6BE1" w:rsidRPr="00DE6BE1" w14:paraId="55A67905" w14:textId="77777777" w:rsidTr="00E44017">
        <w:trPr>
          <w:trHeight w:val="284"/>
        </w:trPr>
        <w:tc>
          <w:tcPr>
            <w:tcW w:w="500" w:type="dxa"/>
            <w:shd w:val="clear" w:color="auto" w:fill="auto"/>
            <w:noWrap/>
            <w:vAlign w:val="center"/>
            <w:hideMark/>
          </w:tcPr>
          <w:p w14:paraId="2CB3636D"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6</w:t>
            </w:r>
          </w:p>
        </w:tc>
        <w:tc>
          <w:tcPr>
            <w:tcW w:w="8284" w:type="dxa"/>
            <w:shd w:val="clear" w:color="auto" w:fill="auto"/>
            <w:vAlign w:val="center"/>
            <w:hideMark/>
          </w:tcPr>
          <w:p w14:paraId="78FA0DDB"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Kleszcze naczyniowe Pean, proste, delikatne, dł. 14 cm</w:t>
            </w:r>
          </w:p>
        </w:tc>
        <w:tc>
          <w:tcPr>
            <w:tcW w:w="640" w:type="dxa"/>
            <w:shd w:val="clear" w:color="auto" w:fill="auto"/>
            <w:noWrap/>
            <w:vAlign w:val="center"/>
            <w:hideMark/>
          </w:tcPr>
          <w:p w14:paraId="2BF292C8"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77" w:type="dxa"/>
            <w:shd w:val="clear" w:color="auto" w:fill="auto"/>
            <w:noWrap/>
            <w:vAlign w:val="center"/>
            <w:hideMark/>
          </w:tcPr>
          <w:p w14:paraId="13F5BED4"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10</w:t>
            </w:r>
          </w:p>
        </w:tc>
      </w:tr>
      <w:tr w:rsidR="00DE6BE1" w:rsidRPr="00DE6BE1" w14:paraId="3FDE837C" w14:textId="77777777" w:rsidTr="00E44017">
        <w:trPr>
          <w:trHeight w:val="284"/>
        </w:trPr>
        <w:tc>
          <w:tcPr>
            <w:tcW w:w="500" w:type="dxa"/>
            <w:shd w:val="clear" w:color="auto" w:fill="auto"/>
            <w:noWrap/>
            <w:vAlign w:val="center"/>
            <w:hideMark/>
          </w:tcPr>
          <w:p w14:paraId="6E7DA2E2"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7</w:t>
            </w:r>
          </w:p>
        </w:tc>
        <w:tc>
          <w:tcPr>
            <w:tcW w:w="8284" w:type="dxa"/>
            <w:shd w:val="clear" w:color="auto" w:fill="auto"/>
            <w:vAlign w:val="center"/>
            <w:hideMark/>
          </w:tcPr>
          <w:p w14:paraId="64DEB1C8"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Kleszcze naczyniowe </w:t>
            </w:r>
            <w:proofErr w:type="spellStart"/>
            <w:r w:rsidRPr="00DE6BE1">
              <w:rPr>
                <w:rFonts w:ascii="Georgia" w:hAnsi="Georgia" w:cs="Arial"/>
                <w:color w:val="000000"/>
                <w:kern w:val="0"/>
                <w:sz w:val="20"/>
                <w:szCs w:val="20"/>
                <w:lang w:eastAsia="pl-PL"/>
              </w:rPr>
              <w:t>Rochester</w:t>
            </w:r>
            <w:proofErr w:type="spellEnd"/>
            <w:r w:rsidRPr="00DE6BE1">
              <w:rPr>
                <w:rFonts w:ascii="Georgia" w:hAnsi="Georgia" w:cs="Arial"/>
                <w:color w:val="000000"/>
                <w:kern w:val="0"/>
                <w:sz w:val="20"/>
                <w:szCs w:val="20"/>
                <w:lang w:eastAsia="pl-PL"/>
              </w:rPr>
              <w:t>-Pean, odgięte, dł. 13 cm</w:t>
            </w:r>
          </w:p>
        </w:tc>
        <w:tc>
          <w:tcPr>
            <w:tcW w:w="640" w:type="dxa"/>
            <w:shd w:val="clear" w:color="auto" w:fill="auto"/>
            <w:noWrap/>
            <w:vAlign w:val="center"/>
            <w:hideMark/>
          </w:tcPr>
          <w:p w14:paraId="4E574542"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77" w:type="dxa"/>
            <w:shd w:val="clear" w:color="auto" w:fill="auto"/>
            <w:noWrap/>
            <w:vAlign w:val="center"/>
            <w:hideMark/>
          </w:tcPr>
          <w:p w14:paraId="0508DBA2"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10</w:t>
            </w:r>
          </w:p>
        </w:tc>
      </w:tr>
      <w:tr w:rsidR="00DE6BE1" w:rsidRPr="00DE6BE1" w14:paraId="072A6512" w14:textId="77777777" w:rsidTr="00E44017">
        <w:trPr>
          <w:trHeight w:val="284"/>
        </w:trPr>
        <w:tc>
          <w:tcPr>
            <w:tcW w:w="500" w:type="dxa"/>
            <w:shd w:val="clear" w:color="auto" w:fill="auto"/>
            <w:noWrap/>
            <w:vAlign w:val="center"/>
            <w:hideMark/>
          </w:tcPr>
          <w:p w14:paraId="5666F746"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8</w:t>
            </w:r>
          </w:p>
        </w:tc>
        <w:tc>
          <w:tcPr>
            <w:tcW w:w="8284" w:type="dxa"/>
            <w:shd w:val="clear" w:color="auto" w:fill="auto"/>
            <w:vAlign w:val="center"/>
            <w:hideMark/>
          </w:tcPr>
          <w:p w14:paraId="4729205B"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Kleszcze naczyniowe Pean, odgięte, delikatne, dł. 14 cm</w:t>
            </w:r>
          </w:p>
        </w:tc>
        <w:tc>
          <w:tcPr>
            <w:tcW w:w="640" w:type="dxa"/>
            <w:shd w:val="clear" w:color="auto" w:fill="auto"/>
            <w:noWrap/>
            <w:vAlign w:val="center"/>
            <w:hideMark/>
          </w:tcPr>
          <w:p w14:paraId="0FCB1A6E"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77" w:type="dxa"/>
            <w:shd w:val="clear" w:color="auto" w:fill="auto"/>
            <w:noWrap/>
            <w:vAlign w:val="center"/>
            <w:hideMark/>
          </w:tcPr>
          <w:p w14:paraId="7DC1997E"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10</w:t>
            </w:r>
          </w:p>
        </w:tc>
      </w:tr>
      <w:tr w:rsidR="00DE6BE1" w:rsidRPr="00DE6BE1" w14:paraId="713860FE" w14:textId="77777777" w:rsidTr="00E44017">
        <w:trPr>
          <w:trHeight w:val="284"/>
        </w:trPr>
        <w:tc>
          <w:tcPr>
            <w:tcW w:w="500" w:type="dxa"/>
            <w:shd w:val="clear" w:color="auto" w:fill="auto"/>
            <w:noWrap/>
            <w:vAlign w:val="center"/>
            <w:hideMark/>
          </w:tcPr>
          <w:p w14:paraId="00742568"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9</w:t>
            </w:r>
          </w:p>
        </w:tc>
        <w:tc>
          <w:tcPr>
            <w:tcW w:w="8284" w:type="dxa"/>
            <w:shd w:val="clear" w:color="auto" w:fill="auto"/>
            <w:vAlign w:val="center"/>
            <w:hideMark/>
          </w:tcPr>
          <w:p w14:paraId="02CBAD4C"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Kleszcze Jacobsen, proste, dł. 13,5 cm</w:t>
            </w:r>
          </w:p>
        </w:tc>
        <w:tc>
          <w:tcPr>
            <w:tcW w:w="640" w:type="dxa"/>
            <w:shd w:val="clear" w:color="auto" w:fill="auto"/>
            <w:noWrap/>
            <w:vAlign w:val="center"/>
            <w:hideMark/>
          </w:tcPr>
          <w:p w14:paraId="5AC3FE06"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77" w:type="dxa"/>
            <w:shd w:val="clear" w:color="auto" w:fill="auto"/>
            <w:noWrap/>
            <w:vAlign w:val="center"/>
            <w:hideMark/>
          </w:tcPr>
          <w:p w14:paraId="2BF5011C"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2</w:t>
            </w:r>
          </w:p>
        </w:tc>
      </w:tr>
      <w:tr w:rsidR="00DE6BE1" w:rsidRPr="00DE6BE1" w14:paraId="7F4BBA11" w14:textId="77777777" w:rsidTr="00E44017">
        <w:trPr>
          <w:trHeight w:val="284"/>
        </w:trPr>
        <w:tc>
          <w:tcPr>
            <w:tcW w:w="500" w:type="dxa"/>
            <w:shd w:val="clear" w:color="auto" w:fill="auto"/>
            <w:noWrap/>
            <w:vAlign w:val="center"/>
            <w:hideMark/>
          </w:tcPr>
          <w:p w14:paraId="1AEDD79A"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10</w:t>
            </w:r>
          </w:p>
        </w:tc>
        <w:tc>
          <w:tcPr>
            <w:tcW w:w="8284" w:type="dxa"/>
            <w:shd w:val="clear" w:color="auto" w:fill="auto"/>
            <w:vAlign w:val="center"/>
            <w:hideMark/>
          </w:tcPr>
          <w:p w14:paraId="3174F501"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Nożyczki preparacyjne Mayo, odgięte, dł. 14,5 cm</w:t>
            </w:r>
          </w:p>
        </w:tc>
        <w:tc>
          <w:tcPr>
            <w:tcW w:w="640" w:type="dxa"/>
            <w:shd w:val="clear" w:color="auto" w:fill="auto"/>
            <w:noWrap/>
            <w:vAlign w:val="center"/>
            <w:hideMark/>
          </w:tcPr>
          <w:p w14:paraId="6EE7FAD5"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77" w:type="dxa"/>
            <w:shd w:val="clear" w:color="auto" w:fill="auto"/>
            <w:noWrap/>
            <w:vAlign w:val="center"/>
            <w:hideMark/>
          </w:tcPr>
          <w:p w14:paraId="548EA48E"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w:t>
            </w:r>
          </w:p>
        </w:tc>
      </w:tr>
      <w:tr w:rsidR="00DE6BE1" w:rsidRPr="00DE6BE1" w14:paraId="55892B1D" w14:textId="77777777" w:rsidTr="00E44017">
        <w:trPr>
          <w:trHeight w:val="284"/>
        </w:trPr>
        <w:tc>
          <w:tcPr>
            <w:tcW w:w="500" w:type="dxa"/>
            <w:shd w:val="clear" w:color="auto" w:fill="auto"/>
            <w:noWrap/>
            <w:vAlign w:val="center"/>
            <w:hideMark/>
          </w:tcPr>
          <w:p w14:paraId="172E2041"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11</w:t>
            </w:r>
          </w:p>
        </w:tc>
        <w:tc>
          <w:tcPr>
            <w:tcW w:w="8284" w:type="dxa"/>
            <w:shd w:val="clear" w:color="auto" w:fill="auto"/>
            <w:vAlign w:val="center"/>
            <w:hideMark/>
          </w:tcPr>
          <w:p w14:paraId="5F981DAD"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Nożyczki chirurgiczne standard, proste, końce tępo-tępe, dł. 16,5 cm</w:t>
            </w:r>
          </w:p>
        </w:tc>
        <w:tc>
          <w:tcPr>
            <w:tcW w:w="640" w:type="dxa"/>
            <w:shd w:val="clear" w:color="auto" w:fill="auto"/>
            <w:noWrap/>
            <w:vAlign w:val="center"/>
            <w:hideMark/>
          </w:tcPr>
          <w:p w14:paraId="69B75B4C"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77" w:type="dxa"/>
            <w:shd w:val="clear" w:color="auto" w:fill="auto"/>
            <w:noWrap/>
            <w:vAlign w:val="center"/>
            <w:hideMark/>
          </w:tcPr>
          <w:p w14:paraId="3A367091"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w:t>
            </w:r>
          </w:p>
        </w:tc>
      </w:tr>
      <w:tr w:rsidR="00DE6BE1" w:rsidRPr="00DE6BE1" w14:paraId="120EC56E" w14:textId="77777777" w:rsidTr="00E44017">
        <w:trPr>
          <w:trHeight w:val="284"/>
        </w:trPr>
        <w:tc>
          <w:tcPr>
            <w:tcW w:w="500" w:type="dxa"/>
            <w:shd w:val="clear" w:color="auto" w:fill="auto"/>
            <w:noWrap/>
            <w:vAlign w:val="center"/>
            <w:hideMark/>
          </w:tcPr>
          <w:p w14:paraId="0A47D978"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12</w:t>
            </w:r>
          </w:p>
        </w:tc>
        <w:tc>
          <w:tcPr>
            <w:tcW w:w="8284" w:type="dxa"/>
            <w:shd w:val="clear" w:color="auto" w:fill="auto"/>
            <w:vAlign w:val="center"/>
            <w:hideMark/>
          </w:tcPr>
          <w:p w14:paraId="016E9395"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Nożyczki chirurgiczne standard odgięte, końce tępo-tępe, dł. 16,5 cm</w:t>
            </w:r>
          </w:p>
        </w:tc>
        <w:tc>
          <w:tcPr>
            <w:tcW w:w="640" w:type="dxa"/>
            <w:shd w:val="clear" w:color="auto" w:fill="auto"/>
            <w:noWrap/>
            <w:vAlign w:val="center"/>
            <w:hideMark/>
          </w:tcPr>
          <w:p w14:paraId="0A207D72"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77" w:type="dxa"/>
            <w:shd w:val="clear" w:color="auto" w:fill="auto"/>
            <w:noWrap/>
            <w:vAlign w:val="center"/>
            <w:hideMark/>
          </w:tcPr>
          <w:p w14:paraId="1B792861"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w:t>
            </w:r>
          </w:p>
        </w:tc>
      </w:tr>
      <w:tr w:rsidR="00DE6BE1" w:rsidRPr="00DE6BE1" w14:paraId="7FCF26FA" w14:textId="77777777" w:rsidTr="00E44017">
        <w:trPr>
          <w:trHeight w:val="284"/>
        </w:trPr>
        <w:tc>
          <w:tcPr>
            <w:tcW w:w="500" w:type="dxa"/>
            <w:shd w:val="clear" w:color="auto" w:fill="auto"/>
            <w:noWrap/>
            <w:vAlign w:val="center"/>
            <w:hideMark/>
          </w:tcPr>
          <w:p w14:paraId="5BB8C0EC"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13</w:t>
            </w:r>
          </w:p>
        </w:tc>
        <w:tc>
          <w:tcPr>
            <w:tcW w:w="8284" w:type="dxa"/>
            <w:shd w:val="clear" w:color="auto" w:fill="auto"/>
            <w:vAlign w:val="center"/>
            <w:hideMark/>
          </w:tcPr>
          <w:p w14:paraId="59CE0984"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Nożyczki chirurgiczne </w:t>
            </w:r>
            <w:proofErr w:type="spellStart"/>
            <w:r w:rsidRPr="00DE6BE1">
              <w:rPr>
                <w:rFonts w:ascii="Georgia" w:hAnsi="Georgia" w:cs="Arial"/>
                <w:color w:val="000000"/>
                <w:kern w:val="0"/>
                <w:sz w:val="20"/>
                <w:szCs w:val="20"/>
                <w:lang w:eastAsia="pl-PL"/>
              </w:rPr>
              <w:t>Deaver</w:t>
            </w:r>
            <w:proofErr w:type="spellEnd"/>
            <w:r w:rsidRPr="00DE6BE1">
              <w:rPr>
                <w:rFonts w:ascii="Georgia" w:hAnsi="Georgia" w:cs="Arial"/>
                <w:color w:val="000000"/>
                <w:kern w:val="0"/>
                <w:sz w:val="20"/>
                <w:szCs w:val="20"/>
                <w:lang w:eastAsia="pl-PL"/>
              </w:rPr>
              <w:t>, odgięte, dł. 14,5 cm</w:t>
            </w:r>
          </w:p>
        </w:tc>
        <w:tc>
          <w:tcPr>
            <w:tcW w:w="640" w:type="dxa"/>
            <w:shd w:val="clear" w:color="auto" w:fill="auto"/>
            <w:noWrap/>
            <w:vAlign w:val="center"/>
            <w:hideMark/>
          </w:tcPr>
          <w:p w14:paraId="50500523"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77" w:type="dxa"/>
            <w:shd w:val="clear" w:color="auto" w:fill="auto"/>
            <w:noWrap/>
            <w:vAlign w:val="center"/>
            <w:hideMark/>
          </w:tcPr>
          <w:p w14:paraId="28E1F70B"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w:t>
            </w:r>
          </w:p>
        </w:tc>
      </w:tr>
      <w:tr w:rsidR="00DE6BE1" w:rsidRPr="00DE6BE1" w14:paraId="444FA31E" w14:textId="77777777" w:rsidTr="00E44017">
        <w:trPr>
          <w:trHeight w:val="284"/>
        </w:trPr>
        <w:tc>
          <w:tcPr>
            <w:tcW w:w="500" w:type="dxa"/>
            <w:shd w:val="clear" w:color="auto" w:fill="auto"/>
            <w:noWrap/>
            <w:vAlign w:val="center"/>
            <w:hideMark/>
          </w:tcPr>
          <w:p w14:paraId="491737AF"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14</w:t>
            </w:r>
          </w:p>
        </w:tc>
        <w:tc>
          <w:tcPr>
            <w:tcW w:w="8284" w:type="dxa"/>
            <w:shd w:val="clear" w:color="auto" w:fill="auto"/>
            <w:vAlign w:val="center"/>
            <w:hideMark/>
          </w:tcPr>
          <w:p w14:paraId="1AC01FF3"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Igłotrzymacz </w:t>
            </w:r>
            <w:proofErr w:type="spellStart"/>
            <w:r w:rsidRPr="00DE6BE1">
              <w:rPr>
                <w:rFonts w:ascii="Georgia" w:hAnsi="Georgia" w:cs="Arial"/>
                <w:color w:val="000000"/>
                <w:kern w:val="0"/>
                <w:sz w:val="20"/>
                <w:szCs w:val="20"/>
                <w:lang w:eastAsia="pl-PL"/>
              </w:rPr>
              <w:t>Crile</w:t>
            </w:r>
            <w:proofErr w:type="spellEnd"/>
            <w:r w:rsidRPr="00DE6BE1">
              <w:rPr>
                <w:rFonts w:ascii="Georgia" w:hAnsi="Georgia" w:cs="Arial"/>
                <w:color w:val="000000"/>
                <w:kern w:val="0"/>
                <w:sz w:val="20"/>
                <w:szCs w:val="20"/>
                <w:lang w:eastAsia="pl-PL"/>
              </w:rPr>
              <w:t>-Wood, ząbkowany 0,4 mm, z twardymi wkładkami, dł. 15 cm</w:t>
            </w:r>
          </w:p>
        </w:tc>
        <w:tc>
          <w:tcPr>
            <w:tcW w:w="640" w:type="dxa"/>
            <w:shd w:val="clear" w:color="auto" w:fill="auto"/>
            <w:noWrap/>
            <w:vAlign w:val="center"/>
            <w:hideMark/>
          </w:tcPr>
          <w:p w14:paraId="57966BEB"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77" w:type="dxa"/>
            <w:shd w:val="clear" w:color="auto" w:fill="auto"/>
            <w:noWrap/>
            <w:vAlign w:val="center"/>
            <w:hideMark/>
          </w:tcPr>
          <w:p w14:paraId="40B6EA84"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w:t>
            </w:r>
          </w:p>
        </w:tc>
      </w:tr>
      <w:tr w:rsidR="00DE6BE1" w:rsidRPr="00DE6BE1" w14:paraId="6AC151C7" w14:textId="77777777" w:rsidTr="00E44017">
        <w:trPr>
          <w:trHeight w:val="284"/>
        </w:trPr>
        <w:tc>
          <w:tcPr>
            <w:tcW w:w="500" w:type="dxa"/>
            <w:shd w:val="clear" w:color="auto" w:fill="auto"/>
            <w:noWrap/>
            <w:vAlign w:val="center"/>
            <w:hideMark/>
          </w:tcPr>
          <w:p w14:paraId="3E319595"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15</w:t>
            </w:r>
          </w:p>
        </w:tc>
        <w:tc>
          <w:tcPr>
            <w:tcW w:w="8284" w:type="dxa"/>
            <w:shd w:val="clear" w:color="auto" w:fill="auto"/>
            <w:vAlign w:val="center"/>
            <w:hideMark/>
          </w:tcPr>
          <w:p w14:paraId="0F444D3F"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Igłotrzymacz </w:t>
            </w:r>
            <w:proofErr w:type="spellStart"/>
            <w:r w:rsidRPr="00DE6BE1">
              <w:rPr>
                <w:rFonts w:ascii="Georgia" w:hAnsi="Georgia" w:cs="Arial"/>
                <w:color w:val="000000"/>
                <w:kern w:val="0"/>
                <w:sz w:val="20"/>
                <w:szCs w:val="20"/>
                <w:lang w:eastAsia="pl-PL"/>
              </w:rPr>
              <w:t>Hegar</w:t>
            </w:r>
            <w:proofErr w:type="spellEnd"/>
            <w:r w:rsidRPr="00DE6BE1">
              <w:rPr>
                <w:rFonts w:ascii="Georgia" w:hAnsi="Georgia" w:cs="Arial"/>
                <w:color w:val="000000"/>
                <w:kern w:val="0"/>
                <w:sz w:val="20"/>
                <w:szCs w:val="20"/>
                <w:lang w:eastAsia="pl-PL"/>
              </w:rPr>
              <w:t>, typ mocny, z twardymi wkładkami, dł. 20 cm</w:t>
            </w:r>
          </w:p>
        </w:tc>
        <w:tc>
          <w:tcPr>
            <w:tcW w:w="640" w:type="dxa"/>
            <w:shd w:val="clear" w:color="auto" w:fill="auto"/>
            <w:noWrap/>
            <w:vAlign w:val="center"/>
            <w:hideMark/>
          </w:tcPr>
          <w:p w14:paraId="4A5434BD"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77" w:type="dxa"/>
            <w:shd w:val="clear" w:color="auto" w:fill="auto"/>
            <w:noWrap/>
            <w:vAlign w:val="center"/>
            <w:hideMark/>
          </w:tcPr>
          <w:p w14:paraId="1B78221C"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w:t>
            </w:r>
          </w:p>
        </w:tc>
      </w:tr>
      <w:tr w:rsidR="00DE6BE1" w:rsidRPr="00DE6BE1" w14:paraId="7681090A" w14:textId="77777777" w:rsidTr="00E44017">
        <w:trPr>
          <w:trHeight w:val="284"/>
        </w:trPr>
        <w:tc>
          <w:tcPr>
            <w:tcW w:w="500" w:type="dxa"/>
            <w:shd w:val="clear" w:color="auto" w:fill="auto"/>
            <w:noWrap/>
            <w:vAlign w:val="center"/>
            <w:hideMark/>
          </w:tcPr>
          <w:p w14:paraId="156B35AF"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16</w:t>
            </w:r>
          </w:p>
        </w:tc>
        <w:tc>
          <w:tcPr>
            <w:tcW w:w="8284" w:type="dxa"/>
            <w:shd w:val="clear" w:color="auto" w:fill="auto"/>
            <w:vAlign w:val="center"/>
            <w:hideMark/>
          </w:tcPr>
          <w:p w14:paraId="4CF72DC0"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Uchwyt do skalpela standard, nr 3, dł. 12,5 cm</w:t>
            </w:r>
          </w:p>
        </w:tc>
        <w:tc>
          <w:tcPr>
            <w:tcW w:w="640" w:type="dxa"/>
            <w:shd w:val="clear" w:color="auto" w:fill="auto"/>
            <w:noWrap/>
            <w:vAlign w:val="center"/>
            <w:hideMark/>
          </w:tcPr>
          <w:p w14:paraId="41A2FAE9"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77" w:type="dxa"/>
            <w:shd w:val="clear" w:color="auto" w:fill="auto"/>
            <w:noWrap/>
            <w:vAlign w:val="center"/>
            <w:hideMark/>
          </w:tcPr>
          <w:p w14:paraId="2480A685"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w:t>
            </w:r>
          </w:p>
        </w:tc>
      </w:tr>
      <w:tr w:rsidR="00DE6BE1" w:rsidRPr="00DE6BE1" w14:paraId="1BB76B9D" w14:textId="77777777" w:rsidTr="00E44017">
        <w:trPr>
          <w:trHeight w:val="284"/>
        </w:trPr>
        <w:tc>
          <w:tcPr>
            <w:tcW w:w="500" w:type="dxa"/>
            <w:shd w:val="clear" w:color="auto" w:fill="auto"/>
            <w:noWrap/>
            <w:vAlign w:val="center"/>
            <w:hideMark/>
          </w:tcPr>
          <w:p w14:paraId="4F44C4D6"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17</w:t>
            </w:r>
          </w:p>
        </w:tc>
        <w:tc>
          <w:tcPr>
            <w:tcW w:w="8284" w:type="dxa"/>
            <w:shd w:val="clear" w:color="auto" w:fill="auto"/>
            <w:vAlign w:val="center"/>
            <w:hideMark/>
          </w:tcPr>
          <w:p w14:paraId="1C40177E"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Adapter wielorazowy do ostrzy skalpela nr 3, część robocza o wymiarach 2,41 x 17,81 mm +-0,5 mm, wtyku uchwytu o śr. 4,0 mm, zabezpieczenie sześciokątne przeciw obracaniu się adaptera w uchwycie, wymiary części umieszczenia ostrzy skalpela o wymiarach 1,17 x 9,0 mm+-0,5 mm. Twardość stali 40-48 HRC</w:t>
            </w:r>
          </w:p>
        </w:tc>
        <w:tc>
          <w:tcPr>
            <w:tcW w:w="640" w:type="dxa"/>
            <w:shd w:val="clear" w:color="auto" w:fill="auto"/>
            <w:noWrap/>
            <w:vAlign w:val="center"/>
            <w:hideMark/>
          </w:tcPr>
          <w:p w14:paraId="61D1F6C4"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77" w:type="dxa"/>
            <w:shd w:val="clear" w:color="auto" w:fill="auto"/>
            <w:noWrap/>
            <w:vAlign w:val="center"/>
            <w:hideMark/>
          </w:tcPr>
          <w:p w14:paraId="4EF4ADAB"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w:t>
            </w:r>
          </w:p>
        </w:tc>
      </w:tr>
      <w:tr w:rsidR="00DE6BE1" w:rsidRPr="00DE6BE1" w14:paraId="0BA066F8" w14:textId="77777777" w:rsidTr="00E44017">
        <w:trPr>
          <w:trHeight w:val="284"/>
        </w:trPr>
        <w:tc>
          <w:tcPr>
            <w:tcW w:w="500" w:type="dxa"/>
            <w:shd w:val="clear" w:color="auto" w:fill="auto"/>
            <w:noWrap/>
            <w:vAlign w:val="center"/>
            <w:hideMark/>
          </w:tcPr>
          <w:p w14:paraId="66A82E7D"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lastRenderedPageBreak/>
              <w:t>18</w:t>
            </w:r>
          </w:p>
        </w:tc>
        <w:tc>
          <w:tcPr>
            <w:tcW w:w="8284" w:type="dxa"/>
            <w:shd w:val="clear" w:color="auto" w:fill="auto"/>
            <w:vAlign w:val="center"/>
            <w:hideMark/>
          </w:tcPr>
          <w:p w14:paraId="5D0C640D"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Taśma do znakowania narzędzi, kolor niebieski, </w:t>
            </w:r>
            <w:proofErr w:type="spellStart"/>
            <w:r w:rsidRPr="00DE6BE1">
              <w:rPr>
                <w:rFonts w:ascii="Georgia" w:hAnsi="Georgia" w:cs="Arial"/>
                <w:color w:val="000000"/>
                <w:kern w:val="0"/>
                <w:sz w:val="20"/>
                <w:szCs w:val="20"/>
                <w:lang w:eastAsia="pl-PL"/>
              </w:rPr>
              <w:t>autoklawowalna</w:t>
            </w:r>
            <w:proofErr w:type="spellEnd"/>
            <w:r w:rsidRPr="00DE6BE1">
              <w:rPr>
                <w:rFonts w:ascii="Georgia" w:hAnsi="Georgia" w:cs="Arial"/>
                <w:color w:val="000000"/>
                <w:kern w:val="0"/>
                <w:sz w:val="20"/>
                <w:szCs w:val="20"/>
                <w:lang w:eastAsia="pl-PL"/>
              </w:rPr>
              <w:t>, szer. 6,4-6,5 mm, dł. 7,6-7,8 m</w:t>
            </w:r>
          </w:p>
        </w:tc>
        <w:tc>
          <w:tcPr>
            <w:tcW w:w="640" w:type="dxa"/>
            <w:shd w:val="clear" w:color="auto" w:fill="auto"/>
            <w:noWrap/>
            <w:vAlign w:val="center"/>
            <w:hideMark/>
          </w:tcPr>
          <w:p w14:paraId="3F671D1E"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77" w:type="dxa"/>
            <w:shd w:val="clear" w:color="auto" w:fill="auto"/>
            <w:noWrap/>
            <w:vAlign w:val="center"/>
            <w:hideMark/>
          </w:tcPr>
          <w:p w14:paraId="71D4CBEE"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w:t>
            </w:r>
          </w:p>
        </w:tc>
      </w:tr>
      <w:tr w:rsidR="00DE6BE1" w:rsidRPr="00DE6BE1" w14:paraId="42420E20" w14:textId="77777777" w:rsidTr="00E44017">
        <w:trPr>
          <w:trHeight w:val="284"/>
        </w:trPr>
        <w:tc>
          <w:tcPr>
            <w:tcW w:w="500" w:type="dxa"/>
            <w:shd w:val="clear" w:color="auto" w:fill="auto"/>
            <w:noWrap/>
            <w:vAlign w:val="center"/>
            <w:hideMark/>
          </w:tcPr>
          <w:p w14:paraId="239AF52A"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19</w:t>
            </w:r>
          </w:p>
        </w:tc>
        <w:tc>
          <w:tcPr>
            <w:tcW w:w="8284" w:type="dxa"/>
            <w:shd w:val="clear" w:color="auto" w:fill="auto"/>
            <w:vAlign w:val="center"/>
            <w:hideMark/>
          </w:tcPr>
          <w:p w14:paraId="0ABC0129"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Nożyczki do opatrunków Lister, </w:t>
            </w:r>
            <w:proofErr w:type="spellStart"/>
            <w:r w:rsidRPr="00DE6BE1">
              <w:rPr>
                <w:rFonts w:ascii="Georgia" w:hAnsi="Georgia" w:cs="Arial"/>
                <w:color w:val="000000"/>
                <w:kern w:val="0"/>
                <w:sz w:val="20"/>
                <w:szCs w:val="20"/>
                <w:lang w:eastAsia="pl-PL"/>
              </w:rPr>
              <w:t>Supercut</w:t>
            </w:r>
            <w:proofErr w:type="spellEnd"/>
            <w:r w:rsidRPr="00DE6BE1">
              <w:rPr>
                <w:rFonts w:ascii="Georgia" w:hAnsi="Georgia" w:cs="Arial"/>
                <w:color w:val="000000"/>
                <w:kern w:val="0"/>
                <w:sz w:val="20"/>
                <w:szCs w:val="20"/>
                <w:lang w:eastAsia="pl-PL"/>
              </w:rPr>
              <w:t>, dł. 14 cm</w:t>
            </w:r>
          </w:p>
        </w:tc>
        <w:tc>
          <w:tcPr>
            <w:tcW w:w="640" w:type="dxa"/>
            <w:shd w:val="clear" w:color="auto" w:fill="auto"/>
            <w:noWrap/>
            <w:vAlign w:val="center"/>
            <w:hideMark/>
          </w:tcPr>
          <w:p w14:paraId="69853E82"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77" w:type="dxa"/>
            <w:shd w:val="clear" w:color="auto" w:fill="auto"/>
            <w:noWrap/>
            <w:vAlign w:val="center"/>
            <w:hideMark/>
          </w:tcPr>
          <w:p w14:paraId="37BBFF68"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w:t>
            </w:r>
          </w:p>
        </w:tc>
      </w:tr>
      <w:tr w:rsidR="00DE6BE1" w:rsidRPr="00DE6BE1" w14:paraId="3794B1B5" w14:textId="77777777" w:rsidTr="00E44017">
        <w:trPr>
          <w:trHeight w:val="284"/>
        </w:trPr>
        <w:tc>
          <w:tcPr>
            <w:tcW w:w="500" w:type="dxa"/>
            <w:shd w:val="clear" w:color="auto" w:fill="auto"/>
            <w:noWrap/>
            <w:vAlign w:val="center"/>
            <w:hideMark/>
          </w:tcPr>
          <w:p w14:paraId="7B24B731"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20</w:t>
            </w:r>
          </w:p>
        </w:tc>
        <w:tc>
          <w:tcPr>
            <w:tcW w:w="8284" w:type="dxa"/>
            <w:shd w:val="clear" w:color="auto" w:fill="auto"/>
            <w:vAlign w:val="center"/>
            <w:hideMark/>
          </w:tcPr>
          <w:p w14:paraId="4A94BD46"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Nożyczki do opatrunku Lister, </w:t>
            </w:r>
            <w:proofErr w:type="spellStart"/>
            <w:r w:rsidRPr="00DE6BE1">
              <w:rPr>
                <w:rFonts w:ascii="Georgia" w:hAnsi="Georgia" w:cs="Arial"/>
                <w:color w:val="000000"/>
                <w:kern w:val="0"/>
                <w:sz w:val="20"/>
                <w:szCs w:val="20"/>
                <w:lang w:eastAsia="pl-PL"/>
              </w:rPr>
              <w:t>Supercut</w:t>
            </w:r>
            <w:proofErr w:type="spellEnd"/>
            <w:r w:rsidRPr="00DE6BE1">
              <w:rPr>
                <w:rFonts w:ascii="Georgia" w:hAnsi="Georgia" w:cs="Arial"/>
                <w:color w:val="000000"/>
                <w:kern w:val="0"/>
                <w:sz w:val="20"/>
                <w:szCs w:val="20"/>
                <w:lang w:eastAsia="pl-PL"/>
              </w:rPr>
              <w:t>, dł. 20 cm</w:t>
            </w:r>
          </w:p>
        </w:tc>
        <w:tc>
          <w:tcPr>
            <w:tcW w:w="640" w:type="dxa"/>
            <w:shd w:val="clear" w:color="auto" w:fill="auto"/>
            <w:noWrap/>
            <w:vAlign w:val="center"/>
            <w:hideMark/>
          </w:tcPr>
          <w:p w14:paraId="472E049D"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77" w:type="dxa"/>
            <w:shd w:val="clear" w:color="auto" w:fill="auto"/>
            <w:noWrap/>
            <w:vAlign w:val="center"/>
            <w:hideMark/>
          </w:tcPr>
          <w:p w14:paraId="4B73E13D"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w:t>
            </w:r>
          </w:p>
        </w:tc>
      </w:tr>
    </w:tbl>
    <w:p w14:paraId="0C318549" w14:textId="77777777" w:rsidR="00DE6BE1" w:rsidRDefault="00DE6BE1" w:rsidP="00EC2ADB">
      <w:pPr>
        <w:spacing w:line="360" w:lineRule="auto"/>
        <w:rPr>
          <w:rFonts w:ascii="Georgia" w:hAnsi="Georgia" w:cs="Georgia"/>
          <w:b/>
          <w:bCs/>
          <w:sz w:val="20"/>
          <w:szCs w:val="20"/>
        </w:rPr>
      </w:pPr>
    </w:p>
    <w:p w14:paraId="780B1842" w14:textId="766BD490" w:rsidR="00DE6BE1" w:rsidRPr="00264279" w:rsidRDefault="00DE6BE1" w:rsidP="00DE6BE1">
      <w:pPr>
        <w:shd w:val="clear" w:color="auto" w:fill="00FFFF"/>
        <w:snapToGrid w:val="0"/>
        <w:ind w:left="-30"/>
        <w:jc w:val="center"/>
        <w:rPr>
          <w:rFonts w:ascii="Georgia" w:hAnsi="Georgia"/>
          <w:b/>
          <w:i/>
          <w:shd w:val="clear" w:color="auto" w:fill="00FFFF"/>
        </w:rPr>
      </w:pPr>
      <w:r w:rsidRPr="00106488">
        <w:rPr>
          <w:rFonts w:ascii="Georgia" w:hAnsi="Georgia"/>
          <w:b/>
          <w:i/>
          <w:shd w:val="clear" w:color="auto" w:fill="00FFFF"/>
        </w:rPr>
        <w:t xml:space="preserve">Pakiet nr </w:t>
      </w:r>
      <w:r>
        <w:rPr>
          <w:rFonts w:ascii="Georgia" w:hAnsi="Georgia"/>
          <w:b/>
          <w:i/>
          <w:shd w:val="clear" w:color="auto" w:fill="00FFFF"/>
        </w:rPr>
        <w:t>5</w:t>
      </w:r>
    </w:p>
    <w:p w14:paraId="2F20BFB0" w14:textId="10653B62" w:rsidR="00DE6BE1" w:rsidRDefault="00DE6BE1" w:rsidP="00BF51AB">
      <w:pPr>
        <w:spacing w:line="360" w:lineRule="auto"/>
        <w:jc w:val="center"/>
        <w:rPr>
          <w:rFonts w:ascii="Georgia" w:hAnsi="Georgia" w:cs="Georgia"/>
          <w:b/>
          <w:bCs/>
          <w:sz w:val="20"/>
          <w:szCs w:val="20"/>
        </w:rPr>
      </w:pPr>
      <w:r>
        <w:rPr>
          <w:rFonts w:ascii="Georgia" w:hAnsi="Georgia" w:cs="Georgia"/>
          <w:b/>
          <w:bCs/>
          <w:sz w:val="20"/>
          <w:szCs w:val="20"/>
        </w:rPr>
        <w:t>Narzędzia chirurgiczne dla Bloku Operacyjnego</w:t>
      </w:r>
    </w:p>
    <w:p w14:paraId="551B8922" w14:textId="3D5BEA26" w:rsidR="00DE6BE1" w:rsidRDefault="00284CAC" w:rsidP="00284CAC">
      <w:pPr>
        <w:pStyle w:val="Akapitzlist"/>
        <w:numPr>
          <w:ilvl w:val="0"/>
          <w:numId w:val="83"/>
        </w:numPr>
        <w:tabs>
          <w:tab w:val="left" w:pos="426"/>
        </w:tabs>
        <w:spacing w:line="360" w:lineRule="auto"/>
        <w:ind w:left="0" w:firstLine="0"/>
        <w:rPr>
          <w:rFonts w:ascii="Georgia" w:hAnsi="Georgia" w:cs="Georgia"/>
          <w:b/>
          <w:bCs/>
          <w:sz w:val="20"/>
          <w:szCs w:val="20"/>
        </w:rPr>
      </w:pPr>
      <w:r>
        <w:rPr>
          <w:rFonts w:ascii="Georgia" w:hAnsi="Georgia" w:cs="Georgia"/>
          <w:b/>
          <w:bCs/>
          <w:sz w:val="20"/>
          <w:szCs w:val="20"/>
        </w:rPr>
        <w:t>Wymagania ogólne:</w:t>
      </w:r>
    </w:p>
    <w:tbl>
      <w:tblPr>
        <w:tblW w:w="10206"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429"/>
        <w:gridCol w:w="9777"/>
      </w:tblGrid>
      <w:tr w:rsidR="00284CAC" w:rsidRPr="00284CAC" w14:paraId="3486DAA8" w14:textId="77777777" w:rsidTr="00284CAC">
        <w:trPr>
          <w:trHeight w:val="284"/>
        </w:trPr>
        <w:tc>
          <w:tcPr>
            <w:tcW w:w="429" w:type="dxa"/>
            <w:vAlign w:val="center"/>
          </w:tcPr>
          <w:p w14:paraId="0D91D7CF" w14:textId="77777777" w:rsidR="00284CAC" w:rsidRPr="00284CAC" w:rsidRDefault="00284CAC" w:rsidP="00284CAC">
            <w:pPr>
              <w:spacing w:line="360" w:lineRule="auto"/>
              <w:jc w:val="center"/>
              <w:rPr>
                <w:rFonts w:ascii="Georgia" w:hAnsi="Georgia" w:cs="Arial"/>
                <w:sz w:val="20"/>
                <w:szCs w:val="20"/>
              </w:rPr>
            </w:pPr>
            <w:r w:rsidRPr="00284CAC">
              <w:rPr>
                <w:rFonts w:ascii="Georgia" w:hAnsi="Georgia" w:cs="Arial"/>
                <w:sz w:val="20"/>
                <w:szCs w:val="20"/>
              </w:rPr>
              <w:t>1.</w:t>
            </w:r>
          </w:p>
        </w:tc>
        <w:tc>
          <w:tcPr>
            <w:tcW w:w="9777" w:type="dxa"/>
            <w:vAlign w:val="center"/>
          </w:tcPr>
          <w:p w14:paraId="2F10D9F8" w14:textId="28D9AD8B" w:rsidR="00284CAC" w:rsidRPr="00284CAC" w:rsidRDefault="00284CAC" w:rsidP="00284CAC">
            <w:pPr>
              <w:spacing w:line="360" w:lineRule="auto"/>
              <w:rPr>
                <w:rFonts w:ascii="Georgia" w:hAnsi="Georgia" w:cs="Arial"/>
                <w:sz w:val="20"/>
                <w:szCs w:val="20"/>
              </w:rPr>
            </w:pPr>
            <w:r w:rsidRPr="00284CAC">
              <w:rPr>
                <w:rFonts w:ascii="Georgia" w:hAnsi="Georgia" w:cs="Arial"/>
                <w:sz w:val="20"/>
                <w:szCs w:val="20"/>
              </w:rPr>
              <w:t>Narzędzia fabrycznie nowe, rok produkcji 2024, nie dopuszcza się narzędzi regenerowanych lub używanych.</w:t>
            </w:r>
          </w:p>
        </w:tc>
      </w:tr>
      <w:tr w:rsidR="00284CAC" w:rsidRPr="00284CAC" w14:paraId="032264F0" w14:textId="77777777" w:rsidTr="00284CAC">
        <w:trPr>
          <w:trHeight w:val="284"/>
        </w:trPr>
        <w:tc>
          <w:tcPr>
            <w:tcW w:w="429" w:type="dxa"/>
            <w:vAlign w:val="center"/>
          </w:tcPr>
          <w:p w14:paraId="347F3786" w14:textId="77777777" w:rsidR="00284CAC" w:rsidRPr="00284CAC" w:rsidRDefault="00284CAC" w:rsidP="00284CAC">
            <w:pPr>
              <w:spacing w:line="360" w:lineRule="auto"/>
              <w:jc w:val="center"/>
              <w:rPr>
                <w:rFonts w:ascii="Georgia" w:hAnsi="Georgia" w:cs="Arial"/>
                <w:sz w:val="20"/>
                <w:szCs w:val="20"/>
              </w:rPr>
            </w:pPr>
            <w:r w:rsidRPr="00284CAC">
              <w:rPr>
                <w:rFonts w:ascii="Georgia" w:hAnsi="Georgia" w:cs="Arial"/>
                <w:sz w:val="20"/>
                <w:szCs w:val="20"/>
              </w:rPr>
              <w:t>2.</w:t>
            </w:r>
          </w:p>
        </w:tc>
        <w:tc>
          <w:tcPr>
            <w:tcW w:w="9777" w:type="dxa"/>
            <w:vAlign w:val="center"/>
          </w:tcPr>
          <w:p w14:paraId="0F81D704" w14:textId="77777777" w:rsidR="00284CAC" w:rsidRPr="00284CAC" w:rsidRDefault="00284CAC" w:rsidP="00284CAC">
            <w:pPr>
              <w:spacing w:line="360" w:lineRule="auto"/>
              <w:rPr>
                <w:rFonts w:ascii="Georgia" w:hAnsi="Georgia" w:cs="Arial"/>
                <w:sz w:val="20"/>
                <w:szCs w:val="20"/>
              </w:rPr>
            </w:pPr>
            <w:r w:rsidRPr="00284CAC">
              <w:rPr>
                <w:rFonts w:ascii="Georgia" w:hAnsi="Georgia" w:cs="Arial"/>
                <w:sz w:val="20"/>
                <w:szCs w:val="20"/>
              </w:rPr>
              <w:t>Narzędzia poddane procesom wstępnej pasywacji przez producenta.</w:t>
            </w:r>
          </w:p>
        </w:tc>
      </w:tr>
      <w:tr w:rsidR="00284CAC" w:rsidRPr="00284CAC" w14:paraId="1448C225" w14:textId="77777777" w:rsidTr="00284CAC">
        <w:trPr>
          <w:trHeight w:val="284"/>
        </w:trPr>
        <w:tc>
          <w:tcPr>
            <w:tcW w:w="429" w:type="dxa"/>
            <w:vAlign w:val="center"/>
          </w:tcPr>
          <w:p w14:paraId="5986EC4E" w14:textId="77777777" w:rsidR="00284CAC" w:rsidRPr="00284CAC" w:rsidRDefault="00284CAC" w:rsidP="00284CAC">
            <w:pPr>
              <w:spacing w:line="360" w:lineRule="auto"/>
              <w:jc w:val="center"/>
              <w:rPr>
                <w:rFonts w:ascii="Georgia" w:hAnsi="Georgia" w:cs="Arial"/>
                <w:sz w:val="20"/>
                <w:szCs w:val="20"/>
              </w:rPr>
            </w:pPr>
            <w:r w:rsidRPr="00284CAC">
              <w:rPr>
                <w:rFonts w:ascii="Georgia" w:hAnsi="Georgia" w:cs="Arial"/>
                <w:sz w:val="20"/>
                <w:szCs w:val="20"/>
              </w:rPr>
              <w:t>3.</w:t>
            </w:r>
          </w:p>
        </w:tc>
        <w:tc>
          <w:tcPr>
            <w:tcW w:w="9777" w:type="dxa"/>
            <w:vAlign w:val="center"/>
          </w:tcPr>
          <w:p w14:paraId="2824511E" w14:textId="35908A69" w:rsidR="00284CAC" w:rsidRPr="00284CAC" w:rsidRDefault="00284CAC" w:rsidP="00284CAC">
            <w:pPr>
              <w:spacing w:line="360" w:lineRule="auto"/>
              <w:jc w:val="both"/>
              <w:rPr>
                <w:rFonts w:ascii="Georgia" w:hAnsi="Georgia" w:cs="Arial"/>
                <w:sz w:val="20"/>
                <w:szCs w:val="20"/>
              </w:rPr>
            </w:pPr>
            <w:r w:rsidRPr="00284CAC">
              <w:rPr>
                <w:rFonts w:ascii="Georgia" w:hAnsi="Georgia" w:cs="Arial"/>
                <w:sz w:val="20"/>
                <w:szCs w:val="20"/>
              </w:rPr>
              <w:t xml:space="preserve">Wymagana gwarancja: </w:t>
            </w:r>
            <w:r w:rsidR="004B3365">
              <w:rPr>
                <w:rFonts w:ascii="Georgia" w:hAnsi="Georgia" w:cs="Arial"/>
                <w:sz w:val="20"/>
                <w:szCs w:val="20"/>
              </w:rPr>
              <w:t>minimum</w:t>
            </w:r>
            <w:r w:rsidR="004B3365" w:rsidRPr="00284CAC">
              <w:rPr>
                <w:rFonts w:ascii="Georgia" w:hAnsi="Georgia" w:cs="Arial"/>
                <w:sz w:val="20"/>
                <w:szCs w:val="20"/>
              </w:rPr>
              <w:t xml:space="preserve"> </w:t>
            </w:r>
            <w:r w:rsidRPr="00284CAC">
              <w:rPr>
                <w:rFonts w:ascii="Georgia" w:hAnsi="Georgia" w:cs="Arial"/>
                <w:sz w:val="20"/>
                <w:szCs w:val="20"/>
              </w:rPr>
              <w:t xml:space="preserve">24 miesiące </w:t>
            </w:r>
          </w:p>
        </w:tc>
      </w:tr>
      <w:tr w:rsidR="00284CAC" w:rsidRPr="00284CAC" w14:paraId="0AE4E04B" w14:textId="77777777" w:rsidTr="00284CAC">
        <w:trPr>
          <w:trHeight w:val="284"/>
        </w:trPr>
        <w:tc>
          <w:tcPr>
            <w:tcW w:w="429" w:type="dxa"/>
            <w:vAlign w:val="center"/>
          </w:tcPr>
          <w:p w14:paraId="464CBB8A" w14:textId="77777777" w:rsidR="00284CAC" w:rsidRPr="00284CAC" w:rsidRDefault="00284CAC" w:rsidP="00284CAC">
            <w:pPr>
              <w:spacing w:line="360" w:lineRule="auto"/>
              <w:jc w:val="center"/>
              <w:rPr>
                <w:rFonts w:ascii="Georgia" w:hAnsi="Georgia" w:cs="Arial"/>
                <w:sz w:val="20"/>
                <w:szCs w:val="20"/>
              </w:rPr>
            </w:pPr>
            <w:r w:rsidRPr="00284CAC">
              <w:rPr>
                <w:rFonts w:ascii="Georgia" w:hAnsi="Georgia" w:cs="Arial"/>
                <w:sz w:val="20"/>
                <w:szCs w:val="20"/>
              </w:rPr>
              <w:t>4.</w:t>
            </w:r>
          </w:p>
        </w:tc>
        <w:tc>
          <w:tcPr>
            <w:tcW w:w="9777" w:type="dxa"/>
            <w:vAlign w:val="center"/>
          </w:tcPr>
          <w:p w14:paraId="08C37C85" w14:textId="77777777" w:rsidR="00284CAC" w:rsidRPr="00284CAC" w:rsidRDefault="00284CAC" w:rsidP="00284CAC">
            <w:pPr>
              <w:spacing w:line="360" w:lineRule="auto"/>
              <w:jc w:val="both"/>
              <w:rPr>
                <w:rFonts w:ascii="Georgia" w:hAnsi="Georgia" w:cs="Arial"/>
                <w:sz w:val="20"/>
                <w:szCs w:val="20"/>
              </w:rPr>
            </w:pPr>
            <w:r w:rsidRPr="00284CAC">
              <w:rPr>
                <w:rFonts w:ascii="Georgia" w:hAnsi="Georgia" w:cs="Arial"/>
                <w:sz w:val="20"/>
                <w:szCs w:val="20"/>
              </w:rPr>
              <w:t>Narzędzia muszą posiadać możliwość:</w:t>
            </w:r>
          </w:p>
          <w:p w14:paraId="4E8CB68F" w14:textId="77777777" w:rsidR="00284CAC" w:rsidRPr="00284CAC" w:rsidRDefault="00284CAC" w:rsidP="00284CAC">
            <w:pPr>
              <w:spacing w:line="360" w:lineRule="auto"/>
              <w:jc w:val="both"/>
              <w:rPr>
                <w:rFonts w:ascii="Georgia" w:hAnsi="Georgia" w:cs="Arial"/>
                <w:sz w:val="20"/>
                <w:szCs w:val="20"/>
              </w:rPr>
            </w:pPr>
            <w:r w:rsidRPr="00284CAC">
              <w:rPr>
                <w:rFonts w:ascii="Georgia" w:hAnsi="Georgia" w:cs="Arial"/>
                <w:sz w:val="20"/>
                <w:szCs w:val="20"/>
              </w:rPr>
              <w:t>- mycia (ultradźwięki, neutralizacja i środki myjące posiadające dopuszczenie PZH)</w:t>
            </w:r>
          </w:p>
          <w:p w14:paraId="0744674A" w14:textId="77777777" w:rsidR="00284CAC" w:rsidRPr="00284CAC" w:rsidRDefault="00284CAC" w:rsidP="00284CAC">
            <w:pPr>
              <w:spacing w:line="360" w:lineRule="auto"/>
              <w:jc w:val="both"/>
              <w:rPr>
                <w:rFonts w:ascii="Georgia" w:hAnsi="Georgia" w:cs="Arial"/>
                <w:sz w:val="20"/>
                <w:szCs w:val="20"/>
              </w:rPr>
            </w:pPr>
            <w:r w:rsidRPr="00284CAC">
              <w:rPr>
                <w:rFonts w:ascii="Georgia" w:hAnsi="Georgia" w:cs="Arial"/>
                <w:sz w:val="20"/>
                <w:szCs w:val="20"/>
              </w:rPr>
              <w:t>- dezynfekcji (temperaturowa i chemiczna środkami dopuszczonymi przez PZH)</w:t>
            </w:r>
          </w:p>
          <w:p w14:paraId="663B4577" w14:textId="77777777" w:rsidR="00284CAC" w:rsidRPr="00284CAC" w:rsidRDefault="00284CAC" w:rsidP="00284CAC">
            <w:pPr>
              <w:spacing w:line="360" w:lineRule="auto"/>
              <w:rPr>
                <w:rFonts w:ascii="Georgia" w:hAnsi="Georgia" w:cs="Arial"/>
                <w:sz w:val="20"/>
                <w:szCs w:val="20"/>
              </w:rPr>
            </w:pPr>
            <w:r w:rsidRPr="00284CAC">
              <w:rPr>
                <w:rFonts w:ascii="Georgia" w:hAnsi="Georgia" w:cs="Arial"/>
                <w:sz w:val="20"/>
                <w:szCs w:val="20"/>
              </w:rPr>
              <w:t>- sterylizacji (parowa w autoklawach 134˚C)</w:t>
            </w:r>
          </w:p>
        </w:tc>
      </w:tr>
      <w:tr w:rsidR="00284CAC" w:rsidRPr="00284CAC" w14:paraId="73B7C323" w14:textId="77777777" w:rsidTr="00284CAC">
        <w:trPr>
          <w:trHeight w:val="284"/>
        </w:trPr>
        <w:tc>
          <w:tcPr>
            <w:tcW w:w="429" w:type="dxa"/>
            <w:vAlign w:val="center"/>
          </w:tcPr>
          <w:p w14:paraId="097D4C9B" w14:textId="77777777" w:rsidR="00284CAC" w:rsidRPr="00284CAC" w:rsidRDefault="00284CAC" w:rsidP="00284CAC">
            <w:pPr>
              <w:spacing w:line="360" w:lineRule="auto"/>
              <w:jc w:val="center"/>
              <w:rPr>
                <w:rFonts w:ascii="Georgia" w:hAnsi="Georgia" w:cs="Arial"/>
                <w:sz w:val="20"/>
                <w:szCs w:val="20"/>
              </w:rPr>
            </w:pPr>
            <w:r w:rsidRPr="00284CAC">
              <w:rPr>
                <w:rFonts w:ascii="Georgia" w:hAnsi="Georgia" w:cs="Arial"/>
                <w:sz w:val="20"/>
                <w:szCs w:val="20"/>
              </w:rPr>
              <w:t>5.</w:t>
            </w:r>
          </w:p>
        </w:tc>
        <w:tc>
          <w:tcPr>
            <w:tcW w:w="9777" w:type="dxa"/>
            <w:vAlign w:val="center"/>
          </w:tcPr>
          <w:p w14:paraId="26F081FE" w14:textId="77777777" w:rsidR="00284CAC" w:rsidRPr="00284CAC" w:rsidRDefault="00284CAC" w:rsidP="00284CAC">
            <w:pPr>
              <w:spacing w:line="360" w:lineRule="auto"/>
              <w:jc w:val="both"/>
              <w:rPr>
                <w:rFonts w:ascii="Georgia" w:hAnsi="Georgia" w:cs="Arial"/>
                <w:sz w:val="20"/>
                <w:szCs w:val="20"/>
              </w:rPr>
            </w:pPr>
            <w:r w:rsidRPr="00284CAC">
              <w:rPr>
                <w:rFonts w:ascii="Georgia" w:hAnsi="Georgia" w:cs="Arial"/>
                <w:sz w:val="20"/>
                <w:szCs w:val="20"/>
              </w:rPr>
              <w:t>Ramiona nożyczek łączone za pomocą śrub lub wkrętów odpowiednio zabezpieczonymi przed przypadkowym odkręceniem</w:t>
            </w:r>
          </w:p>
        </w:tc>
      </w:tr>
      <w:tr w:rsidR="00284CAC" w:rsidRPr="00284CAC" w14:paraId="4A436EBF" w14:textId="77777777" w:rsidTr="00284CAC">
        <w:trPr>
          <w:trHeight w:val="284"/>
        </w:trPr>
        <w:tc>
          <w:tcPr>
            <w:tcW w:w="429" w:type="dxa"/>
            <w:vAlign w:val="center"/>
          </w:tcPr>
          <w:p w14:paraId="6BC61C0F" w14:textId="77777777" w:rsidR="00284CAC" w:rsidRPr="00284CAC" w:rsidRDefault="00284CAC" w:rsidP="00284CAC">
            <w:pPr>
              <w:spacing w:line="360" w:lineRule="auto"/>
              <w:jc w:val="center"/>
              <w:rPr>
                <w:rFonts w:ascii="Georgia" w:hAnsi="Georgia" w:cs="Arial"/>
                <w:sz w:val="20"/>
                <w:szCs w:val="20"/>
              </w:rPr>
            </w:pPr>
            <w:r w:rsidRPr="00284CAC">
              <w:rPr>
                <w:rFonts w:ascii="Georgia" w:hAnsi="Georgia" w:cs="Arial"/>
                <w:sz w:val="20"/>
                <w:szCs w:val="20"/>
              </w:rPr>
              <w:t>6.</w:t>
            </w:r>
          </w:p>
        </w:tc>
        <w:tc>
          <w:tcPr>
            <w:tcW w:w="9777" w:type="dxa"/>
            <w:vAlign w:val="center"/>
          </w:tcPr>
          <w:p w14:paraId="2A2F5F84" w14:textId="77777777" w:rsidR="00284CAC" w:rsidRPr="00284CAC" w:rsidRDefault="00284CAC" w:rsidP="00284CAC">
            <w:pPr>
              <w:pStyle w:val="Tekstpodstawowywcity"/>
              <w:spacing w:after="0" w:line="360" w:lineRule="auto"/>
              <w:ind w:left="0"/>
              <w:jc w:val="both"/>
              <w:rPr>
                <w:rFonts w:cs="Arial"/>
                <w:b w:val="0"/>
                <w:bCs w:val="0"/>
                <w:i w:val="0"/>
                <w:iCs w:val="0"/>
                <w:sz w:val="20"/>
                <w:szCs w:val="20"/>
              </w:rPr>
            </w:pPr>
            <w:r w:rsidRPr="00284CAC">
              <w:rPr>
                <w:rFonts w:cs="Arial"/>
                <w:b w:val="0"/>
                <w:bCs w:val="0"/>
                <w:i w:val="0"/>
                <w:iCs w:val="0"/>
                <w:sz w:val="20"/>
                <w:szCs w:val="20"/>
              </w:rPr>
              <w:t>Oferowane narzędzia muszą spełniać poniższe warunki:</w:t>
            </w:r>
          </w:p>
          <w:p w14:paraId="76700C5D" w14:textId="77777777" w:rsidR="00284CAC" w:rsidRPr="00284CAC" w:rsidRDefault="00284CAC" w:rsidP="00284CAC">
            <w:pPr>
              <w:pStyle w:val="Tekstpodstawowywcity"/>
              <w:spacing w:after="0" w:line="360" w:lineRule="auto"/>
              <w:ind w:left="0"/>
              <w:jc w:val="both"/>
              <w:rPr>
                <w:rFonts w:cs="Arial"/>
                <w:b w:val="0"/>
                <w:bCs w:val="0"/>
                <w:i w:val="0"/>
                <w:iCs w:val="0"/>
                <w:color w:val="000000"/>
                <w:sz w:val="20"/>
                <w:szCs w:val="20"/>
              </w:rPr>
            </w:pPr>
            <w:r w:rsidRPr="00284CAC">
              <w:rPr>
                <w:rFonts w:cs="Arial"/>
                <w:b w:val="0"/>
                <w:bCs w:val="0"/>
                <w:i w:val="0"/>
                <w:iCs w:val="0"/>
                <w:color w:val="000000"/>
                <w:sz w:val="20"/>
                <w:szCs w:val="20"/>
              </w:rPr>
              <w:t>- narzędzia wykonane z stali odpornej na korozję zgodnie z normą EN ISO7153-1:2017 lub równoważną (przedstawienie informacji producenta dot. składu materiałów z jakich wykonano narzędzia);</w:t>
            </w:r>
          </w:p>
          <w:p w14:paraId="43973B94" w14:textId="77777777" w:rsidR="00284CAC" w:rsidRPr="00284CAC" w:rsidRDefault="00284CAC" w:rsidP="00284CAC">
            <w:pPr>
              <w:pStyle w:val="Tekstpodstawowywcity"/>
              <w:spacing w:after="0" w:line="360" w:lineRule="auto"/>
              <w:ind w:left="0"/>
              <w:jc w:val="both"/>
              <w:rPr>
                <w:rFonts w:cs="Arial"/>
                <w:b w:val="0"/>
                <w:bCs w:val="0"/>
                <w:i w:val="0"/>
                <w:iCs w:val="0"/>
                <w:color w:val="000000"/>
                <w:sz w:val="20"/>
                <w:szCs w:val="20"/>
              </w:rPr>
            </w:pPr>
            <w:r w:rsidRPr="00284CAC">
              <w:rPr>
                <w:rFonts w:cs="Arial"/>
                <w:b w:val="0"/>
                <w:bCs w:val="0"/>
                <w:i w:val="0"/>
                <w:iCs w:val="0"/>
                <w:color w:val="000000"/>
                <w:sz w:val="20"/>
                <w:szCs w:val="20"/>
              </w:rPr>
              <w:t>- wysoka trwałość, ergonomia,</w:t>
            </w:r>
          </w:p>
          <w:p w14:paraId="1BD576E8" w14:textId="77777777" w:rsidR="00284CAC" w:rsidRPr="00284CAC" w:rsidRDefault="00284CAC" w:rsidP="00284CAC">
            <w:pPr>
              <w:pStyle w:val="Tekstpodstawowywcity"/>
              <w:spacing w:after="0" w:line="360" w:lineRule="auto"/>
              <w:ind w:left="0"/>
              <w:jc w:val="both"/>
              <w:rPr>
                <w:rFonts w:cs="Arial"/>
                <w:b w:val="0"/>
                <w:bCs w:val="0"/>
                <w:i w:val="0"/>
                <w:iCs w:val="0"/>
                <w:color w:val="000000"/>
                <w:sz w:val="20"/>
                <w:szCs w:val="20"/>
              </w:rPr>
            </w:pPr>
            <w:r w:rsidRPr="00284CAC">
              <w:rPr>
                <w:rFonts w:cs="Arial"/>
                <w:b w:val="0"/>
                <w:bCs w:val="0"/>
                <w:i w:val="0"/>
                <w:iCs w:val="0"/>
                <w:color w:val="000000"/>
                <w:sz w:val="20"/>
                <w:szCs w:val="20"/>
              </w:rPr>
              <w:t>- narzędzia matowane,</w:t>
            </w:r>
          </w:p>
          <w:p w14:paraId="673F6976" w14:textId="77777777" w:rsidR="00284CAC" w:rsidRPr="00284CAC" w:rsidRDefault="00284CAC" w:rsidP="00284CAC">
            <w:pPr>
              <w:pStyle w:val="Tekstpodstawowywcity"/>
              <w:spacing w:after="0" w:line="360" w:lineRule="auto"/>
              <w:ind w:left="0"/>
              <w:jc w:val="both"/>
              <w:rPr>
                <w:rFonts w:cs="Arial"/>
                <w:b w:val="0"/>
                <w:bCs w:val="0"/>
                <w:i w:val="0"/>
                <w:iCs w:val="0"/>
                <w:color w:val="000000"/>
                <w:sz w:val="20"/>
                <w:szCs w:val="20"/>
              </w:rPr>
            </w:pPr>
            <w:r w:rsidRPr="00284CAC">
              <w:rPr>
                <w:rFonts w:cs="Arial"/>
                <w:b w:val="0"/>
                <w:bCs w:val="0"/>
                <w:i w:val="0"/>
                <w:iCs w:val="0"/>
                <w:color w:val="000000"/>
                <w:sz w:val="20"/>
                <w:szCs w:val="20"/>
              </w:rPr>
              <w:t>- narzędzia oznakowane laserowo: numer katalogowy, nazwa/ logo  producenta, znak CE, data matrix i numer LOT.</w:t>
            </w:r>
          </w:p>
          <w:p w14:paraId="06BDC324" w14:textId="77777777" w:rsidR="00284CAC" w:rsidRPr="00284CAC" w:rsidRDefault="00284CAC" w:rsidP="00284CAC">
            <w:pPr>
              <w:pStyle w:val="Tekstpodstawowywcity"/>
              <w:spacing w:after="0" w:line="360" w:lineRule="auto"/>
              <w:ind w:left="0"/>
              <w:jc w:val="both"/>
              <w:rPr>
                <w:rFonts w:cs="Arial"/>
                <w:b w:val="0"/>
                <w:bCs w:val="0"/>
                <w:i w:val="0"/>
                <w:iCs w:val="0"/>
                <w:color w:val="000000"/>
                <w:sz w:val="20"/>
                <w:szCs w:val="20"/>
              </w:rPr>
            </w:pPr>
            <w:r w:rsidRPr="00284CAC">
              <w:rPr>
                <w:rFonts w:cs="Arial"/>
                <w:b w:val="0"/>
                <w:bCs w:val="0"/>
                <w:i w:val="0"/>
                <w:iCs w:val="0"/>
                <w:color w:val="000000"/>
                <w:sz w:val="20"/>
                <w:szCs w:val="20"/>
              </w:rPr>
              <w:t>- pasywacja narzędzi z walidacją procesu.</w:t>
            </w:r>
          </w:p>
          <w:p w14:paraId="38F3E570" w14:textId="77777777" w:rsidR="00284CAC" w:rsidRPr="00284CAC" w:rsidRDefault="00284CAC" w:rsidP="00284CAC">
            <w:pPr>
              <w:pStyle w:val="Tekstpodstawowywcity"/>
              <w:spacing w:after="0" w:line="360" w:lineRule="auto"/>
              <w:ind w:left="0"/>
              <w:jc w:val="both"/>
              <w:rPr>
                <w:rFonts w:cs="Arial"/>
                <w:b w:val="0"/>
                <w:bCs w:val="0"/>
                <w:i w:val="0"/>
                <w:iCs w:val="0"/>
                <w:color w:val="000000"/>
                <w:sz w:val="20"/>
                <w:szCs w:val="20"/>
              </w:rPr>
            </w:pPr>
            <w:r w:rsidRPr="00284CAC">
              <w:rPr>
                <w:rFonts w:cs="Arial"/>
                <w:b w:val="0"/>
                <w:bCs w:val="0"/>
                <w:i w:val="0"/>
                <w:iCs w:val="0"/>
                <w:color w:val="000000"/>
                <w:sz w:val="20"/>
                <w:szCs w:val="20"/>
              </w:rPr>
              <w:t>- hartowanie narzędzi w atmosferze ochronnej z walidacją procesu.</w:t>
            </w:r>
          </w:p>
          <w:p w14:paraId="7FB5DDB7" w14:textId="77777777" w:rsidR="00284CAC" w:rsidRPr="00284CAC" w:rsidRDefault="00284CAC" w:rsidP="00284CAC">
            <w:pPr>
              <w:pStyle w:val="Tekstpodstawowywcity"/>
              <w:spacing w:after="0" w:line="360" w:lineRule="auto"/>
              <w:ind w:left="0"/>
              <w:jc w:val="both"/>
              <w:rPr>
                <w:rFonts w:cs="Arial"/>
                <w:b w:val="0"/>
                <w:bCs w:val="0"/>
                <w:i w:val="0"/>
                <w:iCs w:val="0"/>
                <w:color w:val="000000"/>
                <w:sz w:val="20"/>
                <w:szCs w:val="20"/>
              </w:rPr>
            </w:pPr>
            <w:r w:rsidRPr="00284CAC">
              <w:rPr>
                <w:rFonts w:cs="Arial"/>
                <w:b w:val="0"/>
                <w:bCs w:val="0"/>
                <w:i w:val="0"/>
                <w:iCs w:val="0"/>
                <w:color w:val="000000"/>
                <w:sz w:val="20"/>
                <w:szCs w:val="20"/>
              </w:rPr>
              <w:t xml:space="preserve"> - wymagana twardość podstawowych narzędzi: kleszczyki, haki i imadła 42-50HRC; nożyczki 52-58HRC, trzonki do skalpeli 50-58HRC; instrumenty elastyczne 5-20HRC.</w:t>
            </w:r>
          </w:p>
          <w:p w14:paraId="7F07A21F" w14:textId="77777777" w:rsidR="00284CAC" w:rsidRPr="00284CAC" w:rsidRDefault="00284CAC" w:rsidP="00284CAC">
            <w:pPr>
              <w:pStyle w:val="Tekstpodstawowywcity"/>
              <w:spacing w:after="0" w:line="360" w:lineRule="auto"/>
              <w:ind w:left="0"/>
              <w:jc w:val="both"/>
              <w:rPr>
                <w:rFonts w:cs="Arial"/>
                <w:b w:val="0"/>
                <w:bCs w:val="0"/>
                <w:i w:val="0"/>
                <w:iCs w:val="0"/>
                <w:color w:val="000000"/>
                <w:sz w:val="20"/>
                <w:szCs w:val="20"/>
              </w:rPr>
            </w:pPr>
            <w:r w:rsidRPr="00284CAC">
              <w:rPr>
                <w:rFonts w:cs="Arial"/>
                <w:b w:val="0"/>
                <w:bCs w:val="0"/>
                <w:i w:val="0"/>
                <w:iCs w:val="0"/>
                <w:color w:val="000000"/>
                <w:sz w:val="20"/>
                <w:szCs w:val="20"/>
              </w:rPr>
              <w:t>- spełnienie norm zgodnie z dyrektywą UE 2017/745 (rozporządzenie MDR)</w:t>
            </w:r>
          </w:p>
          <w:p w14:paraId="62E38E26" w14:textId="77777777" w:rsidR="00284CAC" w:rsidRPr="00284CAC" w:rsidRDefault="00284CAC" w:rsidP="00284CAC">
            <w:pPr>
              <w:pStyle w:val="Tekstpodstawowywcity"/>
              <w:spacing w:after="0" w:line="360" w:lineRule="auto"/>
              <w:ind w:left="0"/>
              <w:jc w:val="both"/>
              <w:rPr>
                <w:rFonts w:cs="Arial"/>
                <w:b w:val="0"/>
                <w:bCs w:val="0"/>
                <w:i w:val="0"/>
                <w:iCs w:val="0"/>
                <w:sz w:val="20"/>
                <w:szCs w:val="20"/>
              </w:rPr>
            </w:pPr>
            <w:r w:rsidRPr="00284CAC">
              <w:rPr>
                <w:rFonts w:cs="Arial"/>
                <w:b w:val="0"/>
                <w:bCs w:val="0"/>
                <w:i w:val="0"/>
                <w:iCs w:val="0"/>
                <w:sz w:val="20"/>
                <w:szCs w:val="20"/>
              </w:rPr>
              <w:t>- odporność na korozję potwierdzona przez producenta wg normy DIN EN ISO 13402;</w:t>
            </w:r>
          </w:p>
          <w:p w14:paraId="4ED130A1" w14:textId="77777777" w:rsidR="00284CAC" w:rsidRPr="00284CAC" w:rsidRDefault="00284CAC" w:rsidP="00284CAC">
            <w:pPr>
              <w:spacing w:line="360" w:lineRule="auto"/>
              <w:jc w:val="both"/>
              <w:rPr>
                <w:rFonts w:ascii="Georgia" w:hAnsi="Georgia" w:cs="Arial"/>
                <w:sz w:val="20"/>
                <w:szCs w:val="20"/>
              </w:rPr>
            </w:pPr>
            <w:r w:rsidRPr="00284CAC">
              <w:rPr>
                <w:rFonts w:ascii="Georgia" w:hAnsi="Georgia" w:cs="Arial"/>
                <w:sz w:val="20"/>
                <w:szCs w:val="20"/>
              </w:rPr>
              <w:t xml:space="preserve">Przedstawienie oświadczeń potwierdzających spełnienie ww. warunków (dołączyć do oferty certyfikat CE, deklarację zgodności CE/i lub wpis do Rejestru Wyrobów Medycznych) </w:t>
            </w:r>
          </w:p>
        </w:tc>
      </w:tr>
      <w:tr w:rsidR="00284CAC" w:rsidRPr="00284CAC" w14:paraId="4A626B34" w14:textId="77777777" w:rsidTr="00284CAC">
        <w:trPr>
          <w:trHeight w:val="284"/>
        </w:trPr>
        <w:tc>
          <w:tcPr>
            <w:tcW w:w="429" w:type="dxa"/>
            <w:vAlign w:val="center"/>
          </w:tcPr>
          <w:p w14:paraId="17FC828F" w14:textId="77777777" w:rsidR="00284CAC" w:rsidRPr="00284CAC" w:rsidRDefault="00284CAC" w:rsidP="00284CAC">
            <w:pPr>
              <w:spacing w:line="360" w:lineRule="auto"/>
              <w:jc w:val="center"/>
              <w:rPr>
                <w:rFonts w:ascii="Georgia" w:hAnsi="Georgia" w:cs="Arial"/>
                <w:sz w:val="20"/>
                <w:szCs w:val="20"/>
              </w:rPr>
            </w:pPr>
            <w:r w:rsidRPr="00284CAC">
              <w:rPr>
                <w:rFonts w:ascii="Georgia" w:hAnsi="Georgia" w:cs="Arial"/>
                <w:sz w:val="20"/>
                <w:szCs w:val="20"/>
              </w:rPr>
              <w:t>7.</w:t>
            </w:r>
          </w:p>
        </w:tc>
        <w:tc>
          <w:tcPr>
            <w:tcW w:w="9777" w:type="dxa"/>
            <w:vAlign w:val="center"/>
          </w:tcPr>
          <w:p w14:paraId="4D297460" w14:textId="77777777" w:rsidR="00284CAC" w:rsidRPr="00284CAC" w:rsidRDefault="00284CAC" w:rsidP="00284CAC">
            <w:pPr>
              <w:pStyle w:val="Tekstpodstawowywcity"/>
              <w:spacing w:after="0" w:line="360" w:lineRule="auto"/>
              <w:ind w:left="0"/>
              <w:jc w:val="both"/>
              <w:rPr>
                <w:rFonts w:cs="Arial"/>
                <w:b w:val="0"/>
                <w:bCs w:val="0"/>
                <w:i w:val="0"/>
                <w:iCs w:val="0"/>
                <w:sz w:val="20"/>
                <w:szCs w:val="20"/>
              </w:rPr>
            </w:pPr>
            <w:r w:rsidRPr="00284CAC">
              <w:rPr>
                <w:rFonts w:cs="Arial"/>
                <w:b w:val="0"/>
                <w:bCs w:val="0"/>
                <w:i w:val="0"/>
                <w:iCs w:val="0"/>
                <w:color w:val="000000"/>
                <w:sz w:val="20"/>
                <w:szCs w:val="20"/>
              </w:rPr>
              <w:t xml:space="preserve">Narzędzia </w:t>
            </w:r>
            <w:r w:rsidRPr="00284CAC">
              <w:rPr>
                <w:rFonts w:cs="Arial"/>
                <w:b w:val="0"/>
                <w:bCs w:val="0"/>
                <w:i w:val="0"/>
                <w:iCs w:val="0"/>
                <w:sz w:val="20"/>
                <w:szCs w:val="20"/>
              </w:rPr>
              <w:t xml:space="preserve">chirurgiczne i kontenery </w:t>
            </w:r>
            <w:r w:rsidRPr="00284CAC">
              <w:rPr>
                <w:rFonts w:cs="Arial"/>
                <w:b w:val="0"/>
                <w:bCs w:val="0"/>
                <w:i w:val="0"/>
                <w:iCs w:val="0"/>
                <w:color w:val="000000"/>
                <w:sz w:val="20"/>
                <w:szCs w:val="20"/>
              </w:rPr>
              <w:t xml:space="preserve">muszą być oznaczone kodem  Data matrix, matrycowym dwuwymiarowym  kodem kreskowym (kod kreskowy 2D), składającym się z czarnych i białych pól (modułów) zamieszczonych w granicach tzw. wzoru wyszukiwania. Oznakowanie takie pozwoli na pełną identyfikację narzędzi w zestawie i możliwość skanowania każdego instrumentu znajdującego się w zestawie. Kod Data Matrix musi zawierać zakodowaną informację o unikalnym numerze narzędzia/kontenera. </w:t>
            </w:r>
          </w:p>
        </w:tc>
      </w:tr>
      <w:tr w:rsidR="00284CAC" w:rsidRPr="00284CAC" w14:paraId="3E38F390" w14:textId="77777777" w:rsidTr="00284CAC">
        <w:trPr>
          <w:trHeight w:val="284"/>
        </w:trPr>
        <w:tc>
          <w:tcPr>
            <w:tcW w:w="429" w:type="dxa"/>
            <w:vAlign w:val="center"/>
          </w:tcPr>
          <w:p w14:paraId="3CB78C0C" w14:textId="77777777" w:rsidR="00284CAC" w:rsidRPr="00284CAC" w:rsidRDefault="00284CAC" w:rsidP="00284CAC">
            <w:pPr>
              <w:spacing w:line="360" w:lineRule="auto"/>
              <w:jc w:val="center"/>
              <w:rPr>
                <w:rFonts w:ascii="Georgia" w:hAnsi="Georgia" w:cs="Arial"/>
                <w:sz w:val="20"/>
                <w:szCs w:val="20"/>
              </w:rPr>
            </w:pPr>
            <w:r w:rsidRPr="00284CAC">
              <w:rPr>
                <w:rFonts w:ascii="Georgia" w:hAnsi="Georgia" w:cs="Arial"/>
                <w:sz w:val="20"/>
                <w:szCs w:val="20"/>
              </w:rPr>
              <w:t>8.</w:t>
            </w:r>
          </w:p>
        </w:tc>
        <w:tc>
          <w:tcPr>
            <w:tcW w:w="9777" w:type="dxa"/>
            <w:vAlign w:val="center"/>
          </w:tcPr>
          <w:p w14:paraId="68848040" w14:textId="77777777" w:rsidR="00284CAC" w:rsidRPr="00284CAC" w:rsidRDefault="00284CAC" w:rsidP="00284CAC">
            <w:pPr>
              <w:pStyle w:val="western"/>
              <w:shd w:val="clear" w:color="auto" w:fill="FFFFFF"/>
              <w:spacing w:before="0" w:after="0" w:line="360" w:lineRule="auto"/>
              <w:rPr>
                <w:rFonts w:ascii="Georgia" w:hAnsi="Georgia"/>
                <w:sz w:val="20"/>
                <w:szCs w:val="20"/>
              </w:rPr>
            </w:pPr>
            <w:r w:rsidRPr="00284CAC">
              <w:rPr>
                <w:rFonts w:ascii="Georgia" w:hAnsi="Georgia" w:cs="Arial"/>
                <w:sz w:val="20"/>
                <w:szCs w:val="20"/>
              </w:rPr>
              <w:t>Oferowane narzędzia muszą spełniać właściwe, ustalone w obowiązujących przepisach prawa wymagania odnośnie dopuszczenia do użytkowania przedmiotowych wyrobów w polskich zakładach opieki zdrowotnej.</w:t>
            </w:r>
          </w:p>
        </w:tc>
      </w:tr>
      <w:tr w:rsidR="00284CAC" w:rsidRPr="00284CAC" w14:paraId="406F3FBE" w14:textId="77777777" w:rsidTr="00284CAC">
        <w:trPr>
          <w:trHeight w:val="284"/>
        </w:trPr>
        <w:tc>
          <w:tcPr>
            <w:tcW w:w="429" w:type="dxa"/>
            <w:vAlign w:val="center"/>
          </w:tcPr>
          <w:p w14:paraId="29E4ACC3" w14:textId="77777777" w:rsidR="00284CAC" w:rsidRPr="00284CAC" w:rsidRDefault="00284CAC" w:rsidP="00284CAC">
            <w:pPr>
              <w:spacing w:line="360" w:lineRule="auto"/>
              <w:jc w:val="center"/>
              <w:rPr>
                <w:rFonts w:ascii="Georgia" w:hAnsi="Georgia" w:cs="Arial"/>
                <w:sz w:val="20"/>
                <w:szCs w:val="20"/>
              </w:rPr>
            </w:pPr>
            <w:r w:rsidRPr="00284CAC">
              <w:rPr>
                <w:rFonts w:ascii="Georgia" w:hAnsi="Georgia" w:cs="Arial"/>
                <w:sz w:val="20"/>
                <w:szCs w:val="20"/>
              </w:rPr>
              <w:t>9.</w:t>
            </w:r>
          </w:p>
        </w:tc>
        <w:tc>
          <w:tcPr>
            <w:tcW w:w="9777" w:type="dxa"/>
            <w:vAlign w:val="center"/>
          </w:tcPr>
          <w:p w14:paraId="44C47953" w14:textId="77777777" w:rsidR="00284CAC" w:rsidRPr="00284CAC" w:rsidRDefault="00284CAC" w:rsidP="00284CAC">
            <w:pPr>
              <w:spacing w:line="360" w:lineRule="auto"/>
              <w:jc w:val="both"/>
              <w:rPr>
                <w:rFonts w:ascii="Georgia" w:hAnsi="Georgia" w:cs="Arial"/>
                <w:color w:val="000000"/>
                <w:sz w:val="20"/>
                <w:szCs w:val="20"/>
              </w:rPr>
            </w:pPr>
            <w:r w:rsidRPr="00284CAC">
              <w:rPr>
                <w:rFonts w:ascii="Georgia" w:hAnsi="Georgia" w:cs="Arial"/>
                <w:color w:val="000000"/>
                <w:sz w:val="20"/>
                <w:szCs w:val="20"/>
              </w:rPr>
              <w:t>Dopuszczalne tolerancje wymiarowa od rozmiarów oferowanych narzędzi w przedziale +/-2mm</w:t>
            </w:r>
          </w:p>
        </w:tc>
      </w:tr>
    </w:tbl>
    <w:p w14:paraId="252D7982" w14:textId="77777777" w:rsidR="00284CAC" w:rsidRDefault="00284CAC" w:rsidP="00284CAC">
      <w:pPr>
        <w:pStyle w:val="Akapitzlist"/>
        <w:tabs>
          <w:tab w:val="left" w:pos="426"/>
        </w:tabs>
        <w:spacing w:line="360" w:lineRule="auto"/>
        <w:ind w:left="0"/>
        <w:rPr>
          <w:rFonts w:ascii="Georgia" w:hAnsi="Georgia" w:cs="Georgia"/>
          <w:b/>
          <w:bCs/>
          <w:sz w:val="20"/>
          <w:szCs w:val="20"/>
        </w:rPr>
      </w:pPr>
    </w:p>
    <w:p w14:paraId="44E766B9" w14:textId="77777777" w:rsidR="00DF267E" w:rsidRDefault="00DF267E" w:rsidP="00284CAC">
      <w:pPr>
        <w:pStyle w:val="Akapitzlist"/>
        <w:tabs>
          <w:tab w:val="left" w:pos="426"/>
        </w:tabs>
        <w:spacing w:line="360" w:lineRule="auto"/>
        <w:ind w:left="0"/>
        <w:rPr>
          <w:rFonts w:ascii="Georgia" w:hAnsi="Georgia" w:cs="Georgia"/>
          <w:b/>
          <w:bCs/>
          <w:sz w:val="20"/>
          <w:szCs w:val="20"/>
        </w:rPr>
      </w:pPr>
    </w:p>
    <w:p w14:paraId="0AFC7F9E" w14:textId="77777777" w:rsidR="00DF267E" w:rsidRDefault="00DF267E" w:rsidP="00284CAC">
      <w:pPr>
        <w:pStyle w:val="Akapitzlist"/>
        <w:tabs>
          <w:tab w:val="left" w:pos="426"/>
        </w:tabs>
        <w:spacing w:line="360" w:lineRule="auto"/>
        <w:ind w:left="0"/>
        <w:rPr>
          <w:rFonts w:ascii="Georgia" w:hAnsi="Georgia" w:cs="Georgia"/>
          <w:b/>
          <w:bCs/>
          <w:sz w:val="20"/>
          <w:szCs w:val="20"/>
        </w:rPr>
      </w:pPr>
    </w:p>
    <w:p w14:paraId="29E9EB90" w14:textId="77777777" w:rsidR="00DF267E" w:rsidRDefault="00DF267E" w:rsidP="00284CAC">
      <w:pPr>
        <w:pStyle w:val="Akapitzlist"/>
        <w:tabs>
          <w:tab w:val="left" w:pos="426"/>
        </w:tabs>
        <w:spacing w:line="360" w:lineRule="auto"/>
        <w:ind w:left="0"/>
        <w:rPr>
          <w:rFonts w:ascii="Georgia" w:hAnsi="Georgia" w:cs="Georgia"/>
          <w:b/>
          <w:bCs/>
          <w:sz w:val="20"/>
          <w:szCs w:val="20"/>
        </w:rPr>
      </w:pPr>
    </w:p>
    <w:p w14:paraId="50BB8140" w14:textId="04EA2ECB" w:rsidR="00284CAC" w:rsidRDefault="00284CAC" w:rsidP="00284CAC">
      <w:pPr>
        <w:pStyle w:val="Akapitzlist"/>
        <w:numPr>
          <w:ilvl w:val="0"/>
          <w:numId w:val="83"/>
        </w:numPr>
        <w:tabs>
          <w:tab w:val="left" w:pos="426"/>
        </w:tabs>
        <w:spacing w:line="360" w:lineRule="auto"/>
        <w:ind w:left="0" w:firstLine="0"/>
        <w:rPr>
          <w:rFonts w:ascii="Georgia" w:hAnsi="Georgia" w:cs="Georgia"/>
          <w:b/>
          <w:bCs/>
          <w:sz w:val="20"/>
          <w:szCs w:val="20"/>
        </w:rPr>
      </w:pPr>
      <w:r>
        <w:rPr>
          <w:rFonts w:ascii="Georgia" w:hAnsi="Georgia" w:cs="Georgia"/>
          <w:b/>
          <w:bCs/>
          <w:sz w:val="20"/>
          <w:szCs w:val="20"/>
        </w:rPr>
        <w:lastRenderedPageBreak/>
        <w:t>Asortyment:</w:t>
      </w:r>
    </w:p>
    <w:tbl>
      <w:tblPr>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8284"/>
        <w:gridCol w:w="640"/>
        <w:gridCol w:w="760"/>
      </w:tblGrid>
      <w:tr w:rsidR="00DE6BE1" w:rsidRPr="00DE6BE1" w14:paraId="7C2D18B8" w14:textId="77777777" w:rsidTr="00DE6BE1">
        <w:trPr>
          <w:trHeight w:val="284"/>
        </w:trPr>
        <w:tc>
          <w:tcPr>
            <w:tcW w:w="500" w:type="dxa"/>
            <w:shd w:val="clear" w:color="auto" w:fill="auto"/>
            <w:noWrap/>
            <w:vAlign w:val="center"/>
            <w:hideMark/>
          </w:tcPr>
          <w:p w14:paraId="581DA093" w14:textId="77777777" w:rsidR="00DE6BE1" w:rsidRPr="00DE6BE1" w:rsidRDefault="00DE6BE1" w:rsidP="00DE6BE1">
            <w:pPr>
              <w:suppressAutoHyphens w:val="0"/>
              <w:spacing w:line="360" w:lineRule="auto"/>
              <w:jc w:val="center"/>
              <w:textAlignment w:val="auto"/>
              <w:rPr>
                <w:rFonts w:ascii="Georgia" w:hAnsi="Georgia" w:cs="Arial"/>
                <w:b/>
                <w:bCs/>
                <w:color w:val="000000"/>
                <w:kern w:val="0"/>
                <w:sz w:val="20"/>
                <w:szCs w:val="20"/>
                <w:lang w:eastAsia="pl-PL"/>
              </w:rPr>
            </w:pPr>
            <w:r w:rsidRPr="00DE6BE1">
              <w:rPr>
                <w:rFonts w:ascii="Georgia" w:hAnsi="Georgia" w:cs="Arial"/>
                <w:b/>
                <w:bCs/>
                <w:color w:val="000000"/>
                <w:kern w:val="0"/>
                <w:sz w:val="20"/>
                <w:szCs w:val="20"/>
                <w:lang w:eastAsia="pl-PL"/>
              </w:rPr>
              <w:t>Lp.</w:t>
            </w:r>
          </w:p>
        </w:tc>
        <w:tc>
          <w:tcPr>
            <w:tcW w:w="8284" w:type="dxa"/>
            <w:shd w:val="clear" w:color="auto" w:fill="auto"/>
            <w:noWrap/>
            <w:vAlign w:val="center"/>
            <w:hideMark/>
          </w:tcPr>
          <w:p w14:paraId="03A609B6" w14:textId="77777777" w:rsidR="00DE6BE1" w:rsidRPr="00DE6BE1" w:rsidRDefault="00DE6BE1" w:rsidP="00DE6BE1">
            <w:pPr>
              <w:suppressAutoHyphens w:val="0"/>
              <w:spacing w:line="360" w:lineRule="auto"/>
              <w:jc w:val="center"/>
              <w:textAlignment w:val="auto"/>
              <w:rPr>
                <w:rFonts w:ascii="Georgia" w:hAnsi="Georgia" w:cs="Arial"/>
                <w:b/>
                <w:bCs/>
                <w:color w:val="000000"/>
                <w:kern w:val="0"/>
                <w:sz w:val="20"/>
                <w:szCs w:val="20"/>
                <w:lang w:eastAsia="pl-PL"/>
              </w:rPr>
            </w:pPr>
            <w:r w:rsidRPr="00DE6BE1">
              <w:rPr>
                <w:rFonts w:ascii="Georgia" w:hAnsi="Georgia" w:cs="Arial"/>
                <w:b/>
                <w:bCs/>
                <w:color w:val="000000"/>
                <w:kern w:val="0"/>
                <w:sz w:val="20"/>
                <w:szCs w:val="20"/>
                <w:lang w:eastAsia="pl-PL"/>
              </w:rPr>
              <w:t>Nazwa</w:t>
            </w:r>
          </w:p>
        </w:tc>
        <w:tc>
          <w:tcPr>
            <w:tcW w:w="640" w:type="dxa"/>
            <w:shd w:val="clear" w:color="auto" w:fill="auto"/>
            <w:noWrap/>
            <w:vAlign w:val="center"/>
            <w:hideMark/>
          </w:tcPr>
          <w:p w14:paraId="13CF4A96" w14:textId="77777777" w:rsidR="00DE6BE1" w:rsidRPr="00DE6BE1" w:rsidRDefault="00DE6BE1" w:rsidP="00DE6BE1">
            <w:pPr>
              <w:suppressAutoHyphens w:val="0"/>
              <w:spacing w:line="360" w:lineRule="auto"/>
              <w:jc w:val="center"/>
              <w:textAlignment w:val="auto"/>
              <w:rPr>
                <w:rFonts w:ascii="Georgia" w:hAnsi="Georgia" w:cs="Arial"/>
                <w:b/>
                <w:bCs/>
                <w:color w:val="000000"/>
                <w:kern w:val="0"/>
                <w:sz w:val="20"/>
                <w:szCs w:val="20"/>
                <w:lang w:eastAsia="pl-PL"/>
              </w:rPr>
            </w:pPr>
            <w:r w:rsidRPr="00DE6BE1">
              <w:rPr>
                <w:rFonts w:ascii="Georgia" w:hAnsi="Georgia" w:cs="Arial"/>
                <w:b/>
                <w:bCs/>
                <w:color w:val="000000"/>
                <w:kern w:val="0"/>
                <w:sz w:val="20"/>
                <w:szCs w:val="20"/>
                <w:lang w:eastAsia="pl-PL"/>
              </w:rPr>
              <w:t>j.m.</w:t>
            </w:r>
          </w:p>
        </w:tc>
        <w:tc>
          <w:tcPr>
            <w:tcW w:w="760" w:type="dxa"/>
            <w:shd w:val="clear" w:color="auto" w:fill="auto"/>
            <w:noWrap/>
            <w:vAlign w:val="center"/>
            <w:hideMark/>
          </w:tcPr>
          <w:p w14:paraId="126D0A34" w14:textId="77777777" w:rsidR="00DE6BE1" w:rsidRPr="00DE6BE1" w:rsidRDefault="00DE6BE1" w:rsidP="00DE6BE1">
            <w:pPr>
              <w:suppressAutoHyphens w:val="0"/>
              <w:spacing w:line="360" w:lineRule="auto"/>
              <w:jc w:val="center"/>
              <w:textAlignment w:val="auto"/>
              <w:rPr>
                <w:rFonts w:ascii="Georgia" w:hAnsi="Georgia" w:cs="Arial"/>
                <w:b/>
                <w:bCs/>
                <w:color w:val="000000"/>
                <w:kern w:val="0"/>
                <w:sz w:val="20"/>
                <w:szCs w:val="20"/>
                <w:lang w:eastAsia="pl-PL"/>
              </w:rPr>
            </w:pPr>
            <w:r w:rsidRPr="00DE6BE1">
              <w:rPr>
                <w:rFonts w:ascii="Georgia" w:hAnsi="Georgia" w:cs="Arial"/>
                <w:b/>
                <w:bCs/>
                <w:color w:val="000000"/>
                <w:kern w:val="0"/>
                <w:sz w:val="20"/>
                <w:szCs w:val="20"/>
                <w:lang w:eastAsia="pl-PL"/>
              </w:rPr>
              <w:t>Ilość</w:t>
            </w:r>
          </w:p>
        </w:tc>
      </w:tr>
      <w:tr w:rsidR="00DE6BE1" w:rsidRPr="00DE6BE1" w14:paraId="7C0D4B91" w14:textId="77777777" w:rsidTr="00DE6BE1">
        <w:trPr>
          <w:trHeight w:val="284"/>
        </w:trPr>
        <w:tc>
          <w:tcPr>
            <w:tcW w:w="500" w:type="dxa"/>
            <w:shd w:val="clear" w:color="auto" w:fill="auto"/>
            <w:noWrap/>
            <w:vAlign w:val="center"/>
            <w:hideMark/>
          </w:tcPr>
          <w:p w14:paraId="691A5502"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w:t>
            </w:r>
          </w:p>
        </w:tc>
        <w:tc>
          <w:tcPr>
            <w:tcW w:w="8284" w:type="dxa"/>
            <w:shd w:val="clear" w:color="auto" w:fill="auto"/>
            <w:vAlign w:val="center"/>
            <w:hideMark/>
          </w:tcPr>
          <w:p w14:paraId="323C2BD5"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Uchwyt do skalpela standard, nr 3, dł. 12,5 cm</w:t>
            </w:r>
          </w:p>
        </w:tc>
        <w:tc>
          <w:tcPr>
            <w:tcW w:w="640" w:type="dxa"/>
            <w:shd w:val="clear" w:color="auto" w:fill="auto"/>
            <w:noWrap/>
            <w:vAlign w:val="center"/>
            <w:hideMark/>
          </w:tcPr>
          <w:p w14:paraId="496A58C1"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0FDBBDCE"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10</w:t>
            </w:r>
          </w:p>
        </w:tc>
      </w:tr>
      <w:tr w:rsidR="00DE6BE1" w:rsidRPr="00DE6BE1" w14:paraId="6F85A4F7" w14:textId="77777777" w:rsidTr="00DE6BE1">
        <w:trPr>
          <w:trHeight w:val="284"/>
        </w:trPr>
        <w:tc>
          <w:tcPr>
            <w:tcW w:w="500" w:type="dxa"/>
            <w:shd w:val="clear" w:color="auto" w:fill="auto"/>
            <w:noWrap/>
            <w:vAlign w:val="center"/>
            <w:hideMark/>
          </w:tcPr>
          <w:p w14:paraId="251901AC"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2</w:t>
            </w:r>
          </w:p>
        </w:tc>
        <w:tc>
          <w:tcPr>
            <w:tcW w:w="8284" w:type="dxa"/>
            <w:shd w:val="clear" w:color="auto" w:fill="auto"/>
            <w:vAlign w:val="center"/>
            <w:hideMark/>
          </w:tcPr>
          <w:p w14:paraId="4B61F109"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Uchwyt do skalpela nr. 3, z podziałką, dł. 12,5 cm</w:t>
            </w:r>
          </w:p>
        </w:tc>
        <w:tc>
          <w:tcPr>
            <w:tcW w:w="640" w:type="dxa"/>
            <w:shd w:val="clear" w:color="auto" w:fill="auto"/>
            <w:noWrap/>
            <w:vAlign w:val="center"/>
            <w:hideMark/>
          </w:tcPr>
          <w:p w14:paraId="0768C00A"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589BE3F9"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15</w:t>
            </w:r>
          </w:p>
        </w:tc>
      </w:tr>
      <w:tr w:rsidR="00DE6BE1" w:rsidRPr="00DE6BE1" w14:paraId="795680BE" w14:textId="77777777" w:rsidTr="00DE6BE1">
        <w:trPr>
          <w:trHeight w:val="284"/>
        </w:trPr>
        <w:tc>
          <w:tcPr>
            <w:tcW w:w="500" w:type="dxa"/>
            <w:shd w:val="clear" w:color="auto" w:fill="auto"/>
            <w:noWrap/>
            <w:vAlign w:val="center"/>
            <w:hideMark/>
          </w:tcPr>
          <w:p w14:paraId="75168BF1"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3</w:t>
            </w:r>
          </w:p>
        </w:tc>
        <w:tc>
          <w:tcPr>
            <w:tcW w:w="8284" w:type="dxa"/>
            <w:shd w:val="clear" w:color="auto" w:fill="auto"/>
            <w:vAlign w:val="center"/>
            <w:hideMark/>
          </w:tcPr>
          <w:p w14:paraId="7D039242"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Uchwyt do skalpeli standard, nr 4, dł. 13,5 cm</w:t>
            </w:r>
          </w:p>
        </w:tc>
        <w:tc>
          <w:tcPr>
            <w:tcW w:w="640" w:type="dxa"/>
            <w:shd w:val="clear" w:color="auto" w:fill="auto"/>
            <w:noWrap/>
            <w:vAlign w:val="center"/>
            <w:hideMark/>
          </w:tcPr>
          <w:p w14:paraId="0D0EFBF8"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12E514AA"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15</w:t>
            </w:r>
          </w:p>
        </w:tc>
      </w:tr>
      <w:tr w:rsidR="00DE6BE1" w:rsidRPr="00DE6BE1" w14:paraId="6E4F4363" w14:textId="77777777" w:rsidTr="00DE6BE1">
        <w:trPr>
          <w:trHeight w:val="284"/>
        </w:trPr>
        <w:tc>
          <w:tcPr>
            <w:tcW w:w="500" w:type="dxa"/>
            <w:shd w:val="clear" w:color="auto" w:fill="auto"/>
            <w:noWrap/>
            <w:vAlign w:val="center"/>
            <w:hideMark/>
          </w:tcPr>
          <w:p w14:paraId="0695E1B4"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4</w:t>
            </w:r>
          </w:p>
        </w:tc>
        <w:tc>
          <w:tcPr>
            <w:tcW w:w="8284" w:type="dxa"/>
            <w:shd w:val="clear" w:color="auto" w:fill="auto"/>
            <w:vAlign w:val="center"/>
            <w:hideMark/>
          </w:tcPr>
          <w:p w14:paraId="3F00606D"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Adapter wielorazowy do ostrzy skalpela nr 3, część robocza o wymiarach 2,41 x 17,81 mm +-0,5 mm, wtyku uchwytu o śr. 4,0 mm, zabezpieczenie sześciokątne przeciw obracaniu się adaptera w uchwycie, wymiary części umieszczenia ostrzy skalpela o wymiarach 1,17 x 9,0 mm+-0,5 mm. Twardość stali 40-48 HRC</w:t>
            </w:r>
          </w:p>
        </w:tc>
        <w:tc>
          <w:tcPr>
            <w:tcW w:w="640" w:type="dxa"/>
            <w:shd w:val="clear" w:color="auto" w:fill="auto"/>
            <w:noWrap/>
            <w:vAlign w:val="center"/>
            <w:hideMark/>
          </w:tcPr>
          <w:p w14:paraId="0C800B9E"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274A73F5"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w:t>
            </w:r>
          </w:p>
        </w:tc>
      </w:tr>
      <w:tr w:rsidR="00DE6BE1" w:rsidRPr="00DE6BE1" w14:paraId="0AA8489D" w14:textId="77777777" w:rsidTr="00DE6BE1">
        <w:trPr>
          <w:trHeight w:val="284"/>
        </w:trPr>
        <w:tc>
          <w:tcPr>
            <w:tcW w:w="500" w:type="dxa"/>
            <w:shd w:val="clear" w:color="auto" w:fill="auto"/>
            <w:noWrap/>
            <w:vAlign w:val="center"/>
            <w:hideMark/>
          </w:tcPr>
          <w:p w14:paraId="71D90E72"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5</w:t>
            </w:r>
          </w:p>
        </w:tc>
        <w:tc>
          <w:tcPr>
            <w:tcW w:w="8284" w:type="dxa"/>
            <w:shd w:val="clear" w:color="auto" w:fill="auto"/>
            <w:vAlign w:val="center"/>
            <w:hideMark/>
          </w:tcPr>
          <w:p w14:paraId="2F0C1165"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Nożyczki preparacyjne </w:t>
            </w:r>
            <w:proofErr w:type="spellStart"/>
            <w:r w:rsidRPr="00DE6BE1">
              <w:rPr>
                <w:rFonts w:ascii="Georgia" w:hAnsi="Georgia" w:cs="Arial"/>
                <w:color w:val="000000"/>
                <w:kern w:val="0"/>
                <w:sz w:val="20"/>
                <w:szCs w:val="20"/>
                <w:lang w:eastAsia="pl-PL"/>
              </w:rPr>
              <w:t>Metzenbaum</w:t>
            </w:r>
            <w:proofErr w:type="spellEnd"/>
            <w:r w:rsidRPr="00DE6BE1">
              <w:rPr>
                <w:rFonts w:ascii="Georgia" w:hAnsi="Georgia" w:cs="Arial"/>
                <w:color w:val="000000"/>
                <w:kern w:val="0"/>
                <w:sz w:val="20"/>
                <w:szCs w:val="20"/>
                <w:lang w:eastAsia="pl-PL"/>
              </w:rPr>
              <w:t>, odgięte, końce tępo-tępe, dł. 20 cm</w:t>
            </w:r>
          </w:p>
        </w:tc>
        <w:tc>
          <w:tcPr>
            <w:tcW w:w="640" w:type="dxa"/>
            <w:shd w:val="clear" w:color="auto" w:fill="auto"/>
            <w:noWrap/>
            <w:vAlign w:val="center"/>
            <w:hideMark/>
          </w:tcPr>
          <w:p w14:paraId="7D040B68"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1F368C12"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10</w:t>
            </w:r>
          </w:p>
        </w:tc>
      </w:tr>
      <w:tr w:rsidR="00DE6BE1" w:rsidRPr="00DE6BE1" w14:paraId="7FC16C5D" w14:textId="77777777" w:rsidTr="00DE6BE1">
        <w:trPr>
          <w:trHeight w:val="284"/>
        </w:trPr>
        <w:tc>
          <w:tcPr>
            <w:tcW w:w="500" w:type="dxa"/>
            <w:shd w:val="clear" w:color="auto" w:fill="auto"/>
            <w:noWrap/>
            <w:vAlign w:val="center"/>
            <w:hideMark/>
          </w:tcPr>
          <w:p w14:paraId="74F659BE"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6</w:t>
            </w:r>
          </w:p>
        </w:tc>
        <w:tc>
          <w:tcPr>
            <w:tcW w:w="8284" w:type="dxa"/>
            <w:shd w:val="clear" w:color="auto" w:fill="auto"/>
            <w:vAlign w:val="center"/>
            <w:hideMark/>
          </w:tcPr>
          <w:p w14:paraId="29DDBC65"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Nożyczki preparacyjne </w:t>
            </w:r>
            <w:proofErr w:type="spellStart"/>
            <w:r w:rsidRPr="00DE6BE1">
              <w:rPr>
                <w:rFonts w:ascii="Georgia" w:hAnsi="Georgia" w:cs="Arial"/>
                <w:color w:val="000000"/>
                <w:kern w:val="0"/>
                <w:sz w:val="20"/>
                <w:szCs w:val="20"/>
                <w:lang w:eastAsia="pl-PL"/>
              </w:rPr>
              <w:t>Metzenbaum</w:t>
            </w:r>
            <w:proofErr w:type="spellEnd"/>
            <w:r w:rsidRPr="00DE6BE1">
              <w:rPr>
                <w:rFonts w:ascii="Georgia" w:hAnsi="Georgia" w:cs="Arial"/>
                <w:color w:val="000000"/>
                <w:kern w:val="0"/>
                <w:sz w:val="20"/>
                <w:szCs w:val="20"/>
                <w:lang w:eastAsia="pl-PL"/>
              </w:rPr>
              <w:t xml:space="preserve"> </w:t>
            </w:r>
            <w:proofErr w:type="spellStart"/>
            <w:r w:rsidRPr="00DE6BE1">
              <w:rPr>
                <w:rFonts w:ascii="Georgia" w:hAnsi="Georgia" w:cs="Arial"/>
                <w:color w:val="000000"/>
                <w:kern w:val="0"/>
                <w:sz w:val="20"/>
                <w:szCs w:val="20"/>
                <w:lang w:eastAsia="pl-PL"/>
              </w:rPr>
              <w:t>Fino</w:t>
            </w:r>
            <w:proofErr w:type="spellEnd"/>
            <w:r w:rsidRPr="00DE6BE1">
              <w:rPr>
                <w:rFonts w:ascii="Georgia" w:hAnsi="Georgia" w:cs="Arial"/>
                <w:color w:val="000000"/>
                <w:kern w:val="0"/>
                <w:sz w:val="20"/>
                <w:szCs w:val="20"/>
                <w:lang w:eastAsia="pl-PL"/>
              </w:rPr>
              <w:t>, odgięte, dł. 18 cm</w:t>
            </w:r>
          </w:p>
        </w:tc>
        <w:tc>
          <w:tcPr>
            <w:tcW w:w="640" w:type="dxa"/>
            <w:shd w:val="clear" w:color="auto" w:fill="auto"/>
            <w:noWrap/>
            <w:vAlign w:val="center"/>
            <w:hideMark/>
          </w:tcPr>
          <w:p w14:paraId="3A913799"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700EB84E"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5</w:t>
            </w:r>
          </w:p>
        </w:tc>
      </w:tr>
      <w:tr w:rsidR="00DE6BE1" w:rsidRPr="00DE6BE1" w14:paraId="4F539783" w14:textId="77777777" w:rsidTr="00DE6BE1">
        <w:trPr>
          <w:trHeight w:val="284"/>
        </w:trPr>
        <w:tc>
          <w:tcPr>
            <w:tcW w:w="500" w:type="dxa"/>
            <w:shd w:val="clear" w:color="auto" w:fill="auto"/>
            <w:noWrap/>
            <w:vAlign w:val="center"/>
            <w:hideMark/>
          </w:tcPr>
          <w:p w14:paraId="3A671882"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7</w:t>
            </w:r>
          </w:p>
        </w:tc>
        <w:tc>
          <w:tcPr>
            <w:tcW w:w="8284" w:type="dxa"/>
            <w:shd w:val="clear" w:color="auto" w:fill="auto"/>
            <w:vAlign w:val="center"/>
            <w:hideMark/>
          </w:tcPr>
          <w:p w14:paraId="2023FC49"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Nożyczki preparacyjne </w:t>
            </w:r>
            <w:proofErr w:type="spellStart"/>
            <w:r w:rsidRPr="00DE6BE1">
              <w:rPr>
                <w:rFonts w:ascii="Georgia" w:hAnsi="Georgia" w:cs="Arial"/>
                <w:color w:val="000000"/>
                <w:kern w:val="0"/>
                <w:sz w:val="20"/>
                <w:szCs w:val="20"/>
                <w:lang w:eastAsia="pl-PL"/>
              </w:rPr>
              <w:t>Metzenbaum</w:t>
            </w:r>
            <w:proofErr w:type="spellEnd"/>
            <w:r w:rsidRPr="00DE6BE1">
              <w:rPr>
                <w:rFonts w:ascii="Georgia" w:hAnsi="Georgia" w:cs="Arial"/>
                <w:color w:val="000000"/>
                <w:kern w:val="0"/>
                <w:sz w:val="20"/>
                <w:szCs w:val="20"/>
                <w:lang w:eastAsia="pl-PL"/>
              </w:rPr>
              <w:t>, odgięte, końce tępo-tępe, dł. 25 cm</w:t>
            </w:r>
          </w:p>
        </w:tc>
        <w:tc>
          <w:tcPr>
            <w:tcW w:w="640" w:type="dxa"/>
            <w:shd w:val="clear" w:color="auto" w:fill="auto"/>
            <w:noWrap/>
            <w:vAlign w:val="center"/>
            <w:hideMark/>
          </w:tcPr>
          <w:p w14:paraId="1F9233D2"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46DAB4B6"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3</w:t>
            </w:r>
          </w:p>
        </w:tc>
      </w:tr>
      <w:tr w:rsidR="00DE6BE1" w:rsidRPr="00DE6BE1" w14:paraId="58602146" w14:textId="77777777" w:rsidTr="00DE6BE1">
        <w:trPr>
          <w:trHeight w:val="284"/>
        </w:trPr>
        <w:tc>
          <w:tcPr>
            <w:tcW w:w="500" w:type="dxa"/>
            <w:shd w:val="clear" w:color="auto" w:fill="auto"/>
            <w:noWrap/>
            <w:vAlign w:val="center"/>
            <w:hideMark/>
          </w:tcPr>
          <w:p w14:paraId="54E85DEC"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8</w:t>
            </w:r>
          </w:p>
        </w:tc>
        <w:tc>
          <w:tcPr>
            <w:tcW w:w="8284" w:type="dxa"/>
            <w:shd w:val="clear" w:color="auto" w:fill="auto"/>
            <w:vAlign w:val="center"/>
            <w:hideMark/>
          </w:tcPr>
          <w:p w14:paraId="7167FEB3"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Nożyczki preparacyjne </w:t>
            </w:r>
            <w:proofErr w:type="spellStart"/>
            <w:r w:rsidRPr="00DE6BE1">
              <w:rPr>
                <w:rFonts w:ascii="Georgia" w:hAnsi="Georgia" w:cs="Arial"/>
                <w:color w:val="000000"/>
                <w:kern w:val="0"/>
                <w:sz w:val="20"/>
                <w:szCs w:val="20"/>
                <w:lang w:eastAsia="pl-PL"/>
              </w:rPr>
              <w:t>Metzenbaum</w:t>
            </w:r>
            <w:proofErr w:type="spellEnd"/>
            <w:r w:rsidRPr="00DE6BE1">
              <w:rPr>
                <w:rFonts w:ascii="Georgia" w:hAnsi="Georgia" w:cs="Arial"/>
                <w:color w:val="000000"/>
                <w:kern w:val="0"/>
                <w:sz w:val="20"/>
                <w:szCs w:val="20"/>
                <w:lang w:eastAsia="pl-PL"/>
              </w:rPr>
              <w:t xml:space="preserve">, </w:t>
            </w:r>
            <w:proofErr w:type="spellStart"/>
            <w:r w:rsidRPr="00DE6BE1">
              <w:rPr>
                <w:rFonts w:ascii="Georgia" w:hAnsi="Georgia" w:cs="Arial"/>
                <w:color w:val="000000"/>
                <w:kern w:val="0"/>
                <w:sz w:val="20"/>
                <w:szCs w:val="20"/>
                <w:lang w:eastAsia="pl-PL"/>
              </w:rPr>
              <w:t>Fino</w:t>
            </w:r>
            <w:proofErr w:type="spellEnd"/>
            <w:r w:rsidRPr="00DE6BE1">
              <w:rPr>
                <w:rFonts w:ascii="Georgia" w:hAnsi="Georgia" w:cs="Arial"/>
                <w:color w:val="000000"/>
                <w:kern w:val="0"/>
                <w:sz w:val="20"/>
                <w:szCs w:val="20"/>
                <w:lang w:eastAsia="pl-PL"/>
              </w:rPr>
              <w:t>, odgięte, utwardzone,  dł. 20 cm</w:t>
            </w:r>
          </w:p>
        </w:tc>
        <w:tc>
          <w:tcPr>
            <w:tcW w:w="640" w:type="dxa"/>
            <w:shd w:val="clear" w:color="auto" w:fill="auto"/>
            <w:noWrap/>
            <w:vAlign w:val="center"/>
            <w:hideMark/>
          </w:tcPr>
          <w:p w14:paraId="3DA2FC4F"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30B6301A"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7</w:t>
            </w:r>
          </w:p>
        </w:tc>
      </w:tr>
      <w:tr w:rsidR="00DE6BE1" w:rsidRPr="00DE6BE1" w14:paraId="77994BDC" w14:textId="77777777" w:rsidTr="00DE6BE1">
        <w:trPr>
          <w:trHeight w:val="284"/>
        </w:trPr>
        <w:tc>
          <w:tcPr>
            <w:tcW w:w="500" w:type="dxa"/>
            <w:shd w:val="clear" w:color="auto" w:fill="auto"/>
            <w:noWrap/>
            <w:vAlign w:val="center"/>
            <w:hideMark/>
          </w:tcPr>
          <w:p w14:paraId="7AE94D5F"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9</w:t>
            </w:r>
          </w:p>
        </w:tc>
        <w:tc>
          <w:tcPr>
            <w:tcW w:w="8284" w:type="dxa"/>
            <w:shd w:val="clear" w:color="auto" w:fill="auto"/>
            <w:vAlign w:val="center"/>
            <w:hideMark/>
          </w:tcPr>
          <w:p w14:paraId="634A38A2"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Nożyczki preparacyjne </w:t>
            </w:r>
            <w:proofErr w:type="spellStart"/>
            <w:r w:rsidRPr="00DE6BE1">
              <w:rPr>
                <w:rFonts w:ascii="Georgia" w:hAnsi="Georgia" w:cs="Arial"/>
                <w:color w:val="000000"/>
                <w:kern w:val="0"/>
                <w:sz w:val="20"/>
                <w:szCs w:val="20"/>
                <w:lang w:eastAsia="pl-PL"/>
              </w:rPr>
              <w:t>Metzenbaum</w:t>
            </w:r>
            <w:proofErr w:type="spellEnd"/>
            <w:r w:rsidRPr="00DE6BE1">
              <w:rPr>
                <w:rFonts w:ascii="Georgia" w:hAnsi="Georgia" w:cs="Arial"/>
                <w:color w:val="000000"/>
                <w:kern w:val="0"/>
                <w:sz w:val="20"/>
                <w:szCs w:val="20"/>
                <w:lang w:eastAsia="pl-PL"/>
              </w:rPr>
              <w:t>, odgięte, utwardzone, dł. 23 cm</w:t>
            </w:r>
          </w:p>
        </w:tc>
        <w:tc>
          <w:tcPr>
            <w:tcW w:w="640" w:type="dxa"/>
            <w:shd w:val="clear" w:color="auto" w:fill="auto"/>
            <w:noWrap/>
            <w:vAlign w:val="center"/>
            <w:hideMark/>
          </w:tcPr>
          <w:p w14:paraId="316B9A42"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0809B60A"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3</w:t>
            </w:r>
          </w:p>
        </w:tc>
      </w:tr>
      <w:tr w:rsidR="00DE6BE1" w:rsidRPr="00DE6BE1" w14:paraId="1EEE507A" w14:textId="77777777" w:rsidTr="00DE6BE1">
        <w:trPr>
          <w:trHeight w:val="284"/>
        </w:trPr>
        <w:tc>
          <w:tcPr>
            <w:tcW w:w="500" w:type="dxa"/>
            <w:shd w:val="clear" w:color="auto" w:fill="auto"/>
            <w:noWrap/>
            <w:vAlign w:val="center"/>
            <w:hideMark/>
          </w:tcPr>
          <w:p w14:paraId="4F0039E5"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10</w:t>
            </w:r>
          </w:p>
        </w:tc>
        <w:tc>
          <w:tcPr>
            <w:tcW w:w="8284" w:type="dxa"/>
            <w:shd w:val="clear" w:color="auto" w:fill="auto"/>
            <w:vAlign w:val="center"/>
            <w:hideMark/>
          </w:tcPr>
          <w:p w14:paraId="56B9F383"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Nożyczki preparacyjne </w:t>
            </w:r>
            <w:proofErr w:type="spellStart"/>
            <w:r w:rsidRPr="00DE6BE1">
              <w:rPr>
                <w:rFonts w:ascii="Georgia" w:hAnsi="Georgia" w:cs="Arial"/>
                <w:color w:val="000000"/>
                <w:kern w:val="0"/>
                <w:sz w:val="20"/>
                <w:szCs w:val="20"/>
                <w:lang w:eastAsia="pl-PL"/>
              </w:rPr>
              <w:t>Metzenbaum</w:t>
            </w:r>
            <w:proofErr w:type="spellEnd"/>
            <w:r w:rsidRPr="00DE6BE1">
              <w:rPr>
                <w:rFonts w:ascii="Georgia" w:hAnsi="Georgia" w:cs="Arial"/>
                <w:color w:val="000000"/>
                <w:kern w:val="0"/>
                <w:sz w:val="20"/>
                <w:szCs w:val="20"/>
                <w:lang w:eastAsia="pl-PL"/>
              </w:rPr>
              <w:t>, proste, utwardzone, dł. 14,5 cm</w:t>
            </w:r>
          </w:p>
        </w:tc>
        <w:tc>
          <w:tcPr>
            <w:tcW w:w="640" w:type="dxa"/>
            <w:shd w:val="clear" w:color="auto" w:fill="auto"/>
            <w:noWrap/>
            <w:vAlign w:val="center"/>
            <w:hideMark/>
          </w:tcPr>
          <w:p w14:paraId="36BFC2F4"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75A6E6B9"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w:t>
            </w:r>
          </w:p>
        </w:tc>
      </w:tr>
      <w:tr w:rsidR="00DE6BE1" w:rsidRPr="00DE6BE1" w14:paraId="671BACD6" w14:textId="77777777" w:rsidTr="00DE6BE1">
        <w:trPr>
          <w:trHeight w:val="284"/>
        </w:trPr>
        <w:tc>
          <w:tcPr>
            <w:tcW w:w="500" w:type="dxa"/>
            <w:shd w:val="clear" w:color="auto" w:fill="auto"/>
            <w:noWrap/>
            <w:vAlign w:val="center"/>
            <w:hideMark/>
          </w:tcPr>
          <w:p w14:paraId="3792292B"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11</w:t>
            </w:r>
          </w:p>
        </w:tc>
        <w:tc>
          <w:tcPr>
            <w:tcW w:w="8284" w:type="dxa"/>
            <w:shd w:val="clear" w:color="auto" w:fill="auto"/>
            <w:vAlign w:val="center"/>
            <w:hideMark/>
          </w:tcPr>
          <w:p w14:paraId="7D423015"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Pinceta anatomiczna standard, prosta, dł. 14,5 cm</w:t>
            </w:r>
          </w:p>
        </w:tc>
        <w:tc>
          <w:tcPr>
            <w:tcW w:w="640" w:type="dxa"/>
            <w:shd w:val="clear" w:color="auto" w:fill="auto"/>
            <w:noWrap/>
            <w:vAlign w:val="center"/>
            <w:hideMark/>
          </w:tcPr>
          <w:p w14:paraId="6F3B912F"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5B3DA624"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10</w:t>
            </w:r>
          </w:p>
        </w:tc>
      </w:tr>
      <w:tr w:rsidR="00DE6BE1" w:rsidRPr="00DE6BE1" w14:paraId="7A3F54B4" w14:textId="77777777" w:rsidTr="00DE6BE1">
        <w:trPr>
          <w:trHeight w:val="284"/>
        </w:trPr>
        <w:tc>
          <w:tcPr>
            <w:tcW w:w="500" w:type="dxa"/>
            <w:shd w:val="clear" w:color="auto" w:fill="auto"/>
            <w:noWrap/>
            <w:vAlign w:val="center"/>
            <w:hideMark/>
          </w:tcPr>
          <w:p w14:paraId="2BC26DF4"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12</w:t>
            </w:r>
          </w:p>
        </w:tc>
        <w:tc>
          <w:tcPr>
            <w:tcW w:w="8284" w:type="dxa"/>
            <w:shd w:val="clear" w:color="auto" w:fill="auto"/>
            <w:vAlign w:val="center"/>
            <w:hideMark/>
          </w:tcPr>
          <w:p w14:paraId="5D00E5CE"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Pinceta anatomiczna, prosta, wąska, dł. 14,5 cm</w:t>
            </w:r>
          </w:p>
        </w:tc>
        <w:tc>
          <w:tcPr>
            <w:tcW w:w="640" w:type="dxa"/>
            <w:shd w:val="clear" w:color="auto" w:fill="auto"/>
            <w:noWrap/>
            <w:vAlign w:val="center"/>
            <w:hideMark/>
          </w:tcPr>
          <w:p w14:paraId="067D0A93"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060B4AC0"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10</w:t>
            </w:r>
          </w:p>
        </w:tc>
      </w:tr>
      <w:tr w:rsidR="00DE6BE1" w:rsidRPr="00DE6BE1" w14:paraId="34F9950C" w14:textId="77777777" w:rsidTr="00DE6BE1">
        <w:trPr>
          <w:trHeight w:val="284"/>
        </w:trPr>
        <w:tc>
          <w:tcPr>
            <w:tcW w:w="500" w:type="dxa"/>
            <w:shd w:val="clear" w:color="auto" w:fill="auto"/>
            <w:noWrap/>
            <w:vAlign w:val="center"/>
            <w:hideMark/>
          </w:tcPr>
          <w:p w14:paraId="6AA17CFE"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13</w:t>
            </w:r>
          </w:p>
        </w:tc>
        <w:tc>
          <w:tcPr>
            <w:tcW w:w="8284" w:type="dxa"/>
            <w:shd w:val="clear" w:color="auto" w:fill="auto"/>
            <w:vAlign w:val="center"/>
            <w:hideMark/>
          </w:tcPr>
          <w:p w14:paraId="50450300"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Pinceta anatomiczna standard, prosta, dł. 20 cm</w:t>
            </w:r>
          </w:p>
        </w:tc>
        <w:tc>
          <w:tcPr>
            <w:tcW w:w="640" w:type="dxa"/>
            <w:shd w:val="clear" w:color="auto" w:fill="auto"/>
            <w:noWrap/>
            <w:vAlign w:val="center"/>
            <w:hideMark/>
          </w:tcPr>
          <w:p w14:paraId="0290F1F8"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0D9F57D7"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5</w:t>
            </w:r>
          </w:p>
        </w:tc>
      </w:tr>
      <w:tr w:rsidR="00DE6BE1" w:rsidRPr="00DE6BE1" w14:paraId="7D73B03E" w14:textId="77777777" w:rsidTr="00DE6BE1">
        <w:trPr>
          <w:trHeight w:val="284"/>
        </w:trPr>
        <w:tc>
          <w:tcPr>
            <w:tcW w:w="500" w:type="dxa"/>
            <w:shd w:val="clear" w:color="auto" w:fill="auto"/>
            <w:noWrap/>
            <w:vAlign w:val="center"/>
            <w:hideMark/>
          </w:tcPr>
          <w:p w14:paraId="65D7B1D8"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14</w:t>
            </w:r>
          </w:p>
        </w:tc>
        <w:tc>
          <w:tcPr>
            <w:tcW w:w="8284" w:type="dxa"/>
            <w:shd w:val="clear" w:color="auto" w:fill="auto"/>
            <w:vAlign w:val="center"/>
            <w:hideMark/>
          </w:tcPr>
          <w:p w14:paraId="1ECE860F"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Pinceta anatomiczna, prosta, wąska, dł. 20 cm</w:t>
            </w:r>
          </w:p>
        </w:tc>
        <w:tc>
          <w:tcPr>
            <w:tcW w:w="640" w:type="dxa"/>
            <w:shd w:val="clear" w:color="auto" w:fill="auto"/>
            <w:noWrap/>
            <w:vAlign w:val="center"/>
            <w:hideMark/>
          </w:tcPr>
          <w:p w14:paraId="73F9B813"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4E17ADCF"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8</w:t>
            </w:r>
          </w:p>
        </w:tc>
      </w:tr>
      <w:tr w:rsidR="00DE6BE1" w:rsidRPr="00DE6BE1" w14:paraId="3A83E024" w14:textId="77777777" w:rsidTr="00DE6BE1">
        <w:trPr>
          <w:trHeight w:val="284"/>
        </w:trPr>
        <w:tc>
          <w:tcPr>
            <w:tcW w:w="500" w:type="dxa"/>
            <w:shd w:val="clear" w:color="auto" w:fill="auto"/>
            <w:noWrap/>
            <w:vAlign w:val="center"/>
            <w:hideMark/>
          </w:tcPr>
          <w:p w14:paraId="5A3D36C1"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15</w:t>
            </w:r>
          </w:p>
        </w:tc>
        <w:tc>
          <w:tcPr>
            <w:tcW w:w="8284" w:type="dxa"/>
            <w:shd w:val="clear" w:color="auto" w:fill="auto"/>
            <w:vAlign w:val="center"/>
            <w:hideMark/>
          </w:tcPr>
          <w:p w14:paraId="796A6A3E"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Pinceta anatomiczna, szer. 2,0 mm, z twardymi wkładkami, dł. 18 cm</w:t>
            </w:r>
          </w:p>
        </w:tc>
        <w:tc>
          <w:tcPr>
            <w:tcW w:w="640" w:type="dxa"/>
            <w:shd w:val="clear" w:color="auto" w:fill="auto"/>
            <w:noWrap/>
            <w:vAlign w:val="center"/>
            <w:hideMark/>
          </w:tcPr>
          <w:p w14:paraId="027ACE74"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3C4EEA6B"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3</w:t>
            </w:r>
          </w:p>
        </w:tc>
      </w:tr>
      <w:tr w:rsidR="00DE6BE1" w:rsidRPr="00DE6BE1" w14:paraId="2FEB1861" w14:textId="77777777" w:rsidTr="00DE6BE1">
        <w:trPr>
          <w:trHeight w:val="284"/>
        </w:trPr>
        <w:tc>
          <w:tcPr>
            <w:tcW w:w="500" w:type="dxa"/>
            <w:shd w:val="clear" w:color="auto" w:fill="auto"/>
            <w:noWrap/>
            <w:vAlign w:val="center"/>
            <w:hideMark/>
          </w:tcPr>
          <w:p w14:paraId="703AAAAE"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16</w:t>
            </w:r>
          </w:p>
        </w:tc>
        <w:tc>
          <w:tcPr>
            <w:tcW w:w="8284" w:type="dxa"/>
            <w:shd w:val="clear" w:color="auto" w:fill="auto"/>
            <w:vAlign w:val="center"/>
            <w:hideMark/>
          </w:tcPr>
          <w:p w14:paraId="15B2BABE"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Pinceta anatomiczna, szer. 2,8 mm, z twardymi wkładkami, dł. 25 cm</w:t>
            </w:r>
          </w:p>
        </w:tc>
        <w:tc>
          <w:tcPr>
            <w:tcW w:w="640" w:type="dxa"/>
            <w:shd w:val="clear" w:color="auto" w:fill="auto"/>
            <w:noWrap/>
            <w:vAlign w:val="center"/>
            <w:hideMark/>
          </w:tcPr>
          <w:p w14:paraId="04B2C34C"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58FAFDE5"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w:t>
            </w:r>
          </w:p>
        </w:tc>
      </w:tr>
      <w:tr w:rsidR="00DE6BE1" w:rsidRPr="00DE6BE1" w14:paraId="694E88FB" w14:textId="77777777" w:rsidTr="00DE6BE1">
        <w:trPr>
          <w:trHeight w:val="284"/>
        </w:trPr>
        <w:tc>
          <w:tcPr>
            <w:tcW w:w="500" w:type="dxa"/>
            <w:shd w:val="clear" w:color="auto" w:fill="auto"/>
            <w:noWrap/>
            <w:vAlign w:val="center"/>
            <w:hideMark/>
          </w:tcPr>
          <w:p w14:paraId="69130113"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17</w:t>
            </w:r>
          </w:p>
        </w:tc>
        <w:tc>
          <w:tcPr>
            <w:tcW w:w="8284" w:type="dxa"/>
            <w:shd w:val="clear" w:color="auto" w:fill="auto"/>
            <w:vAlign w:val="center"/>
            <w:hideMark/>
          </w:tcPr>
          <w:p w14:paraId="191D2CD1"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Pinceta chirurgiczna Micro-</w:t>
            </w:r>
            <w:proofErr w:type="spellStart"/>
            <w:r w:rsidRPr="00DE6BE1">
              <w:rPr>
                <w:rFonts w:ascii="Georgia" w:hAnsi="Georgia" w:cs="Arial"/>
                <w:color w:val="000000"/>
                <w:kern w:val="0"/>
                <w:sz w:val="20"/>
                <w:szCs w:val="20"/>
                <w:lang w:eastAsia="pl-PL"/>
              </w:rPr>
              <w:t>Adson</w:t>
            </w:r>
            <w:proofErr w:type="spellEnd"/>
            <w:r w:rsidRPr="00DE6BE1">
              <w:rPr>
                <w:rFonts w:ascii="Georgia" w:hAnsi="Georgia" w:cs="Arial"/>
                <w:color w:val="000000"/>
                <w:kern w:val="0"/>
                <w:sz w:val="20"/>
                <w:szCs w:val="20"/>
                <w:lang w:eastAsia="pl-PL"/>
              </w:rPr>
              <w:t>, 1x2 ząbka, szer. 0,8 mm, dł. 15 cm</w:t>
            </w:r>
          </w:p>
        </w:tc>
        <w:tc>
          <w:tcPr>
            <w:tcW w:w="640" w:type="dxa"/>
            <w:shd w:val="clear" w:color="auto" w:fill="auto"/>
            <w:noWrap/>
            <w:vAlign w:val="center"/>
            <w:hideMark/>
          </w:tcPr>
          <w:p w14:paraId="0F4D0B85"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19BFACA2"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2</w:t>
            </w:r>
          </w:p>
        </w:tc>
      </w:tr>
      <w:tr w:rsidR="00DE6BE1" w:rsidRPr="00DE6BE1" w14:paraId="2674447A" w14:textId="77777777" w:rsidTr="00DE6BE1">
        <w:trPr>
          <w:trHeight w:val="284"/>
        </w:trPr>
        <w:tc>
          <w:tcPr>
            <w:tcW w:w="500" w:type="dxa"/>
            <w:shd w:val="clear" w:color="auto" w:fill="auto"/>
            <w:noWrap/>
            <w:vAlign w:val="center"/>
            <w:hideMark/>
          </w:tcPr>
          <w:p w14:paraId="04EA05FD"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18</w:t>
            </w:r>
          </w:p>
        </w:tc>
        <w:tc>
          <w:tcPr>
            <w:tcW w:w="8284" w:type="dxa"/>
            <w:shd w:val="clear" w:color="auto" w:fill="auto"/>
            <w:vAlign w:val="center"/>
            <w:hideMark/>
          </w:tcPr>
          <w:p w14:paraId="20F4779B"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Pinceta chirurgiczna standard, 1x2 ząbki, dł. 14,5 cm</w:t>
            </w:r>
          </w:p>
        </w:tc>
        <w:tc>
          <w:tcPr>
            <w:tcW w:w="640" w:type="dxa"/>
            <w:shd w:val="clear" w:color="auto" w:fill="auto"/>
            <w:noWrap/>
            <w:vAlign w:val="center"/>
            <w:hideMark/>
          </w:tcPr>
          <w:p w14:paraId="5D9D2DBA"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71F03027"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10</w:t>
            </w:r>
          </w:p>
        </w:tc>
      </w:tr>
      <w:tr w:rsidR="00DE6BE1" w:rsidRPr="00DE6BE1" w14:paraId="7D95F92F" w14:textId="77777777" w:rsidTr="00DE6BE1">
        <w:trPr>
          <w:trHeight w:val="284"/>
        </w:trPr>
        <w:tc>
          <w:tcPr>
            <w:tcW w:w="500" w:type="dxa"/>
            <w:shd w:val="clear" w:color="auto" w:fill="auto"/>
            <w:noWrap/>
            <w:vAlign w:val="center"/>
            <w:hideMark/>
          </w:tcPr>
          <w:p w14:paraId="5573BCFC"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19</w:t>
            </w:r>
          </w:p>
        </w:tc>
        <w:tc>
          <w:tcPr>
            <w:tcW w:w="8284" w:type="dxa"/>
            <w:shd w:val="clear" w:color="auto" w:fill="auto"/>
            <w:vAlign w:val="center"/>
            <w:hideMark/>
          </w:tcPr>
          <w:p w14:paraId="5425E005"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Pinceta chirurgiczna wąska, 1x2 ząbki, dł. 14,5 cm</w:t>
            </w:r>
          </w:p>
        </w:tc>
        <w:tc>
          <w:tcPr>
            <w:tcW w:w="640" w:type="dxa"/>
            <w:shd w:val="clear" w:color="auto" w:fill="auto"/>
            <w:noWrap/>
            <w:vAlign w:val="center"/>
            <w:hideMark/>
          </w:tcPr>
          <w:p w14:paraId="4C0FFCCD"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1C622E46"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10</w:t>
            </w:r>
          </w:p>
        </w:tc>
      </w:tr>
      <w:tr w:rsidR="00DE6BE1" w:rsidRPr="00DE6BE1" w14:paraId="06BBE942" w14:textId="77777777" w:rsidTr="00DE6BE1">
        <w:trPr>
          <w:trHeight w:val="284"/>
        </w:trPr>
        <w:tc>
          <w:tcPr>
            <w:tcW w:w="500" w:type="dxa"/>
            <w:shd w:val="clear" w:color="auto" w:fill="auto"/>
            <w:noWrap/>
            <w:vAlign w:val="center"/>
            <w:hideMark/>
          </w:tcPr>
          <w:p w14:paraId="7D858465"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20</w:t>
            </w:r>
          </w:p>
        </w:tc>
        <w:tc>
          <w:tcPr>
            <w:tcW w:w="8284" w:type="dxa"/>
            <w:shd w:val="clear" w:color="auto" w:fill="auto"/>
            <w:vAlign w:val="center"/>
            <w:hideMark/>
          </w:tcPr>
          <w:p w14:paraId="06350E81"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Pinceta chirurgiczna model USA, delikatna, 1x2 ząbki, dł. 14,5 cm</w:t>
            </w:r>
          </w:p>
        </w:tc>
        <w:tc>
          <w:tcPr>
            <w:tcW w:w="640" w:type="dxa"/>
            <w:shd w:val="clear" w:color="auto" w:fill="auto"/>
            <w:noWrap/>
            <w:vAlign w:val="center"/>
            <w:hideMark/>
          </w:tcPr>
          <w:p w14:paraId="3C7A2F6C"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367A23CB"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10</w:t>
            </w:r>
          </w:p>
        </w:tc>
      </w:tr>
      <w:tr w:rsidR="00DE6BE1" w:rsidRPr="00DE6BE1" w14:paraId="620DEFE6" w14:textId="77777777" w:rsidTr="00DE6BE1">
        <w:trPr>
          <w:trHeight w:val="284"/>
        </w:trPr>
        <w:tc>
          <w:tcPr>
            <w:tcW w:w="500" w:type="dxa"/>
            <w:shd w:val="clear" w:color="auto" w:fill="auto"/>
            <w:noWrap/>
            <w:vAlign w:val="center"/>
            <w:hideMark/>
          </w:tcPr>
          <w:p w14:paraId="71F03987"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21</w:t>
            </w:r>
          </w:p>
        </w:tc>
        <w:tc>
          <w:tcPr>
            <w:tcW w:w="8284" w:type="dxa"/>
            <w:shd w:val="clear" w:color="auto" w:fill="auto"/>
            <w:vAlign w:val="center"/>
            <w:hideMark/>
          </w:tcPr>
          <w:p w14:paraId="27DBE4DC"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Kleszcze Foerster, odgięte, gładkie, dł. 25 cm</w:t>
            </w:r>
          </w:p>
        </w:tc>
        <w:tc>
          <w:tcPr>
            <w:tcW w:w="640" w:type="dxa"/>
            <w:shd w:val="clear" w:color="auto" w:fill="auto"/>
            <w:noWrap/>
            <w:vAlign w:val="center"/>
            <w:hideMark/>
          </w:tcPr>
          <w:p w14:paraId="39E7864B"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0217B1D5"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4</w:t>
            </w:r>
          </w:p>
        </w:tc>
      </w:tr>
      <w:tr w:rsidR="00DE6BE1" w:rsidRPr="00DE6BE1" w14:paraId="01646DF4" w14:textId="77777777" w:rsidTr="00DE6BE1">
        <w:trPr>
          <w:trHeight w:val="284"/>
        </w:trPr>
        <w:tc>
          <w:tcPr>
            <w:tcW w:w="500" w:type="dxa"/>
            <w:shd w:val="clear" w:color="auto" w:fill="auto"/>
            <w:noWrap/>
            <w:vAlign w:val="center"/>
            <w:hideMark/>
          </w:tcPr>
          <w:p w14:paraId="4BB93B40"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22</w:t>
            </w:r>
          </w:p>
        </w:tc>
        <w:tc>
          <w:tcPr>
            <w:tcW w:w="8284" w:type="dxa"/>
            <w:shd w:val="clear" w:color="auto" w:fill="auto"/>
            <w:vAlign w:val="center"/>
            <w:hideMark/>
          </w:tcPr>
          <w:p w14:paraId="1C22D7ED"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Kleszcze Foerster, odgięte, ząbkowane, dł. 25 cm</w:t>
            </w:r>
          </w:p>
        </w:tc>
        <w:tc>
          <w:tcPr>
            <w:tcW w:w="640" w:type="dxa"/>
            <w:shd w:val="clear" w:color="auto" w:fill="auto"/>
            <w:noWrap/>
            <w:vAlign w:val="center"/>
            <w:hideMark/>
          </w:tcPr>
          <w:p w14:paraId="7FC2521F"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5CD563D9"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4</w:t>
            </w:r>
          </w:p>
        </w:tc>
      </w:tr>
      <w:tr w:rsidR="00DE6BE1" w:rsidRPr="00DE6BE1" w14:paraId="76D3407B" w14:textId="77777777" w:rsidTr="00DE6BE1">
        <w:trPr>
          <w:trHeight w:val="284"/>
        </w:trPr>
        <w:tc>
          <w:tcPr>
            <w:tcW w:w="500" w:type="dxa"/>
            <w:shd w:val="clear" w:color="auto" w:fill="auto"/>
            <w:noWrap/>
            <w:vAlign w:val="center"/>
            <w:hideMark/>
          </w:tcPr>
          <w:p w14:paraId="04DACF42"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23</w:t>
            </w:r>
          </w:p>
        </w:tc>
        <w:tc>
          <w:tcPr>
            <w:tcW w:w="8284" w:type="dxa"/>
            <w:shd w:val="clear" w:color="auto" w:fill="auto"/>
            <w:vAlign w:val="center"/>
            <w:hideMark/>
          </w:tcPr>
          <w:p w14:paraId="594DD17F"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Kleszcze </w:t>
            </w:r>
            <w:proofErr w:type="spellStart"/>
            <w:r w:rsidRPr="00DE6BE1">
              <w:rPr>
                <w:rFonts w:ascii="Georgia" w:hAnsi="Georgia" w:cs="Arial"/>
                <w:color w:val="000000"/>
                <w:kern w:val="0"/>
                <w:sz w:val="20"/>
                <w:szCs w:val="20"/>
                <w:lang w:eastAsia="pl-PL"/>
              </w:rPr>
              <w:t>Aliss</w:t>
            </w:r>
            <w:proofErr w:type="spellEnd"/>
            <w:r w:rsidRPr="00DE6BE1">
              <w:rPr>
                <w:rFonts w:ascii="Georgia" w:hAnsi="Georgia" w:cs="Arial"/>
                <w:color w:val="000000"/>
                <w:kern w:val="0"/>
                <w:sz w:val="20"/>
                <w:szCs w:val="20"/>
                <w:lang w:eastAsia="pl-PL"/>
              </w:rPr>
              <w:t>, 5x6 ząbków, dł. 15 cm</w:t>
            </w:r>
          </w:p>
        </w:tc>
        <w:tc>
          <w:tcPr>
            <w:tcW w:w="640" w:type="dxa"/>
            <w:shd w:val="clear" w:color="auto" w:fill="auto"/>
            <w:noWrap/>
            <w:vAlign w:val="center"/>
            <w:hideMark/>
          </w:tcPr>
          <w:p w14:paraId="196AD528"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328015DB"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5</w:t>
            </w:r>
          </w:p>
        </w:tc>
      </w:tr>
      <w:tr w:rsidR="00DE6BE1" w:rsidRPr="00DE6BE1" w14:paraId="6A315996" w14:textId="77777777" w:rsidTr="00DE6BE1">
        <w:trPr>
          <w:trHeight w:val="284"/>
        </w:trPr>
        <w:tc>
          <w:tcPr>
            <w:tcW w:w="500" w:type="dxa"/>
            <w:shd w:val="clear" w:color="auto" w:fill="auto"/>
            <w:noWrap/>
            <w:vAlign w:val="center"/>
            <w:hideMark/>
          </w:tcPr>
          <w:p w14:paraId="215DAB4B"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24</w:t>
            </w:r>
          </w:p>
        </w:tc>
        <w:tc>
          <w:tcPr>
            <w:tcW w:w="8284" w:type="dxa"/>
            <w:shd w:val="clear" w:color="auto" w:fill="auto"/>
            <w:vAlign w:val="center"/>
            <w:hideMark/>
          </w:tcPr>
          <w:p w14:paraId="2181126C"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Kleszcze </w:t>
            </w:r>
            <w:proofErr w:type="spellStart"/>
            <w:r w:rsidRPr="00DE6BE1">
              <w:rPr>
                <w:rFonts w:ascii="Georgia" w:hAnsi="Georgia" w:cs="Arial"/>
                <w:color w:val="000000"/>
                <w:kern w:val="0"/>
                <w:sz w:val="20"/>
                <w:szCs w:val="20"/>
                <w:lang w:eastAsia="pl-PL"/>
              </w:rPr>
              <w:t>Boys-Allis</w:t>
            </w:r>
            <w:proofErr w:type="spellEnd"/>
            <w:r w:rsidRPr="00DE6BE1">
              <w:rPr>
                <w:rFonts w:ascii="Georgia" w:hAnsi="Georgia" w:cs="Arial"/>
                <w:color w:val="000000"/>
                <w:kern w:val="0"/>
                <w:sz w:val="20"/>
                <w:szCs w:val="20"/>
                <w:lang w:eastAsia="pl-PL"/>
              </w:rPr>
              <w:t>, dł. 15 cm</w:t>
            </w:r>
          </w:p>
        </w:tc>
        <w:tc>
          <w:tcPr>
            <w:tcW w:w="640" w:type="dxa"/>
            <w:shd w:val="clear" w:color="auto" w:fill="auto"/>
            <w:noWrap/>
            <w:vAlign w:val="center"/>
            <w:hideMark/>
          </w:tcPr>
          <w:p w14:paraId="6FAC7938"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46B35E31"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5</w:t>
            </w:r>
          </w:p>
        </w:tc>
      </w:tr>
      <w:tr w:rsidR="00DE6BE1" w:rsidRPr="00DE6BE1" w14:paraId="7CB6AB91" w14:textId="77777777" w:rsidTr="00DE6BE1">
        <w:trPr>
          <w:trHeight w:val="284"/>
        </w:trPr>
        <w:tc>
          <w:tcPr>
            <w:tcW w:w="500" w:type="dxa"/>
            <w:shd w:val="clear" w:color="auto" w:fill="auto"/>
            <w:noWrap/>
            <w:vAlign w:val="center"/>
            <w:hideMark/>
          </w:tcPr>
          <w:p w14:paraId="0246BCE4"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25</w:t>
            </w:r>
          </w:p>
        </w:tc>
        <w:tc>
          <w:tcPr>
            <w:tcW w:w="8284" w:type="dxa"/>
            <w:shd w:val="clear" w:color="auto" w:fill="auto"/>
            <w:vAlign w:val="center"/>
            <w:hideMark/>
          </w:tcPr>
          <w:p w14:paraId="6EC931CB"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Kleszcze </w:t>
            </w:r>
            <w:proofErr w:type="spellStart"/>
            <w:r w:rsidRPr="00DE6BE1">
              <w:rPr>
                <w:rFonts w:ascii="Georgia" w:hAnsi="Georgia" w:cs="Arial"/>
                <w:color w:val="000000"/>
                <w:kern w:val="0"/>
                <w:sz w:val="20"/>
                <w:szCs w:val="20"/>
                <w:lang w:eastAsia="pl-PL"/>
              </w:rPr>
              <w:t>Aliss</w:t>
            </w:r>
            <w:proofErr w:type="spellEnd"/>
            <w:r w:rsidRPr="00DE6BE1">
              <w:rPr>
                <w:rFonts w:ascii="Georgia" w:hAnsi="Georgia" w:cs="Arial"/>
                <w:color w:val="000000"/>
                <w:kern w:val="0"/>
                <w:sz w:val="20"/>
                <w:szCs w:val="20"/>
                <w:lang w:eastAsia="pl-PL"/>
              </w:rPr>
              <w:t>, 5x6 ząbków, dł. 22 cm</w:t>
            </w:r>
          </w:p>
        </w:tc>
        <w:tc>
          <w:tcPr>
            <w:tcW w:w="640" w:type="dxa"/>
            <w:shd w:val="clear" w:color="auto" w:fill="auto"/>
            <w:noWrap/>
            <w:vAlign w:val="center"/>
            <w:hideMark/>
          </w:tcPr>
          <w:p w14:paraId="37883714"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7FB5CE42"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5</w:t>
            </w:r>
          </w:p>
        </w:tc>
      </w:tr>
      <w:tr w:rsidR="00DE6BE1" w:rsidRPr="00DE6BE1" w14:paraId="19F132C8" w14:textId="77777777" w:rsidTr="00DE6BE1">
        <w:trPr>
          <w:trHeight w:val="284"/>
        </w:trPr>
        <w:tc>
          <w:tcPr>
            <w:tcW w:w="500" w:type="dxa"/>
            <w:shd w:val="clear" w:color="auto" w:fill="auto"/>
            <w:noWrap/>
            <w:vAlign w:val="center"/>
            <w:hideMark/>
          </w:tcPr>
          <w:p w14:paraId="06E0C19B"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26</w:t>
            </w:r>
          </w:p>
        </w:tc>
        <w:tc>
          <w:tcPr>
            <w:tcW w:w="8284" w:type="dxa"/>
            <w:shd w:val="clear" w:color="auto" w:fill="auto"/>
            <w:vAlign w:val="center"/>
            <w:hideMark/>
          </w:tcPr>
          <w:p w14:paraId="77700862"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Kleszcze naczyniowe </w:t>
            </w:r>
            <w:proofErr w:type="spellStart"/>
            <w:r w:rsidRPr="00DE6BE1">
              <w:rPr>
                <w:rFonts w:ascii="Georgia" w:hAnsi="Georgia" w:cs="Arial"/>
                <w:color w:val="000000"/>
                <w:kern w:val="0"/>
                <w:sz w:val="20"/>
                <w:szCs w:val="20"/>
                <w:lang w:eastAsia="pl-PL"/>
              </w:rPr>
              <w:t>Halsted-Mosquito</w:t>
            </w:r>
            <w:proofErr w:type="spellEnd"/>
            <w:r w:rsidRPr="00DE6BE1">
              <w:rPr>
                <w:rFonts w:ascii="Georgia" w:hAnsi="Georgia" w:cs="Arial"/>
                <w:color w:val="000000"/>
                <w:kern w:val="0"/>
                <w:sz w:val="20"/>
                <w:szCs w:val="20"/>
                <w:lang w:eastAsia="pl-PL"/>
              </w:rPr>
              <w:t xml:space="preserve"> mikro, odgięte, dł. 12 cm</w:t>
            </w:r>
          </w:p>
        </w:tc>
        <w:tc>
          <w:tcPr>
            <w:tcW w:w="640" w:type="dxa"/>
            <w:shd w:val="clear" w:color="auto" w:fill="auto"/>
            <w:noWrap/>
            <w:vAlign w:val="center"/>
            <w:hideMark/>
          </w:tcPr>
          <w:p w14:paraId="1FFE96D5"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04ED2D58"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5</w:t>
            </w:r>
          </w:p>
        </w:tc>
      </w:tr>
      <w:tr w:rsidR="00DE6BE1" w:rsidRPr="00DE6BE1" w14:paraId="1608EB9E" w14:textId="77777777" w:rsidTr="00DE6BE1">
        <w:trPr>
          <w:trHeight w:val="284"/>
        </w:trPr>
        <w:tc>
          <w:tcPr>
            <w:tcW w:w="500" w:type="dxa"/>
            <w:shd w:val="clear" w:color="auto" w:fill="auto"/>
            <w:noWrap/>
            <w:vAlign w:val="center"/>
            <w:hideMark/>
          </w:tcPr>
          <w:p w14:paraId="5535E3C5"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27</w:t>
            </w:r>
          </w:p>
        </w:tc>
        <w:tc>
          <w:tcPr>
            <w:tcW w:w="8284" w:type="dxa"/>
            <w:shd w:val="clear" w:color="auto" w:fill="auto"/>
            <w:vAlign w:val="center"/>
            <w:hideMark/>
          </w:tcPr>
          <w:p w14:paraId="0F6FD07D"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Kleszcze naczyniowe </w:t>
            </w:r>
            <w:proofErr w:type="spellStart"/>
            <w:r w:rsidRPr="00DE6BE1">
              <w:rPr>
                <w:rFonts w:ascii="Georgia" w:hAnsi="Georgia" w:cs="Arial"/>
                <w:color w:val="000000"/>
                <w:kern w:val="0"/>
                <w:sz w:val="20"/>
                <w:szCs w:val="20"/>
                <w:lang w:eastAsia="pl-PL"/>
              </w:rPr>
              <w:t>Halsted-Mosquito</w:t>
            </w:r>
            <w:proofErr w:type="spellEnd"/>
            <w:r w:rsidRPr="00DE6BE1">
              <w:rPr>
                <w:rFonts w:ascii="Georgia" w:hAnsi="Georgia" w:cs="Arial"/>
                <w:color w:val="000000"/>
                <w:kern w:val="0"/>
                <w:sz w:val="20"/>
                <w:szCs w:val="20"/>
                <w:lang w:eastAsia="pl-PL"/>
              </w:rPr>
              <w:t>, odgięte, dł. 12,5 cm</w:t>
            </w:r>
          </w:p>
        </w:tc>
        <w:tc>
          <w:tcPr>
            <w:tcW w:w="640" w:type="dxa"/>
            <w:shd w:val="clear" w:color="auto" w:fill="auto"/>
            <w:noWrap/>
            <w:vAlign w:val="center"/>
            <w:hideMark/>
          </w:tcPr>
          <w:p w14:paraId="4F9E0FAB"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7DCBFF2A"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5</w:t>
            </w:r>
          </w:p>
        </w:tc>
      </w:tr>
      <w:tr w:rsidR="00DE6BE1" w:rsidRPr="00DE6BE1" w14:paraId="2466492C" w14:textId="77777777" w:rsidTr="00DE6BE1">
        <w:trPr>
          <w:trHeight w:val="284"/>
        </w:trPr>
        <w:tc>
          <w:tcPr>
            <w:tcW w:w="500" w:type="dxa"/>
            <w:shd w:val="clear" w:color="auto" w:fill="auto"/>
            <w:noWrap/>
            <w:vAlign w:val="center"/>
            <w:hideMark/>
          </w:tcPr>
          <w:p w14:paraId="6F43BB87"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28</w:t>
            </w:r>
          </w:p>
        </w:tc>
        <w:tc>
          <w:tcPr>
            <w:tcW w:w="8284" w:type="dxa"/>
            <w:shd w:val="clear" w:color="auto" w:fill="auto"/>
            <w:vAlign w:val="center"/>
            <w:hideMark/>
          </w:tcPr>
          <w:p w14:paraId="147E0D8D"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Kleszcze naczyniowe </w:t>
            </w:r>
            <w:proofErr w:type="spellStart"/>
            <w:r w:rsidRPr="00DE6BE1">
              <w:rPr>
                <w:rFonts w:ascii="Georgia" w:hAnsi="Georgia" w:cs="Arial"/>
                <w:color w:val="000000"/>
                <w:kern w:val="0"/>
                <w:sz w:val="20"/>
                <w:szCs w:val="20"/>
                <w:lang w:eastAsia="pl-PL"/>
              </w:rPr>
              <w:t>Crile</w:t>
            </w:r>
            <w:proofErr w:type="spellEnd"/>
            <w:r w:rsidRPr="00DE6BE1">
              <w:rPr>
                <w:rFonts w:ascii="Georgia" w:hAnsi="Georgia" w:cs="Arial"/>
                <w:color w:val="000000"/>
                <w:kern w:val="0"/>
                <w:sz w:val="20"/>
                <w:szCs w:val="20"/>
                <w:lang w:eastAsia="pl-PL"/>
              </w:rPr>
              <w:t>, odgięte, dł. 14,5 cm</w:t>
            </w:r>
          </w:p>
        </w:tc>
        <w:tc>
          <w:tcPr>
            <w:tcW w:w="640" w:type="dxa"/>
            <w:shd w:val="clear" w:color="auto" w:fill="auto"/>
            <w:noWrap/>
            <w:vAlign w:val="center"/>
            <w:hideMark/>
          </w:tcPr>
          <w:p w14:paraId="42DA9617"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56BCCF37"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20</w:t>
            </w:r>
          </w:p>
        </w:tc>
      </w:tr>
      <w:tr w:rsidR="00DE6BE1" w:rsidRPr="00DE6BE1" w14:paraId="266629C7" w14:textId="77777777" w:rsidTr="00DE6BE1">
        <w:trPr>
          <w:trHeight w:val="284"/>
        </w:trPr>
        <w:tc>
          <w:tcPr>
            <w:tcW w:w="500" w:type="dxa"/>
            <w:shd w:val="clear" w:color="auto" w:fill="auto"/>
            <w:noWrap/>
            <w:vAlign w:val="center"/>
            <w:hideMark/>
          </w:tcPr>
          <w:p w14:paraId="0311EECF"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29</w:t>
            </w:r>
          </w:p>
        </w:tc>
        <w:tc>
          <w:tcPr>
            <w:tcW w:w="8284" w:type="dxa"/>
            <w:shd w:val="clear" w:color="auto" w:fill="auto"/>
            <w:vAlign w:val="center"/>
            <w:hideMark/>
          </w:tcPr>
          <w:p w14:paraId="62033C29"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Kleszcze naczyniowe </w:t>
            </w:r>
            <w:proofErr w:type="spellStart"/>
            <w:r w:rsidRPr="00DE6BE1">
              <w:rPr>
                <w:rFonts w:ascii="Georgia" w:hAnsi="Georgia" w:cs="Arial"/>
                <w:color w:val="000000"/>
                <w:kern w:val="0"/>
                <w:sz w:val="20"/>
                <w:szCs w:val="20"/>
                <w:lang w:eastAsia="pl-PL"/>
              </w:rPr>
              <w:t>Crile-Rankin</w:t>
            </w:r>
            <w:proofErr w:type="spellEnd"/>
            <w:r w:rsidRPr="00DE6BE1">
              <w:rPr>
                <w:rFonts w:ascii="Georgia" w:hAnsi="Georgia" w:cs="Arial"/>
                <w:color w:val="000000"/>
                <w:kern w:val="0"/>
                <w:sz w:val="20"/>
                <w:szCs w:val="20"/>
                <w:lang w:eastAsia="pl-PL"/>
              </w:rPr>
              <w:t>, odgięte, dł. 16 cm</w:t>
            </w:r>
          </w:p>
        </w:tc>
        <w:tc>
          <w:tcPr>
            <w:tcW w:w="640" w:type="dxa"/>
            <w:shd w:val="clear" w:color="auto" w:fill="auto"/>
            <w:noWrap/>
            <w:vAlign w:val="center"/>
            <w:hideMark/>
          </w:tcPr>
          <w:p w14:paraId="3127DD3F"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615F7707"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50</w:t>
            </w:r>
          </w:p>
        </w:tc>
      </w:tr>
      <w:tr w:rsidR="00DE6BE1" w:rsidRPr="00DE6BE1" w14:paraId="29C61A54" w14:textId="77777777" w:rsidTr="00DE6BE1">
        <w:trPr>
          <w:trHeight w:val="284"/>
        </w:trPr>
        <w:tc>
          <w:tcPr>
            <w:tcW w:w="500" w:type="dxa"/>
            <w:shd w:val="clear" w:color="auto" w:fill="auto"/>
            <w:noWrap/>
            <w:vAlign w:val="center"/>
            <w:hideMark/>
          </w:tcPr>
          <w:p w14:paraId="385D6FCA"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30</w:t>
            </w:r>
          </w:p>
        </w:tc>
        <w:tc>
          <w:tcPr>
            <w:tcW w:w="8284" w:type="dxa"/>
            <w:shd w:val="clear" w:color="auto" w:fill="auto"/>
            <w:vAlign w:val="center"/>
            <w:hideMark/>
          </w:tcPr>
          <w:p w14:paraId="73967092"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Kleszcze naczyniowe Pean, odgięte, delikatne, dł. 14 cm</w:t>
            </w:r>
          </w:p>
        </w:tc>
        <w:tc>
          <w:tcPr>
            <w:tcW w:w="640" w:type="dxa"/>
            <w:shd w:val="clear" w:color="auto" w:fill="auto"/>
            <w:noWrap/>
            <w:vAlign w:val="center"/>
            <w:hideMark/>
          </w:tcPr>
          <w:p w14:paraId="6D698939"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04C23709"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20</w:t>
            </w:r>
          </w:p>
        </w:tc>
      </w:tr>
      <w:tr w:rsidR="00DE6BE1" w:rsidRPr="00DE6BE1" w14:paraId="5D4435A0" w14:textId="77777777" w:rsidTr="00DE6BE1">
        <w:trPr>
          <w:trHeight w:val="284"/>
        </w:trPr>
        <w:tc>
          <w:tcPr>
            <w:tcW w:w="500" w:type="dxa"/>
            <w:shd w:val="clear" w:color="auto" w:fill="auto"/>
            <w:noWrap/>
            <w:vAlign w:val="center"/>
            <w:hideMark/>
          </w:tcPr>
          <w:p w14:paraId="2FECDBFD"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31</w:t>
            </w:r>
          </w:p>
        </w:tc>
        <w:tc>
          <w:tcPr>
            <w:tcW w:w="8284" w:type="dxa"/>
            <w:shd w:val="clear" w:color="auto" w:fill="auto"/>
            <w:vAlign w:val="center"/>
            <w:hideMark/>
          </w:tcPr>
          <w:p w14:paraId="2CC039BA"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Kleszcze naczyniowe </w:t>
            </w:r>
            <w:proofErr w:type="spellStart"/>
            <w:r w:rsidRPr="00DE6BE1">
              <w:rPr>
                <w:rFonts w:ascii="Georgia" w:hAnsi="Georgia" w:cs="Arial"/>
                <w:color w:val="000000"/>
                <w:kern w:val="0"/>
                <w:sz w:val="20"/>
                <w:szCs w:val="20"/>
                <w:lang w:eastAsia="pl-PL"/>
              </w:rPr>
              <w:t>Rochester</w:t>
            </w:r>
            <w:proofErr w:type="spellEnd"/>
            <w:r w:rsidRPr="00DE6BE1">
              <w:rPr>
                <w:rFonts w:ascii="Georgia" w:hAnsi="Georgia" w:cs="Arial"/>
                <w:color w:val="000000"/>
                <w:kern w:val="0"/>
                <w:sz w:val="20"/>
                <w:szCs w:val="20"/>
                <w:lang w:eastAsia="pl-PL"/>
              </w:rPr>
              <w:t>-Pean, odgięte, dł. 20 cm</w:t>
            </w:r>
          </w:p>
        </w:tc>
        <w:tc>
          <w:tcPr>
            <w:tcW w:w="640" w:type="dxa"/>
            <w:shd w:val="clear" w:color="auto" w:fill="auto"/>
            <w:noWrap/>
            <w:vAlign w:val="center"/>
            <w:hideMark/>
          </w:tcPr>
          <w:p w14:paraId="65734C9D"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134F1E25"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20</w:t>
            </w:r>
          </w:p>
        </w:tc>
      </w:tr>
      <w:tr w:rsidR="00DE6BE1" w:rsidRPr="00DE6BE1" w14:paraId="145CFEB4" w14:textId="77777777" w:rsidTr="00DE6BE1">
        <w:trPr>
          <w:trHeight w:val="284"/>
        </w:trPr>
        <w:tc>
          <w:tcPr>
            <w:tcW w:w="500" w:type="dxa"/>
            <w:shd w:val="clear" w:color="auto" w:fill="auto"/>
            <w:noWrap/>
            <w:vAlign w:val="center"/>
            <w:hideMark/>
          </w:tcPr>
          <w:p w14:paraId="1CCA2035"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32</w:t>
            </w:r>
          </w:p>
        </w:tc>
        <w:tc>
          <w:tcPr>
            <w:tcW w:w="8284" w:type="dxa"/>
            <w:shd w:val="clear" w:color="auto" w:fill="auto"/>
            <w:vAlign w:val="center"/>
            <w:hideMark/>
          </w:tcPr>
          <w:p w14:paraId="11424602"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Kleszcze naczyniowe </w:t>
            </w:r>
            <w:proofErr w:type="spellStart"/>
            <w:r w:rsidRPr="00DE6BE1">
              <w:rPr>
                <w:rFonts w:ascii="Georgia" w:hAnsi="Georgia" w:cs="Arial"/>
                <w:color w:val="000000"/>
                <w:kern w:val="0"/>
                <w:sz w:val="20"/>
                <w:szCs w:val="20"/>
                <w:lang w:eastAsia="pl-PL"/>
              </w:rPr>
              <w:t>Ochsner</w:t>
            </w:r>
            <w:proofErr w:type="spellEnd"/>
            <w:r w:rsidRPr="00DE6BE1">
              <w:rPr>
                <w:rFonts w:ascii="Georgia" w:hAnsi="Georgia" w:cs="Arial"/>
                <w:color w:val="000000"/>
                <w:kern w:val="0"/>
                <w:sz w:val="20"/>
                <w:szCs w:val="20"/>
                <w:lang w:eastAsia="pl-PL"/>
              </w:rPr>
              <w:t>-Kocher, proste, dł. 26 cm</w:t>
            </w:r>
          </w:p>
        </w:tc>
        <w:tc>
          <w:tcPr>
            <w:tcW w:w="640" w:type="dxa"/>
            <w:shd w:val="clear" w:color="auto" w:fill="auto"/>
            <w:noWrap/>
            <w:vAlign w:val="center"/>
            <w:hideMark/>
          </w:tcPr>
          <w:p w14:paraId="36846968"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10CC9AD8"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20</w:t>
            </w:r>
          </w:p>
        </w:tc>
      </w:tr>
      <w:tr w:rsidR="00DE6BE1" w:rsidRPr="00DE6BE1" w14:paraId="5AE41F98" w14:textId="77777777" w:rsidTr="00DE6BE1">
        <w:trPr>
          <w:trHeight w:val="284"/>
        </w:trPr>
        <w:tc>
          <w:tcPr>
            <w:tcW w:w="500" w:type="dxa"/>
            <w:shd w:val="clear" w:color="auto" w:fill="auto"/>
            <w:noWrap/>
            <w:vAlign w:val="center"/>
            <w:hideMark/>
          </w:tcPr>
          <w:p w14:paraId="4EA3F5A3"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33</w:t>
            </w:r>
          </w:p>
        </w:tc>
        <w:tc>
          <w:tcPr>
            <w:tcW w:w="8284" w:type="dxa"/>
            <w:shd w:val="clear" w:color="auto" w:fill="auto"/>
            <w:vAlign w:val="center"/>
            <w:hideMark/>
          </w:tcPr>
          <w:p w14:paraId="03135B8A"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Kleszcze naczyniowe </w:t>
            </w:r>
            <w:proofErr w:type="spellStart"/>
            <w:r w:rsidRPr="00DE6BE1">
              <w:rPr>
                <w:rFonts w:ascii="Georgia" w:hAnsi="Georgia" w:cs="Arial"/>
                <w:color w:val="000000"/>
                <w:kern w:val="0"/>
                <w:sz w:val="20"/>
                <w:szCs w:val="20"/>
                <w:lang w:eastAsia="pl-PL"/>
              </w:rPr>
              <w:t>Ochsner</w:t>
            </w:r>
            <w:proofErr w:type="spellEnd"/>
            <w:r w:rsidRPr="00DE6BE1">
              <w:rPr>
                <w:rFonts w:ascii="Georgia" w:hAnsi="Georgia" w:cs="Arial"/>
                <w:color w:val="000000"/>
                <w:kern w:val="0"/>
                <w:sz w:val="20"/>
                <w:szCs w:val="20"/>
                <w:lang w:eastAsia="pl-PL"/>
              </w:rPr>
              <w:t>-Kocher, proste, dł. 18 cm</w:t>
            </w:r>
          </w:p>
        </w:tc>
        <w:tc>
          <w:tcPr>
            <w:tcW w:w="640" w:type="dxa"/>
            <w:shd w:val="clear" w:color="auto" w:fill="auto"/>
            <w:noWrap/>
            <w:vAlign w:val="center"/>
            <w:hideMark/>
          </w:tcPr>
          <w:p w14:paraId="18AB7123"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04200172"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20</w:t>
            </w:r>
          </w:p>
        </w:tc>
      </w:tr>
      <w:tr w:rsidR="00DE6BE1" w:rsidRPr="00DE6BE1" w14:paraId="6016EED5" w14:textId="77777777" w:rsidTr="00DE6BE1">
        <w:trPr>
          <w:trHeight w:val="284"/>
        </w:trPr>
        <w:tc>
          <w:tcPr>
            <w:tcW w:w="500" w:type="dxa"/>
            <w:shd w:val="clear" w:color="auto" w:fill="auto"/>
            <w:noWrap/>
            <w:vAlign w:val="center"/>
            <w:hideMark/>
          </w:tcPr>
          <w:p w14:paraId="7C9CF85C"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34</w:t>
            </w:r>
          </w:p>
        </w:tc>
        <w:tc>
          <w:tcPr>
            <w:tcW w:w="8284" w:type="dxa"/>
            <w:shd w:val="clear" w:color="auto" w:fill="auto"/>
            <w:vAlign w:val="center"/>
            <w:hideMark/>
          </w:tcPr>
          <w:p w14:paraId="2CF0E213"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Kleszcze Baby </w:t>
            </w:r>
            <w:proofErr w:type="spellStart"/>
            <w:r w:rsidRPr="00DE6BE1">
              <w:rPr>
                <w:rFonts w:ascii="Georgia" w:hAnsi="Georgia" w:cs="Arial"/>
                <w:color w:val="000000"/>
                <w:kern w:val="0"/>
                <w:sz w:val="20"/>
                <w:szCs w:val="20"/>
                <w:lang w:eastAsia="pl-PL"/>
              </w:rPr>
              <w:t>Mikulicz</w:t>
            </w:r>
            <w:proofErr w:type="spellEnd"/>
            <w:r w:rsidRPr="00DE6BE1">
              <w:rPr>
                <w:rFonts w:ascii="Georgia" w:hAnsi="Georgia" w:cs="Arial"/>
                <w:color w:val="000000"/>
                <w:kern w:val="0"/>
                <w:sz w:val="20"/>
                <w:szCs w:val="20"/>
                <w:lang w:eastAsia="pl-PL"/>
              </w:rPr>
              <w:t xml:space="preserve"> do otrzewnej, dł. 14 cm</w:t>
            </w:r>
          </w:p>
        </w:tc>
        <w:tc>
          <w:tcPr>
            <w:tcW w:w="640" w:type="dxa"/>
            <w:shd w:val="clear" w:color="auto" w:fill="auto"/>
            <w:noWrap/>
            <w:vAlign w:val="center"/>
            <w:hideMark/>
          </w:tcPr>
          <w:p w14:paraId="301DC819"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01922EB8"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20</w:t>
            </w:r>
          </w:p>
        </w:tc>
      </w:tr>
      <w:tr w:rsidR="00DE6BE1" w:rsidRPr="00DE6BE1" w14:paraId="72ED7C90" w14:textId="77777777" w:rsidTr="00DE6BE1">
        <w:trPr>
          <w:trHeight w:val="284"/>
        </w:trPr>
        <w:tc>
          <w:tcPr>
            <w:tcW w:w="500" w:type="dxa"/>
            <w:shd w:val="clear" w:color="auto" w:fill="auto"/>
            <w:noWrap/>
            <w:vAlign w:val="center"/>
            <w:hideMark/>
          </w:tcPr>
          <w:p w14:paraId="6AD53EBD"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35</w:t>
            </w:r>
          </w:p>
        </w:tc>
        <w:tc>
          <w:tcPr>
            <w:tcW w:w="8284" w:type="dxa"/>
            <w:shd w:val="clear" w:color="auto" w:fill="auto"/>
            <w:vAlign w:val="center"/>
            <w:hideMark/>
          </w:tcPr>
          <w:p w14:paraId="11D4CA68"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Kleszcze </w:t>
            </w:r>
            <w:proofErr w:type="spellStart"/>
            <w:r w:rsidRPr="00DE6BE1">
              <w:rPr>
                <w:rFonts w:ascii="Georgia" w:hAnsi="Georgia" w:cs="Arial"/>
                <w:color w:val="000000"/>
                <w:kern w:val="0"/>
                <w:sz w:val="20"/>
                <w:szCs w:val="20"/>
                <w:lang w:eastAsia="pl-PL"/>
              </w:rPr>
              <w:t>Mikulicz</w:t>
            </w:r>
            <w:proofErr w:type="spellEnd"/>
            <w:r w:rsidRPr="00DE6BE1">
              <w:rPr>
                <w:rFonts w:ascii="Georgia" w:hAnsi="Georgia" w:cs="Arial"/>
                <w:color w:val="000000"/>
                <w:kern w:val="0"/>
                <w:sz w:val="20"/>
                <w:szCs w:val="20"/>
                <w:lang w:eastAsia="pl-PL"/>
              </w:rPr>
              <w:t xml:space="preserve"> do otrzewnej, odgięte, 1x2 ząbki, dł. 20 cm</w:t>
            </w:r>
          </w:p>
        </w:tc>
        <w:tc>
          <w:tcPr>
            <w:tcW w:w="640" w:type="dxa"/>
            <w:shd w:val="clear" w:color="auto" w:fill="auto"/>
            <w:noWrap/>
            <w:vAlign w:val="center"/>
            <w:hideMark/>
          </w:tcPr>
          <w:p w14:paraId="2B65A111"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74E0E63C"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16</w:t>
            </w:r>
          </w:p>
        </w:tc>
      </w:tr>
      <w:tr w:rsidR="00DE6BE1" w:rsidRPr="00DE6BE1" w14:paraId="25B9E1DA" w14:textId="77777777" w:rsidTr="00DE6BE1">
        <w:trPr>
          <w:trHeight w:val="284"/>
        </w:trPr>
        <w:tc>
          <w:tcPr>
            <w:tcW w:w="500" w:type="dxa"/>
            <w:shd w:val="clear" w:color="auto" w:fill="auto"/>
            <w:noWrap/>
            <w:vAlign w:val="center"/>
            <w:hideMark/>
          </w:tcPr>
          <w:p w14:paraId="1BD08864"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36</w:t>
            </w:r>
          </w:p>
        </w:tc>
        <w:tc>
          <w:tcPr>
            <w:tcW w:w="8284" w:type="dxa"/>
            <w:shd w:val="clear" w:color="auto" w:fill="auto"/>
            <w:vAlign w:val="center"/>
            <w:hideMark/>
          </w:tcPr>
          <w:p w14:paraId="2A0D2358"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Kleszcze preparacyjne </w:t>
            </w:r>
            <w:proofErr w:type="spellStart"/>
            <w:r w:rsidRPr="00DE6BE1">
              <w:rPr>
                <w:rFonts w:ascii="Georgia" w:hAnsi="Georgia" w:cs="Arial"/>
                <w:color w:val="000000"/>
                <w:kern w:val="0"/>
                <w:sz w:val="20"/>
                <w:szCs w:val="20"/>
                <w:lang w:eastAsia="pl-PL"/>
              </w:rPr>
              <w:t>Overholt-Geissendoerfer</w:t>
            </w:r>
            <w:proofErr w:type="spellEnd"/>
            <w:r w:rsidRPr="00DE6BE1">
              <w:rPr>
                <w:rFonts w:ascii="Georgia" w:hAnsi="Georgia" w:cs="Arial"/>
                <w:color w:val="000000"/>
                <w:kern w:val="0"/>
                <w:sz w:val="20"/>
                <w:szCs w:val="20"/>
                <w:lang w:eastAsia="pl-PL"/>
              </w:rPr>
              <w:t>, fig. 2, dł. 21 cm</w:t>
            </w:r>
          </w:p>
        </w:tc>
        <w:tc>
          <w:tcPr>
            <w:tcW w:w="640" w:type="dxa"/>
            <w:shd w:val="clear" w:color="auto" w:fill="auto"/>
            <w:noWrap/>
            <w:vAlign w:val="center"/>
            <w:hideMark/>
          </w:tcPr>
          <w:p w14:paraId="5511B797"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23BD06C8"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2</w:t>
            </w:r>
          </w:p>
        </w:tc>
      </w:tr>
      <w:tr w:rsidR="00DE6BE1" w:rsidRPr="00DE6BE1" w14:paraId="4CDFA9CA" w14:textId="77777777" w:rsidTr="00DE6BE1">
        <w:trPr>
          <w:trHeight w:val="284"/>
        </w:trPr>
        <w:tc>
          <w:tcPr>
            <w:tcW w:w="500" w:type="dxa"/>
            <w:shd w:val="clear" w:color="auto" w:fill="auto"/>
            <w:noWrap/>
            <w:vAlign w:val="center"/>
            <w:hideMark/>
          </w:tcPr>
          <w:p w14:paraId="671A2EB3"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37</w:t>
            </w:r>
          </w:p>
        </w:tc>
        <w:tc>
          <w:tcPr>
            <w:tcW w:w="8284" w:type="dxa"/>
            <w:shd w:val="clear" w:color="auto" w:fill="auto"/>
            <w:vAlign w:val="center"/>
            <w:hideMark/>
          </w:tcPr>
          <w:p w14:paraId="727E864E"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Kleszcze </w:t>
            </w:r>
            <w:proofErr w:type="spellStart"/>
            <w:r w:rsidRPr="00DE6BE1">
              <w:rPr>
                <w:rFonts w:ascii="Georgia" w:hAnsi="Georgia" w:cs="Arial"/>
                <w:color w:val="000000"/>
                <w:kern w:val="0"/>
                <w:sz w:val="20"/>
                <w:szCs w:val="20"/>
                <w:lang w:eastAsia="pl-PL"/>
              </w:rPr>
              <w:t>Gemini</w:t>
            </w:r>
            <w:proofErr w:type="spellEnd"/>
            <w:r w:rsidRPr="00DE6BE1">
              <w:rPr>
                <w:rFonts w:ascii="Georgia" w:hAnsi="Georgia" w:cs="Arial"/>
                <w:color w:val="000000"/>
                <w:kern w:val="0"/>
                <w:sz w:val="20"/>
                <w:szCs w:val="20"/>
                <w:lang w:eastAsia="pl-PL"/>
              </w:rPr>
              <w:t>, odgięte, dł. 20 cm</w:t>
            </w:r>
          </w:p>
        </w:tc>
        <w:tc>
          <w:tcPr>
            <w:tcW w:w="640" w:type="dxa"/>
            <w:shd w:val="clear" w:color="auto" w:fill="auto"/>
            <w:noWrap/>
            <w:vAlign w:val="center"/>
            <w:hideMark/>
          </w:tcPr>
          <w:p w14:paraId="7AF35325"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63C9B989"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5</w:t>
            </w:r>
          </w:p>
        </w:tc>
      </w:tr>
      <w:tr w:rsidR="00DE6BE1" w:rsidRPr="00DE6BE1" w14:paraId="1B3FDB7A" w14:textId="77777777" w:rsidTr="00DE6BE1">
        <w:trPr>
          <w:trHeight w:val="284"/>
        </w:trPr>
        <w:tc>
          <w:tcPr>
            <w:tcW w:w="500" w:type="dxa"/>
            <w:shd w:val="clear" w:color="auto" w:fill="auto"/>
            <w:noWrap/>
            <w:vAlign w:val="center"/>
            <w:hideMark/>
          </w:tcPr>
          <w:p w14:paraId="3B818F3D"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lastRenderedPageBreak/>
              <w:t>38</w:t>
            </w:r>
          </w:p>
        </w:tc>
        <w:tc>
          <w:tcPr>
            <w:tcW w:w="8284" w:type="dxa"/>
            <w:shd w:val="clear" w:color="auto" w:fill="auto"/>
            <w:vAlign w:val="center"/>
            <w:hideMark/>
          </w:tcPr>
          <w:p w14:paraId="7460DD5D"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Kleszcze </w:t>
            </w:r>
            <w:proofErr w:type="spellStart"/>
            <w:r w:rsidRPr="00DE6BE1">
              <w:rPr>
                <w:rFonts w:ascii="Georgia" w:hAnsi="Georgia" w:cs="Arial"/>
                <w:color w:val="000000"/>
                <w:kern w:val="0"/>
                <w:sz w:val="20"/>
                <w:szCs w:val="20"/>
                <w:lang w:eastAsia="pl-PL"/>
              </w:rPr>
              <w:t>Gemini</w:t>
            </w:r>
            <w:proofErr w:type="spellEnd"/>
            <w:r w:rsidRPr="00DE6BE1">
              <w:rPr>
                <w:rFonts w:ascii="Georgia" w:hAnsi="Georgia" w:cs="Arial"/>
                <w:color w:val="000000"/>
                <w:kern w:val="0"/>
                <w:sz w:val="20"/>
                <w:szCs w:val="20"/>
                <w:lang w:eastAsia="pl-PL"/>
              </w:rPr>
              <w:t>, odgięte, dł. 23 cm</w:t>
            </w:r>
          </w:p>
        </w:tc>
        <w:tc>
          <w:tcPr>
            <w:tcW w:w="640" w:type="dxa"/>
            <w:shd w:val="clear" w:color="auto" w:fill="auto"/>
            <w:noWrap/>
            <w:vAlign w:val="center"/>
            <w:hideMark/>
          </w:tcPr>
          <w:p w14:paraId="4319408E"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3ACE6685"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3</w:t>
            </w:r>
          </w:p>
        </w:tc>
      </w:tr>
      <w:tr w:rsidR="00DE6BE1" w:rsidRPr="00DE6BE1" w14:paraId="444731E5" w14:textId="77777777" w:rsidTr="00DE6BE1">
        <w:trPr>
          <w:trHeight w:val="284"/>
        </w:trPr>
        <w:tc>
          <w:tcPr>
            <w:tcW w:w="500" w:type="dxa"/>
            <w:shd w:val="clear" w:color="auto" w:fill="auto"/>
            <w:noWrap/>
            <w:vAlign w:val="center"/>
            <w:hideMark/>
          </w:tcPr>
          <w:p w14:paraId="7BD3A505"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39</w:t>
            </w:r>
          </w:p>
        </w:tc>
        <w:tc>
          <w:tcPr>
            <w:tcW w:w="8284" w:type="dxa"/>
            <w:shd w:val="clear" w:color="auto" w:fill="auto"/>
            <w:vAlign w:val="center"/>
            <w:hideMark/>
          </w:tcPr>
          <w:p w14:paraId="016E9885"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Kleszcze naczyniowe  </w:t>
            </w:r>
            <w:proofErr w:type="spellStart"/>
            <w:r w:rsidRPr="00DE6BE1">
              <w:rPr>
                <w:rFonts w:ascii="Georgia" w:hAnsi="Georgia" w:cs="Arial"/>
                <w:color w:val="000000"/>
                <w:kern w:val="0"/>
                <w:sz w:val="20"/>
                <w:szCs w:val="20"/>
                <w:lang w:eastAsia="pl-PL"/>
              </w:rPr>
              <w:t>Kantrowitz</w:t>
            </w:r>
            <w:proofErr w:type="spellEnd"/>
            <w:r w:rsidRPr="00DE6BE1">
              <w:rPr>
                <w:rFonts w:ascii="Georgia" w:hAnsi="Georgia" w:cs="Arial"/>
                <w:color w:val="000000"/>
                <w:kern w:val="0"/>
                <w:sz w:val="20"/>
                <w:szCs w:val="20"/>
                <w:lang w:eastAsia="pl-PL"/>
              </w:rPr>
              <w:t>, dł. 19,5 cm</w:t>
            </w:r>
          </w:p>
        </w:tc>
        <w:tc>
          <w:tcPr>
            <w:tcW w:w="640" w:type="dxa"/>
            <w:shd w:val="clear" w:color="auto" w:fill="auto"/>
            <w:noWrap/>
            <w:vAlign w:val="center"/>
            <w:hideMark/>
          </w:tcPr>
          <w:p w14:paraId="0ADDE8C8"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7E37F88D"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3</w:t>
            </w:r>
          </w:p>
        </w:tc>
      </w:tr>
      <w:tr w:rsidR="00DE6BE1" w:rsidRPr="00DE6BE1" w14:paraId="345A29DF" w14:textId="77777777" w:rsidTr="00DE6BE1">
        <w:trPr>
          <w:trHeight w:val="284"/>
        </w:trPr>
        <w:tc>
          <w:tcPr>
            <w:tcW w:w="500" w:type="dxa"/>
            <w:shd w:val="clear" w:color="auto" w:fill="auto"/>
            <w:noWrap/>
            <w:vAlign w:val="center"/>
            <w:hideMark/>
          </w:tcPr>
          <w:p w14:paraId="7A51F960"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40</w:t>
            </w:r>
          </w:p>
        </w:tc>
        <w:tc>
          <w:tcPr>
            <w:tcW w:w="8284" w:type="dxa"/>
            <w:shd w:val="clear" w:color="auto" w:fill="auto"/>
            <w:vAlign w:val="center"/>
            <w:hideMark/>
          </w:tcPr>
          <w:p w14:paraId="35D8DA40"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Kleszcze preparacyjne </w:t>
            </w:r>
            <w:proofErr w:type="spellStart"/>
            <w:r w:rsidRPr="00DE6BE1">
              <w:rPr>
                <w:rFonts w:ascii="Georgia" w:hAnsi="Georgia" w:cs="Arial"/>
                <w:color w:val="000000"/>
                <w:kern w:val="0"/>
                <w:sz w:val="20"/>
                <w:szCs w:val="20"/>
                <w:lang w:eastAsia="pl-PL"/>
              </w:rPr>
              <w:t>Overholt-Geissendoerfer</w:t>
            </w:r>
            <w:proofErr w:type="spellEnd"/>
            <w:r w:rsidRPr="00DE6BE1">
              <w:rPr>
                <w:rFonts w:ascii="Georgia" w:hAnsi="Georgia" w:cs="Arial"/>
                <w:color w:val="000000"/>
                <w:kern w:val="0"/>
                <w:sz w:val="20"/>
                <w:szCs w:val="20"/>
                <w:lang w:eastAsia="pl-PL"/>
              </w:rPr>
              <w:t>, fig. 1, dł. 27 cm</w:t>
            </w:r>
          </w:p>
        </w:tc>
        <w:tc>
          <w:tcPr>
            <w:tcW w:w="640" w:type="dxa"/>
            <w:shd w:val="clear" w:color="auto" w:fill="auto"/>
            <w:noWrap/>
            <w:vAlign w:val="center"/>
            <w:hideMark/>
          </w:tcPr>
          <w:p w14:paraId="5B39A530"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4D82F768"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2</w:t>
            </w:r>
          </w:p>
        </w:tc>
      </w:tr>
      <w:tr w:rsidR="00DE6BE1" w:rsidRPr="00DE6BE1" w14:paraId="12A80971" w14:textId="77777777" w:rsidTr="00DE6BE1">
        <w:trPr>
          <w:trHeight w:val="284"/>
        </w:trPr>
        <w:tc>
          <w:tcPr>
            <w:tcW w:w="500" w:type="dxa"/>
            <w:shd w:val="clear" w:color="auto" w:fill="auto"/>
            <w:noWrap/>
            <w:vAlign w:val="center"/>
            <w:hideMark/>
          </w:tcPr>
          <w:p w14:paraId="020528BB"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41</w:t>
            </w:r>
          </w:p>
        </w:tc>
        <w:tc>
          <w:tcPr>
            <w:tcW w:w="8284" w:type="dxa"/>
            <w:shd w:val="clear" w:color="auto" w:fill="auto"/>
            <w:vAlign w:val="center"/>
            <w:hideMark/>
          </w:tcPr>
          <w:p w14:paraId="1AF843CF"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Kleszcze Rogers (</w:t>
            </w:r>
            <w:proofErr w:type="spellStart"/>
            <w:r w:rsidRPr="00DE6BE1">
              <w:rPr>
                <w:rFonts w:ascii="Georgia" w:hAnsi="Georgia" w:cs="Arial"/>
                <w:color w:val="000000"/>
                <w:kern w:val="0"/>
                <w:sz w:val="20"/>
                <w:szCs w:val="20"/>
                <w:lang w:eastAsia="pl-PL"/>
              </w:rPr>
              <w:t>Heaney</w:t>
            </w:r>
            <w:proofErr w:type="spellEnd"/>
            <w:r w:rsidRPr="00DE6BE1">
              <w:rPr>
                <w:rFonts w:ascii="Georgia" w:hAnsi="Georgia" w:cs="Arial"/>
                <w:color w:val="000000"/>
                <w:kern w:val="0"/>
                <w:sz w:val="20"/>
                <w:szCs w:val="20"/>
                <w:lang w:eastAsia="pl-PL"/>
              </w:rPr>
              <w:t>) do macicy, proste, dł. 25 cm</w:t>
            </w:r>
          </w:p>
        </w:tc>
        <w:tc>
          <w:tcPr>
            <w:tcW w:w="640" w:type="dxa"/>
            <w:shd w:val="clear" w:color="auto" w:fill="auto"/>
            <w:noWrap/>
            <w:vAlign w:val="center"/>
            <w:hideMark/>
          </w:tcPr>
          <w:p w14:paraId="414E26AE"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6E2EC0D1"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3</w:t>
            </w:r>
          </w:p>
        </w:tc>
      </w:tr>
      <w:tr w:rsidR="00DE6BE1" w:rsidRPr="00DE6BE1" w14:paraId="7BFD7FC6" w14:textId="77777777" w:rsidTr="00DE6BE1">
        <w:trPr>
          <w:trHeight w:val="284"/>
        </w:trPr>
        <w:tc>
          <w:tcPr>
            <w:tcW w:w="500" w:type="dxa"/>
            <w:shd w:val="clear" w:color="auto" w:fill="auto"/>
            <w:noWrap/>
            <w:vAlign w:val="center"/>
            <w:hideMark/>
          </w:tcPr>
          <w:p w14:paraId="537EDCBC"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42</w:t>
            </w:r>
          </w:p>
        </w:tc>
        <w:tc>
          <w:tcPr>
            <w:tcW w:w="8284" w:type="dxa"/>
            <w:shd w:val="clear" w:color="auto" w:fill="auto"/>
            <w:vAlign w:val="center"/>
            <w:hideMark/>
          </w:tcPr>
          <w:p w14:paraId="44E70A56"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Kleszcze Rogers (</w:t>
            </w:r>
            <w:proofErr w:type="spellStart"/>
            <w:r w:rsidRPr="00DE6BE1">
              <w:rPr>
                <w:rFonts w:ascii="Georgia" w:hAnsi="Georgia" w:cs="Arial"/>
                <w:color w:val="000000"/>
                <w:kern w:val="0"/>
                <w:sz w:val="20"/>
                <w:szCs w:val="20"/>
                <w:lang w:eastAsia="pl-PL"/>
              </w:rPr>
              <w:t>Heaney</w:t>
            </w:r>
            <w:proofErr w:type="spellEnd"/>
            <w:r w:rsidRPr="00DE6BE1">
              <w:rPr>
                <w:rFonts w:ascii="Georgia" w:hAnsi="Georgia" w:cs="Arial"/>
                <w:color w:val="000000"/>
                <w:kern w:val="0"/>
                <w:sz w:val="20"/>
                <w:szCs w:val="20"/>
                <w:lang w:eastAsia="pl-PL"/>
              </w:rPr>
              <w:t>) do macicy, lekko odgięte, dł. 25 cm</w:t>
            </w:r>
          </w:p>
        </w:tc>
        <w:tc>
          <w:tcPr>
            <w:tcW w:w="640" w:type="dxa"/>
            <w:shd w:val="clear" w:color="auto" w:fill="auto"/>
            <w:noWrap/>
            <w:vAlign w:val="center"/>
            <w:hideMark/>
          </w:tcPr>
          <w:p w14:paraId="6E84709D"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69E11C09"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7</w:t>
            </w:r>
          </w:p>
        </w:tc>
      </w:tr>
      <w:tr w:rsidR="00DE6BE1" w:rsidRPr="00DE6BE1" w14:paraId="4E90258A" w14:textId="77777777" w:rsidTr="00DE6BE1">
        <w:trPr>
          <w:trHeight w:val="284"/>
        </w:trPr>
        <w:tc>
          <w:tcPr>
            <w:tcW w:w="500" w:type="dxa"/>
            <w:shd w:val="clear" w:color="auto" w:fill="auto"/>
            <w:noWrap/>
            <w:vAlign w:val="center"/>
            <w:hideMark/>
          </w:tcPr>
          <w:p w14:paraId="471BCE75"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43</w:t>
            </w:r>
          </w:p>
        </w:tc>
        <w:tc>
          <w:tcPr>
            <w:tcW w:w="8284" w:type="dxa"/>
            <w:shd w:val="clear" w:color="auto" w:fill="auto"/>
            <w:vAlign w:val="center"/>
            <w:hideMark/>
          </w:tcPr>
          <w:p w14:paraId="10CC3E57"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Igłotrzymacz Mayo-</w:t>
            </w:r>
            <w:proofErr w:type="spellStart"/>
            <w:r w:rsidRPr="00DE6BE1">
              <w:rPr>
                <w:rFonts w:ascii="Georgia" w:hAnsi="Georgia" w:cs="Arial"/>
                <w:color w:val="000000"/>
                <w:kern w:val="0"/>
                <w:sz w:val="20"/>
                <w:szCs w:val="20"/>
                <w:lang w:eastAsia="pl-PL"/>
              </w:rPr>
              <w:t>Hegar</w:t>
            </w:r>
            <w:proofErr w:type="spellEnd"/>
            <w:r w:rsidRPr="00DE6BE1">
              <w:rPr>
                <w:rFonts w:ascii="Georgia" w:hAnsi="Georgia" w:cs="Arial"/>
                <w:color w:val="000000"/>
                <w:kern w:val="0"/>
                <w:sz w:val="20"/>
                <w:szCs w:val="20"/>
                <w:lang w:eastAsia="pl-PL"/>
              </w:rPr>
              <w:t>, prosty, ząbkowany 0,5 mm, z twardymi wkładkami, dł. 20 cm</w:t>
            </w:r>
          </w:p>
        </w:tc>
        <w:tc>
          <w:tcPr>
            <w:tcW w:w="640" w:type="dxa"/>
            <w:shd w:val="clear" w:color="auto" w:fill="auto"/>
            <w:noWrap/>
            <w:vAlign w:val="center"/>
            <w:hideMark/>
          </w:tcPr>
          <w:p w14:paraId="06804F4C"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036ED93A"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15</w:t>
            </w:r>
          </w:p>
        </w:tc>
      </w:tr>
      <w:tr w:rsidR="00DE6BE1" w:rsidRPr="00DE6BE1" w14:paraId="29A44399" w14:textId="77777777" w:rsidTr="00DE6BE1">
        <w:trPr>
          <w:trHeight w:val="284"/>
        </w:trPr>
        <w:tc>
          <w:tcPr>
            <w:tcW w:w="500" w:type="dxa"/>
            <w:shd w:val="clear" w:color="auto" w:fill="auto"/>
            <w:noWrap/>
            <w:vAlign w:val="center"/>
            <w:hideMark/>
          </w:tcPr>
          <w:p w14:paraId="0AFD0411"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44</w:t>
            </w:r>
          </w:p>
        </w:tc>
        <w:tc>
          <w:tcPr>
            <w:tcW w:w="8284" w:type="dxa"/>
            <w:shd w:val="clear" w:color="auto" w:fill="auto"/>
            <w:vAlign w:val="center"/>
            <w:hideMark/>
          </w:tcPr>
          <w:p w14:paraId="2791A6FE"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Igłotrzymacz Mayo-</w:t>
            </w:r>
            <w:proofErr w:type="spellStart"/>
            <w:r w:rsidRPr="00DE6BE1">
              <w:rPr>
                <w:rFonts w:ascii="Georgia" w:hAnsi="Georgia" w:cs="Arial"/>
                <w:color w:val="000000"/>
                <w:kern w:val="0"/>
                <w:sz w:val="20"/>
                <w:szCs w:val="20"/>
                <w:lang w:eastAsia="pl-PL"/>
              </w:rPr>
              <w:t>Hegar</w:t>
            </w:r>
            <w:proofErr w:type="spellEnd"/>
            <w:r w:rsidRPr="00DE6BE1">
              <w:rPr>
                <w:rFonts w:ascii="Georgia" w:hAnsi="Georgia" w:cs="Arial"/>
                <w:color w:val="000000"/>
                <w:kern w:val="0"/>
                <w:sz w:val="20"/>
                <w:szCs w:val="20"/>
                <w:lang w:eastAsia="pl-PL"/>
              </w:rPr>
              <w:t>, prosty, ząbkowany 0,5 mm, z twardymi wkładkami, dł. 23 cm</w:t>
            </w:r>
          </w:p>
        </w:tc>
        <w:tc>
          <w:tcPr>
            <w:tcW w:w="640" w:type="dxa"/>
            <w:shd w:val="clear" w:color="auto" w:fill="auto"/>
            <w:noWrap/>
            <w:vAlign w:val="center"/>
            <w:hideMark/>
          </w:tcPr>
          <w:p w14:paraId="19C01533"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78F9FE78"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8</w:t>
            </w:r>
          </w:p>
        </w:tc>
      </w:tr>
      <w:tr w:rsidR="00DE6BE1" w:rsidRPr="00DE6BE1" w14:paraId="5F9DCBFD" w14:textId="77777777" w:rsidTr="00DE6BE1">
        <w:trPr>
          <w:trHeight w:val="284"/>
        </w:trPr>
        <w:tc>
          <w:tcPr>
            <w:tcW w:w="500" w:type="dxa"/>
            <w:shd w:val="clear" w:color="auto" w:fill="auto"/>
            <w:noWrap/>
            <w:vAlign w:val="center"/>
            <w:hideMark/>
          </w:tcPr>
          <w:p w14:paraId="1DC1FDC1"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45</w:t>
            </w:r>
          </w:p>
        </w:tc>
        <w:tc>
          <w:tcPr>
            <w:tcW w:w="8284" w:type="dxa"/>
            <w:shd w:val="clear" w:color="auto" w:fill="auto"/>
            <w:vAlign w:val="center"/>
            <w:hideMark/>
          </w:tcPr>
          <w:p w14:paraId="36309F4B"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Igłotrzymacz </w:t>
            </w:r>
            <w:proofErr w:type="spellStart"/>
            <w:r w:rsidRPr="00DE6BE1">
              <w:rPr>
                <w:rFonts w:ascii="Georgia" w:hAnsi="Georgia" w:cs="Arial"/>
                <w:color w:val="000000"/>
                <w:kern w:val="0"/>
                <w:sz w:val="20"/>
                <w:szCs w:val="20"/>
                <w:lang w:eastAsia="pl-PL"/>
              </w:rPr>
              <w:t>Hegar</w:t>
            </w:r>
            <w:proofErr w:type="spellEnd"/>
            <w:r w:rsidRPr="00DE6BE1">
              <w:rPr>
                <w:rFonts w:ascii="Georgia" w:hAnsi="Georgia" w:cs="Arial"/>
                <w:color w:val="000000"/>
                <w:kern w:val="0"/>
                <w:sz w:val="20"/>
                <w:szCs w:val="20"/>
                <w:lang w:eastAsia="pl-PL"/>
              </w:rPr>
              <w:t>, typ mocny, z twardymi wkładkami, dł. 20 cm</w:t>
            </w:r>
          </w:p>
        </w:tc>
        <w:tc>
          <w:tcPr>
            <w:tcW w:w="640" w:type="dxa"/>
            <w:shd w:val="clear" w:color="auto" w:fill="auto"/>
            <w:noWrap/>
            <w:vAlign w:val="center"/>
            <w:hideMark/>
          </w:tcPr>
          <w:p w14:paraId="025BD358"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17C79B4E"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12</w:t>
            </w:r>
          </w:p>
        </w:tc>
      </w:tr>
      <w:tr w:rsidR="00DE6BE1" w:rsidRPr="00DE6BE1" w14:paraId="0425566B" w14:textId="77777777" w:rsidTr="00DE6BE1">
        <w:trPr>
          <w:trHeight w:val="284"/>
        </w:trPr>
        <w:tc>
          <w:tcPr>
            <w:tcW w:w="500" w:type="dxa"/>
            <w:shd w:val="clear" w:color="auto" w:fill="auto"/>
            <w:noWrap/>
            <w:vAlign w:val="center"/>
            <w:hideMark/>
          </w:tcPr>
          <w:p w14:paraId="43A792C9"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46</w:t>
            </w:r>
          </w:p>
        </w:tc>
        <w:tc>
          <w:tcPr>
            <w:tcW w:w="8284" w:type="dxa"/>
            <w:shd w:val="clear" w:color="auto" w:fill="auto"/>
            <w:vAlign w:val="center"/>
            <w:hideMark/>
          </w:tcPr>
          <w:p w14:paraId="0EB6F5C0"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Igłotrzymacz </w:t>
            </w:r>
            <w:proofErr w:type="spellStart"/>
            <w:r w:rsidRPr="00DE6BE1">
              <w:rPr>
                <w:rFonts w:ascii="Georgia" w:hAnsi="Georgia" w:cs="Arial"/>
                <w:color w:val="000000"/>
                <w:kern w:val="0"/>
                <w:sz w:val="20"/>
                <w:szCs w:val="20"/>
                <w:lang w:eastAsia="pl-PL"/>
              </w:rPr>
              <w:t>Crile</w:t>
            </w:r>
            <w:proofErr w:type="spellEnd"/>
            <w:r w:rsidRPr="00DE6BE1">
              <w:rPr>
                <w:rFonts w:ascii="Georgia" w:hAnsi="Georgia" w:cs="Arial"/>
                <w:color w:val="000000"/>
                <w:kern w:val="0"/>
                <w:sz w:val="20"/>
                <w:szCs w:val="20"/>
                <w:lang w:eastAsia="pl-PL"/>
              </w:rPr>
              <w:t>-Wood, ząbkowany 0,4 mm, z twardymi wkładkami, dł. 15 cm</w:t>
            </w:r>
          </w:p>
        </w:tc>
        <w:tc>
          <w:tcPr>
            <w:tcW w:w="640" w:type="dxa"/>
            <w:shd w:val="clear" w:color="auto" w:fill="auto"/>
            <w:noWrap/>
            <w:vAlign w:val="center"/>
            <w:hideMark/>
          </w:tcPr>
          <w:p w14:paraId="1BFE7A3A"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0CA3D4BF"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2</w:t>
            </w:r>
          </w:p>
        </w:tc>
      </w:tr>
      <w:tr w:rsidR="00DE6BE1" w:rsidRPr="00DE6BE1" w14:paraId="14881A3E" w14:textId="77777777" w:rsidTr="00DE6BE1">
        <w:trPr>
          <w:trHeight w:val="284"/>
        </w:trPr>
        <w:tc>
          <w:tcPr>
            <w:tcW w:w="500" w:type="dxa"/>
            <w:shd w:val="clear" w:color="auto" w:fill="auto"/>
            <w:noWrap/>
            <w:vAlign w:val="center"/>
            <w:hideMark/>
          </w:tcPr>
          <w:p w14:paraId="2770EEBC"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47</w:t>
            </w:r>
          </w:p>
        </w:tc>
        <w:tc>
          <w:tcPr>
            <w:tcW w:w="8284" w:type="dxa"/>
            <w:shd w:val="clear" w:color="auto" w:fill="auto"/>
            <w:vAlign w:val="center"/>
            <w:hideMark/>
          </w:tcPr>
          <w:p w14:paraId="32836E0D"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Igłotrzymacz </w:t>
            </w:r>
            <w:proofErr w:type="spellStart"/>
            <w:r w:rsidRPr="00DE6BE1">
              <w:rPr>
                <w:rFonts w:ascii="Georgia" w:hAnsi="Georgia" w:cs="Arial"/>
                <w:color w:val="000000"/>
                <w:kern w:val="0"/>
                <w:sz w:val="20"/>
                <w:szCs w:val="20"/>
                <w:lang w:eastAsia="pl-PL"/>
              </w:rPr>
              <w:t>Hegar</w:t>
            </w:r>
            <w:proofErr w:type="spellEnd"/>
            <w:r w:rsidRPr="00DE6BE1">
              <w:rPr>
                <w:rFonts w:ascii="Georgia" w:hAnsi="Georgia" w:cs="Arial"/>
                <w:color w:val="000000"/>
                <w:kern w:val="0"/>
                <w:sz w:val="20"/>
                <w:szCs w:val="20"/>
                <w:lang w:eastAsia="pl-PL"/>
              </w:rPr>
              <w:t>, typ mocny, z twardymi wkładkami, dł. 24 cm</w:t>
            </w:r>
          </w:p>
        </w:tc>
        <w:tc>
          <w:tcPr>
            <w:tcW w:w="640" w:type="dxa"/>
            <w:shd w:val="clear" w:color="auto" w:fill="auto"/>
            <w:noWrap/>
            <w:vAlign w:val="center"/>
            <w:hideMark/>
          </w:tcPr>
          <w:p w14:paraId="7721B4B2"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631E17E8"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3</w:t>
            </w:r>
          </w:p>
        </w:tc>
      </w:tr>
      <w:tr w:rsidR="00DE6BE1" w:rsidRPr="00DE6BE1" w14:paraId="6CD1DF6C" w14:textId="77777777" w:rsidTr="00DE6BE1">
        <w:trPr>
          <w:trHeight w:val="284"/>
        </w:trPr>
        <w:tc>
          <w:tcPr>
            <w:tcW w:w="500" w:type="dxa"/>
            <w:shd w:val="clear" w:color="auto" w:fill="auto"/>
            <w:noWrap/>
            <w:vAlign w:val="center"/>
            <w:hideMark/>
          </w:tcPr>
          <w:p w14:paraId="446372C6"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48</w:t>
            </w:r>
          </w:p>
        </w:tc>
        <w:tc>
          <w:tcPr>
            <w:tcW w:w="8284" w:type="dxa"/>
            <w:shd w:val="clear" w:color="auto" w:fill="auto"/>
            <w:vAlign w:val="center"/>
            <w:hideMark/>
          </w:tcPr>
          <w:p w14:paraId="3636DCE3"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Igłotrzymacz De </w:t>
            </w:r>
            <w:proofErr w:type="spellStart"/>
            <w:r w:rsidRPr="00DE6BE1">
              <w:rPr>
                <w:rFonts w:ascii="Georgia" w:hAnsi="Georgia" w:cs="Arial"/>
                <w:color w:val="000000"/>
                <w:kern w:val="0"/>
                <w:sz w:val="20"/>
                <w:szCs w:val="20"/>
                <w:lang w:eastAsia="pl-PL"/>
              </w:rPr>
              <w:t>Bakey</w:t>
            </w:r>
            <w:proofErr w:type="spellEnd"/>
            <w:r w:rsidRPr="00DE6BE1">
              <w:rPr>
                <w:rFonts w:ascii="Georgia" w:hAnsi="Georgia" w:cs="Arial"/>
                <w:color w:val="000000"/>
                <w:kern w:val="0"/>
                <w:sz w:val="20"/>
                <w:szCs w:val="20"/>
                <w:lang w:eastAsia="pl-PL"/>
              </w:rPr>
              <w:t>, ząbkowany 0,4 mm, z twardymi wkładkami, dł. 20 cm</w:t>
            </w:r>
          </w:p>
        </w:tc>
        <w:tc>
          <w:tcPr>
            <w:tcW w:w="640" w:type="dxa"/>
            <w:shd w:val="clear" w:color="auto" w:fill="auto"/>
            <w:noWrap/>
            <w:vAlign w:val="center"/>
            <w:hideMark/>
          </w:tcPr>
          <w:p w14:paraId="71C4CAD3"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25A6031B"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2</w:t>
            </w:r>
          </w:p>
        </w:tc>
      </w:tr>
      <w:tr w:rsidR="00DE6BE1" w:rsidRPr="00DE6BE1" w14:paraId="6456D52C" w14:textId="77777777" w:rsidTr="00DE6BE1">
        <w:trPr>
          <w:trHeight w:val="284"/>
        </w:trPr>
        <w:tc>
          <w:tcPr>
            <w:tcW w:w="500" w:type="dxa"/>
            <w:shd w:val="clear" w:color="auto" w:fill="auto"/>
            <w:noWrap/>
            <w:vAlign w:val="center"/>
            <w:hideMark/>
          </w:tcPr>
          <w:p w14:paraId="4A75306A"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49</w:t>
            </w:r>
          </w:p>
        </w:tc>
        <w:tc>
          <w:tcPr>
            <w:tcW w:w="8284" w:type="dxa"/>
            <w:shd w:val="clear" w:color="auto" w:fill="auto"/>
            <w:vAlign w:val="center"/>
            <w:hideMark/>
          </w:tcPr>
          <w:p w14:paraId="0CCF27DB"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Sonda żłobowa, z uchwytem motylkowym, dł. 14 cm</w:t>
            </w:r>
          </w:p>
        </w:tc>
        <w:tc>
          <w:tcPr>
            <w:tcW w:w="640" w:type="dxa"/>
            <w:shd w:val="clear" w:color="auto" w:fill="auto"/>
            <w:noWrap/>
            <w:vAlign w:val="center"/>
            <w:hideMark/>
          </w:tcPr>
          <w:p w14:paraId="0238ABC4"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53224250"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6</w:t>
            </w:r>
          </w:p>
        </w:tc>
      </w:tr>
      <w:tr w:rsidR="00DE6BE1" w:rsidRPr="00DE6BE1" w14:paraId="271494B4" w14:textId="77777777" w:rsidTr="00DE6BE1">
        <w:trPr>
          <w:trHeight w:val="284"/>
        </w:trPr>
        <w:tc>
          <w:tcPr>
            <w:tcW w:w="500" w:type="dxa"/>
            <w:shd w:val="clear" w:color="auto" w:fill="auto"/>
            <w:noWrap/>
            <w:vAlign w:val="center"/>
            <w:hideMark/>
          </w:tcPr>
          <w:p w14:paraId="723CEF38"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50</w:t>
            </w:r>
          </w:p>
        </w:tc>
        <w:tc>
          <w:tcPr>
            <w:tcW w:w="8284" w:type="dxa"/>
            <w:shd w:val="clear" w:color="auto" w:fill="auto"/>
            <w:vAlign w:val="center"/>
            <w:hideMark/>
          </w:tcPr>
          <w:p w14:paraId="26B22950"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Sonda </w:t>
            </w:r>
            <w:proofErr w:type="spellStart"/>
            <w:r w:rsidRPr="00DE6BE1">
              <w:rPr>
                <w:rFonts w:ascii="Georgia" w:hAnsi="Georgia" w:cs="Arial"/>
                <w:color w:val="000000"/>
                <w:kern w:val="0"/>
                <w:sz w:val="20"/>
                <w:szCs w:val="20"/>
                <w:lang w:eastAsia="pl-PL"/>
              </w:rPr>
              <w:t>Doyen</w:t>
            </w:r>
            <w:proofErr w:type="spellEnd"/>
            <w:r w:rsidRPr="00DE6BE1">
              <w:rPr>
                <w:rFonts w:ascii="Georgia" w:hAnsi="Georgia" w:cs="Arial"/>
                <w:color w:val="000000"/>
                <w:kern w:val="0"/>
                <w:sz w:val="20"/>
                <w:szCs w:val="20"/>
                <w:lang w:eastAsia="pl-PL"/>
              </w:rPr>
              <w:t>, odgięta, dł. 14 cm</w:t>
            </w:r>
          </w:p>
        </w:tc>
        <w:tc>
          <w:tcPr>
            <w:tcW w:w="640" w:type="dxa"/>
            <w:shd w:val="clear" w:color="auto" w:fill="auto"/>
            <w:noWrap/>
            <w:vAlign w:val="center"/>
            <w:hideMark/>
          </w:tcPr>
          <w:p w14:paraId="1BE7A02E"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1FF8CE71"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2</w:t>
            </w:r>
          </w:p>
        </w:tc>
      </w:tr>
      <w:tr w:rsidR="00DE6BE1" w:rsidRPr="00DE6BE1" w14:paraId="1CC6F2CF" w14:textId="77777777" w:rsidTr="00DE6BE1">
        <w:trPr>
          <w:trHeight w:val="284"/>
        </w:trPr>
        <w:tc>
          <w:tcPr>
            <w:tcW w:w="500" w:type="dxa"/>
            <w:shd w:val="clear" w:color="auto" w:fill="auto"/>
            <w:noWrap/>
            <w:vAlign w:val="center"/>
            <w:hideMark/>
          </w:tcPr>
          <w:p w14:paraId="5B997416"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51</w:t>
            </w:r>
          </w:p>
        </w:tc>
        <w:tc>
          <w:tcPr>
            <w:tcW w:w="8284" w:type="dxa"/>
            <w:shd w:val="clear" w:color="auto" w:fill="auto"/>
            <w:vAlign w:val="center"/>
            <w:hideMark/>
          </w:tcPr>
          <w:p w14:paraId="290760C3"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Hak </w:t>
            </w:r>
            <w:proofErr w:type="spellStart"/>
            <w:r w:rsidRPr="00DE6BE1">
              <w:rPr>
                <w:rFonts w:ascii="Georgia" w:hAnsi="Georgia" w:cs="Arial"/>
                <w:color w:val="000000"/>
                <w:kern w:val="0"/>
                <w:sz w:val="20"/>
                <w:szCs w:val="20"/>
                <w:lang w:eastAsia="pl-PL"/>
              </w:rPr>
              <w:t>Farabeuf</w:t>
            </w:r>
            <w:proofErr w:type="spellEnd"/>
            <w:r w:rsidRPr="00DE6BE1">
              <w:rPr>
                <w:rFonts w:ascii="Georgia" w:hAnsi="Georgia" w:cs="Arial"/>
                <w:color w:val="000000"/>
                <w:kern w:val="0"/>
                <w:sz w:val="20"/>
                <w:szCs w:val="20"/>
                <w:lang w:eastAsia="pl-PL"/>
              </w:rPr>
              <w:t>, komplet: część rob. 24x16/28x16 mm i 28x16/32x16 mm, dł. 15 cm</w:t>
            </w:r>
          </w:p>
        </w:tc>
        <w:tc>
          <w:tcPr>
            <w:tcW w:w="640" w:type="dxa"/>
            <w:shd w:val="clear" w:color="auto" w:fill="auto"/>
            <w:noWrap/>
            <w:vAlign w:val="center"/>
            <w:hideMark/>
          </w:tcPr>
          <w:p w14:paraId="1B17DA7B"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7D2558A7"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5</w:t>
            </w:r>
          </w:p>
        </w:tc>
      </w:tr>
      <w:tr w:rsidR="00DE6BE1" w:rsidRPr="00DE6BE1" w14:paraId="044553C3" w14:textId="77777777" w:rsidTr="00DE6BE1">
        <w:trPr>
          <w:trHeight w:val="284"/>
        </w:trPr>
        <w:tc>
          <w:tcPr>
            <w:tcW w:w="500" w:type="dxa"/>
            <w:shd w:val="clear" w:color="auto" w:fill="auto"/>
            <w:noWrap/>
            <w:vAlign w:val="center"/>
            <w:hideMark/>
          </w:tcPr>
          <w:p w14:paraId="175DB7A8"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52</w:t>
            </w:r>
          </w:p>
        </w:tc>
        <w:tc>
          <w:tcPr>
            <w:tcW w:w="8284" w:type="dxa"/>
            <w:shd w:val="clear" w:color="auto" w:fill="auto"/>
            <w:vAlign w:val="center"/>
            <w:hideMark/>
          </w:tcPr>
          <w:p w14:paraId="015B7450"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Hak </w:t>
            </w:r>
            <w:proofErr w:type="spellStart"/>
            <w:r w:rsidRPr="00DE6BE1">
              <w:rPr>
                <w:rFonts w:ascii="Georgia" w:hAnsi="Georgia" w:cs="Arial"/>
                <w:color w:val="000000"/>
                <w:kern w:val="0"/>
                <w:sz w:val="20"/>
                <w:szCs w:val="20"/>
                <w:lang w:eastAsia="pl-PL"/>
              </w:rPr>
              <w:t>Farabeuf</w:t>
            </w:r>
            <w:proofErr w:type="spellEnd"/>
            <w:r w:rsidRPr="00DE6BE1">
              <w:rPr>
                <w:rFonts w:ascii="Georgia" w:hAnsi="Georgia" w:cs="Arial"/>
                <w:color w:val="000000"/>
                <w:kern w:val="0"/>
                <w:sz w:val="20"/>
                <w:szCs w:val="20"/>
                <w:lang w:eastAsia="pl-PL"/>
              </w:rPr>
              <w:t>, komplet: część rob. 27x10/33,5x13 mm i 30x10/36,5x13 mm, dł. 12 cm</w:t>
            </w:r>
          </w:p>
        </w:tc>
        <w:tc>
          <w:tcPr>
            <w:tcW w:w="640" w:type="dxa"/>
            <w:shd w:val="clear" w:color="auto" w:fill="auto"/>
            <w:noWrap/>
            <w:vAlign w:val="center"/>
            <w:hideMark/>
          </w:tcPr>
          <w:p w14:paraId="2C89D118"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3E2749C1"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3</w:t>
            </w:r>
          </w:p>
        </w:tc>
      </w:tr>
      <w:tr w:rsidR="00DE6BE1" w:rsidRPr="00DE6BE1" w14:paraId="46EC13FA" w14:textId="77777777" w:rsidTr="00DE6BE1">
        <w:trPr>
          <w:trHeight w:val="284"/>
        </w:trPr>
        <w:tc>
          <w:tcPr>
            <w:tcW w:w="500" w:type="dxa"/>
            <w:shd w:val="clear" w:color="auto" w:fill="auto"/>
            <w:noWrap/>
            <w:vAlign w:val="center"/>
            <w:hideMark/>
          </w:tcPr>
          <w:p w14:paraId="72AB0527"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53</w:t>
            </w:r>
          </w:p>
        </w:tc>
        <w:tc>
          <w:tcPr>
            <w:tcW w:w="8284" w:type="dxa"/>
            <w:shd w:val="clear" w:color="auto" w:fill="auto"/>
            <w:vAlign w:val="center"/>
            <w:hideMark/>
          </w:tcPr>
          <w:p w14:paraId="25F1948B"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Hak Collin, komplet: część rob. 20x12/30x16 mm i 25x12/35x16 mm, dł. 15 cm</w:t>
            </w:r>
          </w:p>
        </w:tc>
        <w:tc>
          <w:tcPr>
            <w:tcW w:w="640" w:type="dxa"/>
            <w:shd w:val="clear" w:color="auto" w:fill="auto"/>
            <w:noWrap/>
            <w:vAlign w:val="center"/>
            <w:hideMark/>
          </w:tcPr>
          <w:p w14:paraId="3FDC5736"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030A8DBC"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5</w:t>
            </w:r>
          </w:p>
        </w:tc>
      </w:tr>
      <w:tr w:rsidR="00DE6BE1" w:rsidRPr="00DE6BE1" w14:paraId="5FA7C08B" w14:textId="77777777" w:rsidTr="00DE6BE1">
        <w:trPr>
          <w:trHeight w:val="284"/>
        </w:trPr>
        <w:tc>
          <w:tcPr>
            <w:tcW w:w="500" w:type="dxa"/>
            <w:shd w:val="clear" w:color="auto" w:fill="auto"/>
            <w:noWrap/>
            <w:vAlign w:val="center"/>
            <w:hideMark/>
          </w:tcPr>
          <w:p w14:paraId="69C73DE1"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54</w:t>
            </w:r>
          </w:p>
        </w:tc>
        <w:tc>
          <w:tcPr>
            <w:tcW w:w="8284" w:type="dxa"/>
            <w:shd w:val="clear" w:color="auto" w:fill="auto"/>
            <w:vAlign w:val="center"/>
            <w:hideMark/>
          </w:tcPr>
          <w:p w14:paraId="1B9DCC56"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Rozwieracz </w:t>
            </w:r>
            <w:proofErr w:type="spellStart"/>
            <w:r w:rsidRPr="00DE6BE1">
              <w:rPr>
                <w:rFonts w:ascii="Georgia" w:hAnsi="Georgia" w:cs="Arial"/>
                <w:color w:val="000000"/>
                <w:kern w:val="0"/>
                <w:sz w:val="20"/>
                <w:szCs w:val="20"/>
                <w:lang w:eastAsia="pl-PL"/>
              </w:rPr>
              <w:t>Allenberg</w:t>
            </w:r>
            <w:proofErr w:type="spellEnd"/>
            <w:r w:rsidRPr="00DE6BE1">
              <w:rPr>
                <w:rFonts w:ascii="Georgia" w:hAnsi="Georgia" w:cs="Arial"/>
                <w:color w:val="000000"/>
                <w:kern w:val="0"/>
                <w:sz w:val="20"/>
                <w:szCs w:val="20"/>
                <w:lang w:eastAsia="pl-PL"/>
              </w:rPr>
              <w:t>, z zapadką, z centralną łyżką, dł. 17 cm</w:t>
            </w:r>
          </w:p>
        </w:tc>
        <w:tc>
          <w:tcPr>
            <w:tcW w:w="640" w:type="dxa"/>
            <w:shd w:val="clear" w:color="auto" w:fill="auto"/>
            <w:noWrap/>
            <w:vAlign w:val="center"/>
            <w:hideMark/>
          </w:tcPr>
          <w:p w14:paraId="0FB4D2CA"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2707572A"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w:t>
            </w:r>
          </w:p>
        </w:tc>
      </w:tr>
      <w:tr w:rsidR="00DE6BE1" w:rsidRPr="00DE6BE1" w14:paraId="391EB997" w14:textId="77777777" w:rsidTr="00DE6BE1">
        <w:trPr>
          <w:trHeight w:val="284"/>
        </w:trPr>
        <w:tc>
          <w:tcPr>
            <w:tcW w:w="500" w:type="dxa"/>
            <w:shd w:val="clear" w:color="auto" w:fill="auto"/>
            <w:noWrap/>
            <w:vAlign w:val="center"/>
            <w:hideMark/>
          </w:tcPr>
          <w:p w14:paraId="41928FFA"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55</w:t>
            </w:r>
          </w:p>
        </w:tc>
        <w:tc>
          <w:tcPr>
            <w:tcW w:w="8284" w:type="dxa"/>
            <w:shd w:val="clear" w:color="auto" w:fill="auto"/>
            <w:vAlign w:val="center"/>
            <w:hideMark/>
          </w:tcPr>
          <w:p w14:paraId="2EAA50D9"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Rozwieracz </w:t>
            </w:r>
            <w:proofErr w:type="spellStart"/>
            <w:r w:rsidRPr="00DE6BE1">
              <w:rPr>
                <w:rFonts w:ascii="Georgia" w:hAnsi="Georgia" w:cs="Arial"/>
                <w:color w:val="000000"/>
                <w:kern w:val="0"/>
                <w:sz w:val="20"/>
                <w:szCs w:val="20"/>
                <w:lang w:eastAsia="pl-PL"/>
              </w:rPr>
              <w:t>Weitlaner-Lokitite</w:t>
            </w:r>
            <w:proofErr w:type="spellEnd"/>
            <w:r w:rsidRPr="00DE6BE1">
              <w:rPr>
                <w:rFonts w:ascii="Georgia" w:hAnsi="Georgia" w:cs="Arial"/>
                <w:color w:val="000000"/>
                <w:kern w:val="0"/>
                <w:sz w:val="20"/>
                <w:szCs w:val="20"/>
                <w:lang w:eastAsia="pl-PL"/>
              </w:rPr>
              <w:t>, tępy, 3x4 zęby, dł. 16,5 cm</w:t>
            </w:r>
          </w:p>
        </w:tc>
        <w:tc>
          <w:tcPr>
            <w:tcW w:w="640" w:type="dxa"/>
            <w:shd w:val="clear" w:color="auto" w:fill="auto"/>
            <w:noWrap/>
            <w:vAlign w:val="center"/>
            <w:hideMark/>
          </w:tcPr>
          <w:p w14:paraId="56EC654E"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45F73E52"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w:t>
            </w:r>
          </w:p>
        </w:tc>
      </w:tr>
      <w:tr w:rsidR="00DE6BE1" w:rsidRPr="00DE6BE1" w14:paraId="2CD4E622" w14:textId="77777777" w:rsidTr="00DE6BE1">
        <w:trPr>
          <w:trHeight w:val="284"/>
        </w:trPr>
        <w:tc>
          <w:tcPr>
            <w:tcW w:w="500" w:type="dxa"/>
            <w:shd w:val="clear" w:color="auto" w:fill="auto"/>
            <w:noWrap/>
            <w:vAlign w:val="center"/>
            <w:hideMark/>
          </w:tcPr>
          <w:p w14:paraId="6AC29B9D"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56</w:t>
            </w:r>
          </w:p>
        </w:tc>
        <w:tc>
          <w:tcPr>
            <w:tcW w:w="8284" w:type="dxa"/>
            <w:shd w:val="clear" w:color="auto" w:fill="auto"/>
            <w:vAlign w:val="center"/>
            <w:hideMark/>
          </w:tcPr>
          <w:p w14:paraId="46D8B3FF"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Rozwieracz </w:t>
            </w:r>
            <w:proofErr w:type="spellStart"/>
            <w:r w:rsidRPr="00DE6BE1">
              <w:rPr>
                <w:rFonts w:ascii="Georgia" w:hAnsi="Georgia" w:cs="Arial"/>
                <w:color w:val="000000"/>
                <w:kern w:val="0"/>
                <w:sz w:val="20"/>
                <w:szCs w:val="20"/>
                <w:lang w:eastAsia="pl-PL"/>
              </w:rPr>
              <w:t>Weitlaner-Lokitite</w:t>
            </w:r>
            <w:proofErr w:type="spellEnd"/>
            <w:r w:rsidRPr="00DE6BE1">
              <w:rPr>
                <w:rFonts w:ascii="Georgia" w:hAnsi="Georgia" w:cs="Arial"/>
                <w:color w:val="000000"/>
                <w:kern w:val="0"/>
                <w:sz w:val="20"/>
                <w:szCs w:val="20"/>
                <w:lang w:eastAsia="pl-PL"/>
              </w:rPr>
              <w:t>, tępy, 3x4 zęby, dł. 13 cm</w:t>
            </w:r>
          </w:p>
        </w:tc>
        <w:tc>
          <w:tcPr>
            <w:tcW w:w="640" w:type="dxa"/>
            <w:shd w:val="clear" w:color="auto" w:fill="auto"/>
            <w:noWrap/>
            <w:vAlign w:val="center"/>
            <w:hideMark/>
          </w:tcPr>
          <w:p w14:paraId="027E0EF0"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390FC3BC"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w:t>
            </w:r>
          </w:p>
        </w:tc>
      </w:tr>
      <w:tr w:rsidR="00DE6BE1" w:rsidRPr="00DE6BE1" w14:paraId="446E0576" w14:textId="77777777" w:rsidTr="00DE6BE1">
        <w:trPr>
          <w:trHeight w:val="284"/>
        </w:trPr>
        <w:tc>
          <w:tcPr>
            <w:tcW w:w="500" w:type="dxa"/>
            <w:shd w:val="clear" w:color="auto" w:fill="auto"/>
            <w:noWrap/>
            <w:vAlign w:val="center"/>
            <w:hideMark/>
          </w:tcPr>
          <w:p w14:paraId="7E8D60DE"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57</w:t>
            </w:r>
          </w:p>
        </w:tc>
        <w:tc>
          <w:tcPr>
            <w:tcW w:w="8284" w:type="dxa"/>
            <w:shd w:val="clear" w:color="auto" w:fill="auto"/>
            <w:vAlign w:val="center"/>
            <w:hideMark/>
          </w:tcPr>
          <w:p w14:paraId="10CA1F89"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Wziernik </w:t>
            </w:r>
            <w:proofErr w:type="spellStart"/>
            <w:r w:rsidRPr="00DE6BE1">
              <w:rPr>
                <w:rFonts w:ascii="Georgia" w:hAnsi="Georgia" w:cs="Arial"/>
                <w:color w:val="000000"/>
                <w:kern w:val="0"/>
                <w:sz w:val="20"/>
                <w:szCs w:val="20"/>
                <w:lang w:eastAsia="pl-PL"/>
              </w:rPr>
              <w:t>Kallmorgen</w:t>
            </w:r>
            <w:proofErr w:type="spellEnd"/>
            <w:r w:rsidRPr="00DE6BE1">
              <w:rPr>
                <w:rFonts w:ascii="Georgia" w:hAnsi="Georgia" w:cs="Arial"/>
                <w:color w:val="000000"/>
                <w:kern w:val="0"/>
                <w:sz w:val="20"/>
                <w:szCs w:val="20"/>
                <w:lang w:eastAsia="pl-PL"/>
              </w:rPr>
              <w:t>, fig. 1, 70x40 mm, 70x33 mm</w:t>
            </w:r>
          </w:p>
        </w:tc>
        <w:tc>
          <w:tcPr>
            <w:tcW w:w="640" w:type="dxa"/>
            <w:shd w:val="clear" w:color="auto" w:fill="auto"/>
            <w:noWrap/>
            <w:vAlign w:val="center"/>
            <w:hideMark/>
          </w:tcPr>
          <w:p w14:paraId="35287A0D"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6CDF0FCC"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w:t>
            </w:r>
          </w:p>
        </w:tc>
      </w:tr>
      <w:tr w:rsidR="00DE6BE1" w:rsidRPr="00DE6BE1" w14:paraId="06EAFD41" w14:textId="77777777" w:rsidTr="00DE6BE1">
        <w:trPr>
          <w:trHeight w:val="284"/>
        </w:trPr>
        <w:tc>
          <w:tcPr>
            <w:tcW w:w="500" w:type="dxa"/>
            <w:shd w:val="clear" w:color="auto" w:fill="auto"/>
            <w:noWrap/>
            <w:vAlign w:val="center"/>
            <w:hideMark/>
          </w:tcPr>
          <w:p w14:paraId="4BD45F8D"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58</w:t>
            </w:r>
          </w:p>
        </w:tc>
        <w:tc>
          <w:tcPr>
            <w:tcW w:w="8284" w:type="dxa"/>
            <w:shd w:val="clear" w:color="auto" w:fill="auto"/>
            <w:vAlign w:val="center"/>
            <w:hideMark/>
          </w:tcPr>
          <w:p w14:paraId="2D627C57"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Wziernik </w:t>
            </w:r>
            <w:proofErr w:type="spellStart"/>
            <w:r w:rsidRPr="00DE6BE1">
              <w:rPr>
                <w:rFonts w:ascii="Georgia" w:hAnsi="Georgia" w:cs="Arial"/>
                <w:color w:val="000000"/>
                <w:kern w:val="0"/>
                <w:sz w:val="20"/>
                <w:szCs w:val="20"/>
                <w:lang w:eastAsia="pl-PL"/>
              </w:rPr>
              <w:t>Kallmorgen</w:t>
            </w:r>
            <w:proofErr w:type="spellEnd"/>
            <w:r w:rsidRPr="00DE6BE1">
              <w:rPr>
                <w:rFonts w:ascii="Georgia" w:hAnsi="Georgia" w:cs="Arial"/>
                <w:color w:val="000000"/>
                <w:kern w:val="0"/>
                <w:sz w:val="20"/>
                <w:szCs w:val="20"/>
                <w:lang w:eastAsia="pl-PL"/>
              </w:rPr>
              <w:t>, fig. 2, wymiary łyżek 90x40 mm / 90x33 mm</w:t>
            </w:r>
          </w:p>
        </w:tc>
        <w:tc>
          <w:tcPr>
            <w:tcW w:w="640" w:type="dxa"/>
            <w:shd w:val="clear" w:color="auto" w:fill="auto"/>
            <w:noWrap/>
            <w:vAlign w:val="center"/>
            <w:hideMark/>
          </w:tcPr>
          <w:p w14:paraId="3648E076"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24D7D3F4"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4</w:t>
            </w:r>
          </w:p>
        </w:tc>
      </w:tr>
      <w:tr w:rsidR="00DE6BE1" w:rsidRPr="00DE6BE1" w14:paraId="28A78F15" w14:textId="77777777" w:rsidTr="00DE6BE1">
        <w:trPr>
          <w:trHeight w:val="284"/>
        </w:trPr>
        <w:tc>
          <w:tcPr>
            <w:tcW w:w="500" w:type="dxa"/>
            <w:shd w:val="clear" w:color="auto" w:fill="auto"/>
            <w:noWrap/>
            <w:vAlign w:val="center"/>
            <w:hideMark/>
          </w:tcPr>
          <w:p w14:paraId="00025047"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59</w:t>
            </w:r>
          </w:p>
        </w:tc>
        <w:tc>
          <w:tcPr>
            <w:tcW w:w="8284" w:type="dxa"/>
            <w:shd w:val="clear" w:color="auto" w:fill="auto"/>
            <w:vAlign w:val="center"/>
            <w:hideMark/>
          </w:tcPr>
          <w:p w14:paraId="73CE66F7"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proofErr w:type="spellStart"/>
            <w:r w:rsidRPr="00DE6BE1">
              <w:rPr>
                <w:rFonts w:ascii="Georgia" w:hAnsi="Georgia" w:cs="Arial"/>
                <w:color w:val="000000"/>
                <w:kern w:val="0"/>
                <w:sz w:val="20"/>
                <w:szCs w:val="20"/>
                <w:lang w:eastAsia="pl-PL"/>
              </w:rPr>
              <w:t>Kulociąg</w:t>
            </w:r>
            <w:proofErr w:type="spellEnd"/>
            <w:r w:rsidRPr="00DE6BE1">
              <w:rPr>
                <w:rFonts w:ascii="Georgia" w:hAnsi="Georgia" w:cs="Arial"/>
                <w:color w:val="000000"/>
                <w:kern w:val="0"/>
                <w:sz w:val="20"/>
                <w:szCs w:val="20"/>
                <w:lang w:eastAsia="pl-PL"/>
              </w:rPr>
              <w:t xml:space="preserve"> </w:t>
            </w:r>
            <w:proofErr w:type="spellStart"/>
            <w:r w:rsidRPr="00DE6BE1">
              <w:rPr>
                <w:rFonts w:ascii="Georgia" w:hAnsi="Georgia" w:cs="Arial"/>
                <w:color w:val="000000"/>
                <w:kern w:val="0"/>
                <w:sz w:val="20"/>
                <w:szCs w:val="20"/>
                <w:lang w:eastAsia="pl-PL"/>
              </w:rPr>
              <w:t>Schroder</w:t>
            </w:r>
            <w:proofErr w:type="spellEnd"/>
            <w:r w:rsidRPr="00DE6BE1">
              <w:rPr>
                <w:rFonts w:ascii="Georgia" w:hAnsi="Georgia" w:cs="Arial"/>
                <w:color w:val="000000"/>
                <w:kern w:val="0"/>
                <w:sz w:val="20"/>
                <w:szCs w:val="20"/>
                <w:lang w:eastAsia="pl-PL"/>
              </w:rPr>
              <w:t>-Braun, ostry, dł. 25 cm</w:t>
            </w:r>
          </w:p>
        </w:tc>
        <w:tc>
          <w:tcPr>
            <w:tcW w:w="640" w:type="dxa"/>
            <w:shd w:val="clear" w:color="auto" w:fill="auto"/>
            <w:noWrap/>
            <w:vAlign w:val="center"/>
            <w:hideMark/>
          </w:tcPr>
          <w:p w14:paraId="50511442"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5182F96C"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8</w:t>
            </w:r>
          </w:p>
        </w:tc>
      </w:tr>
      <w:tr w:rsidR="00DE6BE1" w:rsidRPr="00DE6BE1" w14:paraId="3798F45B" w14:textId="77777777" w:rsidTr="00DE6BE1">
        <w:trPr>
          <w:trHeight w:val="284"/>
        </w:trPr>
        <w:tc>
          <w:tcPr>
            <w:tcW w:w="500" w:type="dxa"/>
            <w:shd w:val="clear" w:color="auto" w:fill="auto"/>
            <w:noWrap/>
            <w:vAlign w:val="center"/>
            <w:hideMark/>
          </w:tcPr>
          <w:p w14:paraId="3F28F338"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60</w:t>
            </w:r>
          </w:p>
        </w:tc>
        <w:tc>
          <w:tcPr>
            <w:tcW w:w="8284" w:type="dxa"/>
            <w:shd w:val="clear" w:color="auto" w:fill="auto"/>
            <w:vAlign w:val="center"/>
            <w:hideMark/>
          </w:tcPr>
          <w:p w14:paraId="210775F9"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proofErr w:type="spellStart"/>
            <w:r w:rsidRPr="00DE6BE1">
              <w:rPr>
                <w:rFonts w:ascii="Georgia" w:hAnsi="Georgia" w:cs="Arial"/>
                <w:color w:val="000000"/>
                <w:kern w:val="0"/>
                <w:sz w:val="20"/>
                <w:szCs w:val="20"/>
                <w:lang w:eastAsia="pl-PL"/>
              </w:rPr>
              <w:t>Raspator</w:t>
            </w:r>
            <w:proofErr w:type="spellEnd"/>
            <w:r w:rsidRPr="00DE6BE1">
              <w:rPr>
                <w:rFonts w:ascii="Georgia" w:hAnsi="Georgia" w:cs="Arial"/>
                <w:color w:val="000000"/>
                <w:kern w:val="0"/>
                <w:sz w:val="20"/>
                <w:szCs w:val="20"/>
                <w:lang w:eastAsia="pl-PL"/>
              </w:rPr>
              <w:t xml:space="preserve"> </w:t>
            </w:r>
            <w:proofErr w:type="spellStart"/>
            <w:r w:rsidRPr="00DE6BE1">
              <w:rPr>
                <w:rFonts w:ascii="Georgia" w:hAnsi="Georgia" w:cs="Arial"/>
                <w:color w:val="000000"/>
                <w:kern w:val="0"/>
                <w:sz w:val="20"/>
                <w:szCs w:val="20"/>
                <w:lang w:eastAsia="pl-PL"/>
              </w:rPr>
              <w:t>Lambotte</w:t>
            </w:r>
            <w:proofErr w:type="spellEnd"/>
            <w:r w:rsidRPr="00DE6BE1">
              <w:rPr>
                <w:rFonts w:ascii="Georgia" w:hAnsi="Georgia" w:cs="Arial"/>
                <w:color w:val="000000"/>
                <w:kern w:val="0"/>
                <w:sz w:val="20"/>
                <w:szCs w:val="20"/>
                <w:lang w:eastAsia="pl-PL"/>
              </w:rPr>
              <w:t>, 5,0 mm, dł. 21,0 cm</w:t>
            </w:r>
          </w:p>
        </w:tc>
        <w:tc>
          <w:tcPr>
            <w:tcW w:w="640" w:type="dxa"/>
            <w:shd w:val="clear" w:color="auto" w:fill="auto"/>
            <w:noWrap/>
            <w:vAlign w:val="center"/>
            <w:hideMark/>
          </w:tcPr>
          <w:p w14:paraId="3645A800"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294AD9F9"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w:t>
            </w:r>
          </w:p>
        </w:tc>
      </w:tr>
      <w:tr w:rsidR="00DE6BE1" w:rsidRPr="00DE6BE1" w14:paraId="3C444055" w14:textId="77777777" w:rsidTr="00DE6BE1">
        <w:trPr>
          <w:trHeight w:val="284"/>
        </w:trPr>
        <w:tc>
          <w:tcPr>
            <w:tcW w:w="500" w:type="dxa"/>
            <w:shd w:val="clear" w:color="auto" w:fill="auto"/>
            <w:noWrap/>
            <w:vAlign w:val="center"/>
            <w:hideMark/>
          </w:tcPr>
          <w:p w14:paraId="01E32B2B"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61</w:t>
            </w:r>
          </w:p>
        </w:tc>
        <w:tc>
          <w:tcPr>
            <w:tcW w:w="8284" w:type="dxa"/>
            <w:shd w:val="clear" w:color="auto" w:fill="auto"/>
            <w:vAlign w:val="center"/>
            <w:hideMark/>
          </w:tcPr>
          <w:p w14:paraId="02FBB783"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proofErr w:type="spellStart"/>
            <w:r w:rsidRPr="00DE6BE1">
              <w:rPr>
                <w:rFonts w:ascii="Georgia" w:hAnsi="Georgia" w:cs="Arial"/>
                <w:color w:val="000000"/>
                <w:kern w:val="0"/>
                <w:sz w:val="20"/>
                <w:szCs w:val="20"/>
                <w:lang w:eastAsia="pl-PL"/>
              </w:rPr>
              <w:t>Raspator</w:t>
            </w:r>
            <w:proofErr w:type="spellEnd"/>
            <w:r w:rsidRPr="00DE6BE1">
              <w:rPr>
                <w:rFonts w:ascii="Georgia" w:hAnsi="Georgia" w:cs="Arial"/>
                <w:color w:val="000000"/>
                <w:kern w:val="0"/>
                <w:sz w:val="20"/>
                <w:szCs w:val="20"/>
                <w:lang w:eastAsia="pl-PL"/>
              </w:rPr>
              <w:t xml:space="preserve"> </w:t>
            </w:r>
            <w:proofErr w:type="spellStart"/>
            <w:r w:rsidRPr="00DE6BE1">
              <w:rPr>
                <w:rFonts w:ascii="Georgia" w:hAnsi="Georgia" w:cs="Arial"/>
                <w:color w:val="000000"/>
                <w:kern w:val="0"/>
                <w:sz w:val="20"/>
                <w:szCs w:val="20"/>
                <w:lang w:eastAsia="pl-PL"/>
              </w:rPr>
              <w:t>Lambotte</w:t>
            </w:r>
            <w:proofErr w:type="spellEnd"/>
            <w:r w:rsidRPr="00DE6BE1">
              <w:rPr>
                <w:rFonts w:ascii="Georgia" w:hAnsi="Georgia" w:cs="Arial"/>
                <w:color w:val="000000"/>
                <w:kern w:val="0"/>
                <w:sz w:val="20"/>
                <w:szCs w:val="20"/>
                <w:lang w:eastAsia="pl-PL"/>
              </w:rPr>
              <w:t>, szer. 10 mm, dł. 21,0 cm</w:t>
            </w:r>
          </w:p>
        </w:tc>
        <w:tc>
          <w:tcPr>
            <w:tcW w:w="640" w:type="dxa"/>
            <w:shd w:val="clear" w:color="auto" w:fill="auto"/>
            <w:noWrap/>
            <w:vAlign w:val="center"/>
            <w:hideMark/>
          </w:tcPr>
          <w:p w14:paraId="0DBBDA7D"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7AB992DE"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w:t>
            </w:r>
          </w:p>
        </w:tc>
      </w:tr>
      <w:tr w:rsidR="00DE6BE1" w:rsidRPr="00DE6BE1" w14:paraId="04E162C0" w14:textId="77777777" w:rsidTr="00DE6BE1">
        <w:trPr>
          <w:trHeight w:val="284"/>
        </w:trPr>
        <w:tc>
          <w:tcPr>
            <w:tcW w:w="500" w:type="dxa"/>
            <w:shd w:val="clear" w:color="auto" w:fill="auto"/>
            <w:noWrap/>
            <w:vAlign w:val="center"/>
            <w:hideMark/>
          </w:tcPr>
          <w:p w14:paraId="2164E40F"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62</w:t>
            </w:r>
          </w:p>
        </w:tc>
        <w:tc>
          <w:tcPr>
            <w:tcW w:w="8284" w:type="dxa"/>
            <w:shd w:val="clear" w:color="auto" w:fill="auto"/>
            <w:vAlign w:val="center"/>
            <w:hideMark/>
          </w:tcPr>
          <w:p w14:paraId="368DCB7F"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Młotek waga 75 g, śr. 20 mm, dł. 16,5 cm</w:t>
            </w:r>
          </w:p>
        </w:tc>
        <w:tc>
          <w:tcPr>
            <w:tcW w:w="640" w:type="dxa"/>
            <w:shd w:val="clear" w:color="auto" w:fill="auto"/>
            <w:noWrap/>
            <w:vAlign w:val="center"/>
            <w:hideMark/>
          </w:tcPr>
          <w:p w14:paraId="78C49BE1"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299CF14A"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2</w:t>
            </w:r>
          </w:p>
        </w:tc>
      </w:tr>
      <w:tr w:rsidR="00DE6BE1" w:rsidRPr="00DE6BE1" w14:paraId="17611EF5" w14:textId="77777777" w:rsidTr="00DE6BE1">
        <w:trPr>
          <w:trHeight w:val="284"/>
        </w:trPr>
        <w:tc>
          <w:tcPr>
            <w:tcW w:w="500" w:type="dxa"/>
            <w:shd w:val="clear" w:color="auto" w:fill="auto"/>
            <w:noWrap/>
            <w:vAlign w:val="center"/>
            <w:hideMark/>
          </w:tcPr>
          <w:p w14:paraId="5596226F"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63</w:t>
            </w:r>
          </w:p>
        </w:tc>
        <w:tc>
          <w:tcPr>
            <w:tcW w:w="8284" w:type="dxa"/>
            <w:shd w:val="clear" w:color="auto" w:fill="auto"/>
            <w:vAlign w:val="center"/>
            <w:hideMark/>
          </w:tcPr>
          <w:p w14:paraId="7BB3EF7C"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Osteotom nosowy </w:t>
            </w:r>
            <w:proofErr w:type="spellStart"/>
            <w:r w:rsidRPr="00DE6BE1">
              <w:rPr>
                <w:rFonts w:ascii="Georgia" w:hAnsi="Georgia" w:cs="Arial"/>
                <w:color w:val="000000"/>
                <w:kern w:val="0"/>
                <w:sz w:val="20"/>
                <w:szCs w:val="20"/>
                <w:lang w:eastAsia="pl-PL"/>
              </w:rPr>
              <w:t>Cottle</w:t>
            </w:r>
            <w:proofErr w:type="spellEnd"/>
            <w:r w:rsidRPr="00DE6BE1">
              <w:rPr>
                <w:rFonts w:ascii="Georgia" w:hAnsi="Georgia" w:cs="Arial"/>
                <w:color w:val="000000"/>
                <w:kern w:val="0"/>
                <w:sz w:val="20"/>
                <w:szCs w:val="20"/>
                <w:lang w:eastAsia="pl-PL"/>
              </w:rPr>
              <w:t>, 8 mm, dł. 18 cm</w:t>
            </w:r>
          </w:p>
        </w:tc>
        <w:tc>
          <w:tcPr>
            <w:tcW w:w="640" w:type="dxa"/>
            <w:shd w:val="clear" w:color="auto" w:fill="auto"/>
            <w:noWrap/>
            <w:vAlign w:val="center"/>
            <w:hideMark/>
          </w:tcPr>
          <w:p w14:paraId="40F76F38"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6F7284E4"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w:t>
            </w:r>
          </w:p>
        </w:tc>
      </w:tr>
      <w:tr w:rsidR="00DE6BE1" w:rsidRPr="00DE6BE1" w14:paraId="395AFB3E" w14:textId="77777777" w:rsidTr="00DE6BE1">
        <w:trPr>
          <w:trHeight w:val="284"/>
        </w:trPr>
        <w:tc>
          <w:tcPr>
            <w:tcW w:w="500" w:type="dxa"/>
            <w:shd w:val="clear" w:color="auto" w:fill="auto"/>
            <w:noWrap/>
            <w:vAlign w:val="center"/>
            <w:hideMark/>
          </w:tcPr>
          <w:p w14:paraId="03ED67DC"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64</w:t>
            </w:r>
          </w:p>
        </w:tc>
        <w:tc>
          <w:tcPr>
            <w:tcW w:w="8284" w:type="dxa"/>
            <w:shd w:val="clear" w:color="auto" w:fill="auto"/>
            <w:vAlign w:val="center"/>
            <w:hideMark/>
          </w:tcPr>
          <w:p w14:paraId="45B62801"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 Osteotom </w:t>
            </w:r>
            <w:proofErr w:type="spellStart"/>
            <w:r w:rsidRPr="00DE6BE1">
              <w:rPr>
                <w:rFonts w:ascii="Georgia" w:hAnsi="Georgia" w:cs="Arial"/>
                <w:color w:val="000000"/>
                <w:kern w:val="0"/>
                <w:sz w:val="20"/>
                <w:szCs w:val="20"/>
                <w:lang w:eastAsia="pl-PL"/>
              </w:rPr>
              <w:t>Cottle</w:t>
            </w:r>
            <w:proofErr w:type="spellEnd"/>
            <w:r w:rsidRPr="00DE6BE1">
              <w:rPr>
                <w:rFonts w:ascii="Georgia" w:hAnsi="Georgia" w:cs="Arial"/>
                <w:color w:val="000000"/>
                <w:kern w:val="0"/>
                <w:sz w:val="20"/>
                <w:szCs w:val="20"/>
                <w:lang w:eastAsia="pl-PL"/>
              </w:rPr>
              <w:t xml:space="preserve"> z miarką, szer. 7,0 mm, dł. 18 cm</w:t>
            </w:r>
          </w:p>
        </w:tc>
        <w:tc>
          <w:tcPr>
            <w:tcW w:w="640" w:type="dxa"/>
            <w:shd w:val="clear" w:color="auto" w:fill="auto"/>
            <w:noWrap/>
            <w:vAlign w:val="center"/>
            <w:hideMark/>
          </w:tcPr>
          <w:p w14:paraId="78299A55"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6F12A543"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w:t>
            </w:r>
          </w:p>
        </w:tc>
      </w:tr>
      <w:tr w:rsidR="00DE6BE1" w:rsidRPr="00DE6BE1" w14:paraId="4C5F8836" w14:textId="77777777" w:rsidTr="00DE6BE1">
        <w:trPr>
          <w:trHeight w:val="284"/>
        </w:trPr>
        <w:tc>
          <w:tcPr>
            <w:tcW w:w="500" w:type="dxa"/>
            <w:shd w:val="clear" w:color="auto" w:fill="auto"/>
            <w:noWrap/>
            <w:vAlign w:val="center"/>
            <w:hideMark/>
          </w:tcPr>
          <w:p w14:paraId="726555C2"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65</w:t>
            </w:r>
          </w:p>
        </w:tc>
        <w:tc>
          <w:tcPr>
            <w:tcW w:w="8284" w:type="dxa"/>
            <w:shd w:val="clear" w:color="auto" w:fill="auto"/>
            <w:vAlign w:val="center"/>
            <w:hideMark/>
          </w:tcPr>
          <w:p w14:paraId="3497E452"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Osteotom </w:t>
            </w:r>
            <w:proofErr w:type="spellStart"/>
            <w:r w:rsidRPr="00DE6BE1">
              <w:rPr>
                <w:rFonts w:ascii="Georgia" w:hAnsi="Georgia" w:cs="Arial"/>
                <w:color w:val="000000"/>
                <w:kern w:val="0"/>
                <w:sz w:val="20"/>
                <w:szCs w:val="20"/>
                <w:lang w:eastAsia="pl-PL"/>
              </w:rPr>
              <w:t>Stille</w:t>
            </w:r>
            <w:proofErr w:type="spellEnd"/>
            <w:r w:rsidRPr="00DE6BE1">
              <w:rPr>
                <w:rFonts w:ascii="Georgia" w:hAnsi="Georgia" w:cs="Arial"/>
                <w:color w:val="000000"/>
                <w:kern w:val="0"/>
                <w:sz w:val="20"/>
                <w:szCs w:val="20"/>
                <w:lang w:eastAsia="pl-PL"/>
              </w:rPr>
              <w:t>, szer. 10 mm, dł. 20 cm</w:t>
            </w:r>
          </w:p>
        </w:tc>
        <w:tc>
          <w:tcPr>
            <w:tcW w:w="640" w:type="dxa"/>
            <w:shd w:val="clear" w:color="auto" w:fill="auto"/>
            <w:noWrap/>
            <w:vAlign w:val="center"/>
            <w:hideMark/>
          </w:tcPr>
          <w:p w14:paraId="421EE68B"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367F4AA6"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w:t>
            </w:r>
          </w:p>
        </w:tc>
      </w:tr>
      <w:tr w:rsidR="00DE6BE1" w:rsidRPr="00DE6BE1" w14:paraId="146F2A26" w14:textId="77777777" w:rsidTr="00DE6BE1">
        <w:trPr>
          <w:trHeight w:val="284"/>
        </w:trPr>
        <w:tc>
          <w:tcPr>
            <w:tcW w:w="500" w:type="dxa"/>
            <w:shd w:val="clear" w:color="auto" w:fill="auto"/>
            <w:noWrap/>
            <w:vAlign w:val="center"/>
            <w:hideMark/>
          </w:tcPr>
          <w:p w14:paraId="07F96B85"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66</w:t>
            </w:r>
          </w:p>
        </w:tc>
        <w:tc>
          <w:tcPr>
            <w:tcW w:w="8284" w:type="dxa"/>
            <w:shd w:val="clear" w:color="auto" w:fill="auto"/>
            <w:vAlign w:val="center"/>
            <w:hideMark/>
          </w:tcPr>
          <w:p w14:paraId="069E7003"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Osteotom </w:t>
            </w:r>
            <w:proofErr w:type="spellStart"/>
            <w:r w:rsidRPr="00DE6BE1">
              <w:rPr>
                <w:rFonts w:ascii="Georgia" w:hAnsi="Georgia" w:cs="Arial"/>
                <w:color w:val="000000"/>
                <w:kern w:val="0"/>
                <w:sz w:val="20"/>
                <w:szCs w:val="20"/>
                <w:lang w:eastAsia="pl-PL"/>
              </w:rPr>
              <w:t>Stille</w:t>
            </w:r>
            <w:proofErr w:type="spellEnd"/>
            <w:r w:rsidRPr="00DE6BE1">
              <w:rPr>
                <w:rFonts w:ascii="Georgia" w:hAnsi="Georgia" w:cs="Arial"/>
                <w:color w:val="000000"/>
                <w:kern w:val="0"/>
                <w:sz w:val="20"/>
                <w:szCs w:val="20"/>
                <w:lang w:eastAsia="pl-PL"/>
              </w:rPr>
              <w:t>, szer. 15 mm, dł. 20 cm</w:t>
            </w:r>
          </w:p>
        </w:tc>
        <w:tc>
          <w:tcPr>
            <w:tcW w:w="640" w:type="dxa"/>
            <w:shd w:val="clear" w:color="auto" w:fill="auto"/>
            <w:noWrap/>
            <w:vAlign w:val="center"/>
            <w:hideMark/>
          </w:tcPr>
          <w:p w14:paraId="073BDA64"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1E35E3C1"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w:t>
            </w:r>
          </w:p>
        </w:tc>
      </w:tr>
      <w:tr w:rsidR="00DE6BE1" w:rsidRPr="00DE6BE1" w14:paraId="5EAEF961" w14:textId="77777777" w:rsidTr="00DE6BE1">
        <w:trPr>
          <w:trHeight w:val="284"/>
        </w:trPr>
        <w:tc>
          <w:tcPr>
            <w:tcW w:w="500" w:type="dxa"/>
            <w:shd w:val="clear" w:color="auto" w:fill="auto"/>
            <w:noWrap/>
            <w:vAlign w:val="center"/>
            <w:hideMark/>
          </w:tcPr>
          <w:p w14:paraId="07B0AEC7"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67</w:t>
            </w:r>
          </w:p>
        </w:tc>
        <w:tc>
          <w:tcPr>
            <w:tcW w:w="8284" w:type="dxa"/>
            <w:shd w:val="clear" w:color="auto" w:fill="auto"/>
            <w:vAlign w:val="center"/>
            <w:hideMark/>
          </w:tcPr>
          <w:p w14:paraId="202DB9E6"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Osteotom </w:t>
            </w:r>
            <w:proofErr w:type="spellStart"/>
            <w:r w:rsidRPr="00DE6BE1">
              <w:rPr>
                <w:rFonts w:ascii="Georgia" w:hAnsi="Georgia" w:cs="Arial"/>
                <w:color w:val="000000"/>
                <w:kern w:val="0"/>
                <w:sz w:val="20"/>
                <w:szCs w:val="20"/>
                <w:lang w:eastAsia="pl-PL"/>
              </w:rPr>
              <w:t>Smith</w:t>
            </w:r>
            <w:proofErr w:type="spellEnd"/>
            <w:r w:rsidRPr="00DE6BE1">
              <w:rPr>
                <w:rFonts w:ascii="Georgia" w:hAnsi="Georgia" w:cs="Arial"/>
                <w:color w:val="000000"/>
                <w:kern w:val="0"/>
                <w:sz w:val="20"/>
                <w:szCs w:val="20"/>
                <w:lang w:eastAsia="pl-PL"/>
              </w:rPr>
              <w:t>-Petersen, prosty, szer. 13 mm, dł. 20 cm</w:t>
            </w:r>
          </w:p>
        </w:tc>
        <w:tc>
          <w:tcPr>
            <w:tcW w:w="640" w:type="dxa"/>
            <w:shd w:val="clear" w:color="auto" w:fill="auto"/>
            <w:noWrap/>
            <w:vAlign w:val="center"/>
            <w:hideMark/>
          </w:tcPr>
          <w:p w14:paraId="15416979"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09781449"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w:t>
            </w:r>
          </w:p>
        </w:tc>
      </w:tr>
      <w:tr w:rsidR="00DE6BE1" w:rsidRPr="00DE6BE1" w14:paraId="70ED0C43" w14:textId="77777777" w:rsidTr="00DE6BE1">
        <w:trPr>
          <w:trHeight w:val="284"/>
        </w:trPr>
        <w:tc>
          <w:tcPr>
            <w:tcW w:w="500" w:type="dxa"/>
            <w:shd w:val="clear" w:color="auto" w:fill="auto"/>
            <w:noWrap/>
            <w:vAlign w:val="center"/>
            <w:hideMark/>
          </w:tcPr>
          <w:p w14:paraId="79A1D54D"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68</w:t>
            </w:r>
          </w:p>
        </w:tc>
        <w:tc>
          <w:tcPr>
            <w:tcW w:w="8284" w:type="dxa"/>
            <w:shd w:val="clear" w:color="auto" w:fill="auto"/>
            <w:vAlign w:val="center"/>
            <w:hideMark/>
          </w:tcPr>
          <w:p w14:paraId="5080EDB9"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 Osteotom </w:t>
            </w:r>
            <w:proofErr w:type="spellStart"/>
            <w:r w:rsidRPr="00DE6BE1">
              <w:rPr>
                <w:rFonts w:ascii="Georgia" w:hAnsi="Georgia" w:cs="Arial"/>
                <w:color w:val="000000"/>
                <w:kern w:val="0"/>
                <w:sz w:val="20"/>
                <w:szCs w:val="20"/>
                <w:lang w:eastAsia="pl-PL"/>
              </w:rPr>
              <w:t>Smith</w:t>
            </w:r>
            <w:proofErr w:type="spellEnd"/>
            <w:r w:rsidRPr="00DE6BE1">
              <w:rPr>
                <w:rFonts w:ascii="Georgia" w:hAnsi="Georgia" w:cs="Arial"/>
                <w:color w:val="000000"/>
                <w:kern w:val="0"/>
                <w:sz w:val="20"/>
                <w:szCs w:val="20"/>
                <w:lang w:eastAsia="pl-PL"/>
              </w:rPr>
              <w:t>-Petersen, prosty, szer. 6 mm, dł. 20 cm</w:t>
            </w:r>
          </w:p>
        </w:tc>
        <w:tc>
          <w:tcPr>
            <w:tcW w:w="640" w:type="dxa"/>
            <w:shd w:val="clear" w:color="auto" w:fill="auto"/>
            <w:noWrap/>
            <w:vAlign w:val="center"/>
            <w:hideMark/>
          </w:tcPr>
          <w:p w14:paraId="7D2CAAB2"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359D5C5C"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w:t>
            </w:r>
          </w:p>
        </w:tc>
      </w:tr>
      <w:tr w:rsidR="00DE6BE1" w:rsidRPr="00DE6BE1" w14:paraId="19363600" w14:textId="77777777" w:rsidTr="00DE6BE1">
        <w:trPr>
          <w:trHeight w:val="284"/>
        </w:trPr>
        <w:tc>
          <w:tcPr>
            <w:tcW w:w="500" w:type="dxa"/>
            <w:shd w:val="clear" w:color="auto" w:fill="auto"/>
            <w:noWrap/>
            <w:vAlign w:val="center"/>
            <w:hideMark/>
          </w:tcPr>
          <w:p w14:paraId="50FC542F"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69</w:t>
            </w:r>
          </w:p>
        </w:tc>
        <w:tc>
          <w:tcPr>
            <w:tcW w:w="8284" w:type="dxa"/>
            <w:shd w:val="clear" w:color="auto" w:fill="auto"/>
            <w:vAlign w:val="center"/>
            <w:hideMark/>
          </w:tcPr>
          <w:p w14:paraId="7B367400"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Kleszcze do repozycji </w:t>
            </w:r>
            <w:proofErr w:type="spellStart"/>
            <w:r w:rsidRPr="00DE6BE1">
              <w:rPr>
                <w:rFonts w:ascii="Georgia" w:hAnsi="Georgia" w:cs="Arial"/>
                <w:color w:val="000000"/>
                <w:kern w:val="0"/>
                <w:sz w:val="20"/>
                <w:szCs w:val="20"/>
                <w:lang w:eastAsia="pl-PL"/>
              </w:rPr>
              <w:t>Reill</w:t>
            </w:r>
            <w:proofErr w:type="spellEnd"/>
            <w:r w:rsidRPr="00DE6BE1">
              <w:rPr>
                <w:rFonts w:ascii="Georgia" w:hAnsi="Georgia" w:cs="Arial"/>
                <w:color w:val="000000"/>
                <w:kern w:val="0"/>
                <w:sz w:val="20"/>
                <w:szCs w:val="20"/>
                <w:lang w:eastAsia="pl-PL"/>
              </w:rPr>
              <w:t>, odgięte, dł. 17,0 cm</w:t>
            </w:r>
          </w:p>
        </w:tc>
        <w:tc>
          <w:tcPr>
            <w:tcW w:w="640" w:type="dxa"/>
            <w:shd w:val="clear" w:color="auto" w:fill="auto"/>
            <w:noWrap/>
            <w:vAlign w:val="center"/>
            <w:hideMark/>
          </w:tcPr>
          <w:p w14:paraId="730D1789"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584CE691"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w:t>
            </w:r>
          </w:p>
        </w:tc>
      </w:tr>
      <w:tr w:rsidR="00DE6BE1" w:rsidRPr="00DE6BE1" w14:paraId="7766CCE1" w14:textId="77777777" w:rsidTr="00DE6BE1">
        <w:trPr>
          <w:trHeight w:val="284"/>
        </w:trPr>
        <w:tc>
          <w:tcPr>
            <w:tcW w:w="500" w:type="dxa"/>
            <w:shd w:val="clear" w:color="auto" w:fill="auto"/>
            <w:noWrap/>
            <w:vAlign w:val="center"/>
            <w:hideMark/>
          </w:tcPr>
          <w:p w14:paraId="4FC25200"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70</w:t>
            </w:r>
          </w:p>
        </w:tc>
        <w:tc>
          <w:tcPr>
            <w:tcW w:w="8284" w:type="dxa"/>
            <w:shd w:val="clear" w:color="auto" w:fill="auto"/>
            <w:vAlign w:val="center"/>
            <w:hideMark/>
          </w:tcPr>
          <w:p w14:paraId="6CD0A616"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proofErr w:type="spellStart"/>
            <w:r w:rsidRPr="00DE6BE1">
              <w:rPr>
                <w:rFonts w:ascii="Georgia" w:hAnsi="Georgia" w:cs="Arial"/>
                <w:color w:val="000000"/>
                <w:kern w:val="0"/>
                <w:sz w:val="20"/>
                <w:szCs w:val="20"/>
                <w:lang w:eastAsia="pl-PL"/>
              </w:rPr>
              <w:t>Kościotrzymacz</w:t>
            </w:r>
            <w:proofErr w:type="spellEnd"/>
            <w:r w:rsidRPr="00DE6BE1">
              <w:rPr>
                <w:rFonts w:ascii="Georgia" w:hAnsi="Georgia" w:cs="Arial"/>
                <w:color w:val="000000"/>
                <w:kern w:val="0"/>
                <w:sz w:val="20"/>
                <w:szCs w:val="20"/>
                <w:lang w:eastAsia="pl-PL"/>
              </w:rPr>
              <w:t xml:space="preserve"> </w:t>
            </w:r>
            <w:proofErr w:type="spellStart"/>
            <w:r w:rsidRPr="00DE6BE1">
              <w:rPr>
                <w:rFonts w:ascii="Georgia" w:hAnsi="Georgia" w:cs="Arial"/>
                <w:color w:val="000000"/>
                <w:kern w:val="0"/>
                <w:sz w:val="20"/>
                <w:szCs w:val="20"/>
                <w:lang w:eastAsia="pl-PL"/>
              </w:rPr>
              <w:t>Patella</w:t>
            </w:r>
            <w:proofErr w:type="spellEnd"/>
            <w:r w:rsidRPr="00DE6BE1">
              <w:rPr>
                <w:rFonts w:ascii="Georgia" w:hAnsi="Georgia" w:cs="Arial"/>
                <w:color w:val="000000"/>
                <w:kern w:val="0"/>
                <w:sz w:val="20"/>
                <w:szCs w:val="20"/>
                <w:lang w:eastAsia="pl-PL"/>
              </w:rPr>
              <w:t>, dł. 18,5 cm</w:t>
            </w:r>
          </w:p>
        </w:tc>
        <w:tc>
          <w:tcPr>
            <w:tcW w:w="640" w:type="dxa"/>
            <w:shd w:val="clear" w:color="auto" w:fill="auto"/>
            <w:noWrap/>
            <w:vAlign w:val="center"/>
            <w:hideMark/>
          </w:tcPr>
          <w:p w14:paraId="1B807CE6"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2B445467"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w:t>
            </w:r>
          </w:p>
        </w:tc>
      </w:tr>
      <w:tr w:rsidR="00DE6BE1" w:rsidRPr="00DE6BE1" w14:paraId="446D74C7" w14:textId="77777777" w:rsidTr="00DE6BE1">
        <w:trPr>
          <w:trHeight w:val="284"/>
        </w:trPr>
        <w:tc>
          <w:tcPr>
            <w:tcW w:w="500" w:type="dxa"/>
            <w:shd w:val="clear" w:color="auto" w:fill="auto"/>
            <w:noWrap/>
            <w:vAlign w:val="center"/>
            <w:hideMark/>
          </w:tcPr>
          <w:p w14:paraId="3DCECF4C"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71</w:t>
            </w:r>
          </w:p>
        </w:tc>
        <w:tc>
          <w:tcPr>
            <w:tcW w:w="8284" w:type="dxa"/>
            <w:shd w:val="clear" w:color="auto" w:fill="auto"/>
            <w:vAlign w:val="center"/>
            <w:hideMark/>
          </w:tcPr>
          <w:p w14:paraId="41F35E51"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Kleszcze do repozycji  dł. 21 cm</w:t>
            </w:r>
          </w:p>
        </w:tc>
        <w:tc>
          <w:tcPr>
            <w:tcW w:w="640" w:type="dxa"/>
            <w:shd w:val="clear" w:color="auto" w:fill="auto"/>
            <w:noWrap/>
            <w:vAlign w:val="center"/>
            <w:hideMark/>
          </w:tcPr>
          <w:p w14:paraId="30761CBF"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3E39A4A0"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w:t>
            </w:r>
          </w:p>
        </w:tc>
      </w:tr>
      <w:tr w:rsidR="00DE6BE1" w:rsidRPr="00DE6BE1" w14:paraId="4C2F49AC" w14:textId="77777777" w:rsidTr="00DE6BE1">
        <w:trPr>
          <w:trHeight w:val="284"/>
        </w:trPr>
        <w:tc>
          <w:tcPr>
            <w:tcW w:w="500" w:type="dxa"/>
            <w:shd w:val="clear" w:color="auto" w:fill="auto"/>
            <w:noWrap/>
            <w:vAlign w:val="center"/>
            <w:hideMark/>
          </w:tcPr>
          <w:p w14:paraId="3625CA4A"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72</w:t>
            </w:r>
          </w:p>
        </w:tc>
        <w:tc>
          <w:tcPr>
            <w:tcW w:w="8284" w:type="dxa"/>
            <w:shd w:val="clear" w:color="auto" w:fill="auto"/>
            <w:vAlign w:val="center"/>
            <w:hideMark/>
          </w:tcPr>
          <w:p w14:paraId="62CE441C"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 </w:t>
            </w:r>
            <w:proofErr w:type="spellStart"/>
            <w:r w:rsidRPr="00DE6BE1">
              <w:rPr>
                <w:rFonts w:ascii="Georgia" w:hAnsi="Georgia" w:cs="Arial"/>
                <w:color w:val="000000"/>
                <w:kern w:val="0"/>
                <w:sz w:val="20"/>
                <w:szCs w:val="20"/>
                <w:lang w:eastAsia="pl-PL"/>
              </w:rPr>
              <w:t>Kościotrzymacz</w:t>
            </w:r>
            <w:proofErr w:type="spellEnd"/>
            <w:r w:rsidRPr="00DE6BE1">
              <w:rPr>
                <w:rFonts w:ascii="Georgia" w:hAnsi="Georgia" w:cs="Arial"/>
                <w:color w:val="000000"/>
                <w:kern w:val="0"/>
                <w:sz w:val="20"/>
                <w:szCs w:val="20"/>
                <w:lang w:eastAsia="pl-PL"/>
              </w:rPr>
              <w:t xml:space="preserve"> </w:t>
            </w:r>
            <w:proofErr w:type="spellStart"/>
            <w:r w:rsidRPr="00DE6BE1">
              <w:rPr>
                <w:rFonts w:ascii="Georgia" w:hAnsi="Georgia" w:cs="Arial"/>
                <w:color w:val="000000"/>
                <w:kern w:val="0"/>
                <w:sz w:val="20"/>
                <w:szCs w:val="20"/>
                <w:lang w:eastAsia="pl-PL"/>
              </w:rPr>
              <w:t>Dingmann</w:t>
            </w:r>
            <w:proofErr w:type="spellEnd"/>
            <w:r w:rsidRPr="00DE6BE1">
              <w:rPr>
                <w:rFonts w:ascii="Georgia" w:hAnsi="Georgia" w:cs="Arial"/>
                <w:color w:val="000000"/>
                <w:kern w:val="0"/>
                <w:sz w:val="20"/>
                <w:szCs w:val="20"/>
                <w:lang w:eastAsia="pl-PL"/>
              </w:rPr>
              <w:t>, odgięty, płaska końcówka, szer. 2,5 mm, dł. 18,5 cm</w:t>
            </w:r>
          </w:p>
        </w:tc>
        <w:tc>
          <w:tcPr>
            <w:tcW w:w="640" w:type="dxa"/>
            <w:shd w:val="clear" w:color="auto" w:fill="auto"/>
            <w:noWrap/>
            <w:vAlign w:val="center"/>
            <w:hideMark/>
          </w:tcPr>
          <w:p w14:paraId="1E17CE1A"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124A6C74"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w:t>
            </w:r>
          </w:p>
        </w:tc>
      </w:tr>
      <w:tr w:rsidR="00DE6BE1" w:rsidRPr="00DE6BE1" w14:paraId="4226D832" w14:textId="77777777" w:rsidTr="00DE6BE1">
        <w:trPr>
          <w:trHeight w:val="284"/>
        </w:trPr>
        <w:tc>
          <w:tcPr>
            <w:tcW w:w="500" w:type="dxa"/>
            <w:shd w:val="clear" w:color="auto" w:fill="auto"/>
            <w:noWrap/>
            <w:vAlign w:val="center"/>
            <w:hideMark/>
          </w:tcPr>
          <w:p w14:paraId="4D2A39C7"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73</w:t>
            </w:r>
          </w:p>
        </w:tc>
        <w:tc>
          <w:tcPr>
            <w:tcW w:w="8284" w:type="dxa"/>
            <w:shd w:val="clear" w:color="auto" w:fill="auto"/>
            <w:vAlign w:val="center"/>
            <w:hideMark/>
          </w:tcPr>
          <w:p w14:paraId="67F76F84"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proofErr w:type="spellStart"/>
            <w:r w:rsidRPr="00DE6BE1">
              <w:rPr>
                <w:rFonts w:ascii="Georgia" w:hAnsi="Georgia" w:cs="Arial"/>
                <w:color w:val="000000"/>
                <w:kern w:val="0"/>
                <w:sz w:val="20"/>
                <w:szCs w:val="20"/>
                <w:lang w:eastAsia="pl-PL"/>
              </w:rPr>
              <w:t>Kościotrzymacz</w:t>
            </w:r>
            <w:proofErr w:type="spellEnd"/>
            <w:r w:rsidRPr="00DE6BE1">
              <w:rPr>
                <w:rFonts w:ascii="Georgia" w:hAnsi="Georgia" w:cs="Arial"/>
                <w:color w:val="000000"/>
                <w:kern w:val="0"/>
                <w:sz w:val="20"/>
                <w:szCs w:val="20"/>
                <w:lang w:eastAsia="pl-PL"/>
              </w:rPr>
              <w:t xml:space="preserve"> </w:t>
            </w:r>
            <w:proofErr w:type="spellStart"/>
            <w:r w:rsidRPr="00DE6BE1">
              <w:rPr>
                <w:rFonts w:ascii="Georgia" w:hAnsi="Georgia" w:cs="Arial"/>
                <w:color w:val="000000"/>
                <w:kern w:val="0"/>
                <w:sz w:val="20"/>
                <w:szCs w:val="20"/>
                <w:lang w:eastAsia="pl-PL"/>
              </w:rPr>
              <w:t>Dingmann</w:t>
            </w:r>
            <w:proofErr w:type="spellEnd"/>
            <w:r w:rsidRPr="00DE6BE1">
              <w:rPr>
                <w:rFonts w:ascii="Georgia" w:hAnsi="Georgia" w:cs="Arial"/>
                <w:color w:val="000000"/>
                <w:kern w:val="0"/>
                <w:sz w:val="20"/>
                <w:szCs w:val="20"/>
                <w:lang w:eastAsia="pl-PL"/>
              </w:rPr>
              <w:t>, odgięty, szer. 2,5 mm, dł. 18,5 cm</w:t>
            </w:r>
          </w:p>
        </w:tc>
        <w:tc>
          <w:tcPr>
            <w:tcW w:w="640" w:type="dxa"/>
            <w:shd w:val="clear" w:color="auto" w:fill="auto"/>
            <w:noWrap/>
            <w:vAlign w:val="center"/>
            <w:hideMark/>
          </w:tcPr>
          <w:p w14:paraId="1A7E0E32"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70F35593"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w:t>
            </w:r>
          </w:p>
        </w:tc>
      </w:tr>
      <w:tr w:rsidR="00DE6BE1" w:rsidRPr="00DE6BE1" w14:paraId="3311E3FE" w14:textId="77777777" w:rsidTr="00DE6BE1">
        <w:trPr>
          <w:trHeight w:val="284"/>
        </w:trPr>
        <w:tc>
          <w:tcPr>
            <w:tcW w:w="500" w:type="dxa"/>
            <w:shd w:val="clear" w:color="auto" w:fill="auto"/>
            <w:noWrap/>
            <w:vAlign w:val="center"/>
            <w:hideMark/>
          </w:tcPr>
          <w:p w14:paraId="6740D04D"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74</w:t>
            </w:r>
          </w:p>
        </w:tc>
        <w:tc>
          <w:tcPr>
            <w:tcW w:w="8284" w:type="dxa"/>
            <w:shd w:val="clear" w:color="auto" w:fill="auto"/>
            <w:vAlign w:val="center"/>
            <w:hideMark/>
          </w:tcPr>
          <w:p w14:paraId="3C840785"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proofErr w:type="spellStart"/>
            <w:r w:rsidRPr="00DE6BE1">
              <w:rPr>
                <w:rFonts w:ascii="Georgia" w:hAnsi="Georgia" w:cs="Arial"/>
                <w:color w:val="000000"/>
                <w:kern w:val="0"/>
                <w:sz w:val="20"/>
                <w:szCs w:val="20"/>
                <w:lang w:eastAsia="pl-PL"/>
              </w:rPr>
              <w:t>Kościotrzymacz</w:t>
            </w:r>
            <w:proofErr w:type="spellEnd"/>
            <w:r w:rsidRPr="00DE6BE1">
              <w:rPr>
                <w:rFonts w:ascii="Georgia" w:hAnsi="Georgia" w:cs="Arial"/>
                <w:color w:val="000000"/>
                <w:kern w:val="0"/>
                <w:sz w:val="20"/>
                <w:szCs w:val="20"/>
                <w:lang w:eastAsia="pl-PL"/>
              </w:rPr>
              <w:t xml:space="preserve"> </w:t>
            </w:r>
            <w:proofErr w:type="spellStart"/>
            <w:r w:rsidRPr="00DE6BE1">
              <w:rPr>
                <w:rFonts w:ascii="Georgia" w:hAnsi="Georgia" w:cs="Arial"/>
                <w:color w:val="000000"/>
                <w:kern w:val="0"/>
                <w:sz w:val="20"/>
                <w:szCs w:val="20"/>
                <w:lang w:eastAsia="pl-PL"/>
              </w:rPr>
              <w:t>Lambotte</w:t>
            </w:r>
            <w:proofErr w:type="spellEnd"/>
            <w:r w:rsidRPr="00DE6BE1">
              <w:rPr>
                <w:rFonts w:ascii="Georgia" w:hAnsi="Georgia" w:cs="Arial"/>
                <w:color w:val="000000"/>
                <w:kern w:val="0"/>
                <w:sz w:val="20"/>
                <w:szCs w:val="20"/>
                <w:lang w:eastAsia="pl-PL"/>
              </w:rPr>
              <w:t>, prosty, dł. 33 cm</w:t>
            </w:r>
          </w:p>
        </w:tc>
        <w:tc>
          <w:tcPr>
            <w:tcW w:w="640" w:type="dxa"/>
            <w:shd w:val="clear" w:color="auto" w:fill="auto"/>
            <w:noWrap/>
            <w:vAlign w:val="center"/>
            <w:hideMark/>
          </w:tcPr>
          <w:p w14:paraId="30214239"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06F6546F"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w:t>
            </w:r>
          </w:p>
        </w:tc>
      </w:tr>
      <w:tr w:rsidR="00DE6BE1" w:rsidRPr="00DE6BE1" w14:paraId="4D7EAF11" w14:textId="77777777" w:rsidTr="00DE6BE1">
        <w:trPr>
          <w:trHeight w:val="284"/>
        </w:trPr>
        <w:tc>
          <w:tcPr>
            <w:tcW w:w="500" w:type="dxa"/>
            <w:shd w:val="clear" w:color="auto" w:fill="auto"/>
            <w:noWrap/>
            <w:vAlign w:val="center"/>
            <w:hideMark/>
          </w:tcPr>
          <w:p w14:paraId="50644D8E"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75</w:t>
            </w:r>
          </w:p>
        </w:tc>
        <w:tc>
          <w:tcPr>
            <w:tcW w:w="8284" w:type="dxa"/>
            <w:shd w:val="clear" w:color="auto" w:fill="auto"/>
            <w:vAlign w:val="center"/>
            <w:hideMark/>
          </w:tcPr>
          <w:p w14:paraId="330028F6"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Trepan Hudson, fig. 1, śr. 9 mm</w:t>
            </w:r>
          </w:p>
        </w:tc>
        <w:tc>
          <w:tcPr>
            <w:tcW w:w="640" w:type="dxa"/>
            <w:shd w:val="clear" w:color="auto" w:fill="auto"/>
            <w:noWrap/>
            <w:vAlign w:val="center"/>
            <w:hideMark/>
          </w:tcPr>
          <w:p w14:paraId="2830402F"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5E1B043E"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w:t>
            </w:r>
          </w:p>
        </w:tc>
      </w:tr>
      <w:tr w:rsidR="00DE6BE1" w:rsidRPr="00DE6BE1" w14:paraId="70B27FC0" w14:textId="77777777" w:rsidTr="00DE6BE1">
        <w:trPr>
          <w:trHeight w:val="284"/>
        </w:trPr>
        <w:tc>
          <w:tcPr>
            <w:tcW w:w="500" w:type="dxa"/>
            <w:shd w:val="clear" w:color="auto" w:fill="auto"/>
            <w:noWrap/>
            <w:vAlign w:val="center"/>
            <w:hideMark/>
          </w:tcPr>
          <w:p w14:paraId="100EF246"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76</w:t>
            </w:r>
          </w:p>
        </w:tc>
        <w:tc>
          <w:tcPr>
            <w:tcW w:w="8284" w:type="dxa"/>
            <w:shd w:val="clear" w:color="auto" w:fill="auto"/>
            <w:vAlign w:val="center"/>
            <w:hideMark/>
          </w:tcPr>
          <w:p w14:paraId="28712BC4"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Trepan Hudson, fig. 3, śr. 16 mm</w:t>
            </w:r>
          </w:p>
        </w:tc>
        <w:tc>
          <w:tcPr>
            <w:tcW w:w="640" w:type="dxa"/>
            <w:shd w:val="clear" w:color="auto" w:fill="auto"/>
            <w:noWrap/>
            <w:vAlign w:val="center"/>
            <w:hideMark/>
          </w:tcPr>
          <w:p w14:paraId="18A8CADC"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1E7B066F"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w:t>
            </w:r>
          </w:p>
        </w:tc>
      </w:tr>
      <w:tr w:rsidR="00DE6BE1" w:rsidRPr="00DE6BE1" w14:paraId="282E68D8" w14:textId="77777777" w:rsidTr="00DE6BE1">
        <w:trPr>
          <w:trHeight w:val="284"/>
        </w:trPr>
        <w:tc>
          <w:tcPr>
            <w:tcW w:w="500" w:type="dxa"/>
            <w:shd w:val="clear" w:color="auto" w:fill="auto"/>
            <w:noWrap/>
            <w:vAlign w:val="center"/>
            <w:hideMark/>
          </w:tcPr>
          <w:p w14:paraId="0ADBE822"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77</w:t>
            </w:r>
          </w:p>
        </w:tc>
        <w:tc>
          <w:tcPr>
            <w:tcW w:w="8284" w:type="dxa"/>
            <w:shd w:val="clear" w:color="auto" w:fill="auto"/>
            <w:vAlign w:val="center"/>
            <w:hideMark/>
          </w:tcPr>
          <w:p w14:paraId="31650BBC"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Trepan Hudson, fig. 2, śr. 14 mm</w:t>
            </w:r>
          </w:p>
        </w:tc>
        <w:tc>
          <w:tcPr>
            <w:tcW w:w="640" w:type="dxa"/>
            <w:shd w:val="clear" w:color="auto" w:fill="auto"/>
            <w:noWrap/>
            <w:vAlign w:val="center"/>
            <w:hideMark/>
          </w:tcPr>
          <w:p w14:paraId="0C800BA8"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274BF623"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w:t>
            </w:r>
          </w:p>
        </w:tc>
      </w:tr>
      <w:tr w:rsidR="00DE6BE1" w:rsidRPr="00DE6BE1" w14:paraId="10DA2A97" w14:textId="77777777" w:rsidTr="00DE6BE1">
        <w:trPr>
          <w:trHeight w:val="284"/>
        </w:trPr>
        <w:tc>
          <w:tcPr>
            <w:tcW w:w="500" w:type="dxa"/>
            <w:shd w:val="clear" w:color="auto" w:fill="auto"/>
            <w:noWrap/>
            <w:vAlign w:val="center"/>
            <w:hideMark/>
          </w:tcPr>
          <w:p w14:paraId="1778EEED"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78</w:t>
            </w:r>
          </w:p>
        </w:tc>
        <w:tc>
          <w:tcPr>
            <w:tcW w:w="8284" w:type="dxa"/>
            <w:shd w:val="clear" w:color="auto" w:fill="auto"/>
            <w:vAlign w:val="center"/>
            <w:hideMark/>
          </w:tcPr>
          <w:p w14:paraId="1572C661"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 Kleszcze do gięcia drutu z płaskim nosem, ostre, dł. 14 cm</w:t>
            </w:r>
          </w:p>
        </w:tc>
        <w:tc>
          <w:tcPr>
            <w:tcW w:w="640" w:type="dxa"/>
            <w:shd w:val="clear" w:color="auto" w:fill="auto"/>
            <w:noWrap/>
            <w:vAlign w:val="center"/>
            <w:hideMark/>
          </w:tcPr>
          <w:p w14:paraId="6F312744"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4BBC461A"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w:t>
            </w:r>
          </w:p>
        </w:tc>
      </w:tr>
      <w:tr w:rsidR="00DE6BE1" w:rsidRPr="00DE6BE1" w14:paraId="52D614F4" w14:textId="77777777" w:rsidTr="00DE6BE1">
        <w:trPr>
          <w:trHeight w:val="284"/>
        </w:trPr>
        <w:tc>
          <w:tcPr>
            <w:tcW w:w="500" w:type="dxa"/>
            <w:shd w:val="clear" w:color="auto" w:fill="auto"/>
            <w:noWrap/>
            <w:vAlign w:val="center"/>
            <w:hideMark/>
          </w:tcPr>
          <w:p w14:paraId="1CA09FD9"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79</w:t>
            </w:r>
          </w:p>
        </w:tc>
        <w:tc>
          <w:tcPr>
            <w:tcW w:w="8284" w:type="dxa"/>
            <w:shd w:val="clear" w:color="auto" w:fill="auto"/>
            <w:vAlign w:val="center"/>
            <w:hideMark/>
          </w:tcPr>
          <w:p w14:paraId="59211C20"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 Kleszcze czołowe do cięcia drutu twardego do 2,5 mm, z twardymi wkładkami, dł. 21 cm</w:t>
            </w:r>
          </w:p>
        </w:tc>
        <w:tc>
          <w:tcPr>
            <w:tcW w:w="640" w:type="dxa"/>
            <w:shd w:val="clear" w:color="auto" w:fill="auto"/>
            <w:noWrap/>
            <w:vAlign w:val="center"/>
            <w:hideMark/>
          </w:tcPr>
          <w:p w14:paraId="6640DEB9"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61AD5D03"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w:t>
            </w:r>
          </w:p>
        </w:tc>
      </w:tr>
      <w:tr w:rsidR="00DE6BE1" w:rsidRPr="00DE6BE1" w14:paraId="6E3BA48E" w14:textId="77777777" w:rsidTr="00DE6BE1">
        <w:trPr>
          <w:trHeight w:val="284"/>
        </w:trPr>
        <w:tc>
          <w:tcPr>
            <w:tcW w:w="500" w:type="dxa"/>
            <w:shd w:val="clear" w:color="auto" w:fill="auto"/>
            <w:noWrap/>
            <w:vAlign w:val="center"/>
            <w:hideMark/>
          </w:tcPr>
          <w:p w14:paraId="79EEBED0"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lastRenderedPageBreak/>
              <w:t>80</w:t>
            </w:r>
          </w:p>
        </w:tc>
        <w:tc>
          <w:tcPr>
            <w:tcW w:w="8284" w:type="dxa"/>
            <w:shd w:val="clear" w:color="auto" w:fill="auto"/>
            <w:vAlign w:val="center"/>
            <w:hideMark/>
          </w:tcPr>
          <w:p w14:paraId="571B1A29"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 Kleszcze do cięcia drutu do 6,0 mm, z twardymi wkładkami, dł. 45 cm</w:t>
            </w:r>
          </w:p>
        </w:tc>
        <w:tc>
          <w:tcPr>
            <w:tcW w:w="640" w:type="dxa"/>
            <w:shd w:val="clear" w:color="auto" w:fill="auto"/>
            <w:noWrap/>
            <w:vAlign w:val="center"/>
            <w:hideMark/>
          </w:tcPr>
          <w:p w14:paraId="45C7869D"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12840835"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w:t>
            </w:r>
          </w:p>
        </w:tc>
      </w:tr>
      <w:tr w:rsidR="00DE6BE1" w:rsidRPr="00DE6BE1" w14:paraId="38B25A75" w14:textId="77777777" w:rsidTr="00DE6BE1">
        <w:trPr>
          <w:trHeight w:val="284"/>
        </w:trPr>
        <w:tc>
          <w:tcPr>
            <w:tcW w:w="500" w:type="dxa"/>
            <w:shd w:val="clear" w:color="auto" w:fill="auto"/>
            <w:noWrap/>
            <w:vAlign w:val="center"/>
            <w:hideMark/>
          </w:tcPr>
          <w:p w14:paraId="0124CA7C"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81</w:t>
            </w:r>
          </w:p>
        </w:tc>
        <w:tc>
          <w:tcPr>
            <w:tcW w:w="8284" w:type="dxa"/>
            <w:shd w:val="clear" w:color="auto" w:fill="auto"/>
            <w:vAlign w:val="center"/>
            <w:hideMark/>
          </w:tcPr>
          <w:p w14:paraId="7B78A3ED"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Pinceta naczyniowa De </w:t>
            </w:r>
            <w:proofErr w:type="spellStart"/>
            <w:r w:rsidRPr="00DE6BE1">
              <w:rPr>
                <w:rFonts w:ascii="Georgia" w:hAnsi="Georgia" w:cs="Arial"/>
                <w:color w:val="000000"/>
                <w:kern w:val="0"/>
                <w:sz w:val="20"/>
                <w:szCs w:val="20"/>
                <w:lang w:eastAsia="pl-PL"/>
              </w:rPr>
              <w:t>Bakey</w:t>
            </w:r>
            <w:proofErr w:type="spellEnd"/>
            <w:r w:rsidRPr="00DE6BE1">
              <w:rPr>
                <w:rFonts w:ascii="Georgia" w:hAnsi="Georgia" w:cs="Arial"/>
                <w:color w:val="000000"/>
                <w:kern w:val="0"/>
                <w:sz w:val="20"/>
                <w:szCs w:val="20"/>
                <w:lang w:eastAsia="pl-PL"/>
              </w:rPr>
              <w:t>, atraumatyczna, prosta, szer. 1,5 mm, dł. 16 cm</w:t>
            </w:r>
          </w:p>
        </w:tc>
        <w:tc>
          <w:tcPr>
            <w:tcW w:w="640" w:type="dxa"/>
            <w:shd w:val="clear" w:color="auto" w:fill="auto"/>
            <w:noWrap/>
            <w:vAlign w:val="center"/>
            <w:hideMark/>
          </w:tcPr>
          <w:p w14:paraId="5E35B3BB"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4D3D033F"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2</w:t>
            </w:r>
          </w:p>
        </w:tc>
      </w:tr>
      <w:tr w:rsidR="00DE6BE1" w:rsidRPr="00DE6BE1" w14:paraId="11F1AC47" w14:textId="77777777" w:rsidTr="00DE6BE1">
        <w:trPr>
          <w:trHeight w:val="284"/>
        </w:trPr>
        <w:tc>
          <w:tcPr>
            <w:tcW w:w="500" w:type="dxa"/>
            <w:shd w:val="clear" w:color="auto" w:fill="auto"/>
            <w:noWrap/>
            <w:vAlign w:val="center"/>
            <w:hideMark/>
          </w:tcPr>
          <w:p w14:paraId="2D451ACA"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82</w:t>
            </w:r>
          </w:p>
        </w:tc>
        <w:tc>
          <w:tcPr>
            <w:tcW w:w="8284" w:type="dxa"/>
            <w:shd w:val="clear" w:color="auto" w:fill="auto"/>
            <w:vAlign w:val="center"/>
            <w:hideMark/>
          </w:tcPr>
          <w:p w14:paraId="4F217A85"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Kleszcze do repozycji </w:t>
            </w:r>
            <w:proofErr w:type="spellStart"/>
            <w:r w:rsidRPr="00DE6BE1">
              <w:rPr>
                <w:rFonts w:ascii="Georgia" w:hAnsi="Georgia" w:cs="Arial"/>
                <w:color w:val="000000"/>
                <w:kern w:val="0"/>
                <w:sz w:val="20"/>
                <w:szCs w:val="20"/>
                <w:lang w:eastAsia="pl-PL"/>
              </w:rPr>
              <w:t>Pelvic</w:t>
            </w:r>
            <w:proofErr w:type="spellEnd"/>
            <w:r w:rsidRPr="00DE6BE1">
              <w:rPr>
                <w:rFonts w:ascii="Georgia" w:hAnsi="Georgia" w:cs="Arial"/>
                <w:color w:val="000000"/>
                <w:kern w:val="0"/>
                <w:sz w:val="20"/>
                <w:szCs w:val="20"/>
                <w:lang w:eastAsia="pl-PL"/>
              </w:rPr>
              <w:t>, maksymalne otwarcie 20-90 mm, dł. 23,5 cm</w:t>
            </w:r>
          </w:p>
        </w:tc>
        <w:tc>
          <w:tcPr>
            <w:tcW w:w="640" w:type="dxa"/>
            <w:shd w:val="clear" w:color="auto" w:fill="auto"/>
            <w:noWrap/>
            <w:vAlign w:val="center"/>
            <w:hideMark/>
          </w:tcPr>
          <w:p w14:paraId="52661090"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309652C2"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w:t>
            </w:r>
          </w:p>
        </w:tc>
      </w:tr>
      <w:tr w:rsidR="00DE6BE1" w:rsidRPr="00DE6BE1" w14:paraId="00D29E6D" w14:textId="77777777" w:rsidTr="00DE6BE1">
        <w:trPr>
          <w:trHeight w:val="284"/>
        </w:trPr>
        <w:tc>
          <w:tcPr>
            <w:tcW w:w="500" w:type="dxa"/>
            <w:shd w:val="clear" w:color="auto" w:fill="auto"/>
            <w:noWrap/>
            <w:vAlign w:val="center"/>
            <w:hideMark/>
          </w:tcPr>
          <w:p w14:paraId="7F6AE46C"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83</w:t>
            </w:r>
          </w:p>
        </w:tc>
        <w:tc>
          <w:tcPr>
            <w:tcW w:w="8284" w:type="dxa"/>
            <w:shd w:val="clear" w:color="auto" w:fill="auto"/>
            <w:vAlign w:val="center"/>
            <w:hideMark/>
          </w:tcPr>
          <w:p w14:paraId="42CA121F"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Kleszcze do repozycji </w:t>
            </w:r>
            <w:proofErr w:type="spellStart"/>
            <w:r w:rsidRPr="00DE6BE1">
              <w:rPr>
                <w:rFonts w:ascii="Georgia" w:hAnsi="Georgia" w:cs="Arial"/>
                <w:color w:val="000000"/>
                <w:kern w:val="0"/>
                <w:sz w:val="20"/>
                <w:szCs w:val="20"/>
                <w:lang w:eastAsia="pl-PL"/>
              </w:rPr>
              <w:t>Pelvic</w:t>
            </w:r>
            <w:proofErr w:type="spellEnd"/>
            <w:r w:rsidRPr="00DE6BE1">
              <w:rPr>
                <w:rFonts w:ascii="Georgia" w:hAnsi="Georgia" w:cs="Arial"/>
                <w:color w:val="000000"/>
                <w:kern w:val="0"/>
                <w:sz w:val="20"/>
                <w:szCs w:val="20"/>
                <w:lang w:eastAsia="pl-PL"/>
              </w:rPr>
              <w:t>, maksymalne otwarcie 20-115 mm, dł. 26 cm</w:t>
            </w:r>
          </w:p>
        </w:tc>
        <w:tc>
          <w:tcPr>
            <w:tcW w:w="640" w:type="dxa"/>
            <w:shd w:val="clear" w:color="auto" w:fill="auto"/>
            <w:noWrap/>
            <w:vAlign w:val="center"/>
            <w:hideMark/>
          </w:tcPr>
          <w:p w14:paraId="5D261816"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1976E241"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w:t>
            </w:r>
          </w:p>
        </w:tc>
      </w:tr>
      <w:tr w:rsidR="00DE6BE1" w:rsidRPr="00DE6BE1" w14:paraId="35541971" w14:textId="77777777" w:rsidTr="00DE6BE1">
        <w:trPr>
          <w:trHeight w:val="284"/>
        </w:trPr>
        <w:tc>
          <w:tcPr>
            <w:tcW w:w="500" w:type="dxa"/>
            <w:shd w:val="clear" w:color="auto" w:fill="auto"/>
            <w:noWrap/>
            <w:vAlign w:val="center"/>
            <w:hideMark/>
          </w:tcPr>
          <w:p w14:paraId="2B1461AA"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84</w:t>
            </w:r>
          </w:p>
        </w:tc>
        <w:tc>
          <w:tcPr>
            <w:tcW w:w="8284" w:type="dxa"/>
            <w:shd w:val="clear" w:color="auto" w:fill="auto"/>
            <w:vAlign w:val="center"/>
            <w:hideMark/>
          </w:tcPr>
          <w:p w14:paraId="47F374B9"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 Kleszcze do repozycji , dł. 16 cm</w:t>
            </w:r>
          </w:p>
        </w:tc>
        <w:tc>
          <w:tcPr>
            <w:tcW w:w="640" w:type="dxa"/>
            <w:shd w:val="clear" w:color="auto" w:fill="auto"/>
            <w:noWrap/>
            <w:vAlign w:val="center"/>
            <w:hideMark/>
          </w:tcPr>
          <w:p w14:paraId="61D1CADD"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486066C9"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w:t>
            </w:r>
          </w:p>
        </w:tc>
      </w:tr>
      <w:tr w:rsidR="00DE6BE1" w:rsidRPr="00DE6BE1" w14:paraId="0811F93D" w14:textId="77777777" w:rsidTr="00DE6BE1">
        <w:trPr>
          <w:trHeight w:val="284"/>
        </w:trPr>
        <w:tc>
          <w:tcPr>
            <w:tcW w:w="500" w:type="dxa"/>
            <w:shd w:val="clear" w:color="auto" w:fill="auto"/>
            <w:noWrap/>
            <w:vAlign w:val="center"/>
            <w:hideMark/>
          </w:tcPr>
          <w:p w14:paraId="7660D785"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85</w:t>
            </w:r>
          </w:p>
        </w:tc>
        <w:tc>
          <w:tcPr>
            <w:tcW w:w="8284" w:type="dxa"/>
            <w:shd w:val="clear" w:color="auto" w:fill="auto"/>
            <w:vAlign w:val="center"/>
            <w:hideMark/>
          </w:tcPr>
          <w:p w14:paraId="7C38F07D"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Taśma do znakowania narzędzi, kolor niebieski, </w:t>
            </w:r>
            <w:proofErr w:type="spellStart"/>
            <w:r w:rsidRPr="00DE6BE1">
              <w:rPr>
                <w:rFonts w:ascii="Georgia" w:hAnsi="Georgia" w:cs="Arial"/>
                <w:color w:val="000000"/>
                <w:kern w:val="0"/>
                <w:sz w:val="20"/>
                <w:szCs w:val="20"/>
                <w:lang w:eastAsia="pl-PL"/>
              </w:rPr>
              <w:t>autoklawowalna</w:t>
            </w:r>
            <w:proofErr w:type="spellEnd"/>
            <w:r w:rsidRPr="00DE6BE1">
              <w:rPr>
                <w:rFonts w:ascii="Georgia" w:hAnsi="Georgia" w:cs="Arial"/>
                <w:color w:val="000000"/>
                <w:kern w:val="0"/>
                <w:sz w:val="20"/>
                <w:szCs w:val="20"/>
                <w:lang w:eastAsia="pl-PL"/>
              </w:rPr>
              <w:t>, szer. 6,4-6,5 mm, dł. 7,6-7,8 m</w:t>
            </w:r>
          </w:p>
        </w:tc>
        <w:tc>
          <w:tcPr>
            <w:tcW w:w="640" w:type="dxa"/>
            <w:shd w:val="clear" w:color="auto" w:fill="auto"/>
            <w:noWrap/>
            <w:vAlign w:val="center"/>
            <w:hideMark/>
          </w:tcPr>
          <w:p w14:paraId="2F6EF042"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4E03EFC3"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w:t>
            </w:r>
          </w:p>
        </w:tc>
      </w:tr>
      <w:tr w:rsidR="00DE6BE1" w:rsidRPr="00DE6BE1" w14:paraId="151F95AD" w14:textId="77777777" w:rsidTr="00DE6BE1">
        <w:trPr>
          <w:trHeight w:val="284"/>
        </w:trPr>
        <w:tc>
          <w:tcPr>
            <w:tcW w:w="500" w:type="dxa"/>
            <w:shd w:val="clear" w:color="auto" w:fill="auto"/>
            <w:noWrap/>
            <w:vAlign w:val="center"/>
            <w:hideMark/>
          </w:tcPr>
          <w:p w14:paraId="34935421"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86</w:t>
            </w:r>
          </w:p>
        </w:tc>
        <w:tc>
          <w:tcPr>
            <w:tcW w:w="8284" w:type="dxa"/>
            <w:shd w:val="clear" w:color="auto" w:fill="auto"/>
            <w:vAlign w:val="center"/>
            <w:hideMark/>
          </w:tcPr>
          <w:p w14:paraId="130F4DF5"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Kosz ze stali nierdzewnej z uchwytami, wymiary 510x240x50 mm</w:t>
            </w:r>
          </w:p>
        </w:tc>
        <w:tc>
          <w:tcPr>
            <w:tcW w:w="640" w:type="dxa"/>
            <w:shd w:val="clear" w:color="auto" w:fill="auto"/>
            <w:noWrap/>
            <w:vAlign w:val="center"/>
            <w:hideMark/>
          </w:tcPr>
          <w:p w14:paraId="4D2E6CEC"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09156710"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w:t>
            </w:r>
          </w:p>
        </w:tc>
      </w:tr>
      <w:tr w:rsidR="00DE6BE1" w:rsidRPr="00DE6BE1" w14:paraId="4FEED1B2" w14:textId="77777777" w:rsidTr="00DE6BE1">
        <w:trPr>
          <w:trHeight w:val="284"/>
        </w:trPr>
        <w:tc>
          <w:tcPr>
            <w:tcW w:w="500" w:type="dxa"/>
            <w:shd w:val="clear" w:color="auto" w:fill="auto"/>
            <w:noWrap/>
            <w:vAlign w:val="center"/>
            <w:hideMark/>
          </w:tcPr>
          <w:p w14:paraId="77BDBE8C"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87</w:t>
            </w:r>
          </w:p>
        </w:tc>
        <w:tc>
          <w:tcPr>
            <w:tcW w:w="8284" w:type="dxa"/>
            <w:shd w:val="clear" w:color="auto" w:fill="auto"/>
            <w:vAlign w:val="center"/>
            <w:hideMark/>
          </w:tcPr>
          <w:p w14:paraId="4544039C"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 Kosz ze stali nierdzewnej z uchwytami, wymiary 510x240x70 mm</w:t>
            </w:r>
          </w:p>
        </w:tc>
        <w:tc>
          <w:tcPr>
            <w:tcW w:w="640" w:type="dxa"/>
            <w:shd w:val="clear" w:color="auto" w:fill="auto"/>
            <w:noWrap/>
            <w:vAlign w:val="center"/>
            <w:hideMark/>
          </w:tcPr>
          <w:p w14:paraId="5D4B5029"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2D4F2297"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w:t>
            </w:r>
          </w:p>
        </w:tc>
      </w:tr>
      <w:tr w:rsidR="00DE6BE1" w:rsidRPr="00DE6BE1" w14:paraId="34AB2189" w14:textId="77777777" w:rsidTr="00DE6BE1">
        <w:trPr>
          <w:trHeight w:val="284"/>
        </w:trPr>
        <w:tc>
          <w:tcPr>
            <w:tcW w:w="500" w:type="dxa"/>
            <w:shd w:val="clear" w:color="auto" w:fill="auto"/>
            <w:noWrap/>
            <w:vAlign w:val="center"/>
            <w:hideMark/>
          </w:tcPr>
          <w:p w14:paraId="17EF8783"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88</w:t>
            </w:r>
          </w:p>
        </w:tc>
        <w:tc>
          <w:tcPr>
            <w:tcW w:w="8284" w:type="dxa"/>
            <w:shd w:val="clear" w:color="auto" w:fill="auto"/>
            <w:vAlign w:val="center"/>
            <w:hideMark/>
          </w:tcPr>
          <w:p w14:paraId="5B2E6B01"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 Kosz ze stali nierdzewnej z uchwytami, wymiary 410x240x50 mm</w:t>
            </w:r>
          </w:p>
        </w:tc>
        <w:tc>
          <w:tcPr>
            <w:tcW w:w="640" w:type="dxa"/>
            <w:shd w:val="clear" w:color="auto" w:fill="auto"/>
            <w:noWrap/>
            <w:vAlign w:val="center"/>
            <w:hideMark/>
          </w:tcPr>
          <w:p w14:paraId="1ECBEAF8"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1001EB43"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w:t>
            </w:r>
          </w:p>
        </w:tc>
      </w:tr>
      <w:tr w:rsidR="00DE6BE1" w:rsidRPr="00DE6BE1" w14:paraId="41279599" w14:textId="77777777" w:rsidTr="00DE6BE1">
        <w:trPr>
          <w:trHeight w:val="284"/>
        </w:trPr>
        <w:tc>
          <w:tcPr>
            <w:tcW w:w="500" w:type="dxa"/>
            <w:shd w:val="clear" w:color="auto" w:fill="auto"/>
            <w:noWrap/>
            <w:vAlign w:val="center"/>
            <w:hideMark/>
          </w:tcPr>
          <w:p w14:paraId="24326774"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89</w:t>
            </w:r>
          </w:p>
        </w:tc>
        <w:tc>
          <w:tcPr>
            <w:tcW w:w="8284" w:type="dxa"/>
            <w:shd w:val="clear" w:color="auto" w:fill="auto"/>
            <w:vAlign w:val="center"/>
            <w:hideMark/>
          </w:tcPr>
          <w:p w14:paraId="3CB78915"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Kosz ze stali nierdzewnej z uchwytami, wymiary 410x240x70 mm</w:t>
            </w:r>
          </w:p>
        </w:tc>
        <w:tc>
          <w:tcPr>
            <w:tcW w:w="640" w:type="dxa"/>
            <w:shd w:val="clear" w:color="auto" w:fill="auto"/>
            <w:noWrap/>
            <w:vAlign w:val="center"/>
            <w:hideMark/>
          </w:tcPr>
          <w:p w14:paraId="6812D074"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34D3EC93"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w:t>
            </w:r>
          </w:p>
        </w:tc>
      </w:tr>
      <w:tr w:rsidR="00DE6BE1" w:rsidRPr="00DE6BE1" w14:paraId="0BE766F3" w14:textId="77777777" w:rsidTr="00DE6BE1">
        <w:trPr>
          <w:trHeight w:val="284"/>
        </w:trPr>
        <w:tc>
          <w:tcPr>
            <w:tcW w:w="500" w:type="dxa"/>
            <w:shd w:val="clear" w:color="auto" w:fill="auto"/>
            <w:noWrap/>
            <w:vAlign w:val="center"/>
            <w:hideMark/>
          </w:tcPr>
          <w:p w14:paraId="26A2F263"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90</w:t>
            </w:r>
          </w:p>
        </w:tc>
        <w:tc>
          <w:tcPr>
            <w:tcW w:w="8284" w:type="dxa"/>
            <w:shd w:val="clear" w:color="auto" w:fill="auto"/>
            <w:vAlign w:val="center"/>
            <w:hideMark/>
          </w:tcPr>
          <w:p w14:paraId="543997B4"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 xml:space="preserve"> Kosz ze stali nierdzewnej z uchwytami, wymiary 240x240x50 mm</w:t>
            </w:r>
          </w:p>
        </w:tc>
        <w:tc>
          <w:tcPr>
            <w:tcW w:w="640" w:type="dxa"/>
            <w:shd w:val="clear" w:color="auto" w:fill="auto"/>
            <w:noWrap/>
            <w:vAlign w:val="center"/>
            <w:hideMark/>
          </w:tcPr>
          <w:p w14:paraId="407DC921"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3499D0AE"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w:t>
            </w:r>
          </w:p>
        </w:tc>
      </w:tr>
      <w:tr w:rsidR="00DE6BE1" w:rsidRPr="00DE6BE1" w14:paraId="407F2CA4" w14:textId="77777777" w:rsidTr="00DE6BE1">
        <w:trPr>
          <w:trHeight w:val="284"/>
        </w:trPr>
        <w:tc>
          <w:tcPr>
            <w:tcW w:w="500" w:type="dxa"/>
            <w:shd w:val="clear" w:color="auto" w:fill="auto"/>
            <w:noWrap/>
            <w:vAlign w:val="center"/>
            <w:hideMark/>
          </w:tcPr>
          <w:p w14:paraId="4765338C"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91</w:t>
            </w:r>
          </w:p>
        </w:tc>
        <w:tc>
          <w:tcPr>
            <w:tcW w:w="8284" w:type="dxa"/>
            <w:shd w:val="clear" w:color="auto" w:fill="auto"/>
            <w:vAlign w:val="center"/>
            <w:hideMark/>
          </w:tcPr>
          <w:p w14:paraId="10774F57" w14:textId="77777777" w:rsidR="00DE6BE1" w:rsidRPr="00DE6BE1" w:rsidRDefault="00DE6BE1" w:rsidP="00DE6BE1">
            <w:pPr>
              <w:suppressAutoHyphens w:val="0"/>
              <w:spacing w:line="360" w:lineRule="auto"/>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Kosz ze stali nierdzewnej z uchwytami, wymiary 240x240x70mm</w:t>
            </w:r>
          </w:p>
        </w:tc>
        <w:tc>
          <w:tcPr>
            <w:tcW w:w="640" w:type="dxa"/>
            <w:shd w:val="clear" w:color="auto" w:fill="auto"/>
            <w:noWrap/>
            <w:vAlign w:val="center"/>
            <w:hideMark/>
          </w:tcPr>
          <w:p w14:paraId="4C2B690A"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szt.</w:t>
            </w:r>
          </w:p>
        </w:tc>
        <w:tc>
          <w:tcPr>
            <w:tcW w:w="760" w:type="dxa"/>
            <w:shd w:val="clear" w:color="auto" w:fill="auto"/>
            <w:noWrap/>
            <w:vAlign w:val="center"/>
            <w:hideMark/>
          </w:tcPr>
          <w:p w14:paraId="38697375" w14:textId="77777777" w:rsidR="00DE6BE1" w:rsidRPr="00DE6BE1" w:rsidRDefault="00DE6BE1" w:rsidP="00DE6BE1">
            <w:pPr>
              <w:suppressAutoHyphens w:val="0"/>
              <w:spacing w:line="360" w:lineRule="auto"/>
              <w:jc w:val="center"/>
              <w:textAlignment w:val="auto"/>
              <w:rPr>
                <w:rFonts w:ascii="Georgia" w:hAnsi="Georgia" w:cs="Arial"/>
                <w:color w:val="000000"/>
                <w:kern w:val="0"/>
                <w:sz w:val="20"/>
                <w:szCs w:val="20"/>
                <w:lang w:eastAsia="pl-PL"/>
              </w:rPr>
            </w:pPr>
            <w:r w:rsidRPr="00DE6BE1">
              <w:rPr>
                <w:rFonts w:ascii="Georgia" w:hAnsi="Georgia" w:cs="Arial"/>
                <w:color w:val="000000"/>
                <w:kern w:val="0"/>
                <w:sz w:val="20"/>
                <w:szCs w:val="20"/>
                <w:lang w:eastAsia="pl-PL"/>
              </w:rPr>
              <w:t>1</w:t>
            </w:r>
          </w:p>
        </w:tc>
      </w:tr>
    </w:tbl>
    <w:p w14:paraId="76F573BB" w14:textId="77777777" w:rsidR="00DE6BE1" w:rsidRDefault="00DE6BE1" w:rsidP="00EC2ADB">
      <w:pPr>
        <w:spacing w:line="360" w:lineRule="auto"/>
        <w:rPr>
          <w:rFonts w:ascii="Georgia" w:hAnsi="Georgia" w:cs="Georgia"/>
          <w:b/>
          <w:bCs/>
          <w:sz w:val="20"/>
          <w:szCs w:val="20"/>
        </w:rPr>
      </w:pPr>
    </w:p>
    <w:p w14:paraId="778D1FB4" w14:textId="77777777" w:rsidR="00DE6BE1" w:rsidRDefault="00DE6BE1" w:rsidP="00EC2ADB">
      <w:pPr>
        <w:spacing w:line="360" w:lineRule="auto"/>
        <w:rPr>
          <w:rFonts w:ascii="Georgia" w:hAnsi="Georgia" w:cs="Georgia"/>
          <w:b/>
          <w:bCs/>
          <w:sz w:val="20"/>
          <w:szCs w:val="20"/>
        </w:rPr>
      </w:pPr>
    </w:p>
    <w:p w14:paraId="76AB9828" w14:textId="18DA96E6" w:rsidR="00A93583" w:rsidRPr="00264279" w:rsidRDefault="00A93583" w:rsidP="00A93583">
      <w:pPr>
        <w:shd w:val="clear" w:color="auto" w:fill="00FFFF"/>
        <w:snapToGrid w:val="0"/>
        <w:ind w:left="-30"/>
        <w:jc w:val="center"/>
        <w:rPr>
          <w:rFonts w:ascii="Georgia" w:hAnsi="Georgia"/>
          <w:b/>
          <w:i/>
          <w:shd w:val="clear" w:color="auto" w:fill="00FFFF"/>
        </w:rPr>
      </w:pPr>
      <w:r w:rsidRPr="00106488">
        <w:rPr>
          <w:rFonts w:ascii="Georgia" w:hAnsi="Georgia"/>
          <w:b/>
          <w:i/>
          <w:shd w:val="clear" w:color="auto" w:fill="00FFFF"/>
        </w:rPr>
        <w:t xml:space="preserve">Pakiet nr </w:t>
      </w:r>
      <w:r>
        <w:rPr>
          <w:rFonts w:ascii="Georgia" w:hAnsi="Georgia"/>
          <w:b/>
          <w:i/>
          <w:shd w:val="clear" w:color="auto" w:fill="00FFFF"/>
        </w:rPr>
        <w:t>6</w:t>
      </w:r>
    </w:p>
    <w:p w14:paraId="0542CCCE" w14:textId="5E940164" w:rsidR="00A93583" w:rsidRDefault="00A93583" w:rsidP="00BF51AB">
      <w:pPr>
        <w:spacing w:line="360" w:lineRule="auto"/>
        <w:jc w:val="center"/>
        <w:rPr>
          <w:rFonts w:ascii="Georgia" w:hAnsi="Georgia" w:cs="Georgia"/>
          <w:b/>
          <w:bCs/>
          <w:sz w:val="20"/>
          <w:szCs w:val="20"/>
        </w:rPr>
      </w:pPr>
      <w:r w:rsidRPr="00A93583">
        <w:rPr>
          <w:rFonts w:ascii="Georgia" w:hAnsi="Georgia" w:cs="Georgia"/>
          <w:b/>
          <w:bCs/>
          <w:sz w:val="20"/>
          <w:szCs w:val="20"/>
        </w:rPr>
        <w:t>Narzędzia chirurgiczne do zabiegów radykalnych</w:t>
      </w:r>
    </w:p>
    <w:p w14:paraId="7DDC94C5" w14:textId="3457C3E0" w:rsidR="00284CAC" w:rsidRDefault="00284CAC" w:rsidP="00284CAC">
      <w:pPr>
        <w:pStyle w:val="Akapitzlist"/>
        <w:numPr>
          <w:ilvl w:val="0"/>
          <w:numId w:val="84"/>
        </w:numPr>
        <w:spacing w:line="360" w:lineRule="auto"/>
        <w:ind w:left="0" w:firstLine="0"/>
        <w:rPr>
          <w:rFonts w:ascii="Georgia" w:hAnsi="Georgia" w:cs="Georgia"/>
          <w:b/>
          <w:bCs/>
          <w:sz w:val="20"/>
          <w:szCs w:val="20"/>
        </w:rPr>
      </w:pPr>
      <w:r w:rsidRPr="00284CAC">
        <w:rPr>
          <w:rFonts w:ascii="Georgia" w:hAnsi="Georgia" w:cs="Georgia"/>
          <w:b/>
          <w:bCs/>
          <w:sz w:val="20"/>
          <w:szCs w:val="20"/>
        </w:rPr>
        <w:t>Wymagania ogólne:</w:t>
      </w:r>
    </w:p>
    <w:tbl>
      <w:tblPr>
        <w:tblW w:w="10206"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497"/>
        <w:gridCol w:w="9709"/>
      </w:tblGrid>
      <w:tr w:rsidR="00284CAC" w:rsidRPr="00284CAC" w14:paraId="64BFCBFD" w14:textId="77777777" w:rsidTr="00284CAC">
        <w:trPr>
          <w:trHeight w:val="284"/>
        </w:trPr>
        <w:tc>
          <w:tcPr>
            <w:tcW w:w="497" w:type="dxa"/>
            <w:vAlign w:val="center"/>
          </w:tcPr>
          <w:p w14:paraId="2A264416" w14:textId="77777777" w:rsidR="00284CAC" w:rsidRPr="00284CAC" w:rsidRDefault="00284CAC" w:rsidP="00284CAC">
            <w:pPr>
              <w:spacing w:line="360" w:lineRule="auto"/>
              <w:jc w:val="center"/>
              <w:rPr>
                <w:rFonts w:ascii="Georgia" w:hAnsi="Georgia" w:cs="Arial"/>
                <w:sz w:val="20"/>
                <w:szCs w:val="20"/>
              </w:rPr>
            </w:pPr>
            <w:r w:rsidRPr="00284CAC">
              <w:rPr>
                <w:rFonts w:ascii="Georgia" w:hAnsi="Georgia" w:cs="Arial"/>
                <w:sz w:val="20"/>
                <w:szCs w:val="20"/>
              </w:rPr>
              <w:t>1.</w:t>
            </w:r>
          </w:p>
        </w:tc>
        <w:tc>
          <w:tcPr>
            <w:tcW w:w="9709" w:type="dxa"/>
            <w:vAlign w:val="center"/>
          </w:tcPr>
          <w:p w14:paraId="190EB844" w14:textId="77777777" w:rsidR="00284CAC" w:rsidRPr="00284CAC" w:rsidRDefault="00284CAC" w:rsidP="00284CAC">
            <w:pPr>
              <w:spacing w:line="360" w:lineRule="auto"/>
              <w:rPr>
                <w:rFonts w:ascii="Georgia" w:hAnsi="Georgia" w:cs="Arial"/>
                <w:sz w:val="20"/>
                <w:szCs w:val="20"/>
              </w:rPr>
            </w:pPr>
            <w:r w:rsidRPr="00284CAC">
              <w:rPr>
                <w:rFonts w:ascii="Georgia" w:hAnsi="Georgia" w:cs="Arial"/>
                <w:sz w:val="20"/>
                <w:szCs w:val="20"/>
              </w:rPr>
              <w:t>Narzędzia  fabrycznie nowe, rok produkcji 2024, nie dopuszcza się narzędzi regenerowanych lub używanych.</w:t>
            </w:r>
          </w:p>
        </w:tc>
      </w:tr>
      <w:tr w:rsidR="00284CAC" w:rsidRPr="00284CAC" w14:paraId="68E4F51C" w14:textId="77777777" w:rsidTr="00284CAC">
        <w:trPr>
          <w:trHeight w:val="284"/>
        </w:trPr>
        <w:tc>
          <w:tcPr>
            <w:tcW w:w="497" w:type="dxa"/>
            <w:vAlign w:val="center"/>
          </w:tcPr>
          <w:p w14:paraId="2EA889EC" w14:textId="77777777" w:rsidR="00284CAC" w:rsidRPr="00284CAC" w:rsidRDefault="00284CAC" w:rsidP="00284CAC">
            <w:pPr>
              <w:spacing w:line="360" w:lineRule="auto"/>
              <w:jc w:val="center"/>
              <w:rPr>
                <w:rFonts w:ascii="Georgia" w:hAnsi="Georgia" w:cs="Arial"/>
                <w:sz w:val="20"/>
                <w:szCs w:val="20"/>
              </w:rPr>
            </w:pPr>
            <w:r w:rsidRPr="00284CAC">
              <w:rPr>
                <w:rFonts w:ascii="Georgia" w:hAnsi="Georgia" w:cs="Arial"/>
                <w:sz w:val="20"/>
                <w:szCs w:val="20"/>
              </w:rPr>
              <w:t>2.</w:t>
            </w:r>
          </w:p>
        </w:tc>
        <w:tc>
          <w:tcPr>
            <w:tcW w:w="9709" w:type="dxa"/>
            <w:vAlign w:val="center"/>
          </w:tcPr>
          <w:p w14:paraId="12BFF349" w14:textId="77777777" w:rsidR="00284CAC" w:rsidRPr="00284CAC" w:rsidRDefault="00284CAC" w:rsidP="00284CAC">
            <w:pPr>
              <w:spacing w:line="360" w:lineRule="auto"/>
              <w:rPr>
                <w:rFonts w:ascii="Georgia" w:hAnsi="Georgia" w:cs="Arial"/>
                <w:sz w:val="20"/>
                <w:szCs w:val="20"/>
              </w:rPr>
            </w:pPr>
            <w:r w:rsidRPr="00284CAC">
              <w:rPr>
                <w:rFonts w:ascii="Georgia" w:hAnsi="Georgia" w:cs="Arial"/>
                <w:sz w:val="20"/>
                <w:szCs w:val="20"/>
              </w:rPr>
              <w:t xml:space="preserve">Narzędzia kompatybilne z aparatami – diatermia typ ARC 350 i ARC400 </w:t>
            </w:r>
            <w:proofErr w:type="spellStart"/>
            <w:r w:rsidRPr="00284CAC">
              <w:rPr>
                <w:rFonts w:ascii="Georgia" w:hAnsi="Georgia" w:cs="Arial"/>
                <w:sz w:val="20"/>
                <w:szCs w:val="20"/>
              </w:rPr>
              <w:t>prod</w:t>
            </w:r>
            <w:proofErr w:type="spellEnd"/>
            <w:r w:rsidRPr="00284CAC">
              <w:rPr>
                <w:rFonts w:ascii="Georgia" w:hAnsi="Georgia" w:cs="Arial"/>
                <w:sz w:val="20"/>
                <w:szCs w:val="20"/>
              </w:rPr>
              <w:t xml:space="preserve">. </w:t>
            </w:r>
            <w:proofErr w:type="spellStart"/>
            <w:r w:rsidRPr="00284CAC">
              <w:rPr>
                <w:rFonts w:ascii="Georgia" w:hAnsi="Georgia" w:cs="Arial"/>
                <w:sz w:val="20"/>
                <w:szCs w:val="20"/>
              </w:rPr>
              <w:t>Bowa</w:t>
            </w:r>
            <w:proofErr w:type="spellEnd"/>
            <w:r w:rsidRPr="00284CAC">
              <w:rPr>
                <w:rFonts w:ascii="Georgia" w:hAnsi="Georgia" w:cs="Arial"/>
                <w:sz w:val="20"/>
                <w:szCs w:val="20"/>
              </w:rPr>
              <w:t xml:space="preserve"> Medical</w:t>
            </w:r>
          </w:p>
        </w:tc>
      </w:tr>
      <w:tr w:rsidR="00284CAC" w:rsidRPr="00284CAC" w14:paraId="1BA855F5" w14:textId="77777777" w:rsidTr="00284CAC">
        <w:trPr>
          <w:trHeight w:val="284"/>
        </w:trPr>
        <w:tc>
          <w:tcPr>
            <w:tcW w:w="497" w:type="dxa"/>
            <w:vAlign w:val="center"/>
          </w:tcPr>
          <w:p w14:paraId="329C18DA" w14:textId="77777777" w:rsidR="00284CAC" w:rsidRPr="00284CAC" w:rsidRDefault="00284CAC" w:rsidP="00284CAC">
            <w:pPr>
              <w:spacing w:line="360" w:lineRule="auto"/>
              <w:jc w:val="center"/>
              <w:rPr>
                <w:rFonts w:ascii="Georgia" w:hAnsi="Georgia" w:cs="Arial"/>
                <w:sz w:val="20"/>
                <w:szCs w:val="20"/>
              </w:rPr>
            </w:pPr>
            <w:r w:rsidRPr="00284CAC">
              <w:rPr>
                <w:rFonts w:ascii="Georgia" w:hAnsi="Georgia" w:cs="Arial"/>
                <w:sz w:val="20"/>
                <w:szCs w:val="20"/>
              </w:rPr>
              <w:t>3.</w:t>
            </w:r>
          </w:p>
        </w:tc>
        <w:tc>
          <w:tcPr>
            <w:tcW w:w="9709" w:type="dxa"/>
            <w:vAlign w:val="center"/>
          </w:tcPr>
          <w:p w14:paraId="29722954" w14:textId="6A596F83" w:rsidR="00284CAC" w:rsidRPr="00284CAC" w:rsidRDefault="00284CAC" w:rsidP="00284CAC">
            <w:pPr>
              <w:spacing w:line="360" w:lineRule="auto"/>
              <w:jc w:val="both"/>
              <w:rPr>
                <w:rFonts w:ascii="Georgia" w:hAnsi="Georgia" w:cs="Arial"/>
                <w:sz w:val="20"/>
                <w:szCs w:val="20"/>
              </w:rPr>
            </w:pPr>
            <w:r w:rsidRPr="00284CAC">
              <w:rPr>
                <w:rFonts w:ascii="Georgia" w:hAnsi="Georgia" w:cs="Arial"/>
                <w:sz w:val="20"/>
                <w:szCs w:val="20"/>
              </w:rPr>
              <w:t xml:space="preserve">Wymagana gwarancja: </w:t>
            </w:r>
            <w:r w:rsidR="004B3365">
              <w:rPr>
                <w:rFonts w:ascii="Georgia" w:hAnsi="Georgia" w:cs="Arial"/>
                <w:sz w:val="20"/>
                <w:szCs w:val="20"/>
              </w:rPr>
              <w:t>minimum</w:t>
            </w:r>
            <w:r w:rsidR="004B3365" w:rsidRPr="00284CAC">
              <w:rPr>
                <w:rFonts w:ascii="Georgia" w:hAnsi="Georgia" w:cs="Arial"/>
                <w:sz w:val="20"/>
                <w:szCs w:val="20"/>
              </w:rPr>
              <w:t xml:space="preserve"> </w:t>
            </w:r>
            <w:r w:rsidRPr="00284CAC">
              <w:rPr>
                <w:rFonts w:ascii="Georgia" w:hAnsi="Georgia" w:cs="Arial"/>
                <w:sz w:val="20"/>
                <w:szCs w:val="20"/>
              </w:rPr>
              <w:t xml:space="preserve">24 miesiące </w:t>
            </w:r>
          </w:p>
        </w:tc>
      </w:tr>
      <w:tr w:rsidR="00284CAC" w:rsidRPr="00284CAC" w14:paraId="598A4F5E" w14:textId="77777777" w:rsidTr="00284CAC">
        <w:trPr>
          <w:trHeight w:val="284"/>
        </w:trPr>
        <w:tc>
          <w:tcPr>
            <w:tcW w:w="497" w:type="dxa"/>
            <w:vAlign w:val="center"/>
          </w:tcPr>
          <w:p w14:paraId="23F654B3" w14:textId="77777777" w:rsidR="00284CAC" w:rsidRPr="00284CAC" w:rsidRDefault="00284CAC" w:rsidP="00284CAC">
            <w:pPr>
              <w:spacing w:line="360" w:lineRule="auto"/>
              <w:jc w:val="center"/>
              <w:rPr>
                <w:rFonts w:ascii="Georgia" w:hAnsi="Georgia" w:cs="Arial"/>
                <w:sz w:val="20"/>
                <w:szCs w:val="20"/>
              </w:rPr>
            </w:pPr>
            <w:r w:rsidRPr="00284CAC">
              <w:rPr>
                <w:rFonts w:ascii="Georgia" w:hAnsi="Georgia" w:cs="Arial"/>
                <w:sz w:val="20"/>
                <w:szCs w:val="20"/>
              </w:rPr>
              <w:t>4.</w:t>
            </w:r>
          </w:p>
        </w:tc>
        <w:tc>
          <w:tcPr>
            <w:tcW w:w="9709" w:type="dxa"/>
            <w:vAlign w:val="center"/>
          </w:tcPr>
          <w:p w14:paraId="3C1C0F73" w14:textId="77777777" w:rsidR="00284CAC" w:rsidRPr="00284CAC" w:rsidRDefault="00284CAC" w:rsidP="00284CAC">
            <w:pPr>
              <w:spacing w:line="360" w:lineRule="auto"/>
              <w:jc w:val="both"/>
              <w:rPr>
                <w:rFonts w:ascii="Georgia" w:hAnsi="Georgia" w:cs="Arial"/>
                <w:sz w:val="20"/>
                <w:szCs w:val="20"/>
              </w:rPr>
            </w:pPr>
            <w:r w:rsidRPr="00284CAC">
              <w:rPr>
                <w:rFonts w:ascii="Georgia" w:hAnsi="Georgia" w:cs="Arial"/>
                <w:sz w:val="20"/>
                <w:szCs w:val="20"/>
              </w:rPr>
              <w:t>Narzędzia muszą posiadać możliwość:</w:t>
            </w:r>
          </w:p>
          <w:p w14:paraId="1B898001" w14:textId="77777777" w:rsidR="00284CAC" w:rsidRPr="00284CAC" w:rsidRDefault="00284CAC" w:rsidP="00284CAC">
            <w:pPr>
              <w:spacing w:line="360" w:lineRule="auto"/>
              <w:jc w:val="both"/>
              <w:rPr>
                <w:rFonts w:ascii="Georgia" w:hAnsi="Georgia" w:cs="Arial"/>
                <w:sz w:val="20"/>
                <w:szCs w:val="20"/>
              </w:rPr>
            </w:pPr>
            <w:r w:rsidRPr="00284CAC">
              <w:rPr>
                <w:rFonts w:ascii="Georgia" w:hAnsi="Georgia" w:cs="Arial"/>
                <w:sz w:val="20"/>
                <w:szCs w:val="20"/>
              </w:rPr>
              <w:t>- mycia (ultradźwięki, neutralizacja i środki myjące posiadające dopuszczenie PZH)</w:t>
            </w:r>
          </w:p>
          <w:p w14:paraId="050055F2" w14:textId="77777777" w:rsidR="00284CAC" w:rsidRPr="00284CAC" w:rsidRDefault="00284CAC" w:rsidP="00284CAC">
            <w:pPr>
              <w:spacing w:line="360" w:lineRule="auto"/>
              <w:jc w:val="both"/>
              <w:rPr>
                <w:rFonts w:ascii="Georgia" w:hAnsi="Georgia" w:cs="Arial"/>
                <w:sz w:val="20"/>
                <w:szCs w:val="20"/>
              </w:rPr>
            </w:pPr>
            <w:r w:rsidRPr="00284CAC">
              <w:rPr>
                <w:rFonts w:ascii="Georgia" w:hAnsi="Georgia" w:cs="Arial"/>
                <w:sz w:val="20"/>
                <w:szCs w:val="20"/>
              </w:rPr>
              <w:t>- dezynfekcji (temperaturowa i chemiczna środkami dopuszczonymi przez PZH)</w:t>
            </w:r>
          </w:p>
          <w:p w14:paraId="78EDE580" w14:textId="77777777" w:rsidR="00284CAC" w:rsidRPr="00284CAC" w:rsidRDefault="00284CAC" w:rsidP="00284CAC">
            <w:pPr>
              <w:spacing w:line="360" w:lineRule="auto"/>
              <w:rPr>
                <w:rFonts w:ascii="Georgia" w:hAnsi="Georgia" w:cs="Arial"/>
                <w:sz w:val="20"/>
                <w:szCs w:val="20"/>
              </w:rPr>
            </w:pPr>
            <w:r w:rsidRPr="00284CAC">
              <w:rPr>
                <w:rFonts w:ascii="Georgia" w:hAnsi="Georgia" w:cs="Arial"/>
                <w:sz w:val="20"/>
                <w:szCs w:val="20"/>
              </w:rPr>
              <w:t>- sterylizacji (parowa w autoklawach 134˚C, tlenek etylenu dla materiałów wrażliwych temperatura 51˚C)</w:t>
            </w:r>
          </w:p>
        </w:tc>
      </w:tr>
      <w:tr w:rsidR="00284CAC" w:rsidRPr="00284CAC" w14:paraId="214BD7CE" w14:textId="77777777" w:rsidTr="00284CAC">
        <w:trPr>
          <w:trHeight w:val="284"/>
        </w:trPr>
        <w:tc>
          <w:tcPr>
            <w:tcW w:w="497" w:type="dxa"/>
            <w:vAlign w:val="center"/>
          </w:tcPr>
          <w:p w14:paraId="2A13AA55" w14:textId="77777777" w:rsidR="00284CAC" w:rsidRPr="00284CAC" w:rsidRDefault="00284CAC" w:rsidP="00284CAC">
            <w:pPr>
              <w:spacing w:line="360" w:lineRule="auto"/>
              <w:jc w:val="center"/>
              <w:rPr>
                <w:rFonts w:ascii="Georgia" w:hAnsi="Georgia" w:cs="Arial"/>
                <w:sz w:val="20"/>
                <w:szCs w:val="20"/>
              </w:rPr>
            </w:pPr>
            <w:r w:rsidRPr="00284CAC">
              <w:rPr>
                <w:rFonts w:ascii="Georgia" w:hAnsi="Georgia" w:cs="Arial"/>
                <w:sz w:val="20"/>
                <w:szCs w:val="20"/>
              </w:rPr>
              <w:t>5.</w:t>
            </w:r>
          </w:p>
        </w:tc>
        <w:tc>
          <w:tcPr>
            <w:tcW w:w="9709" w:type="dxa"/>
            <w:vAlign w:val="center"/>
          </w:tcPr>
          <w:p w14:paraId="4F7A48E8" w14:textId="77777777" w:rsidR="00284CAC" w:rsidRPr="00284CAC" w:rsidRDefault="00284CAC" w:rsidP="00284CAC">
            <w:pPr>
              <w:spacing w:line="360" w:lineRule="auto"/>
              <w:jc w:val="both"/>
              <w:rPr>
                <w:rFonts w:ascii="Georgia" w:hAnsi="Georgia" w:cs="Arial"/>
                <w:sz w:val="20"/>
                <w:szCs w:val="20"/>
              </w:rPr>
            </w:pPr>
            <w:r w:rsidRPr="00284CAC">
              <w:rPr>
                <w:rFonts w:ascii="Georgia" w:hAnsi="Georgia" w:cs="Arial"/>
                <w:sz w:val="20"/>
                <w:szCs w:val="20"/>
              </w:rPr>
              <w:t>Trwałe oznakowanie narzędzi: logo producenta, nr katalogowy.</w:t>
            </w:r>
          </w:p>
        </w:tc>
      </w:tr>
    </w:tbl>
    <w:p w14:paraId="732A6F39" w14:textId="77777777" w:rsidR="00284CAC" w:rsidRPr="00284CAC" w:rsidRDefault="00284CAC" w:rsidP="00284CAC">
      <w:pPr>
        <w:spacing w:line="360" w:lineRule="auto"/>
        <w:rPr>
          <w:rFonts w:ascii="Georgia" w:hAnsi="Georgia" w:cs="Georgia"/>
          <w:b/>
          <w:bCs/>
          <w:sz w:val="20"/>
          <w:szCs w:val="20"/>
        </w:rPr>
      </w:pPr>
    </w:p>
    <w:p w14:paraId="619F38ED" w14:textId="1CADC430" w:rsidR="00284CAC" w:rsidRPr="00284CAC" w:rsidRDefault="00284CAC" w:rsidP="00284CAC">
      <w:pPr>
        <w:pStyle w:val="Akapitzlist"/>
        <w:numPr>
          <w:ilvl w:val="0"/>
          <w:numId w:val="84"/>
        </w:numPr>
        <w:spacing w:line="360" w:lineRule="auto"/>
        <w:ind w:left="0" w:firstLine="0"/>
        <w:rPr>
          <w:rFonts w:ascii="Georgia" w:hAnsi="Georgia" w:cs="Georgia"/>
          <w:b/>
          <w:bCs/>
          <w:sz w:val="20"/>
          <w:szCs w:val="20"/>
        </w:rPr>
      </w:pPr>
      <w:r>
        <w:rPr>
          <w:rFonts w:ascii="Georgia" w:hAnsi="Georgia" w:cs="Georgia"/>
          <w:b/>
          <w:bCs/>
          <w:sz w:val="20"/>
          <w:szCs w:val="20"/>
        </w:rPr>
        <w:t>Asortyment:</w:t>
      </w:r>
    </w:p>
    <w:tbl>
      <w:tblPr>
        <w:tblW w:w="10136" w:type="dxa"/>
        <w:tblInd w:w="-7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50"/>
        <w:gridCol w:w="8210"/>
        <w:gridCol w:w="567"/>
        <w:gridCol w:w="709"/>
      </w:tblGrid>
      <w:tr w:rsidR="00A94362" w:rsidRPr="00A94362" w14:paraId="41768EA8" w14:textId="70D141A2" w:rsidTr="00A94362">
        <w:trPr>
          <w:trHeight w:val="284"/>
        </w:trPr>
        <w:tc>
          <w:tcPr>
            <w:tcW w:w="650" w:type="dxa"/>
            <w:vAlign w:val="center"/>
          </w:tcPr>
          <w:p w14:paraId="685031D5" w14:textId="46B2690E" w:rsidR="00A94362" w:rsidRPr="00A94362" w:rsidRDefault="00A94362" w:rsidP="00A94362">
            <w:pPr>
              <w:spacing w:line="360" w:lineRule="auto"/>
              <w:jc w:val="center"/>
              <w:rPr>
                <w:rFonts w:ascii="Georgia" w:hAnsi="Georgia" w:cs="Arial"/>
                <w:b/>
                <w:sz w:val="20"/>
                <w:szCs w:val="20"/>
              </w:rPr>
            </w:pPr>
            <w:r w:rsidRPr="00A94362">
              <w:rPr>
                <w:rFonts w:ascii="Georgia" w:hAnsi="Georgia" w:cs="Arial"/>
                <w:b/>
                <w:sz w:val="20"/>
                <w:szCs w:val="20"/>
              </w:rPr>
              <w:t>Lp.</w:t>
            </w:r>
          </w:p>
        </w:tc>
        <w:tc>
          <w:tcPr>
            <w:tcW w:w="8210" w:type="dxa"/>
            <w:vAlign w:val="center"/>
          </w:tcPr>
          <w:p w14:paraId="6794B49C" w14:textId="191C5ECF" w:rsidR="00A94362" w:rsidRPr="00A94362" w:rsidRDefault="00A94362" w:rsidP="00A94362">
            <w:pPr>
              <w:autoSpaceDE w:val="0"/>
              <w:autoSpaceDN w:val="0"/>
              <w:adjustRightInd w:val="0"/>
              <w:spacing w:line="360" w:lineRule="auto"/>
              <w:jc w:val="center"/>
              <w:rPr>
                <w:rFonts w:ascii="Georgia" w:eastAsia="Microsoft YaHei" w:hAnsi="Georgia" w:cs="Arial"/>
                <w:b/>
                <w:kern w:val="0"/>
                <w:sz w:val="20"/>
                <w:szCs w:val="20"/>
              </w:rPr>
            </w:pPr>
            <w:r w:rsidRPr="00A94362">
              <w:rPr>
                <w:rFonts w:ascii="Georgia" w:eastAsia="Microsoft YaHei" w:hAnsi="Georgia" w:cs="Arial"/>
                <w:b/>
                <w:kern w:val="0"/>
                <w:sz w:val="20"/>
                <w:szCs w:val="20"/>
              </w:rPr>
              <w:t>Nazwa</w:t>
            </w:r>
          </w:p>
        </w:tc>
        <w:tc>
          <w:tcPr>
            <w:tcW w:w="567" w:type="dxa"/>
            <w:vAlign w:val="center"/>
          </w:tcPr>
          <w:p w14:paraId="4EE1A4A8" w14:textId="0604B465" w:rsidR="00A94362" w:rsidRPr="00A94362" w:rsidRDefault="00A94362" w:rsidP="00A94362">
            <w:pPr>
              <w:spacing w:line="360" w:lineRule="auto"/>
              <w:jc w:val="center"/>
              <w:rPr>
                <w:rFonts w:ascii="Georgia" w:hAnsi="Georgia" w:cs="Arial"/>
                <w:b/>
                <w:sz w:val="20"/>
                <w:szCs w:val="20"/>
              </w:rPr>
            </w:pPr>
            <w:r w:rsidRPr="00A94362">
              <w:rPr>
                <w:rFonts w:ascii="Georgia" w:hAnsi="Georgia" w:cs="Arial"/>
                <w:b/>
                <w:sz w:val="20"/>
                <w:szCs w:val="20"/>
              </w:rPr>
              <w:t>j.m.</w:t>
            </w:r>
          </w:p>
        </w:tc>
        <w:tc>
          <w:tcPr>
            <w:tcW w:w="709" w:type="dxa"/>
            <w:vAlign w:val="center"/>
          </w:tcPr>
          <w:p w14:paraId="26CFC58F" w14:textId="267A401D" w:rsidR="00A94362" w:rsidRPr="00A94362" w:rsidRDefault="00A94362" w:rsidP="00A94362">
            <w:pPr>
              <w:spacing w:line="360" w:lineRule="auto"/>
              <w:jc w:val="center"/>
              <w:rPr>
                <w:rFonts w:ascii="Georgia" w:hAnsi="Georgia" w:cs="Arial"/>
                <w:b/>
                <w:sz w:val="20"/>
                <w:szCs w:val="20"/>
              </w:rPr>
            </w:pPr>
            <w:r w:rsidRPr="00A94362">
              <w:rPr>
                <w:rFonts w:ascii="Georgia" w:hAnsi="Georgia" w:cs="Arial"/>
                <w:b/>
                <w:sz w:val="20"/>
                <w:szCs w:val="20"/>
              </w:rPr>
              <w:t>Ilość</w:t>
            </w:r>
          </w:p>
        </w:tc>
      </w:tr>
      <w:tr w:rsidR="00A94362" w:rsidRPr="00A94362" w14:paraId="625E4A02" w14:textId="639E1D59" w:rsidTr="00A94362">
        <w:trPr>
          <w:trHeight w:val="284"/>
        </w:trPr>
        <w:tc>
          <w:tcPr>
            <w:tcW w:w="650" w:type="dxa"/>
            <w:vAlign w:val="center"/>
          </w:tcPr>
          <w:p w14:paraId="2D46FDB7" w14:textId="3E241DC3" w:rsidR="00A94362" w:rsidRPr="00A94362" w:rsidRDefault="00A94362" w:rsidP="00A94362">
            <w:pPr>
              <w:spacing w:line="360" w:lineRule="auto"/>
              <w:jc w:val="center"/>
              <w:rPr>
                <w:rFonts w:ascii="Georgia" w:hAnsi="Georgia" w:cs="Arial"/>
                <w:bCs/>
                <w:sz w:val="20"/>
                <w:szCs w:val="20"/>
              </w:rPr>
            </w:pPr>
            <w:r>
              <w:rPr>
                <w:rFonts w:ascii="Georgia" w:hAnsi="Georgia" w:cs="Arial"/>
                <w:bCs/>
                <w:sz w:val="20"/>
                <w:szCs w:val="20"/>
              </w:rPr>
              <w:t>1</w:t>
            </w:r>
          </w:p>
        </w:tc>
        <w:tc>
          <w:tcPr>
            <w:tcW w:w="8210" w:type="dxa"/>
            <w:vAlign w:val="center"/>
          </w:tcPr>
          <w:p w14:paraId="2ADAF784" w14:textId="08EBCB1F" w:rsidR="00A94362" w:rsidRPr="00A94362" w:rsidRDefault="00A94362" w:rsidP="00A94362">
            <w:pPr>
              <w:autoSpaceDE w:val="0"/>
              <w:autoSpaceDN w:val="0"/>
              <w:adjustRightInd w:val="0"/>
              <w:spacing w:line="360" w:lineRule="auto"/>
              <w:rPr>
                <w:rFonts w:ascii="Georgia" w:eastAsia="Microsoft YaHei" w:hAnsi="Georgia" w:cs="Arial"/>
                <w:bCs/>
                <w:kern w:val="0"/>
                <w:sz w:val="20"/>
                <w:szCs w:val="20"/>
              </w:rPr>
            </w:pPr>
            <w:r w:rsidRPr="00A94362">
              <w:rPr>
                <w:rFonts w:ascii="Georgia" w:eastAsia="Microsoft YaHei" w:hAnsi="Georgia" w:cs="Arial"/>
                <w:bCs/>
                <w:kern w:val="0"/>
                <w:sz w:val="20"/>
                <w:szCs w:val="20"/>
              </w:rPr>
              <w:t xml:space="preserve">Instrument do zamykania naczyń do </w:t>
            </w:r>
            <w:r>
              <w:rPr>
                <w:rFonts w:ascii="Cambria Math" w:eastAsia="Microsoft YaHei" w:hAnsi="Cambria Math"/>
                <w:bCs/>
                <w:kern w:val="0"/>
                <w:sz w:val="20"/>
                <w:szCs w:val="20"/>
              </w:rPr>
              <w:t xml:space="preserve">⌀ </w:t>
            </w:r>
            <w:r w:rsidRPr="00A94362">
              <w:rPr>
                <w:rFonts w:ascii="Georgia" w:eastAsia="Microsoft YaHei" w:hAnsi="Georgia" w:cs="Arial"/>
                <w:bCs/>
                <w:kern w:val="0"/>
                <w:sz w:val="20"/>
                <w:szCs w:val="20"/>
              </w:rPr>
              <w:t>7mm, wielorazowego użytku - klemy do chirurgii otwartej dł. 280mm, z zaczepem, końcówka zagięta dł. 30mm, szerokość 3mm - 5mm, pokryta powłoką nieprzywierającą, kabel 4,5m z funkcją automatycznego rozpoznawania i dobierania parametrów przez aparat; przeznaczenie do min. 50 cykli sterylizacji</w:t>
            </w:r>
          </w:p>
        </w:tc>
        <w:tc>
          <w:tcPr>
            <w:tcW w:w="567" w:type="dxa"/>
            <w:vAlign w:val="center"/>
          </w:tcPr>
          <w:p w14:paraId="2D5649E9" w14:textId="3A079F51" w:rsidR="00A94362" w:rsidRPr="00A94362" w:rsidRDefault="00A94362" w:rsidP="00A94362">
            <w:pPr>
              <w:spacing w:line="360" w:lineRule="auto"/>
              <w:jc w:val="center"/>
              <w:rPr>
                <w:rFonts w:ascii="Georgia" w:hAnsi="Georgia" w:cs="Arial"/>
                <w:bCs/>
                <w:sz w:val="20"/>
                <w:szCs w:val="20"/>
              </w:rPr>
            </w:pPr>
            <w:r>
              <w:rPr>
                <w:rFonts w:ascii="Georgia" w:hAnsi="Georgia" w:cs="Arial"/>
                <w:bCs/>
                <w:sz w:val="20"/>
                <w:szCs w:val="20"/>
              </w:rPr>
              <w:t>Szt</w:t>
            </w:r>
          </w:p>
        </w:tc>
        <w:tc>
          <w:tcPr>
            <w:tcW w:w="709" w:type="dxa"/>
            <w:vAlign w:val="center"/>
          </w:tcPr>
          <w:p w14:paraId="43D8B8F2" w14:textId="48D1861F" w:rsidR="00A94362" w:rsidRPr="00A94362" w:rsidRDefault="00A94362" w:rsidP="00A94362">
            <w:pPr>
              <w:spacing w:line="360" w:lineRule="auto"/>
              <w:jc w:val="center"/>
              <w:rPr>
                <w:rFonts w:ascii="Georgia" w:hAnsi="Georgia" w:cs="Arial"/>
                <w:bCs/>
                <w:sz w:val="20"/>
                <w:szCs w:val="20"/>
              </w:rPr>
            </w:pPr>
            <w:r>
              <w:rPr>
                <w:rFonts w:ascii="Georgia" w:hAnsi="Georgia" w:cs="Arial"/>
                <w:bCs/>
                <w:sz w:val="20"/>
                <w:szCs w:val="20"/>
              </w:rPr>
              <w:t>1</w:t>
            </w:r>
          </w:p>
        </w:tc>
      </w:tr>
      <w:tr w:rsidR="00A94362" w:rsidRPr="00A94362" w14:paraId="15B3C105" w14:textId="1F724901" w:rsidTr="00A94362">
        <w:trPr>
          <w:trHeight w:val="284"/>
        </w:trPr>
        <w:tc>
          <w:tcPr>
            <w:tcW w:w="650" w:type="dxa"/>
            <w:vAlign w:val="center"/>
          </w:tcPr>
          <w:p w14:paraId="564A0AD0" w14:textId="4D1068B4" w:rsidR="00A94362" w:rsidRPr="00A94362" w:rsidRDefault="00A94362" w:rsidP="00A94362">
            <w:pPr>
              <w:spacing w:line="360" w:lineRule="auto"/>
              <w:jc w:val="center"/>
              <w:rPr>
                <w:rFonts w:ascii="Georgia" w:hAnsi="Georgia" w:cs="Arial"/>
                <w:bCs/>
                <w:sz w:val="20"/>
                <w:szCs w:val="20"/>
              </w:rPr>
            </w:pPr>
            <w:r>
              <w:rPr>
                <w:rFonts w:ascii="Georgia" w:hAnsi="Georgia" w:cs="Arial"/>
                <w:bCs/>
                <w:sz w:val="20"/>
                <w:szCs w:val="20"/>
              </w:rPr>
              <w:t>2</w:t>
            </w:r>
          </w:p>
        </w:tc>
        <w:tc>
          <w:tcPr>
            <w:tcW w:w="8210" w:type="dxa"/>
            <w:vAlign w:val="center"/>
          </w:tcPr>
          <w:p w14:paraId="63B7BC71" w14:textId="3C334611" w:rsidR="00A94362" w:rsidRPr="00A94362" w:rsidRDefault="00A94362" w:rsidP="00A94362">
            <w:pPr>
              <w:autoSpaceDE w:val="0"/>
              <w:autoSpaceDN w:val="0"/>
              <w:adjustRightInd w:val="0"/>
              <w:spacing w:line="360" w:lineRule="auto"/>
              <w:rPr>
                <w:rFonts w:ascii="Georgia" w:eastAsia="Microsoft YaHei" w:hAnsi="Georgia" w:cs="Arial"/>
                <w:bCs/>
                <w:kern w:val="0"/>
                <w:sz w:val="20"/>
                <w:szCs w:val="20"/>
              </w:rPr>
            </w:pPr>
            <w:r w:rsidRPr="00A94362">
              <w:rPr>
                <w:rFonts w:ascii="Georgia" w:eastAsia="Microsoft YaHei" w:hAnsi="Georgia" w:cs="Arial"/>
                <w:bCs/>
                <w:kern w:val="0"/>
                <w:sz w:val="20"/>
                <w:szCs w:val="20"/>
              </w:rPr>
              <w:t xml:space="preserve">Szczęki Maryland, zagięte, ząbkowane, dł. 360mm do instrumentu do zamykania naczyń do  </w:t>
            </w:r>
            <w:r>
              <w:rPr>
                <w:rFonts w:ascii="Cambria Math" w:eastAsia="Microsoft YaHei" w:hAnsi="Cambria Math"/>
                <w:bCs/>
                <w:kern w:val="0"/>
                <w:sz w:val="20"/>
                <w:szCs w:val="20"/>
              </w:rPr>
              <w:t xml:space="preserve">⌀ </w:t>
            </w:r>
            <w:r w:rsidRPr="00A94362">
              <w:rPr>
                <w:rFonts w:ascii="Georgia" w:eastAsia="Microsoft YaHei" w:hAnsi="Georgia" w:cs="Arial"/>
                <w:bCs/>
                <w:kern w:val="0"/>
                <w:sz w:val="20"/>
                <w:szCs w:val="20"/>
              </w:rPr>
              <w:t>7mm, wielorazowego użytku; przeznaczenie do min. 20 cykli sterylizacji</w:t>
            </w:r>
          </w:p>
        </w:tc>
        <w:tc>
          <w:tcPr>
            <w:tcW w:w="567" w:type="dxa"/>
            <w:vAlign w:val="center"/>
          </w:tcPr>
          <w:p w14:paraId="1AC51498" w14:textId="11DED3D8" w:rsidR="00A94362" w:rsidRPr="00A94362" w:rsidRDefault="00A94362" w:rsidP="00A94362">
            <w:pPr>
              <w:spacing w:line="360" w:lineRule="auto"/>
              <w:jc w:val="center"/>
              <w:rPr>
                <w:rFonts w:ascii="Georgia" w:hAnsi="Georgia" w:cs="Arial"/>
                <w:bCs/>
                <w:sz w:val="20"/>
                <w:szCs w:val="20"/>
              </w:rPr>
            </w:pPr>
            <w:r>
              <w:rPr>
                <w:rFonts w:ascii="Georgia" w:hAnsi="Georgia" w:cs="Arial"/>
                <w:bCs/>
                <w:sz w:val="20"/>
                <w:szCs w:val="20"/>
              </w:rPr>
              <w:t>Szt</w:t>
            </w:r>
          </w:p>
        </w:tc>
        <w:tc>
          <w:tcPr>
            <w:tcW w:w="709" w:type="dxa"/>
            <w:vAlign w:val="center"/>
          </w:tcPr>
          <w:p w14:paraId="7E676940" w14:textId="29133B30" w:rsidR="00A94362" w:rsidRPr="00A94362" w:rsidRDefault="00A94362" w:rsidP="00A94362">
            <w:pPr>
              <w:spacing w:line="360" w:lineRule="auto"/>
              <w:jc w:val="center"/>
              <w:rPr>
                <w:rFonts w:ascii="Georgia" w:hAnsi="Georgia" w:cs="Arial"/>
                <w:bCs/>
                <w:sz w:val="20"/>
                <w:szCs w:val="20"/>
              </w:rPr>
            </w:pPr>
            <w:r>
              <w:rPr>
                <w:rFonts w:ascii="Georgia" w:hAnsi="Georgia" w:cs="Arial"/>
                <w:bCs/>
                <w:sz w:val="20"/>
                <w:szCs w:val="20"/>
              </w:rPr>
              <w:t>2</w:t>
            </w:r>
          </w:p>
        </w:tc>
      </w:tr>
      <w:tr w:rsidR="00A94362" w:rsidRPr="00A94362" w14:paraId="082C51E6" w14:textId="19F179DB" w:rsidTr="00A94362">
        <w:trPr>
          <w:trHeight w:val="284"/>
        </w:trPr>
        <w:tc>
          <w:tcPr>
            <w:tcW w:w="650" w:type="dxa"/>
            <w:vAlign w:val="center"/>
          </w:tcPr>
          <w:p w14:paraId="2C00A054" w14:textId="1A29C55B" w:rsidR="00A94362" w:rsidRPr="00A94362" w:rsidRDefault="00A94362" w:rsidP="00A94362">
            <w:pPr>
              <w:spacing w:line="360" w:lineRule="auto"/>
              <w:jc w:val="center"/>
              <w:rPr>
                <w:rFonts w:ascii="Georgia" w:hAnsi="Georgia" w:cs="Arial"/>
                <w:bCs/>
                <w:sz w:val="20"/>
                <w:szCs w:val="20"/>
              </w:rPr>
            </w:pPr>
            <w:r>
              <w:rPr>
                <w:rFonts w:ascii="Georgia" w:hAnsi="Georgia" w:cs="Arial"/>
                <w:bCs/>
                <w:sz w:val="20"/>
                <w:szCs w:val="20"/>
              </w:rPr>
              <w:t>3</w:t>
            </w:r>
          </w:p>
        </w:tc>
        <w:tc>
          <w:tcPr>
            <w:tcW w:w="8210" w:type="dxa"/>
            <w:vAlign w:val="center"/>
          </w:tcPr>
          <w:p w14:paraId="1A9EBB5D" w14:textId="67B02B66" w:rsidR="00A94362" w:rsidRPr="00A94362" w:rsidRDefault="00A94362" w:rsidP="00A94362">
            <w:pPr>
              <w:autoSpaceDE w:val="0"/>
              <w:autoSpaceDN w:val="0"/>
              <w:adjustRightInd w:val="0"/>
              <w:spacing w:line="360" w:lineRule="auto"/>
              <w:rPr>
                <w:rFonts w:ascii="Georgia" w:eastAsia="Microsoft YaHei" w:hAnsi="Georgia" w:cs="Arial"/>
                <w:bCs/>
                <w:kern w:val="0"/>
                <w:sz w:val="20"/>
                <w:szCs w:val="20"/>
              </w:rPr>
            </w:pPr>
            <w:r w:rsidRPr="00A94362">
              <w:rPr>
                <w:rFonts w:ascii="Georgia" w:eastAsia="Microsoft YaHei" w:hAnsi="Georgia" w:cs="Arial"/>
                <w:bCs/>
                <w:kern w:val="0"/>
                <w:sz w:val="20"/>
                <w:szCs w:val="20"/>
              </w:rPr>
              <w:t xml:space="preserve">Laparoskopowy instrument do zamykania naczyń do  </w:t>
            </w:r>
            <w:r>
              <w:rPr>
                <w:rFonts w:ascii="Cambria Math" w:eastAsia="Microsoft YaHei" w:hAnsi="Cambria Math"/>
                <w:bCs/>
                <w:kern w:val="0"/>
                <w:sz w:val="20"/>
                <w:szCs w:val="20"/>
              </w:rPr>
              <w:t xml:space="preserve">⌀ </w:t>
            </w:r>
            <w:r w:rsidRPr="00A94362">
              <w:rPr>
                <w:rFonts w:ascii="Georgia" w:eastAsia="Microsoft YaHei" w:hAnsi="Georgia" w:cs="Arial"/>
                <w:bCs/>
                <w:kern w:val="0"/>
                <w:sz w:val="20"/>
                <w:szCs w:val="20"/>
              </w:rPr>
              <w:t xml:space="preserve">7mm, wielorazowego użytku - zestaw: uchwyt z zaczepem, tuba dł. 360mm, </w:t>
            </w:r>
            <w:r>
              <w:rPr>
                <w:rFonts w:ascii="Cambria Math" w:eastAsia="Microsoft YaHei" w:hAnsi="Cambria Math"/>
                <w:bCs/>
                <w:kern w:val="0"/>
                <w:sz w:val="20"/>
                <w:szCs w:val="20"/>
              </w:rPr>
              <w:t xml:space="preserve">⌀ </w:t>
            </w:r>
            <w:r w:rsidRPr="00A94362">
              <w:rPr>
                <w:rFonts w:ascii="Georgia" w:eastAsia="Microsoft YaHei" w:hAnsi="Georgia" w:cs="Arial"/>
                <w:bCs/>
                <w:kern w:val="0"/>
                <w:sz w:val="20"/>
                <w:szCs w:val="20"/>
              </w:rPr>
              <w:t>5mm z możliwością obrotu o 360°, kabel 4,5m z funkcją automatycznego rozpoznawania i dobierania parametrów przez aparat; przeznaczenie do min. 200 cykli sterylizacji (tuba), min. 100 cykli (uchwyt z kablem)</w:t>
            </w:r>
          </w:p>
        </w:tc>
        <w:tc>
          <w:tcPr>
            <w:tcW w:w="567" w:type="dxa"/>
            <w:vAlign w:val="center"/>
          </w:tcPr>
          <w:p w14:paraId="5686B075" w14:textId="033760FD" w:rsidR="00A94362" w:rsidRPr="00A94362" w:rsidRDefault="00A94362" w:rsidP="00A94362">
            <w:pPr>
              <w:spacing w:line="360" w:lineRule="auto"/>
              <w:jc w:val="center"/>
              <w:rPr>
                <w:rFonts w:ascii="Georgia" w:hAnsi="Georgia" w:cs="Arial"/>
                <w:bCs/>
                <w:sz w:val="20"/>
                <w:szCs w:val="20"/>
              </w:rPr>
            </w:pPr>
            <w:r>
              <w:rPr>
                <w:rFonts w:ascii="Georgia" w:hAnsi="Georgia" w:cs="Arial"/>
                <w:bCs/>
                <w:sz w:val="20"/>
                <w:szCs w:val="20"/>
              </w:rPr>
              <w:t>Szt</w:t>
            </w:r>
          </w:p>
        </w:tc>
        <w:tc>
          <w:tcPr>
            <w:tcW w:w="709" w:type="dxa"/>
            <w:vAlign w:val="center"/>
          </w:tcPr>
          <w:p w14:paraId="5FDC9768" w14:textId="61D277CD" w:rsidR="00A94362" w:rsidRPr="00A94362" w:rsidRDefault="00A94362" w:rsidP="00A94362">
            <w:pPr>
              <w:spacing w:line="360" w:lineRule="auto"/>
              <w:jc w:val="center"/>
              <w:rPr>
                <w:rFonts w:ascii="Georgia" w:hAnsi="Georgia" w:cs="Arial"/>
                <w:bCs/>
                <w:sz w:val="20"/>
                <w:szCs w:val="20"/>
              </w:rPr>
            </w:pPr>
            <w:r>
              <w:rPr>
                <w:rFonts w:ascii="Georgia" w:hAnsi="Georgia" w:cs="Arial"/>
                <w:bCs/>
                <w:sz w:val="20"/>
                <w:szCs w:val="20"/>
              </w:rPr>
              <w:t>2</w:t>
            </w:r>
          </w:p>
        </w:tc>
      </w:tr>
      <w:tr w:rsidR="00A94362" w:rsidRPr="00A94362" w14:paraId="18473F0A" w14:textId="03187544" w:rsidTr="00A94362">
        <w:trPr>
          <w:trHeight w:val="284"/>
        </w:trPr>
        <w:tc>
          <w:tcPr>
            <w:tcW w:w="650" w:type="dxa"/>
            <w:vAlign w:val="center"/>
          </w:tcPr>
          <w:p w14:paraId="274E8C6B" w14:textId="3B11C927" w:rsidR="00A94362" w:rsidRPr="00A94362" w:rsidRDefault="00A94362" w:rsidP="00A94362">
            <w:pPr>
              <w:spacing w:line="360" w:lineRule="auto"/>
              <w:jc w:val="center"/>
              <w:rPr>
                <w:rFonts w:ascii="Georgia" w:hAnsi="Georgia" w:cs="Arial"/>
                <w:bCs/>
                <w:sz w:val="20"/>
                <w:szCs w:val="20"/>
              </w:rPr>
            </w:pPr>
            <w:r>
              <w:rPr>
                <w:rFonts w:ascii="Georgia" w:hAnsi="Georgia" w:cs="Arial"/>
                <w:bCs/>
                <w:sz w:val="20"/>
                <w:szCs w:val="20"/>
              </w:rPr>
              <w:t>4</w:t>
            </w:r>
          </w:p>
        </w:tc>
        <w:tc>
          <w:tcPr>
            <w:tcW w:w="8210" w:type="dxa"/>
            <w:vAlign w:val="center"/>
          </w:tcPr>
          <w:p w14:paraId="0A1DB61B" w14:textId="1BE4012B" w:rsidR="00A94362" w:rsidRPr="00A94362" w:rsidRDefault="00A94362" w:rsidP="00A94362">
            <w:pPr>
              <w:autoSpaceDE w:val="0"/>
              <w:autoSpaceDN w:val="0"/>
              <w:adjustRightInd w:val="0"/>
              <w:spacing w:line="360" w:lineRule="auto"/>
              <w:rPr>
                <w:rFonts w:ascii="Georgia" w:eastAsia="Microsoft YaHei" w:hAnsi="Georgia" w:cs="Arial"/>
                <w:bCs/>
                <w:kern w:val="0"/>
                <w:sz w:val="20"/>
                <w:szCs w:val="20"/>
              </w:rPr>
            </w:pPr>
            <w:r w:rsidRPr="00A94362">
              <w:rPr>
                <w:rFonts w:ascii="Georgia" w:eastAsia="Microsoft YaHei" w:hAnsi="Georgia" w:cs="Arial"/>
                <w:bCs/>
                <w:kern w:val="0"/>
                <w:sz w:val="20"/>
                <w:szCs w:val="20"/>
              </w:rPr>
              <w:t xml:space="preserve">Wielorazowy instrument do zamykania naczyń do  </w:t>
            </w:r>
            <w:r>
              <w:rPr>
                <w:rFonts w:ascii="Cambria Math" w:eastAsia="Microsoft YaHei" w:hAnsi="Cambria Math"/>
                <w:bCs/>
                <w:kern w:val="0"/>
                <w:sz w:val="20"/>
                <w:szCs w:val="20"/>
              </w:rPr>
              <w:t xml:space="preserve">⌀ </w:t>
            </w:r>
            <w:r w:rsidRPr="00A94362">
              <w:rPr>
                <w:rFonts w:ascii="Georgia" w:eastAsia="Microsoft YaHei" w:hAnsi="Georgia" w:cs="Arial"/>
                <w:bCs/>
                <w:kern w:val="0"/>
                <w:sz w:val="20"/>
                <w:szCs w:val="20"/>
              </w:rPr>
              <w:t xml:space="preserve">7mm do laparoskopii, dł. 360mm, </w:t>
            </w:r>
            <w:r>
              <w:rPr>
                <w:rFonts w:ascii="Cambria Math" w:eastAsia="Microsoft YaHei" w:hAnsi="Cambria Math"/>
                <w:bCs/>
                <w:kern w:val="0"/>
                <w:sz w:val="20"/>
                <w:szCs w:val="20"/>
              </w:rPr>
              <w:t xml:space="preserve">⌀ </w:t>
            </w:r>
            <w:r w:rsidRPr="00A94362">
              <w:rPr>
                <w:rFonts w:ascii="Georgia" w:eastAsia="Microsoft YaHei" w:hAnsi="Georgia" w:cs="Arial"/>
                <w:bCs/>
                <w:kern w:val="0"/>
                <w:sz w:val="20"/>
                <w:szCs w:val="20"/>
              </w:rPr>
              <w:t xml:space="preserve">5mm, z możliwością obrotu o 360°: uchwyt z zaczepem, zestaw prowadnic, szczęki proste z mechanizmem tnącym, pokryte powłoką nieprzywierającą, 2 wymienne noże jednorazowego użytku, kabel 4,5m z włącznikiem aktywującym, z funkcją automatycznego </w:t>
            </w:r>
            <w:r w:rsidRPr="00A94362">
              <w:rPr>
                <w:rFonts w:ascii="Georgia" w:eastAsia="Microsoft YaHei" w:hAnsi="Georgia" w:cs="Arial"/>
                <w:bCs/>
                <w:kern w:val="0"/>
                <w:sz w:val="20"/>
                <w:szCs w:val="20"/>
              </w:rPr>
              <w:lastRenderedPageBreak/>
              <w:t>rozpoznawania i dobierania parametrów przez aparat; przeznaczenie kompletu do min. 20 cykli sterylizacji</w:t>
            </w:r>
          </w:p>
        </w:tc>
        <w:tc>
          <w:tcPr>
            <w:tcW w:w="567" w:type="dxa"/>
            <w:vAlign w:val="center"/>
          </w:tcPr>
          <w:p w14:paraId="30DFE454" w14:textId="24E38E29" w:rsidR="00A94362" w:rsidRPr="00A94362" w:rsidRDefault="00A94362" w:rsidP="00A94362">
            <w:pPr>
              <w:spacing w:line="360" w:lineRule="auto"/>
              <w:jc w:val="center"/>
              <w:rPr>
                <w:rFonts w:ascii="Georgia" w:hAnsi="Georgia" w:cs="Arial"/>
                <w:bCs/>
                <w:sz w:val="20"/>
                <w:szCs w:val="20"/>
              </w:rPr>
            </w:pPr>
            <w:r>
              <w:rPr>
                <w:rFonts w:ascii="Georgia" w:hAnsi="Georgia" w:cs="Arial"/>
                <w:bCs/>
                <w:sz w:val="20"/>
                <w:szCs w:val="20"/>
              </w:rPr>
              <w:lastRenderedPageBreak/>
              <w:t>Szt</w:t>
            </w:r>
          </w:p>
        </w:tc>
        <w:tc>
          <w:tcPr>
            <w:tcW w:w="709" w:type="dxa"/>
            <w:vAlign w:val="center"/>
          </w:tcPr>
          <w:p w14:paraId="5C5757B1" w14:textId="624AEBBB" w:rsidR="00A94362" w:rsidRPr="00A94362" w:rsidRDefault="00A94362" w:rsidP="00A94362">
            <w:pPr>
              <w:spacing w:line="360" w:lineRule="auto"/>
              <w:jc w:val="center"/>
              <w:rPr>
                <w:rFonts w:ascii="Georgia" w:hAnsi="Georgia" w:cs="Arial"/>
                <w:bCs/>
                <w:sz w:val="20"/>
                <w:szCs w:val="20"/>
              </w:rPr>
            </w:pPr>
            <w:r>
              <w:rPr>
                <w:rFonts w:ascii="Georgia" w:hAnsi="Georgia" w:cs="Arial"/>
                <w:bCs/>
                <w:sz w:val="20"/>
                <w:szCs w:val="20"/>
              </w:rPr>
              <w:t>1</w:t>
            </w:r>
          </w:p>
        </w:tc>
      </w:tr>
    </w:tbl>
    <w:p w14:paraId="14471C74" w14:textId="77777777" w:rsidR="00DE6BE1" w:rsidRDefault="00DE6BE1" w:rsidP="00EC2ADB">
      <w:pPr>
        <w:spacing w:line="360" w:lineRule="auto"/>
        <w:rPr>
          <w:rFonts w:ascii="Georgia" w:hAnsi="Georgia" w:cs="Georgia"/>
          <w:b/>
          <w:bCs/>
          <w:sz w:val="20"/>
          <w:szCs w:val="20"/>
        </w:rPr>
      </w:pPr>
    </w:p>
    <w:p w14:paraId="179DABD5" w14:textId="3F6073DD" w:rsidR="00A93583" w:rsidRPr="00264279" w:rsidRDefault="00A93583" w:rsidP="00A93583">
      <w:pPr>
        <w:shd w:val="clear" w:color="auto" w:fill="00FFFF"/>
        <w:snapToGrid w:val="0"/>
        <w:ind w:left="-30"/>
        <w:jc w:val="center"/>
        <w:rPr>
          <w:rFonts w:ascii="Georgia" w:hAnsi="Georgia"/>
          <w:b/>
          <w:i/>
          <w:shd w:val="clear" w:color="auto" w:fill="00FFFF"/>
        </w:rPr>
      </w:pPr>
      <w:r w:rsidRPr="00106488">
        <w:rPr>
          <w:rFonts w:ascii="Georgia" w:hAnsi="Georgia"/>
          <w:b/>
          <w:i/>
          <w:shd w:val="clear" w:color="auto" w:fill="00FFFF"/>
        </w:rPr>
        <w:t xml:space="preserve">Pakiet nr </w:t>
      </w:r>
      <w:r>
        <w:rPr>
          <w:rFonts w:ascii="Georgia" w:hAnsi="Georgia"/>
          <w:b/>
          <w:i/>
          <w:shd w:val="clear" w:color="auto" w:fill="00FFFF"/>
        </w:rPr>
        <w:t>7</w:t>
      </w:r>
    </w:p>
    <w:p w14:paraId="2342B0D1" w14:textId="6F064705" w:rsidR="00A93583" w:rsidRDefault="00A93583" w:rsidP="00BF51AB">
      <w:pPr>
        <w:spacing w:line="360" w:lineRule="auto"/>
        <w:jc w:val="center"/>
        <w:rPr>
          <w:rFonts w:ascii="Georgia" w:hAnsi="Georgia" w:cs="Georgia"/>
          <w:b/>
          <w:bCs/>
          <w:sz w:val="20"/>
          <w:szCs w:val="20"/>
        </w:rPr>
      </w:pPr>
      <w:r w:rsidRPr="00A93583">
        <w:rPr>
          <w:rFonts w:ascii="Georgia" w:hAnsi="Georgia" w:cs="Georgia"/>
          <w:b/>
          <w:bCs/>
          <w:sz w:val="20"/>
          <w:szCs w:val="20"/>
        </w:rPr>
        <w:t>Narzędzia chirurgiczne do zabiegów radykalnych</w:t>
      </w:r>
    </w:p>
    <w:p w14:paraId="6B325E99" w14:textId="409ED80A" w:rsidR="00DE6BE1" w:rsidRPr="00DF267E" w:rsidRDefault="00456FFC" w:rsidP="00456FFC">
      <w:pPr>
        <w:pStyle w:val="Akapitzlist"/>
        <w:numPr>
          <w:ilvl w:val="0"/>
          <w:numId w:val="85"/>
        </w:numPr>
        <w:tabs>
          <w:tab w:val="left" w:pos="426"/>
        </w:tabs>
        <w:spacing w:line="360" w:lineRule="auto"/>
        <w:ind w:left="0" w:firstLine="0"/>
        <w:rPr>
          <w:rFonts w:ascii="Georgia" w:hAnsi="Georgia" w:cs="Georgia"/>
          <w:b/>
          <w:bCs/>
          <w:sz w:val="20"/>
          <w:szCs w:val="20"/>
        </w:rPr>
      </w:pPr>
      <w:r w:rsidRPr="00DF267E">
        <w:rPr>
          <w:rFonts w:ascii="Georgia" w:hAnsi="Georgia" w:cs="Georgia"/>
          <w:b/>
          <w:bCs/>
          <w:sz w:val="20"/>
          <w:szCs w:val="20"/>
        </w:rPr>
        <w:t>Wymagania ogólne:</w:t>
      </w:r>
    </w:p>
    <w:tbl>
      <w:tblPr>
        <w:tblStyle w:val="Tabela-Siatka"/>
        <w:tblpPr w:leftFromText="141" w:rightFromText="141" w:vertAnchor="text" w:horzAnchor="margin" w:tblpY="117"/>
        <w:tblW w:w="10201" w:type="dxa"/>
        <w:tblLayout w:type="fixed"/>
        <w:tblLook w:val="04A0" w:firstRow="1" w:lastRow="0" w:firstColumn="1" w:lastColumn="0" w:noHBand="0" w:noVBand="1"/>
      </w:tblPr>
      <w:tblGrid>
        <w:gridCol w:w="562"/>
        <w:gridCol w:w="9639"/>
      </w:tblGrid>
      <w:tr w:rsidR="00456FFC" w:rsidRPr="00DF267E" w14:paraId="7D96C3C1" w14:textId="77777777" w:rsidTr="00456FFC">
        <w:trPr>
          <w:trHeight w:val="284"/>
        </w:trPr>
        <w:tc>
          <w:tcPr>
            <w:tcW w:w="562" w:type="dxa"/>
            <w:vAlign w:val="center"/>
          </w:tcPr>
          <w:p w14:paraId="7202DCAC" w14:textId="77777777" w:rsidR="00456FFC" w:rsidRPr="00DF267E" w:rsidRDefault="00456FFC" w:rsidP="00456FFC">
            <w:pPr>
              <w:spacing w:line="360" w:lineRule="auto"/>
              <w:jc w:val="center"/>
              <w:rPr>
                <w:rFonts w:ascii="Georgia" w:hAnsi="Georgia" w:cstheme="minorHAnsi"/>
                <w:sz w:val="20"/>
                <w:szCs w:val="20"/>
              </w:rPr>
            </w:pPr>
            <w:r w:rsidRPr="00DF267E">
              <w:rPr>
                <w:rFonts w:ascii="Georgia" w:hAnsi="Georgia" w:cstheme="minorHAnsi"/>
                <w:sz w:val="20"/>
                <w:szCs w:val="20"/>
              </w:rPr>
              <w:t>1</w:t>
            </w:r>
          </w:p>
        </w:tc>
        <w:tc>
          <w:tcPr>
            <w:tcW w:w="9639" w:type="dxa"/>
            <w:noWrap/>
            <w:vAlign w:val="center"/>
          </w:tcPr>
          <w:p w14:paraId="72D8ADF7" w14:textId="77777777" w:rsidR="00456FFC" w:rsidRPr="00DF267E" w:rsidRDefault="00456FFC" w:rsidP="00C13E2C">
            <w:pPr>
              <w:spacing w:line="360" w:lineRule="auto"/>
              <w:rPr>
                <w:rFonts w:ascii="Georgia" w:hAnsi="Georgia" w:cstheme="minorHAnsi"/>
                <w:sz w:val="20"/>
                <w:szCs w:val="20"/>
              </w:rPr>
            </w:pPr>
            <w:r w:rsidRPr="00DF267E">
              <w:rPr>
                <w:rFonts w:ascii="Georgia" w:hAnsi="Georgia" w:cstheme="minorHAnsi"/>
                <w:sz w:val="20"/>
                <w:szCs w:val="20"/>
              </w:rPr>
              <w:t>Narzędzia fabrycznie nowe, rok produkcji 2024, nie dopuszcza się narzędzi regenerowanych lub używanych</w:t>
            </w:r>
          </w:p>
        </w:tc>
      </w:tr>
      <w:tr w:rsidR="00456FFC" w:rsidRPr="00DF267E" w14:paraId="0DD749E7" w14:textId="77777777" w:rsidTr="00456FFC">
        <w:trPr>
          <w:trHeight w:val="284"/>
        </w:trPr>
        <w:tc>
          <w:tcPr>
            <w:tcW w:w="562" w:type="dxa"/>
            <w:vAlign w:val="center"/>
          </w:tcPr>
          <w:p w14:paraId="1BE0BA07" w14:textId="77777777" w:rsidR="00456FFC" w:rsidRPr="00DF267E" w:rsidRDefault="00456FFC" w:rsidP="00456FFC">
            <w:pPr>
              <w:spacing w:line="360" w:lineRule="auto"/>
              <w:jc w:val="center"/>
              <w:rPr>
                <w:rFonts w:ascii="Georgia" w:hAnsi="Georgia" w:cstheme="minorHAnsi"/>
                <w:sz w:val="20"/>
                <w:szCs w:val="20"/>
              </w:rPr>
            </w:pPr>
            <w:r w:rsidRPr="00DF267E">
              <w:rPr>
                <w:rFonts w:ascii="Georgia" w:hAnsi="Georgia" w:cstheme="minorHAnsi"/>
                <w:sz w:val="20"/>
                <w:szCs w:val="20"/>
              </w:rPr>
              <w:t>2</w:t>
            </w:r>
          </w:p>
        </w:tc>
        <w:tc>
          <w:tcPr>
            <w:tcW w:w="9639" w:type="dxa"/>
            <w:noWrap/>
            <w:vAlign w:val="center"/>
          </w:tcPr>
          <w:p w14:paraId="174D5C36" w14:textId="77777777" w:rsidR="00456FFC" w:rsidRPr="00DF267E" w:rsidRDefault="00456FFC" w:rsidP="00C13E2C">
            <w:pPr>
              <w:spacing w:line="360" w:lineRule="auto"/>
              <w:rPr>
                <w:rFonts w:ascii="Georgia" w:hAnsi="Georgia" w:cstheme="minorHAnsi"/>
                <w:sz w:val="20"/>
                <w:szCs w:val="20"/>
              </w:rPr>
            </w:pPr>
            <w:r w:rsidRPr="00DF267E">
              <w:rPr>
                <w:rFonts w:ascii="Georgia" w:hAnsi="Georgia" w:cstheme="minorHAnsi"/>
                <w:sz w:val="20"/>
                <w:szCs w:val="20"/>
              </w:rPr>
              <w:t xml:space="preserve">Wszystkie narzędzie kompatybilne z posiadanym zestawem laparoskopowym </w:t>
            </w:r>
            <w:proofErr w:type="spellStart"/>
            <w:r w:rsidRPr="00DF267E">
              <w:rPr>
                <w:rFonts w:ascii="Georgia" w:hAnsi="Georgia" w:cstheme="minorHAnsi"/>
                <w:sz w:val="20"/>
                <w:szCs w:val="20"/>
              </w:rPr>
              <w:t>prod</w:t>
            </w:r>
            <w:proofErr w:type="spellEnd"/>
            <w:r w:rsidRPr="00DF267E">
              <w:rPr>
                <w:rFonts w:ascii="Georgia" w:hAnsi="Georgia" w:cstheme="minorHAnsi"/>
                <w:sz w:val="20"/>
                <w:szCs w:val="20"/>
              </w:rPr>
              <w:t>. Karl Storz</w:t>
            </w:r>
          </w:p>
        </w:tc>
      </w:tr>
      <w:tr w:rsidR="00456FFC" w:rsidRPr="00DF267E" w14:paraId="0306B1F8" w14:textId="77777777" w:rsidTr="00456FFC">
        <w:trPr>
          <w:trHeight w:val="284"/>
        </w:trPr>
        <w:tc>
          <w:tcPr>
            <w:tcW w:w="562" w:type="dxa"/>
            <w:vAlign w:val="center"/>
          </w:tcPr>
          <w:p w14:paraId="173AE4EF" w14:textId="77777777" w:rsidR="00456FFC" w:rsidRPr="00DF267E" w:rsidRDefault="00456FFC" w:rsidP="00456FFC">
            <w:pPr>
              <w:spacing w:line="360" w:lineRule="auto"/>
              <w:jc w:val="center"/>
              <w:rPr>
                <w:rFonts w:ascii="Georgia" w:hAnsi="Georgia" w:cstheme="minorHAnsi"/>
                <w:sz w:val="20"/>
                <w:szCs w:val="20"/>
              </w:rPr>
            </w:pPr>
            <w:r w:rsidRPr="00DF267E">
              <w:rPr>
                <w:rFonts w:ascii="Georgia" w:hAnsi="Georgia" w:cstheme="minorHAnsi"/>
                <w:sz w:val="20"/>
                <w:szCs w:val="20"/>
              </w:rPr>
              <w:t>3</w:t>
            </w:r>
          </w:p>
        </w:tc>
        <w:tc>
          <w:tcPr>
            <w:tcW w:w="9639" w:type="dxa"/>
            <w:noWrap/>
            <w:vAlign w:val="center"/>
          </w:tcPr>
          <w:p w14:paraId="496D5946" w14:textId="649F5022" w:rsidR="00456FFC" w:rsidRPr="00DF267E" w:rsidRDefault="00456FFC" w:rsidP="00C13E2C">
            <w:pPr>
              <w:spacing w:line="360" w:lineRule="auto"/>
              <w:rPr>
                <w:rFonts w:ascii="Georgia" w:hAnsi="Georgia" w:cstheme="minorHAnsi"/>
                <w:sz w:val="20"/>
                <w:szCs w:val="20"/>
              </w:rPr>
            </w:pPr>
            <w:r w:rsidRPr="00DF267E">
              <w:rPr>
                <w:rFonts w:ascii="Georgia" w:hAnsi="Georgia" w:cstheme="minorHAnsi"/>
                <w:sz w:val="20"/>
                <w:szCs w:val="20"/>
              </w:rPr>
              <w:t xml:space="preserve">Gwarancja </w:t>
            </w:r>
            <w:r w:rsidR="004B3365">
              <w:rPr>
                <w:rFonts w:ascii="Georgia" w:hAnsi="Georgia" w:cs="Arial"/>
                <w:sz w:val="20"/>
                <w:szCs w:val="20"/>
              </w:rPr>
              <w:t xml:space="preserve"> </w:t>
            </w:r>
            <w:r w:rsidR="004B3365">
              <w:rPr>
                <w:rFonts w:ascii="Georgia" w:hAnsi="Georgia" w:cs="Arial"/>
                <w:sz w:val="20"/>
                <w:szCs w:val="20"/>
              </w:rPr>
              <w:t>minimum</w:t>
            </w:r>
            <w:r w:rsidR="004B3365" w:rsidRPr="00DF267E">
              <w:rPr>
                <w:rFonts w:ascii="Georgia" w:hAnsi="Georgia" w:cstheme="minorHAnsi"/>
                <w:sz w:val="20"/>
                <w:szCs w:val="20"/>
              </w:rPr>
              <w:t xml:space="preserve"> </w:t>
            </w:r>
            <w:r w:rsidRPr="00DF267E">
              <w:rPr>
                <w:rFonts w:ascii="Georgia" w:hAnsi="Georgia" w:cstheme="minorHAnsi"/>
                <w:sz w:val="20"/>
                <w:szCs w:val="20"/>
              </w:rPr>
              <w:t xml:space="preserve">24 miesiące </w:t>
            </w:r>
          </w:p>
        </w:tc>
      </w:tr>
    </w:tbl>
    <w:p w14:paraId="5773F73D" w14:textId="77777777" w:rsidR="00456FFC" w:rsidRDefault="00456FFC" w:rsidP="00456FFC">
      <w:pPr>
        <w:pStyle w:val="Akapitzlist"/>
        <w:tabs>
          <w:tab w:val="left" w:pos="426"/>
        </w:tabs>
        <w:spacing w:line="360" w:lineRule="auto"/>
        <w:ind w:left="0"/>
        <w:rPr>
          <w:rFonts w:ascii="Georgia" w:hAnsi="Georgia" w:cs="Georgia"/>
          <w:b/>
          <w:bCs/>
          <w:sz w:val="20"/>
          <w:szCs w:val="20"/>
        </w:rPr>
      </w:pPr>
    </w:p>
    <w:p w14:paraId="3A25675B" w14:textId="10919BC3" w:rsidR="00456FFC" w:rsidRPr="00456FFC" w:rsidRDefault="00456FFC" w:rsidP="00456FFC">
      <w:pPr>
        <w:pStyle w:val="Akapitzlist"/>
        <w:numPr>
          <w:ilvl w:val="0"/>
          <w:numId w:val="85"/>
        </w:numPr>
        <w:tabs>
          <w:tab w:val="left" w:pos="426"/>
        </w:tabs>
        <w:spacing w:line="360" w:lineRule="auto"/>
        <w:ind w:left="0" w:firstLine="0"/>
        <w:rPr>
          <w:rFonts w:ascii="Georgia" w:hAnsi="Georgia" w:cs="Georgia"/>
          <w:b/>
          <w:bCs/>
          <w:sz w:val="20"/>
          <w:szCs w:val="20"/>
        </w:rPr>
      </w:pPr>
      <w:r>
        <w:rPr>
          <w:rFonts w:ascii="Georgia" w:hAnsi="Georgia" w:cs="Georgia"/>
          <w:b/>
          <w:bCs/>
          <w:sz w:val="20"/>
          <w:szCs w:val="20"/>
        </w:rPr>
        <w:t>Asortyment:</w:t>
      </w:r>
    </w:p>
    <w:tbl>
      <w:tblPr>
        <w:tblStyle w:val="Tabela-Siatka"/>
        <w:tblpPr w:leftFromText="141" w:rightFromText="141" w:vertAnchor="text" w:horzAnchor="margin" w:tblpY="117"/>
        <w:tblW w:w="10319" w:type="dxa"/>
        <w:tblLayout w:type="fixed"/>
        <w:tblLook w:val="04A0" w:firstRow="1" w:lastRow="0" w:firstColumn="1" w:lastColumn="0" w:noHBand="0" w:noVBand="1"/>
      </w:tblPr>
      <w:tblGrid>
        <w:gridCol w:w="624"/>
        <w:gridCol w:w="8160"/>
        <w:gridCol w:w="709"/>
        <w:gridCol w:w="826"/>
      </w:tblGrid>
      <w:tr w:rsidR="00347E65" w:rsidRPr="00347E65" w14:paraId="7D72CBA0" w14:textId="443E015E" w:rsidTr="00A94362">
        <w:trPr>
          <w:trHeight w:val="284"/>
        </w:trPr>
        <w:tc>
          <w:tcPr>
            <w:tcW w:w="624" w:type="dxa"/>
            <w:vAlign w:val="center"/>
            <w:hideMark/>
          </w:tcPr>
          <w:p w14:paraId="1DDF9767" w14:textId="77777777" w:rsidR="00347E65" w:rsidRPr="00FB7319" w:rsidRDefault="00347E65" w:rsidP="00FB7319">
            <w:pPr>
              <w:spacing w:line="360" w:lineRule="auto"/>
              <w:jc w:val="center"/>
              <w:rPr>
                <w:rFonts w:ascii="Georgia" w:hAnsi="Georgia" w:cstheme="minorHAnsi"/>
                <w:b/>
                <w:bCs/>
                <w:sz w:val="20"/>
                <w:szCs w:val="20"/>
              </w:rPr>
            </w:pPr>
            <w:r w:rsidRPr="00FB7319">
              <w:rPr>
                <w:rFonts w:ascii="Georgia" w:hAnsi="Georgia" w:cstheme="minorHAnsi"/>
                <w:b/>
                <w:bCs/>
                <w:sz w:val="20"/>
                <w:szCs w:val="20"/>
              </w:rPr>
              <w:t>Lp.</w:t>
            </w:r>
          </w:p>
        </w:tc>
        <w:tc>
          <w:tcPr>
            <w:tcW w:w="8160" w:type="dxa"/>
            <w:noWrap/>
            <w:vAlign w:val="center"/>
            <w:hideMark/>
          </w:tcPr>
          <w:p w14:paraId="25BFFBDF" w14:textId="6846342F" w:rsidR="00347E65" w:rsidRPr="00FB7319" w:rsidRDefault="00A94362" w:rsidP="00FB7319">
            <w:pPr>
              <w:spacing w:line="360" w:lineRule="auto"/>
              <w:jc w:val="center"/>
              <w:rPr>
                <w:rFonts w:ascii="Georgia" w:hAnsi="Georgia" w:cstheme="minorHAnsi"/>
                <w:b/>
                <w:bCs/>
                <w:sz w:val="20"/>
                <w:szCs w:val="20"/>
              </w:rPr>
            </w:pPr>
            <w:r w:rsidRPr="00FB7319">
              <w:rPr>
                <w:rFonts w:ascii="Georgia" w:hAnsi="Georgia" w:cstheme="minorHAnsi"/>
                <w:b/>
                <w:bCs/>
                <w:sz w:val="20"/>
                <w:szCs w:val="20"/>
              </w:rPr>
              <w:t>Nazwa</w:t>
            </w:r>
          </w:p>
        </w:tc>
        <w:tc>
          <w:tcPr>
            <w:tcW w:w="709" w:type="dxa"/>
            <w:vAlign w:val="center"/>
          </w:tcPr>
          <w:p w14:paraId="512E6F5B" w14:textId="33AE8AEB" w:rsidR="00347E65" w:rsidRPr="00FB7319" w:rsidRDefault="00A94362" w:rsidP="00FB7319">
            <w:pPr>
              <w:spacing w:line="360" w:lineRule="auto"/>
              <w:jc w:val="center"/>
              <w:rPr>
                <w:rFonts w:ascii="Georgia" w:hAnsi="Georgia" w:cstheme="minorHAnsi"/>
                <w:b/>
                <w:bCs/>
                <w:sz w:val="20"/>
                <w:szCs w:val="20"/>
              </w:rPr>
            </w:pPr>
            <w:r w:rsidRPr="00FB7319">
              <w:rPr>
                <w:rFonts w:ascii="Georgia" w:hAnsi="Georgia" w:cstheme="minorHAnsi"/>
                <w:b/>
                <w:bCs/>
                <w:sz w:val="20"/>
                <w:szCs w:val="20"/>
              </w:rPr>
              <w:t>j.m.</w:t>
            </w:r>
          </w:p>
        </w:tc>
        <w:tc>
          <w:tcPr>
            <w:tcW w:w="826" w:type="dxa"/>
            <w:vAlign w:val="center"/>
          </w:tcPr>
          <w:p w14:paraId="19C74D24" w14:textId="432CB0C2" w:rsidR="00347E65" w:rsidRPr="00FB7319" w:rsidRDefault="00A94362" w:rsidP="00FB7319">
            <w:pPr>
              <w:spacing w:line="360" w:lineRule="auto"/>
              <w:jc w:val="center"/>
              <w:rPr>
                <w:rFonts w:ascii="Georgia" w:hAnsi="Georgia" w:cstheme="minorHAnsi"/>
                <w:b/>
                <w:bCs/>
                <w:sz w:val="20"/>
                <w:szCs w:val="20"/>
              </w:rPr>
            </w:pPr>
            <w:r w:rsidRPr="00FB7319">
              <w:rPr>
                <w:rFonts w:ascii="Georgia" w:hAnsi="Georgia" w:cstheme="minorHAnsi"/>
                <w:b/>
                <w:bCs/>
                <w:sz w:val="20"/>
                <w:szCs w:val="20"/>
              </w:rPr>
              <w:t>Ilość</w:t>
            </w:r>
          </w:p>
        </w:tc>
      </w:tr>
      <w:tr w:rsidR="00347E65" w:rsidRPr="00347E65" w14:paraId="1454EF13" w14:textId="18438B6A" w:rsidTr="00A94362">
        <w:trPr>
          <w:trHeight w:val="284"/>
        </w:trPr>
        <w:tc>
          <w:tcPr>
            <w:tcW w:w="624" w:type="dxa"/>
            <w:vAlign w:val="center"/>
          </w:tcPr>
          <w:p w14:paraId="6C3D7482" w14:textId="77777777" w:rsidR="00347E65" w:rsidRPr="00347E65" w:rsidRDefault="00347E65" w:rsidP="00456FFC">
            <w:pPr>
              <w:spacing w:line="360" w:lineRule="auto"/>
              <w:jc w:val="center"/>
              <w:rPr>
                <w:rFonts w:ascii="Georgia" w:hAnsi="Georgia" w:cstheme="minorHAnsi"/>
                <w:sz w:val="20"/>
                <w:szCs w:val="20"/>
              </w:rPr>
            </w:pPr>
            <w:r w:rsidRPr="00347E65">
              <w:rPr>
                <w:rFonts w:ascii="Georgia" w:hAnsi="Georgia" w:cstheme="minorHAnsi"/>
                <w:sz w:val="20"/>
                <w:szCs w:val="20"/>
              </w:rPr>
              <w:t>4</w:t>
            </w:r>
          </w:p>
        </w:tc>
        <w:tc>
          <w:tcPr>
            <w:tcW w:w="8160" w:type="dxa"/>
            <w:noWrap/>
            <w:vAlign w:val="center"/>
          </w:tcPr>
          <w:p w14:paraId="0CABA19B" w14:textId="3FF30549" w:rsidR="00347E65" w:rsidRPr="00347E65" w:rsidRDefault="00347E65" w:rsidP="00347E65">
            <w:pPr>
              <w:spacing w:line="360" w:lineRule="auto"/>
              <w:rPr>
                <w:rFonts w:ascii="Georgia" w:hAnsi="Georgia" w:cstheme="minorHAnsi"/>
                <w:sz w:val="20"/>
                <w:szCs w:val="20"/>
              </w:rPr>
            </w:pPr>
            <w:r w:rsidRPr="00347E65">
              <w:rPr>
                <w:rFonts w:ascii="Georgia" w:hAnsi="Georgia" w:cstheme="minorHAnsi"/>
                <w:sz w:val="20"/>
                <w:szCs w:val="20"/>
              </w:rPr>
              <w:t xml:space="preserve">Gwóźdź tępy, do trokara o śr. 11 mm i dł. 10,5 cm  kompatybilny z trokarami firmy Karl Storz posiadanymi przez zamawiającego </w:t>
            </w:r>
          </w:p>
        </w:tc>
        <w:tc>
          <w:tcPr>
            <w:tcW w:w="709" w:type="dxa"/>
            <w:vAlign w:val="center"/>
          </w:tcPr>
          <w:p w14:paraId="2F636CE2" w14:textId="2DC5A7AB" w:rsidR="00347E65" w:rsidRPr="00347E65" w:rsidRDefault="00A94362" w:rsidP="00A94362">
            <w:pPr>
              <w:spacing w:line="360" w:lineRule="auto"/>
              <w:jc w:val="center"/>
              <w:rPr>
                <w:rFonts w:ascii="Georgia" w:hAnsi="Georgia" w:cstheme="minorHAnsi"/>
                <w:sz w:val="20"/>
                <w:szCs w:val="20"/>
              </w:rPr>
            </w:pPr>
            <w:r>
              <w:rPr>
                <w:rFonts w:ascii="Georgia" w:hAnsi="Georgia" w:cstheme="minorHAnsi"/>
                <w:sz w:val="20"/>
                <w:szCs w:val="20"/>
              </w:rPr>
              <w:t>szt</w:t>
            </w:r>
          </w:p>
        </w:tc>
        <w:tc>
          <w:tcPr>
            <w:tcW w:w="826" w:type="dxa"/>
            <w:vAlign w:val="center"/>
          </w:tcPr>
          <w:p w14:paraId="724821DE" w14:textId="12BE10F5" w:rsidR="00347E65" w:rsidRPr="00347E65" w:rsidRDefault="00A94362" w:rsidP="00A94362">
            <w:pPr>
              <w:spacing w:line="360" w:lineRule="auto"/>
              <w:jc w:val="center"/>
              <w:rPr>
                <w:rFonts w:ascii="Georgia" w:hAnsi="Georgia" w:cstheme="minorHAnsi"/>
                <w:sz w:val="20"/>
                <w:szCs w:val="20"/>
              </w:rPr>
            </w:pPr>
            <w:r>
              <w:rPr>
                <w:rFonts w:ascii="Georgia" w:hAnsi="Georgia" w:cstheme="minorHAnsi"/>
                <w:sz w:val="20"/>
                <w:szCs w:val="20"/>
              </w:rPr>
              <w:t>2</w:t>
            </w:r>
          </w:p>
        </w:tc>
      </w:tr>
      <w:tr w:rsidR="00347E65" w:rsidRPr="00347E65" w14:paraId="479EBE78" w14:textId="544842F9" w:rsidTr="00A94362">
        <w:trPr>
          <w:trHeight w:val="284"/>
        </w:trPr>
        <w:tc>
          <w:tcPr>
            <w:tcW w:w="624" w:type="dxa"/>
            <w:vAlign w:val="center"/>
          </w:tcPr>
          <w:p w14:paraId="19645EA2" w14:textId="77777777" w:rsidR="00347E65" w:rsidRPr="00347E65" w:rsidRDefault="00347E65" w:rsidP="00456FFC">
            <w:pPr>
              <w:spacing w:line="360" w:lineRule="auto"/>
              <w:jc w:val="center"/>
              <w:rPr>
                <w:rFonts w:ascii="Georgia" w:hAnsi="Georgia" w:cstheme="minorHAnsi"/>
                <w:sz w:val="20"/>
                <w:szCs w:val="20"/>
              </w:rPr>
            </w:pPr>
            <w:r w:rsidRPr="00347E65">
              <w:rPr>
                <w:rFonts w:ascii="Georgia" w:hAnsi="Georgia" w:cstheme="minorHAnsi"/>
                <w:sz w:val="20"/>
                <w:szCs w:val="20"/>
              </w:rPr>
              <w:t>5</w:t>
            </w:r>
          </w:p>
        </w:tc>
        <w:tc>
          <w:tcPr>
            <w:tcW w:w="8160" w:type="dxa"/>
            <w:noWrap/>
            <w:vAlign w:val="center"/>
          </w:tcPr>
          <w:p w14:paraId="3A8F1F34" w14:textId="691E9729" w:rsidR="00347E65" w:rsidRPr="00347E65" w:rsidRDefault="00347E65" w:rsidP="00347E65">
            <w:pPr>
              <w:spacing w:line="360" w:lineRule="auto"/>
              <w:rPr>
                <w:rFonts w:ascii="Georgia" w:hAnsi="Georgia" w:cstheme="minorHAnsi"/>
                <w:sz w:val="20"/>
                <w:szCs w:val="20"/>
              </w:rPr>
            </w:pPr>
            <w:r w:rsidRPr="00347E65">
              <w:rPr>
                <w:rFonts w:ascii="Georgia" w:eastAsia="Arial Unicode MS" w:hAnsi="Georgia" w:cstheme="minorHAnsi"/>
                <w:sz w:val="20"/>
                <w:szCs w:val="20"/>
              </w:rPr>
              <w:t xml:space="preserve">Kaniula trokara laparoskopowego o śr. 11mm i dł. 10,5cm  z przyłączem LUER-Lock i kranikiem do podłączenia </w:t>
            </w:r>
            <w:proofErr w:type="spellStart"/>
            <w:r w:rsidRPr="00347E65">
              <w:rPr>
                <w:rFonts w:ascii="Georgia" w:eastAsia="Arial Unicode MS" w:hAnsi="Georgia" w:cstheme="minorHAnsi"/>
                <w:sz w:val="20"/>
                <w:szCs w:val="20"/>
              </w:rPr>
              <w:t>insuflacji</w:t>
            </w:r>
            <w:proofErr w:type="spellEnd"/>
            <w:r w:rsidRPr="00347E65">
              <w:rPr>
                <w:rFonts w:ascii="Georgia" w:eastAsia="Arial Unicode MS" w:hAnsi="Georgia" w:cstheme="minorHAnsi"/>
                <w:sz w:val="20"/>
                <w:szCs w:val="20"/>
              </w:rPr>
              <w:t xml:space="preserve">  </w:t>
            </w:r>
          </w:p>
        </w:tc>
        <w:tc>
          <w:tcPr>
            <w:tcW w:w="709" w:type="dxa"/>
            <w:vAlign w:val="center"/>
          </w:tcPr>
          <w:p w14:paraId="1FACEA21" w14:textId="4EEE7E44" w:rsidR="00347E65" w:rsidRPr="00347E65" w:rsidRDefault="00A94362" w:rsidP="00A94362">
            <w:pPr>
              <w:spacing w:line="360" w:lineRule="auto"/>
              <w:jc w:val="center"/>
              <w:rPr>
                <w:rFonts w:ascii="Georgia" w:eastAsia="Arial Unicode MS" w:hAnsi="Georgia" w:cstheme="minorHAnsi"/>
                <w:sz w:val="20"/>
                <w:szCs w:val="20"/>
              </w:rPr>
            </w:pPr>
            <w:r>
              <w:rPr>
                <w:rFonts w:ascii="Georgia" w:eastAsia="Arial Unicode MS" w:hAnsi="Georgia" w:cstheme="minorHAnsi"/>
                <w:sz w:val="20"/>
                <w:szCs w:val="20"/>
              </w:rPr>
              <w:t>szt</w:t>
            </w:r>
          </w:p>
        </w:tc>
        <w:tc>
          <w:tcPr>
            <w:tcW w:w="826" w:type="dxa"/>
            <w:vAlign w:val="center"/>
          </w:tcPr>
          <w:p w14:paraId="733E3813" w14:textId="2E6ED603" w:rsidR="00347E65" w:rsidRPr="00347E65" w:rsidRDefault="00A94362" w:rsidP="00A94362">
            <w:pPr>
              <w:spacing w:line="360" w:lineRule="auto"/>
              <w:jc w:val="center"/>
              <w:rPr>
                <w:rFonts w:ascii="Georgia" w:hAnsi="Georgia" w:cstheme="minorHAnsi"/>
                <w:sz w:val="20"/>
                <w:szCs w:val="20"/>
              </w:rPr>
            </w:pPr>
            <w:r>
              <w:rPr>
                <w:rFonts w:ascii="Georgia" w:hAnsi="Georgia" w:cstheme="minorHAnsi"/>
                <w:sz w:val="20"/>
                <w:szCs w:val="20"/>
              </w:rPr>
              <w:t>6</w:t>
            </w:r>
          </w:p>
        </w:tc>
      </w:tr>
      <w:tr w:rsidR="00347E65" w:rsidRPr="00347E65" w14:paraId="337E2E22" w14:textId="34FA2724" w:rsidTr="00A94362">
        <w:trPr>
          <w:trHeight w:val="284"/>
        </w:trPr>
        <w:tc>
          <w:tcPr>
            <w:tcW w:w="624" w:type="dxa"/>
            <w:vAlign w:val="center"/>
          </w:tcPr>
          <w:p w14:paraId="2FFDCA33" w14:textId="77777777" w:rsidR="00347E65" w:rsidRPr="00347E65" w:rsidRDefault="00347E65" w:rsidP="00456FFC">
            <w:pPr>
              <w:spacing w:line="360" w:lineRule="auto"/>
              <w:jc w:val="center"/>
              <w:rPr>
                <w:rFonts w:ascii="Georgia" w:hAnsi="Georgia" w:cstheme="minorHAnsi"/>
                <w:sz w:val="20"/>
                <w:szCs w:val="20"/>
              </w:rPr>
            </w:pPr>
            <w:r w:rsidRPr="00347E65">
              <w:rPr>
                <w:rFonts w:ascii="Georgia" w:hAnsi="Georgia" w:cstheme="minorHAnsi"/>
                <w:sz w:val="20"/>
                <w:szCs w:val="20"/>
              </w:rPr>
              <w:t>6</w:t>
            </w:r>
          </w:p>
        </w:tc>
        <w:tc>
          <w:tcPr>
            <w:tcW w:w="8160" w:type="dxa"/>
            <w:noWrap/>
            <w:vAlign w:val="center"/>
          </w:tcPr>
          <w:p w14:paraId="3642E0BE" w14:textId="5599F156" w:rsidR="00347E65" w:rsidRPr="00347E65" w:rsidRDefault="00347E65" w:rsidP="00347E65">
            <w:pPr>
              <w:spacing w:line="360" w:lineRule="auto"/>
              <w:rPr>
                <w:rFonts w:ascii="Georgia" w:hAnsi="Georgia" w:cstheme="minorHAnsi"/>
                <w:sz w:val="20"/>
                <w:szCs w:val="20"/>
              </w:rPr>
            </w:pPr>
            <w:r w:rsidRPr="00347E65">
              <w:rPr>
                <w:rFonts w:ascii="Georgia" w:eastAsia="Arial Unicode MS" w:hAnsi="Georgia" w:cstheme="minorHAnsi"/>
                <w:sz w:val="20"/>
                <w:szCs w:val="20"/>
              </w:rPr>
              <w:t xml:space="preserve">Kaniula trokara laparoskopowego o śr. 6mm i dł. 10,5cm  z przyłączem LUER-Lock i kranikiem do podłączenia </w:t>
            </w:r>
            <w:proofErr w:type="spellStart"/>
            <w:r w:rsidRPr="00347E65">
              <w:rPr>
                <w:rFonts w:ascii="Georgia" w:eastAsia="Arial Unicode MS" w:hAnsi="Georgia" w:cstheme="minorHAnsi"/>
                <w:sz w:val="20"/>
                <w:szCs w:val="20"/>
              </w:rPr>
              <w:t>insuflacji</w:t>
            </w:r>
            <w:proofErr w:type="spellEnd"/>
            <w:r w:rsidRPr="00347E65">
              <w:rPr>
                <w:rFonts w:ascii="Georgia" w:eastAsia="Arial Unicode MS" w:hAnsi="Georgia" w:cstheme="minorHAnsi"/>
                <w:sz w:val="20"/>
                <w:szCs w:val="20"/>
              </w:rPr>
              <w:t xml:space="preserve">  </w:t>
            </w:r>
          </w:p>
        </w:tc>
        <w:tc>
          <w:tcPr>
            <w:tcW w:w="709" w:type="dxa"/>
            <w:vAlign w:val="center"/>
          </w:tcPr>
          <w:p w14:paraId="3EB4A72D" w14:textId="2897C545" w:rsidR="00347E65" w:rsidRPr="00347E65" w:rsidRDefault="00A94362" w:rsidP="00A94362">
            <w:pPr>
              <w:spacing w:line="360" w:lineRule="auto"/>
              <w:jc w:val="center"/>
              <w:rPr>
                <w:rFonts w:ascii="Georgia" w:eastAsia="Arial Unicode MS" w:hAnsi="Georgia" w:cstheme="minorHAnsi"/>
                <w:sz w:val="20"/>
                <w:szCs w:val="20"/>
              </w:rPr>
            </w:pPr>
            <w:r>
              <w:rPr>
                <w:rFonts w:ascii="Georgia" w:eastAsia="Arial Unicode MS" w:hAnsi="Georgia" w:cstheme="minorHAnsi"/>
                <w:sz w:val="20"/>
                <w:szCs w:val="20"/>
              </w:rPr>
              <w:t>szt</w:t>
            </w:r>
          </w:p>
        </w:tc>
        <w:tc>
          <w:tcPr>
            <w:tcW w:w="826" w:type="dxa"/>
            <w:vAlign w:val="center"/>
          </w:tcPr>
          <w:p w14:paraId="7BBC5BD4" w14:textId="6177A6DB" w:rsidR="00347E65" w:rsidRPr="00347E65" w:rsidRDefault="00A94362" w:rsidP="00A94362">
            <w:pPr>
              <w:spacing w:line="360" w:lineRule="auto"/>
              <w:jc w:val="center"/>
              <w:rPr>
                <w:rFonts w:ascii="Georgia" w:hAnsi="Georgia" w:cstheme="minorHAnsi"/>
                <w:sz w:val="20"/>
                <w:szCs w:val="20"/>
              </w:rPr>
            </w:pPr>
            <w:r>
              <w:rPr>
                <w:rFonts w:ascii="Georgia" w:hAnsi="Georgia" w:cstheme="minorHAnsi"/>
                <w:sz w:val="20"/>
                <w:szCs w:val="20"/>
              </w:rPr>
              <w:t>4</w:t>
            </w:r>
          </w:p>
        </w:tc>
      </w:tr>
      <w:tr w:rsidR="00347E65" w:rsidRPr="00347E65" w14:paraId="2EE51233" w14:textId="041BC65C" w:rsidTr="00A94362">
        <w:trPr>
          <w:trHeight w:val="284"/>
        </w:trPr>
        <w:tc>
          <w:tcPr>
            <w:tcW w:w="624" w:type="dxa"/>
            <w:vAlign w:val="center"/>
          </w:tcPr>
          <w:p w14:paraId="0ABC9E74" w14:textId="77777777" w:rsidR="00347E65" w:rsidRPr="00347E65" w:rsidRDefault="00347E65" w:rsidP="00456FFC">
            <w:pPr>
              <w:spacing w:line="360" w:lineRule="auto"/>
              <w:jc w:val="center"/>
              <w:rPr>
                <w:rFonts w:ascii="Georgia" w:hAnsi="Georgia" w:cstheme="minorHAnsi"/>
                <w:sz w:val="20"/>
                <w:szCs w:val="20"/>
              </w:rPr>
            </w:pPr>
            <w:r w:rsidRPr="00347E65">
              <w:rPr>
                <w:rFonts w:ascii="Georgia" w:hAnsi="Georgia" w:cstheme="minorHAnsi"/>
                <w:sz w:val="20"/>
                <w:szCs w:val="20"/>
              </w:rPr>
              <w:t>7</w:t>
            </w:r>
          </w:p>
        </w:tc>
        <w:tc>
          <w:tcPr>
            <w:tcW w:w="8160" w:type="dxa"/>
            <w:noWrap/>
            <w:vAlign w:val="center"/>
          </w:tcPr>
          <w:p w14:paraId="0117824A" w14:textId="09240C26" w:rsidR="00347E65" w:rsidRPr="00347E65" w:rsidRDefault="00347E65" w:rsidP="00347E65">
            <w:pPr>
              <w:spacing w:line="360" w:lineRule="auto"/>
              <w:rPr>
                <w:rFonts w:ascii="Georgia" w:hAnsi="Georgia" w:cstheme="minorHAnsi"/>
                <w:sz w:val="20"/>
                <w:szCs w:val="20"/>
              </w:rPr>
            </w:pPr>
            <w:r w:rsidRPr="00347E65">
              <w:rPr>
                <w:rFonts w:ascii="Georgia" w:eastAsia="Arial Unicode MS" w:hAnsi="Georgia" w:cstheme="minorHAnsi"/>
                <w:sz w:val="20"/>
                <w:szCs w:val="20"/>
              </w:rPr>
              <w:t xml:space="preserve">Zawór wielofunkcyjny do trokara laparoskopowego o średnicy 6mm, z klapą otwieraną pod naporem instrumentu i ręcznie przy pomocy dedykowanej dźwigni. Zawór kompatybilny z kaniulami trokarów firmy Karl Storz posiadanych przez zamawiającego </w:t>
            </w:r>
          </w:p>
        </w:tc>
        <w:tc>
          <w:tcPr>
            <w:tcW w:w="709" w:type="dxa"/>
            <w:vAlign w:val="center"/>
          </w:tcPr>
          <w:p w14:paraId="7DEE028F" w14:textId="589C2BEE" w:rsidR="00347E65" w:rsidRPr="00347E65" w:rsidRDefault="00A94362" w:rsidP="00A94362">
            <w:pPr>
              <w:spacing w:line="360" w:lineRule="auto"/>
              <w:jc w:val="center"/>
              <w:rPr>
                <w:rFonts w:ascii="Georgia" w:eastAsia="Arial Unicode MS" w:hAnsi="Georgia" w:cstheme="minorHAnsi"/>
                <w:sz w:val="20"/>
                <w:szCs w:val="20"/>
              </w:rPr>
            </w:pPr>
            <w:r>
              <w:rPr>
                <w:rFonts w:ascii="Georgia" w:eastAsia="Arial Unicode MS" w:hAnsi="Georgia" w:cstheme="minorHAnsi"/>
                <w:sz w:val="20"/>
                <w:szCs w:val="20"/>
              </w:rPr>
              <w:t>szt</w:t>
            </w:r>
          </w:p>
        </w:tc>
        <w:tc>
          <w:tcPr>
            <w:tcW w:w="826" w:type="dxa"/>
            <w:vAlign w:val="center"/>
          </w:tcPr>
          <w:p w14:paraId="38957217" w14:textId="7A4E40F8" w:rsidR="00347E65" w:rsidRPr="00347E65" w:rsidRDefault="00A94362" w:rsidP="00A94362">
            <w:pPr>
              <w:spacing w:line="360" w:lineRule="auto"/>
              <w:jc w:val="center"/>
              <w:rPr>
                <w:rFonts w:ascii="Georgia" w:hAnsi="Georgia" w:cstheme="minorHAnsi"/>
                <w:sz w:val="20"/>
                <w:szCs w:val="20"/>
              </w:rPr>
            </w:pPr>
            <w:r>
              <w:rPr>
                <w:rFonts w:ascii="Georgia" w:hAnsi="Georgia" w:cstheme="minorHAnsi"/>
                <w:sz w:val="20"/>
                <w:szCs w:val="20"/>
              </w:rPr>
              <w:t>4</w:t>
            </w:r>
          </w:p>
        </w:tc>
      </w:tr>
      <w:tr w:rsidR="00347E65" w:rsidRPr="00347E65" w14:paraId="42C387A6" w14:textId="5846BECF" w:rsidTr="00A94362">
        <w:trPr>
          <w:trHeight w:val="284"/>
        </w:trPr>
        <w:tc>
          <w:tcPr>
            <w:tcW w:w="624" w:type="dxa"/>
            <w:vAlign w:val="center"/>
          </w:tcPr>
          <w:p w14:paraId="24F80346" w14:textId="77777777" w:rsidR="00347E65" w:rsidRPr="00347E65" w:rsidRDefault="00347E65" w:rsidP="00456FFC">
            <w:pPr>
              <w:spacing w:line="360" w:lineRule="auto"/>
              <w:jc w:val="center"/>
              <w:rPr>
                <w:rFonts w:ascii="Georgia" w:hAnsi="Georgia" w:cstheme="minorHAnsi"/>
                <w:sz w:val="20"/>
                <w:szCs w:val="20"/>
              </w:rPr>
            </w:pPr>
            <w:r w:rsidRPr="00347E65">
              <w:rPr>
                <w:rFonts w:ascii="Georgia" w:hAnsi="Georgia" w:cstheme="minorHAnsi"/>
                <w:sz w:val="20"/>
                <w:szCs w:val="20"/>
              </w:rPr>
              <w:t>8</w:t>
            </w:r>
          </w:p>
        </w:tc>
        <w:tc>
          <w:tcPr>
            <w:tcW w:w="8160" w:type="dxa"/>
            <w:noWrap/>
            <w:vAlign w:val="center"/>
          </w:tcPr>
          <w:p w14:paraId="59A2589D" w14:textId="583CE626" w:rsidR="00347E65" w:rsidRPr="00347E65" w:rsidRDefault="00347E65" w:rsidP="00347E65">
            <w:pPr>
              <w:spacing w:line="360" w:lineRule="auto"/>
              <w:rPr>
                <w:rFonts w:ascii="Georgia" w:hAnsi="Georgia" w:cstheme="minorHAnsi"/>
                <w:sz w:val="20"/>
                <w:szCs w:val="20"/>
              </w:rPr>
            </w:pPr>
            <w:r w:rsidRPr="00347E65">
              <w:rPr>
                <w:rFonts w:ascii="Georgia" w:eastAsia="Arial Unicode MS" w:hAnsi="Georgia" w:cstheme="minorHAnsi"/>
                <w:sz w:val="20"/>
                <w:szCs w:val="20"/>
              </w:rPr>
              <w:t xml:space="preserve">Zawór wielofunkcyjny do trokara laparoskopowego o średnicy 11mm, z klapą otwieraną pod naporem instrumentu i ręcznie przy pomocy dedykowanej dźwigni. Zawór kompatybilny z kaniulami trokarów firmy Karl Storz posiadanych przez zamawiającego </w:t>
            </w:r>
          </w:p>
        </w:tc>
        <w:tc>
          <w:tcPr>
            <w:tcW w:w="709" w:type="dxa"/>
            <w:vAlign w:val="center"/>
          </w:tcPr>
          <w:p w14:paraId="442E641D" w14:textId="13D0E425" w:rsidR="00347E65" w:rsidRPr="00347E65" w:rsidRDefault="00A94362" w:rsidP="00A94362">
            <w:pPr>
              <w:spacing w:line="360" w:lineRule="auto"/>
              <w:jc w:val="center"/>
              <w:rPr>
                <w:rFonts w:ascii="Georgia" w:eastAsia="Arial Unicode MS" w:hAnsi="Georgia" w:cstheme="minorHAnsi"/>
                <w:sz w:val="20"/>
                <w:szCs w:val="20"/>
              </w:rPr>
            </w:pPr>
            <w:r>
              <w:rPr>
                <w:rFonts w:ascii="Georgia" w:eastAsia="Arial Unicode MS" w:hAnsi="Georgia" w:cstheme="minorHAnsi"/>
                <w:sz w:val="20"/>
                <w:szCs w:val="20"/>
              </w:rPr>
              <w:t>szt</w:t>
            </w:r>
          </w:p>
        </w:tc>
        <w:tc>
          <w:tcPr>
            <w:tcW w:w="826" w:type="dxa"/>
            <w:vAlign w:val="center"/>
          </w:tcPr>
          <w:p w14:paraId="2D12FEF7" w14:textId="4FCD159D" w:rsidR="00347E65" w:rsidRPr="00347E65" w:rsidRDefault="00A94362" w:rsidP="00A94362">
            <w:pPr>
              <w:spacing w:line="360" w:lineRule="auto"/>
              <w:jc w:val="center"/>
              <w:rPr>
                <w:rFonts w:ascii="Georgia" w:hAnsi="Georgia" w:cstheme="minorHAnsi"/>
                <w:sz w:val="20"/>
                <w:szCs w:val="20"/>
              </w:rPr>
            </w:pPr>
            <w:r>
              <w:rPr>
                <w:rFonts w:ascii="Georgia" w:hAnsi="Georgia" w:cstheme="minorHAnsi"/>
                <w:sz w:val="20"/>
                <w:szCs w:val="20"/>
              </w:rPr>
              <w:t>6</w:t>
            </w:r>
          </w:p>
        </w:tc>
      </w:tr>
      <w:tr w:rsidR="00347E65" w:rsidRPr="00347E65" w14:paraId="39B3F059" w14:textId="4CCC158F" w:rsidTr="00A94362">
        <w:trPr>
          <w:trHeight w:val="284"/>
        </w:trPr>
        <w:tc>
          <w:tcPr>
            <w:tcW w:w="624" w:type="dxa"/>
            <w:vAlign w:val="center"/>
          </w:tcPr>
          <w:p w14:paraId="6237C059" w14:textId="77777777" w:rsidR="00347E65" w:rsidRPr="00347E65" w:rsidRDefault="00347E65" w:rsidP="00456FFC">
            <w:pPr>
              <w:spacing w:line="360" w:lineRule="auto"/>
              <w:jc w:val="center"/>
              <w:rPr>
                <w:rFonts w:ascii="Georgia" w:hAnsi="Georgia" w:cstheme="minorHAnsi"/>
                <w:sz w:val="20"/>
                <w:szCs w:val="20"/>
              </w:rPr>
            </w:pPr>
            <w:r w:rsidRPr="00347E65">
              <w:rPr>
                <w:rFonts w:ascii="Georgia" w:hAnsi="Georgia" w:cstheme="minorHAnsi"/>
                <w:sz w:val="20"/>
                <w:szCs w:val="20"/>
              </w:rPr>
              <w:t>9</w:t>
            </w:r>
          </w:p>
        </w:tc>
        <w:tc>
          <w:tcPr>
            <w:tcW w:w="8160" w:type="dxa"/>
            <w:noWrap/>
            <w:vAlign w:val="center"/>
          </w:tcPr>
          <w:p w14:paraId="0FDAF665" w14:textId="335624CF" w:rsidR="00347E65" w:rsidRPr="00347E65" w:rsidRDefault="00347E65" w:rsidP="00347E65">
            <w:pPr>
              <w:spacing w:line="360" w:lineRule="auto"/>
              <w:rPr>
                <w:rFonts w:ascii="Georgia" w:eastAsia="Arial Unicode MS" w:hAnsi="Georgia" w:cstheme="minorHAnsi"/>
                <w:sz w:val="20"/>
                <w:szCs w:val="20"/>
              </w:rPr>
            </w:pPr>
            <w:r w:rsidRPr="00347E65">
              <w:rPr>
                <w:rFonts w:ascii="Georgia" w:eastAsia="Arial Unicode MS" w:hAnsi="Georgia" w:cstheme="minorHAnsi"/>
                <w:sz w:val="20"/>
                <w:szCs w:val="20"/>
              </w:rPr>
              <w:t xml:space="preserve">Gwóźdź piramidalny, do trokara o śr. 11mm i dł. 10,5 cm, kompatybilny z trokarami firmy Karl Storz posiadanymi przez zamawiającego </w:t>
            </w:r>
          </w:p>
        </w:tc>
        <w:tc>
          <w:tcPr>
            <w:tcW w:w="709" w:type="dxa"/>
            <w:vAlign w:val="center"/>
          </w:tcPr>
          <w:p w14:paraId="5E2B2EEC" w14:textId="2E62797E" w:rsidR="00347E65" w:rsidRPr="00347E65" w:rsidRDefault="00A94362" w:rsidP="00A94362">
            <w:pPr>
              <w:spacing w:line="360" w:lineRule="auto"/>
              <w:jc w:val="center"/>
              <w:rPr>
                <w:rFonts w:ascii="Georgia" w:eastAsia="Arial Unicode MS" w:hAnsi="Georgia" w:cstheme="minorHAnsi"/>
                <w:sz w:val="20"/>
                <w:szCs w:val="20"/>
              </w:rPr>
            </w:pPr>
            <w:r>
              <w:rPr>
                <w:rFonts w:ascii="Georgia" w:eastAsia="Arial Unicode MS" w:hAnsi="Georgia" w:cstheme="minorHAnsi"/>
                <w:sz w:val="20"/>
                <w:szCs w:val="20"/>
              </w:rPr>
              <w:t>szt</w:t>
            </w:r>
          </w:p>
        </w:tc>
        <w:tc>
          <w:tcPr>
            <w:tcW w:w="826" w:type="dxa"/>
            <w:vAlign w:val="center"/>
          </w:tcPr>
          <w:p w14:paraId="4C63E1E5" w14:textId="12DB96D7" w:rsidR="00347E65" w:rsidRPr="00347E65" w:rsidRDefault="00A94362" w:rsidP="00A94362">
            <w:pPr>
              <w:spacing w:line="360" w:lineRule="auto"/>
              <w:jc w:val="center"/>
              <w:rPr>
                <w:rFonts w:ascii="Georgia" w:hAnsi="Georgia" w:cstheme="minorHAnsi"/>
                <w:sz w:val="20"/>
                <w:szCs w:val="20"/>
              </w:rPr>
            </w:pPr>
            <w:r>
              <w:rPr>
                <w:rFonts w:ascii="Georgia" w:hAnsi="Georgia" w:cstheme="minorHAnsi"/>
                <w:sz w:val="20"/>
                <w:szCs w:val="20"/>
              </w:rPr>
              <w:t>4</w:t>
            </w:r>
          </w:p>
        </w:tc>
      </w:tr>
      <w:tr w:rsidR="00347E65" w:rsidRPr="00347E65" w14:paraId="59EE895C" w14:textId="2EDDEAF4" w:rsidTr="00A94362">
        <w:trPr>
          <w:trHeight w:val="284"/>
        </w:trPr>
        <w:tc>
          <w:tcPr>
            <w:tcW w:w="624" w:type="dxa"/>
            <w:vAlign w:val="center"/>
          </w:tcPr>
          <w:p w14:paraId="47184D4A" w14:textId="77777777" w:rsidR="00347E65" w:rsidRPr="00347E65" w:rsidRDefault="00347E65" w:rsidP="00456FFC">
            <w:pPr>
              <w:spacing w:line="360" w:lineRule="auto"/>
              <w:jc w:val="center"/>
              <w:rPr>
                <w:rFonts w:ascii="Georgia" w:hAnsi="Georgia" w:cstheme="minorHAnsi"/>
                <w:sz w:val="20"/>
                <w:szCs w:val="20"/>
              </w:rPr>
            </w:pPr>
            <w:r w:rsidRPr="00347E65">
              <w:rPr>
                <w:rFonts w:ascii="Georgia" w:hAnsi="Georgia" w:cstheme="minorHAnsi"/>
                <w:sz w:val="20"/>
                <w:szCs w:val="20"/>
              </w:rPr>
              <w:t>10</w:t>
            </w:r>
          </w:p>
        </w:tc>
        <w:tc>
          <w:tcPr>
            <w:tcW w:w="8160" w:type="dxa"/>
            <w:noWrap/>
            <w:vAlign w:val="center"/>
          </w:tcPr>
          <w:p w14:paraId="0A59EA40" w14:textId="0ACEED59" w:rsidR="00347E65" w:rsidRPr="00347E65" w:rsidRDefault="00347E65" w:rsidP="00347E65">
            <w:pPr>
              <w:spacing w:line="360" w:lineRule="auto"/>
              <w:rPr>
                <w:rFonts w:ascii="Georgia" w:eastAsia="Arial Unicode MS" w:hAnsi="Georgia" w:cstheme="minorHAnsi"/>
                <w:sz w:val="20"/>
                <w:szCs w:val="20"/>
              </w:rPr>
            </w:pPr>
            <w:r w:rsidRPr="00347E65">
              <w:rPr>
                <w:rFonts w:ascii="Georgia" w:eastAsia="Arial Unicode MS" w:hAnsi="Georgia" w:cstheme="minorHAnsi"/>
                <w:sz w:val="20"/>
                <w:szCs w:val="20"/>
              </w:rPr>
              <w:t>Gwóźdź piramidalny, do trokara o śr. 6mm i dł. 10,5 cm, kompatybilny z trokarami firmy Karl Storz posiadanymi przez zamawiającego.</w:t>
            </w:r>
          </w:p>
        </w:tc>
        <w:tc>
          <w:tcPr>
            <w:tcW w:w="709" w:type="dxa"/>
            <w:vAlign w:val="center"/>
          </w:tcPr>
          <w:p w14:paraId="367C4EF9" w14:textId="554D90EA" w:rsidR="00347E65" w:rsidRPr="00347E65" w:rsidRDefault="00A94362" w:rsidP="00A94362">
            <w:pPr>
              <w:spacing w:line="360" w:lineRule="auto"/>
              <w:jc w:val="center"/>
              <w:rPr>
                <w:rFonts w:ascii="Georgia" w:eastAsia="Arial Unicode MS" w:hAnsi="Georgia" w:cstheme="minorHAnsi"/>
                <w:sz w:val="20"/>
                <w:szCs w:val="20"/>
              </w:rPr>
            </w:pPr>
            <w:r>
              <w:rPr>
                <w:rFonts w:ascii="Georgia" w:eastAsia="Arial Unicode MS" w:hAnsi="Georgia" w:cstheme="minorHAnsi"/>
                <w:sz w:val="20"/>
                <w:szCs w:val="20"/>
              </w:rPr>
              <w:t>szt</w:t>
            </w:r>
          </w:p>
        </w:tc>
        <w:tc>
          <w:tcPr>
            <w:tcW w:w="826" w:type="dxa"/>
            <w:vAlign w:val="center"/>
          </w:tcPr>
          <w:p w14:paraId="128B678A" w14:textId="1BBD42F1" w:rsidR="00347E65" w:rsidRPr="00347E65" w:rsidRDefault="00A94362" w:rsidP="00A94362">
            <w:pPr>
              <w:spacing w:line="360" w:lineRule="auto"/>
              <w:jc w:val="center"/>
              <w:rPr>
                <w:rFonts w:ascii="Georgia" w:hAnsi="Georgia" w:cstheme="minorHAnsi"/>
                <w:sz w:val="20"/>
                <w:szCs w:val="20"/>
              </w:rPr>
            </w:pPr>
            <w:r>
              <w:rPr>
                <w:rFonts w:ascii="Georgia" w:hAnsi="Georgia" w:cstheme="minorHAnsi"/>
                <w:sz w:val="20"/>
                <w:szCs w:val="20"/>
              </w:rPr>
              <w:t>4</w:t>
            </w:r>
          </w:p>
        </w:tc>
      </w:tr>
      <w:tr w:rsidR="00347E65" w:rsidRPr="00347E65" w14:paraId="732F6C64" w14:textId="090FC4E5" w:rsidTr="00A94362">
        <w:trPr>
          <w:trHeight w:val="284"/>
        </w:trPr>
        <w:tc>
          <w:tcPr>
            <w:tcW w:w="624" w:type="dxa"/>
            <w:vAlign w:val="center"/>
          </w:tcPr>
          <w:p w14:paraId="2F1885A2" w14:textId="77777777" w:rsidR="00347E65" w:rsidRPr="00347E65" w:rsidRDefault="00347E65" w:rsidP="00456FFC">
            <w:pPr>
              <w:spacing w:line="360" w:lineRule="auto"/>
              <w:jc w:val="center"/>
              <w:rPr>
                <w:rFonts w:ascii="Georgia" w:hAnsi="Georgia" w:cstheme="minorHAnsi"/>
                <w:sz w:val="20"/>
                <w:szCs w:val="20"/>
              </w:rPr>
            </w:pPr>
            <w:r w:rsidRPr="00347E65">
              <w:rPr>
                <w:rFonts w:ascii="Georgia" w:hAnsi="Georgia" w:cstheme="minorHAnsi"/>
                <w:sz w:val="20"/>
                <w:szCs w:val="20"/>
              </w:rPr>
              <w:t>11</w:t>
            </w:r>
          </w:p>
        </w:tc>
        <w:tc>
          <w:tcPr>
            <w:tcW w:w="8160" w:type="dxa"/>
            <w:noWrap/>
            <w:vAlign w:val="center"/>
          </w:tcPr>
          <w:p w14:paraId="5ACB7151" w14:textId="3F742222" w:rsidR="00347E65" w:rsidRPr="00347E65" w:rsidRDefault="00347E65" w:rsidP="00347E65">
            <w:pPr>
              <w:spacing w:line="360" w:lineRule="auto"/>
              <w:rPr>
                <w:rFonts w:ascii="Georgia" w:hAnsi="Georgia" w:cstheme="minorHAnsi"/>
                <w:sz w:val="20"/>
                <w:szCs w:val="20"/>
              </w:rPr>
            </w:pPr>
            <w:r w:rsidRPr="00347E65">
              <w:rPr>
                <w:rFonts w:ascii="Georgia" w:eastAsia="ArialMT" w:hAnsi="Georgia" w:cstheme="minorHAnsi"/>
                <w:kern w:val="0"/>
                <w:sz w:val="20"/>
                <w:szCs w:val="20"/>
              </w:rPr>
              <w:t xml:space="preserve">Redukcja 11 / 5 mm, nasadka na trokar </w:t>
            </w:r>
          </w:p>
        </w:tc>
        <w:tc>
          <w:tcPr>
            <w:tcW w:w="709" w:type="dxa"/>
            <w:vAlign w:val="center"/>
          </w:tcPr>
          <w:p w14:paraId="49C7059E" w14:textId="47E5BFBD" w:rsidR="00347E65" w:rsidRPr="00347E65" w:rsidRDefault="00A94362" w:rsidP="00A94362">
            <w:pPr>
              <w:spacing w:line="360" w:lineRule="auto"/>
              <w:jc w:val="center"/>
              <w:rPr>
                <w:rFonts w:ascii="Georgia" w:eastAsia="ArialMT" w:hAnsi="Georgia" w:cstheme="minorHAnsi"/>
                <w:kern w:val="0"/>
                <w:sz w:val="20"/>
                <w:szCs w:val="20"/>
              </w:rPr>
            </w:pPr>
            <w:r>
              <w:rPr>
                <w:rFonts w:ascii="Georgia" w:eastAsia="ArialMT" w:hAnsi="Georgia" w:cstheme="minorHAnsi"/>
                <w:kern w:val="0"/>
                <w:sz w:val="20"/>
                <w:szCs w:val="20"/>
              </w:rPr>
              <w:t>szt</w:t>
            </w:r>
          </w:p>
        </w:tc>
        <w:tc>
          <w:tcPr>
            <w:tcW w:w="826" w:type="dxa"/>
            <w:vAlign w:val="center"/>
          </w:tcPr>
          <w:p w14:paraId="3D013BAA" w14:textId="53F984B5" w:rsidR="00347E65" w:rsidRPr="00347E65" w:rsidRDefault="00A94362" w:rsidP="00A94362">
            <w:pPr>
              <w:spacing w:line="360" w:lineRule="auto"/>
              <w:jc w:val="center"/>
              <w:rPr>
                <w:rFonts w:ascii="Georgia" w:hAnsi="Georgia" w:cstheme="minorHAnsi"/>
                <w:sz w:val="20"/>
                <w:szCs w:val="20"/>
              </w:rPr>
            </w:pPr>
            <w:r>
              <w:rPr>
                <w:rFonts w:ascii="Georgia" w:hAnsi="Georgia" w:cstheme="minorHAnsi"/>
                <w:sz w:val="20"/>
                <w:szCs w:val="20"/>
              </w:rPr>
              <w:t>2</w:t>
            </w:r>
          </w:p>
        </w:tc>
      </w:tr>
      <w:tr w:rsidR="00347E65" w:rsidRPr="00347E65" w14:paraId="79E77B84" w14:textId="735AC49E" w:rsidTr="00A94362">
        <w:trPr>
          <w:trHeight w:val="284"/>
        </w:trPr>
        <w:tc>
          <w:tcPr>
            <w:tcW w:w="624" w:type="dxa"/>
            <w:vAlign w:val="center"/>
          </w:tcPr>
          <w:p w14:paraId="7D5E2B0A" w14:textId="77777777" w:rsidR="00347E65" w:rsidRPr="00347E65" w:rsidRDefault="00347E65" w:rsidP="00456FFC">
            <w:pPr>
              <w:spacing w:line="360" w:lineRule="auto"/>
              <w:jc w:val="center"/>
              <w:rPr>
                <w:rFonts w:ascii="Georgia" w:hAnsi="Georgia" w:cstheme="minorHAnsi"/>
                <w:sz w:val="20"/>
                <w:szCs w:val="20"/>
              </w:rPr>
            </w:pPr>
            <w:r w:rsidRPr="00347E65">
              <w:rPr>
                <w:rFonts w:ascii="Georgia" w:hAnsi="Georgia" w:cstheme="minorHAnsi"/>
                <w:sz w:val="20"/>
                <w:szCs w:val="20"/>
              </w:rPr>
              <w:t>12</w:t>
            </w:r>
          </w:p>
        </w:tc>
        <w:tc>
          <w:tcPr>
            <w:tcW w:w="8160" w:type="dxa"/>
            <w:noWrap/>
            <w:vAlign w:val="center"/>
          </w:tcPr>
          <w:p w14:paraId="20A6226F" w14:textId="654E5208" w:rsidR="00347E65" w:rsidRPr="00347E65" w:rsidRDefault="00347E65" w:rsidP="00347E65">
            <w:pPr>
              <w:spacing w:line="360" w:lineRule="auto"/>
              <w:rPr>
                <w:rFonts w:ascii="Georgia" w:hAnsi="Georgia" w:cstheme="minorHAnsi"/>
                <w:sz w:val="20"/>
                <w:szCs w:val="20"/>
              </w:rPr>
            </w:pPr>
            <w:r w:rsidRPr="00347E65">
              <w:rPr>
                <w:rFonts w:ascii="Georgia" w:eastAsia="Arial Unicode MS" w:hAnsi="Georgia" w:cstheme="minorHAnsi"/>
                <w:sz w:val="20"/>
                <w:szCs w:val="20"/>
              </w:rPr>
              <w:t xml:space="preserve">Optyka laparoskopowa o śr. 10 mm, długości 31 cm i kącie patrzenia 30°, </w:t>
            </w:r>
            <w:proofErr w:type="spellStart"/>
            <w:r w:rsidRPr="00347E65">
              <w:rPr>
                <w:rFonts w:ascii="Georgia" w:eastAsia="Arial Unicode MS" w:hAnsi="Georgia" w:cstheme="minorHAnsi"/>
                <w:sz w:val="20"/>
                <w:szCs w:val="20"/>
              </w:rPr>
              <w:t>autoklawowalna</w:t>
            </w:r>
            <w:proofErr w:type="spellEnd"/>
            <w:r w:rsidRPr="00347E65">
              <w:rPr>
                <w:rFonts w:ascii="Georgia" w:eastAsia="Arial Unicode MS" w:hAnsi="Georgia" w:cstheme="minorHAnsi"/>
                <w:sz w:val="20"/>
                <w:szCs w:val="20"/>
              </w:rPr>
              <w:t>, wyposażona w: układ optyczny z system soczewek wałeczkowych typu Hopkins, oznakowanie średnicy kompatybilnego światłowodu w postaci cyfrowej lub graficznej umieszczone obok przyłącza światłowodu, oznakowanie kodem QR lub DATA MATRIX</w:t>
            </w:r>
          </w:p>
        </w:tc>
        <w:tc>
          <w:tcPr>
            <w:tcW w:w="709" w:type="dxa"/>
            <w:vAlign w:val="center"/>
          </w:tcPr>
          <w:p w14:paraId="2083C349" w14:textId="6E3218E1" w:rsidR="00347E65" w:rsidRPr="00347E65" w:rsidRDefault="0052199E" w:rsidP="00A94362">
            <w:pPr>
              <w:spacing w:line="360" w:lineRule="auto"/>
              <w:jc w:val="center"/>
              <w:rPr>
                <w:rFonts w:ascii="Georgia" w:eastAsia="Arial Unicode MS" w:hAnsi="Georgia" w:cstheme="minorHAnsi"/>
                <w:sz w:val="20"/>
                <w:szCs w:val="20"/>
              </w:rPr>
            </w:pPr>
            <w:r>
              <w:rPr>
                <w:rFonts w:ascii="Georgia" w:eastAsia="Arial Unicode MS" w:hAnsi="Georgia" w:cstheme="minorHAnsi"/>
                <w:sz w:val="20"/>
                <w:szCs w:val="20"/>
              </w:rPr>
              <w:t>szt</w:t>
            </w:r>
          </w:p>
        </w:tc>
        <w:tc>
          <w:tcPr>
            <w:tcW w:w="826" w:type="dxa"/>
            <w:vAlign w:val="center"/>
          </w:tcPr>
          <w:p w14:paraId="7C35D5C2" w14:textId="12F15C76" w:rsidR="00347E65" w:rsidRPr="00347E65" w:rsidRDefault="0052199E" w:rsidP="00A94362">
            <w:pPr>
              <w:spacing w:line="360" w:lineRule="auto"/>
              <w:jc w:val="center"/>
              <w:rPr>
                <w:rFonts w:ascii="Georgia" w:hAnsi="Georgia" w:cstheme="minorHAnsi"/>
                <w:sz w:val="20"/>
                <w:szCs w:val="20"/>
              </w:rPr>
            </w:pPr>
            <w:r>
              <w:rPr>
                <w:rFonts w:ascii="Georgia" w:hAnsi="Georgia" w:cstheme="minorHAnsi"/>
                <w:sz w:val="20"/>
                <w:szCs w:val="20"/>
              </w:rPr>
              <w:t>2</w:t>
            </w:r>
          </w:p>
        </w:tc>
      </w:tr>
      <w:tr w:rsidR="00347E65" w:rsidRPr="00347E65" w14:paraId="2CD89F5B" w14:textId="38567720" w:rsidTr="00A94362">
        <w:trPr>
          <w:trHeight w:val="284"/>
        </w:trPr>
        <w:tc>
          <w:tcPr>
            <w:tcW w:w="624" w:type="dxa"/>
            <w:vAlign w:val="center"/>
          </w:tcPr>
          <w:p w14:paraId="407A7967" w14:textId="77777777" w:rsidR="00347E65" w:rsidRPr="00347E65" w:rsidRDefault="00347E65" w:rsidP="00456FFC">
            <w:pPr>
              <w:spacing w:line="360" w:lineRule="auto"/>
              <w:jc w:val="center"/>
              <w:rPr>
                <w:rFonts w:ascii="Georgia" w:hAnsi="Georgia" w:cstheme="minorHAnsi"/>
                <w:sz w:val="20"/>
                <w:szCs w:val="20"/>
              </w:rPr>
            </w:pPr>
            <w:r w:rsidRPr="00347E65">
              <w:rPr>
                <w:rFonts w:ascii="Georgia" w:hAnsi="Georgia" w:cstheme="minorHAnsi"/>
                <w:sz w:val="20"/>
                <w:szCs w:val="20"/>
              </w:rPr>
              <w:t>13</w:t>
            </w:r>
          </w:p>
        </w:tc>
        <w:tc>
          <w:tcPr>
            <w:tcW w:w="8160" w:type="dxa"/>
            <w:noWrap/>
            <w:vAlign w:val="center"/>
          </w:tcPr>
          <w:p w14:paraId="35904766" w14:textId="08ADFB64" w:rsidR="00347E65" w:rsidRPr="00347E65" w:rsidRDefault="00347E65" w:rsidP="00347E65">
            <w:pPr>
              <w:spacing w:line="360" w:lineRule="auto"/>
              <w:rPr>
                <w:rFonts w:ascii="Georgia" w:hAnsi="Georgia" w:cstheme="minorHAnsi"/>
                <w:sz w:val="20"/>
                <w:szCs w:val="20"/>
              </w:rPr>
            </w:pPr>
            <w:r w:rsidRPr="00347E65">
              <w:rPr>
                <w:rFonts w:ascii="Georgia" w:eastAsia="Arial Unicode MS" w:hAnsi="Georgia" w:cstheme="minorHAnsi"/>
                <w:sz w:val="20"/>
                <w:szCs w:val="20"/>
              </w:rPr>
              <w:t xml:space="preserve">Światłowód </w:t>
            </w:r>
            <w:proofErr w:type="spellStart"/>
            <w:r w:rsidRPr="00347E65">
              <w:rPr>
                <w:rFonts w:ascii="Georgia" w:eastAsia="Arial Unicode MS" w:hAnsi="Georgia" w:cstheme="minorHAnsi"/>
                <w:sz w:val="20"/>
                <w:szCs w:val="20"/>
              </w:rPr>
              <w:t>autoklawowalny</w:t>
            </w:r>
            <w:proofErr w:type="spellEnd"/>
            <w:r w:rsidRPr="00347E65">
              <w:rPr>
                <w:rFonts w:ascii="Georgia" w:eastAsia="Arial Unicode MS" w:hAnsi="Georgia" w:cstheme="minorHAnsi"/>
                <w:sz w:val="20"/>
                <w:szCs w:val="20"/>
              </w:rPr>
              <w:t xml:space="preserve">, śr. 4,8 mm, dł. 250cm </w:t>
            </w:r>
          </w:p>
        </w:tc>
        <w:tc>
          <w:tcPr>
            <w:tcW w:w="709" w:type="dxa"/>
            <w:vAlign w:val="center"/>
          </w:tcPr>
          <w:p w14:paraId="7B0FEBDE" w14:textId="78C0A87A" w:rsidR="00347E65" w:rsidRPr="00347E65" w:rsidRDefault="0052199E" w:rsidP="00A94362">
            <w:pPr>
              <w:spacing w:line="360" w:lineRule="auto"/>
              <w:jc w:val="center"/>
              <w:rPr>
                <w:rFonts w:ascii="Georgia" w:eastAsia="Arial Unicode MS" w:hAnsi="Georgia" w:cstheme="minorHAnsi"/>
                <w:sz w:val="20"/>
                <w:szCs w:val="20"/>
              </w:rPr>
            </w:pPr>
            <w:r>
              <w:rPr>
                <w:rFonts w:ascii="Georgia" w:eastAsia="Arial Unicode MS" w:hAnsi="Georgia" w:cstheme="minorHAnsi"/>
                <w:sz w:val="20"/>
                <w:szCs w:val="20"/>
              </w:rPr>
              <w:t>szt</w:t>
            </w:r>
          </w:p>
        </w:tc>
        <w:tc>
          <w:tcPr>
            <w:tcW w:w="826" w:type="dxa"/>
            <w:vAlign w:val="center"/>
          </w:tcPr>
          <w:p w14:paraId="6824E602" w14:textId="120C3DB8" w:rsidR="00347E65" w:rsidRPr="00347E65" w:rsidRDefault="0052199E" w:rsidP="00A94362">
            <w:pPr>
              <w:spacing w:line="360" w:lineRule="auto"/>
              <w:jc w:val="center"/>
              <w:rPr>
                <w:rFonts w:ascii="Georgia" w:hAnsi="Georgia" w:cstheme="minorHAnsi"/>
                <w:sz w:val="20"/>
                <w:szCs w:val="20"/>
              </w:rPr>
            </w:pPr>
            <w:r>
              <w:rPr>
                <w:rFonts w:ascii="Georgia" w:hAnsi="Georgia" w:cstheme="minorHAnsi"/>
                <w:sz w:val="20"/>
                <w:szCs w:val="20"/>
              </w:rPr>
              <w:t>2</w:t>
            </w:r>
          </w:p>
        </w:tc>
      </w:tr>
      <w:tr w:rsidR="00347E65" w:rsidRPr="00347E65" w14:paraId="34F89FBD" w14:textId="6A98BD54" w:rsidTr="00A94362">
        <w:trPr>
          <w:trHeight w:val="284"/>
        </w:trPr>
        <w:tc>
          <w:tcPr>
            <w:tcW w:w="624" w:type="dxa"/>
            <w:vAlign w:val="center"/>
          </w:tcPr>
          <w:p w14:paraId="0D663BB4" w14:textId="77777777" w:rsidR="00347E65" w:rsidRPr="00347E65" w:rsidRDefault="00347E65" w:rsidP="00456FFC">
            <w:pPr>
              <w:spacing w:line="360" w:lineRule="auto"/>
              <w:jc w:val="center"/>
              <w:rPr>
                <w:rFonts w:ascii="Georgia" w:hAnsi="Georgia" w:cstheme="minorHAnsi"/>
                <w:sz w:val="20"/>
                <w:szCs w:val="20"/>
              </w:rPr>
            </w:pPr>
            <w:r w:rsidRPr="00347E65">
              <w:rPr>
                <w:rFonts w:ascii="Georgia" w:hAnsi="Georgia" w:cstheme="minorHAnsi"/>
                <w:sz w:val="20"/>
                <w:szCs w:val="20"/>
              </w:rPr>
              <w:t>14</w:t>
            </w:r>
          </w:p>
        </w:tc>
        <w:tc>
          <w:tcPr>
            <w:tcW w:w="8160" w:type="dxa"/>
            <w:noWrap/>
            <w:vAlign w:val="center"/>
          </w:tcPr>
          <w:p w14:paraId="260D3378" w14:textId="1591CFD2" w:rsidR="00347E65" w:rsidRPr="00347E65" w:rsidRDefault="00347E65" w:rsidP="00347E65">
            <w:pPr>
              <w:spacing w:line="360" w:lineRule="auto"/>
              <w:rPr>
                <w:rFonts w:ascii="Georgia" w:hAnsi="Georgia" w:cstheme="minorHAnsi"/>
                <w:sz w:val="20"/>
                <w:szCs w:val="20"/>
              </w:rPr>
            </w:pPr>
            <w:r w:rsidRPr="00347E65">
              <w:rPr>
                <w:rFonts w:ascii="Georgia" w:hAnsi="Georgia" w:cstheme="minorHAnsi"/>
                <w:color w:val="000000"/>
                <w:sz w:val="20"/>
                <w:szCs w:val="20"/>
              </w:rPr>
              <w:t xml:space="preserve">Elektroda </w:t>
            </w:r>
            <w:proofErr w:type="spellStart"/>
            <w:r w:rsidRPr="00347E65">
              <w:rPr>
                <w:rFonts w:ascii="Georgia" w:hAnsi="Georgia" w:cstheme="minorHAnsi"/>
                <w:color w:val="000000"/>
                <w:sz w:val="20"/>
                <w:szCs w:val="20"/>
              </w:rPr>
              <w:t>koagulacyjno</w:t>
            </w:r>
            <w:proofErr w:type="spellEnd"/>
            <w:r w:rsidRPr="00347E65">
              <w:rPr>
                <w:rFonts w:ascii="Georgia" w:hAnsi="Georgia" w:cstheme="minorHAnsi"/>
                <w:color w:val="000000"/>
                <w:sz w:val="20"/>
                <w:szCs w:val="20"/>
              </w:rPr>
              <w:t xml:space="preserve"> - preparacyjna, haczykowa, kształt L, </w:t>
            </w:r>
            <w:proofErr w:type="spellStart"/>
            <w:r w:rsidRPr="00347E65">
              <w:rPr>
                <w:rFonts w:ascii="Georgia" w:hAnsi="Georgia" w:cstheme="minorHAnsi"/>
                <w:color w:val="000000"/>
                <w:sz w:val="20"/>
                <w:szCs w:val="20"/>
              </w:rPr>
              <w:t>monopolarna</w:t>
            </w:r>
            <w:proofErr w:type="spellEnd"/>
            <w:r w:rsidRPr="00347E65">
              <w:rPr>
                <w:rFonts w:ascii="Georgia" w:hAnsi="Georgia" w:cstheme="minorHAnsi"/>
                <w:color w:val="000000"/>
                <w:sz w:val="20"/>
                <w:szCs w:val="20"/>
              </w:rPr>
              <w:t xml:space="preserve">, śr. 5 mm, dł. 36 cm </w:t>
            </w:r>
          </w:p>
        </w:tc>
        <w:tc>
          <w:tcPr>
            <w:tcW w:w="709" w:type="dxa"/>
            <w:vAlign w:val="center"/>
          </w:tcPr>
          <w:p w14:paraId="637C5C95" w14:textId="39F2DB79" w:rsidR="00347E65" w:rsidRPr="00347E65" w:rsidRDefault="0052199E" w:rsidP="00A94362">
            <w:pPr>
              <w:spacing w:line="360" w:lineRule="auto"/>
              <w:jc w:val="center"/>
              <w:rPr>
                <w:rFonts w:ascii="Georgia" w:hAnsi="Georgia" w:cstheme="minorHAnsi"/>
                <w:color w:val="000000"/>
                <w:sz w:val="20"/>
                <w:szCs w:val="20"/>
              </w:rPr>
            </w:pPr>
            <w:r>
              <w:rPr>
                <w:rFonts w:ascii="Georgia" w:hAnsi="Georgia" w:cstheme="minorHAnsi"/>
                <w:color w:val="000000"/>
                <w:sz w:val="20"/>
                <w:szCs w:val="20"/>
              </w:rPr>
              <w:t>szt</w:t>
            </w:r>
          </w:p>
        </w:tc>
        <w:tc>
          <w:tcPr>
            <w:tcW w:w="826" w:type="dxa"/>
            <w:vAlign w:val="center"/>
          </w:tcPr>
          <w:p w14:paraId="00A44138" w14:textId="34DA8C38" w:rsidR="00347E65" w:rsidRPr="00347E65" w:rsidRDefault="0052199E" w:rsidP="00A94362">
            <w:pPr>
              <w:spacing w:line="360" w:lineRule="auto"/>
              <w:jc w:val="center"/>
              <w:rPr>
                <w:rFonts w:ascii="Georgia" w:hAnsi="Georgia" w:cstheme="minorHAnsi"/>
                <w:sz w:val="20"/>
                <w:szCs w:val="20"/>
              </w:rPr>
            </w:pPr>
            <w:r>
              <w:rPr>
                <w:rFonts w:ascii="Georgia" w:hAnsi="Georgia" w:cstheme="minorHAnsi"/>
                <w:sz w:val="20"/>
                <w:szCs w:val="20"/>
              </w:rPr>
              <w:t>2</w:t>
            </w:r>
          </w:p>
        </w:tc>
      </w:tr>
      <w:tr w:rsidR="00347E65" w:rsidRPr="00347E65" w14:paraId="5E9D9194" w14:textId="3866C4EE" w:rsidTr="00A94362">
        <w:trPr>
          <w:trHeight w:val="284"/>
        </w:trPr>
        <w:tc>
          <w:tcPr>
            <w:tcW w:w="624" w:type="dxa"/>
            <w:vAlign w:val="center"/>
          </w:tcPr>
          <w:p w14:paraId="4114E6CF" w14:textId="77777777" w:rsidR="00347E65" w:rsidRPr="00347E65" w:rsidRDefault="00347E65" w:rsidP="00456FFC">
            <w:pPr>
              <w:spacing w:line="360" w:lineRule="auto"/>
              <w:jc w:val="center"/>
              <w:rPr>
                <w:rFonts w:ascii="Georgia" w:hAnsi="Georgia" w:cstheme="minorHAnsi"/>
                <w:sz w:val="20"/>
                <w:szCs w:val="20"/>
              </w:rPr>
            </w:pPr>
            <w:r w:rsidRPr="00347E65">
              <w:rPr>
                <w:rFonts w:ascii="Georgia" w:hAnsi="Georgia" w:cstheme="minorHAnsi"/>
                <w:sz w:val="20"/>
                <w:szCs w:val="20"/>
              </w:rPr>
              <w:t>15</w:t>
            </w:r>
          </w:p>
        </w:tc>
        <w:tc>
          <w:tcPr>
            <w:tcW w:w="8160" w:type="dxa"/>
            <w:noWrap/>
            <w:vAlign w:val="center"/>
          </w:tcPr>
          <w:p w14:paraId="59E7622C" w14:textId="15DE7060" w:rsidR="00347E65" w:rsidRPr="00347E65" w:rsidRDefault="00347E65" w:rsidP="00347E65">
            <w:pPr>
              <w:spacing w:line="360" w:lineRule="auto"/>
              <w:rPr>
                <w:rFonts w:ascii="Georgia" w:hAnsi="Georgia" w:cstheme="minorHAnsi"/>
                <w:sz w:val="20"/>
                <w:szCs w:val="20"/>
              </w:rPr>
            </w:pPr>
            <w:r w:rsidRPr="00347E65">
              <w:rPr>
                <w:rFonts w:ascii="Georgia" w:hAnsi="Georgia"/>
                <w:sz w:val="20"/>
                <w:szCs w:val="20"/>
              </w:rPr>
              <w:t xml:space="preserve">Wkład kleszczy chwytających bipolarnych, </w:t>
            </w:r>
            <w:proofErr w:type="spellStart"/>
            <w:r w:rsidRPr="00347E65">
              <w:rPr>
                <w:rFonts w:ascii="Georgia" w:hAnsi="Georgia"/>
                <w:sz w:val="20"/>
                <w:szCs w:val="20"/>
              </w:rPr>
              <w:t>bransze</w:t>
            </w:r>
            <w:proofErr w:type="spellEnd"/>
            <w:r w:rsidRPr="00347E65">
              <w:rPr>
                <w:rFonts w:ascii="Georgia" w:hAnsi="Georgia"/>
                <w:sz w:val="20"/>
                <w:szCs w:val="20"/>
              </w:rPr>
              <w:t xml:space="preserve"> okienkowe, ząbkowane, 2 ruchome, długość </w:t>
            </w:r>
            <w:proofErr w:type="spellStart"/>
            <w:r w:rsidRPr="00347E65">
              <w:rPr>
                <w:rFonts w:ascii="Georgia" w:hAnsi="Georgia"/>
                <w:sz w:val="20"/>
                <w:szCs w:val="20"/>
              </w:rPr>
              <w:t>branszy</w:t>
            </w:r>
            <w:proofErr w:type="spellEnd"/>
            <w:r w:rsidRPr="00347E65">
              <w:rPr>
                <w:rFonts w:ascii="Georgia" w:hAnsi="Georgia"/>
                <w:sz w:val="20"/>
                <w:szCs w:val="20"/>
              </w:rPr>
              <w:t xml:space="preserve"> 18mm; śr. 5 mm, dł. rob. 36 cm, wkład kompatybilny z narzędziami firmy Karl Storz posiadanymi przez zamawiającego </w:t>
            </w:r>
          </w:p>
        </w:tc>
        <w:tc>
          <w:tcPr>
            <w:tcW w:w="709" w:type="dxa"/>
            <w:vAlign w:val="center"/>
          </w:tcPr>
          <w:p w14:paraId="1CAE1D0F" w14:textId="4FAF4570" w:rsidR="00347E65" w:rsidRPr="00347E65" w:rsidRDefault="0052199E" w:rsidP="00A94362">
            <w:pPr>
              <w:spacing w:line="360" w:lineRule="auto"/>
              <w:jc w:val="center"/>
              <w:rPr>
                <w:rFonts w:ascii="Georgia" w:hAnsi="Georgia"/>
                <w:sz w:val="20"/>
                <w:szCs w:val="20"/>
              </w:rPr>
            </w:pPr>
            <w:r>
              <w:rPr>
                <w:rFonts w:ascii="Georgia" w:hAnsi="Georgia"/>
                <w:sz w:val="20"/>
                <w:szCs w:val="20"/>
              </w:rPr>
              <w:t>szt</w:t>
            </w:r>
          </w:p>
        </w:tc>
        <w:tc>
          <w:tcPr>
            <w:tcW w:w="826" w:type="dxa"/>
            <w:vAlign w:val="center"/>
          </w:tcPr>
          <w:p w14:paraId="599DB228" w14:textId="1207AF42" w:rsidR="00347E65" w:rsidRPr="00347E65" w:rsidRDefault="0052199E" w:rsidP="00A94362">
            <w:pPr>
              <w:spacing w:line="360" w:lineRule="auto"/>
              <w:jc w:val="center"/>
              <w:rPr>
                <w:rFonts w:ascii="Georgia" w:hAnsi="Georgia" w:cstheme="minorHAnsi"/>
                <w:sz w:val="20"/>
                <w:szCs w:val="20"/>
              </w:rPr>
            </w:pPr>
            <w:r>
              <w:rPr>
                <w:rFonts w:ascii="Georgia" w:hAnsi="Georgia" w:cstheme="minorHAnsi"/>
                <w:sz w:val="20"/>
                <w:szCs w:val="20"/>
              </w:rPr>
              <w:t>2</w:t>
            </w:r>
          </w:p>
        </w:tc>
      </w:tr>
      <w:tr w:rsidR="00347E65" w:rsidRPr="00347E65" w14:paraId="6375F7E6" w14:textId="11C889B7" w:rsidTr="00A94362">
        <w:trPr>
          <w:trHeight w:val="284"/>
        </w:trPr>
        <w:tc>
          <w:tcPr>
            <w:tcW w:w="624" w:type="dxa"/>
            <w:vAlign w:val="center"/>
          </w:tcPr>
          <w:p w14:paraId="5DE6BF65" w14:textId="77777777" w:rsidR="00347E65" w:rsidRPr="00347E65" w:rsidRDefault="00347E65" w:rsidP="00456FFC">
            <w:pPr>
              <w:spacing w:line="360" w:lineRule="auto"/>
              <w:jc w:val="center"/>
              <w:rPr>
                <w:rFonts w:ascii="Georgia" w:hAnsi="Georgia" w:cstheme="minorHAnsi"/>
                <w:sz w:val="20"/>
                <w:szCs w:val="20"/>
              </w:rPr>
            </w:pPr>
            <w:r w:rsidRPr="00347E65">
              <w:rPr>
                <w:rFonts w:ascii="Georgia" w:hAnsi="Georgia" w:cstheme="minorHAnsi"/>
                <w:sz w:val="20"/>
                <w:szCs w:val="20"/>
              </w:rPr>
              <w:lastRenderedPageBreak/>
              <w:t>16</w:t>
            </w:r>
          </w:p>
        </w:tc>
        <w:tc>
          <w:tcPr>
            <w:tcW w:w="8160" w:type="dxa"/>
            <w:noWrap/>
            <w:vAlign w:val="center"/>
          </w:tcPr>
          <w:p w14:paraId="78495D5B" w14:textId="1189D87D" w:rsidR="00347E65" w:rsidRPr="00347E65" w:rsidRDefault="00347E65" w:rsidP="00347E65">
            <w:pPr>
              <w:spacing w:line="360" w:lineRule="auto"/>
              <w:rPr>
                <w:rFonts w:ascii="Georgia" w:hAnsi="Georgia" w:cstheme="minorHAnsi"/>
                <w:sz w:val="20"/>
                <w:szCs w:val="20"/>
              </w:rPr>
            </w:pPr>
            <w:r w:rsidRPr="00347E65">
              <w:rPr>
                <w:rFonts w:ascii="Georgia" w:hAnsi="Georgia"/>
                <w:sz w:val="20"/>
                <w:szCs w:val="20"/>
              </w:rPr>
              <w:t xml:space="preserve">Tubus instrumentów laparoskopowych bipolarnych, metalowy, izolowany, z przyłączem LUER-Lock, śr. 5 mm, dł. 36 cm,  tubus kompatybilny z narzędziami firmy Karl Storz posiadanymi przez zamawiającego  </w:t>
            </w:r>
          </w:p>
        </w:tc>
        <w:tc>
          <w:tcPr>
            <w:tcW w:w="709" w:type="dxa"/>
            <w:vAlign w:val="center"/>
          </w:tcPr>
          <w:p w14:paraId="318F59D4" w14:textId="64516751" w:rsidR="00347E65" w:rsidRPr="00347E65" w:rsidRDefault="0052199E" w:rsidP="00A94362">
            <w:pPr>
              <w:spacing w:line="360" w:lineRule="auto"/>
              <w:jc w:val="center"/>
              <w:rPr>
                <w:rFonts w:ascii="Georgia" w:hAnsi="Georgia"/>
                <w:sz w:val="20"/>
                <w:szCs w:val="20"/>
              </w:rPr>
            </w:pPr>
            <w:r>
              <w:rPr>
                <w:rFonts w:ascii="Georgia" w:hAnsi="Georgia"/>
                <w:sz w:val="20"/>
                <w:szCs w:val="20"/>
              </w:rPr>
              <w:t>szt</w:t>
            </w:r>
          </w:p>
        </w:tc>
        <w:tc>
          <w:tcPr>
            <w:tcW w:w="826" w:type="dxa"/>
            <w:vAlign w:val="center"/>
          </w:tcPr>
          <w:p w14:paraId="5557FB82" w14:textId="21F577A1" w:rsidR="00347E65" w:rsidRPr="00347E65" w:rsidRDefault="0052199E" w:rsidP="00A94362">
            <w:pPr>
              <w:spacing w:line="360" w:lineRule="auto"/>
              <w:jc w:val="center"/>
              <w:rPr>
                <w:rFonts w:ascii="Georgia" w:hAnsi="Georgia" w:cstheme="minorHAnsi"/>
                <w:sz w:val="20"/>
                <w:szCs w:val="20"/>
              </w:rPr>
            </w:pPr>
            <w:r>
              <w:rPr>
                <w:rFonts w:ascii="Georgia" w:hAnsi="Georgia" w:cstheme="minorHAnsi"/>
                <w:sz w:val="20"/>
                <w:szCs w:val="20"/>
              </w:rPr>
              <w:t>2</w:t>
            </w:r>
          </w:p>
        </w:tc>
      </w:tr>
      <w:tr w:rsidR="00347E65" w:rsidRPr="00347E65" w14:paraId="1F8AEF92" w14:textId="2B5895C0" w:rsidTr="00A94362">
        <w:trPr>
          <w:trHeight w:val="284"/>
        </w:trPr>
        <w:tc>
          <w:tcPr>
            <w:tcW w:w="624" w:type="dxa"/>
            <w:vAlign w:val="center"/>
          </w:tcPr>
          <w:p w14:paraId="3FB4233F" w14:textId="77777777" w:rsidR="00347E65" w:rsidRPr="00347E65" w:rsidRDefault="00347E65" w:rsidP="00456FFC">
            <w:pPr>
              <w:spacing w:line="360" w:lineRule="auto"/>
              <w:jc w:val="center"/>
              <w:rPr>
                <w:rFonts w:ascii="Georgia" w:hAnsi="Georgia" w:cstheme="minorHAnsi"/>
                <w:sz w:val="20"/>
                <w:szCs w:val="20"/>
              </w:rPr>
            </w:pPr>
            <w:r w:rsidRPr="00347E65">
              <w:rPr>
                <w:rFonts w:ascii="Georgia" w:hAnsi="Georgia" w:cstheme="minorHAnsi"/>
                <w:sz w:val="20"/>
                <w:szCs w:val="20"/>
              </w:rPr>
              <w:t>17</w:t>
            </w:r>
          </w:p>
        </w:tc>
        <w:tc>
          <w:tcPr>
            <w:tcW w:w="8160" w:type="dxa"/>
            <w:noWrap/>
            <w:vAlign w:val="center"/>
          </w:tcPr>
          <w:p w14:paraId="7CB908EA" w14:textId="7042DD11" w:rsidR="00347E65" w:rsidRPr="00347E65" w:rsidRDefault="00347E65" w:rsidP="00347E65">
            <w:pPr>
              <w:spacing w:line="360" w:lineRule="auto"/>
              <w:rPr>
                <w:rFonts w:ascii="Georgia" w:hAnsi="Georgia" w:cstheme="minorHAnsi"/>
                <w:sz w:val="20"/>
                <w:szCs w:val="20"/>
              </w:rPr>
            </w:pPr>
            <w:r w:rsidRPr="00347E65">
              <w:rPr>
                <w:rFonts w:ascii="Georgia" w:hAnsi="Georgia"/>
                <w:sz w:val="20"/>
                <w:szCs w:val="20"/>
              </w:rPr>
              <w:t>Uchwyt instrumentów laparoskopowych bipolarnych, obrotowy, z przyłączem do koagulacji bipolarnej umieszczonym od góry uchwytu pod kątem 45</w:t>
            </w:r>
            <w:r w:rsidRPr="00347E65">
              <w:rPr>
                <w:rFonts w:ascii="Georgia" w:hAnsi="Georgia" w:cstheme="minorHAnsi"/>
                <w:sz w:val="20"/>
                <w:szCs w:val="20"/>
              </w:rPr>
              <w:t xml:space="preserve">° </w:t>
            </w:r>
          </w:p>
        </w:tc>
        <w:tc>
          <w:tcPr>
            <w:tcW w:w="709" w:type="dxa"/>
            <w:vAlign w:val="center"/>
          </w:tcPr>
          <w:p w14:paraId="619801D3" w14:textId="7D959E7E" w:rsidR="00347E65" w:rsidRPr="00347E65" w:rsidRDefault="0052199E" w:rsidP="00A94362">
            <w:pPr>
              <w:spacing w:line="360" w:lineRule="auto"/>
              <w:jc w:val="center"/>
              <w:rPr>
                <w:rFonts w:ascii="Georgia" w:hAnsi="Georgia"/>
                <w:sz w:val="20"/>
                <w:szCs w:val="20"/>
              </w:rPr>
            </w:pPr>
            <w:r>
              <w:rPr>
                <w:rFonts w:ascii="Georgia" w:hAnsi="Georgia"/>
                <w:sz w:val="20"/>
                <w:szCs w:val="20"/>
              </w:rPr>
              <w:t>szt</w:t>
            </w:r>
          </w:p>
        </w:tc>
        <w:tc>
          <w:tcPr>
            <w:tcW w:w="826" w:type="dxa"/>
            <w:vAlign w:val="center"/>
          </w:tcPr>
          <w:p w14:paraId="0075B355" w14:textId="6FEE40DB" w:rsidR="00347E65" w:rsidRPr="00347E65" w:rsidRDefault="0052199E" w:rsidP="00A94362">
            <w:pPr>
              <w:spacing w:line="360" w:lineRule="auto"/>
              <w:jc w:val="center"/>
              <w:rPr>
                <w:rFonts w:ascii="Georgia" w:hAnsi="Georgia" w:cstheme="minorHAnsi"/>
                <w:sz w:val="20"/>
                <w:szCs w:val="20"/>
              </w:rPr>
            </w:pPr>
            <w:r>
              <w:rPr>
                <w:rFonts w:ascii="Georgia" w:hAnsi="Georgia" w:cstheme="minorHAnsi"/>
                <w:sz w:val="20"/>
                <w:szCs w:val="20"/>
              </w:rPr>
              <w:t>2</w:t>
            </w:r>
          </w:p>
        </w:tc>
      </w:tr>
      <w:tr w:rsidR="00347E65" w:rsidRPr="00347E65" w14:paraId="7DF710F9" w14:textId="3E6D696B" w:rsidTr="00A94362">
        <w:trPr>
          <w:trHeight w:val="284"/>
        </w:trPr>
        <w:tc>
          <w:tcPr>
            <w:tcW w:w="624" w:type="dxa"/>
            <w:vAlign w:val="center"/>
          </w:tcPr>
          <w:p w14:paraId="30156771" w14:textId="77777777" w:rsidR="00347E65" w:rsidRPr="00347E65" w:rsidRDefault="00347E65" w:rsidP="00456FFC">
            <w:pPr>
              <w:spacing w:line="360" w:lineRule="auto"/>
              <w:jc w:val="center"/>
              <w:rPr>
                <w:rFonts w:ascii="Georgia" w:hAnsi="Georgia" w:cstheme="minorHAnsi"/>
                <w:sz w:val="20"/>
                <w:szCs w:val="20"/>
              </w:rPr>
            </w:pPr>
            <w:r w:rsidRPr="00347E65">
              <w:rPr>
                <w:rFonts w:ascii="Georgia" w:hAnsi="Georgia" w:cstheme="minorHAnsi"/>
                <w:sz w:val="20"/>
                <w:szCs w:val="20"/>
              </w:rPr>
              <w:t>18</w:t>
            </w:r>
          </w:p>
        </w:tc>
        <w:tc>
          <w:tcPr>
            <w:tcW w:w="8160" w:type="dxa"/>
            <w:noWrap/>
            <w:vAlign w:val="center"/>
          </w:tcPr>
          <w:p w14:paraId="402E24C1" w14:textId="5027D514" w:rsidR="00347E65" w:rsidRPr="00347E65" w:rsidRDefault="00347E65" w:rsidP="00347E65">
            <w:pPr>
              <w:spacing w:line="360" w:lineRule="auto"/>
              <w:rPr>
                <w:rFonts w:ascii="Georgia" w:eastAsia="Arial Unicode MS" w:hAnsi="Georgia" w:cstheme="minorHAnsi"/>
                <w:sz w:val="20"/>
                <w:szCs w:val="20"/>
              </w:rPr>
            </w:pPr>
            <w:r w:rsidRPr="00347E65">
              <w:rPr>
                <w:rFonts w:ascii="Georgia" w:eastAsia="Arial Unicode MS" w:hAnsi="Georgia" w:cstheme="minorHAnsi"/>
                <w:sz w:val="20"/>
                <w:szCs w:val="20"/>
              </w:rPr>
              <w:t xml:space="preserve">Wkład kleszczy preparacyjno – chwytających typu Kelly, </w:t>
            </w:r>
            <w:proofErr w:type="spellStart"/>
            <w:r w:rsidRPr="00347E65">
              <w:rPr>
                <w:rFonts w:ascii="Georgia" w:eastAsia="Arial Unicode MS" w:hAnsi="Georgia" w:cstheme="minorHAnsi"/>
                <w:sz w:val="20"/>
                <w:szCs w:val="20"/>
              </w:rPr>
              <w:t>bransze</w:t>
            </w:r>
            <w:proofErr w:type="spellEnd"/>
            <w:r w:rsidRPr="00347E65">
              <w:rPr>
                <w:rFonts w:ascii="Georgia" w:eastAsia="Arial Unicode MS" w:hAnsi="Georgia" w:cstheme="minorHAnsi"/>
                <w:sz w:val="20"/>
                <w:szCs w:val="20"/>
              </w:rPr>
              <w:t xml:space="preserve"> długie, obie ruchome, kompatybilne z tubusem śr. 5mm i dł. 36cm oraz uchwytami firmy Karl Storz posiadanymi przez Zamawiającego </w:t>
            </w:r>
          </w:p>
        </w:tc>
        <w:tc>
          <w:tcPr>
            <w:tcW w:w="709" w:type="dxa"/>
            <w:vAlign w:val="center"/>
          </w:tcPr>
          <w:p w14:paraId="4544DDA0" w14:textId="7FCF1016" w:rsidR="00347E65" w:rsidRPr="00347E65" w:rsidRDefault="0052199E" w:rsidP="00A94362">
            <w:pPr>
              <w:spacing w:line="360" w:lineRule="auto"/>
              <w:jc w:val="center"/>
              <w:rPr>
                <w:rFonts w:ascii="Georgia" w:eastAsia="Arial Unicode MS" w:hAnsi="Georgia" w:cstheme="minorHAnsi"/>
                <w:sz w:val="20"/>
                <w:szCs w:val="20"/>
              </w:rPr>
            </w:pPr>
            <w:r>
              <w:rPr>
                <w:rFonts w:ascii="Georgia" w:eastAsia="Arial Unicode MS" w:hAnsi="Georgia" w:cstheme="minorHAnsi"/>
                <w:sz w:val="20"/>
                <w:szCs w:val="20"/>
              </w:rPr>
              <w:t>szt</w:t>
            </w:r>
          </w:p>
        </w:tc>
        <w:tc>
          <w:tcPr>
            <w:tcW w:w="826" w:type="dxa"/>
            <w:vAlign w:val="center"/>
          </w:tcPr>
          <w:p w14:paraId="067207CA" w14:textId="45A925A3" w:rsidR="00347E65" w:rsidRPr="00347E65" w:rsidRDefault="0052199E" w:rsidP="00A94362">
            <w:pPr>
              <w:spacing w:line="360" w:lineRule="auto"/>
              <w:jc w:val="center"/>
              <w:rPr>
                <w:rFonts w:ascii="Georgia" w:hAnsi="Georgia" w:cstheme="minorHAnsi"/>
                <w:sz w:val="20"/>
                <w:szCs w:val="20"/>
              </w:rPr>
            </w:pPr>
            <w:r>
              <w:rPr>
                <w:rFonts w:ascii="Georgia" w:hAnsi="Georgia" w:cstheme="minorHAnsi"/>
                <w:sz w:val="20"/>
                <w:szCs w:val="20"/>
              </w:rPr>
              <w:t>2</w:t>
            </w:r>
          </w:p>
        </w:tc>
      </w:tr>
      <w:tr w:rsidR="00347E65" w:rsidRPr="00347E65" w14:paraId="5E208E17" w14:textId="5FA18E1F" w:rsidTr="00A94362">
        <w:trPr>
          <w:trHeight w:val="284"/>
        </w:trPr>
        <w:tc>
          <w:tcPr>
            <w:tcW w:w="624" w:type="dxa"/>
            <w:vAlign w:val="center"/>
          </w:tcPr>
          <w:p w14:paraId="0A531619" w14:textId="77777777" w:rsidR="00347E65" w:rsidRPr="00347E65" w:rsidRDefault="00347E65" w:rsidP="00456FFC">
            <w:pPr>
              <w:spacing w:line="360" w:lineRule="auto"/>
              <w:jc w:val="center"/>
              <w:rPr>
                <w:rFonts w:ascii="Georgia" w:hAnsi="Georgia" w:cstheme="minorHAnsi"/>
                <w:sz w:val="20"/>
                <w:szCs w:val="20"/>
              </w:rPr>
            </w:pPr>
            <w:r w:rsidRPr="00347E65">
              <w:rPr>
                <w:rFonts w:ascii="Georgia" w:hAnsi="Georgia" w:cstheme="minorHAnsi"/>
                <w:sz w:val="20"/>
                <w:szCs w:val="20"/>
              </w:rPr>
              <w:t>19</w:t>
            </w:r>
          </w:p>
        </w:tc>
        <w:tc>
          <w:tcPr>
            <w:tcW w:w="8160" w:type="dxa"/>
            <w:noWrap/>
            <w:vAlign w:val="center"/>
          </w:tcPr>
          <w:p w14:paraId="30837774" w14:textId="23263C81" w:rsidR="00347E65" w:rsidRPr="00347E65" w:rsidRDefault="00347E65" w:rsidP="00347E65">
            <w:pPr>
              <w:spacing w:line="360" w:lineRule="auto"/>
              <w:rPr>
                <w:rFonts w:ascii="Georgia" w:hAnsi="Georgia" w:cstheme="minorHAnsi"/>
                <w:sz w:val="20"/>
                <w:szCs w:val="20"/>
              </w:rPr>
            </w:pPr>
            <w:r w:rsidRPr="00347E65">
              <w:rPr>
                <w:rFonts w:ascii="Georgia" w:eastAsia="Arial Unicode MS" w:hAnsi="Georgia" w:cstheme="minorHAnsi"/>
                <w:sz w:val="20"/>
                <w:szCs w:val="20"/>
              </w:rPr>
              <w:t xml:space="preserve">Wkład kleszczy jelitowych, </w:t>
            </w:r>
            <w:proofErr w:type="spellStart"/>
            <w:r w:rsidRPr="00347E65">
              <w:rPr>
                <w:rFonts w:ascii="Georgia" w:eastAsia="Arial Unicode MS" w:hAnsi="Georgia" w:cstheme="minorHAnsi"/>
                <w:sz w:val="20"/>
                <w:szCs w:val="20"/>
              </w:rPr>
              <w:t>bransze</w:t>
            </w:r>
            <w:proofErr w:type="spellEnd"/>
            <w:r w:rsidRPr="00347E65">
              <w:rPr>
                <w:rFonts w:ascii="Georgia" w:eastAsia="Arial Unicode MS" w:hAnsi="Georgia" w:cstheme="minorHAnsi"/>
                <w:sz w:val="20"/>
                <w:szCs w:val="20"/>
              </w:rPr>
              <w:t xml:space="preserve"> okienkowe, obie ruchome, kompatybilne z tubusem śr. 5mm i dł. 36cm oraz uchwytami firmy Karl Storz posiadanymi przez Zamawiającego </w:t>
            </w:r>
          </w:p>
        </w:tc>
        <w:tc>
          <w:tcPr>
            <w:tcW w:w="709" w:type="dxa"/>
            <w:vAlign w:val="center"/>
          </w:tcPr>
          <w:p w14:paraId="3E8A63B9" w14:textId="738DBC03" w:rsidR="00347E65" w:rsidRPr="00347E65" w:rsidRDefault="0052199E" w:rsidP="00A94362">
            <w:pPr>
              <w:spacing w:line="360" w:lineRule="auto"/>
              <w:jc w:val="center"/>
              <w:rPr>
                <w:rFonts w:ascii="Georgia" w:eastAsia="Arial Unicode MS" w:hAnsi="Georgia" w:cstheme="minorHAnsi"/>
                <w:sz w:val="20"/>
                <w:szCs w:val="20"/>
              </w:rPr>
            </w:pPr>
            <w:r>
              <w:rPr>
                <w:rFonts w:ascii="Georgia" w:eastAsia="Arial Unicode MS" w:hAnsi="Georgia" w:cstheme="minorHAnsi"/>
                <w:sz w:val="20"/>
                <w:szCs w:val="20"/>
              </w:rPr>
              <w:t>szt</w:t>
            </w:r>
          </w:p>
        </w:tc>
        <w:tc>
          <w:tcPr>
            <w:tcW w:w="826" w:type="dxa"/>
            <w:vAlign w:val="center"/>
          </w:tcPr>
          <w:p w14:paraId="53D62EE0" w14:textId="1F72C237" w:rsidR="00347E65" w:rsidRPr="00347E65" w:rsidRDefault="0052199E" w:rsidP="00A94362">
            <w:pPr>
              <w:spacing w:line="360" w:lineRule="auto"/>
              <w:jc w:val="center"/>
              <w:rPr>
                <w:rFonts w:ascii="Georgia" w:hAnsi="Georgia" w:cstheme="minorHAnsi"/>
                <w:sz w:val="20"/>
                <w:szCs w:val="20"/>
              </w:rPr>
            </w:pPr>
            <w:r>
              <w:rPr>
                <w:rFonts w:ascii="Georgia" w:hAnsi="Georgia" w:cstheme="minorHAnsi"/>
                <w:sz w:val="20"/>
                <w:szCs w:val="20"/>
              </w:rPr>
              <w:t>1</w:t>
            </w:r>
          </w:p>
        </w:tc>
      </w:tr>
      <w:tr w:rsidR="00347E65" w:rsidRPr="00347E65" w14:paraId="5DDD446B" w14:textId="5AD12BA1" w:rsidTr="00A94362">
        <w:trPr>
          <w:trHeight w:val="284"/>
        </w:trPr>
        <w:tc>
          <w:tcPr>
            <w:tcW w:w="624" w:type="dxa"/>
            <w:vAlign w:val="center"/>
          </w:tcPr>
          <w:p w14:paraId="21F7F90D" w14:textId="77777777" w:rsidR="00347E65" w:rsidRPr="00347E65" w:rsidRDefault="00347E65" w:rsidP="00456FFC">
            <w:pPr>
              <w:spacing w:line="360" w:lineRule="auto"/>
              <w:jc w:val="center"/>
              <w:rPr>
                <w:rFonts w:ascii="Georgia" w:hAnsi="Georgia" w:cstheme="minorHAnsi"/>
                <w:sz w:val="20"/>
                <w:szCs w:val="20"/>
              </w:rPr>
            </w:pPr>
            <w:r w:rsidRPr="00347E65">
              <w:rPr>
                <w:rFonts w:ascii="Georgia" w:hAnsi="Georgia" w:cstheme="minorHAnsi"/>
                <w:sz w:val="20"/>
                <w:szCs w:val="20"/>
              </w:rPr>
              <w:t>20</w:t>
            </w:r>
          </w:p>
        </w:tc>
        <w:tc>
          <w:tcPr>
            <w:tcW w:w="8160" w:type="dxa"/>
            <w:noWrap/>
            <w:vAlign w:val="center"/>
          </w:tcPr>
          <w:p w14:paraId="411A2264" w14:textId="0CEBEB58" w:rsidR="00347E65" w:rsidRPr="00347E65" w:rsidRDefault="00347E65" w:rsidP="00347E65">
            <w:pPr>
              <w:spacing w:line="360" w:lineRule="auto"/>
              <w:rPr>
                <w:rFonts w:ascii="Georgia" w:eastAsia="Arial Unicode MS" w:hAnsi="Georgia" w:cstheme="minorHAnsi"/>
                <w:sz w:val="20"/>
                <w:szCs w:val="20"/>
              </w:rPr>
            </w:pPr>
            <w:r w:rsidRPr="00347E65">
              <w:rPr>
                <w:rFonts w:ascii="Georgia" w:eastAsia="Arial Unicode MS" w:hAnsi="Georgia" w:cstheme="minorHAnsi"/>
                <w:sz w:val="20"/>
                <w:szCs w:val="20"/>
              </w:rPr>
              <w:t xml:space="preserve">Wkład kleszczy typu BABCOCK, </w:t>
            </w:r>
            <w:proofErr w:type="spellStart"/>
            <w:r w:rsidRPr="00347E65">
              <w:rPr>
                <w:rFonts w:ascii="Georgia" w:eastAsia="Arial Unicode MS" w:hAnsi="Georgia" w:cstheme="minorHAnsi"/>
                <w:sz w:val="20"/>
                <w:szCs w:val="20"/>
              </w:rPr>
              <w:t>bransze</w:t>
            </w:r>
            <w:proofErr w:type="spellEnd"/>
            <w:r w:rsidRPr="00347E65">
              <w:rPr>
                <w:rFonts w:ascii="Georgia" w:eastAsia="Arial Unicode MS" w:hAnsi="Georgia" w:cstheme="minorHAnsi"/>
                <w:sz w:val="20"/>
                <w:szCs w:val="20"/>
              </w:rPr>
              <w:t xml:space="preserve"> okienkowe, obie ruchome, kompatybilne z tubusem śr. 5mm i dł. 36cm oraz uchwytami firmy Karl Storz posiadanymi przez Zamawiającego </w:t>
            </w:r>
          </w:p>
        </w:tc>
        <w:tc>
          <w:tcPr>
            <w:tcW w:w="709" w:type="dxa"/>
            <w:vAlign w:val="center"/>
          </w:tcPr>
          <w:p w14:paraId="22A638C9" w14:textId="24DB9BC2" w:rsidR="00347E65" w:rsidRPr="00347E65" w:rsidRDefault="0052199E" w:rsidP="00A94362">
            <w:pPr>
              <w:spacing w:line="360" w:lineRule="auto"/>
              <w:jc w:val="center"/>
              <w:rPr>
                <w:rFonts w:ascii="Georgia" w:eastAsia="Arial Unicode MS" w:hAnsi="Georgia" w:cstheme="minorHAnsi"/>
                <w:sz w:val="20"/>
                <w:szCs w:val="20"/>
              </w:rPr>
            </w:pPr>
            <w:r>
              <w:rPr>
                <w:rFonts w:ascii="Georgia" w:eastAsia="Arial Unicode MS" w:hAnsi="Georgia" w:cstheme="minorHAnsi"/>
                <w:sz w:val="20"/>
                <w:szCs w:val="20"/>
              </w:rPr>
              <w:t>szt</w:t>
            </w:r>
          </w:p>
        </w:tc>
        <w:tc>
          <w:tcPr>
            <w:tcW w:w="826" w:type="dxa"/>
            <w:vAlign w:val="center"/>
          </w:tcPr>
          <w:p w14:paraId="25839AAE" w14:textId="17F317BA" w:rsidR="00347E65" w:rsidRPr="00347E65" w:rsidRDefault="0052199E" w:rsidP="00A94362">
            <w:pPr>
              <w:spacing w:line="360" w:lineRule="auto"/>
              <w:jc w:val="center"/>
              <w:rPr>
                <w:rFonts w:ascii="Georgia" w:hAnsi="Georgia" w:cstheme="minorHAnsi"/>
                <w:sz w:val="20"/>
                <w:szCs w:val="20"/>
              </w:rPr>
            </w:pPr>
            <w:r>
              <w:rPr>
                <w:rFonts w:ascii="Georgia" w:hAnsi="Georgia" w:cstheme="minorHAnsi"/>
                <w:sz w:val="20"/>
                <w:szCs w:val="20"/>
              </w:rPr>
              <w:t>1</w:t>
            </w:r>
          </w:p>
        </w:tc>
      </w:tr>
      <w:tr w:rsidR="00347E65" w:rsidRPr="00347E65" w14:paraId="2AC02F0E" w14:textId="44D1BADC" w:rsidTr="00A94362">
        <w:trPr>
          <w:trHeight w:val="284"/>
        </w:trPr>
        <w:tc>
          <w:tcPr>
            <w:tcW w:w="624" w:type="dxa"/>
            <w:vAlign w:val="center"/>
          </w:tcPr>
          <w:p w14:paraId="0C96AF11" w14:textId="77777777" w:rsidR="00347E65" w:rsidRPr="00347E65" w:rsidRDefault="00347E65" w:rsidP="00456FFC">
            <w:pPr>
              <w:spacing w:line="360" w:lineRule="auto"/>
              <w:jc w:val="center"/>
              <w:rPr>
                <w:rFonts w:ascii="Georgia" w:hAnsi="Georgia" w:cstheme="minorHAnsi"/>
                <w:sz w:val="20"/>
                <w:szCs w:val="20"/>
              </w:rPr>
            </w:pPr>
            <w:r w:rsidRPr="00347E65">
              <w:rPr>
                <w:rFonts w:ascii="Georgia" w:hAnsi="Georgia" w:cstheme="minorHAnsi"/>
                <w:sz w:val="20"/>
                <w:szCs w:val="20"/>
              </w:rPr>
              <w:t>21</w:t>
            </w:r>
          </w:p>
        </w:tc>
        <w:tc>
          <w:tcPr>
            <w:tcW w:w="8160" w:type="dxa"/>
            <w:noWrap/>
            <w:vAlign w:val="center"/>
          </w:tcPr>
          <w:p w14:paraId="0BC6CBC3" w14:textId="51B05793" w:rsidR="00347E65" w:rsidRPr="00347E65" w:rsidRDefault="00347E65" w:rsidP="00347E65">
            <w:pPr>
              <w:spacing w:line="360" w:lineRule="auto"/>
              <w:rPr>
                <w:rFonts w:ascii="Georgia" w:eastAsia="Arial Unicode MS" w:hAnsi="Georgia" w:cstheme="minorHAnsi"/>
                <w:sz w:val="20"/>
                <w:szCs w:val="20"/>
              </w:rPr>
            </w:pPr>
            <w:r w:rsidRPr="00347E65">
              <w:rPr>
                <w:rFonts w:ascii="Georgia" w:eastAsia="Arial Unicode MS" w:hAnsi="Georgia" w:cstheme="minorHAnsi"/>
                <w:sz w:val="20"/>
                <w:szCs w:val="20"/>
              </w:rPr>
              <w:t xml:space="preserve">Wkład kleszczy </w:t>
            </w:r>
            <w:proofErr w:type="spellStart"/>
            <w:r w:rsidRPr="00347E65">
              <w:rPr>
                <w:rFonts w:ascii="Georgia" w:eastAsia="Arial Unicode MS" w:hAnsi="Georgia" w:cstheme="minorHAnsi"/>
                <w:sz w:val="20"/>
                <w:szCs w:val="20"/>
              </w:rPr>
              <w:t>bransze</w:t>
            </w:r>
            <w:proofErr w:type="spellEnd"/>
            <w:r w:rsidRPr="00347E65">
              <w:rPr>
                <w:rFonts w:ascii="Georgia" w:eastAsia="Arial Unicode MS" w:hAnsi="Georgia" w:cstheme="minorHAnsi"/>
                <w:sz w:val="20"/>
                <w:szCs w:val="20"/>
              </w:rPr>
              <w:t xml:space="preserve"> typu "Szczęki Aligatora", obie ruchome, kompatybilne z tubusem śr. 5mm i dł. 36cm oraz uchwytami firmy Karl Storz posiadanymi przez Zamawiającego </w:t>
            </w:r>
          </w:p>
        </w:tc>
        <w:tc>
          <w:tcPr>
            <w:tcW w:w="709" w:type="dxa"/>
            <w:vAlign w:val="center"/>
          </w:tcPr>
          <w:p w14:paraId="6483AE3C" w14:textId="656EDBDE" w:rsidR="00347E65" w:rsidRPr="00347E65" w:rsidRDefault="0052199E" w:rsidP="00A94362">
            <w:pPr>
              <w:spacing w:line="360" w:lineRule="auto"/>
              <w:jc w:val="center"/>
              <w:rPr>
                <w:rFonts w:ascii="Georgia" w:eastAsia="Arial Unicode MS" w:hAnsi="Georgia" w:cstheme="minorHAnsi"/>
                <w:sz w:val="20"/>
                <w:szCs w:val="20"/>
              </w:rPr>
            </w:pPr>
            <w:r>
              <w:rPr>
                <w:rFonts w:ascii="Georgia" w:eastAsia="Arial Unicode MS" w:hAnsi="Georgia" w:cstheme="minorHAnsi"/>
                <w:sz w:val="20"/>
                <w:szCs w:val="20"/>
              </w:rPr>
              <w:t>szt</w:t>
            </w:r>
          </w:p>
        </w:tc>
        <w:tc>
          <w:tcPr>
            <w:tcW w:w="826" w:type="dxa"/>
            <w:vAlign w:val="center"/>
          </w:tcPr>
          <w:p w14:paraId="3CFA65DC" w14:textId="68F5B6A0" w:rsidR="00347E65" w:rsidRPr="00347E65" w:rsidRDefault="0052199E" w:rsidP="00A94362">
            <w:pPr>
              <w:spacing w:line="360" w:lineRule="auto"/>
              <w:jc w:val="center"/>
              <w:rPr>
                <w:rFonts w:ascii="Georgia" w:hAnsi="Georgia" w:cstheme="minorHAnsi"/>
                <w:sz w:val="20"/>
                <w:szCs w:val="20"/>
              </w:rPr>
            </w:pPr>
            <w:r>
              <w:rPr>
                <w:rFonts w:ascii="Georgia" w:hAnsi="Georgia" w:cstheme="minorHAnsi"/>
                <w:sz w:val="20"/>
                <w:szCs w:val="20"/>
              </w:rPr>
              <w:t>2</w:t>
            </w:r>
          </w:p>
        </w:tc>
      </w:tr>
      <w:tr w:rsidR="00347E65" w:rsidRPr="00347E65" w14:paraId="26B33C59" w14:textId="6D227DE3" w:rsidTr="00A94362">
        <w:trPr>
          <w:trHeight w:val="284"/>
        </w:trPr>
        <w:tc>
          <w:tcPr>
            <w:tcW w:w="624" w:type="dxa"/>
            <w:vAlign w:val="center"/>
          </w:tcPr>
          <w:p w14:paraId="29D9FE36" w14:textId="77777777" w:rsidR="00347E65" w:rsidRPr="00347E65" w:rsidRDefault="00347E65" w:rsidP="00456FFC">
            <w:pPr>
              <w:spacing w:line="360" w:lineRule="auto"/>
              <w:jc w:val="center"/>
              <w:rPr>
                <w:rFonts w:ascii="Georgia" w:hAnsi="Georgia" w:cstheme="minorHAnsi"/>
                <w:sz w:val="20"/>
                <w:szCs w:val="20"/>
              </w:rPr>
            </w:pPr>
            <w:r w:rsidRPr="00347E65">
              <w:rPr>
                <w:rFonts w:ascii="Georgia" w:hAnsi="Georgia" w:cstheme="minorHAnsi"/>
                <w:sz w:val="20"/>
                <w:szCs w:val="20"/>
              </w:rPr>
              <w:t>22</w:t>
            </w:r>
          </w:p>
        </w:tc>
        <w:tc>
          <w:tcPr>
            <w:tcW w:w="8160" w:type="dxa"/>
            <w:noWrap/>
            <w:vAlign w:val="center"/>
          </w:tcPr>
          <w:p w14:paraId="2AFA1417" w14:textId="751C7C9D" w:rsidR="00347E65" w:rsidRPr="00347E65" w:rsidRDefault="00347E65" w:rsidP="00347E65">
            <w:pPr>
              <w:spacing w:line="360" w:lineRule="auto"/>
              <w:rPr>
                <w:rFonts w:ascii="Georgia" w:eastAsia="Arial Unicode MS" w:hAnsi="Georgia" w:cstheme="minorHAnsi"/>
                <w:sz w:val="20"/>
                <w:szCs w:val="20"/>
              </w:rPr>
            </w:pPr>
            <w:r w:rsidRPr="00347E65">
              <w:rPr>
                <w:rFonts w:ascii="Georgia" w:eastAsia="Arial Unicode MS" w:hAnsi="Georgia" w:cstheme="minorHAnsi"/>
                <w:sz w:val="20"/>
                <w:szCs w:val="20"/>
              </w:rPr>
              <w:t xml:space="preserve">Wkład kleszczy </w:t>
            </w:r>
            <w:proofErr w:type="spellStart"/>
            <w:r w:rsidRPr="00347E65">
              <w:rPr>
                <w:rFonts w:ascii="Georgia" w:eastAsia="Arial Unicode MS" w:hAnsi="Georgia" w:cstheme="minorHAnsi"/>
                <w:sz w:val="20"/>
                <w:szCs w:val="20"/>
              </w:rPr>
              <w:t>bransze</w:t>
            </w:r>
            <w:proofErr w:type="spellEnd"/>
            <w:r w:rsidRPr="00347E65">
              <w:rPr>
                <w:rFonts w:ascii="Georgia" w:eastAsia="Arial Unicode MS" w:hAnsi="Georgia" w:cstheme="minorHAnsi"/>
                <w:sz w:val="20"/>
                <w:szCs w:val="20"/>
              </w:rPr>
              <w:t xml:space="preserve"> ząbkowane, miseczkowe, obie ruchome; kompatybilne z tubusem śr. 5mm i dł. 36cm oraz uchwytami firmy Karl Storz posiadanymi przez Zamawiającego </w:t>
            </w:r>
          </w:p>
        </w:tc>
        <w:tc>
          <w:tcPr>
            <w:tcW w:w="709" w:type="dxa"/>
            <w:vAlign w:val="center"/>
          </w:tcPr>
          <w:p w14:paraId="56E19237" w14:textId="3EE87FC8" w:rsidR="00347E65" w:rsidRPr="00347E65" w:rsidRDefault="0052199E" w:rsidP="00A94362">
            <w:pPr>
              <w:spacing w:line="360" w:lineRule="auto"/>
              <w:jc w:val="center"/>
              <w:rPr>
                <w:rFonts w:ascii="Georgia" w:eastAsia="Arial Unicode MS" w:hAnsi="Georgia" w:cstheme="minorHAnsi"/>
                <w:sz w:val="20"/>
                <w:szCs w:val="20"/>
              </w:rPr>
            </w:pPr>
            <w:r>
              <w:rPr>
                <w:rFonts w:ascii="Georgia" w:eastAsia="Arial Unicode MS" w:hAnsi="Georgia" w:cstheme="minorHAnsi"/>
                <w:sz w:val="20"/>
                <w:szCs w:val="20"/>
              </w:rPr>
              <w:t>szt</w:t>
            </w:r>
          </w:p>
        </w:tc>
        <w:tc>
          <w:tcPr>
            <w:tcW w:w="826" w:type="dxa"/>
            <w:vAlign w:val="center"/>
          </w:tcPr>
          <w:p w14:paraId="5F446CEB" w14:textId="787ADFC3" w:rsidR="00347E65" w:rsidRPr="00347E65" w:rsidRDefault="0052199E" w:rsidP="00A94362">
            <w:pPr>
              <w:spacing w:line="360" w:lineRule="auto"/>
              <w:jc w:val="center"/>
              <w:rPr>
                <w:rFonts w:ascii="Georgia" w:hAnsi="Georgia" w:cstheme="minorHAnsi"/>
                <w:sz w:val="20"/>
                <w:szCs w:val="20"/>
              </w:rPr>
            </w:pPr>
            <w:r>
              <w:rPr>
                <w:rFonts w:ascii="Georgia" w:hAnsi="Georgia" w:cstheme="minorHAnsi"/>
                <w:sz w:val="20"/>
                <w:szCs w:val="20"/>
              </w:rPr>
              <w:t>2</w:t>
            </w:r>
          </w:p>
        </w:tc>
      </w:tr>
      <w:tr w:rsidR="00347E65" w:rsidRPr="00347E65" w14:paraId="48D839C4" w14:textId="5F134C29" w:rsidTr="00A94362">
        <w:trPr>
          <w:trHeight w:val="284"/>
        </w:trPr>
        <w:tc>
          <w:tcPr>
            <w:tcW w:w="624" w:type="dxa"/>
            <w:vAlign w:val="center"/>
          </w:tcPr>
          <w:p w14:paraId="451ED92E" w14:textId="77777777" w:rsidR="00347E65" w:rsidRPr="00347E65" w:rsidRDefault="00347E65" w:rsidP="00456FFC">
            <w:pPr>
              <w:spacing w:line="360" w:lineRule="auto"/>
              <w:jc w:val="center"/>
              <w:rPr>
                <w:rFonts w:ascii="Georgia" w:hAnsi="Georgia" w:cstheme="minorHAnsi"/>
                <w:sz w:val="20"/>
                <w:szCs w:val="20"/>
              </w:rPr>
            </w:pPr>
            <w:r w:rsidRPr="00347E65">
              <w:rPr>
                <w:rFonts w:ascii="Georgia" w:hAnsi="Georgia" w:cstheme="minorHAnsi"/>
                <w:sz w:val="20"/>
                <w:szCs w:val="20"/>
              </w:rPr>
              <w:t>23</w:t>
            </w:r>
          </w:p>
        </w:tc>
        <w:tc>
          <w:tcPr>
            <w:tcW w:w="8160" w:type="dxa"/>
            <w:noWrap/>
            <w:vAlign w:val="center"/>
          </w:tcPr>
          <w:p w14:paraId="4B7E920D" w14:textId="60E5878C" w:rsidR="00347E65" w:rsidRPr="00347E65" w:rsidRDefault="00347E65" w:rsidP="00347E65">
            <w:pPr>
              <w:spacing w:line="360" w:lineRule="auto"/>
              <w:rPr>
                <w:rFonts w:ascii="Georgia" w:eastAsia="Arial Unicode MS" w:hAnsi="Georgia" w:cstheme="minorHAnsi"/>
                <w:sz w:val="20"/>
                <w:szCs w:val="20"/>
              </w:rPr>
            </w:pPr>
            <w:r w:rsidRPr="00347E65">
              <w:rPr>
                <w:rFonts w:ascii="Georgia" w:eastAsia="Arial Unicode MS" w:hAnsi="Georgia" w:cstheme="minorHAnsi"/>
                <w:sz w:val="20"/>
                <w:szCs w:val="20"/>
              </w:rPr>
              <w:t xml:space="preserve">Wkład kleszczy </w:t>
            </w:r>
            <w:proofErr w:type="spellStart"/>
            <w:r w:rsidRPr="00347E65">
              <w:rPr>
                <w:rFonts w:ascii="Georgia" w:eastAsia="Arial Unicode MS" w:hAnsi="Georgia" w:cstheme="minorHAnsi"/>
                <w:sz w:val="20"/>
                <w:szCs w:val="20"/>
              </w:rPr>
              <w:t>bransze</w:t>
            </w:r>
            <w:proofErr w:type="spellEnd"/>
            <w:r w:rsidRPr="00347E65">
              <w:rPr>
                <w:rFonts w:ascii="Georgia" w:eastAsia="Arial Unicode MS" w:hAnsi="Georgia" w:cstheme="minorHAnsi"/>
                <w:sz w:val="20"/>
                <w:szCs w:val="20"/>
              </w:rPr>
              <w:t xml:space="preserve"> typu "Pazury" ząbki 2x3, jedna </w:t>
            </w:r>
            <w:proofErr w:type="spellStart"/>
            <w:r w:rsidRPr="00347E65">
              <w:rPr>
                <w:rFonts w:ascii="Georgia" w:eastAsia="Arial Unicode MS" w:hAnsi="Georgia" w:cstheme="minorHAnsi"/>
                <w:sz w:val="20"/>
                <w:szCs w:val="20"/>
              </w:rPr>
              <w:t>bransza</w:t>
            </w:r>
            <w:proofErr w:type="spellEnd"/>
            <w:r w:rsidRPr="00347E65">
              <w:rPr>
                <w:rFonts w:ascii="Georgia" w:eastAsia="Arial Unicode MS" w:hAnsi="Georgia" w:cstheme="minorHAnsi"/>
                <w:sz w:val="20"/>
                <w:szCs w:val="20"/>
              </w:rPr>
              <w:t xml:space="preserve"> ruchoma; kompatybilne z tubusem śr. 10mm i dł. 36cm oraz uchwytami firmy Karl Storz posiadanymi przez Zamawiającego </w:t>
            </w:r>
          </w:p>
        </w:tc>
        <w:tc>
          <w:tcPr>
            <w:tcW w:w="709" w:type="dxa"/>
            <w:vAlign w:val="center"/>
          </w:tcPr>
          <w:p w14:paraId="51B5DC7B" w14:textId="4F996447" w:rsidR="00347E65" w:rsidRPr="00347E65" w:rsidRDefault="0052199E" w:rsidP="00A94362">
            <w:pPr>
              <w:spacing w:line="360" w:lineRule="auto"/>
              <w:jc w:val="center"/>
              <w:rPr>
                <w:rFonts w:ascii="Georgia" w:eastAsia="Arial Unicode MS" w:hAnsi="Georgia" w:cstheme="minorHAnsi"/>
                <w:sz w:val="20"/>
                <w:szCs w:val="20"/>
              </w:rPr>
            </w:pPr>
            <w:r>
              <w:rPr>
                <w:rFonts w:ascii="Georgia" w:eastAsia="Arial Unicode MS" w:hAnsi="Georgia" w:cstheme="minorHAnsi"/>
                <w:sz w:val="20"/>
                <w:szCs w:val="20"/>
              </w:rPr>
              <w:t>szt</w:t>
            </w:r>
          </w:p>
        </w:tc>
        <w:tc>
          <w:tcPr>
            <w:tcW w:w="826" w:type="dxa"/>
            <w:vAlign w:val="center"/>
          </w:tcPr>
          <w:p w14:paraId="025DA41B" w14:textId="4AA8DB86" w:rsidR="00347E65" w:rsidRPr="00347E65" w:rsidRDefault="0052199E" w:rsidP="00A94362">
            <w:pPr>
              <w:spacing w:line="360" w:lineRule="auto"/>
              <w:jc w:val="center"/>
              <w:rPr>
                <w:rFonts w:ascii="Georgia" w:hAnsi="Georgia" w:cstheme="minorHAnsi"/>
                <w:sz w:val="20"/>
                <w:szCs w:val="20"/>
              </w:rPr>
            </w:pPr>
            <w:r>
              <w:rPr>
                <w:rFonts w:ascii="Georgia" w:hAnsi="Georgia" w:cstheme="minorHAnsi"/>
                <w:sz w:val="20"/>
                <w:szCs w:val="20"/>
              </w:rPr>
              <w:t>1</w:t>
            </w:r>
          </w:p>
        </w:tc>
      </w:tr>
      <w:tr w:rsidR="00347E65" w:rsidRPr="00347E65" w14:paraId="49B3FDED" w14:textId="5D6D3FCD" w:rsidTr="00A94362">
        <w:trPr>
          <w:trHeight w:val="284"/>
        </w:trPr>
        <w:tc>
          <w:tcPr>
            <w:tcW w:w="624" w:type="dxa"/>
            <w:vAlign w:val="center"/>
          </w:tcPr>
          <w:p w14:paraId="2A2D014D" w14:textId="77777777" w:rsidR="00347E65" w:rsidRPr="00347E65" w:rsidRDefault="00347E65" w:rsidP="00456FFC">
            <w:pPr>
              <w:spacing w:line="360" w:lineRule="auto"/>
              <w:jc w:val="center"/>
              <w:rPr>
                <w:rFonts w:ascii="Georgia" w:hAnsi="Georgia" w:cstheme="minorHAnsi"/>
                <w:sz w:val="20"/>
                <w:szCs w:val="20"/>
              </w:rPr>
            </w:pPr>
            <w:r w:rsidRPr="00347E65">
              <w:rPr>
                <w:rFonts w:ascii="Georgia" w:hAnsi="Georgia" w:cstheme="minorHAnsi"/>
                <w:sz w:val="20"/>
                <w:szCs w:val="20"/>
              </w:rPr>
              <w:t>24</w:t>
            </w:r>
          </w:p>
        </w:tc>
        <w:tc>
          <w:tcPr>
            <w:tcW w:w="8160" w:type="dxa"/>
            <w:noWrap/>
            <w:vAlign w:val="center"/>
          </w:tcPr>
          <w:p w14:paraId="1B97AC6F" w14:textId="608DF115" w:rsidR="00347E65" w:rsidRPr="00347E65" w:rsidRDefault="00347E65" w:rsidP="00347E65">
            <w:pPr>
              <w:spacing w:line="360" w:lineRule="auto"/>
              <w:rPr>
                <w:rFonts w:ascii="Georgia" w:eastAsia="Arial Unicode MS" w:hAnsi="Georgia" w:cstheme="minorHAnsi"/>
                <w:sz w:val="20"/>
                <w:szCs w:val="20"/>
              </w:rPr>
            </w:pPr>
            <w:r w:rsidRPr="00347E65">
              <w:rPr>
                <w:rFonts w:ascii="Georgia" w:eastAsia="Arial Unicode MS" w:hAnsi="Georgia" w:cstheme="minorHAnsi"/>
                <w:sz w:val="20"/>
                <w:szCs w:val="20"/>
              </w:rPr>
              <w:t xml:space="preserve">Wkład nożyczek haczykowych, jedno ostrze ruchome; kompatybilne z tubusem śr. 5 mm i dł. 36cm oraz uchwytami firmy Karl Storz posiadanymi przez Zamawiającego </w:t>
            </w:r>
          </w:p>
        </w:tc>
        <w:tc>
          <w:tcPr>
            <w:tcW w:w="709" w:type="dxa"/>
            <w:vAlign w:val="center"/>
          </w:tcPr>
          <w:p w14:paraId="24BEE06A" w14:textId="431F3E88" w:rsidR="00347E65" w:rsidRPr="00347E65" w:rsidRDefault="0052199E" w:rsidP="00A94362">
            <w:pPr>
              <w:spacing w:line="360" w:lineRule="auto"/>
              <w:jc w:val="center"/>
              <w:rPr>
                <w:rFonts w:ascii="Georgia" w:eastAsia="Arial Unicode MS" w:hAnsi="Georgia" w:cstheme="minorHAnsi"/>
                <w:sz w:val="20"/>
                <w:szCs w:val="20"/>
              </w:rPr>
            </w:pPr>
            <w:r>
              <w:rPr>
                <w:rFonts w:ascii="Georgia" w:eastAsia="Arial Unicode MS" w:hAnsi="Georgia" w:cstheme="minorHAnsi"/>
                <w:sz w:val="20"/>
                <w:szCs w:val="20"/>
              </w:rPr>
              <w:t>szt</w:t>
            </w:r>
          </w:p>
        </w:tc>
        <w:tc>
          <w:tcPr>
            <w:tcW w:w="826" w:type="dxa"/>
            <w:vAlign w:val="center"/>
          </w:tcPr>
          <w:p w14:paraId="43358AD2" w14:textId="20AEAEAA" w:rsidR="00347E65" w:rsidRPr="00347E65" w:rsidRDefault="0052199E" w:rsidP="00A94362">
            <w:pPr>
              <w:spacing w:line="360" w:lineRule="auto"/>
              <w:jc w:val="center"/>
              <w:rPr>
                <w:rFonts w:ascii="Georgia" w:hAnsi="Georgia" w:cstheme="minorHAnsi"/>
                <w:sz w:val="20"/>
                <w:szCs w:val="20"/>
              </w:rPr>
            </w:pPr>
            <w:r>
              <w:rPr>
                <w:rFonts w:ascii="Georgia" w:hAnsi="Georgia" w:cstheme="minorHAnsi"/>
                <w:sz w:val="20"/>
                <w:szCs w:val="20"/>
              </w:rPr>
              <w:t>1</w:t>
            </w:r>
          </w:p>
        </w:tc>
      </w:tr>
      <w:tr w:rsidR="00347E65" w:rsidRPr="00347E65" w14:paraId="5051B28C" w14:textId="781B619E" w:rsidTr="00A94362">
        <w:trPr>
          <w:trHeight w:val="284"/>
        </w:trPr>
        <w:tc>
          <w:tcPr>
            <w:tcW w:w="624" w:type="dxa"/>
            <w:vAlign w:val="center"/>
          </w:tcPr>
          <w:p w14:paraId="19214883" w14:textId="77777777" w:rsidR="00347E65" w:rsidRPr="00347E65" w:rsidRDefault="00347E65" w:rsidP="00456FFC">
            <w:pPr>
              <w:spacing w:line="360" w:lineRule="auto"/>
              <w:jc w:val="center"/>
              <w:rPr>
                <w:rFonts w:ascii="Georgia" w:hAnsi="Georgia" w:cstheme="minorHAnsi"/>
                <w:sz w:val="20"/>
                <w:szCs w:val="20"/>
              </w:rPr>
            </w:pPr>
            <w:r w:rsidRPr="00347E65">
              <w:rPr>
                <w:rFonts w:ascii="Georgia" w:hAnsi="Georgia" w:cstheme="minorHAnsi"/>
                <w:sz w:val="20"/>
                <w:szCs w:val="20"/>
              </w:rPr>
              <w:t>25</w:t>
            </w:r>
          </w:p>
        </w:tc>
        <w:tc>
          <w:tcPr>
            <w:tcW w:w="8160" w:type="dxa"/>
            <w:noWrap/>
            <w:vAlign w:val="center"/>
          </w:tcPr>
          <w:p w14:paraId="2CE79425" w14:textId="406689B2" w:rsidR="00347E65" w:rsidRPr="00347E65" w:rsidRDefault="00347E65" w:rsidP="00347E65">
            <w:pPr>
              <w:spacing w:line="360" w:lineRule="auto"/>
              <w:rPr>
                <w:rFonts w:ascii="Georgia" w:eastAsia="Arial Unicode MS" w:hAnsi="Georgia" w:cstheme="minorHAnsi"/>
                <w:sz w:val="20"/>
                <w:szCs w:val="20"/>
              </w:rPr>
            </w:pPr>
            <w:r w:rsidRPr="00347E65">
              <w:rPr>
                <w:rFonts w:ascii="Georgia" w:eastAsia="Arial Unicode MS" w:hAnsi="Georgia" w:cstheme="minorHAnsi"/>
                <w:sz w:val="20"/>
                <w:szCs w:val="20"/>
              </w:rPr>
              <w:t xml:space="preserve">Wkład nożyczek, ostrza zakrzywione, ząbkowane, obie </w:t>
            </w:r>
            <w:proofErr w:type="spellStart"/>
            <w:r w:rsidRPr="00347E65">
              <w:rPr>
                <w:rFonts w:ascii="Georgia" w:eastAsia="Arial Unicode MS" w:hAnsi="Georgia" w:cstheme="minorHAnsi"/>
                <w:sz w:val="20"/>
                <w:szCs w:val="20"/>
              </w:rPr>
              <w:t>bransze</w:t>
            </w:r>
            <w:proofErr w:type="spellEnd"/>
            <w:r w:rsidRPr="00347E65">
              <w:rPr>
                <w:rFonts w:ascii="Georgia" w:eastAsia="Arial Unicode MS" w:hAnsi="Georgia" w:cstheme="minorHAnsi"/>
                <w:sz w:val="20"/>
                <w:szCs w:val="20"/>
              </w:rPr>
              <w:t xml:space="preserve"> ruchome, kompatybilny z tubusem śr. 5mm i dł. 36cm oraz uchwytami firmy Karl Storz posiadanymi przez Zamawiającego </w:t>
            </w:r>
          </w:p>
        </w:tc>
        <w:tc>
          <w:tcPr>
            <w:tcW w:w="709" w:type="dxa"/>
            <w:vAlign w:val="center"/>
          </w:tcPr>
          <w:p w14:paraId="4B2B1F04" w14:textId="098F878C" w:rsidR="00347E65" w:rsidRPr="00347E65" w:rsidRDefault="0052199E" w:rsidP="00A94362">
            <w:pPr>
              <w:spacing w:line="360" w:lineRule="auto"/>
              <w:jc w:val="center"/>
              <w:rPr>
                <w:rFonts w:ascii="Georgia" w:eastAsia="Arial Unicode MS" w:hAnsi="Georgia" w:cstheme="minorHAnsi"/>
                <w:sz w:val="20"/>
                <w:szCs w:val="20"/>
              </w:rPr>
            </w:pPr>
            <w:r>
              <w:rPr>
                <w:rFonts w:ascii="Georgia" w:eastAsia="Arial Unicode MS" w:hAnsi="Georgia" w:cstheme="minorHAnsi"/>
                <w:sz w:val="20"/>
                <w:szCs w:val="20"/>
              </w:rPr>
              <w:t>szt</w:t>
            </w:r>
          </w:p>
        </w:tc>
        <w:tc>
          <w:tcPr>
            <w:tcW w:w="826" w:type="dxa"/>
            <w:vAlign w:val="center"/>
          </w:tcPr>
          <w:p w14:paraId="4D7CE79A" w14:textId="624FC89E" w:rsidR="00347E65" w:rsidRPr="00347E65" w:rsidRDefault="0052199E" w:rsidP="00A94362">
            <w:pPr>
              <w:spacing w:line="360" w:lineRule="auto"/>
              <w:jc w:val="center"/>
              <w:rPr>
                <w:rFonts w:ascii="Georgia" w:hAnsi="Georgia" w:cstheme="minorHAnsi"/>
                <w:sz w:val="20"/>
                <w:szCs w:val="20"/>
              </w:rPr>
            </w:pPr>
            <w:r>
              <w:rPr>
                <w:rFonts w:ascii="Georgia" w:hAnsi="Georgia" w:cstheme="minorHAnsi"/>
                <w:sz w:val="20"/>
                <w:szCs w:val="20"/>
              </w:rPr>
              <w:t>1</w:t>
            </w:r>
          </w:p>
        </w:tc>
      </w:tr>
      <w:tr w:rsidR="00347E65" w:rsidRPr="00347E65" w14:paraId="3ED83E7B" w14:textId="4BCDECDD" w:rsidTr="00A94362">
        <w:trPr>
          <w:trHeight w:val="284"/>
        </w:trPr>
        <w:tc>
          <w:tcPr>
            <w:tcW w:w="624" w:type="dxa"/>
            <w:vAlign w:val="center"/>
          </w:tcPr>
          <w:p w14:paraId="693B7362" w14:textId="77777777" w:rsidR="00347E65" w:rsidRPr="00347E65" w:rsidRDefault="00347E65" w:rsidP="00456FFC">
            <w:pPr>
              <w:spacing w:line="360" w:lineRule="auto"/>
              <w:jc w:val="center"/>
              <w:rPr>
                <w:rFonts w:ascii="Georgia" w:hAnsi="Georgia" w:cstheme="minorHAnsi"/>
                <w:sz w:val="20"/>
                <w:szCs w:val="20"/>
              </w:rPr>
            </w:pPr>
            <w:r w:rsidRPr="00347E65">
              <w:rPr>
                <w:rFonts w:ascii="Georgia" w:hAnsi="Georgia" w:cstheme="minorHAnsi"/>
                <w:sz w:val="20"/>
                <w:szCs w:val="20"/>
              </w:rPr>
              <w:t>26</w:t>
            </w:r>
          </w:p>
        </w:tc>
        <w:tc>
          <w:tcPr>
            <w:tcW w:w="8160" w:type="dxa"/>
            <w:noWrap/>
            <w:vAlign w:val="center"/>
          </w:tcPr>
          <w:p w14:paraId="28C65E3B" w14:textId="38BD4E0D" w:rsidR="00347E65" w:rsidRPr="00347E65" w:rsidRDefault="00347E65" w:rsidP="00347E65">
            <w:pPr>
              <w:spacing w:line="360" w:lineRule="auto"/>
              <w:rPr>
                <w:rFonts w:ascii="Georgia" w:eastAsia="Arial Unicode MS" w:hAnsi="Georgia" w:cstheme="minorHAnsi"/>
                <w:sz w:val="20"/>
                <w:szCs w:val="20"/>
              </w:rPr>
            </w:pPr>
            <w:r w:rsidRPr="00347E65">
              <w:rPr>
                <w:rFonts w:ascii="Georgia" w:eastAsia="Arial Unicode MS" w:hAnsi="Georgia" w:cstheme="minorHAnsi"/>
                <w:sz w:val="20"/>
                <w:szCs w:val="20"/>
              </w:rPr>
              <w:t xml:space="preserve">Wkład kleszczy typu </w:t>
            </w:r>
            <w:proofErr w:type="spellStart"/>
            <w:r w:rsidRPr="00347E65">
              <w:rPr>
                <w:rFonts w:ascii="Georgia" w:eastAsia="Arial Unicode MS" w:hAnsi="Georgia" w:cstheme="minorHAnsi"/>
                <w:sz w:val="20"/>
                <w:szCs w:val="20"/>
              </w:rPr>
              <w:t>DeBAKEY</w:t>
            </w:r>
            <w:proofErr w:type="spellEnd"/>
            <w:r w:rsidRPr="00347E65">
              <w:rPr>
                <w:rFonts w:ascii="Georgia" w:eastAsia="Arial Unicode MS" w:hAnsi="Georgia" w:cstheme="minorHAnsi"/>
                <w:sz w:val="20"/>
                <w:szCs w:val="20"/>
              </w:rPr>
              <w:t xml:space="preserve">; </w:t>
            </w:r>
            <w:proofErr w:type="spellStart"/>
            <w:r w:rsidRPr="00347E65">
              <w:rPr>
                <w:rFonts w:ascii="Georgia" w:eastAsia="Arial Unicode MS" w:hAnsi="Georgia" w:cstheme="minorHAnsi"/>
                <w:sz w:val="20"/>
                <w:szCs w:val="20"/>
              </w:rPr>
              <w:t>bransze</w:t>
            </w:r>
            <w:proofErr w:type="spellEnd"/>
            <w:r w:rsidRPr="00347E65">
              <w:rPr>
                <w:rFonts w:ascii="Georgia" w:eastAsia="Arial Unicode MS" w:hAnsi="Georgia" w:cstheme="minorHAnsi"/>
                <w:sz w:val="20"/>
                <w:szCs w:val="20"/>
              </w:rPr>
              <w:t xml:space="preserve"> atraumatyczne, obie ruchome; kompatybilny z tubusem śr. 5mm i dł. 36cm oraz uchwytami firmy Karl Storz posiadanymi przez Zamawiającego </w:t>
            </w:r>
          </w:p>
        </w:tc>
        <w:tc>
          <w:tcPr>
            <w:tcW w:w="709" w:type="dxa"/>
            <w:vAlign w:val="center"/>
          </w:tcPr>
          <w:p w14:paraId="5D19B8ED" w14:textId="7538F3A4" w:rsidR="00347E65" w:rsidRPr="00347E65" w:rsidRDefault="0052199E" w:rsidP="00A94362">
            <w:pPr>
              <w:spacing w:line="360" w:lineRule="auto"/>
              <w:jc w:val="center"/>
              <w:rPr>
                <w:rFonts w:ascii="Georgia" w:eastAsia="Arial Unicode MS" w:hAnsi="Georgia" w:cstheme="minorHAnsi"/>
                <w:sz w:val="20"/>
                <w:szCs w:val="20"/>
              </w:rPr>
            </w:pPr>
            <w:r>
              <w:rPr>
                <w:rFonts w:ascii="Georgia" w:eastAsia="Arial Unicode MS" w:hAnsi="Georgia" w:cstheme="minorHAnsi"/>
                <w:sz w:val="20"/>
                <w:szCs w:val="20"/>
              </w:rPr>
              <w:t>szt</w:t>
            </w:r>
          </w:p>
        </w:tc>
        <w:tc>
          <w:tcPr>
            <w:tcW w:w="826" w:type="dxa"/>
            <w:vAlign w:val="center"/>
          </w:tcPr>
          <w:p w14:paraId="3604C608" w14:textId="24E7D730" w:rsidR="00347E65" w:rsidRPr="00347E65" w:rsidRDefault="0052199E" w:rsidP="00A94362">
            <w:pPr>
              <w:spacing w:line="360" w:lineRule="auto"/>
              <w:jc w:val="center"/>
              <w:rPr>
                <w:rFonts w:ascii="Georgia" w:hAnsi="Georgia" w:cstheme="minorHAnsi"/>
                <w:sz w:val="20"/>
                <w:szCs w:val="20"/>
              </w:rPr>
            </w:pPr>
            <w:r>
              <w:rPr>
                <w:rFonts w:ascii="Georgia" w:hAnsi="Georgia" w:cstheme="minorHAnsi"/>
                <w:sz w:val="20"/>
                <w:szCs w:val="20"/>
              </w:rPr>
              <w:t>1</w:t>
            </w:r>
          </w:p>
        </w:tc>
      </w:tr>
      <w:tr w:rsidR="00347E65" w:rsidRPr="00347E65" w14:paraId="29CBEF87" w14:textId="702E0263" w:rsidTr="00A94362">
        <w:trPr>
          <w:trHeight w:val="284"/>
        </w:trPr>
        <w:tc>
          <w:tcPr>
            <w:tcW w:w="624" w:type="dxa"/>
            <w:vAlign w:val="center"/>
          </w:tcPr>
          <w:p w14:paraId="08E1BB1F" w14:textId="77777777" w:rsidR="00347E65" w:rsidRPr="00347E65" w:rsidRDefault="00347E65" w:rsidP="00456FFC">
            <w:pPr>
              <w:spacing w:line="360" w:lineRule="auto"/>
              <w:jc w:val="center"/>
              <w:rPr>
                <w:rFonts w:ascii="Georgia" w:hAnsi="Georgia" w:cstheme="minorHAnsi"/>
                <w:sz w:val="20"/>
                <w:szCs w:val="20"/>
              </w:rPr>
            </w:pPr>
            <w:r w:rsidRPr="00347E65">
              <w:rPr>
                <w:rFonts w:ascii="Georgia" w:hAnsi="Georgia" w:cstheme="minorHAnsi"/>
                <w:sz w:val="20"/>
                <w:szCs w:val="20"/>
              </w:rPr>
              <w:t>27</w:t>
            </w:r>
          </w:p>
        </w:tc>
        <w:tc>
          <w:tcPr>
            <w:tcW w:w="8160" w:type="dxa"/>
            <w:noWrap/>
            <w:vAlign w:val="center"/>
          </w:tcPr>
          <w:p w14:paraId="56D43DD9" w14:textId="77777777" w:rsidR="00347E65" w:rsidRPr="00347E65" w:rsidRDefault="00347E65" w:rsidP="00347E65">
            <w:pPr>
              <w:spacing w:line="360" w:lineRule="auto"/>
              <w:rPr>
                <w:rFonts w:ascii="Georgia" w:eastAsia="Arial Unicode MS" w:hAnsi="Georgia" w:cstheme="minorHAnsi"/>
                <w:sz w:val="20"/>
                <w:szCs w:val="20"/>
              </w:rPr>
            </w:pPr>
            <w:r w:rsidRPr="00347E65">
              <w:rPr>
                <w:rFonts w:ascii="Georgia" w:eastAsia="Arial Unicode MS" w:hAnsi="Georgia" w:cstheme="minorHAnsi"/>
                <w:sz w:val="20"/>
                <w:szCs w:val="20"/>
              </w:rPr>
              <w:t>Tubus metalowy, izolowany, z przyłączem do przepłukiwania, śr. 10 mm, dł.</w:t>
            </w:r>
          </w:p>
          <w:p w14:paraId="27558068" w14:textId="7F9DB922" w:rsidR="00347E65" w:rsidRPr="00347E65" w:rsidRDefault="00347E65" w:rsidP="00347E65">
            <w:pPr>
              <w:spacing w:line="360" w:lineRule="auto"/>
              <w:rPr>
                <w:rFonts w:ascii="Georgia" w:eastAsia="Arial Unicode MS" w:hAnsi="Georgia" w:cstheme="minorHAnsi"/>
                <w:sz w:val="20"/>
                <w:szCs w:val="20"/>
              </w:rPr>
            </w:pPr>
            <w:r w:rsidRPr="00347E65">
              <w:rPr>
                <w:rFonts w:ascii="Georgia" w:eastAsia="Arial Unicode MS" w:hAnsi="Georgia" w:cstheme="minorHAnsi"/>
                <w:sz w:val="20"/>
                <w:szCs w:val="20"/>
              </w:rPr>
              <w:t xml:space="preserve">36 cm, kompatybilny z uchwytami firmy Karl Storz posiadanymi przez zamawiającego </w:t>
            </w:r>
          </w:p>
        </w:tc>
        <w:tc>
          <w:tcPr>
            <w:tcW w:w="709" w:type="dxa"/>
            <w:vAlign w:val="center"/>
          </w:tcPr>
          <w:p w14:paraId="162BCFB4" w14:textId="347021D1" w:rsidR="00347E65" w:rsidRPr="00347E65" w:rsidRDefault="0052199E" w:rsidP="00A94362">
            <w:pPr>
              <w:spacing w:line="360" w:lineRule="auto"/>
              <w:jc w:val="center"/>
              <w:rPr>
                <w:rFonts w:ascii="Georgia" w:eastAsia="Arial Unicode MS" w:hAnsi="Georgia" w:cstheme="minorHAnsi"/>
                <w:sz w:val="20"/>
                <w:szCs w:val="20"/>
              </w:rPr>
            </w:pPr>
            <w:r>
              <w:rPr>
                <w:rFonts w:ascii="Georgia" w:eastAsia="Arial Unicode MS" w:hAnsi="Georgia" w:cstheme="minorHAnsi"/>
                <w:sz w:val="20"/>
                <w:szCs w:val="20"/>
              </w:rPr>
              <w:t>szt</w:t>
            </w:r>
          </w:p>
        </w:tc>
        <w:tc>
          <w:tcPr>
            <w:tcW w:w="826" w:type="dxa"/>
            <w:vAlign w:val="center"/>
          </w:tcPr>
          <w:p w14:paraId="301E75DE" w14:textId="4CCE1249" w:rsidR="00347E65" w:rsidRPr="00347E65" w:rsidRDefault="0052199E" w:rsidP="00A94362">
            <w:pPr>
              <w:spacing w:line="360" w:lineRule="auto"/>
              <w:jc w:val="center"/>
              <w:rPr>
                <w:rFonts w:ascii="Georgia" w:hAnsi="Georgia" w:cstheme="minorHAnsi"/>
                <w:sz w:val="20"/>
                <w:szCs w:val="20"/>
              </w:rPr>
            </w:pPr>
            <w:r>
              <w:rPr>
                <w:rFonts w:ascii="Georgia" w:hAnsi="Georgia" w:cstheme="minorHAnsi"/>
                <w:sz w:val="20"/>
                <w:szCs w:val="20"/>
              </w:rPr>
              <w:t>1</w:t>
            </w:r>
          </w:p>
        </w:tc>
      </w:tr>
      <w:tr w:rsidR="00347E65" w:rsidRPr="00347E65" w14:paraId="6AE8390F" w14:textId="1B9CA0B0" w:rsidTr="00A94362">
        <w:trPr>
          <w:trHeight w:val="284"/>
        </w:trPr>
        <w:tc>
          <w:tcPr>
            <w:tcW w:w="624" w:type="dxa"/>
            <w:vAlign w:val="center"/>
          </w:tcPr>
          <w:p w14:paraId="0FB0DE4B" w14:textId="77777777" w:rsidR="00347E65" w:rsidRPr="00347E65" w:rsidRDefault="00347E65" w:rsidP="00456FFC">
            <w:pPr>
              <w:spacing w:line="360" w:lineRule="auto"/>
              <w:jc w:val="center"/>
              <w:rPr>
                <w:rFonts w:ascii="Georgia" w:hAnsi="Georgia" w:cstheme="minorHAnsi"/>
                <w:sz w:val="20"/>
                <w:szCs w:val="20"/>
              </w:rPr>
            </w:pPr>
            <w:r w:rsidRPr="00347E65">
              <w:rPr>
                <w:rFonts w:ascii="Georgia" w:hAnsi="Georgia" w:cstheme="minorHAnsi"/>
                <w:sz w:val="20"/>
                <w:szCs w:val="20"/>
              </w:rPr>
              <w:t>28</w:t>
            </w:r>
          </w:p>
        </w:tc>
        <w:tc>
          <w:tcPr>
            <w:tcW w:w="8160" w:type="dxa"/>
            <w:noWrap/>
            <w:vAlign w:val="center"/>
          </w:tcPr>
          <w:p w14:paraId="0F4CAB55" w14:textId="60D43D71" w:rsidR="00347E65" w:rsidRPr="00347E65" w:rsidRDefault="00347E65" w:rsidP="00347E65">
            <w:pPr>
              <w:spacing w:line="360" w:lineRule="auto"/>
              <w:rPr>
                <w:rFonts w:ascii="Georgia" w:eastAsia="Arial Unicode MS" w:hAnsi="Georgia" w:cstheme="minorHAnsi"/>
                <w:sz w:val="20"/>
                <w:szCs w:val="20"/>
              </w:rPr>
            </w:pPr>
            <w:r w:rsidRPr="00347E65">
              <w:rPr>
                <w:rFonts w:ascii="Georgia" w:eastAsia="Arial Unicode MS" w:hAnsi="Georgia" w:cstheme="minorHAnsi"/>
                <w:sz w:val="20"/>
                <w:szCs w:val="20"/>
              </w:rPr>
              <w:t xml:space="preserve">Uchwyt metalowy, z zapinką typu MANHES, obrotowy, nieizolowany </w:t>
            </w:r>
          </w:p>
        </w:tc>
        <w:tc>
          <w:tcPr>
            <w:tcW w:w="709" w:type="dxa"/>
            <w:vAlign w:val="center"/>
          </w:tcPr>
          <w:p w14:paraId="0B558551" w14:textId="522B2A99" w:rsidR="00347E65" w:rsidRPr="00347E65" w:rsidRDefault="0052199E" w:rsidP="00A94362">
            <w:pPr>
              <w:spacing w:line="360" w:lineRule="auto"/>
              <w:jc w:val="center"/>
              <w:rPr>
                <w:rFonts w:ascii="Georgia" w:eastAsia="Arial Unicode MS" w:hAnsi="Georgia" w:cstheme="minorHAnsi"/>
                <w:sz w:val="20"/>
                <w:szCs w:val="20"/>
              </w:rPr>
            </w:pPr>
            <w:r>
              <w:rPr>
                <w:rFonts w:ascii="Georgia" w:eastAsia="Arial Unicode MS" w:hAnsi="Georgia" w:cstheme="minorHAnsi"/>
                <w:sz w:val="20"/>
                <w:szCs w:val="20"/>
              </w:rPr>
              <w:t>szt</w:t>
            </w:r>
          </w:p>
        </w:tc>
        <w:tc>
          <w:tcPr>
            <w:tcW w:w="826" w:type="dxa"/>
            <w:vAlign w:val="center"/>
          </w:tcPr>
          <w:p w14:paraId="62CD4E03" w14:textId="5D0E1003" w:rsidR="00347E65" w:rsidRPr="00347E65" w:rsidRDefault="0052199E" w:rsidP="00A94362">
            <w:pPr>
              <w:spacing w:line="360" w:lineRule="auto"/>
              <w:jc w:val="center"/>
              <w:rPr>
                <w:rFonts w:ascii="Georgia" w:hAnsi="Georgia" w:cstheme="minorHAnsi"/>
                <w:sz w:val="20"/>
                <w:szCs w:val="20"/>
              </w:rPr>
            </w:pPr>
            <w:r>
              <w:rPr>
                <w:rFonts w:ascii="Georgia" w:hAnsi="Georgia" w:cstheme="minorHAnsi"/>
                <w:sz w:val="20"/>
                <w:szCs w:val="20"/>
              </w:rPr>
              <w:t>1</w:t>
            </w:r>
          </w:p>
        </w:tc>
      </w:tr>
      <w:tr w:rsidR="00347E65" w:rsidRPr="00347E65" w14:paraId="605EB3B6" w14:textId="7936AD44" w:rsidTr="00A94362">
        <w:trPr>
          <w:trHeight w:val="284"/>
        </w:trPr>
        <w:tc>
          <w:tcPr>
            <w:tcW w:w="624" w:type="dxa"/>
            <w:vAlign w:val="center"/>
          </w:tcPr>
          <w:p w14:paraId="69E1DCF9" w14:textId="77777777" w:rsidR="00347E65" w:rsidRPr="00347E65" w:rsidRDefault="00347E65" w:rsidP="00456FFC">
            <w:pPr>
              <w:spacing w:line="360" w:lineRule="auto"/>
              <w:jc w:val="center"/>
              <w:rPr>
                <w:rFonts w:ascii="Georgia" w:hAnsi="Georgia" w:cstheme="minorHAnsi"/>
                <w:sz w:val="20"/>
                <w:szCs w:val="20"/>
              </w:rPr>
            </w:pPr>
            <w:r w:rsidRPr="00347E65">
              <w:rPr>
                <w:rFonts w:ascii="Georgia" w:hAnsi="Georgia" w:cstheme="minorHAnsi"/>
                <w:sz w:val="20"/>
                <w:szCs w:val="20"/>
              </w:rPr>
              <w:t>29</w:t>
            </w:r>
          </w:p>
        </w:tc>
        <w:tc>
          <w:tcPr>
            <w:tcW w:w="8160" w:type="dxa"/>
            <w:noWrap/>
            <w:vAlign w:val="center"/>
          </w:tcPr>
          <w:p w14:paraId="18E72549" w14:textId="77777777" w:rsidR="00347E65" w:rsidRPr="00347E65" w:rsidRDefault="00347E65" w:rsidP="00347E65">
            <w:pPr>
              <w:spacing w:line="360" w:lineRule="auto"/>
              <w:rPr>
                <w:rFonts w:ascii="Georgia" w:eastAsia="Arial Unicode MS" w:hAnsi="Georgia" w:cstheme="minorHAnsi"/>
                <w:sz w:val="20"/>
                <w:szCs w:val="20"/>
              </w:rPr>
            </w:pPr>
            <w:r w:rsidRPr="00347E65">
              <w:rPr>
                <w:rFonts w:ascii="Georgia" w:eastAsia="Arial Unicode MS" w:hAnsi="Georgia" w:cstheme="minorHAnsi"/>
                <w:sz w:val="20"/>
                <w:szCs w:val="20"/>
              </w:rPr>
              <w:t>Tubus metalowy, izolowany, z przyłączem do przepłukiwania, śr. 5 mm, dł.</w:t>
            </w:r>
          </w:p>
          <w:p w14:paraId="768E196A" w14:textId="49460E10" w:rsidR="00347E65" w:rsidRPr="00347E65" w:rsidRDefault="00347E65" w:rsidP="00347E65">
            <w:pPr>
              <w:spacing w:line="360" w:lineRule="auto"/>
              <w:rPr>
                <w:rFonts w:ascii="Georgia" w:eastAsia="Arial Unicode MS" w:hAnsi="Georgia" w:cstheme="minorHAnsi"/>
                <w:sz w:val="20"/>
                <w:szCs w:val="20"/>
              </w:rPr>
            </w:pPr>
            <w:r w:rsidRPr="00347E65">
              <w:rPr>
                <w:rFonts w:ascii="Georgia" w:eastAsia="Arial Unicode MS" w:hAnsi="Georgia" w:cstheme="minorHAnsi"/>
                <w:sz w:val="20"/>
                <w:szCs w:val="20"/>
              </w:rPr>
              <w:t xml:space="preserve">36 cm, kompatybilny z uchwytami firmy Karl Storz posiadanymi przez zamawiającego </w:t>
            </w:r>
          </w:p>
        </w:tc>
        <w:tc>
          <w:tcPr>
            <w:tcW w:w="709" w:type="dxa"/>
            <w:vAlign w:val="center"/>
          </w:tcPr>
          <w:p w14:paraId="4471E4AE" w14:textId="150F5CA1" w:rsidR="00347E65" w:rsidRPr="00347E65" w:rsidRDefault="0052199E" w:rsidP="00A94362">
            <w:pPr>
              <w:spacing w:line="360" w:lineRule="auto"/>
              <w:jc w:val="center"/>
              <w:rPr>
                <w:rFonts w:ascii="Georgia" w:eastAsia="Arial Unicode MS" w:hAnsi="Georgia" w:cstheme="minorHAnsi"/>
                <w:sz w:val="20"/>
                <w:szCs w:val="20"/>
              </w:rPr>
            </w:pPr>
            <w:r>
              <w:rPr>
                <w:rFonts w:ascii="Georgia" w:eastAsia="Arial Unicode MS" w:hAnsi="Georgia" w:cstheme="minorHAnsi"/>
                <w:sz w:val="20"/>
                <w:szCs w:val="20"/>
              </w:rPr>
              <w:t>szt</w:t>
            </w:r>
          </w:p>
        </w:tc>
        <w:tc>
          <w:tcPr>
            <w:tcW w:w="826" w:type="dxa"/>
            <w:vAlign w:val="center"/>
          </w:tcPr>
          <w:p w14:paraId="41A20449" w14:textId="771B67A5" w:rsidR="00347E65" w:rsidRPr="00347E65" w:rsidRDefault="0052199E" w:rsidP="00A94362">
            <w:pPr>
              <w:spacing w:line="360" w:lineRule="auto"/>
              <w:jc w:val="center"/>
              <w:rPr>
                <w:rFonts w:ascii="Georgia" w:hAnsi="Georgia" w:cstheme="minorHAnsi"/>
                <w:sz w:val="20"/>
                <w:szCs w:val="20"/>
              </w:rPr>
            </w:pPr>
            <w:r>
              <w:rPr>
                <w:rFonts w:ascii="Georgia" w:hAnsi="Georgia" w:cstheme="minorHAnsi"/>
                <w:sz w:val="20"/>
                <w:szCs w:val="20"/>
              </w:rPr>
              <w:t>11</w:t>
            </w:r>
          </w:p>
        </w:tc>
      </w:tr>
      <w:tr w:rsidR="00347E65" w:rsidRPr="00347E65" w14:paraId="31A665A2" w14:textId="7F8B44A6" w:rsidTr="00A94362">
        <w:trPr>
          <w:trHeight w:val="284"/>
        </w:trPr>
        <w:tc>
          <w:tcPr>
            <w:tcW w:w="624" w:type="dxa"/>
            <w:vAlign w:val="center"/>
          </w:tcPr>
          <w:p w14:paraId="2C21386B" w14:textId="77777777" w:rsidR="00347E65" w:rsidRPr="00347E65" w:rsidRDefault="00347E65" w:rsidP="00456FFC">
            <w:pPr>
              <w:spacing w:line="360" w:lineRule="auto"/>
              <w:jc w:val="center"/>
              <w:rPr>
                <w:rFonts w:ascii="Georgia" w:hAnsi="Georgia" w:cstheme="minorHAnsi"/>
                <w:sz w:val="20"/>
                <w:szCs w:val="20"/>
              </w:rPr>
            </w:pPr>
            <w:r w:rsidRPr="00347E65">
              <w:rPr>
                <w:rFonts w:ascii="Georgia" w:hAnsi="Georgia" w:cstheme="minorHAnsi"/>
                <w:sz w:val="20"/>
                <w:szCs w:val="20"/>
              </w:rPr>
              <w:t>30</w:t>
            </w:r>
          </w:p>
        </w:tc>
        <w:tc>
          <w:tcPr>
            <w:tcW w:w="8160" w:type="dxa"/>
            <w:noWrap/>
            <w:vAlign w:val="center"/>
          </w:tcPr>
          <w:p w14:paraId="117E188C" w14:textId="1F9658E0" w:rsidR="00347E65" w:rsidRPr="00347E65" w:rsidRDefault="00347E65" w:rsidP="00347E65">
            <w:pPr>
              <w:spacing w:line="360" w:lineRule="auto"/>
              <w:rPr>
                <w:rFonts w:ascii="Georgia" w:eastAsia="Arial Unicode MS" w:hAnsi="Georgia" w:cstheme="minorHAnsi"/>
                <w:sz w:val="20"/>
                <w:szCs w:val="20"/>
              </w:rPr>
            </w:pPr>
            <w:r w:rsidRPr="00347E65">
              <w:rPr>
                <w:rFonts w:ascii="Georgia" w:eastAsia="Arial Unicode MS" w:hAnsi="Georgia" w:cstheme="minorHAnsi"/>
                <w:sz w:val="20"/>
                <w:szCs w:val="20"/>
              </w:rPr>
              <w:t xml:space="preserve">Uchwyt plastikowy bez zapinki, monopolarny, rozszerzone pierścienie na palce, kompatybilny z tubusem i wkładem firmy Karl Storz posiadanymi przez Zamawiającego </w:t>
            </w:r>
          </w:p>
        </w:tc>
        <w:tc>
          <w:tcPr>
            <w:tcW w:w="709" w:type="dxa"/>
            <w:vAlign w:val="center"/>
          </w:tcPr>
          <w:p w14:paraId="2D8064C3" w14:textId="4EB8D247" w:rsidR="00347E65" w:rsidRPr="00347E65" w:rsidRDefault="0052199E" w:rsidP="00A94362">
            <w:pPr>
              <w:spacing w:line="360" w:lineRule="auto"/>
              <w:jc w:val="center"/>
              <w:rPr>
                <w:rFonts w:ascii="Georgia" w:eastAsia="Arial Unicode MS" w:hAnsi="Georgia" w:cstheme="minorHAnsi"/>
                <w:sz w:val="20"/>
                <w:szCs w:val="20"/>
              </w:rPr>
            </w:pPr>
            <w:r>
              <w:rPr>
                <w:rFonts w:ascii="Georgia" w:eastAsia="Arial Unicode MS" w:hAnsi="Georgia" w:cstheme="minorHAnsi"/>
                <w:sz w:val="20"/>
                <w:szCs w:val="20"/>
              </w:rPr>
              <w:t>szt</w:t>
            </w:r>
          </w:p>
        </w:tc>
        <w:tc>
          <w:tcPr>
            <w:tcW w:w="826" w:type="dxa"/>
            <w:vAlign w:val="center"/>
          </w:tcPr>
          <w:p w14:paraId="1CD5963C" w14:textId="2367CC0E" w:rsidR="00347E65" w:rsidRPr="00347E65" w:rsidRDefault="0052199E" w:rsidP="00A94362">
            <w:pPr>
              <w:spacing w:line="360" w:lineRule="auto"/>
              <w:jc w:val="center"/>
              <w:rPr>
                <w:rFonts w:ascii="Georgia" w:hAnsi="Georgia" w:cstheme="minorHAnsi"/>
                <w:sz w:val="20"/>
                <w:szCs w:val="20"/>
              </w:rPr>
            </w:pPr>
            <w:r>
              <w:rPr>
                <w:rFonts w:ascii="Georgia" w:hAnsi="Georgia" w:cstheme="minorHAnsi"/>
                <w:sz w:val="20"/>
                <w:szCs w:val="20"/>
              </w:rPr>
              <w:t>4</w:t>
            </w:r>
          </w:p>
        </w:tc>
      </w:tr>
      <w:tr w:rsidR="00347E65" w:rsidRPr="00347E65" w14:paraId="0A7D2367" w14:textId="48F12E13" w:rsidTr="00A94362">
        <w:trPr>
          <w:trHeight w:val="284"/>
        </w:trPr>
        <w:tc>
          <w:tcPr>
            <w:tcW w:w="624" w:type="dxa"/>
            <w:vAlign w:val="center"/>
          </w:tcPr>
          <w:p w14:paraId="5795B4B1" w14:textId="77777777" w:rsidR="00347E65" w:rsidRPr="00347E65" w:rsidRDefault="00347E65" w:rsidP="00456FFC">
            <w:pPr>
              <w:spacing w:line="360" w:lineRule="auto"/>
              <w:jc w:val="center"/>
              <w:rPr>
                <w:rFonts w:ascii="Georgia" w:hAnsi="Georgia" w:cstheme="minorHAnsi"/>
                <w:sz w:val="20"/>
                <w:szCs w:val="20"/>
              </w:rPr>
            </w:pPr>
            <w:r w:rsidRPr="00347E65">
              <w:rPr>
                <w:rFonts w:ascii="Georgia" w:hAnsi="Georgia" w:cstheme="minorHAnsi"/>
                <w:sz w:val="20"/>
                <w:szCs w:val="20"/>
              </w:rPr>
              <w:t>31</w:t>
            </w:r>
          </w:p>
        </w:tc>
        <w:tc>
          <w:tcPr>
            <w:tcW w:w="8160" w:type="dxa"/>
            <w:noWrap/>
            <w:vAlign w:val="center"/>
          </w:tcPr>
          <w:p w14:paraId="2541D706" w14:textId="77777777" w:rsidR="00347E65" w:rsidRPr="00347E65" w:rsidRDefault="00347E65" w:rsidP="00347E65">
            <w:pPr>
              <w:spacing w:line="360" w:lineRule="auto"/>
              <w:rPr>
                <w:rFonts w:ascii="Georgia" w:eastAsia="Arial Unicode MS" w:hAnsi="Georgia" w:cstheme="minorHAnsi"/>
                <w:sz w:val="20"/>
                <w:szCs w:val="20"/>
              </w:rPr>
            </w:pPr>
            <w:r w:rsidRPr="00347E65">
              <w:rPr>
                <w:rFonts w:ascii="Georgia" w:eastAsia="Arial Unicode MS" w:hAnsi="Georgia" w:cstheme="minorHAnsi"/>
                <w:sz w:val="20"/>
                <w:szCs w:val="20"/>
              </w:rPr>
              <w:t>Uchwyt plastikowy, z zapinką typu MANHES, monopolarny, rozszerzone</w:t>
            </w:r>
          </w:p>
          <w:p w14:paraId="69E2CA28" w14:textId="65DC53C7" w:rsidR="00347E65" w:rsidRPr="00347E65" w:rsidRDefault="00347E65" w:rsidP="00347E65">
            <w:pPr>
              <w:spacing w:line="360" w:lineRule="auto"/>
              <w:rPr>
                <w:rFonts w:ascii="Georgia" w:eastAsia="Arial Unicode MS" w:hAnsi="Georgia" w:cstheme="minorHAnsi"/>
                <w:sz w:val="20"/>
                <w:szCs w:val="20"/>
              </w:rPr>
            </w:pPr>
            <w:r w:rsidRPr="00347E65">
              <w:rPr>
                <w:rFonts w:ascii="Georgia" w:eastAsia="Arial Unicode MS" w:hAnsi="Georgia" w:cstheme="minorHAnsi"/>
                <w:sz w:val="20"/>
                <w:szCs w:val="20"/>
              </w:rPr>
              <w:t xml:space="preserve">pierścienie na palce, kompatybilny z tubusem i wkładem firmy Karl Storz posiadanymi przez Zamawiającego </w:t>
            </w:r>
          </w:p>
        </w:tc>
        <w:tc>
          <w:tcPr>
            <w:tcW w:w="709" w:type="dxa"/>
            <w:vAlign w:val="center"/>
          </w:tcPr>
          <w:p w14:paraId="3C725D96" w14:textId="00472DBB" w:rsidR="00347E65" w:rsidRPr="00347E65" w:rsidRDefault="0052199E" w:rsidP="00A94362">
            <w:pPr>
              <w:spacing w:line="360" w:lineRule="auto"/>
              <w:jc w:val="center"/>
              <w:rPr>
                <w:rFonts w:ascii="Georgia" w:eastAsia="Arial Unicode MS" w:hAnsi="Georgia" w:cstheme="minorHAnsi"/>
                <w:sz w:val="20"/>
                <w:szCs w:val="20"/>
              </w:rPr>
            </w:pPr>
            <w:r>
              <w:rPr>
                <w:rFonts w:ascii="Georgia" w:eastAsia="Arial Unicode MS" w:hAnsi="Georgia" w:cstheme="minorHAnsi"/>
                <w:sz w:val="20"/>
                <w:szCs w:val="20"/>
              </w:rPr>
              <w:t>szt</w:t>
            </w:r>
          </w:p>
        </w:tc>
        <w:tc>
          <w:tcPr>
            <w:tcW w:w="826" w:type="dxa"/>
            <w:vAlign w:val="center"/>
          </w:tcPr>
          <w:p w14:paraId="6781642B" w14:textId="45B21ABA" w:rsidR="00347E65" w:rsidRPr="00347E65" w:rsidRDefault="0052199E" w:rsidP="00A94362">
            <w:pPr>
              <w:spacing w:line="360" w:lineRule="auto"/>
              <w:jc w:val="center"/>
              <w:rPr>
                <w:rFonts w:ascii="Georgia" w:hAnsi="Georgia" w:cstheme="minorHAnsi"/>
                <w:sz w:val="20"/>
                <w:szCs w:val="20"/>
              </w:rPr>
            </w:pPr>
            <w:r>
              <w:rPr>
                <w:rFonts w:ascii="Georgia" w:hAnsi="Georgia" w:cstheme="minorHAnsi"/>
                <w:sz w:val="20"/>
                <w:szCs w:val="20"/>
              </w:rPr>
              <w:t>7</w:t>
            </w:r>
          </w:p>
        </w:tc>
      </w:tr>
      <w:tr w:rsidR="00347E65" w:rsidRPr="00347E65" w14:paraId="6D5058B8" w14:textId="69ECBA95" w:rsidTr="00A94362">
        <w:trPr>
          <w:trHeight w:val="284"/>
        </w:trPr>
        <w:tc>
          <w:tcPr>
            <w:tcW w:w="624" w:type="dxa"/>
            <w:vAlign w:val="center"/>
          </w:tcPr>
          <w:p w14:paraId="7DC3ED12" w14:textId="77777777" w:rsidR="00347E65" w:rsidRPr="00347E65" w:rsidRDefault="00347E65" w:rsidP="00456FFC">
            <w:pPr>
              <w:spacing w:line="360" w:lineRule="auto"/>
              <w:jc w:val="center"/>
              <w:rPr>
                <w:rFonts w:ascii="Georgia" w:hAnsi="Georgia" w:cstheme="minorHAnsi"/>
                <w:sz w:val="20"/>
                <w:szCs w:val="20"/>
              </w:rPr>
            </w:pPr>
            <w:r w:rsidRPr="00347E65">
              <w:rPr>
                <w:rFonts w:ascii="Georgia" w:hAnsi="Georgia" w:cstheme="minorHAnsi"/>
                <w:sz w:val="20"/>
                <w:szCs w:val="20"/>
              </w:rPr>
              <w:t>32</w:t>
            </w:r>
          </w:p>
        </w:tc>
        <w:tc>
          <w:tcPr>
            <w:tcW w:w="8160" w:type="dxa"/>
            <w:noWrap/>
            <w:vAlign w:val="center"/>
          </w:tcPr>
          <w:p w14:paraId="606AD6C1" w14:textId="5086E14B" w:rsidR="00347E65" w:rsidRPr="00347E65" w:rsidRDefault="00347E65" w:rsidP="00347E65">
            <w:pPr>
              <w:spacing w:line="360" w:lineRule="auto"/>
              <w:rPr>
                <w:rFonts w:ascii="Georgia" w:eastAsia="Arial Unicode MS" w:hAnsi="Georgia" w:cstheme="minorHAnsi"/>
                <w:sz w:val="20"/>
                <w:szCs w:val="20"/>
              </w:rPr>
            </w:pPr>
            <w:r w:rsidRPr="00347E65">
              <w:rPr>
                <w:rFonts w:ascii="Georgia" w:eastAsia="Arial Unicode MS" w:hAnsi="Georgia" w:cstheme="minorHAnsi"/>
                <w:sz w:val="20"/>
                <w:szCs w:val="20"/>
              </w:rPr>
              <w:t xml:space="preserve">Uszczelki typu pokrywka do trokarów 11 mm op. 10szt. </w:t>
            </w:r>
          </w:p>
        </w:tc>
        <w:tc>
          <w:tcPr>
            <w:tcW w:w="709" w:type="dxa"/>
            <w:vAlign w:val="center"/>
          </w:tcPr>
          <w:p w14:paraId="7DBD96D5" w14:textId="201B7E91" w:rsidR="00347E65" w:rsidRPr="00347E65" w:rsidRDefault="0052199E" w:rsidP="00A94362">
            <w:pPr>
              <w:spacing w:line="360" w:lineRule="auto"/>
              <w:jc w:val="center"/>
              <w:rPr>
                <w:rFonts w:ascii="Georgia" w:eastAsia="Arial Unicode MS" w:hAnsi="Georgia" w:cstheme="minorHAnsi"/>
                <w:sz w:val="20"/>
                <w:szCs w:val="20"/>
              </w:rPr>
            </w:pPr>
            <w:r>
              <w:rPr>
                <w:rFonts w:ascii="Georgia" w:eastAsia="Arial Unicode MS" w:hAnsi="Georgia" w:cstheme="minorHAnsi"/>
                <w:sz w:val="20"/>
                <w:szCs w:val="20"/>
              </w:rPr>
              <w:t>op</w:t>
            </w:r>
          </w:p>
        </w:tc>
        <w:tc>
          <w:tcPr>
            <w:tcW w:w="826" w:type="dxa"/>
            <w:vAlign w:val="center"/>
          </w:tcPr>
          <w:p w14:paraId="39BED4B9" w14:textId="59D34D54" w:rsidR="00347E65" w:rsidRPr="00347E65" w:rsidRDefault="0052199E" w:rsidP="00A94362">
            <w:pPr>
              <w:spacing w:line="360" w:lineRule="auto"/>
              <w:jc w:val="center"/>
              <w:rPr>
                <w:rFonts w:ascii="Georgia" w:hAnsi="Georgia" w:cstheme="minorHAnsi"/>
                <w:sz w:val="20"/>
                <w:szCs w:val="20"/>
              </w:rPr>
            </w:pPr>
            <w:r>
              <w:rPr>
                <w:rFonts w:ascii="Georgia" w:hAnsi="Georgia" w:cstheme="minorHAnsi"/>
                <w:sz w:val="20"/>
                <w:szCs w:val="20"/>
              </w:rPr>
              <w:t>1</w:t>
            </w:r>
          </w:p>
        </w:tc>
      </w:tr>
      <w:tr w:rsidR="00347E65" w:rsidRPr="00347E65" w14:paraId="5017349D" w14:textId="68F39AF1" w:rsidTr="00A94362">
        <w:trPr>
          <w:trHeight w:val="284"/>
        </w:trPr>
        <w:tc>
          <w:tcPr>
            <w:tcW w:w="624" w:type="dxa"/>
            <w:vAlign w:val="center"/>
          </w:tcPr>
          <w:p w14:paraId="3E68880D" w14:textId="77777777" w:rsidR="00347E65" w:rsidRPr="00347E65" w:rsidRDefault="00347E65" w:rsidP="00456FFC">
            <w:pPr>
              <w:spacing w:line="360" w:lineRule="auto"/>
              <w:jc w:val="center"/>
              <w:rPr>
                <w:rFonts w:ascii="Georgia" w:hAnsi="Georgia" w:cstheme="minorHAnsi"/>
                <w:sz w:val="20"/>
                <w:szCs w:val="20"/>
              </w:rPr>
            </w:pPr>
            <w:r w:rsidRPr="00347E65">
              <w:rPr>
                <w:rFonts w:ascii="Georgia" w:hAnsi="Georgia" w:cstheme="minorHAnsi"/>
                <w:sz w:val="20"/>
                <w:szCs w:val="20"/>
              </w:rPr>
              <w:t>33</w:t>
            </w:r>
          </w:p>
        </w:tc>
        <w:tc>
          <w:tcPr>
            <w:tcW w:w="8160" w:type="dxa"/>
            <w:noWrap/>
            <w:vAlign w:val="center"/>
          </w:tcPr>
          <w:p w14:paraId="4B382247" w14:textId="617DD894" w:rsidR="00347E65" w:rsidRPr="00347E65" w:rsidRDefault="00347E65" w:rsidP="00347E65">
            <w:pPr>
              <w:spacing w:line="360" w:lineRule="auto"/>
              <w:rPr>
                <w:rFonts w:ascii="Georgia" w:eastAsia="Arial Unicode MS" w:hAnsi="Georgia" w:cstheme="minorHAnsi"/>
                <w:sz w:val="20"/>
                <w:szCs w:val="20"/>
              </w:rPr>
            </w:pPr>
            <w:r w:rsidRPr="00347E65">
              <w:rPr>
                <w:rFonts w:ascii="Georgia" w:eastAsia="Arial Unicode MS" w:hAnsi="Georgia" w:cstheme="minorHAnsi"/>
                <w:sz w:val="20"/>
                <w:szCs w:val="20"/>
              </w:rPr>
              <w:t xml:space="preserve">Uszczelki typu pokrywka do trokarów 6 mm op. 10szt. </w:t>
            </w:r>
          </w:p>
        </w:tc>
        <w:tc>
          <w:tcPr>
            <w:tcW w:w="709" w:type="dxa"/>
            <w:vAlign w:val="center"/>
          </w:tcPr>
          <w:p w14:paraId="4387E98A" w14:textId="32AD45C2" w:rsidR="00347E65" w:rsidRPr="00347E65" w:rsidRDefault="0052199E" w:rsidP="00A94362">
            <w:pPr>
              <w:spacing w:line="360" w:lineRule="auto"/>
              <w:jc w:val="center"/>
              <w:rPr>
                <w:rFonts w:ascii="Georgia" w:eastAsia="Arial Unicode MS" w:hAnsi="Georgia" w:cstheme="minorHAnsi"/>
                <w:sz w:val="20"/>
                <w:szCs w:val="20"/>
              </w:rPr>
            </w:pPr>
            <w:r>
              <w:rPr>
                <w:rFonts w:ascii="Georgia" w:eastAsia="Arial Unicode MS" w:hAnsi="Georgia" w:cstheme="minorHAnsi"/>
                <w:sz w:val="20"/>
                <w:szCs w:val="20"/>
              </w:rPr>
              <w:t>op</w:t>
            </w:r>
          </w:p>
        </w:tc>
        <w:tc>
          <w:tcPr>
            <w:tcW w:w="826" w:type="dxa"/>
            <w:vAlign w:val="center"/>
          </w:tcPr>
          <w:p w14:paraId="648BF24E" w14:textId="3C59FC7E" w:rsidR="00347E65" w:rsidRPr="00347E65" w:rsidRDefault="0052199E" w:rsidP="00A94362">
            <w:pPr>
              <w:spacing w:line="360" w:lineRule="auto"/>
              <w:jc w:val="center"/>
              <w:rPr>
                <w:rFonts w:ascii="Georgia" w:hAnsi="Georgia" w:cstheme="minorHAnsi"/>
                <w:sz w:val="20"/>
                <w:szCs w:val="20"/>
              </w:rPr>
            </w:pPr>
            <w:r>
              <w:rPr>
                <w:rFonts w:ascii="Georgia" w:hAnsi="Georgia" w:cstheme="minorHAnsi"/>
                <w:sz w:val="20"/>
                <w:szCs w:val="20"/>
              </w:rPr>
              <w:t>1</w:t>
            </w:r>
          </w:p>
        </w:tc>
      </w:tr>
      <w:tr w:rsidR="00347E65" w:rsidRPr="00347E65" w14:paraId="6E0E049E" w14:textId="67DB839C" w:rsidTr="00A94362">
        <w:trPr>
          <w:trHeight w:val="284"/>
        </w:trPr>
        <w:tc>
          <w:tcPr>
            <w:tcW w:w="624" w:type="dxa"/>
            <w:vAlign w:val="center"/>
          </w:tcPr>
          <w:p w14:paraId="254A50F1" w14:textId="77777777" w:rsidR="00347E65" w:rsidRPr="00347E65" w:rsidRDefault="00347E65" w:rsidP="00456FFC">
            <w:pPr>
              <w:spacing w:line="360" w:lineRule="auto"/>
              <w:jc w:val="center"/>
              <w:rPr>
                <w:rFonts w:ascii="Georgia" w:hAnsi="Georgia" w:cstheme="minorHAnsi"/>
                <w:sz w:val="20"/>
                <w:szCs w:val="20"/>
              </w:rPr>
            </w:pPr>
            <w:r w:rsidRPr="00347E65">
              <w:rPr>
                <w:rFonts w:ascii="Georgia" w:hAnsi="Georgia" w:cstheme="minorHAnsi"/>
                <w:sz w:val="20"/>
                <w:szCs w:val="20"/>
              </w:rPr>
              <w:t>34</w:t>
            </w:r>
          </w:p>
        </w:tc>
        <w:tc>
          <w:tcPr>
            <w:tcW w:w="8160" w:type="dxa"/>
            <w:noWrap/>
            <w:vAlign w:val="center"/>
          </w:tcPr>
          <w:p w14:paraId="2F0FE23A" w14:textId="33EA99E8" w:rsidR="00347E65" w:rsidRPr="00347E65" w:rsidRDefault="00347E65" w:rsidP="00347E65">
            <w:pPr>
              <w:spacing w:line="360" w:lineRule="auto"/>
              <w:rPr>
                <w:rFonts w:ascii="Georgia" w:eastAsia="Arial Unicode MS" w:hAnsi="Georgia" w:cstheme="minorHAnsi"/>
                <w:sz w:val="20"/>
                <w:szCs w:val="20"/>
              </w:rPr>
            </w:pPr>
            <w:r w:rsidRPr="00347E65">
              <w:rPr>
                <w:rFonts w:ascii="Georgia" w:eastAsia="Arial Unicode MS" w:hAnsi="Georgia" w:cstheme="minorHAnsi"/>
                <w:sz w:val="20"/>
                <w:szCs w:val="20"/>
              </w:rPr>
              <w:t xml:space="preserve">Przewód w. cz., monopolarny, wtyk 5mm, dł. 300 cm </w:t>
            </w:r>
          </w:p>
        </w:tc>
        <w:tc>
          <w:tcPr>
            <w:tcW w:w="709" w:type="dxa"/>
            <w:vAlign w:val="center"/>
          </w:tcPr>
          <w:p w14:paraId="0F669926" w14:textId="435203F4" w:rsidR="00347E65" w:rsidRPr="00347E65" w:rsidRDefault="0052199E" w:rsidP="00A94362">
            <w:pPr>
              <w:spacing w:line="360" w:lineRule="auto"/>
              <w:jc w:val="center"/>
              <w:rPr>
                <w:rFonts w:ascii="Georgia" w:eastAsia="Arial Unicode MS" w:hAnsi="Georgia" w:cstheme="minorHAnsi"/>
                <w:sz w:val="20"/>
                <w:szCs w:val="20"/>
              </w:rPr>
            </w:pPr>
            <w:r>
              <w:rPr>
                <w:rFonts w:ascii="Georgia" w:eastAsia="Arial Unicode MS" w:hAnsi="Georgia" w:cstheme="minorHAnsi"/>
                <w:sz w:val="20"/>
                <w:szCs w:val="20"/>
              </w:rPr>
              <w:t>szt</w:t>
            </w:r>
          </w:p>
        </w:tc>
        <w:tc>
          <w:tcPr>
            <w:tcW w:w="826" w:type="dxa"/>
            <w:vAlign w:val="center"/>
          </w:tcPr>
          <w:p w14:paraId="6B54D960" w14:textId="3C6E73D8" w:rsidR="00347E65" w:rsidRPr="00347E65" w:rsidRDefault="0052199E" w:rsidP="00A94362">
            <w:pPr>
              <w:spacing w:line="360" w:lineRule="auto"/>
              <w:jc w:val="center"/>
              <w:rPr>
                <w:rFonts w:ascii="Georgia" w:hAnsi="Georgia" w:cstheme="minorHAnsi"/>
                <w:sz w:val="20"/>
                <w:szCs w:val="20"/>
              </w:rPr>
            </w:pPr>
            <w:r>
              <w:rPr>
                <w:rFonts w:ascii="Georgia" w:hAnsi="Georgia" w:cstheme="minorHAnsi"/>
                <w:sz w:val="20"/>
                <w:szCs w:val="20"/>
              </w:rPr>
              <w:t>2</w:t>
            </w:r>
          </w:p>
        </w:tc>
      </w:tr>
      <w:tr w:rsidR="00347E65" w:rsidRPr="00347E65" w14:paraId="5924B466" w14:textId="312432AF" w:rsidTr="00A94362">
        <w:trPr>
          <w:trHeight w:val="284"/>
        </w:trPr>
        <w:tc>
          <w:tcPr>
            <w:tcW w:w="624" w:type="dxa"/>
            <w:vAlign w:val="center"/>
          </w:tcPr>
          <w:p w14:paraId="2AD41BFC" w14:textId="77777777" w:rsidR="00347E65" w:rsidRPr="00347E65" w:rsidRDefault="00347E65" w:rsidP="00456FFC">
            <w:pPr>
              <w:spacing w:line="360" w:lineRule="auto"/>
              <w:jc w:val="center"/>
              <w:rPr>
                <w:rFonts w:ascii="Georgia" w:hAnsi="Georgia" w:cstheme="minorHAnsi"/>
                <w:sz w:val="20"/>
                <w:szCs w:val="20"/>
              </w:rPr>
            </w:pPr>
            <w:r w:rsidRPr="00347E65">
              <w:rPr>
                <w:rFonts w:ascii="Georgia" w:hAnsi="Georgia" w:cstheme="minorHAnsi"/>
                <w:sz w:val="20"/>
                <w:szCs w:val="20"/>
              </w:rPr>
              <w:t>35</w:t>
            </w:r>
          </w:p>
        </w:tc>
        <w:tc>
          <w:tcPr>
            <w:tcW w:w="8160" w:type="dxa"/>
            <w:noWrap/>
            <w:vAlign w:val="center"/>
          </w:tcPr>
          <w:p w14:paraId="26424C52" w14:textId="4A1F2196" w:rsidR="00347E65" w:rsidRPr="00347E65" w:rsidRDefault="00347E65" w:rsidP="00347E65">
            <w:pPr>
              <w:spacing w:line="360" w:lineRule="auto"/>
              <w:rPr>
                <w:rFonts w:ascii="Georgia" w:eastAsia="Arial Unicode MS" w:hAnsi="Georgia" w:cstheme="minorHAnsi"/>
                <w:sz w:val="20"/>
                <w:szCs w:val="20"/>
              </w:rPr>
            </w:pPr>
            <w:r w:rsidRPr="00347E65">
              <w:rPr>
                <w:rFonts w:ascii="Georgia" w:eastAsia="Arial Unicode MS" w:hAnsi="Georgia" w:cstheme="minorHAnsi"/>
                <w:sz w:val="20"/>
                <w:szCs w:val="20"/>
              </w:rPr>
              <w:t xml:space="preserve">Pojemnik plastikowy do sterylizacji i przechowywania instrumentów, z wyjmowanym stojakiem na instrumenty i pojemnikiem na trokary, wym. zew. 532 x 254 x 165 </w:t>
            </w:r>
          </w:p>
        </w:tc>
        <w:tc>
          <w:tcPr>
            <w:tcW w:w="709" w:type="dxa"/>
            <w:vAlign w:val="center"/>
          </w:tcPr>
          <w:p w14:paraId="58769AFD" w14:textId="7D9DD62C" w:rsidR="00347E65" w:rsidRPr="00347E65" w:rsidRDefault="0052199E" w:rsidP="00A94362">
            <w:pPr>
              <w:spacing w:line="360" w:lineRule="auto"/>
              <w:jc w:val="center"/>
              <w:rPr>
                <w:rFonts w:ascii="Georgia" w:eastAsia="Arial Unicode MS" w:hAnsi="Georgia" w:cstheme="minorHAnsi"/>
                <w:sz w:val="20"/>
                <w:szCs w:val="20"/>
              </w:rPr>
            </w:pPr>
            <w:r>
              <w:rPr>
                <w:rFonts w:ascii="Georgia" w:eastAsia="Arial Unicode MS" w:hAnsi="Georgia" w:cstheme="minorHAnsi"/>
                <w:sz w:val="20"/>
                <w:szCs w:val="20"/>
              </w:rPr>
              <w:t>szt</w:t>
            </w:r>
          </w:p>
        </w:tc>
        <w:tc>
          <w:tcPr>
            <w:tcW w:w="826" w:type="dxa"/>
            <w:vAlign w:val="center"/>
          </w:tcPr>
          <w:p w14:paraId="54B93253" w14:textId="2B2E43E8" w:rsidR="00347E65" w:rsidRPr="00347E65" w:rsidRDefault="0052199E" w:rsidP="00A94362">
            <w:pPr>
              <w:spacing w:line="360" w:lineRule="auto"/>
              <w:jc w:val="center"/>
              <w:rPr>
                <w:rFonts w:ascii="Georgia" w:hAnsi="Georgia" w:cstheme="minorHAnsi"/>
                <w:sz w:val="20"/>
                <w:szCs w:val="20"/>
              </w:rPr>
            </w:pPr>
            <w:r>
              <w:rPr>
                <w:rFonts w:ascii="Georgia" w:hAnsi="Georgia" w:cstheme="minorHAnsi"/>
                <w:sz w:val="20"/>
                <w:szCs w:val="20"/>
              </w:rPr>
              <w:t>2</w:t>
            </w:r>
          </w:p>
        </w:tc>
      </w:tr>
      <w:tr w:rsidR="00347E65" w:rsidRPr="00347E65" w14:paraId="4D20ABAD" w14:textId="5FCC7051" w:rsidTr="00A94362">
        <w:trPr>
          <w:trHeight w:val="284"/>
        </w:trPr>
        <w:tc>
          <w:tcPr>
            <w:tcW w:w="624" w:type="dxa"/>
            <w:vAlign w:val="center"/>
          </w:tcPr>
          <w:p w14:paraId="70299ABF" w14:textId="77777777" w:rsidR="00347E65" w:rsidRPr="00347E65" w:rsidRDefault="00347E65" w:rsidP="00456FFC">
            <w:pPr>
              <w:spacing w:line="360" w:lineRule="auto"/>
              <w:jc w:val="center"/>
              <w:rPr>
                <w:rFonts w:ascii="Georgia" w:hAnsi="Georgia" w:cstheme="minorHAnsi"/>
                <w:sz w:val="20"/>
                <w:szCs w:val="20"/>
              </w:rPr>
            </w:pPr>
            <w:r w:rsidRPr="00347E65">
              <w:rPr>
                <w:rFonts w:ascii="Georgia" w:hAnsi="Georgia" w:cstheme="minorHAnsi"/>
                <w:sz w:val="20"/>
                <w:szCs w:val="20"/>
              </w:rPr>
              <w:lastRenderedPageBreak/>
              <w:t>36</w:t>
            </w:r>
          </w:p>
        </w:tc>
        <w:tc>
          <w:tcPr>
            <w:tcW w:w="8160" w:type="dxa"/>
            <w:noWrap/>
            <w:vAlign w:val="center"/>
          </w:tcPr>
          <w:p w14:paraId="07228E98" w14:textId="7B63562B" w:rsidR="00347E65" w:rsidRPr="00347E65" w:rsidRDefault="00347E65" w:rsidP="00347E65">
            <w:pPr>
              <w:spacing w:line="360" w:lineRule="auto"/>
              <w:rPr>
                <w:rFonts w:ascii="Georgia" w:eastAsia="ArialMT" w:hAnsi="Georgia" w:cstheme="minorHAnsi"/>
                <w:kern w:val="0"/>
                <w:sz w:val="20"/>
                <w:szCs w:val="20"/>
              </w:rPr>
            </w:pPr>
            <w:r w:rsidRPr="00347E65">
              <w:rPr>
                <w:rFonts w:ascii="Georgia" w:eastAsia="ArialMT" w:hAnsi="Georgia" w:cstheme="minorHAnsi"/>
                <w:kern w:val="0"/>
                <w:sz w:val="20"/>
                <w:szCs w:val="20"/>
              </w:rPr>
              <w:t xml:space="preserve">Kosz druciany na 1 optykę sztywną o dł. do 34 cm i śr. do 10 mm </w:t>
            </w:r>
          </w:p>
        </w:tc>
        <w:tc>
          <w:tcPr>
            <w:tcW w:w="709" w:type="dxa"/>
            <w:vAlign w:val="center"/>
          </w:tcPr>
          <w:p w14:paraId="53C524C6" w14:textId="748462F3" w:rsidR="00347E65" w:rsidRPr="00347E65" w:rsidRDefault="0052199E" w:rsidP="00A94362">
            <w:pPr>
              <w:spacing w:line="360" w:lineRule="auto"/>
              <w:jc w:val="center"/>
              <w:rPr>
                <w:rFonts w:ascii="Georgia" w:eastAsia="ArialMT" w:hAnsi="Georgia" w:cstheme="minorHAnsi"/>
                <w:kern w:val="0"/>
                <w:sz w:val="20"/>
                <w:szCs w:val="20"/>
              </w:rPr>
            </w:pPr>
            <w:r>
              <w:rPr>
                <w:rFonts w:ascii="Georgia" w:eastAsia="ArialMT" w:hAnsi="Georgia" w:cstheme="minorHAnsi"/>
                <w:kern w:val="0"/>
                <w:sz w:val="20"/>
                <w:szCs w:val="20"/>
              </w:rPr>
              <w:t>szt</w:t>
            </w:r>
          </w:p>
        </w:tc>
        <w:tc>
          <w:tcPr>
            <w:tcW w:w="826" w:type="dxa"/>
            <w:vAlign w:val="center"/>
          </w:tcPr>
          <w:p w14:paraId="40FDCF48" w14:textId="15D5060E" w:rsidR="00347E65" w:rsidRPr="00347E65" w:rsidRDefault="0052199E" w:rsidP="00A94362">
            <w:pPr>
              <w:spacing w:line="360" w:lineRule="auto"/>
              <w:jc w:val="center"/>
              <w:rPr>
                <w:rFonts w:ascii="Georgia" w:hAnsi="Georgia" w:cstheme="minorHAnsi"/>
                <w:sz w:val="20"/>
                <w:szCs w:val="20"/>
              </w:rPr>
            </w:pPr>
            <w:r>
              <w:rPr>
                <w:rFonts w:ascii="Georgia" w:hAnsi="Georgia" w:cstheme="minorHAnsi"/>
                <w:sz w:val="20"/>
                <w:szCs w:val="20"/>
              </w:rPr>
              <w:t>2</w:t>
            </w:r>
          </w:p>
        </w:tc>
      </w:tr>
      <w:tr w:rsidR="00347E65" w:rsidRPr="00347E65" w14:paraId="79192CCB" w14:textId="6405E0A9" w:rsidTr="00A94362">
        <w:trPr>
          <w:trHeight w:val="284"/>
        </w:trPr>
        <w:tc>
          <w:tcPr>
            <w:tcW w:w="624" w:type="dxa"/>
            <w:vAlign w:val="center"/>
          </w:tcPr>
          <w:p w14:paraId="7966ED54" w14:textId="77777777" w:rsidR="00347E65" w:rsidRPr="00347E65" w:rsidRDefault="00347E65" w:rsidP="00456FFC">
            <w:pPr>
              <w:spacing w:line="360" w:lineRule="auto"/>
              <w:jc w:val="center"/>
              <w:rPr>
                <w:rFonts w:ascii="Georgia" w:hAnsi="Georgia" w:cstheme="minorHAnsi"/>
                <w:sz w:val="20"/>
                <w:szCs w:val="20"/>
              </w:rPr>
            </w:pPr>
            <w:r w:rsidRPr="00347E65">
              <w:rPr>
                <w:rFonts w:ascii="Georgia" w:hAnsi="Georgia" w:cstheme="minorHAnsi"/>
                <w:sz w:val="20"/>
                <w:szCs w:val="20"/>
              </w:rPr>
              <w:t>37</w:t>
            </w:r>
          </w:p>
        </w:tc>
        <w:tc>
          <w:tcPr>
            <w:tcW w:w="8160" w:type="dxa"/>
            <w:noWrap/>
            <w:vAlign w:val="center"/>
          </w:tcPr>
          <w:p w14:paraId="7CAB956A" w14:textId="08BE1E4C" w:rsidR="00347E65" w:rsidRPr="00347E65" w:rsidRDefault="00347E65" w:rsidP="00347E65">
            <w:pPr>
              <w:spacing w:line="360" w:lineRule="auto"/>
              <w:rPr>
                <w:rFonts w:ascii="Georgia" w:eastAsia="ArialMT" w:hAnsi="Georgia" w:cstheme="minorHAnsi"/>
                <w:kern w:val="0"/>
                <w:sz w:val="20"/>
                <w:szCs w:val="20"/>
              </w:rPr>
            </w:pPr>
            <w:r w:rsidRPr="00347E65">
              <w:rPr>
                <w:rFonts w:ascii="Georgia" w:eastAsia="ArialMT" w:hAnsi="Georgia" w:cstheme="minorHAnsi"/>
                <w:kern w:val="0"/>
                <w:sz w:val="20"/>
                <w:szCs w:val="20"/>
              </w:rPr>
              <w:t>Przewód bipolarny dł. 300 cm</w:t>
            </w:r>
          </w:p>
        </w:tc>
        <w:tc>
          <w:tcPr>
            <w:tcW w:w="709" w:type="dxa"/>
            <w:vAlign w:val="center"/>
          </w:tcPr>
          <w:p w14:paraId="5D9004E8" w14:textId="6979FE42" w:rsidR="00347E65" w:rsidRPr="00347E65" w:rsidRDefault="0052199E" w:rsidP="00A94362">
            <w:pPr>
              <w:spacing w:line="360" w:lineRule="auto"/>
              <w:jc w:val="center"/>
              <w:rPr>
                <w:rFonts w:ascii="Georgia" w:eastAsia="ArialMT" w:hAnsi="Georgia" w:cstheme="minorHAnsi"/>
                <w:kern w:val="0"/>
                <w:sz w:val="20"/>
                <w:szCs w:val="20"/>
              </w:rPr>
            </w:pPr>
            <w:r>
              <w:rPr>
                <w:rFonts w:ascii="Georgia" w:eastAsia="ArialMT" w:hAnsi="Georgia" w:cstheme="minorHAnsi"/>
                <w:kern w:val="0"/>
                <w:sz w:val="20"/>
                <w:szCs w:val="20"/>
              </w:rPr>
              <w:t>szt</w:t>
            </w:r>
          </w:p>
        </w:tc>
        <w:tc>
          <w:tcPr>
            <w:tcW w:w="826" w:type="dxa"/>
            <w:vAlign w:val="center"/>
          </w:tcPr>
          <w:p w14:paraId="508895A0" w14:textId="081C1EDE" w:rsidR="00347E65" w:rsidRPr="00347E65" w:rsidRDefault="0052199E" w:rsidP="00A94362">
            <w:pPr>
              <w:spacing w:line="360" w:lineRule="auto"/>
              <w:jc w:val="center"/>
              <w:rPr>
                <w:rFonts w:ascii="Georgia" w:hAnsi="Georgia" w:cstheme="minorHAnsi"/>
                <w:sz w:val="20"/>
                <w:szCs w:val="20"/>
              </w:rPr>
            </w:pPr>
            <w:r>
              <w:rPr>
                <w:rFonts w:ascii="Georgia" w:hAnsi="Georgia" w:cstheme="minorHAnsi"/>
                <w:sz w:val="20"/>
                <w:szCs w:val="20"/>
              </w:rPr>
              <w:t>1</w:t>
            </w:r>
          </w:p>
        </w:tc>
      </w:tr>
      <w:tr w:rsidR="00347E65" w:rsidRPr="00347E65" w14:paraId="63AEE626" w14:textId="22E0F9FC" w:rsidTr="00A94362">
        <w:trPr>
          <w:trHeight w:val="284"/>
        </w:trPr>
        <w:tc>
          <w:tcPr>
            <w:tcW w:w="624" w:type="dxa"/>
            <w:vAlign w:val="center"/>
          </w:tcPr>
          <w:p w14:paraId="55D852E4" w14:textId="77777777" w:rsidR="00347E65" w:rsidRPr="00347E65" w:rsidRDefault="00347E65" w:rsidP="00456FFC">
            <w:pPr>
              <w:spacing w:line="360" w:lineRule="auto"/>
              <w:jc w:val="center"/>
              <w:rPr>
                <w:rFonts w:ascii="Georgia" w:hAnsi="Georgia" w:cstheme="minorHAnsi"/>
                <w:sz w:val="20"/>
                <w:szCs w:val="20"/>
              </w:rPr>
            </w:pPr>
            <w:r w:rsidRPr="00347E65">
              <w:rPr>
                <w:rFonts w:ascii="Georgia" w:hAnsi="Georgia" w:cstheme="minorHAnsi"/>
                <w:sz w:val="20"/>
                <w:szCs w:val="20"/>
              </w:rPr>
              <w:t>38</w:t>
            </w:r>
          </w:p>
        </w:tc>
        <w:tc>
          <w:tcPr>
            <w:tcW w:w="8160" w:type="dxa"/>
            <w:noWrap/>
            <w:vAlign w:val="center"/>
          </w:tcPr>
          <w:p w14:paraId="66F0EB70" w14:textId="248BA54D" w:rsidR="00347E65" w:rsidRPr="00347E65" w:rsidRDefault="00347E65" w:rsidP="00347E65">
            <w:pPr>
              <w:spacing w:line="360" w:lineRule="auto"/>
              <w:rPr>
                <w:rFonts w:ascii="Georgia" w:eastAsia="ArialMT" w:hAnsi="Georgia" w:cs="ArialMT"/>
                <w:kern w:val="0"/>
                <w:sz w:val="20"/>
                <w:szCs w:val="20"/>
              </w:rPr>
            </w:pPr>
            <w:r w:rsidRPr="00347E65">
              <w:rPr>
                <w:rFonts w:ascii="Georgia" w:eastAsia="ArialMT" w:hAnsi="Georgia" w:cstheme="minorHAnsi"/>
                <w:kern w:val="0"/>
                <w:sz w:val="20"/>
                <w:szCs w:val="20"/>
              </w:rPr>
              <w:t xml:space="preserve">Dren </w:t>
            </w:r>
            <w:proofErr w:type="spellStart"/>
            <w:r w:rsidRPr="00347E65">
              <w:rPr>
                <w:rFonts w:ascii="Georgia" w:eastAsia="ArialMT" w:hAnsi="Georgia" w:cstheme="minorHAnsi"/>
                <w:kern w:val="0"/>
                <w:sz w:val="20"/>
                <w:szCs w:val="20"/>
              </w:rPr>
              <w:t>insuflacyjny</w:t>
            </w:r>
            <w:proofErr w:type="spellEnd"/>
            <w:r w:rsidRPr="00347E65">
              <w:rPr>
                <w:rFonts w:ascii="Georgia" w:eastAsia="ArialMT" w:hAnsi="Georgia" w:cstheme="minorHAnsi"/>
                <w:kern w:val="0"/>
                <w:sz w:val="20"/>
                <w:szCs w:val="20"/>
              </w:rPr>
              <w:t>, silikonowy, nadający się do sterylizacji</w:t>
            </w:r>
          </w:p>
        </w:tc>
        <w:tc>
          <w:tcPr>
            <w:tcW w:w="709" w:type="dxa"/>
            <w:vAlign w:val="center"/>
          </w:tcPr>
          <w:p w14:paraId="43851622" w14:textId="7994AFE1" w:rsidR="00347E65" w:rsidRPr="00347E65" w:rsidRDefault="0052199E" w:rsidP="00A94362">
            <w:pPr>
              <w:spacing w:line="360" w:lineRule="auto"/>
              <w:jc w:val="center"/>
              <w:rPr>
                <w:rFonts w:ascii="Georgia" w:eastAsia="ArialMT" w:hAnsi="Georgia" w:cstheme="minorHAnsi"/>
                <w:kern w:val="0"/>
                <w:sz w:val="20"/>
                <w:szCs w:val="20"/>
              </w:rPr>
            </w:pPr>
            <w:r>
              <w:rPr>
                <w:rFonts w:ascii="Georgia" w:eastAsia="ArialMT" w:hAnsi="Georgia" w:cstheme="minorHAnsi"/>
                <w:kern w:val="0"/>
                <w:sz w:val="20"/>
                <w:szCs w:val="20"/>
              </w:rPr>
              <w:t>szt</w:t>
            </w:r>
          </w:p>
        </w:tc>
        <w:tc>
          <w:tcPr>
            <w:tcW w:w="826" w:type="dxa"/>
            <w:vAlign w:val="center"/>
          </w:tcPr>
          <w:p w14:paraId="2BE310BD" w14:textId="582C3788" w:rsidR="00347E65" w:rsidRPr="00347E65" w:rsidRDefault="0052199E" w:rsidP="00A94362">
            <w:pPr>
              <w:spacing w:line="360" w:lineRule="auto"/>
              <w:jc w:val="center"/>
              <w:rPr>
                <w:rFonts w:ascii="Georgia" w:hAnsi="Georgia" w:cstheme="minorHAnsi"/>
                <w:sz w:val="20"/>
                <w:szCs w:val="20"/>
              </w:rPr>
            </w:pPr>
            <w:r>
              <w:rPr>
                <w:rFonts w:ascii="Georgia" w:hAnsi="Georgia" w:cstheme="minorHAnsi"/>
                <w:sz w:val="20"/>
                <w:szCs w:val="20"/>
              </w:rPr>
              <w:t>2</w:t>
            </w:r>
          </w:p>
        </w:tc>
      </w:tr>
      <w:tr w:rsidR="00347E65" w:rsidRPr="00347E65" w14:paraId="23396242" w14:textId="4105F47B" w:rsidTr="00A94362">
        <w:trPr>
          <w:trHeight w:val="284"/>
        </w:trPr>
        <w:tc>
          <w:tcPr>
            <w:tcW w:w="624" w:type="dxa"/>
            <w:vAlign w:val="center"/>
          </w:tcPr>
          <w:p w14:paraId="47C02ACD" w14:textId="77777777" w:rsidR="00347E65" w:rsidRPr="00347E65" w:rsidRDefault="00347E65" w:rsidP="00456FFC">
            <w:pPr>
              <w:spacing w:line="360" w:lineRule="auto"/>
              <w:jc w:val="center"/>
              <w:rPr>
                <w:rFonts w:ascii="Georgia" w:hAnsi="Georgia" w:cstheme="minorHAnsi"/>
                <w:sz w:val="20"/>
                <w:szCs w:val="20"/>
              </w:rPr>
            </w:pPr>
            <w:r w:rsidRPr="00347E65">
              <w:rPr>
                <w:rFonts w:ascii="Georgia" w:hAnsi="Georgia" w:cstheme="minorHAnsi"/>
                <w:sz w:val="20"/>
                <w:szCs w:val="20"/>
              </w:rPr>
              <w:t>39</w:t>
            </w:r>
          </w:p>
        </w:tc>
        <w:tc>
          <w:tcPr>
            <w:tcW w:w="8160" w:type="dxa"/>
            <w:noWrap/>
            <w:vAlign w:val="center"/>
          </w:tcPr>
          <w:p w14:paraId="3236E300" w14:textId="1C5138F1" w:rsidR="00347E65" w:rsidRPr="00347E65" w:rsidRDefault="00347E65" w:rsidP="00347E65">
            <w:pPr>
              <w:spacing w:line="360" w:lineRule="auto"/>
              <w:rPr>
                <w:rFonts w:ascii="Georgia" w:eastAsia="Arial Unicode MS" w:hAnsi="Georgia" w:cstheme="minorHAnsi"/>
                <w:sz w:val="20"/>
                <w:szCs w:val="20"/>
              </w:rPr>
            </w:pPr>
            <w:r w:rsidRPr="00347E65">
              <w:rPr>
                <w:rFonts w:ascii="Georgia" w:eastAsia="Arial Unicode MS" w:hAnsi="Georgia" w:cstheme="minorHAnsi"/>
                <w:sz w:val="20"/>
                <w:szCs w:val="20"/>
              </w:rPr>
              <w:t xml:space="preserve">Wkład kleszczy typu BABCOCK, </w:t>
            </w:r>
            <w:proofErr w:type="spellStart"/>
            <w:r w:rsidRPr="00347E65">
              <w:rPr>
                <w:rFonts w:ascii="Georgia" w:eastAsia="Arial Unicode MS" w:hAnsi="Georgia" w:cstheme="minorHAnsi"/>
                <w:sz w:val="20"/>
                <w:szCs w:val="20"/>
              </w:rPr>
              <w:t>bransze</w:t>
            </w:r>
            <w:proofErr w:type="spellEnd"/>
            <w:r w:rsidRPr="00347E65">
              <w:rPr>
                <w:rFonts w:ascii="Georgia" w:eastAsia="Arial Unicode MS" w:hAnsi="Georgia" w:cstheme="minorHAnsi"/>
                <w:sz w:val="20"/>
                <w:szCs w:val="20"/>
              </w:rPr>
              <w:t xml:space="preserve"> okienkowe, obie ruchome, kompatybilny z tubusem śr. 10mm i dł. 36cm oraz uchwytami firmy Karl Storz posiadanymi przez Zamawiającego </w:t>
            </w:r>
          </w:p>
        </w:tc>
        <w:tc>
          <w:tcPr>
            <w:tcW w:w="709" w:type="dxa"/>
            <w:vAlign w:val="center"/>
          </w:tcPr>
          <w:p w14:paraId="7EAF3962" w14:textId="6404D5CA" w:rsidR="00347E65" w:rsidRPr="00347E65" w:rsidRDefault="0052199E" w:rsidP="00A94362">
            <w:pPr>
              <w:spacing w:line="360" w:lineRule="auto"/>
              <w:jc w:val="center"/>
              <w:rPr>
                <w:rFonts w:ascii="Georgia" w:eastAsia="Arial Unicode MS" w:hAnsi="Georgia" w:cstheme="minorHAnsi"/>
                <w:sz w:val="20"/>
                <w:szCs w:val="20"/>
              </w:rPr>
            </w:pPr>
            <w:r>
              <w:rPr>
                <w:rFonts w:ascii="Georgia" w:eastAsia="Arial Unicode MS" w:hAnsi="Georgia" w:cstheme="minorHAnsi"/>
                <w:sz w:val="20"/>
                <w:szCs w:val="20"/>
              </w:rPr>
              <w:t>szt</w:t>
            </w:r>
          </w:p>
        </w:tc>
        <w:tc>
          <w:tcPr>
            <w:tcW w:w="826" w:type="dxa"/>
            <w:vAlign w:val="center"/>
          </w:tcPr>
          <w:p w14:paraId="1C80FA03" w14:textId="288A8FE2" w:rsidR="00347E65" w:rsidRPr="00347E65" w:rsidRDefault="0052199E" w:rsidP="00A94362">
            <w:pPr>
              <w:spacing w:line="360" w:lineRule="auto"/>
              <w:jc w:val="center"/>
              <w:rPr>
                <w:rFonts w:ascii="Georgia" w:hAnsi="Georgia" w:cstheme="minorHAnsi"/>
                <w:sz w:val="20"/>
                <w:szCs w:val="20"/>
              </w:rPr>
            </w:pPr>
            <w:r>
              <w:rPr>
                <w:rFonts w:ascii="Georgia" w:hAnsi="Georgia" w:cstheme="minorHAnsi"/>
                <w:sz w:val="20"/>
                <w:szCs w:val="20"/>
              </w:rPr>
              <w:t>1</w:t>
            </w:r>
          </w:p>
        </w:tc>
      </w:tr>
      <w:tr w:rsidR="00347E65" w:rsidRPr="00347E65" w14:paraId="6C6E329B" w14:textId="1B040B13" w:rsidTr="00A94362">
        <w:trPr>
          <w:trHeight w:val="284"/>
        </w:trPr>
        <w:tc>
          <w:tcPr>
            <w:tcW w:w="624" w:type="dxa"/>
            <w:vAlign w:val="center"/>
          </w:tcPr>
          <w:p w14:paraId="6B7B48FA" w14:textId="77777777" w:rsidR="00347E65" w:rsidRPr="00347E65" w:rsidRDefault="00347E65" w:rsidP="00456FFC">
            <w:pPr>
              <w:spacing w:line="360" w:lineRule="auto"/>
              <w:jc w:val="center"/>
              <w:rPr>
                <w:rFonts w:ascii="Georgia" w:hAnsi="Georgia" w:cstheme="minorHAnsi"/>
                <w:sz w:val="20"/>
                <w:szCs w:val="20"/>
              </w:rPr>
            </w:pPr>
            <w:r w:rsidRPr="00347E65">
              <w:rPr>
                <w:rFonts w:ascii="Georgia" w:hAnsi="Georgia" w:cstheme="minorHAnsi"/>
                <w:sz w:val="20"/>
                <w:szCs w:val="20"/>
              </w:rPr>
              <w:t>40</w:t>
            </w:r>
          </w:p>
        </w:tc>
        <w:tc>
          <w:tcPr>
            <w:tcW w:w="8160" w:type="dxa"/>
            <w:noWrap/>
            <w:vAlign w:val="center"/>
          </w:tcPr>
          <w:p w14:paraId="73AB9834" w14:textId="73023CD8" w:rsidR="00347E65" w:rsidRPr="00347E65" w:rsidRDefault="00347E65" w:rsidP="00347E65">
            <w:pPr>
              <w:spacing w:line="360" w:lineRule="auto"/>
              <w:rPr>
                <w:rFonts w:ascii="Georgia" w:eastAsia="Arial Unicode MS" w:hAnsi="Georgia" w:cstheme="minorHAnsi"/>
                <w:sz w:val="20"/>
                <w:szCs w:val="20"/>
              </w:rPr>
            </w:pPr>
            <w:r w:rsidRPr="00347E65">
              <w:rPr>
                <w:rFonts w:ascii="Georgia" w:eastAsia="Arial Unicode MS" w:hAnsi="Georgia" w:cstheme="minorHAnsi"/>
                <w:sz w:val="20"/>
                <w:szCs w:val="20"/>
              </w:rPr>
              <w:t xml:space="preserve">Wkład kleszczy jelitowych, obie ruchome, kompatybilny z tubusem śr. 10mm i dł. 36cm oraz uchwytami firmy Karl Storz posiadanymi przez Zamawiającego </w:t>
            </w:r>
          </w:p>
        </w:tc>
        <w:tc>
          <w:tcPr>
            <w:tcW w:w="709" w:type="dxa"/>
            <w:vAlign w:val="center"/>
          </w:tcPr>
          <w:p w14:paraId="18FAE69F" w14:textId="6156BF17" w:rsidR="00347E65" w:rsidRPr="00347E65" w:rsidRDefault="0052199E" w:rsidP="00A94362">
            <w:pPr>
              <w:spacing w:line="360" w:lineRule="auto"/>
              <w:jc w:val="center"/>
              <w:rPr>
                <w:rFonts w:ascii="Georgia" w:eastAsia="Arial Unicode MS" w:hAnsi="Georgia" w:cstheme="minorHAnsi"/>
                <w:sz w:val="20"/>
                <w:szCs w:val="20"/>
              </w:rPr>
            </w:pPr>
            <w:r>
              <w:rPr>
                <w:rFonts w:ascii="Georgia" w:eastAsia="Arial Unicode MS" w:hAnsi="Georgia" w:cstheme="minorHAnsi"/>
                <w:sz w:val="20"/>
                <w:szCs w:val="20"/>
              </w:rPr>
              <w:t>szt</w:t>
            </w:r>
          </w:p>
        </w:tc>
        <w:tc>
          <w:tcPr>
            <w:tcW w:w="826" w:type="dxa"/>
            <w:vAlign w:val="center"/>
          </w:tcPr>
          <w:p w14:paraId="0529A468" w14:textId="57EDC05A" w:rsidR="00347E65" w:rsidRPr="00347E65" w:rsidRDefault="0052199E" w:rsidP="00A94362">
            <w:pPr>
              <w:spacing w:line="360" w:lineRule="auto"/>
              <w:jc w:val="center"/>
              <w:rPr>
                <w:rFonts w:ascii="Georgia" w:hAnsi="Georgia" w:cstheme="minorHAnsi"/>
                <w:sz w:val="20"/>
                <w:szCs w:val="20"/>
              </w:rPr>
            </w:pPr>
            <w:r>
              <w:rPr>
                <w:rFonts w:ascii="Georgia" w:hAnsi="Georgia" w:cstheme="minorHAnsi"/>
                <w:sz w:val="20"/>
                <w:szCs w:val="20"/>
              </w:rPr>
              <w:t>1</w:t>
            </w:r>
          </w:p>
        </w:tc>
      </w:tr>
    </w:tbl>
    <w:p w14:paraId="55A9798B" w14:textId="77777777" w:rsidR="00A130E5" w:rsidRDefault="00A130E5" w:rsidP="00EC2ADB">
      <w:pPr>
        <w:spacing w:line="360" w:lineRule="auto"/>
        <w:rPr>
          <w:rFonts w:ascii="Georgia" w:hAnsi="Georgia" w:cs="Georgia"/>
          <w:b/>
          <w:bCs/>
          <w:i/>
          <w:iCs/>
          <w:sz w:val="20"/>
          <w:szCs w:val="20"/>
          <w:u w:val="single"/>
        </w:rPr>
      </w:pPr>
    </w:p>
    <w:p w14:paraId="443FA22B" w14:textId="51F8B72F" w:rsidR="00732081" w:rsidRDefault="00D1411E" w:rsidP="00EC2ADB">
      <w:pPr>
        <w:spacing w:line="360" w:lineRule="auto"/>
        <w:jc w:val="center"/>
        <w:rPr>
          <w:rFonts w:ascii="Georgia" w:hAnsi="Georgia" w:cs="Georgia"/>
          <w:b/>
          <w:bCs/>
          <w:i/>
          <w:iCs/>
          <w:sz w:val="20"/>
          <w:szCs w:val="20"/>
        </w:rPr>
      </w:pPr>
      <w:r>
        <w:rPr>
          <w:rFonts w:ascii="Georgia" w:hAnsi="Georgia" w:cs="Georgia"/>
          <w:b/>
          <w:bCs/>
          <w:i/>
          <w:iCs/>
          <w:sz w:val="20"/>
          <w:szCs w:val="20"/>
          <w:u w:val="single"/>
        </w:rPr>
        <w:t>Niespełnienie jakiegokolwiek parametru będzie skutkowało odrzuceniem oferty</w:t>
      </w:r>
      <w:r w:rsidR="00732081">
        <w:rPr>
          <w:rFonts w:ascii="Georgia" w:hAnsi="Georgia" w:cs="Georgia"/>
          <w:b/>
          <w:bCs/>
          <w:i/>
          <w:iCs/>
          <w:sz w:val="20"/>
          <w:szCs w:val="20"/>
        </w:rPr>
        <w:br w:type="page"/>
      </w:r>
    </w:p>
    <w:p w14:paraId="583D3412" w14:textId="77777777" w:rsidR="00666FB4" w:rsidRPr="00FE21CD" w:rsidRDefault="00666FB4" w:rsidP="00666FB4">
      <w:pPr>
        <w:pStyle w:val="Nagwek1"/>
        <w:pageBreakBefore/>
        <w:spacing w:before="0" w:after="0" w:line="276" w:lineRule="auto"/>
        <w:jc w:val="right"/>
        <w:rPr>
          <w:rFonts w:ascii="Georgia" w:hAnsi="Georgia" w:cs="Georgia"/>
          <w:b/>
          <w:bCs w:val="0"/>
          <w:i/>
          <w:iCs/>
          <w:sz w:val="20"/>
          <w:szCs w:val="20"/>
        </w:rPr>
      </w:pPr>
      <w:bookmarkStart w:id="55" w:name="_Toc448470018"/>
      <w:bookmarkStart w:id="56" w:name="_Toc43287964"/>
      <w:bookmarkStart w:id="57" w:name="_Toc119580897"/>
      <w:bookmarkStart w:id="58" w:name="_Toc152757642"/>
      <w:bookmarkStart w:id="59" w:name="_Toc286135481"/>
      <w:bookmarkStart w:id="60" w:name="_Toc353787312"/>
      <w:bookmarkStart w:id="61" w:name="_Toc359390918"/>
      <w:bookmarkStart w:id="62" w:name="_Toc374948430"/>
      <w:bookmarkStart w:id="63" w:name="_Toc374948483"/>
      <w:bookmarkStart w:id="64" w:name="_Toc350854806"/>
      <w:bookmarkStart w:id="65" w:name="_Toc353787313"/>
      <w:bookmarkEnd w:id="52"/>
      <w:bookmarkEnd w:id="55"/>
      <w:r w:rsidRPr="00FE21CD">
        <w:rPr>
          <w:rFonts w:ascii="Georgia" w:hAnsi="Georgia" w:cs="Georgia"/>
          <w:b/>
          <w:bCs w:val="0"/>
          <w:i/>
          <w:iCs/>
          <w:sz w:val="20"/>
          <w:szCs w:val="20"/>
        </w:rPr>
        <w:lastRenderedPageBreak/>
        <w:t>Załącznik nr 2 do SWZ</w:t>
      </w:r>
      <w:bookmarkEnd w:id="56"/>
      <w:bookmarkEnd w:id="57"/>
      <w:bookmarkEnd w:id="58"/>
    </w:p>
    <w:p w14:paraId="3F037852" w14:textId="77777777" w:rsidR="00666FB4" w:rsidRPr="00585FB9" w:rsidRDefault="00666FB4" w:rsidP="00666FB4">
      <w:pPr>
        <w:spacing w:line="360" w:lineRule="auto"/>
        <w:rPr>
          <w:rFonts w:ascii="Georgia" w:hAnsi="Georgia" w:cs="Georgia"/>
          <w:sz w:val="20"/>
          <w:szCs w:val="20"/>
        </w:rPr>
      </w:pPr>
      <w:r w:rsidRPr="00585FB9">
        <w:rPr>
          <w:rFonts w:ascii="Georgia" w:hAnsi="Georgia" w:cs="Georgia"/>
          <w:sz w:val="20"/>
          <w:szCs w:val="20"/>
        </w:rPr>
        <w:t>.........................................................</w:t>
      </w:r>
    </w:p>
    <w:p w14:paraId="032BBD35" w14:textId="77777777" w:rsidR="00666FB4" w:rsidRPr="00585FB9" w:rsidRDefault="00666FB4" w:rsidP="00666FB4">
      <w:pPr>
        <w:spacing w:line="360" w:lineRule="auto"/>
        <w:rPr>
          <w:rFonts w:ascii="Georgia" w:hAnsi="Georgia" w:cs="Georgia"/>
          <w:i/>
          <w:iCs/>
          <w:sz w:val="18"/>
          <w:szCs w:val="18"/>
        </w:rPr>
      </w:pPr>
      <w:r w:rsidRPr="00585FB9">
        <w:rPr>
          <w:rFonts w:ascii="Georgia" w:hAnsi="Georgia" w:cs="Georgia"/>
          <w:sz w:val="20"/>
          <w:szCs w:val="20"/>
        </w:rPr>
        <w:t>.........................................................</w:t>
      </w:r>
    </w:p>
    <w:p w14:paraId="40063E72" w14:textId="77777777" w:rsidR="00666FB4" w:rsidRPr="00585FB9" w:rsidRDefault="00666FB4" w:rsidP="00666FB4">
      <w:pPr>
        <w:spacing w:line="240" w:lineRule="auto"/>
        <w:rPr>
          <w:rFonts w:ascii="Georgia" w:hAnsi="Georgia" w:cs="Georgia"/>
          <w:i/>
          <w:iCs/>
          <w:sz w:val="18"/>
          <w:szCs w:val="18"/>
        </w:rPr>
      </w:pPr>
      <w:r w:rsidRPr="00585FB9">
        <w:rPr>
          <w:rFonts w:ascii="Georgia" w:hAnsi="Georgia" w:cs="Georgia"/>
          <w:i/>
          <w:iCs/>
          <w:sz w:val="18"/>
          <w:szCs w:val="18"/>
        </w:rPr>
        <w:t>(pełna nazwa/firma, adres</w:t>
      </w:r>
    </w:p>
    <w:p w14:paraId="4A966AFD" w14:textId="77777777" w:rsidR="00666FB4" w:rsidRPr="00585FB9" w:rsidRDefault="00666FB4" w:rsidP="00666FB4">
      <w:pPr>
        <w:spacing w:line="240" w:lineRule="auto"/>
        <w:rPr>
          <w:rFonts w:ascii="Georgia" w:hAnsi="Georgia" w:cs="Georgia"/>
          <w:i/>
          <w:iCs/>
          <w:sz w:val="18"/>
          <w:szCs w:val="18"/>
        </w:rPr>
      </w:pPr>
      <w:r w:rsidRPr="00585FB9">
        <w:rPr>
          <w:rFonts w:ascii="Georgia" w:hAnsi="Georgia" w:cs="Georgia"/>
          <w:i/>
          <w:iCs/>
          <w:sz w:val="18"/>
          <w:szCs w:val="18"/>
        </w:rPr>
        <w:t>w zależności od podmiotu:</w:t>
      </w:r>
    </w:p>
    <w:p w14:paraId="07935902" w14:textId="77777777" w:rsidR="00666FB4" w:rsidRPr="00585FB9" w:rsidRDefault="00666FB4" w:rsidP="00666FB4">
      <w:pPr>
        <w:spacing w:line="240" w:lineRule="auto"/>
        <w:rPr>
          <w:rFonts w:ascii="Georgia" w:hAnsi="Georgia" w:cs="Georgia"/>
          <w:i/>
          <w:iCs/>
          <w:sz w:val="18"/>
          <w:szCs w:val="18"/>
        </w:rPr>
      </w:pPr>
      <w:r w:rsidRPr="00585FB9">
        <w:rPr>
          <w:rFonts w:ascii="Georgia" w:hAnsi="Georgia" w:cs="Georgia"/>
          <w:i/>
          <w:iCs/>
          <w:sz w:val="18"/>
          <w:szCs w:val="18"/>
        </w:rPr>
        <w:t>NIP/PESEL, KRS/CEiDG)</w:t>
      </w:r>
    </w:p>
    <w:p w14:paraId="3ACA6730" w14:textId="77777777" w:rsidR="00666FB4" w:rsidRPr="00585FB9" w:rsidRDefault="00666FB4" w:rsidP="00666FB4">
      <w:pPr>
        <w:spacing w:line="360" w:lineRule="auto"/>
        <w:rPr>
          <w:rFonts w:ascii="Georgia" w:hAnsi="Georgia" w:cs="Georgia"/>
          <w:i/>
          <w:iCs/>
          <w:sz w:val="18"/>
          <w:szCs w:val="18"/>
        </w:rPr>
      </w:pPr>
    </w:p>
    <w:p w14:paraId="01E55E87" w14:textId="77777777" w:rsidR="00666FB4" w:rsidRPr="00585FB9" w:rsidRDefault="00666FB4" w:rsidP="00666FB4">
      <w:pPr>
        <w:spacing w:line="360" w:lineRule="auto"/>
        <w:rPr>
          <w:rFonts w:ascii="Georgia" w:hAnsi="Georgia" w:cs="Georgia"/>
          <w:sz w:val="20"/>
          <w:szCs w:val="20"/>
        </w:rPr>
      </w:pPr>
      <w:r w:rsidRPr="00585FB9">
        <w:rPr>
          <w:rFonts w:ascii="Georgia" w:hAnsi="Georgia" w:cs="Georgia"/>
          <w:i/>
          <w:iCs/>
          <w:sz w:val="18"/>
          <w:szCs w:val="18"/>
        </w:rPr>
        <w:t>reprezentowany przez:</w:t>
      </w:r>
    </w:p>
    <w:p w14:paraId="57681C76" w14:textId="77777777" w:rsidR="00666FB4" w:rsidRPr="00585FB9" w:rsidRDefault="00666FB4" w:rsidP="00666FB4">
      <w:pPr>
        <w:spacing w:line="360" w:lineRule="auto"/>
        <w:rPr>
          <w:rFonts w:ascii="Georgia" w:hAnsi="Georgia" w:cs="Georgia"/>
          <w:sz w:val="20"/>
          <w:szCs w:val="20"/>
        </w:rPr>
      </w:pPr>
      <w:r w:rsidRPr="00585FB9">
        <w:rPr>
          <w:rFonts w:ascii="Georgia" w:hAnsi="Georgia" w:cs="Georgia"/>
          <w:sz w:val="20"/>
          <w:szCs w:val="20"/>
        </w:rPr>
        <w:t>.........................................................</w:t>
      </w:r>
    </w:p>
    <w:p w14:paraId="5018B648" w14:textId="77777777" w:rsidR="00666FB4" w:rsidRPr="00585FB9" w:rsidRDefault="00666FB4" w:rsidP="00666FB4">
      <w:pPr>
        <w:spacing w:line="360" w:lineRule="auto"/>
        <w:rPr>
          <w:rFonts w:ascii="Georgia" w:hAnsi="Georgia" w:cs="Georgia"/>
          <w:i/>
          <w:iCs/>
          <w:sz w:val="18"/>
          <w:szCs w:val="18"/>
        </w:rPr>
      </w:pPr>
      <w:r w:rsidRPr="00585FB9">
        <w:rPr>
          <w:rFonts w:ascii="Georgia" w:hAnsi="Georgia" w:cs="Georgia"/>
          <w:sz w:val="20"/>
          <w:szCs w:val="20"/>
        </w:rPr>
        <w:t>.........................................................</w:t>
      </w:r>
    </w:p>
    <w:p w14:paraId="5F15C9B6" w14:textId="77777777" w:rsidR="00666FB4" w:rsidRPr="00585FB9" w:rsidRDefault="00666FB4" w:rsidP="00666FB4">
      <w:pPr>
        <w:spacing w:line="240" w:lineRule="auto"/>
        <w:rPr>
          <w:rFonts w:ascii="Georgia" w:hAnsi="Georgia" w:cs="Georgia"/>
          <w:i/>
          <w:iCs/>
          <w:sz w:val="18"/>
          <w:szCs w:val="18"/>
        </w:rPr>
      </w:pPr>
      <w:r w:rsidRPr="00585FB9">
        <w:rPr>
          <w:rFonts w:ascii="Georgia" w:hAnsi="Georgia" w:cs="Georgia"/>
          <w:i/>
          <w:iCs/>
          <w:sz w:val="18"/>
          <w:szCs w:val="18"/>
        </w:rPr>
        <w:t xml:space="preserve">(imię i nazwisko, stanowisko/podstawa </w:t>
      </w:r>
    </w:p>
    <w:p w14:paraId="61E837FC" w14:textId="77777777" w:rsidR="00666FB4" w:rsidRPr="00585FB9" w:rsidRDefault="00666FB4" w:rsidP="00666FB4">
      <w:pPr>
        <w:spacing w:line="240" w:lineRule="auto"/>
        <w:rPr>
          <w:rFonts w:ascii="Georgia" w:hAnsi="Georgia" w:cs="Georgia"/>
          <w:b/>
          <w:bCs/>
          <w:i/>
          <w:iCs/>
        </w:rPr>
      </w:pPr>
      <w:r w:rsidRPr="00585FB9">
        <w:rPr>
          <w:rFonts w:ascii="Georgia" w:hAnsi="Georgia" w:cs="Georgia"/>
          <w:i/>
          <w:iCs/>
          <w:sz w:val="18"/>
          <w:szCs w:val="18"/>
        </w:rPr>
        <w:t>do reprezentacji)</w:t>
      </w:r>
    </w:p>
    <w:p w14:paraId="24B8BBD4" w14:textId="77777777" w:rsidR="00666FB4" w:rsidRPr="00585FB9" w:rsidRDefault="00666FB4" w:rsidP="00666FB4">
      <w:pPr>
        <w:spacing w:line="360" w:lineRule="auto"/>
        <w:rPr>
          <w:rFonts w:ascii="Georgia" w:hAnsi="Georgia" w:cs="Georgia"/>
          <w:b/>
          <w:bCs/>
          <w:i/>
          <w:iCs/>
        </w:rPr>
      </w:pPr>
    </w:p>
    <w:p w14:paraId="5E0A8277" w14:textId="77777777" w:rsidR="00666FB4" w:rsidRPr="00585FB9" w:rsidRDefault="00666FB4" w:rsidP="00666FB4">
      <w:pPr>
        <w:spacing w:line="360" w:lineRule="auto"/>
        <w:rPr>
          <w:rFonts w:ascii="Georgia" w:hAnsi="Georgia" w:cs="Georgia"/>
          <w:b/>
          <w:bCs/>
          <w:i/>
          <w:iCs/>
        </w:rPr>
      </w:pPr>
    </w:p>
    <w:p w14:paraId="543BEFE3" w14:textId="77777777" w:rsidR="00666FB4" w:rsidRDefault="00666FB4" w:rsidP="00666FB4">
      <w:pPr>
        <w:pStyle w:val="Normalny1"/>
        <w:jc w:val="center"/>
        <w:rPr>
          <w:b/>
          <w:bCs/>
          <w:i/>
          <w:iCs/>
        </w:rPr>
      </w:pPr>
      <w:r w:rsidRPr="00CD6E0E">
        <w:rPr>
          <w:b/>
          <w:bCs/>
          <w:i/>
          <w:iCs/>
        </w:rPr>
        <w:t>Oświadczenie Wykonawcy</w:t>
      </w:r>
      <w:r>
        <w:rPr>
          <w:b/>
          <w:bCs/>
          <w:i/>
          <w:iCs/>
        </w:rPr>
        <w:t xml:space="preserve"> </w:t>
      </w:r>
    </w:p>
    <w:p w14:paraId="1A6EBD72" w14:textId="77777777" w:rsidR="00666FB4" w:rsidRPr="00CD6E0E" w:rsidRDefault="00666FB4" w:rsidP="00666FB4">
      <w:pPr>
        <w:pStyle w:val="Normalny1"/>
        <w:jc w:val="center"/>
        <w:rPr>
          <w:b/>
          <w:bCs/>
          <w:i/>
          <w:iCs/>
        </w:rPr>
      </w:pPr>
      <w:r w:rsidRPr="00CD6E0E">
        <w:rPr>
          <w:b/>
          <w:bCs/>
          <w:i/>
          <w:iCs/>
        </w:rPr>
        <w:t>o niepodleganiu wykluczeniu i spełnianiu warunków udziału w postępowaniu</w:t>
      </w:r>
    </w:p>
    <w:p w14:paraId="25667A0F" w14:textId="77777777" w:rsidR="00666FB4" w:rsidRDefault="00666FB4" w:rsidP="00666FB4">
      <w:pPr>
        <w:pStyle w:val="Normalny1"/>
        <w:jc w:val="center"/>
        <w:rPr>
          <w:b/>
          <w:bCs/>
          <w:i/>
          <w:iCs/>
        </w:rPr>
      </w:pPr>
    </w:p>
    <w:p w14:paraId="67655B67" w14:textId="77777777" w:rsidR="00666FB4" w:rsidRDefault="00666FB4" w:rsidP="00666FB4">
      <w:pPr>
        <w:pStyle w:val="Normalny1"/>
        <w:jc w:val="center"/>
        <w:rPr>
          <w:b/>
          <w:bCs/>
          <w:i/>
          <w:iCs/>
        </w:rPr>
      </w:pPr>
    </w:p>
    <w:p w14:paraId="367062F9" w14:textId="4A9AA9F8" w:rsidR="00666FB4" w:rsidRPr="00DA7367" w:rsidRDefault="00666FB4" w:rsidP="00E24E94">
      <w:pPr>
        <w:spacing w:line="360" w:lineRule="auto"/>
        <w:jc w:val="both"/>
        <w:rPr>
          <w:rFonts w:ascii="Georgia" w:hAnsi="Georgia"/>
          <w:b/>
          <w:bCs/>
          <w:i/>
          <w:iCs/>
          <w:sz w:val="20"/>
          <w:szCs w:val="20"/>
        </w:rPr>
      </w:pPr>
      <w:r w:rsidRPr="00A82C68">
        <w:rPr>
          <w:rFonts w:ascii="Georgia" w:eastAsia="Calibri" w:hAnsi="Georgia" w:cs="Arial"/>
          <w:color w:val="000000"/>
          <w:kern w:val="0"/>
          <w:sz w:val="20"/>
          <w:szCs w:val="20"/>
          <w:lang w:eastAsia="en-US"/>
        </w:rPr>
        <w:t xml:space="preserve">Na potrzeby postępowania o udzielenie zamówienia </w:t>
      </w:r>
      <w:r w:rsidRPr="00DA7367">
        <w:rPr>
          <w:rFonts w:ascii="Georgia" w:eastAsia="Calibri" w:hAnsi="Georgia" w:cs="Arial"/>
          <w:color w:val="000000"/>
          <w:kern w:val="0"/>
          <w:sz w:val="20"/>
          <w:szCs w:val="20"/>
          <w:lang w:eastAsia="en-US"/>
        </w:rPr>
        <w:t>publicznego pn</w:t>
      </w:r>
      <w:r w:rsidRPr="00DA7367">
        <w:rPr>
          <w:rFonts w:ascii="Georgia" w:hAnsi="Georgia"/>
          <w:sz w:val="20"/>
          <w:szCs w:val="20"/>
        </w:rPr>
        <w:t xml:space="preserve">. </w:t>
      </w:r>
      <w:bookmarkStart w:id="66" w:name="_Hlk115249936"/>
      <w:r w:rsidRPr="00DA7367">
        <w:rPr>
          <w:rFonts w:ascii="Georgia" w:hAnsi="Georgia"/>
          <w:sz w:val="20"/>
          <w:szCs w:val="20"/>
        </w:rPr>
        <w:t>„</w:t>
      </w:r>
      <w:r w:rsidR="005B3FFC" w:rsidRPr="00DA7367">
        <w:rPr>
          <w:rFonts w:ascii="Georgia" w:hAnsi="Georgia"/>
          <w:sz w:val="20"/>
          <w:szCs w:val="20"/>
        </w:rPr>
        <w:t xml:space="preserve">Dostawa </w:t>
      </w:r>
      <w:r w:rsidR="005B3FFC">
        <w:rPr>
          <w:rFonts w:ascii="Georgia" w:hAnsi="Georgia"/>
          <w:sz w:val="20"/>
          <w:szCs w:val="20"/>
        </w:rPr>
        <w:t xml:space="preserve">narzędzi chirurgicznych </w:t>
      </w:r>
      <w:r w:rsidR="00D8146F">
        <w:rPr>
          <w:rFonts w:ascii="Georgia" w:hAnsi="Georgia"/>
          <w:sz w:val="20"/>
          <w:szCs w:val="20"/>
        </w:rPr>
        <w:t xml:space="preserve">dla </w:t>
      </w:r>
      <w:r w:rsidR="005B3FFC" w:rsidRPr="00DA7367">
        <w:rPr>
          <w:rFonts w:ascii="Georgia" w:hAnsi="Georgia"/>
          <w:sz w:val="20"/>
          <w:szCs w:val="20"/>
        </w:rPr>
        <w:t>ZZOZ w</w:t>
      </w:r>
      <w:r w:rsidR="000B318E">
        <w:rPr>
          <w:rFonts w:ascii="Georgia" w:hAnsi="Georgia"/>
          <w:sz w:val="20"/>
          <w:szCs w:val="20"/>
        </w:rPr>
        <w:t> </w:t>
      </w:r>
      <w:r w:rsidR="005B3FFC" w:rsidRPr="00DA7367">
        <w:rPr>
          <w:rFonts w:ascii="Georgia" w:hAnsi="Georgia"/>
          <w:sz w:val="20"/>
          <w:szCs w:val="20"/>
        </w:rPr>
        <w:t>Wadowicach</w:t>
      </w:r>
      <w:r w:rsidR="005B3FFC">
        <w:rPr>
          <w:rFonts w:ascii="Georgia" w:hAnsi="Georgia" w:cs="Georgia"/>
          <w:sz w:val="20"/>
          <w:szCs w:val="20"/>
        </w:rPr>
        <w:t>”</w:t>
      </w:r>
      <w:bookmarkEnd w:id="66"/>
      <w:r w:rsidRPr="00DA7367">
        <w:rPr>
          <w:rFonts w:ascii="Georgia" w:hAnsi="Georgia"/>
          <w:sz w:val="20"/>
          <w:szCs w:val="20"/>
        </w:rPr>
        <w:t>, prowadzonego przez Zespół Zakładów Opieki Zdrowotnej w Wadowicach, ul. Karmelicka 5; 34-100 Wadowice, oświadczam co następuje:</w:t>
      </w:r>
    </w:p>
    <w:p w14:paraId="1091BB28" w14:textId="77777777" w:rsidR="00666FB4" w:rsidRPr="007F467B" w:rsidRDefault="00666FB4" w:rsidP="00666FB4">
      <w:pPr>
        <w:pStyle w:val="Standard"/>
        <w:autoSpaceDE w:val="0"/>
        <w:spacing w:after="0" w:line="360" w:lineRule="auto"/>
        <w:jc w:val="both"/>
        <w:rPr>
          <w:b w:val="0"/>
          <w:bCs w:val="0"/>
          <w:i w:val="0"/>
          <w:iCs w:val="0"/>
          <w:sz w:val="20"/>
          <w:szCs w:val="20"/>
        </w:rPr>
      </w:pPr>
    </w:p>
    <w:p w14:paraId="41C5B90F" w14:textId="77777777" w:rsidR="00666FB4" w:rsidRDefault="00666FB4" w:rsidP="00666FB4">
      <w:pPr>
        <w:pStyle w:val="Akapitzlist"/>
        <w:suppressAutoHyphens w:val="0"/>
        <w:autoSpaceDE w:val="0"/>
        <w:autoSpaceDN w:val="0"/>
        <w:adjustRightInd w:val="0"/>
        <w:spacing w:line="360" w:lineRule="auto"/>
        <w:ind w:left="0"/>
        <w:textAlignment w:val="auto"/>
        <w:rPr>
          <w:rFonts w:ascii="Georgia" w:hAnsi="Georgia" w:cs="Arial"/>
          <w:sz w:val="20"/>
          <w:szCs w:val="20"/>
        </w:rPr>
      </w:pPr>
      <w:r>
        <w:rPr>
          <w:rFonts w:ascii="Georgia" w:hAnsi="Georgia" w:cs="Arial"/>
          <w:sz w:val="20"/>
          <w:szCs w:val="20"/>
        </w:rPr>
        <w:t xml:space="preserve">I </w:t>
      </w: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595951E2" w14:textId="77777777" w:rsidR="00666FB4" w:rsidRPr="00CD6E0E" w:rsidRDefault="00666FB4" w:rsidP="00666FB4">
      <w:pPr>
        <w:pStyle w:val="Akapitzlist"/>
        <w:suppressAutoHyphens w:val="0"/>
        <w:autoSpaceDE w:val="0"/>
        <w:autoSpaceDN w:val="0"/>
        <w:adjustRightInd w:val="0"/>
        <w:spacing w:line="360" w:lineRule="auto"/>
        <w:ind w:left="0"/>
        <w:textAlignment w:val="auto"/>
        <w:rPr>
          <w:rFonts w:ascii="Georgia" w:eastAsiaTheme="minorHAnsi" w:hAnsi="Georgia" w:cs="Arial"/>
          <w:color w:val="000000"/>
          <w:kern w:val="0"/>
          <w:sz w:val="20"/>
          <w:szCs w:val="20"/>
          <w:lang w:eastAsia="en-US"/>
        </w:rPr>
      </w:pPr>
    </w:p>
    <w:p w14:paraId="52A73859" w14:textId="77777777" w:rsidR="00666FB4" w:rsidRPr="00CD6E0E"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1. Oświadczam, że nie podlegam wykluczeniu z postępowania na podstawie art. 108 ust 1 ustawy </w:t>
      </w:r>
      <w:r>
        <w:rPr>
          <w:rFonts w:ascii="Georgia" w:eastAsia="Calibri" w:hAnsi="Georgia" w:cs="Arial"/>
          <w:color w:val="000000"/>
          <w:kern w:val="0"/>
          <w:sz w:val="20"/>
          <w:szCs w:val="20"/>
          <w:lang w:eastAsia="en-US"/>
        </w:rPr>
        <w:t>Pzp.</w:t>
      </w:r>
    </w:p>
    <w:p w14:paraId="742981B9" w14:textId="77777777" w:rsidR="00666FB4" w:rsidRPr="00CD6E0E"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77629CC6" w14:textId="322887DA" w:rsidR="00666FB4" w:rsidRPr="00CD6E0E"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2. Oświadczam, że zachodzą w stosunku do mnie podstawy wykluczenia z postępowania na podstawie art. …………. ustawy Pzp </w:t>
      </w:r>
      <w:r w:rsidRPr="00CD6E0E">
        <w:rPr>
          <w:rFonts w:ascii="Georgia" w:eastAsia="Calibri" w:hAnsi="Georgia" w:cs="Arial"/>
          <w:i/>
          <w:iCs/>
          <w:color w:val="000000"/>
          <w:kern w:val="0"/>
          <w:sz w:val="20"/>
          <w:szCs w:val="20"/>
          <w:lang w:eastAsia="en-US"/>
        </w:rPr>
        <w:t xml:space="preserve">(podać mającą zastosowanie podstawę wykluczenia spośród wymienionych w art. 108 ustawy Pzp). </w:t>
      </w:r>
      <w:r w:rsidRPr="00CD6E0E">
        <w:rPr>
          <w:rFonts w:ascii="Georgia" w:eastAsia="Calibri" w:hAnsi="Georgia" w:cs="Arial"/>
          <w:color w:val="000000"/>
          <w:kern w:val="0"/>
          <w:sz w:val="20"/>
          <w:szCs w:val="20"/>
          <w:lang w:eastAsia="en-US"/>
        </w:rPr>
        <w:t xml:space="preserve">Jednocześnie oświadczam, że w związku z ww. okolicznością, na podstawie art. 110 ustawy Pzp podjąłem następujące środki naprawcze………………………………………………………………………………………………… </w:t>
      </w:r>
      <w:r w:rsidR="005B3FFC">
        <w:rPr>
          <w:rFonts w:ascii="Georgia" w:eastAsia="Calibri" w:hAnsi="Georgia" w:cs="Arial"/>
          <w:color w:val="000000"/>
          <w:kern w:val="0"/>
          <w:sz w:val="20"/>
          <w:szCs w:val="20"/>
          <w:lang w:eastAsia="en-US"/>
        </w:rPr>
        <w:t>*</w:t>
      </w:r>
    </w:p>
    <w:p w14:paraId="1D2560D3" w14:textId="088D5CA9" w:rsidR="00666FB4" w:rsidRPr="00CD6E0E" w:rsidRDefault="00666FB4" w:rsidP="00666FB4">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3E005319" w14:textId="77777777" w:rsidR="00666FB4" w:rsidRPr="00B56AFD" w:rsidRDefault="00666FB4" w:rsidP="00666FB4">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2D80B4C2" w14:textId="77777777" w:rsidR="00666FB4"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3DA345AD" w14:textId="77777777" w:rsidR="00666FB4" w:rsidRPr="00B56AFD"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3BB4D776" w14:textId="57F08279"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4. Oświadczam, że w c</w:t>
      </w:r>
      <w:r>
        <w:rPr>
          <w:rFonts w:ascii="Georgia" w:eastAsia="Calibri" w:hAnsi="Georgia" w:cs="Arial"/>
          <w:color w:val="000000"/>
          <w:kern w:val="0"/>
          <w:sz w:val="20"/>
          <w:szCs w:val="20"/>
          <w:lang w:eastAsia="en-US"/>
        </w:rPr>
        <w:t>e</w:t>
      </w:r>
      <w:r w:rsidRPr="00B56AFD">
        <w:rPr>
          <w:rFonts w:ascii="Georgia" w:eastAsia="Calibri" w:hAnsi="Georgia" w:cs="Arial"/>
          <w:color w:val="000000"/>
          <w:kern w:val="0"/>
          <w:sz w:val="20"/>
          <w:szCs w:val="20"/>
          <w:lang w:eastAsia="en-US"/>
        </w:rPr>
        <w:t>lu potwierdzenia spełnienia warunku udziału w postępowaniu wskazanym przez Zamawiającego, podlegam na zasobach następujących podmiotów udostępniających zasoby …………………………………………………..……………. (</w:t>
      </w:r>
      <w:r w:rsidRPr="00B56AFD">
        <w:rPr>
          <w:rFonts w:ascii="Georgia" w:eastAsia="Calibri" w:hAnsi="Georgia" w:cs="Arial"/>
          <w:i/>
          <w:iCs/>
          <w:color w:val="000000"/>
          <w:kern w:val="0"/>
          <w:sz w:val="16"/>
          <w:szCs w:val="16"/>
          <w:lang w:eastAsia="en-US"/>
        </w:rPr>
        <w:t>podać nazwę/podmiotu/ów)</w:t>
      </w:r>
      <w:r w:rsidRPr="00B56AFD">
        <w:rPr>
          <w:rFonts w:ascii="Georgia" w:eastAsia="Calibri" w:hAnsi="Georgia" w:cs="Arial"/>
          <w:color w:val="000000"/>
          <w:kern w:val="0"/>
          <w:sz w:val="20"/>
          <w:szCs w:val="20"/>
          <w:lang w:eastAsia="en-US"/>
        </w:rPr>
        <w:t xml:space="preserve"> w następującym zakresie …………………………………………………………………………………………… (</w:t>
      </w:r>
      <w:r w:rsidRPr="00B56AFD">
        <w:rPr>
          <w:rFonts w:ascii="Georgia" w:eastAsia="Calibri" w:hAnsi="Georgia" w:cs="Arial"/>
          <w:i/>
          <w:iCs/>
          <w:color w:val="000000"/>
          <w:kern w:val="0"/>
          <w:sz w:val="16"/>
          <w:szCs w:val="16"/>
          <w:lang w:eastAsia="en-US"/>
        </w:rPr>
        <w:t>podać zakres udostępnianych zasobów</w:t>
      </w:r>
      <w:r w:rsidRPr="00B56AFD">
        <w:rPr>
          <w:rFonts w:ascii="Georgia" w:eastAsia="Calibri" w:hAnsi="Georgia" w:cs="Arial"/>
          <w:color w:val="000000"/>
          <w:kern w:val="0"/>
          <w:sz w:val="20"/>
          <w:szCs w:val="20"/>
          <w:lang w:eastAsia="en-US"/>
        </w:rPr>
        <w:t xml:space="preserve">) </w:t>
      </w:r>
      <w:r w:rsidR="005B3FFC">
        <w:rPr>
          <w:rFonts w:ascii="Georgia" w:eastAsia="Calibri" w:hAnsi="Georgia" w:cs="Arial"/>
          <w:color w:val="000000"/>
          <w:kern w:val="0"/>
          <w:sz w:val="20"/>
          <w:szCs w:val="20"/>
          <w:lang w:eastAsia="en-US"/>
        </w:rPr>
        <w:t>*</w:t>
      </w:r>
    </w:p>
    <w:p w14:paraId="23BAAD00" w14:textId="77777777" w:rsidR="00666FB4" w:rsidRPr="00B56AFD"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B8B9864"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4562016E"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BDDAF47"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29A1A39"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CECD7F8"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5262813" w14:textId="258F75C2" w:rsidR="00666FB4" w:rsidRDefault="00666FB4" w:rsidP="00666FB4">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lastRenderedPageBreak/>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13DC38B9"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0278C031"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6D71C701"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0EC5BD7"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68C15DB"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72F48BB"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C05DD10"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7FE9251"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C400FA9"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0A57EE5"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801C905"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78996A4"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464D28B"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1AEDE47B" w14:textId="77777777" w:rsidR="00666FB4" w:rsidRDefault="00666FB4" w:rsidP="00666FB4">
      <w:pPr>
        <w:autoSpaceDE w:val="0"/>
        <w:spacing w:line="360" w:lineRule="auto"/>
        <w:rPr>
          <w:rFonts w:ascii="Georgia" w:hAnsi="Georgia" w:cs="Georgia"/>
          <w:b/>
          <w:bCs/>
          <w:sz w:val="20"/>
          <w:szCs w:val="20"/>
        </w:rPr>
      </w:pPr>
    </w:p>
    <w:p w14:paraId="33630F30" w14:textId="77777777" w:rsidR="00666FB4" w:rsidRDefault="00666FB4" w:rsidP="00666FB4">
      <w:pPr>
        <w:autoSpaceDE w:val="0"/>
        <w:spacing w:line="360" w:lineRule="auto"/>
        <w:rPr>
          <w:rFonts w:ascii="Georgia" w:hAnsi="Georgia" w:cs="Georgia"/>
          <w:b/>
          <w:bCs/>
          <w:sz w:val="20"/>
          <w:szCs w:val="20"/>
        </w:rPr>
      </w:pPr>
    </w:p>
    <w:p w14:paraId="7A4A695E" w14:textId="77777777" w:rsidR="00666FB4" w:rsidRPr="002D1D95" w:rsidRDefault="00666FB4" w:rsidP="00666FB4">
      <w:pPr>
        <w:pStyle w:val="Nagwek1"/>
        <w:pageBreakBefore/>
        <w:spacing w:line="360" w:lineRule="auto"/>
        <w:jc w:val="right"/>
        <w:rPr>
          <w:rFonts w:ascii="Georgia" w:hAnsi="Georgia" w:cs="Georgia"/>
          <w:sz w:val="20"/>
          <w:szCs w:val="20"/>
        </w:rPr>
      </w:pPr>
      <w:bookmarkStart w:id="67" w:name="_Toc111703334"/>
      <w:bookmarkStart w:id="68" w:name="_Toc119580898"/>
      <w:bookmarkStart w:id="69" w:name="_Toc152757643"/>
      <w:r w:rsidRPr="002D1D95">
        <w:rPr>
          <w:rFonts w:ascii="Georgia" w:hAnsi="Georgia" w:cs="Georgia"/>
          <w:b/>
          <w:bCs w:val="0"/>
          <w:i/>
          <w:iCs/>
          <w:sz w:val="20"/>
          <w:szCs w:val="20"/>
        </w:rPr>
        <w:lastRenderedPageBreak/>
        <w:t>Załącznik nr 2a do SWZ</w:t>
      </w:r>
      <w:bookmarkEnd w:id="67"/>
      <w:bookmarkEnd w:id="68"/>
      <w:bookmarkEnd w:id="69"/>
    </w:p>
    <w:p w14:paraId="13B93F8D" w14:textId="77777777" w:rsidR="00666FB4" w:rsidRPr="002D1D95" w:rsidRDefault="00666FB4" w:rsidP="00666FB4">
      <w:pPr>
        <w:spacing w:line="360" w:lineRule="auto"/>
        <w:rPr>
          <w:rFonts w:ascii="Georgia" w:hAnsi="Georgia" w:cs="Georgia"/>
          <w:sz w:val="20"/>
          <w:szCs w:val="20"/>
        </w:rPr>
      </w:pPr>
      <w:r w:rsidRPr="002D1D95">
        <w:rPr>
          <w:rFonts w:ascii="Georgia" w:hAnsi="Georgia" w:cs="Georgia"/>
          <w:sz w:val="20"/>
          <w:szCs w:val="20"/>
        </w:rPr>
        <w:t>.........................................................</w:t>
      </w:r>
    </w:p>
    <w:p w14:paraId="44C7B633" w14:textId="77777777" w:rsidR="00666FB4" w:rsidRPr="002D1D95" w:rsidRDefault="00666FB4" w:rsidP="00666FB4">
      <w:pPr>
        <w:spacing w:line="360" w:lineRule="auto"/>
        <w:rPr>
          <w:rFonts w:ascii="Georgia" w:hAnsi="Georgia" w:cs="Georgia"/>
          <w:i/>
          <w:iCs/>
          <w:sz w:val="18"/>
          <w:szCs w:val="18"/>
        </w:rPr>
      </w:pPr>
      <w:r w:rsidRPr="002D1D95">
        <w:rPr>
          <w:rFonts w:ascii="Georgia" w:hAnsi="Georgia" w:cs="Georgia"/>
          <w:sz w:val="20"/>
          <w:szCs w:val="20"/>
        </w:rPr>
        <w:t>.........................................................</w:t>
      </w:r>
    </w:p>
    <w:p w14:paraId="3CA5A249" w14:textId="77777777" w:rsidR="00666FB4" w:rsidRPr="002D1D95" w:rsidRDefault="00666FB4" w:rsidP="00666FB4">
      <w:pPr>
        <w:spacing w:line="240" w:lineRule="auto"/>
        <w:rPr>
          <w:rFonts w:ascii="Georgia" w:hAnsi="Georgia" w:cs="Georgia"/>
          <w:i/>
          <w:iCs/>
          <w:sz w:val="18"/>
          <w:szCs w:val="18"/>
        </w:rPr>
      </w:pPr>
      <w:r w:rsidRPr="002D1D95">
        <w:rPr>
          <w:rFonts w:ascii="Georgia" w:hAnsi="Georgia" w:cs="Georgia"/>
          <w:i/>
          <w:iCs/>
          <w:sz w:val="18"/>
          <w:szCs w:val="18"/>
        </w:rPr>
        <w:t>(pełna nazwa/firma, adres</w:t>
      </w:r>
    </w:p>
    <w:p w14:paraId="394FA99B" w14:textId="77777777" w:rsidR="00666FB4" w:rsidRPr="002D1D95" w:rsidRDefault="00666FB4" w:rsidP="00666FB4">
      <w:pPr>
        <w:spacing w:line="240" w:lineRule="auto"/>
        <w:rPr>
          <w:rFonts w:ascii="Georgia" w:hAnsi="Georgia" w:cs="Georgia"/>
          <w:i/>
          <w:iCs/>
          <w:sz w:val="18"/>
          <w:szCs w:val="18"/>
        </w:rPr>
      </w:pPr>
      <w:r w:rsidRPr="002D1D95">
        <w:rPr>
          <w:rFonts w:ascii="Georgia" w:hAnsi="Georgia" w:cs="Georgia"/>
          <w:i/>
          <w:iCs/>
          <w:sz w:val="18"/>
          <w:szCs w:val="18"/>
        </w:rPr>
        <w:t>w zależności od podmiotu:</w:t>
      </w:r>
    </w:p>
    <w:p w14:paraId="402A660B" w14:textId="77777777" w:rsidR="00666FB4" w:rsidRPr="002D1D95" w:rsidRDefault="00666FB4" w:rsidP="00666FB4">
      <w:pPr>
        <w:spacing w:line="240" w:lineRule="auto"/>
        <w:rPr>
          <w:rFonts w:ascii="Georgia" w:hAnsi="Georgia" w:cs="Georgia"/>
          <w:i/>
          <w:iCs/>
          <w:sz w:val="18"/>
          <w:szCs w:val="18"/>
        </w:rPr>
      </w:pPr>
      <w:r w:rsidRPr="002D1D95">
        <w:rPr>
          <w:rFonts w:ascii="Georgia" w:hAnsi="Georgia" w:cs="Georgia"/>
          <w:i/>
          <w:iCs/>
          <w:sz w:val="18"/>
          <w:szCs w:val="18"/>
        </w:rPr>
        <w:t>NIP/PESEL, KRS/CEiDG)</w:t>
      </w:r>
    </w:p>
    <w:p w14:paraId="35997975" w14:textId="77777777" w:rsidR="00666FB4" w:rsidRPr="002D1D95" w:rsidRDefault="00666FB4" w:rsidP="00666FB4">
      <w:pPr>
        <w:spacing w:line="360" w:lineRule="auto"/>
        <w:rPr>
          <w:rFonts w:ascii="Georgia" w:hAnsi="Georgia" w:cs="Georgia"/>
          <w:i/>
          <w:iCs/>
          <w:sz w:val="18"/>
          <w:szCs w:val="18"/>
        </w:rPr>
      </w:pPr>
    </w:p>
    <w:p w14:paraId="5BD53F97" w14:textId="77777777" w:rsidR="00666FB4" w:rsidRPr="002D1D95" w:rsidRDefault="00666FB4" w:rsidP="00666FB4">
      <w:pPr>
        <w:spacing w:line="360" w:lineRule="auto"/>
        <w:rPr>
          <w:rFonts w:ascii="Georgia" w:hAnsi="Georgia" w:cs="Georgia"/>
          <w:sz w:val="20"/>
          <w:szCs w:val="20"/>
        </w:rPr>
      </w:pPr>
      <w:r w:rsidRPr="002D1D95">
        <w:rPr>
          <w:rFonts w:ascii="Georgia" w:hAnsi="Georgia" w:cs="Georgia"/>
          <w:i/>
          <w:iCs/>
          <w:sz w:val="18"/>
          <w:szCs w:val="18"/>
        </w:rPr>
        <w:t>reprezentowany przez:</w:t>
      </w:r>
    </w:p>
    <w:p w14:paraId="1EF565A4" w14:textId="77777777" w:rsidR="00666FB4" w:rsidRPr="002D1D95" w:rsidRDefault="00666FB4" w:rsidP="00666FB4">
      <w:pPr>
        <w:spacing w:line="360" w:lineRule="auto"/>
        <w:rPr>
          <w:rFonts w:ascii="Georgia" w:hAnsi="Georgia" w:cs="Georgia"/>
          <w:sz w:val="20"/>
          <w:szCs w:val="20"/>
        </w:rPr>
      </w:pPr>
      <w:r w:rsidRPr="002D1D95">
        <w:rPr>
          <w:rFonts w:ascii="Georgia" w:hAnsi="Georgia" w:cs="Georgia"/>
          <w:sz w:val="20"/>
          <w:szCs w:val="20"/>
        </w:rPr>
        <w:t>.........................................................</w:t>
      </w:r>
    </w:p>
    <w:p w14:paraId="4748F9A1" w14:textId="77777777" w:rsidR="00666FB4" w:rsidRPr="002D1D95" w:rsidRDefault="00666FB4" w:rsidP="00666FB4">
      <w:pPr>
        <w:spacing w:line="360" w:lineRule="auto"/>
        <w:rPr>
          <w:rFonts w:ascii="Georgia" w:hAnsi="Georgia" w:cs="Georgia"/>
          <w:i/>
          <w:iCs/>
          <w:sz w:val="18"/>
          <w:szCs w:val="18"/>
        </w:rPr>
      </w:pPr>
      <w:r w:rsidRPr="002D1D95">
        <w:rPr>
          <w:rFonts w:ascii="Georgia" w:hAnsi="Georgia" w:cs="Georgia"/>
          <w:sz w:val="20"/>
          <w:szCs w:val="20"/>
        </w:rPr>
        <w:t>.........................................................</w:t>
      </w:r>
    </w:p>
    <w:p w14:paraId="559D600A" w14:textId="77777777" w:rsidR="00666FB4" w:rsidRPr="002D1D95" w:rsidRDefault="00666FB4" w:rsidP="00666FB4">
      <w:pPr>
        <w:spacing w:line="240" w:lineRule="auto"/>
        <w:rPr>
          <w:rFonts w:ascii="Georgia" w:hAnsi="Georgia" w:cs="Georgia"/>
          <w:i/>
          <w:iCs/>
          <w:sz w:val="18"/>
          <w:szCs w:val="18"/>
        </w:rPr>
      </w:pPr>
      <w:r w:rsidRPr="002D1D95">
        <w:rPr>
          <w:rFonts w:ascii="Georgia" w:hAnsi="Georgia" w:cs="Georgia"/>
          <w:i/>
          <w:iCs/>
          <w:sz w:val="18"/>
          <w:szCs w:val="18"/>
        </w:rPr>
        <w:t xml:space="preserve">(imię i nazwisko, stanowisko/podstawa </w:t>
      </w:r>
    </w:p>
    <w:p w14:paraId="117A5593" w14:textId="77777777" w:rsidR="00666FB4" w:rsidRPr="002D1D95" w:rsidRDefault="00666FB4" w:rsidP="00666FB4">
      <w:pPr>
        <w:spacing w:line="240" w:lineRule="auto"/>
        <w:rPr>
          <w:rFonts w:ascii="Georgia" w:hAnsi="Georgia" w:cs="Georgia"/>
          <w:b/>
          <w:bCs/>
          <w:i/>
          <w:iCs/>
        </w:rPr>
      </w:pPr>
      <w:r w:rsidRPr="002D1D95">
        <w:rPr>
          <w:rFonts w:ascii="Georgia" w:hAnsi="Georgia" w:cs="Georgia"/>
          <w:i/>
          <w:iCs/>
          <w:sz w:val="18"/>
          <w:szCs w:val="18"/>
        </w:rPr>
        <w:t>do reprezentacji)</w:t>
      </w:r>
    </w:p>
    <w:p w14:paraId="1D319822" w14:textId="77777777" w:rsidR="00666FB4" w:rsidRPr="007B266A" w:rsidRDefault="00666FB4" w:rsidP="00666FB4">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12A61EE1" w14:textId="77777777" w:rsidR="00666FB4" w:rsidRDefault="00666FB4" w:rsidP="00666FB4">
      <w:pPr>
        <w:pStyle w:val="Normalny1"/>
        <w:jc w:val="center"/>
        <w:rPr>
          <w:b/>
          <w:i/>
          <w:iCs/>
        </w:rPr>
      </w:pPr>
      <w:r w:rsidRPr="002D1D95">
        <w:rPr>
          <w:b/>
          <w:bCs/>
          <w:i/>
          <w:iCs/>
        </w:rPr>
        <w:t xml:space="preserve">Oświadczenie </w:t>
      </w:r>
      <w:r w:rsidRPr="002D1D95">
        <w:rPr>
          <w:b/>
          <w:i/>
          <w:iCs/>
        </w:rPr>
        <w:t>podmiotu udostępniającego zasoby</w:t>
      </w:r>
    </w:p>
    <w:p w14:paraId="09FB5F01" w14:textId="77777777" w:rsidR="00666FB4" w:rsidRDefault="00666FB4" w:rsidP="00666FB4">
      <w:pPr>
        <w:pStyle w:val="Normalny1"/>
        <w:jc w:val="center"/>
        <w:rPr>
          <w:b/>
          <w:bCs/>
          <w:i/>
          <w:iCs/>
        </w:rPr>
      </w:pPr>
      <w:r w:rsidRPr="00CD6E0E">
        <w:rPr>
          <w:b/>
          <w:bCs/>
          <w:i/>
          <w:iCs/>
        </w:rPr>
        <w:t>o niepodleganiu wykluczeniu i spełnianiu warunków udziału w postępowaniu</w:t>
      </w:r>
    </w:p>
    <w:p w14:paraId="0B7864DC" w14:textId="77777777" w:rsidR="00666FB4" w:rsidRDefault="00666FB4" w:rsidP="00666FB4">
      <w:pPr>
        <w:pStyle w:val="Normalny1"/>
        <w:jc w:val="center"/>
        <w:rPr>
          <w:b/>
          <w:bCs/>
          <w:i/>
          <w:iCs/>
        </w:rPr>
      </w:pPr>
    </w:p>
    <w:p w14:paraId="24C207F1" w14:textId="77777777" w:rsidR="00666FB4" w:rsidRPr="00064E3F" w:rsidRDefault="00666FB4" w:rsidP="00666FB4">
      <w:pPr>
        <w:spacing w:before="120" w:after="120"/>
        <w:jc w:val="both"/>
        <w:rPr>
          <w:rFonts w:ascii="Verdana" w:hAnsi="Verdana" w:cs="Arial"/>
          <w:spacing w:val="4"/>
          <w:sz w:val="20"/>
          <w:szCs w:val="20"/>
        </w:rPr>
      </w:pPr>
    </w:p>
    <w:p w14:paraId="42B76EFC" w14:textId="0BA56CA5" w:rsidR="00666FB4" w:rsidRDefault="00666FB4" w:rsidP="00666FB4">
      <w:pPr>
        <w:autoSpaceDE w:val="0"/>
        <w:spacing w:line="360" w:lineRule="auto"/>
        <w:jc w:val="both"/>
        <w:rPr>
          <w:rFonts w:ascii="Georgia" w:hAnsi="Georgia" w:cs="Georgia"/>
          <w:sz w:val="20"/>
          <w:szCs w:val="20"/>
        </w:rPr>
      </w:pPr>
      <w:r w:rsidRPr="005F4A31">
        <w:rPr>
          <w:rFonts w:ascii="Georgia" w:hAnsi="Georgia" w:cs="Arial"/>
          <w:spacing w:val="4"/>
          <w:sz w:val="20"/>
          <w:szCs w:val="20"/>
        </w:rPr>
        <w:t xml:space="preserve">Udostępniając zasoby w następującym zakresie ………………………………………………………… Wykonawcy …………………………………………………. składającemu ofertę w postępowaniu </w:t>
      </w:r>
      <w:r w:rsidRPr="005F4A31">
        <w:rPr>
          <w:rFonts w:ascii="Georgia" w:eastAsia="Calibri" w:hAnsi="Georgia" w:cs="Arial"/>
          <w:color w:val="000000"/>
          <w:kern w:val="0"/>
          <w:sz w:val="20"/>
          <w:szCs w:val="20"/>
          <w:lang w:eastAsia="en-US"/>
        </w:rPr>
        <w:t>udzielenie zamówienia publicznego pn</w:t>
      </w:r>
      <w:r w:rsidRPr="005F4A31">
        <w:rPr>
          <w:rFonts w:ascii="Georgia" w:hAnsi="Georgia" w:cs="Georgia"/>
          <w:sz w:val="20"/>
          <w:szCs w:val="20"/>
        </w:rPr>
        <w:t xml:space="preserve">. </w:t>
      </w:r>
      <w:r w:rsidR="005B3FFC" w:rsidRPr="00E24E94">
        <w:rPr>
          <w:rFonts w:ascii="Georgia" w:hAnsi="Georgia"/>
          <w:sz w:val="20"/>
          <w:szCs w:val="20"/>
        </w:rPr>
        <w:t>„</w:t>
      </w:r>
      <w:r w:rsidR="005B3FFC" w:rsidRPr="00DA7367">
        <w:rPr>
          <w:rFonts w:ascii="Georgia" w:hAnsi="Georgia"/>
          <w:sz w:val="20"/>
          <w:szCs w:val="20"/>
        </w:rPr>
        <w:t xml:space="preserve">Dostawa </w:t>
      </w:r>
      <w:r w:rsidR="005B3FFC">
        <w:rPr>
          <w:rFonts w:ascii="Georgia" w:hAnsi="Georgia"/>
          <w:sz w:val="20"/>
          <w:szCs w:val="20"/>
        </w:rPr>
        <w:t>narzędzi chirurgicznych dla</w:t>
      </w:r>
      <w:r w:rsidR="005B3FFC" w:rsidRPr="00DA7367">
        <w:rPr>
          <w:rFonts w:ascii="Georgia" w:hAnsi="Georgia"/>
          <w:sz w:val="20"/>
          <w:szCs w:val="20"/>
        </w:rPr>
        <w:t xml:space="preserve"> ZZOZ w Wadowicach</w:t>
      </w:r>
      <w:r w:rsidR="005B3FFC">
        <w:rPr>
          <w:rFonts w:ascii="Georgia" w:hAnsi="Georgia" w:cs="Georgia"/>
          <w:sz w:val="20"/>
          <w:szCs w:val="20"/>
        </w:rPr>
        <w:t>”</w:t>
      </w:r>
      <w:r w:rsidRPr="005F4A31">
        <w:rPr>
          <w:rFonts w:ascii="Georgia" w:hAnsi="Georgia"/>
          <w:sz w:val="20"/>
          <w:szCs w:val="20"/>
        </w:rPr>
        <w:t xml:space="preserve"> </w:t>
      </w:r>
      <w:r w:rsidRPr="005F4A31">
        <w:rPr>
          <w:rFonts w:ascii="Georgia" w:hAnsi="Georgia" w:cs="Georgia"/>
          <w:sz w:val="20"/>
          <w:szCs w:val="20"/>
        </w:rPr>
        <w:t>prowadzonego</w:t>
      </w:r>
      <w:r w:rsidRPr="00064E3F">
        <w:rPr>
          <w:rFonts w:ascii="Georgia" w:hAnsi="Georgia" w:cs="Georgia"/>
          <w:sz w:val="20"/>
          <w:szCs w:val="20"/>
        </w:rPr>
        <w:t xml:space="preserve"> przez Zespół Zakładów Opieki Zdrowotnej w Wadowicach, ul. Karmelicka 5; 34-100 Wadowice, oświadczam co następuje:</w:t>
      </w:r>
    </w:p>
    <w:p w14:paraId="12298980" w14:textId="77777777" w:rsidR="00666FB4" w:rsidRDefault="00666FB4" w:rsidP="00666FB4">
      <w:pPr>
        <w:autoSpaceDE w:val="0"/>
        <w:spacing w:line="360" w:lineRule="auto"/>
        <w:ind w:firstLine="708"/>
        <w:jc w:val="both"/>
        <w:rPr>
          <w:rFonts w:ascii="Georgia" w:hAnsi="Georgia" w:cs="Georgia"/>
          <w:sz w:val="20"/>
          <w:szCs w:val="20"/>
        </w:rPr>
      </w:pPr>
    </w:p>
    <w:p w14:paraId="5E8C9FB5" w14:textId="77777777" w:rsidR="00666FB4" w:rsidRPr="009D0320" w:rsidRDefault="00666FB4">
      <w:pPr>
        <w:pStyle w:val="Akapitzlist"/>
        <w:numPr>
          <w:ilvl w:val="0"/>
          <w:numId w:val="51"/>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53D7C309" w14:textId="77777777" w:rsidR="00666FB4" w:rsidRDefault="00666FB4" w:rsidP="00666FB4">
      <w:pPr>
        <w:pStyle w:val="Zwykytekst"/>
        <w:numPr>
          <w:ilvl w:val="0"/>
          <w:numId w:val="33"/>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nie podlegam wykluczeniu z postępowania na podstawie </w:t>
      </w:r>
      <w:r w:rsidRPr="00CD6E0E">
        <w:rPr>
          <w:rFonts w:ascii="Georgia" w:eastAsia="Calibri" w:hAnsi="Georgia" w:cs="Arial"/>
          <w:color w:val="000000"/>
          <w:kern w:val="0"/>
          <w:sz w:val="20"/>
          <w:szCs w:val="20"/>
          <w:lang w:eastAsia="en-US"/>
        </w:rPr>
        <w:t xml:space="preserve">art. </w:t>
      </w:r>
      <w:r>
        <w:rPr>
          <w:rFonts w:ascii="Georgia" w:eastAsia="Calibri" w:hAnsi="Georgia" w:cs="Arial"/>
          <w:color w:val="000000"/>
          <w:kern w:val="0"/>
          <w:sz w:val="20"/>
          <w:szCs w:val="20"/>
          <w:lang w:eastAsia="en-US"/>
        </w:rPr>
        <w:t>108 ust. 1</w:t>
      </w:r>
      <w:r w:rsidRPr="00CD6E0E">
        <w:rPr>
          <w:rFonts w:ascii="Georgia" w:eastAsia="Calibri" w:hAnsi="Georgia" w:cs="Arial"/>
          <w:color w:val="000000"/>
          <w:kern w:val="0"/>
          <w:sz w:val="20"/>
          <w:szCs w:val="20"/>
          <w:lang w:eastAsia="en-US"/>
        </w:rPr>
        <w:t xml:space="preserve"> ustawy Pzp</w:t>
      </w:r>
      <w:r w:rsidRPr="00064E3F">
        <w:rPr>
          <w:rFonts w:ascii="Georgia" w:hAnsi="Georgia" w:cs="Arial"/>
          <w:sz w:val="20"/>
          <w:szCs w:val="20"/>
        </w:rPr>
        <w:t>, w jakim udostępniam zasoby</w:t>
      </w:r>
      <w:r w:rsidRPr="00064E3F">
        <w:rPr>
          <w:rFonts w:ascii="Georgia" w:hAnsi="Georgia" w:cs="Arial"/>
          <w:spacing w:val="4"/>
          <w:sz w:val="20"/>
          <w:szCs w:val="20"/>
        </w:rPr>
        <w:t>;</w:t>
      </w:r>
    </w:p>
    <w:p w14:paraId="176219C5" w14:textId="77777777" w:rsidR="00666FB4" w:rsidRDefault="00666FB4" w:rsidP="00666FB4">
      <w:pPr>
        <w:pStyle w:val="Zwykytekst"/>
        <w:tabs>
          <w:tab w:val="left" w:pos="284"/>
        </w:tabs>
        <w:suppressAutoHyphens/>
        <w:spacing w:line="360" w:lineRule="auto"/>
        <w:jc w:val="both"/>
        <w:rPr>
          <w:rFonts w:ascii="Georgia" w:hAnsi="Georgia" w:cs="Arial"/>
          <w:spacing w:val="4"/>
          <w:sz w:val="20"/>
          <w:szCs w:val="20"/>
        </w:rPr>
      </w:pPr>
    </w:p>
    <w:p w14:paraId="29836AD1" w14:textId="77777777" w:rsidR="00666FB4" w:rsidRDefault="00666FB4" w:rsidP="00666FB4">
      <w:pPr>
        <w:pStyle w:val="Zwykytekst"/>
        <w:numPr>
          <w:ilvl w:val="0"/>
          <w:numId w:val="33"/>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zachodzą wobec do mnie podstawy wykluczenia z postępowania na podstawie art. ………………. ustawy Pzp </w:t>
      </w:r>
      <w:r w:rsidRPr="00971C1F">
        <w:rPr>
          <w:rFonts w:ascii="Georgia" w:hAnsi="Georgia" w:cs="Arial"/>
          <w:i/>
          <w:iCs/>
          <w:spacing w:val="4"/>
          <w:sz w:val="16"/>
          <w:szCs w:val="16"/>
        </w:rPr>
        <w:t>(</w:t>
      </w:r>
      <w:r w:rsidRPr="00971C1F">
        <w:rPr>
          <w:rFonts w:ascii="Georgia" w:hAnsi="Georgia"/>
          <w:i/>
          <w:iCs/>
          <w:sz w:val="16"/>
          <w:szCs w:val="16"/>
        </w:rPr>
        <w:t xml:space="preserve">podać podstawę wykluczenia spośród wymienionych w art. 108 </w:t>
      </w:r>
      <w:r>
        <w:rPr>
          <w:rFonts w:ascii="Georgia" w:hAnsi="Georgia"/>
          <w:i/>
          <w:iCs/>
          <w:sz w:val="16"/>
          <w:szCs w:val="16"/>
        </w:rPr>
        <w:t>ustawy Pzp</w:t>
      </w:r>
      <w:r w:rsidRPr="00064E3F">
        <w:rPr>
          <w:rFonts w:ascii="Georgia" w:hAnsi="Georgia"/>
          <w:i/>
          <w:iCs/>
          <w:sz w:val="20"/>
          <w:szCs w:val="20"/>
        </w:rPr>
        <w:t>)</w:t>
      </w:r>
      <w:r w:rsidRPr="00064E3F">
        <w:rPr>
          <w:rFonts w:ascii="Georgia" w:hAnsi="Georgia" w:cs="Arial"/>
          <w:spacing w:val="4"/>
          <w:sz w:val="20"/>
          <w:szCs w:val="20"/>
        </w:rPr>
        <w:t>. Jednocześnie oświadczam, że w związku z ww. okolicznością, na podstawie art. 110 ustawy Pzp podjąłem następujące środki naprawcze:…………………</w:t>
      </w:r>
      <w:r>
        <w:rPr>
          <w:rFonts w:ascii="Georgia" w:hAnsi="Georgia" w:cs="Arial"/>
          <w:spacing w:val="4"/>
          <w:sz w:val="20"/>
          <w:szCs w:val="20"/>
        </w:rPr>
        <w:t>……………………………….</w:t>
      </w:r>
      <w:r w:rsidRPr="00064E3F">
        <w:rPr>
          <w:rFonts w:ascii="Georgia" w:hAnsi="Georgia" w:cs="Arial"/>
          <w:spacing w:val="4"/>
          <w:sz w:val="20"/>
          <w:szCs w:val="20"/>
        </w:rPr>
        <w:t>………………………………</w:t>
      </w:r>
      <w:r>
        <w:rPr>
          <w:rFonts w:ascii="Georgia" w:hAnsi="Georgia" w:cs="Arial"/>
          <w:spacing w:val="4"/>
          <w:sz w:val="20"/>
          <w:szCs w:val="20"/>
        </w:rPr>
        <w:t>…….</w:t>
      </w:r>
      <w:r w:rsidRPr="00064E3F">
        <w:rPr>
          <w:rFonts w:ascii="Georgia" w:hAnsi="Georgia" w:cs="Arial"/>
          <w:spacing w:val="4"/>
          <w:sz w:val="20"/>
          <w:szCs w:val="20"/>
        </w:rPr>
        <w:t>…………………………….…………….…..……;*</w:t>
      </w:r>
    </w:p>
    <w:p w14:paraId="31A59C02" w14:textId="77777777" w:rsidR="00666FB4" w:rsidRDefault="00666FB4" w:rsidP="00666FB4">
      <w:pPr>
        <w:pStyle w:val="Zwykytekst"/>
        <w:tabs>
          <w:tab w:val="left" w:pos="284"/>
        </w:tabs>
        <w:suppressAutoHyphens/>
        <w:spacing w:line="360" w:lineRule="auto"/>
        <w:jc w:val="both"/>
        <w:rPr>
          <w:rFonts w:ascii="Georgia" w:hAnsi="Georgia" w:cs="Arial"/>
          <w:spacing w:val="4"/>
          <w:sz w:val="20"/>
          <w:szCs w:val="20"/>
        </w:rPr>
      </w:pPr>
    </w:p>
    <w:p w14:paraId="395EC887" w14:textId="77777777" w:rsidR="00666FB4" w:rsidRPr="00EF277E" w:rsidRDefault="00666FB4" w:rsidP="00666FB4">
      <w:pPr>
        <w:pStyle w:val="Zwykytekst"/>
        <w:numPr>
          <w:ilvl w:val="0"/>
          <w:numId w:val="33"/>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z w:val="20"/>
          <w:szCs w:val="20"/>
        </w:rPr>
        <w:t xml:space="preserve">Oświadczam, że spełniam warunki udziału w postępowaniu określone w przedmiotowym postępowaniu </w:t>
      </w:r>
      <w:r>
        <w:rPr>
          <w:rFonts w:ascii="Georgia" w:hAnsi="Georgia" w:cs="Arial"/>
          <w:sz w:val="20"/>
          <w:szCs w:val="20"/>
        </w:rPr>
        <w:br/>
      </w:r>
      <w:r w:rsidRPr="00064E3F">
        <w:rPr>
          <w:rFonts w:ascii="Georgia" w:hAnsi="Georgia" w:cs="Arial"/>
          <w:sz w:val="20"/>
          <w:szCs w:val="20"/>
        </w:rPr>
        <w:t>w zakresie, w jakim udostępniam zasoby;</w:t>
      </w:r>
    </w:p>
    <w:p w14:paraId="043FA7AE" w14:textId="77777777" w:rsidR="00666FB4" w:rsidRPr="00F94437" w:rsidRDefault="00666FB4" w:rsidP="00666FB4">
      <w:pPr>
        <w:pStyle w:val="Zwykytekst"/>
        <w:tabs>
          <w:tab w:val="left" w:pos="284"/>
        </w:tabs>
        <w:suppressAutoHyphens/>
        <w:spacing w:line="360" w:lineRule="auto"/>
        <w:jc w:val="both"/>
        <w:rPr>
          <w:rFonts w:ascii="Georgia" w:hAnsi="Georgia" w:cs="Arial"/>
          <w:spacing w:val="4"/>
          <w:sz w:val="20"/>
          <w:szCs w:val="20"/>
        </w:rPr>
      </w:pPr>
    </w:p>
    <w:p w14:paraId="19108060" w14:textId="27FA6ABB" w:rsidR="00666FB4" w:rsidRDefault="00666FB4" w:rsidP="00666FB4">
      <w:pPr>
        <w:pStyle w:val="Zwykytekst"/>
        <w:numPr>
          <w:ilvl w:val="0"/>
          <w:numId w:val="33"/>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919A543" w14:textId="77777777" w:rsidR="00666FB4" w:rsidRDefault="00666FB4" w:rsidP="00666FB4">
      <w:pPr>
        <w:pStyle w:val="Akapitzlist"/>
        <w:rPr>
          <w:rFonts w:ascii="Georgia" w:hAnsi="Georgia" w:cs="Arial"/>
          <w:spacing w:val="4"/>
          <w:sz w:val="20"/>
          <w:szCs w:val="20"/>
        </w:rPr>
      </w:pPr>
    </w:p>
    <w:p w14:paraId="0E9EB47D" w14:textId="77777777" w:rsidR="00666FB4" w:rsidRPr="00E24E94" w:rsidRDefault="00666FB4" w:rsidP="00E24E94">
      <w:pPr>
        <w:rPr>
          <w:rFonts w:ascii="Georgia" w:hAnsi="Georgia" w:cs="Arial"/>
          <w:spacing w:val="4"/>
          <w:sz w:val="20"/>
          <w:szCs w:val="20"/>
        </w:rPr>
      </w:pPr>
    </w:p>
    <w:p w14:paraId="797EE4DE" w14:textId="77777777" w:rsidR="00666FB4" w:rsidRDefault="00666FB4" w:rsidP="00666FB4">
      <w:pPr>
        <w:pStyle w:val="Akapitzlist"/>
        <w:rPr>
          <w:rFonts w:ascii="Georgia" w:hAnsi="Georgia" w:cs="Arial"/>
          <w:spacing w:val="4"/>
          <w:sz w:val="20"/>
          <w:szCs w:val="20"/>
        </w:rPr>
      </w:pPr>
    </w:p>
    <w:p w14:paraId="60617574" w14:textId="77777777" w:rsidR="000B318E" w:rsidRDefault="000B318E" w:rsidP="00666FB4">
      <w:pPr>
        <w:pStyle w:val="Akapitzlist"/>
        <w:rPr>
          <w:rFonts w:ascii="Georgia" w:hAnsi="Georgia" w:cs="Arial"/>
          <w:spacing w:val="4"/>
          <w:sz w:val="20"/>
          <w:szCs w:val="20"/>
        </w:rPr>
      </w:pPr>
    </w:p>
    <w:p w14:paraId="60569281" w14:textId="77777777" w:rsidR="000B318E" w:rsidRDefault="000B318E" w:rsidP="00666FB4">
      <w:pPr>
        <w:pStyle w:val="Akapitzlist"/>
        <w:rPr>
          <w:rFonts w:ascii="Georgia" w:hAnsi="Georgia" w:cs="Arial"/>
          <w:spacing w:val="4"/>
          <w:sz w:val="20"/>
          <w:szCs w:val="20"/>
        </w:rPr>
      </w:pPr>
    </w:p>
    <w:p w14:paraId="3B26C3C4" w14:textId="77777777" w:rsidR="000B318E" w:rsidRDefault="000B318E" w:rsidP="00666FB4">
      <w:pPr>
        <w:pStyle w:val="Akapitzlist"/>
        <w:rPr>
          <w:rFonts w:ascii="Georgia" w:hAnsi="Georgia" w:cs="Arial"/>
          <w:spacing w:val="4"/>
          <w:sz w:val="20"/>
          <w:szCs w:val="20"/>
        </w:rPr>
      </w:pPr>
    </w:p>
    <w:p w14:paraId="4A35C82F" w14:textId="77777777" w:rsidR="000B318E" w:rsidRDefault="000B318E" w:rsidP="00666FB4">
      <w:pPr>
        <w:pStyle w:val="Akapitzlist"/>
        <w:rPr>
          <w:rFonts w:ascii="Georgia" w:hAnsi="Georgia" w:cs="Arial"/>
          <w:spacing w:val="4"/>
          <w:sz w:val="20"/>
          <w:szCs w:val="20"/>
        </w:rPr>
      </w:pPr>
    </w:p>
    <w:p w14:paraId="188AE302" w14:textId="77777777" w:rsidR="000B318E" w:rsidRDefault="000B318E" w:rsidP="00666FB4">
      <w:pPr>
        <w:pStyle w:val="Akapitzlist"/>
        <w:rPr>
          <w:rFonts w:ascii="Georgia" w:hAnsi="Georgia" w:cs="Arial"/>
          <w:spacing w:val="4"/>
          <w:sz w:val="20"/>
          <w:szCs w:val="20"/>
        </w:rPr>
      </w:pPr>
    </w:p>
    <w:p w14:paraId="0870D791" w14:textId="77777777" w:rsidR="000B318E" w:rsidRDefault="000B318E" w:rsidP="00666FB4">
      <w:pPr>
        <w:pStyle w:val="Akapitzlist"/>
        <w:rPr>
          <w:rFonts w:ascii="Georgia" w:hAnsi="Georgia" w:cs="Arial"/>
          <w:spacing w:val="4"/>
          <w:sz w:val="20"/>
          <w:szCs w:val="20"/>
        </w:rPr>
      </w:pPr>
    </w:p>
    <w:p w14:paraId="6B2B2F9D" w14:textId="77777777" w:rsidR="000B318E" w:rsidRDefault="000B318E" w:rsidP="00666FB4">
      <w:pPr>
        <w:pStyle w:val="Akapitzlist"/>
        <w:rPr>
          <w:rFonts w:ascii="Georgia" w:hAnsi="Georgia" w:cs="Arial"/>
          <w:spacing w:val="4"/>
          <w:sz w:val="20"/>
          <w:szCs w:val="20"/>
        </w:rPr>
      </w:pPr>
    </w:p>
    <w:p w14:paraId="78E38038" w14:textId="77777777" w:rsidR="000B318E" w:rsidRDefault="000B318E" w:rsidP="00666FB4">
      <w:pPr>
        <w:pStyle w:val="Akapitzlist"/>
        <w:rPr>
          <w:rFonts w:ascii="Georgia" w:hAnsi="Georgia" w:cs="Arial"/>
          <w:spacing w:val="4"/>
          <w:sz w:val="20"/>
          <w:szCs w:val="20"/>
        </w:rPr>
      </w:pPr>
    </w:p>
    <w:p w14:paraId="7B3B4A81" w14:textId="77777777" w:rsidR="000B318E" w:rsidRDefault="000B318E" w:rsidP="00666FB4">
      <w:pPr>
        <w:pStyle w:val="Akapitzlist"/>
        <w:rPr>
          <w:rFonts w:ascii="Georgia" w:hAnsi="Georgia" w:cs="Arial"/>
          <w:spacing w:val="4"/>
          <w:sz w:val="20"/>
          <w:szCs w:val="20"/>
        </w:rPr>
      </w:pPr>
    </w:p>
    <w:p w14:paraId="7F75FAAD" w14:textId="77777777" w:rsidR="000B318E" w:rsidRDefault="000B318E" w:rsidP="00666FB4">
      <w:pPr>
        <w:pStyle w:val="Akapitzlist"/>
        <w:rPr>
          <w:rFonts w:ascii="Georgia" w:hAnsi="Georgia" w:cs="Arial"/>
          <w:spacing w:val="4"/>
          <w:sz w:val="20"/>
          <w:szCs w:val="20"/>
        </w:rPr>
      </w:pPr>
    </w:p>
    <w:p w14:paraId="141F011A" w14:textId="77777777" w:rsidR="00666FB4" w:rsidRDefault="00666FB4" w:rsidP="00666FB4">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lastRenderedPageBreak/>
        <w:t xml:space="preserve">II. W związku z art. 7 ust. 1 ustawy z dnia 13 kwietnia 2022 r.  o szczególnych rozwiązaniach w zakresie przeciwdziałania wspieraniu agresji na Ukrainę oraz służących ochronie bezpieczeństwa narodowego </w:t>
      </w:r>
    </w:p>
    <w:p w14:paraId="0479FE04" w14:textId="77777777" w:rsidR="00666FB4" w:rsidRDefault="00666FB4" w:rsidP="00666FB4">
      <w:pPr>
        <w:suppressAutoHyphens w:val="0"/>
        <w:spacing w:line="360" w:lineRule="auto"/>
        <w:jc w:val="both"/>
        <w:rPr>
          <w:rFonts w:ascii="Georgia" w:hAnsi="Georgia" w:cs="Arial"/>
          <w:sz w:val="20"/>
          <w:szCs w:val="20"/>
          <w:lang w:eastAsia="en-US"/>
        </w:rPr>
      </w:pPr>
    </w:p>
    <w:p w14:paraId="5712A270" w14:textId="77777777" w:rsidR="00666FB4" w:rsidRDefault="00666FB4" w:rsidP="00666FB4">
      <w:pPr>
        <w:suppressAutoHyphens w:val="0"/>
        <w:spacing w:line="360" w:lineRule="auto"/>
        <w:jc w:val="both"/>
        <w:rPr>
          <w:rFonts w:ascii="Georgia" w:hAnsi="Georgia" w:cs="Arial"/>
          <w:sz w:val="20"/>
          <w:szCs w:val="20"/>
          <w:lang w:eastAsia="en-US"/>
        </w:rPr>
      </w:pPr>
      <w:r>
        <w:rPr>
          <w:rFonts w:ascii="Georgia" w:hAnsi="Georgia" w:cs="Arial"/>
          <w:b/>
          <w:sz w:val="20"/>
          <w:szCs w:val="20"/>
          <w:lang w:eastAsia="en-US"/>
        </w:rPr>
        <w:t>OŚWIADCZAM</w:t>
      </w:r>
      <w:r>
        <w:rPr>
          <w:rFonts w:ascii="Georgia" w:hAnsi="Georgia" w:cs="Arial"/>
          <w:sz w:val="20"/>
          <w:szCs w:val="20"/>
          <w:lang w:eastAsia="en-US"/>
        </w:rPr>
        <w:t xml:space="preserve">, że: </w:t>
      </w:r>
    </w:p>
    <w:p w14:paraId="00EE8B5E"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5A653F1B"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7932E438"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06A35DA" w14:textId="77777777" w:rsidR="00666FB4" w:rsidRDefault="00666FB4" w:rsidP="00666FB4">
      <w:pPr>
        <w:pStyle w:val="Zwykytekst"/>
        <w:tabs>
          <w:tab w:val="left" w:pos="284"/>
        </w:tabs>
        <w:suppressAutoHyphens/>
        <w:spacing w:line="360" w:lineRule="auto"/>
        <w:jc w:val="both"/>
        <w:rPr>
          <w:rFonts w:ascii="Georgia" w:hAnsi="Georgia" w:cs="Arial"/>
          <w:b/>
          <w:bCs/>
          <w:spacing w:val="4"/>
          <w:sz w:val="20"/>
          <w:szCs w:val="20"/>
        </w:rPr>
      </w:pPr>
    </w:p>
    <w:p w14:paraId="75A0A942" w14:textId="77777777" w:rsidR="00666FB4" w:rsidRPr="00064E3F" w:rsidRDefault="00666FB4" w:rsidP="00666FB4">
      <w:pPr>
        <w:pStyle w:val="Akapitzlist"/>
        <w:spacing w:before="120" w:after="120"/>
        <w:ind w:left="2689" w:hanging="2689"/>
        <w:jc w:val="both"/>
        <w:rPr>
          <w:rFonts w:ascii="Georgia" w:hAnsi="Georgia"/>
          <w:bCs/>
          <w:i/>
          <w:iCs/>
          <w:sz w:val="18"/>
          <w:szCs w:val="18"/>
        </w:rPr>
      </w:pPr>
    </w:p>
    <w:p w14:paraId="2F8A4A9B" w14:textId="77777777" w:rsidR="00666FB4" w:rsidRDefault="00666FB4" w:rsidP="00666FB4">
      <w:pPr>
        <w:pStyle w:val="Nagwek1"/>
        <w:pageBreakBefore/>
        <w:spacing w:line="360" w:lineRule="auto"/>
        <w:jc w:val="right"/>
        <w:rPr>
          <w:rFonts w:ascii="Georgia" w:hAnsi="Georgia" w:cs="Georgia"/>
          <w:b/>
          <w:bCs w:val="0"/>
          <w:i/>
          <w:iCs/>
          <w:sz w:val="20"/>
          <w:szCs w:val="20"/>
        </w:rPr>
      </w:pPr>
      <w:bookmarkStart w:id="70" w:name="_Toc111703335"/>
      <w:bookmarkStart w:id="71" w:name="_Toc119580899"/>
      <w:bookmarkStart w:id="72" w:name="_Toc152757644"/>
      <w:r w:rsidRPr="002D1D95">
        <w:rPr>
          <w:rFonts w:ascii="Georgia" w:hAnsi="Georgia" w:cs="Georgia"/>
          <w:b/>
          <w:bCs w:val="0"/>
          <w:i/>
          <w:iCs/>
          <w:sz w:val="20"/>
          <w:szCs w:val="20"/>
        </w:rPr>
        <w:lastRenderedPageBreak/>
        <w:t>Załącznik nr 2</w:t>
      </w:r>
      <w:r>
        <w:rPr>
          <w:rFonts w:ascii="Georgia" w:hAnsi="Georgia" w:cs="Georgia"/>
          <w:b/>
          <w:bCs w:val="0"/>
          <w:i/>
          <w:iCs/>
          <w:sz w:val="20"/>
          <w:szCs w:val="20"/>
        </w:rPr>
        <w:t>b</w:t>
      </w:r>
      <w:r w:rsidRPr="002D1D95">
        <w:rPr>
          <w:rFonts w:ascii="Georgia" w:hAnsi="Georgia" w:cs="Georgia"/>
          <w:b/>
          <w:bCs w:val="0"/>
          <w:i/>
          <w:iCs/>
          <w:sz w:val="20"/>
          <w:szCs w:val="20"/>
        </w:rPr>
        <w:t xml:space="preserve"> do SWZ</w:t>
      </w:r>
      <w:bookmarkEnd w:id="70"/>
      <w:bookmarkEnd w:id="71"/>
      <w:bookmarkEnd w:id="72"/>
    </w:p>
    <w:p w14:paraId="675CD913" w14:textId="77777777" w:rsidR="00666FB4" w:rsidRPr="00623F1D" w:rsidRDefault="00666FB4" w:rsidP="00666FB4"/>
    <w:p w14:paraId="700093A7" w14:textId="77777777" w:rsidR="00666FB4" w:rsidRPr="00623F1D" w:rsidRDefault="00666FB4" w:rsidP="00666FB4">
      <w:pPr>
        <w:jc w:val="center"/>
        <w:rPr>
          <w:rFonts w:ascii="Georgia" w:hAnsi="Georgia"/>
          <w:b/>
          <w:sz w:val="20"/>
          <w:szCs w:val="20"/>
        </w:rPr>
      </w:pPr>
      <w:r w:rsidRPr="00623F1D">
        <w:rPr>
          <w:rFonts w:ascii="Georgia" w:hAnsi="Georgia"/>
          <w:b/>
          <w:sz w:val="20"/>
          <w:szCs w:val="20"/>
        </w:rPr>
        <w:t>PROPOZYCJA TREŚCI ZOBOWIĄZANIA PODMIOTU</w:t>
      </w:r>
    </w:p>
    <w:p w14:paraId="612D6121" w14:textId="77777777" w:rsidR="00666FB4" w:rsidRPr="00623F1D" w:rsidRDefault="00666FB4" w:rsidP="00666FB4">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24F42BBF" w14:textId="77777777" w:rsidR="00666FB4" w:rsidRPr="00B323E3" w:rsidRDefault="00666FB4" w:rsidP="00666FB4">
      <w:pPr>
        <w:spacing w:before="120" w:after="120"/>
        <w:rPr>
          <w:rFonts w:ascii="Georgia" w:hAnsi="Georgia"/>
          <w:i/>
          <w:sz w:val="20"/>
          <w:szCs w:val="20"/>
        </w:rPr>
      </w:pPr>
    </w:p>
    <w:p w14:paraId="463F026C" w14:textId="77777777" w:rsidR="00666FB4" w:rsidRPr="00B323E3" w:rsidRDefault="00666FB4" w:rsidP="00666FB4">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7A4CC05F" w14:textId="77777777" w:rsidR="00666FB4" w:rsidRPr="00B323E3" w:rsidRDefault="00666FB4" w:rsidP="00666FB4">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6D7D063A" w14:textId="77777777" w:rsidR="00666FB4" w:rsidRPr="00B323E3" w:rsidRDefault="00666FB4" w:rsidP="00666FB4">
      <w:pPr>
        <w:numPr>
          <w:ilvl w:val="0"/>
          <w:numId w:val="32"/>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zobowiązanie podmiotu, o którym mowa w art. 118 ust. 4 ustawy Pzp sporządzone w oparciu o własny wzór</w:t>
      </w:r>
    </w:p>
    <w:p w14:paraId="7064D9E0" w14:textId="77777777" w:rsidR="00666FB4" w:rsidRPr="00B323E3" w:rsidRDefault="00666FB4" w:rsidP="00666FB4">
      <w:pPr>
        <w:numPr>
          <w:ilvl w:val="0"/>
          <w:numId w:val="32"/>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68075B7C" w14:textId="77777777" w:rsidR="00666FB4" w:rsidRPr="00B323E3" w:rsidRDefault="00666FB4" w:rsidP="00666FB4">
      <w:pPr>
        <w:numPr>
          <w:ilvl w:val="0"/>
          <w:numId w:val="31"/>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7D4DA0A6" w14:textId="77777777" w:rsidR="00666FB4" w:rsidRPr="00B323E3" w:rsidRDefault="00666FB4" w:rsidP="00666FB4">
      <w:pPr>
        <w:numPr>
          <w:ilvl w:val="0"/>
          <w:numId w:val="31"/>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26190322" w14:textId="77777777" w:rsidR="00666FB4" w:rsidRPr="00B323E3" w:rsidRDefault="00666FB4" w:rsidP="00666FB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2899E886" w14:textId="77777777" w:rsidR="00666FB4" w:rsidRPr="00B323E3" w:rsidRDefault="00666FB4" w:rsidP="00666FB4">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337A26DC" w14:textId="77777777" w:rsidR="00666FB4" w:rsidRPr="00B323E3" w:rsidRDefault="00666FB4" w:rsidP="00666FB4">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osoby/-ób upoważnionej/-ch do reprezentowania Podmiotu, stanowisko (właściciel, prezes zarządu, członek zarządu, prokurent, upełnomocniony reprezentant itp.))</w:t>
      </w:r>
    </w:p>
    <w:p w14:paraId="70319904" w14:textId="77777777" w:rsidR="00666FB4" w:rsidRPr="00B323E3" w:rsidRDefault="00666FB4" w:rsidP="00666FB4">
      <w:pPr>
        <w:tabs>
          <w:tab w:val="left" w:pos="9214"/>
        </w:tabs>
        <w:spacing w:line="240" w:lineRule="auto"/>
        <w:jc w:val="both"/>
        <w:rPr>
          <w:rFonts w:ascii="Georgia" w:hAnsi="Georgia" w:cs="Courier New"/>
          <w:sz w:val="20"/>
          <w:szCs w:val="20"/>
        </w:rPr>
      </w:pPr>
    </w:p>
    <w:p w14:paraId="39C81927" w14:textId="77777777" w:rsidR="00666FB4" w:rsidRPr="00B323E3" w:rsidRDefault="00666FB4" w:rsidP="00666FB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4C79B9D2" w14:textId="77777777" w:rsidR="00666FB4" w:rsidRPr="00B323E3" w:rsidRDefault="00666FB4" w:rsidP="00666FB4">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74DA8028" w14:textId="77777777" w:rsidR="00666FB4" w:rsidRPr="00B323E3" w:rsidRDefault="00666FB4" w:rsidP="00666FB4">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7D737AAF" w14:textId="77777777" w:rsidR="00666FB4" w:rsidRPr="00B323E3" w:rsidRDefault="00666FB4" w:rsidP="00666FB4">
      <w:pPr>
        <w:tabs>
          <w:tab w:val="left" w:pos="9214"/>
        </w:tabs>
        <w:spacing w:line="240" w:lineRule="auto"/>
        <w:jc w:val="both"/>
        <w:rPr>
          <w:rFonts w:ascii="Georgia" w:hAnsi="Georgia" w:cs="Courier New"/>
          <w:sz w:val="20"/>
          <w:szCs w:val="20"/>
        </w:rPr>
      </w:pPr>
    </w:p>
    <w:p w14:paraId="52368B07" w14:textId="77777777" w:rsidR="00666FB4" w:rsidRPr="00B323E3" w:rsidRDefault="00666FB4" w:rsidP="00666FB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11806456" w14:textId="77777777" w:rsidR="00666FB4" w:rsidRPr="00B323E3" w:rsidRDefault="00666FB4" w:rsidP="00666FB4">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0595F416" w14:textId="77777777" w:rsidR="00666FB4" w:rsidRPr="00B323E3" w:rsidRDefault="00666FB4" w:rsidP="00666FB4">
      <w:pPr>
        <w:spacing w:line="240" w:lineRule="auto"/>
        <w:jc w:val="center"/>
        <w:rPr>
          <w:rFonts w:ascii="Georgia" w:hAnsi="Georgia"/>
          <w:i/>
          <w:sz w:val="16"/>
          <w:szCs w:val="16"/>
        </w:rPr>
      </w:pPr>
      <w:r w:rsidRPr="00B323E3">
        <w:rPr>
          <w:rFonts w:ascii="Georgia" w:hAnsi="Georgia"/>
          <w:i/>
          <w:sz w:val="16"/>
          <w:szCs w:val="16"/>
        </w:rPr>
        <w:t>(określenie zasobu)</w:t>
      </w:r>
    </w:p>
    <w:p w14:paraId="64C1B659" w14:textId="77777777" w:rsidR="00666FB4" w:rsidRPr="00B323E3" w:rsidRDefault="00666FB4" w:rsidP="00666FB4">
      <w:pPr>
        <w:tabs>
          <w:tab w:val="left" w:pos="9214"/>
        </w:tabs>
        <w:spacing w:line="240" w:lineRule="auto"/>
        <w:jc w:val="both"/>
        <w:rPr>
          <w:rFonts w:ascii="Georgia" w:hAnsi="Georgia" w:cs="Courier New"/>
          <w:sz w:val="20"/>
          <w:szCs w:val="20"/>
        </w:rPr>
      </w:pPr>
    </w:p>
    <w:p w14:paraId="767D63AC" w14:textId="77777777" w:rsidR="00666FB4" w:rsidRPr="00B323E3" w:rsidRDefault="00666FB4" w:rsidP="00666FB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4365BA8A" w14:textId="77777777" w:rsidR="00666FB4" w:rsidRPr="00B323E3" w:rsidRDefault="00666FB4" w:rsidP="00666FB4">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30B2201E" w14:textId="77777777" w:rsidR="00666FB4" w:rsidRPr="00B323E3" w:rsidRDefault="00666FB4" w:rsidP="00666FB4">
      <w:pPr>
        <w:spacing w:line="240" w:lineRule="auto"/>
        <w:jc w:val="center"/>
        <w:rPr>
          <w:rFonts w:ascii="Georgia" w:hAnsi="Georgia"/>
          <w:i/>
          <w:sz w:val="16"/>
          <w:szCs w:val="16"/>
        </w:rPr>
      </w:pPr>
      <w:r w:rsidRPr="00B323E3">
        <w:rPr>
          <w:rFonts w:ascii="Georgia" w:hAnsi="Georgia"/>
          <w:i/>
          <w:sz w:val="16"/>
          <w:szCs w:val="16"/>
        </w:rPr>
        <w:t>(nazwa Wykonawcy)</w:t>
      </w:r>
    </w:p>
    <w:p w14:paraId="3C86EC86" w14:textId="77777777" w:rsidR="00666FB4" w:rsidRPr="00B323E3" w:rsidRDefault="00666FB4" w:rsidP="00666FB4">
      <w:pPr>
        <w:spacing w:line="360" w:lineRule="auto"/>
        <w:jc w:val="both"/>
        <w:rPr>
          <w:rFonts w:ascii="Georgia" w:hAnsi="Georgia"/>
          <w:sz w:val="20"/>
          <w:szCs w:val="20"/>
        </w:rPr>
      </w:pPr>
    </w:p>
    <w:p w14:paraId="1F2CB16A" w14:textId="50FA4AD0" w:rsidR="00666FB4" w:rsidRPr="00B323E3" w:rsidRDefault="00666FB4" w:rsidP="00666FB4">
      <w:pPr>
        <w:autoSpaceDE w:val="0"/>
        <w:spacing w:line="360" w:lineRule="auto"/>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Pr="00B323E3">
        <w:rPr>
          <w:rFonts w:ascii="Georgia" w:hAnsi="Georgia" w:cs="Georgia"/>
          <w:sz w:val="20"/>
          <w:szCs w:val="20"/>
        </w:rPr>
        <w:t xml:space="preserve">. </w:t>
      </w:r>
      <w:r w:rsidR="005B3FFC" w:rsidRPr="00E24E94">
        <w:rPr>
          <w:rFonts w:ascii="Georgia" w:hAnsi="Georgia"/>
          <w:sz w:val="20"/>
          <w:szCs w:val="20"/>
        </w:rPr>
        <w:t>„</w:t>
      </w:r>
      <w:r w:rsidR="005B3FFC" w:rsidRPr="00DA7367">
        <w:rPr>
          <w:rFonts w:ascii="Georgia" w:hAnsi="Georgia"/>
          <w:sz w:val="20"/>
          <w:szCs w:val="20"/>
        </w:rPr>
        <w:t xml:space="preserve">Dostawa </w:t>
      </w:r>
      <w:r w:rsidR="005B3FFC">
        <w:rPr>
          <w:rFonts w:ascii="Georgia" w:hAnsi="Georgia"/>
          <w:sz w:val="20"/>
          <w:szCs w:val="20"/>
        </w:rPr>
        <w:t>narzędzi chirurgicznych</w:t>
      </w:r>
      <w:r w:rsidR="00D8146F">
        <w:rPr>
          <w:rFonts w:ascii="Georgia" w:hAnsi="Georgia"/>
          <w:sz w:val="20"/>
          <w:szCs w:val="20"/>
        </w:rPr>
        <w:t xml:space="preserve"> dla</w:t>
      </w:r>
      <w:r w:rsidR="005B3FFC">
        <w:rPr>
          <w:rFonts w:ascii="Georgia" w:hAnsi="Georgia"/>
          <w:sz w:val="20"/>
          <w:szCs w:val="20"/>
        </w:rPr>
        <w:t xml:space="preserve"> </w:t>
      </w:r>
      <w:r w:rsidR="005B3FFC" w:rsidRPr="00DA7367">
        <w:rPr>
          <w:rFonts w:ascii="Georgia" w:hAnsi="Georgia"/>
          <w:sz w:val="20"/>
          <w:szCs w:val="20"/>
        </w:rPr>
        <w:t>ZZOZ w</w:t>
      </w:r>
      <w:r w:rsidR="000B318E">
        <w:rPr>
          <w:rFonts w:ascii="Georgia" w:hAnsi="Georgia"/>
          <w:sz w:val="20"/>
          <w:szCs w:val="20"/>
        </w:rPr>
        <w:t> </w:t>
      </w:r>
      <w:r w:rsidR="005B3FFC" w:rsidRPr="00DA7367">
        <w:rPr>
          <w:rFonts w:ascii="Georgia" w:hAnsi="Georgia"/>
          <w:sz w:val="20"/>
          <w:szCs w:val="20"/>
        </w:rPr>
        <w:t>Wadowicach</w:t>
      </w:r>
      <w:r>
        <w:rPr>
          <w:rFonts w:ascii="Georgia" w:hAnsi="Georgia" w:cs="Georgia"/>
          <w:sz w:val="20"/>
          <w:szCs w:val="20"/>
        </w:rPr>
        <w:t>”</w:t>
      </w:r>
      <w:r w:rsidRPr="002A2407">
        <w:rPr>
          <w:rFonts w:ascii="Georgia" w:hAnsi="Georgia" w:cs="Georgia"/>
          <w:sz w:val="20"/>
          <w:szCs w:val="20"/>
        </w:rPr>
        <w:t>,</w:t>
      </w:r>
      <w:r w:rsidRPr="00B323E3">
        <w:rPr>
          <w:rFonts w:ascii="Georgia" w:hAnsi="Georgia" w:cs="Georgia"/>
          <w:sz w:val="20"/>
          <w:szCs w:val="20"/>
        </w:rPr>
        <w:t xml:space="preserve"> prowadzonego przez Zespół Zakładów Opieki Zdrowotnej w Wadowicach, ul. Karmelicka 5; 34-100 Wadowice, oświadczam co następuje:</w:t>
      </w:r>
    </w:p>
    <w:p w14:paraId="109EF618" w14:textId="77777777" w:rsidR="00666FB4" w:rsidRPr="000D56E3" w:rsidRDefault="00666FB4" w:rsidP="00A34CA6">
      <w:pPr>
        <w:pStyle w:val="Akapitzlist"/>
        <w:numPr>
          <w:ilvl w:val="0"/>
          <w:numId w:val="49"/>
        </w:numPr>
        <w:spacing w:line="360" w:lineRule="auto"/>
        <w:ind w:left="0" w:firstLine="0"/>
        <w:jc w:val="both"/>
        <w:textAlignment w:val="auto"/>
        <w:rPr>
          <w:rFonts w:ascii="Georgia" w:hAnsi="Georgia" w:cs="Courier New"/>
          <w:sz w:val="20"/>
          <w:szCs w:val="20"/>
        </w:rPr>
      </w:pPr>
      <w:r w:rsidRPr="000D56E3">
        <w:rPr>
          <w:rFonts w:ascii="Georgia" w:hAnsi="Georgia" w:cs="Courier New"/>
          <w:sz w:val="20"/>
          <w:szCs w:val="20"/>
        </w:rPr>
        <w:t>udostępniam Wykonawcy ww. zasoby, w następującym zakresie:</w:t>
      </w:r>
    </w:p>
    <w:p w14:paraId="3D53AE3E" w14:textId="77777777" w:rsidR="00666FB4" w:rsidRPr="00B323E3" w:rsidRDefault="00666FB4" w:rsidP="00A34CA6">
      <w:pPr>
        <w:spacing w:line="36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E504ADA" w14:textId="77777777" w:rsidR="00666FB4" w:rsidRPr="00B323E3" w:rsidRDefault="00666FB4" w:rsidP="00A34CA6">
      <w:pPr>
        <w:spacing w:line="36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79546E39" w14:textId="77777777" w:rsidR="00666FB4" w:rsidRPr="00B323E3" w:rsidRDefault="00666FB4" w:rsidP="00A34CA6">
      <w:pPr>
        <w:pStyle w:val="Akapitzlist"/>
        <w:numPr>
          <w:ilvl w:val="0"/>
          <w:numId w:val="50"/>
        </w:numPr>
        <w:spacing w:line="360" w:lineRule="auto"/>
        <w:ind w:left="0" w:firstLine="0"/>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37158987" w14:textId="77777777" w:rsidR="00666FB4" w:rsidRPr="00B323E3" w:rsidRDefault="00666FB4" w:rsidP="00A34CA6">
      <w:pPr>
        <w:spacing w:line="36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5049CD98" w14:textId="77777777" w:rsidR="00666FB4" w:rsidRPr="00B323E3" w:rsidRDefault="00666FB4" w:rsidP="00A34CA6">
      <w:pPr>
        <w:spacing w:line="36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3A6119FC" w14:textId="77777777" w:rsidR="00666FB4" w:rsidRPr="00B323E3" w:rsidRDefault="00666FB4" w:rsidP="00A34CA6">
      <w:pPr>
        <w:spacing w:line="360" w:lineRule="auto"/>
        <w:jc w:val="both"/>
        <w:rPr>
          <w:rFonts w:ascii="Georgia" w:hAnsi="Georgia" w:cs="Courier New"/>
          <w:sz w:val="20"/>
          <w:szCs w:val="20"/>
        </w:rPr>
      </w:pPr>
    </w:p>
    <w:p w14:paraId="3A2EA340" w14:textId="77777777" w:rsidR="00666FB4" w:rsidRPr="00623F1D" w:rsidRDefault="00666FB4" w:rsidP="00666FB4">
      <w:pPr>
        <w:spacing w:before="120"/>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p w14:paraId="2A39ABC3" w14:textId="77777777" w:rsidR="00666FB4" w:rsidRDefault="00666FB4" w:rsidP="00666FB4">
      <w:pPr>
        <w:pStyle w:val="Akapitzlist"/>
        <w:spacing w:before="120" w:after="120" w:line="240" w:lineRule="auto"/>
        <w:ind w:left="0"/>
        <w:rPr>
          <w:rFonts w:ascii="Georgia" w:hAnsi="Georgia"/>
          <w:sz w:val="20"/>
          <w:szCs w:val="20"/>
          <w:highlight w:val="yellow"/>
        </w:rPr>
      </w:pPr>
    </w:p>
    <w:p w14:paraId="017F25B2" w14:textId="77777777" w:rsidR="00666FB4" w:rsidRDefault="00666FB4" w:rsidP="00666FB4">
      <w:pPr>
        <w:suppressAutoHyphens w:val="0"/>
        <w:spacing w:after="160" w:line="259" w:lineRule="auto"/>
        <w:textAlignment w:val="auto"/>
        <w:rPr>
          <w:rFonts w:ascii="Georgia" w:hAnsi="Georgia"/>
          <w:b/>
          <w:sz w:val="20"/>
          <w:szCs w:val="20"/>
          <w:highlight w:val="yellow"/>
        </w:rPr>
      </w:pPr>
      <w:r>
        <w:rPr>
          <w:rFonts w:ascii="Georgia" w:hAnsi="Georgia"/>
          <w:b/>
          <w:sz w:val="20"/>
          <w:szCs w:val="20"/>
          <w:highlight w:val="yellow"/>
        </w:rPr>
        <w:br w:type="page"/>
      </w:r>
    </w:p>
    <w:p w14:paraId="05D5C694" w14:textId="77777777" w:rsidR="00666FB4" w:rsidRDefault="00666FB4" w:rsidP="00666FB4">
      <w:pPr>
        <w:pStyle w:val="Nagwek1"/>
        <w:pageBreakBefore/>
        <w:spacing w:line="360" w:lineRule="auto"/>
        <w:jc w:val="right"/>
        <w:rPr>
          <w:rFonts w:ascii="Georgia" w:hAnsi="Georgia" w:cs="Georgia"/>
          <w:b/>
          <w:bCs w:val="0"/>
          <w:i/>
          <w:iCs/>
          <w:sz w:val="20"/>
          <w:szCs w:val="20"/>
        </w:rPr>
      </w:pPr>
      <w:bookmarkStart w:id="73" w:name="_Toc111703336"/>
      <w:bookmarkStart w:id="74" w:name="_Toc119580900"/>
      <w:bookmarkStart w:id="75" w:name="_Toc152757645"/>
      <w:r w:rsidRPr="002D1D95">
        <w:rPr>
          <w:rFonts w:ascii="Georgia" w:hAnsi="Georgia" w:cs="Georgia"/>
          <w:b/>
          <w:bCs w:val="0"/>
          <w:i/>
          <w:iCs/>
          <w:sz w:val="20"/>
          <w:szCs w:val="20"/>
        </w:rPr>
        <w:lastRenderedPageBreak/>
        <w:t>Załącznik nr 2</w:t>
      </w:r>
      <w:r>
        <w:rPr>
          <w:rFonts w:ascii="Georgia" w:hAnsi="Georgia" w:cs="Georgia"/>
          <w:b/>
          <w:bCs w:val="0"/>
          <w:i/>
          <w:iCs/>
          <w:sz w:val="20"/>
          <w:szCs w:val="20"/>
        </w:rPr>
        <w:t>c</w:t>
      </w:r>
      <w:r w:rsidRPr="002D1D95">
        <w:rPr>
          <w:rFonts w:ascii="Georgia" w:hAnsi="Georgia" w:cs="Georgia"/>
          <w:b/>
          <w:bCs w:val="0"/>
          <w:i/>
          <w:iCs/>
          <w:sz w:val="20"/>
          <w:szCs w:val="20"/>
        </w:rPr>
        <w:t xml:space="preserve"> do SWZ</w:t>
      </w:r>
      <w:bookmarkEnd w:id="73"/>
      <w:bookmarkEnd w:id="74"/>
      <w:bookmarkEnd w:id="75"/>
    </w:p>
    <w:p w14:paraId="752FD5FC" w14:textId="77777777" w:rsidR="00666FB4" w:rsidRPr="006624FE" w:rsidRDefault="00666FB4" w:rsidP="00666FB4">
      <w:pPr>
        <w:spacing w:line="360" w:lineRule="auto"/>
        <w:ind w:left="4956" w:firstLine="708"/>
        <w:jc w:val="center"/>
        <w:rPr>
          <w:rFonts w:ascii="Georgia" w:hAnsi="Georgia"/>
          <w:b/>
          <w:bCs/>
          <w:sz w:val="20"/>
          <w:szCs w:val="20"/>
        </w:rPr>
      </w:pPr>
    </w:p>
    <w:p w14:paraId="47310F0D" w14:textId="77777777" w:rsidR="00666FB4" w:rsidRPr="006624FE" w:rsidRDefault="00666FB4" w:rsidP="00666FB4">
      <w:pPr>
        <w:pStyle w:val="Normalny1"/>
        <w:spacing w:line="360" w:lineRule="auto"/>
        <w:jc w:val="center"/>
        <w:rPr>
          <w:rFonts w:cs="Verdana"/>
          <w:b/>
          <w:bCs/>
          <w:i/>
          <w:iCs/>
        </w:rPr>
      </w:pPr>
      <w:r w:rsidRPr="006624FE">
        <w:rPr>
          <w:b/>
          <w:bCs/>
          <w:i/>
          <w:iCs/>
        </w:rPr>
        <w:t xml:space="preserve">Oświadczenie </w:t>
      </w:r>
      <w:r>
        <w:rPr>
          <w:rFonts w:cs="Verdana"/>
          <w:b/>
          <w:bCs/>
          <w:i/>
          <w:iCs/>
        </w:rPr>
        <w:t>w</w:t>
      </w:r>
      <w:r w:rsidRPr="006624FE">
        <w:rPr>
          <w:rFonts w:cs="Verdana"/>
          <w:b/>
          <w:bCs/>
          <w:i/>
          <w:iCs/>
        </w:rPr>
        <w:t>ykonawców wspólnie ubiegających się o udzielenie zamówienia</w:t>
      </w:r>
    </w:p>
    <w:p w14:paraId="401B52E5" w14:textId="77777777" w:rsidR="00666FB4" w:rsidRPr="006624FE" w:rsidRDefault="00666FB4" w:rsidP="00666FB4">
      <w:pPr>
        <w:pStyle w:val="Normalny1"/>
        <w:spacing w:line="360" w:lineRule="auto"/>
        <w:jc w:val="center"/>
      </w:pPr>
      <w:r w:rsidRPr="006624FE">
        <w:rPr>
          <w:rFonts w:cs="Verdana"/>
          <w:sz w:val="20"/>
          <w:szCs w:val="20"/>
        </w:rPr>
        <w:t>w zakresie</w:t>
      </w:r>
      <w:r>
        <w:rPr>
          <w:rFonts w:cs="Verdana"/>
          <w:sz w:val="20"/>
          <w:szCs w:val="20"/>
        </w:rPr>
        <w:t xml:space="preserve">, </w:t>
      </w:r>
      <w:r w:rsidRPr="006624FE">
        <w:rPr>
          <w:rFonts w:cs="Verdana"/>
          <w:sz w:val="20"/>
          <w:szCs w:val="20"/>
        </w:rPr>
        <w:t>o którym mowa w art. 117 ust. 4 ustawy Pzp</w:t>
      </w:r>
    </w:p>
    <w:p w14:paraId="7347E79E" w14:textId="77777777" w:rsidR="00666FB4" w:rsidRPr="006624FE" w:rsidRDefault="00666FB4" w:rsidP="00666FB4">
      <w:pPr>
        <w:spacing w:line="360" w:lineRule="auto"/>
        <w:ind w:left="4956" w:firstLine="708"/>
        <w:jc w:val="center"/>
        <w:rPr>
          <w:rFonts w:ascii="Georgia" w:hAnsi="Georgia"/>
          <w:b/>
          <w:bCs/>
          <w:sz w:val="20"/>
          <w:szCs w:val="20"/>
        </w:rPr>
      </w:pPr>
    </w:p>
    <w:p w14:paraId="288D7CBB" w14:textId="77777777" w:rsidR="00666FB4" w:rsidRPr="003077A7" w:rsidRDefault="00666FB4" w:rsidP="00666FB4">
      <w:pPr>
        <w:pStyle w:val="Zwykytekst1"/>
        <w:tabs>
          <w:tab w:val="left" w:leader="dot" w:pos="9360"/>
        </w:tabs>
        <w:spacing w:after="0" w:line="360" w:lineRule="auto"/>
        <w:ind w:right="-1"/>
        <w:jc w:val="both"/>
        <w:rPr>
          <w:b w:val="0"/>
          <w:lang w:val="pl-PL"/>
        </w:rPr>
      </w:pPr>
    </w:p>
    <w:p w14:paraId="56F6CDCD" w14:textId="3EDB686D" w:rsidR="00666FB4" w:rsidRPr="006624FE" w:rsidRDefault="00666FB4" w:rsidP="00666FB4">
      <w:pPr>
        <w:autoSpaceDE w:val="0"/>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Pr="006624FE">
        <w:rPr>
          <w:rFonts w:ascii="Georgia" w:eastAsiaTheme="minorHAnsi" w:hAnsi="Georgia" w:cs="Arial"/>
          <w:color w:val="000000"/>
          <w:kern w:val="0"/>
          <w:sz w:val="20"/>
          <w:szCs w:val="20"/>
          <w:lang w:eastAsia="en-US"/>
        </w:rPr>
        <w:t>postępowaniem o udzielenie zamówienia publicznego pn</w:t>
      </w:r>
      <w:r w:rsidRPr="006624FE">
        <w:rPr>
          <w:rFonts w:ascii="Georgia" w:hAnsi="Georgia" w:cs="Georgia"/>
          <w:sz w:val="20"/>
          <w:szCs w:val="20"/>
        </w:rPr>
        <w:t>.</w:t>
      </w:r>
      <w:r w:rsidR="00E24E94" w:rsidRPr="00E24E94">
        <w:rPr>
          <w:rFonts w:ascii="Georgia" w:hAnsi="Georgia"/>
          <w:sz w:val="20"/>
          <w:szCs w:val="20"/>
        </w:rPr>
        <w:t xml:space="preserve"> „</w:t>
      </w:r>
      <w:r w:rsidR="00DA7367" w:rsidRPr="00DA7367">
        <w:rPr>
          <w:rFonts w:ascii="Georgia" w:hAnsi="Georgia"/>
          <w:sz w:val="20"/>
          <w:szCs w:val="20"/>
        </w:rPr>
        <w:t xml:space="preserve">Dostawa </w:t>
      </w:r>
      <w:r w:rsidR="005B3FFC">
        <w:rPr>
          <w:rFonts w:ascii="Georgia" w:hAnsi="Georgia"/>
          <w:sz w:val="20"/>
          <w:szCs w:val="20"/>
        </w:rPr>
        <w:t>narzędzi chirurgicznych dla</w:t>
      </w:r>
      <w:r w:rsidR="00DA7367" w:rsidRPr="00DA7367">
        <w:rPr>
          <w:rFonts w:ascii="Georgia" w:hAnsi="Georgia"/>
          <w:sz w:val="20"/>
          <w:szCs w:val="20"/>
        </w:rPr>
        <w:t xml:space="preserve"> ZZOZ w Wadowicach</w:t>
      </w:r>
      <w:r>
        <w:rPr>
          <w:rFonts w:ascii="Georgia" w:hAnsi="Georgia" w:cs="Georgia"/>
          <w:sz w:val="20"/>
          <w:szCs w:val="20"/>
        </w:rPr>
        <w:t>”</w:t>
      </w:r>
      <w:r w:rsidRPr="006624FE">
        <w:rPr>
          <w:rFonts w:ascii="Georgia" w:hAnsi="Georgia" w:cs="Georgia"/>
          <w:sz w:val="20"/>
          <w:szCs w:val="20"/>
        </w:rPr>
        <w:t>, prowadzonego przez Zespół Zakładów Opieki Zdrowotnej</w:t>
      </w:r>
      <w:r>
        <w:rPr>
          <w:rFonts w:ascii="Georgia" w:hAnsi="Georgia" w:cs="Georgia"/>
          <w:sz w:val="20"/>
          <w:szCs w:val="20"/>
        </w:rPr>
        <w:t xml:space="preserve"> </w:t>
      </w:r>
      <w:r w:rsidRPr="006624FE">
        <w:rPr>
          <w:rFonts w:ascii="Georgia" w:hAnsi="Georgia" w:cs="Georgia"/>
          <w:sz w:val="20"/>
          <w:szCs w:val="20"/>
        </w:rPr>
        <w:t xml:space="preserve">w Wadowicach, ul. Karmelicka 5; 34-100 Wadowice, </w:t>
      </w:r>
    </w:p>
    <w:p w14:paraId="55421055" w14:textId="77777777" w:rsidR="00666FB4" w:rsidRPr="003077A7" w:rsidRDefault="00666FB4" w:rsidP="00666FB4">
      <w:pPr>
        <w:pStyle w:val="Zwykytekst1"/>
        <w:tabs>
          <w:tab w:val="left" w:pos="9214"/>
        </w:tabs>
        <w:spacing w:after="120"/>
        <w:ind w:right="-1"/>
        <w:jc w:val="both"/>
        <w:rPr>
          <w:b w:val="0"/>
          <w:lang w:val="pl-PL"/>
        </w:rPr>
      </w:pPr>
    </w:p>
    <w:p w14:paraId="62796511" w14:textId="77777777" w:rsidR="00666FB4" w:rsidRPr="003077A7" w:rsidRDefault="00666FB4" w:rsidP="00666FB4">
      <w:pPr>
        <w:pStyle w:val="Zwykytekst1"/>
        <w:tabs>
          <w:tab w:val="left" w:pos="9214"/>
        </w:tabs>
        <w:spacing w:after="120"/>
        <w:ind w:right="-1"/>
        <w:jc w:val="both"/>
        <w:rPr>
          <w:b w:val="0"/>
          <w:bCs w:val="0"/>
          <w:i w:val="0"/>
          <w:iCs w:val="0"/>
          <w:sz w:val="20"/>
          <w:szCs w:val="20"/>
          <w:lang w:val="pl-PL"/>
        </w:rPr>
      </w:pPr>
      <w:r w:rsidRPr="003077A7">
        <w:rPr>
          <w:b w:val="0"/>
          <w:bCs w:val="0"/>
          <w:i w:val="0"/>
          <w:iCs w:val="0"/>
          <w:sz w:val="20"/>
          <w:szCs w:val="20"/>
          <w:lang w:val="pl-PL"/>
        </w:rPr>
        <w:t>Ja/My:</w:t>
      </w:r>
    </w:p>
    <w:p w14:paraId="6627355C" w14:textId="77777777" w:rsidR="00666FB4" w:rsidRPr="003077A7" w:rsidRDefault="00666FB4" w:rsidP="00666FB4">
      <w:pPr>
        <w:pStyle w:val="Zwykytekst1"/>
        <w:tabs>
          <w:tab w:val="left" w:pos="9214"/>
        </w:tabs>
        <w:spacing w:after="0" w:line="240" w:lineRule="auto"/>
        <w:ind w:right="-286"/>
        <w:jc w:val="both"/>
        <w:rPr>
          <w:lang w:val="pl-PL"/>
        </w:rPr>
      </w:pPr>
      <w:r w:rsidRPr="003077A7">
        <w:rPr>
          <w:lang w:val="pl-PL"/>
        </w:rPr>
        <w:t>______________________________________________________________</w:t>
      </w:r>
    </w:p>
    <w:p w14:paraId="0936F1C0" w14:textId="77777777" w:rsidR="00666FB4" w:rsidRPr="003077A7" w:rsidRDefault="00666FB4" w:rsidP="00666FB4">
      <w:pPr>
        <w:pStyle w:val="Zwykytekst1"/>
        <w:tabs>
          <w:tab w:val="left" w:pos="9214"/>
        </w:tabs>
        <w:spacing w:after="0" w:line="240" w:lineRule="auto"/>
        <w:ind w:right="141"/>
        <w:jc w:val="center"/>
        <w:rPr>
          <w:b w:val="0"/>
          <w:bCs w:val="0"/>
          <w:i w:val="0"/>
          <w:sz w:val="16"/>
          <w:szCs w:val="16"/>
          <w:lang w:val="pl-PL"/>
        </w:rPr>
      </w:pPr>
      <w:r w:rsidRPr="003077A7">
        <w:rPr>
          <w:b w:val="0"/>
          <w:bCs w:val="0"/>
          <w:sz w:val="16"/>
          <w:szCs w:val="16"/>
          <w:lang w:val="pl-PL"/>
        </w:rPr>
        <w:t>(imię i nazwisko osoby/osób upoważnionej/-ych do reprezentowania Wykonawców wspólnie ubiegających się o udzielenie zamówienia)</w:t>
      </w:r>
    </w:p>
    <w:p w14:paraId="1BE518BC" w14:textId="77777777" w:rsidR="00666FB4" w:rsidRPr="006624FE" w:rsidRDefault="00666FB4" w:rsidP="00666FB4">
      <w:pPr>
        <w:ind w:right="284"/>
        <w:jc w:val="both"/>
        <w:rPr>
          <w:rFonts w:ascii="Georgia" w:hAnsi="Georgia"/>
          <w:sz w:val="20"/>
          <w:szCs w:val="20"/>
        </w:rPr>
      </w:pPr>
    </w:p>
    <w:p w14:paraId="3EF2B0CD" w14:textId="77777777" w:rsidR="00666FB4" w:rsidRPr="006624FE" w:rsidRDefault="00666FB4" w:rsidP="00666FB4">
      <w:pPr>
        <w:ind w:right="284"/>
        <w:jc w:val="both"/>
        <w:rPr>
          <w:rFonts w:ascii="Georgia" w:hAnsi="Georgia"/>
          <w:sz w:val="20"/>
          <w:szCs w:val="20"/>
        </w:rPr>
      </w:pPr>
    </w:p>
    <w:p w14:paraId="7F756D67" w14:textId="77777777" w:rsidR="00666FB4" w:rsidRPr="006624FE" w:rsidRDefault="00666FB4" w:rsidP="00666FB4">
      <w:pPr>
        <w:spacing w:line="360" w:lineRule="auto"/>
        <w:jc w:val="both"/>
        <w:rPr>
          <w:rFonts w:ascii="Georgia" w:hAnsi="Georgia"/>
          <w:sz w:val="20"/>
          <w:szCs w:val="20"/>
        </w:rPr>
      </w:pPr>
      <w:r w:rsidRPr="006624FE">
        <w:rPr>
          <w:rFonts w:ascii="Georgia" w:hAnsi="Georgia"/>
          <w:sz w:val="20"/>
          <w:szCs w:val="20"/>
        </w:rPr>
        <w:t>w imieniu Wykonawcy:</w:t>
      </w:r>
    </w:p>
    <w:p w14:paraId="56F30CD1" w14:textId="77777777" w:rsidR="00666FB4" w:rsidRPr="006624FE" w:rsidRDefault="00666FB4" w:rsidP="00666FB4">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453F8644" w14:textId="77777777" w:rsidR="00666FB4" w:rsidRPr="006624FE" w:rsidRDefault="00666FB4" w:rsidP="00666FB4">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310EBE76" w14:textId="77777777" w:rsidR="00666FB4" w:rsidRPr="006624FE" w:rsidRDefault="00666FB4" w:rsidP="00666FB4">
      <w:pPr>
        <w:spacing w:after="120"/>
        <w:jc w:val="center"/>
        <w:rPr>
          <w:rFonts w:ascii="Georgia" w:hAnsi="Georgia"/>
          <w:bCs/>
          <w:i/>
          <w:sz w:val="16"/>
          <w:szCs w:val="16"/>
        </w:rPr>
      </w:pPr>
    </w:p>
    <w:p w14:paraId="1DAD93F4" w14:textId="77777777" w:rsidR="00666FB4" w:rsidRPr="006624FE" w:rsidRDefault="00666FB4" w:rsidP="00666FB4">
      <w:pPr>
        <w:spacing w:after="120"/>
        <w:jc w:val="center"/>
        <w:rPr>
          <w:rFonts w:ascii="Georgia" w:hAnsi="Georgia"/>
          <w:bCs/>
          <w:i/>
          <w:sz w:val="16"/>
          <w:szCs w:val="16"/>
        </w:rPr>
      </w:pPr>
    </w:p>
    <w:p w14:paraId="2711BE60" w14:textId="77777777" w:rsidR="00666FB4" w:rsidRPr="006624FE" w:rsidRDefault="00666FB4" w:rsidP="00666FB4">
      <w:pPr>
        <w:spacing w:before="200" w:line="360" w:lineRule="auto"/>
        <w:jc w:val="both"/>
        <w:rPr>
          <w:rFonts w:ascii="Georgia" w:hAnsi="Georgia"/>
          <w:sz w:val="20"/>
          <w:szCs w:val="20"/>
        </w:rPr>
      </w:pPr>
      <w:r w:rsidRPr="006624FE">
        <w:rPr>
          <w:rFonts w:ascii="Georgia" w:hAnsi="Georgia"/>
          <w:bCs/>
          <w:sz w:val="20"/>
          <w:szCs w:val="20"/>
        </w:rPr>
        <w:t>Oświadczam/-my</w:t>
      </w:r>
      <w:r w:rsidRPr="006624FE">
        <w:rPr>
          <w:rFonts w:ascii="Georgia" w:hAnsi="Georgia"/>
          <w:sz w:val="20"/>
          <w:szCs w:val="20"/>
        </w:rPr>
        <w:t>, iż następujące roboty budowlane/usługi/dostawy* wykonają poszczególni Wykonawcy wspólnie ubiegający się o udzielenie zamówienia:</w:t>
      </w:r>
    </w:p>
    <w:p w14:paraId="6EC12E55" w14:textId="77777777" w:rsidR="00666FB4" w:rsidRPr="006624FE" w:rsidRDefault="00666FB4" w:rsidP="00666FB4">
      <w:pPr>
        <w:spacing w:before="200" w:line="360" w:lineRule="auto"/>
        <w:jc w:val="both"/>
        <w:rPr>
          <w:rFonts w:ascii="Georgia" w:hAnsi="Georgia"/>
          <w:sz w:val="20"/>
          <w:szCs w:val="20"/>
        </w:rPr>
      </w:pPr>
    </w:p>
    <w:p w14:paraId="041B5B55" w14:textId="77777777" w:rsidR="00666FB4" w:rsidRPr="006624FE" w:rsidRDefault="00666FB4" w:rsidP="00666FB4">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288B8773" w14:textId="77777777" w:rsidR="00666FB4" w:rsidRPr="006624FE" w:rsidRDefault="00666FB4" w:rsidP="00666FB4">
      <w:pPr>
        <w:ind w:right="-2"/>
        <w:jc w:val="both"/>
        <w:rPr>
          <w:rFonts w:ascii="Georgia" w:hAnsi="Georgia"/>
          <w:sz w:val="20"/>
          <w:szCs w:val="20"/>
        </w:rPr>
      </w:pPr>
    </w:p>
    <w:p w14:paraId="0BD809C4" w14:textId="77777777" w:rsidR="00666FB4" w:rsidRPr="006624FE" w:rsidRDefault="00666FB4" w:rsidP="00666FB4">
      <w:pPr>
        <w:ind w:right="-2"/>
        <w:jc w:val="both"/>
        <w:rPr>
          <w:rFonts w:ascii="Georgia" w:hAnsi="Georgia"/>
          <w:sz w:val="20"/>
          <w:szCs w:val="20"/>
        </w:rPr>
      </w:pPr>
    </w:p>
    <w:p w14:paraId="79FB6683" w14:textId="77777777" w:rsidR="00666FB4" w:rsidRPr="006624FE" w:rsidRDefault="00666FB4" w:rsidP="00666FB4">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3C98A647" w14:textId="77777777" w:rsidR="00666FB4" w:rsidRPr="006624FE" w:rsidRDefault="00666FB4" w:rsidP="00666FB4">
      <w:pPr>
        <w:ind w:right="-2"/>
        <w:jc w:val="both"/>
        <w:rPr>
          <w:rFonts w:ascii="Georgia" w:hAnsi="Georgia"/>
          <w:sz w:val="20"/>
          <w:szCs w:val="20"/>
        </w:rPr>
      </w:pPr>
    </w:p>
    <w:p w14:paraId="472FC0D8" w14:textId="77777777" w:rsidR="00666FB4" w:rsidRPr="006624FE" w:rsidRDefault="00666FB4" w:rsidP="00666FB4">
      <w:pPr>
        <w:spacing w:after="120"/>
        <w:jc w:val="both"/>
        <w:rPr>
          <w:rFonts w:ascii="Georgia" w:hAnsi="Georgia"/>
          <w:spacing w:val="4"/>
          <w:sz w:val="16"/>
          <w:szCs w:val="16"/>
        </w:rPr>
      </w:pPr>
    </w:p>
    <w:p w14:paraId="0E05EA26" w14:textId="77777777" w:rsidR="00666FB4" w:rsidRPr="006624FE" w:rsidRDefault="00666FB4" w:rsidP="00666FB4">
      <w:pPr>
        <w:spacing w:after="120"/>
        <w:jc w:val="both"/>
        <w:rPr>
          <w:rFonts w:ascii="Georgia" w:hAnsi="Georgia"/>
          <w:spacing w:val="4"/>
          <w:sz w:val="16"/>
          <w:szCs w:val="16"/>
        </w:rPr>
      </w:pPr>
    </w:p>
    <w:p w14:paraId="13F478D1" w14:textId="77777777" w:rsidR="00666FB4" w:rsidRDefault="00666FB4" w:rsidP="00666FB4">
      <w:pPr>
        <w:spacing w:after="120"/>
        <w:jc w:val="both"/>
        <w:rPr>
          <w:rFonts w:ascii="Georgia" w:hAnsi="Georgia"/>
          <w:spacing w:val="4"/>
          <w:sz w:val="16"/>
          <w:szCs w:val="16"/>
        </w:rPr>
      </w:pPr>
    </w:p>
    <w:p w14:paraId="24CBA891" w14:textId="77777777" w:rsidR="00666FB4" w:rsidRDefault="00666FB4" w:rsidP="00666FB4">
      <w:pPr>
        <w:spacing w:after="120"/>
        <w:jc w:val="both"/>
        <w:rPr>
          <w:rFonts w:ascii="Georgia" w:hAnsi="Georgia"/>
          <w:spacing w:val="4"/>
          <w:sz w:val="16"/>
          <w:szCs w:val="16"/>
        </w:rPr>
      </w:pPr>
    </w:p>
    <w:p w14:paraId="340E96D2" w14:textId="77777777" w:rsidR="00666FB4" w:rsidRDefault="00666FB4" w:rsidP="00666FB4">
      <w:pPr>
        <w:spacing w:after="120"/>
        <w:jc w:val="both"/>
        <w:rPr>
          <w:rFonts w:ascii="Georgia" w:hAnsi="Georgia"/>
          <w:spacing w:val="4"/>
          <w:sz w:val="16"/>
          <w:szCs w:val="16"/>
        </w:rPr>
      </w:pPr>
    </w:p>
    <w:p w14:paraId="2EBCCF75" w14:textId="77777777" w:rsidR="00666FB4" w:rsidRDefault="00666FB4" w:rsidP="00666FB4">
      <w:pPr>
        <w:spacing w:after="120"/>
        <w:jc w:val="both"/>
        <w:rPr>
          <w:rFonts w:ascii="Georgia" w:hAnsi="Georgia"/>
          <w:spacing w:val="4"/>
          <w:sz w:val="16"/>
          <w:szCs w:val="16"/>
        </w:rPr>
      </w:pPr>
    </w:p>
    <w:p w14:paraId="1C6F74D4" w14:textId="77777777" w:rsidR="00666FB4" w:rsidRDefault="00666FB4" w:rsidP="00666FB4">
      <w:pPr>
        <w:spacing w:after="120"/>
        <w:jc w:val="both"/>
        <w:rPr>
          <w:rFonts w:ascii="Georgia" w:hAnsi="Georgia"/>
          <w:spacing w:val="4"/>
          <w:sz w:val="16"/>
          <w:szCs w:val="16"/>
        </w:rPr>
      </w:pPr>
    </w:p>
    <w:p w14:paraId="7AE19AC4" w14:textId="77777777" w:rsidR="00666FB4" w:rsidRDefault="00666FB4" w:rsidP="00666FB4">
      <w:pPr>
        <w:spacing w:after="120"/>
        <w:jc w:val="both"/>
        <w:rPr>
          <w:rFonts w:ascii="Georgia" w:hAnsi="Georgia"/>
          <w:spacing w:val="4"/>
          <w:sz w:val="16"/>
          <w:szCs w:val="16"/>
        </w:rPr>
      </w:pPr>
    </w:p>
    <w:p w14:paraId="3BFB426C" w14:textId="77777777" w:rsidR="00666FB4" w:rsidRPr="006624FE" w:rsidRDefault="00666FB4" w:rsidP="00666FB4">
      <w:pPr>
        <w:spacing w:after="120"/>
        <w:jc w:val="both"/>
        <w:rPr>
          <w:rFonts w:ascii="Georgia" w:hAnsi="Georgia"/>
          <w:spacing w:val="4"/>
          <w:sz w:val="16"/>
          <w:szCs w:val="16"/>
        </w:rPr>
      </w:pPr>
    </w:p>
    <w:p w14:paraId="312FEE65" w14:textId="77777777" w:rsidR="00666FB4" w:rsidRPr="006624FE" w:rsidRDefault="00666FB4" w:rsidP="00666FB4">
      <w:pPr>
        <w:spacing w:after="120"/>
        <w:jc w:val="both"/>
        <w:rPr>
          <w:rFonts w:ascii="Georgia" w:hAnsi="Georgia"/>
          <w:spacing w:val="4"/>
          <w:sz w:val="16"/>
          <w:szCs w:val="16"/>
        </w:rPr>
      </w:pPr>
    </w:p>
    <w:p w14:paraId="16D96545" w14:textId="77777777" w:rsidR="00666FB4" w:rsidRPr="006624FE" w:rsidRDefault="00666FB4" w:rsidP="00666FB4">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2D0ED3F8" w14:textId="77777777" w:rsidR="00666FB4" w:rsidRPr="003077A7" w:rsidRDefault="00666FB4" w:rsidP="00666FB4">
      <w:pPr>
        <w:pStyle w:val="Tekstpodstawowywcity21"/>
        <w:ind w:left="5040"/>
        <w:rPr>
          <w:spacing w:val="4"/>
          <w:lang w:val="pl-PL"/>
        </w:rPr>
      </w:pPr>
      <w:r w:rsidRPr="003077A7">
        <w:rPr>
          <w:spacing w:val="4"/>
          <w:lang w:val="pl-PL"/>
        </w:rPr>
        <w:t>** należy dostosować do ilości Wykonawców wspólnie ubiegających się o udzielenie zamówienia</w:t>
      </w:r>
    </w:p>
    <w:p w14:paraId="2CE6AB02" w14:textId="1BB48C39" w:rsidR="00DA7367" w:rsidRDefault="00666FB4" w:rsidP="00AE2864">
      <w:pPr>
        <w:pStyle w:val="Nagwek1"/>
        <w:spacing w:before="0" w:after="0" w:line="360" w:lineRule="auto"/>
        <w:jc w:val="right"/>
        <w:rPr>
          <w:spacing w:val="4"/>
        </w:rPr>
      </w:pPr>
      <w:r>
        <w:rPr>
          <w:spacing w:val="4"/>
        </w:rPr>
        <w:br w:type="page"/>
      </w:r>
    </w:p>
    <w:p w14:paraId="18B80B0F" w14:textId="321FD9F9" w:rsidR="00CE5554" w:rsidRDefault="00CE5554" w:rsidP="00096526">
      <w:pPr>
        <w:pStyle w:val="Nagwek1"/>
        <w:spacing w:before="0" w:after="0" w:line="360" w:lineRule="auto"/>
        <w:jc w:val="right"/>
        <w:rPr>
          <w:rFonts w:ascii="Georgia" w:hAnsi="Georgia" w:cs="Georgia"/>
          <w:b/>
          <w:i/>
          <w:color w:val="000000"/>
          <w:sz w:val="20"/>
          <w:szCs w:val="20"/>
        </w:rPr>
      </w:pPr>
      <w:bookmarkStart w:id="76" w:name="_Toc150850648"/>
      <w:bookmarkStart w:id="77" w:name="_Toc152757646"/>
      <w:bookmarkEnd w:id="59"/>
      <w:bookmarkEnd w:id="60"/>
      <w:bookmarkEnd w:id="61"/>
      <w:bookmarkEnd w:id="62"/>
      <w:bookmarkEnd w:id="63"/>
      <w:bookmarkEnd w:id="64"/>
      <w:bookmarkEnd w:id="65"/>
      <w:r>
        <w:rPr>
          <w:rFonts w:ascii="Georgia" w:hAnsi="Georgia" w:cs="Georgia"/>
          <w:b/>
          <w:i/>
          <w:color w:val="000000"/>
          <w:sz w:val="20"/>
          <w:szCs w:val="20"/>
        </w:rPr>
        <w:lastRenderedPageBreak/>
        <w:t>Załącznik nr 3 do SWZ</w:t>
      </w:r>
      <w:bookmarkEnd w:id="76"/>
      <w:bookmarkEnd w:id="77"/>
    </w:p>
    <w:p w14:paraId="678CEBEE" w14:textId="77777777" w:rsidR="00CE5554" w:rsidRPr="00A5779D" w:rsidRDefault="00CE5554" w:rsidP="00CE5554">
      <w:pPr>
        <w:rPr>
          <w:rFonts w:ascii="Georgia" w:eastAsia="TimesNewRoman" w:hAnsi="Georgia"/>
        </w:rPr>
      </w:pPr>
    </w:p>
    <w:p w14:paraId="2443ED1E" w14:textId="77777777" w:rsidR="00CE5554" w:rsidRPr="00A5779D" w:rsidRDefault="00CE5554" w:rsidP="00CE5554">
      <w:pPr>
        <w:pStyle w:val="Normalny1"/>
        <w:autoSpaceDE w:val="0"/>
        <w:spacing w:line="240" w:lineRule="auto"/>
        <w:jc w:val="both"/>
        <w:rPr>
          <w:rFonts w:cs="Times New Roman"/>
          <w:b/>
          <w:bCs/>
          <w:sz w:val="20"/>
          <w:szCs w:val="20"/>
        </w:rPr>
      </w:pPr>
    </w:p>
    <w:p w14:paraId="5CEC61B4" w14:textId="77777777" w:rsidR="00CE5554" w:rsidRPr="00E60300" w:rsidRDefault="00CE5554" w:rsidP="00CE5554">
      <w:pPr>
        <w:pStyle w:val="Tekstpodstawowy2"/>
        <w:jc w:val="center"/>
        <w:rPr>
          <w:rFonts w:ascii="Georgia" w:hAnsi="Georgia" w:cs="Georgia"/>
          <w:b/>
          <w:bCs/>
          <w:i/>
          <w:sz w:val="22"/>
          <w:szCs w:val="22"/>
        </w:rPr>
      </w:pPr>
      <w:r w:rsidRPr="00E60300">
        <w:rPr>
          <w:rFonts w:ascii="Georgia" w:hAnsi="Georgia" w:cs="Georgia"/>
          <w:b/>
          <w:bCs/>
          <w:i/>
          <w:sz w:val="22"/>
          <w:szCs w:val="22"/>
        </w:rPr>
        <w:t>OŚWIADCZENIE</w:t>
      </w:r>
      <w:r>
        <w:rPr>
          <w:rFonts w:ascii="Georgia" w:hAnsi="Georgia" w:cs="Georgia"/>
          <w:b/>
          <w:bCs/>
          <w:i/>
          <w:sz w:val="22"/>
          <w:szCs w:val="22"/>
        </w:rPr>
        <w:t xml:space="preserve"> </w:t>
      </w:r>
    </w:p>
    <w:p w14:paraId="736D0D01" w14:textId="77777777" w:rsidR="00CE5554" w:rsidRPr="00E60300" w:rsidRDefault="00CE5554" w:rsidP="00CE5554">
      <w:pPr>
        <w:pStyle w:val="Normalny1"/>
        <w:autoSpaceDE w:val="0"/>
        <w:spacing w:line="360" w:lineRule="auto"/>
        <w:jc w:val="both"/>
        <w:rPr>
          <w:sz w:val="20"/>
          <w:szCs w:val="20"/>
        </w:rPr>
      </w:pPr>
    </w:p>
    <w:p w14:paraId="3998DEAB" w14:textId="77777777" w:rsidR="00CE5554" w:rsidRDefault="00CE5554" w:rsidP="00CE5554">
      <w:pPr>
        <w:pStyle w:val="Normalny1"/>
        <w:autoSpaceDE w:val="0"/>
        <w:spacing w:line="360" w:lineRule="auto"/>
        <w:jc w:val="center"/>
        <w:rPr>
          <w:rStyle w:val="Domylnaczcionkaakapitu2"/>
          <w:sz w:val="20"/>
          <w:szCs w:val="20"/>
        </w:rPr>
      </w:pPr>
      <w:r w:rsidRPr="00C922F9">
        <w:rPr>
          <w:rStyle w:val="Domylnaczcionkaakapitu2"/>
          <w:sz w:val="20"/>
          <w:szCs w:val="20"/>
        </w:rPr>
        <w:t xml:space="preserve">o spełnianiu wymogów ustawy o wyrobach medycznych, Rozporządzenia Ministra Zdrowia w sprawie wymagań zasadniczych </w:t>
      </w:r>
      <w:r>
        <w:rPr>
          <w:rStyle w:val="Domylnaczcionkaakapitu2"/>
          <w:sz w:val="20"/>
          <w:szCs w:val="20"/>
        </w:rPr>
        <w:t xml:space="preserve">oraz procedur oceny zgodności </w:t>
      </w:r>
      <w:r w:rsidRPr="00C922F9">
        <w:rPr>
          <w:rStyle w:val="Domylnaczcionkaakapitu2"/>
          <w:sz w:val="20"/>
          <w:szCs w:val="20"/>
        </w:rPr>
        <w:t xml:space="preserve">dla wyrobów medycznych </w:t>
      </w:r>
    </w:p>
    <w:p w14:paraId="38A310FA" w14:textId="77777777" w:rsidR="00CE5554" w:rsidRPr="00C922F9" w:rsidRDefault="00CE5554" w:rsidP="00CE5554">
      <w:pPr>
        <w:pStyle w:val="Normalny1"/>
        <w:autoSpaceDE w:val="0"/>
        <w:spacing w:line="360" w:lineRule="auto"/>
        <w:rPr>
          <w:rStyle w:val="Domylnaczcionkaakapitu2"/>
          <w:sz w:val="20"/>
          <w:szCs w:val="20"/>
        </w:rPr>
      </w:pPr>
    </w:p>
    <w:p w14:paraId="62CF0BE7" w14:textId="77777777" w:rsidR="00CE5554" w:rsidRPr="00E60300" w:rsidRDefault="00CE5554" w:rsidP="00CE5554">
      <w:pPr>
        <w:pStyle w:val="Normalny1"/>
        <w:autoSpaceDE w:val="0"/>
        <w:spacing w:line="360" w:lineRule="auto"/>
        <w:jc w:val="both"/>
        <w:rPr>
          <w:sz w:val="20"/>
          <w:szCs w:val="20"/>
        </w:rPr>
      </w:pPr>
    </w:p>
    <w:p w14:paraId="3C0888E4" w14:textId="77777777" w:rsidR="00CE5554" w:rsidRPr="00E60300" w:rsidRDefault="00CE5554" w:rsidP="00CE5554">
      <w:pPr>
        <w:pStyle w:val="Normalny1"/>
        <w:autoSpaceDE w:val="0"/>
        <w:spacing w:line="360" w:lineRule="auto"/>
        <w:jc w:val="both"/>
        <w:rPr>
          <w:sz w:val="20"/>
          <w:szCs w:val="20"/>
        </w:rPr>
      </w:pPr>
      <w:r w:rsidRPr="00E60300">
        <w:rPr>
          <w:sz w:val="20"/>
          <w:szCs w:val="20"/>
        </w:rPr>
        <w:t>Nazwa oraz siedziba Wykonawcy: ...........................................................................................................................</w:t>
      </w:r>
    </w:p>
    <w:p w14:paraId="2E7862DA" w14:textId="77777777" w:rsidR="00CE5554" w:rsidRPr="00E60300" w:rsidRDefault="00CE5554" w:rsidP="00CE5554">
      <w:pPr>
        <w:pStyle w:val="Normalny1"/>
        <w:autoSpaceDE w:val="0"/>
        <w:spacing w:line="360" w:lineRule="auto"/>
        <w:jc w:val="both"/>
        <w:rPr>
          <w:sz w:val="20"/>
          <w:szCs w:val="20"/>
        </w:rPr>
      </w:pPr>
      <w:r w:rsidRPr="00E60300">
        <w:rPr>
          <w:sz w:val="20"/>
          <w:szCs w:val="20"/>
        </w:rPr>
        <w:t>...................................................................................................................................................................................</w:t>
      </w:r>
    </w:p>
    <w:p w14:paraId="5B751EBC" w14:textId="77777777" w:rsidR="00CE5554" w:rsidRPr="00E60300" w:rsidRDefault="00CE5554">
      <w:pPr>
        <w:pStyle w:val="Normalny1"/>
        <w:numPr>
          <w:ilvl w:val="0"/>
          <w:numId w:val="53"/>
        </w:numPr>
        <w:tabs>
          <w:tab w:val="clear" w:pos="360"/>
          <w:tab w:val="num" w:pos="0"/>
        </w:tabs>
        <w:autoSpaceDE w:val="0"/>
        <w:spacing w:line="360" w:lineRule="auto"/>
        <w:ind w:left="0" w:firstLine="0"/>
        <w:jc w:val="both"/>
        <w:rPr>
          <w:sz w:val="20"/>
          <w:szCs w:val="20"/>
        </w:rPr>
      </w:pPr>
      <w:r w:rsidRPr="00E60300">
        <w:rPr>
          <w:sz w:val="20"/>
          <w:szCs w:val="20"/>
        </w:rPr>
        <w:t>Oświadczam, że oferow</w:t>
      </w:r>
      <w:r>
        <w:rPr>
          <w:sz w:val="20"/>
          <w:szCs w:val="20"/>
        </w:rPr>
        <w:t xml:space="preserve">any sprzęt </w:t>
      </w:r>
      <w:r w:rsidRPr="00E60300">
        <w:rPr>
          <w:sz w:val="20"/>
          <w:szCs w:val="20"/>
        </w:rPr>
        <w:t>......................................................................</w:t>
      </w:r>
    </w:p>
    <w:p w14:paraId="3728EE76" w14:textId="77777777" w:rsidR="00CE5554" w:rsidRPr="00485CFB" w:rsidRDefault="00CE5554">
      <w:pPr>
        <w:pStyle w:val="Normalny1"/>
        <w:numPr>
          <w:ilvl w:val="1"/>
          <w:numId w:val="53"/>
        </w:numPr>
        <w:tabs>
          <w:tab w:val="clear" w:pos="792"/>
          <w:tab w:val="num" w:pos="0"/>
        </w:tabs>
        <w:autoSpaceDE w:val="0"/>
        <w:spacing w:line="360" w:lineRule="auto"/>
        <w:ind w:left="0" w:firstLine="0"/>
        <w:jc w:val="both"/>
        <w:rPr>
          <w:sz w:val="20"/>
          <w:szCs w:val="20"/>
        </w:rPr>
      </w:pPr>
      <w:r w:rsidRPr="00485CFB">
        <w:rPr>
          <w:sz w:val="20"/>
          <w:szCs w:val="20"/>
        </w:rPr>
        <w:t xml:space="preserve">spełnia/nie spełnia* wymogi przewidziane przez ustawę z </w:t>
      </w:r>
      <w:r>
        <w:rPr>
          <w:sz w:val="20"/>
          <w:szCs w:val="20"/>
        </w:rPr>
        <w:t>7</w:t>
      </w:r>
      <w:r w:rsidRPr="00485CFB">
        <w:rPr>
          <w:sz w:val="20"/>
          <w:szCs w:val="20"/>
        </w:rPr>
        <w:t xml:space="preserve"> </w:t>
      </w:r>
      <w:r>
        <w:rPr>
          <w:sz w:val="20"/>
          <w:szCs w:val="20"/>
        </w:rPr>
        <w:t>kwietnia</w:t>
      </w:r>
      <w:r w:rsidRPr="00485CFB">
        <w:rPr>
          <w:sz w:val="20"/>
          <w:szCs w:val="20"/>
        </w:rPr>
        <w:t xml:space="preserve"> 20</w:t>
      </w:r>
      <w:r>
        <w:rPr>
          <w:sz w:val="20"/>
          <w:szCs w:val="20"/>
        </w:rPr>
        <w:t>22</w:t>
      </w:r>
      <w:r w:rsidRPr="00485CFB">
        <w:rPr>
          <w:sz w:val="20"/>
          <w:szCs w:val="20"/>
        </w:rPr>
        <w:t xml:space="preserve">r. o wyrobach medycznych </w:t>
      </w:r>
      <w:r>
        <w:rPr>
          <w:sz w:val="20"/>
          <w:szCs w:val="20"/>
        </w:rPr>
        <w:br/>
      </w:r>
      <w:r w:rsidRPr="00485CFB">
        <w:rPr>
          <w:sz w:val="20"/>
          <w:szCs w:val="20"/>
        </w:rPr>
        <w:t>(t.j. Dz. U. z 202</w:t>
      </w:r>
      <w:r>
        <w:rPr>
          <w:sz w:val="20"/>
          <w:szCs w:val="20"/>
        </w:rPr>
        <w:t>2</w:t>
      </w:r>
      <w:r w:rsidRPr="00485CFB">
        <w:rPr>
          <w:sz w:val="20"/>
          <w:szCs w:val="20"/>
        </w:rPr>
        <w:t xml:space="preserve">r. poz. </w:t>
      </w:r>
      <w:r>
        <w:rPr>
          <w:sz w:val="20"/>
          <w:szCs w:val="20"/>
        </w:rPr>
        <w:t>974</w:t>
      </w:r>
      <w:r w:rsidRPr="00485CFB">
        <w:rPr>
          <w:sz w:val="20"/>
          <w:szCs w:val="20"/>
        </w:rPr>
        <w:t xml:space="preserve">) </w:t>
      </w:r>
    </w:p>
    <w:p w14:paraId="3850E861" w14:textId="77777777" w:rsidR="00CE5554" w:rsidRPr="00485CFB" w:rsidRDefault="00CE5554">
      <w:pPr>
        <w:pStyle w:val="Normalny1"/>
        <w:numPr>
          <w:ilvl w:val="1"/>
          <w:numId w:val="53"/>
        </w:numPr>
        <w:tabs>
          <w:tab w:val="clear" w:pos="792"/>
          <w:tab w:val="num" w:pos="0"/>
        </w:tabs>
        <w:autoSpaceDE w:val="0"/>
        <w:spacing w:line="360" w:lineRule="auto"/>
        <w:ind w:left="0" w:firstLine="0"/>
        <w:jc w:val="both"/>
        <w:rPr>
          <w:sz w:val="20"/>
          <w:szCs w:val="20"/>
        </w:rPr>
      </w:pPr>
      <w:r w:rsidRPr="00485CFB">
        <w:rPr>
          <w:sz w:val="20"/>
          <w:szCs w:val="20"/>
        </w:rPr>
        <w:t>spełnia/nie spełnia* wymogi przewidziane przez Rozporządzenie Ministra Zdrowia z dnia 17 lutego 2016r. w sprawie wymagań zasadniczych oraz procedur oceny zgodności wyrobów medycznych (Dz. U z 2016r. poz.211).</w:t>
      </w:r>
    </w:p>
    <w:p w14:paraId="12EF9DF8" w14:textId="77777777" w:rsidR="00CE5554" w:rsidRPr="00485CFB" w:rsidRDefault="00CE5554">
      <w:pPr>
        <w:numPr>
          <w:ilvl w:val="0"/>
          <w:numId w:val="53"/>
        </w:numPr>
        <w:tabs>
          <w:tab w:val="clear" w:pos="360"/>
          <w:tab w:val="num" w:pos="0"/>
        </w:tabs>
        <w:autoSpaceDE w:val="0"/>
        <w:autoSpaceDN w:val="0"/>
        <w:adjustRightInd w:val="0"/>
        <w:spacing w:line="360" w:lineRule="auto"/>
        <w:ind w:left="0" w:firstLine="0"/>
        <w:jc w:val="both"/>
        <w:textAlignment w:val="auto"/>
        <w:rPr>
          <w:rFonts w:ascii="Georgia" w:hAnsi="Georgia" w:cs="Georgia"/>
          <w:sz w:val="20"/>
          <w:szCs w:val="20"/>
        </w:rPr>
      </w:pPr>
      <w:r w:rsidRPr="00485CFB">
        <w:rPr>
          <w:rFonts w:ascii="Georgia" w:hAnsi="Georgia" w:cs="Georgia"/>
          <w:sz w:val="20"/>
          <w:szCs w:val="20"/>
        </w:rPr>
        <w:t xml:space="preserve">Oświadczam/y, że posiadam dokumenty potwierdzające spełnianie przez oferowany przedmiot zamówienia wymagań przewidzianych przez ustawę z dnia </w:t>
      </w:r>
      <w:r>
        <w:rPr>
          <w:rFonts w:ascii="Georgia" w:hAnsi="Georgia" w:cs="Georgia"/>
          <w:sz w:val="20"/>
          <w:szCs w:val="20"/>
        </w:rPr>
        <w:t>7</w:t>
      </w:r>
      <w:r w:rsidRPr="00485CFB">
        <w:rPr>
          <w:rFonts w:ascii="Georgia" w:hAnsi="Georgia" w:cs="Georgia"/>
          <w:sz w:val="20"/>
          <w:szCs w:val="20"/>
        </w:rPr>
        <w:t xml:space="preserve"> </w:t>
      </w:r>
      <w:r>
        <w:rPr>
          <w:rFonts w:ascii="Georgia" w:hAnsi="Georgia" w:cs="Georgia"/>
          <w:sz w:val="20"/>
          <w:szCs w:val="20"/>
        </w:rPr>
        <w:t>kwietnia</w:t>
      </w:r>
      <w:r w:rsidRPr="00485CFB">
        <w:rPr>
          <w:rFonts w:ascii="Georgia" w:hAnsi="Georgia" w:cs="Georgia"/>
          <w:sz w:val="20"/>
          <w:szCs w:val="20"/>
        </w:rPr>
        <w:t xml:space="preserve"> 20</w:t>
      </w:r>
      <w:r>
        <w:rPr>
          <w:rFonts w:ascii="Georgia" w:hAnsi="Georgia" w:cs="Georgia"/>
          <w:sz w:val="20"/>
          <w:szCs w:val="20"/>
        </w:rPr>
        <w:t>22</w:t>
      </w:r>
      <w:r w:rsidRPr="00485CFB">
        <w:rPr>
          <w:rFonts w:ascii="Georgia" w:hAnsi="Georgia" w:cs="Georgia"/>
          <w:sz w:val="20"/>
          <w:szCs w:val="20"/>
        </w:rPr>
        <w:t>r. o wyrobach medycznych (t.j. Dz. U. z 202</w:t>
      </w:r>
      <w:r>
        <w:rPr>
          <w:rFonts w:ascii="Georgia" w:hAnsi="Georgia" w:cs="Georgia"/>
          <w:sz w:val="20"/>
          <w:szCs w:val="20"/>
        </w:rPr>
        <w:t>2</w:t>
      </w:r>
      <w:r w:rsidRPr="00485CFB">
        <w:rPr>
          <w:rFonts w:ascii="Georgia" w:hAnsi="Georgia" w:cs="Georgia"/>
          <w:sz w:val="20"/>
          <w:szCs w:val="20"/>
        </w:rPr>
        <w:t xml:space="preserve">r. poz. </w:t>
      </w:r>
      <w:r>
        <w:rPr>
          <w:rFonts w:ascii="Georgia" w:hAnsi="Georgia" w:cs="Georgia"/>
          <w:sz w:val="20"/>
          <w:szCs w:val="20"/>
        </w:rPr>
        <w:t>974</w:t>
      </w:r>
      <w:r w:rsidRPr="00485CFB">
        <w:rPr>
          <w:rFonts w:ascii="Georgia" w:hAnsi="Georgia" w:cs="Georgia"/>
          <w:sz w:val="20"/>
          <w:szCs w:val="20"/>
        </w:rPr>
        <w:t>), zwaną dalej „ustawą”, potwierdzające dopuszczenie tych wyrobów do obrotu i używania tj.</w:t>
      </w:r>
      <w:r w:rsidRPr="00485CFB">
        <w:rPr>
          <w:rFonts w:ascii="Georgia" w:hAnsi="Georgia"/>
          <w:sz w:val="20"/>
          <w:szCs w:val="20"/>
        </w:rPr>
        <w:t xml:space="preserve"> deklaracja zgodności dla oferowanego wyrobu lub deklaracja zgodności dla oferowanego wyrobu wraz z certyfikatem zgodności </w:t>
      </w:r>
      <w:r w:rsidRPr="00485CFB">
        <w:rPr>
          <w:rFonts w:ascii="Georgia" w:hAnsi="Georgia" w:cs="Georgia"/>
          <w:sz w:val="20"/>
          <w:szCs w:val="20"/>
        </w:rPr>
        <w:t>dla</w:t>
      </w:r>
      <w:r w:rsidRPr="00485CFB">
        <w:rPr>
          <w:rFonts w:ascii="Georgia" w:hAnsi="Georgia"/>
          <w:sz w:val="20"/>
          <w:szCs w:val="20"/>
        </w:rPr>
        <w:t>:…………………………………………………………………………………………………………</w:t>
      </w:r>
    </w:p>
    <w:p w14:paraId="0D8BE693" w14:textId="77777777" w:rsidR="00CE5554" w:rsidRPr="00485CFB" w:rsidRDefault="00CE5554">
      <w:pPr>
        <w:pStyle w:val="Normalny1"/>
        <w:numPr>
          <w:ilvl w:val="0"/>
          <w:numId w:val="53"/>
        </w:numPr>
        <w:tabs>
          <w:tab w:val="clear" w:pos="360"/>
          <w:tab w:val="num" w:pos="0"/>
        </w:tabs>
        <w:autoSpaceDE w:val="0"/>
        <w:spacing w:line="360" w:lineRule="auto"/>
        <w:ind w:left="0" w:firstLine="0"/>
        <w:jc w:val="both"/>
        <w:rPr>
          <w:sz w:val="20"/>
          <w:szCs w:val="20"/>
        </w:rPr>
      </w:pPr>
      <w:r w:rsidRPr="00485CFB">
        <w:rPr>
          <w:sz w:val="20"/>
          <w:szCs w:val="20"/>
        </w:rPr>
        <w:t xml:space="preserve">Zobowiązujemy się do: </w:t>
      </w:r>
    </w:p>
    <w:p w14:paraId="4B1940B6" w14:textId="354311F1" w:rsidR="00CE5554" w:rsidRPr="00485CFB" w:rsidRDefault="00CE5554">
      <w:pPr>
        <w:pStyle w:val="Normalny1"/>
        <w:numPr>
          <w:ilvl w:val="1"/>
          <w:numId w:val="53"/>
        </w:numPr>
        <w:tabs>
          <w:tab w:val="num" w:pos="0"/>
          <w:tab w:val="num" w:pos="576"/>
        </w:tabs>
        <w:autoSpaceDE w:val="0"/>
        <w:spacing w:line="360" w:lineRule="auto"/>
        <w:ind w:left="0" w:firstLine="0"/>
        <w:jc w:val="both"/>
        <w:rPr>
          <w:sz w:val="20"/>
          <w:szCs w:val="20"/>
        </w:rPr>
      </w:pPr>
      <w:r w:rsidRPr="00485CFB">
        <w:rPr>
          <w:sz w:val="20"/>
          <w:szCs w:val="20"/>
        </w:rPr>
        <w:t xml:space="preserve">przekazania Zamawiającemu w/w dokumentów w dniu odbioru </w:t>
      </w:r>
      <w:r>
        <w:rPr>
          <w:sz w:val="20"/>
          <w:szCs w:val="20"/>
        </w:rPr>
        <w:t>sprz</w:t>
      </w:r>
      <w:r w:rsidR="000B318E">
        <w:rPr>
          <w:sz w:val="20"/>
          <w:szCs w:val="20"/>
        </w:rPr>
        <w:t>ę</w:t>
      </w:r>
      <w:r>
        <w:rPr>
          <w:sz w:val="20"/>
          <w:szCs w:val="20"/>
        </w:rPr>
        <w:t>tu</w:t>
      </w:r>
      <w:r w:rsidRPr="00485CFB">
        <w:rPr>
          <w:sz w:val="20"/>
          <w:szCs w:val="20"/>
        </w:rPr>
        <w:t>*</w:t>
      </w:r>
    </w:p>
    <w:p w14:paraId="22D45F82" w14:textId="77777777" w:rsidR="00CE5554" w:rsidRPr="00485CFB" w:rsidRDefault="00CE5554">
      <w:pPr>
        <w:pStyle w:val="Normalny1"/>
        <w:numPr>
          <w:ilvl w:val="1"/>
          <w:numId w:val="53"/>
        </w:numPr>
        <w:tabs>
          <w:tab w:val="num" w:pos="0"/>
          <w:tab w:val="num" w:pos="576"/>
        </w:tabs>
        <w:autoSpaceDE w:val="0"/>
        <w:spacing w:line="360" w:lineRule="auto"/>
        <w:ind w:left="0" w:firstLine="0"/>
        <w:jc w:val="both"/>
        <w:rPr>
          <w:sz w:val="20"/>
          <w:szCs w:val="20"/>
        </w:rPr>
      </w:pPr>
      <w:r w:rsidRPr="00485CFB">
        <w:rPr>
          <w:sz w:val="20"/>
          <w:szCs w:val="20"/>
        </w:rPr>
        <w:t>dokonania wszelkich starań zmierzających do uzyskania przedłużenia terminów ważności dokumentów dopuszczających dostarczone wyroby do obrotu i stosowania przez cały okres trwania umowy. Powyższe działania zobowiązujemy się podjąć w terminie umożliwiającym zachowanie ciągłości tych dokumentów.</w:t>
      </w:r>
    </w:p>
    <w:p w14:paraId="4860CC74" w14:textId="77777777" w:rsidR="00CE5554" w:rsidRPr="00485CFB" w:rsidRDefault="00CE5554">
      <w:pPr>
        <w:numPr>
          <w:ilvl w:val="0"/>
          <w:numId w:val="53"/>
        </w:numPr>
        <w:tabs>
          <w:tab w:val="clear" w:pos="360"/>
          <w:tab w:val="num" w:pos="0"/>
        </w:tabs>
        <w:autoSpaceDE w:val="0"/>
        <w:autoSpaceDN w:val="0"/>
        <w:adjustRightInd w:val="0"/>
        <w:spacing w:line="360" w:lineRule="auto"/>
        <w:ind w:left="0" w:firstLine="0"/>
        <w:jc w:val="both"/>
        <w:textAlignment w:val="auto"/>
        <w:rPr>
          <w:rFonts w:ascii="Georgia" w:hAnsi="Georgia"/>
          <w:b/>
          <w:i/>
          <w:sz w:val="20"/>
          <w:szCs w:val="20"/>
        </w:rPr>
      </w:pPr>
      <w:r w:rsidRPr="00485CFB">
        <w:rPr>
          <w:rFonts w:ascii="Georgia" w:hAnsi="Georgia"/>
          <w:sz w:val="20"/>
          <w:szCs w:val="20"/>
        </w:rPr>
        <w:t xml:space="preserve">Oświadczam, że dla ………………………………………………………………….. nie są wymagane w/w dokumenty. </w:t>
      </w:r>
    </w:p>
    <w:p w14:paraId="449049E5" w14:textId="77777777" w:rsidR="00CE5554" w:rsidRPr="00E60300" w:rsidRDefault="00CE5554" w:rsidP="00CE5554">
      <w:pPr>
        <w:pStyle w:val="Normalny1"/>
        <w:autoSpaceDE w:val="0"/>
        <w:spacing w:line="360" w:lineRule="auto"/>
        <w:jc w:val="both"/>
        <w:rPr>
          <w:sz w:val="20"/>
          <w:szCs w:val="20"/>
        </w:rPr>
      </w:pPr>
    </w:p>
    <w:p w14:paraId="6E6FA22B" w14:textId="77777777" w:rsidR="00CE5554" w:rsidRPr="00E60300" w:rsidRDefault="00CE5554" w:rsidP="00CE5554">
      <w:pPr>
        <w:pStyle w:val="Normalny1"/>
        <w:autoSpaceDE w:val="0"/>
        <w:spacing w:line="360" w:lineRule="auto"/>
        <w:jc w:val="both"/>
        <w:rPr>
          <w:sz w:val="20"/>
          <w:szCs w:val="20"/>
        </w:rPr>
      </w:pPr>
    </w:p>
    <w:p w14:paraId="4BAD2C81" w14:textId="77777777" w:rsidR="00CE5554" w:rsidRPr="00E60300" w:rsidRDefault="00CE5554" w:rsidP="00CE5554">
      <w:pPr>
        <w:pStyle w:val="Normalny1"/>
        <w:autoSpaceDE w:val="0"/>
        <w:spacing w:line="360" w:lineRule="auto"/>
        <w:jc w:val="both"/>
        <w:rPr>
          <w:i/>
          <w:sz w:val="20"/>
          <w:szCs w:val="20"/>
        </w:rPr>
      </w:pPr>
      <w:r w:rsidRPr="00E60300">
        <w:rPr>
          <w:i/>
          <w:sz w:val="20"/>
          <w:szCs w:val="20"/>
        </w:rPr>
        <w:t>*- niepotrzebne skreślić</w:t>
      </w:r>
    </w:p>
    <w:p w14:paraId="4D912575" w14:textId="77777777" w:rsidR="00CE5554" w:rsidRDefault="00CE5554" w:rsidP="00CE5554">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5456D61D" w14:textId="77777777" w:rsidR="00CE5554" w:rsidRDefault="00CE5554" w:rsidP="00CE5554">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226103DC" w14:textId="77777777" w:rsidR="00CE5554" w:rsidRDefault="00CE5554" w:rsidP="00CE5554">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7EDDC2EB" w14:textId="77777777" w:rsidR="00CE5554" w:rsidRDefault="00CE5554" w:rsidP="00CE5554">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1C8BB3D3" w14:textId="77777777" w:rsidR="00CE5554" w:rsidRPr="00E71577" w:rsidRDefault="00CE5554" w:rsidP="00CE5554">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367E6245" w14:textId="77777777" w:rsidR="00CE5554" w:rsidRPr="002342CA" w:rsidRDefault="00CE5554" w:rsidP="00CE5554">
      <w:pPr>
        <w:ind w:left="4962"/>
        <w:rPr>
          <w:rFonts w:ascii="Georgia" w:hAnsi="Georgia" w:cs="Georgia"/>
          <w:i/>
          <w:iCs/>
          <w:color w:val="000000"/>
          <w:sz w:val="18"/>
          <w:szCs w:val="18"/>
        </w:rPr>
      </w:pPr>
      <w:r w:rsidRPr="002342CA">
        <w:rPr>
          <w:rFonts w:ascii="Georgia" w:hAnsi="Georgia" w:cs="Georgia"/>
          <w:i/>
          <w:iCs/>
          <w:color w:val="000000"/>
          <w:sz w:val="18"/>
          <w:szCs w:val="18"/>
        </w:rPr>
        <w:t>…………………………………………………………………………</w:t>
      </w:r>
    </w:p>
    <w:p w14:paraId="298CC8E2" w14:textId="77777777" w:rsidR="00CE5554" w:rsidRPr="002342CA" w:rsidRDefault="00CE5554" w:rsidP="00CE5554">
      <w:pPr>
        <w:ind w:left="4962"/>
        <w:rPr>
          <w:rFonts w:ascii="Georgia" w:hAnsi="Georgia" w:cs="Georgia"/>
          <w:i/>
          <w:iCs/>
          <w:color w:val="000000"/>
          <w:sz w:val="18"/>
          <w:szCs w:val="18"/>
        </w:rPr>
      </w:pPr>
      <w:r w:rsidRPr="002342CA">
        <w:rPr>
          <w:rFonts w:ascii="Georgia" w:hAnsi="Georgia"/>
          <w:i/>
          <w:iCs/>
          <w:sz w:val="18"/>
          <w:szCs w:val="18"/>
        </w:rPr>
        <w:t>podpis(y) osób(y) upoważnionej(ych) do reprezentowania Wykonawcy</w:t>
      </w:r>
      <w:r w:rsidRPr="002342CA">
        <w:rPr>
          <w:rFonts w:ascii="Georgia" w:hAnsi="Georgia" w:cs="Georgia"/>
          <w:b/>
          <w:bCs/>
          <w:i/>
          <w:iCs/>
          <w:color w:val="000000"/>
          <w:sz w:val="18"/>
          <w:szCs w:val="18"/>
        </w:rPr>
        <w:t xml:space="preserve"> </w:t>
      </w:r>
    </w:p>
    <w:p w14:paraId="19035B73" w14:textId="77777777" w:rsidR="00CE5554" w:rsidRDefault="00CE5554" w:rsidP="00CE5554">
      <w:pPr>
        <w:pStyle w:val="Nagwek1"/>
        <w:spacing w:before="0" w:after="0" w:line="360" w:lineRule="auto"/>
        <w:rPr>
          <w:rFonts w:ascii="Georgia" w:hAnsi="Georgia" w:cs="Georgia"/>
          <w:b/>
          <w:bCs w:val="0"/>
          <w:i/>
          <w:iCs/>
          <w:color w:val="000000"/>
          <w:sz w:val="20"/>
          <w:szCs w:val="20"/>
        </w:rPr>
      </w:pPr>
    </w:p>
    <w:p w14:paraId="447A5BD4" w14:textId="30D7F9FC" w:rsidR="00CE5554" w:rsidRDefault="00CE5554">
      <w:pPr>
        <w:suppressAutoHyphens w:val="0"/>
        <w:spacing w:after="160" w:line="259" w:lineRule="auto"/>
        <w:textAlignment w:val="auto"/>
        <w:rPr>
          <w:rFonts w:ascii="Georgia" w:hAnsi="Georgia" w:cs="Georgia"/>
          <w:b/>
          <w:bCs/>
          <w:i/>
          <w:color w:val="000000"/>
          <w:sz w:val="20"/>
          <w:szCs w:val="20"/>
        </w:rPr>
      </w:pPr>
    </w:p>
    <w:p w14:paraId="730E24A3" w14:textId="77777777" w:rsidR="00CE5554" w:rsidRDefault="00CE5554">
      <w:pPr>
        <w:suppressAutoHyphens w:val="0"/>
        <w:spacing w:after="160" w:line="259" w:lineRule="auto"/>
        <w:textAlignment w:val="auto"/>
        <w:rPr>
          <w:rFonts w:ascii="Georgia" w:hAnsi="Georgia" w:cs="Georgia"/>
          <w:b/>
          <w:bCs/>
          <w:i/>
          <w:color w:val="000000"/>
          <w:sz w:val="20"/>
          <w:szCs w:val="20"/>
        </w:rPr>
      </w:pPr>
      <w:r>
        <w:rPr>
          <w:rFonts w:ascii="Georgia" w:hAnsi="Georgia" w:cs="Georgia"/>
          <w:b/>
          <w:i/>
          <w:color w:val="000000"/>
          <w:sz w:val="20"/>
          <w:szCs w:val="20"/>
        </w:rPr>
        <w:br w:type="page"/>
      </w:r>
    </w:p>
    <w:p w14:paraId="04BA9F6C" w14:textId="27050977" w:rsidR="00666FB4" w:rsidRDefault="00666FB4" w:rsidP="0048532D">
      <w:pPr>
        <w:pStyle w:val="Nagwek1"/>
        <w:spacing w:before="0" w:after="0" w:line="360" w:lineRule="auto"/>
        <w:jc w:val="right"/>
        <w:rPr>
          <w:rFonts w:ascii="Georgia" w:hAnsi="Georgia" w:cs="Georgia"/>
          <w:b/>
          <w:i/>
          <w:color w:val="000000"/>
          <w:sz w:val="20"/>
          <w:szCs w:val="20"/>
        </w:rPr>
      </w:pPr>
      <w:bookmarkStart w:id="78" w:name="_Toc152757647"/>
      <w:r>
        <w:rPr>
          <w:rFonts w:ascii="Georgia" w:hAnsi="Georgia" w:cs="Georgia"/>
          <w:b/>
          <w:i/>
          <w:color w:val="000000"/>
          <w:sz w:val="20"/>
          <w:szCs w:val="20"/>
        </w:rPr>
        <w:lastRenderedPageBreak/>
        <w:t xml:space="preserve">Załącznik nr </w:t>
      </w:r>
      <w:r w:rsidR="00CE5554">
        <w:rPr>
          <w:rFonts w:ascii="Georgia" w:hAnsi="Georgia" w:cs="Georgia"/>
          <w:b/>
          <w:i/>
          <w:color w:val="000000"/>
          <w:sz w:val="20"/>
          <w:szCs w:val="20"/>
        </w:rPr>
        <w:t>4</w:t>
      </w:r>
      <w:r>
        <w:rPr>
          <w:rFonts w:ascii="Georgia" w:hAnsi="Georgia" w:cs="Georgia"/>
          <w:b/>
          <w:i/>
          <w:color w:val="000000"/>
          <w:sz w:val="20"/>
          <w:szCs w:val="20"/>
        </w:rPr>
        <w:t xml:space="preserve"> do SWZ</w:t>
      </w:r>
      <w:bookmarkEnd w:id="78"/>
    </w:p>
    <w:p w14:paraId="06829A7A" w14:textId="77777777" w:rsidR="00666FB4" w:rsidRDefault="00666FB4" w:rsidP="00666FB4"/>
    <w:p w14:paraId="04E38569" w14:textId="77777777" w:rsidR="007B7F72" w:rsidRDefault="007B7F72" w:rsidP="00666FB4"/>
    <w:p w14:paraId="5B6CDC30" w14:textId="77777777" w:rsidR="00666FB4" w:rsidRDefault="00666FB4" w:rsidP="00666FB4">
      <w:pPr>
        <w:spacing w:before="40" w:after="40" w:line="360" w:lineRule="auto"/>
        <w:jc w:val="center"/>
        <w:rPr>
          <w:rFonts w:ascii="Georgia" w:hAnsi="Georgia" w:cs="Georgia"/>
          <w:b/>
          <w:bCs/>
          <w:sz w:val="20"/>
          <w:szCs w:val="20"/>
        </w:rPr>
      </w:pPr>
      <w:bookmarkStart w:id="79" w:name="_Toc448300602"/>
      <w:bookmarkStart w:id="80" w:name="_Toc504987507"/>
      <w:bookmarkStart w:id="81" w:name="_Toc58307596"/>
      <w:bookmarkEnd w:id="0"/>
      <w:r>
        <w:rPr>
          <w:rFonts w:ascii="Georgia" w:hAnsi="Georgia" w:cs="Georgia"/>
          <w:b/>
          <w:bCs/>
          <w:sz w:val="20"/>
          <w:szCs w:val="20"/>
        </w:rPr>
        <w:t>Formularz Ofertowy (wzór)</w:t>
      </w:r>
    </w:p>
    <w:p w14:paraId="7A47FB2B" w14:textId="77777777" w:rsidR="00666FB4" w:rsidRDefault="00666FB4" w:rsidP="00666FB4">
      <w:pPr>
        <w:spacing w:before="40" w:after="40" w:line="360" w:lineRule="auto"/>
        <w:jc w:val="center"/>
        <w:rPr>
          <w:rFonts w:ascii="Georgia" w:hAnsi="Georgia" w:cs="Georgia"/>
          <w:b/>
          <w:bCs/>
          <w:sz w:val="20"/>
          <w:szCs w:val="20"/>
        </w:rPr>
      </w:pPr>
    </w:p>
    <w:p w14:paraId="367BA9BE" w14:textId="77777777" w:rsidR="00666FB4" w:rsidRPr="001405C4" w:rsidRDefault="00666FB4" w:rsidP="00666FB4">
      <w:pPr>
        <w:spacing w:line="360" w:lineRule="auto"/>
        <w:rPr>
          <w:rFonts w:ascii="Georgia" w:hAnsi="Georgia" w:cs="Georgia"/>
          <w:color w:val="000000"/>
          <w:sz w:val="20"/>
          <w:szCs w:val="20"/>
        </w:rPr>
      </w:pPr>
      <w:r w:rsidRPr="00E60300">
        <w:rPr>
          <w:rFonts w:ascii="Georgia" w:hAnsi="Georgia" w:cs="Georgia"/>
          <w:color w:val="000000"/>
          <w:sz w:val="20"/>
          <w:szCs w:val="20"/>
        </w:rPr>
        <w:t xml:space="preserve">Nazwa oraz </w:t>
      </w:r>
      <w:r w:rsidRPr="001405C4">
        <w:rPr>
          <w:rFonts w:ascii="Georgia" w:hAnsi="Georgia" w:cs="Georgia"/>
          <w:color w:val="000000"/>
          <w:sz w:val="20"/>
          <w:szCs w:val="20"/>
        </w:rPr>
        <w:t>siedziba Wykonawcy:.......................................................................</w:t>
      </w:r>
      <w:r>
        <w:rPr>
          <w:rFonts w:ascii="Georgia" w:hAnsi="Georgia" w:cs="Georgia"/>
          <w:color w:val="000000"/>
          <w:sz w:val="20"/>
          <w:szCs w:val="20"/>
        </w:rPr>
        <w:t>..............</w:t>
      </w:r>
      <w:r w:rsidRPr="001405C4">
        <w:rPr>
          <w:rFonts w:ascii="Georgia" w:hAnsi="Georgia" w:cs="Georgia"/>
          <w:color w:val="000000"/>
          <w:sz w:val="20"/>
          <w:szCs w:val="20"/>
        </w:rPr>
        <w:t>.........</w:t>
      </w:r>
      <w:r>
        <w:rPr>
          <w:rFonts w:ascii="Georgia" w:hAnsi="Georgia" w:cs="Georgia"/>
          <w:color w:val="000000"/>
          <w:sz w:val="20"/>
          <w:szCs w:val="20"/>
        </w:rPr>
        <w:t>.</w:t>
      </w:r>
      <w:r w:rsidRPr="001405C4">
        <w:rPr>
          <w:rFonts w:ascii="Georgia" w:hAnsi="Georgia" w:cs="Georgia"/>
          <w:color w:val="000000"/>
          <w:sz w:val="20"/>
          <w:szCs w:val="20"/>
        </w:rPr>
        <w:t>...............................</w:t>
      </w:r>
    </w:p>
    <w:p w14:paraId="41CF9246" w14:textId="77777777" w:rsidR="00666FB4" w:rsidRPr="007948E5" w:rsidRDefault="00666FB4" w:rsidP="00666FB4">
      <w:pPr>
        <w:pStyle w:val="WW-Tekstpodstawowy2"/>
        <w:suppressAutoHyphens w:val="0"/>
        <w:spacing w:before="0" w:after="0" w:line="360" w:lineRule="auto"/>
        <w:rPr>
          <w:rFonts w:ascii="Georgia" w:hAnsi="Georgia" w:cs="Georgia"/>
          <w:b w:val="0"/>
          <w:bCs w:val="0"/>
          <w:i w:val="0"/>
          <w:iCs w:val="0"/>
          <w:sz w:val="20"/>
          <w:szCs w:val="20"/>
        </w:rPr>
      </w:pPr>
      <w:r w:rsidRPr="007948E5">
        <w:rPr>
          <w:rFonts w:ascii="Georgia" w:hAnsi="Georgia" w:cs="Georgia"/>
          <w:b w:val="0"/>
          <w:bCs w:val="0"/>
          <w:i w:val="0"/>
          <w:iCs w:val="0"/>
          <w:sz w:val="20"/>
          <w:szCs w:val="20"/>
        </w:rPr>
        <w:t>TELEFON: .........................</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 FAX: .......................</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p>
    <w:p w14:paraId="532B53A2" w14:textId="77777777" w:rsidR="00666FB4" w:rsidRPr="001405C4" w:rsidRDefault="00666FB4" w:rsidP="00666FB4">
      <w:pPr>
        <w:spacing w:line="360" w:lineRule="auto"/>
        <w:jc w:val="both"/>
        <w:rPr>
          <w:rFonts w:ascii="Georgia" w:hAnsi="Georgia" w:cs="Georgia"/>
          <w:color w:val="000000"/>
          <w:sz w:val="20"/>
          <w:szCs w:val="20"/>
          <w:lang w:val="de-DE"/>
        </w:rPr>
      </w:pPr>
      <w:r w:rsidRPr="001405C4">
        <w:rPr>
          <w:rFonts w:ascii="Georgia" w:hAnsi="Georgia" w:cs="Georgia"/>
          <w:color w:val="000000"/>
          <w:sz w:val="20"/>
          <w:szCs w:val="20"/>
          <w:lang w:val="de-DE"/>
        </w:rPr>
        <w:t>REGON: ......................................</w:t>
      </w:r>
      <w:r>
        <w:rPr>
          <w:rFonts w:ascii="Georgia" w:hAnsi="Georgia" w:cs="Georgia"/>
          <w:color w:val="000000"/>
          <w:sz w:val="20"/>
          <w:szCs w:val="20"/>
          <w:lang w:val="de-DE"/>
        </w:rPr>
        <w:t>..</w:t>
      </w:r>
      <w:r w:rsidRPr="001405C4">
        <w:rPr>
          <w:rFonts w:ascii="Georgia" w:hAnsi="Georgia" w:cs="Georgia"/>
          <w:color w:val="000000"/>
          <w:sz w:val="20"/>
          <w:szCs w:val="20"/>
          <w:lang w:val="de-DE"/>
        </w:rPr>
        <w:t>............................., NIP: .........................</w:t>
      </w:r>
      <w:r>
        <w:rPr>
          <w:rFonts w:ascii="Georgia" w:hAnsi="Georgia" w:cs="Georgia"/>
          <w:color w:val="000000"/>
          <w:sz w:val="20"/>
          <w:szCs w:val="20"/>
          <w:lang w:val="de-DE"/>
        </w:rPr>
        <w:t>.........</w:t>
      </w:r>
      <w:r w:rsidRPr="001405C4">
        <w:rPr>
          <w:rFonts w:ascii="Georgia" w:hAnsi="Georgia" w:cs="Georgia"/>
          <w:color w:val="000000"/>
          <w:sz w:val="20"/>
          <w:szCs w:val="20"/>
          <w:lang w:val="de-DE"/>
        </w:rPr>
        <w:t>.....................</w:t>
      </w:r>
      <w:r>
        <w:rPr>
          <w:rFonts w:ascii="Georgia" w:hAnsi="Georgia" w:cs="Georgia"/>
          <w:color w:val="000000"/>
          <w:sz w:val="20"/>
          <w:szCs w:val="20"/>
          <w:lang w:val="de-DE"/>
        </w:rPr>
        <w:t>.</w:t>
      </w:r>
      <w:r w:rsidRPr="001405C4">
        <w:rPr>
          <w:rFonts w:ascii="Georgia" w:hAnsi="Georgia" w:cs="Georgia"/>
          <w:color w:val="000000"/>
          <w:sz w:val="20"/>
          <w:szCs w:val="20"/>
          <w:lang w:val="de-DE"/>
        </w:rPr>
        <w:t>..............................</w:t>
      </w:r>
    </w:p>
    <w:p w14:paraId="40343D47" w14:textId="77777777" w:rsidR="00666FB4" w:rsidRPr="001405C4" w:rsidRDefault="00666FB4" w:rsidP="00666FB4">
      <w:pPr>
        <w:spacing w:line="360" w:lineRule="auto"/>
        <w:jc w:val="both"/>
        <w:rPr>
          <w:rFonts w:ascii="Georgia" w:hAnsi="Georgia" w:cs="Georgia"/>
          <w:color w:val="000000"/>
          <w:sz w:val="20"/>
          <w:szCs w:val="20"/>
          <w:lang w:val="de-DE"/>
        </w:rPr>
      </w:pPr>
      <w:r w:rsidRPr="001405C4">
        <w:rPr>
          <w:rFonts w:ascii="Georgia" w:hAnsi="Georgia" w:cs="Georgia"/>
          <w:color w:val="000000"/>
          <w:sz w:val="20"/>
          <w:szCs w:val="20"/>
          <w:lang w:val="de-DE"/>
        </w:rPr>
        <w:t>INTERNET: http: .......................................................; e-mail: ..............................</w:t>
      </w:r>
      <w:r>
        <w:rPr>
          <w:rFonts w:ascii="Georgia" w:hAnsi="Georgia" w:cs="Georgia"/>
          <w:color w:val="000000"/>
          <w:sz w:val="20"/>
          <w:szCs w:val="20"/>
          <w:lang w:val="de-DE"/>
        </w:rPr>
        <w:t>...........</w:t>
      </w:r>
      <w:r w:rsidRPr="001405C4">
        <w:rPr>
          <w:rFonts w:ascii="Georgia" w:hAnsi="Georgia" w:cs="Georgia"/>
          <w:color w:val="000000"/>
          <w:sz w:val="20"/>
          <w:szCs w:val="20"/>
          <w:lang w:val="de-DE"/>
        </w:rPr>
        <w:t>.........</w:t>
      </w:r>
      <w:r>
        <w:rPr>
          <w:rFonts w:ascii="Georgia" w:hAnsi="Georgia" w:cs="Georgia"/>
          <w:color w:val="000000"/>
          <w:sz w:val="20"/>
          <w:szCs w:val="20"/>
          <w:lang w:val="de-DE"/>
        </w:rPr>
        <w:t>.</w:t>
      </w:r>
      <w:r w:rsidRPr="001405C4">
        <w:rPr>
          <w:rFonts w:ascii="Georgia" w:hAnsi="Georgia" w:cs="Georgia"/>
          <w:color w:val="000000"/>
          <w:sz w:val="20"/>
          <w:szCs w:val="20"/>
          <w:lang w:val="de-DE"/>
        </w:rPr>
        <w:t>.</w:t>
      </w:r>
      <w:r>
        <w:rPr>
          <w:rFonts w:ascii="Georgia" w:hAnsi="Georgia" w:cs="Georgia"/>
          <w:color w:val="000000"/>
          <w:sz w:val="20"/>
          <w:szCs w:val="20"/>
          <w:lang w:val="de-DE"/>
        </w:rPr>
        <w:t>.</w:t>
      </w:r>
      <w:r w:rsidRPr="001405C4">
        <w:rPr>
          <w:rFonts w:ascii="Georgia" w:hAnsi="Georgia" w:cs="Georgia"/>
          <w:color w:val="000000"/>
          <w:sz w:val="20"/>
          <w:szCs w:val="20"/>
          <w:lang w:val="de-DE"/>
        </w:rPr>
        <w:t>............................</w:t>
      </w:r>
    </w:p>
    <w:p w14:paraId="69A2050B" w14:textId="77777777" w:rsidR="00666FB4" w:rsidRPr="00E60300" w:rsidRDefault="00666FB4" w:rsidP="00666FB4">
      <w:pPr>
        <w:spacing w:line="240" w:lineRule="auto"/>
        <w:jc w:val="both"/>
        <w:rPr>
          <w:rFonts w:ascii="Georgia" w:hAnsi="Georgia" w:cs="Georgia"/>
          <w:color w:val="000000"/>
          <w:sz w:val="20"/>
          <w:szCs w:val="20"/>
        </w:rPr>
      </w:pPr>
      <w:r w:rsidRPr="001405C4">
        <w:rPr>
          <w:rFonts w:ascii="Georgia" w:hAnsi="Georgia" w:cs="Georgia"/>
          <w:color w:val="000000"/>
          <w:sz w:val="20"/>
          <w:szCs w:val="20"/>
        </w:rPr>
        <w:t>Osoba odpowiedzialna za realizację</w:t>
      </w:r>
      <w:r w:rsidRPr="00E60300">
        <w:rPr>
          <w:rFonts w:ascii="Georgia" w:hAnsi="Georgia" w:cs="Georgia"/>
          <w:color w:val="000000"/>
          <w:sz w:val="20"/>
          <w:szCs w:val="20"/>
        </w:rPr>
        <w:t xml:space="preserve">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07A85DE0" w14:textId="77777777" w:rsidR="00666FB4" w:rsidRDefault="00666FB4" w:rsidP="00666FB4">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61261CE9" w14:textId="77777777" w:rsidR="00666FB4" w:rsidRPr="007E04F6" w:rsidRDefault="00666FB4" w:rsidP="00666FB4">
      <w:pPr>
        <w:spacing w:line="240" w:lineRule="auto"/>
        <w:ind w:left="4248" w:firstLine="708"/>
        <w:jc w:val="both"/>
        <w:rPr>
          <w:rFonts w:ascii="Georgia" w:hAnsi="Georgia" w:cs="Georgia"/>
          <w:i/>
          <w:color w:val="000000"/>
          <w:sz w:val="16"/>
          <w:szCs w:val="16"/>
        </w:rPr>
      </w:pPr>
    </w:p>
    <w:p w14:paraId="0E2FFBE0" w14:textId="77777777" w:rsidR="00666FB4" w:rsidRPr="00E60300" w:rsidRDefault="00666FB4" w:rsidP="00666FB4">
      <w:pPr>
        <w:spacing w:line="240" w:lineRule="auto"/>
        <w:jc w:val="both"/>
        <w:rPr>
          <w:rFonts w:ascii="Georgia" w:hAnsi="Georgia" w:cs="Georgia"/>
          <w:color w:val="000000"/>
          <w:sz w:val="20"/>
          <w:szCs w:val="20"/>
        </w:rPr>
      </w:pPr>
      <w:r w:rsidRPr="00E60300">
        <w:rPr>
          <w:rFonts w:ascii="Georgia" w:hAnsi="Georgia" w:cs="Georgia"/>
          <w:color w:val="000000"/>
          <w:sz w:val="20"/>
          <w:szCs w:val="20"/>
        </w:rPr>
        <w:t>Osoba upoważniona do zawarcia umowy:……………………………………………………</w:t>
      </w:r>
      <w:r>
        <w:rPr>
          <w:rFonts w:ascii="Georgia" w:hAnsi="Georgia" w:cs="Georgia"/>
          <w:color w:val="000000"/>
          <w:sz w:val="20"/>
          <w:szCs w:val="20"/>
        </w:rPr>
        <w:t>……….</w:t>
      </w:r>
      <w:r w:rsidRPr="00E60300">
        <w:rPr>
          <w:rFonts w:ascii="Georgia" w:hAnsi="Georgia" w:cs="Georgia"/>
          <w:color w:val="000000"/>
          <w:sz w:val="20"/>
          <w:szCs w:val="20"/>
        </w:rPr>
        <w:t>……………</w:t>
      </w:r>
      <w:r>
        <w:rPr>
          <w:rFonts w:ascii="Georgia" w:hAnsi="Georgia" w:cs="Georgia"/>
          <w:color w:val="000000"/>
          <w:sz w:val="20"/>
          <w:szCs w:val="20"/>
        </w:rPr>
        <w:t>………….</w:t>
      </w:r>
      <w:r w:rsidRPr="00E60300">
        <w:rPr>
          <w:rFonts w:ascii="Georgia" w:hAnsi="Georgia" w:cs="Georgia"/>
          <w:color w:val="000000"/>
          <w:sz w:val="20"/>
          <w:szCs w:val="20"/>
        </w:rPr>
        <w:t xml:space="preserve">…….…….. </w:t>
      </w:r>
    </w:p>
    <w:p w14:paraId="61DE830F" w14:textId="77777777" w:rsidR="00666FB4" w:rsidRPr="00E60300" w:rsidRDefault="00666FB4" w:rsidP="00666FB4">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 xml:space="preserve">(imię nazwisko, </w:t>
      </w:r>
      <w:r>
        <w:rPr>
          <w:rFonts w:ascii="Georgia" w:hAnsi="Georgia" w:cs="Georgia"/>
          <w:i/>
          <w:color w:val="000000"/>
          <w:sz w:val="16"/>
          <w:szCs w:val="16"/>
        </w:rPr>
        <w:t xml:space="preserve">zajmowane </w:t>
      </w:r>
      <w:r w:rsidRPr="00E60300">
        <w:rPr>
          <w:rFonts w:ascii="Georgia" w:hAnsi="Georgia" w:cs="Georgia"/>
          <w:i/>
          <w:color w:val="000000"/>
          <w:sz w:val="16"/>
          <w:szCs w:val="16"/>
        </w:rPr>
        <w:t>stanowisko)</w:t>
      </w:r>
    </w:p>
    <w:p w14:paraId="3056C99E" w14:textId="77777777" w:rsidR="00666FB4" w:rsidRPr="00D56AAB" w:rsidRDefault="00666FB4" w:rsidP="00666FB4">
      <w:pPr>
        <w:spacing w:line="360" w:lineRule="auto"/>
        <w:rPr>
          <w:rFonts w:ascii="Georgia" w:hAnsi="Georgia" w:cs="Georgia"/>
          <w:sz w:val="20"/>
          <w:szCs w:val="20"/>
        </w:rPr>
      </w:pPr>
    </w:p>
    <w:p w14:paraId="0C816CD9" w14:textId="330F07DF" w:rsidR="00666FB4" w:rsidRDefault="00666FB4" w:rsidP="00666FB4">
      <w:pPr>
        <w:autoSpaceDE w:val="0"/>
        <w:spacing w:line="360" w:lineRule="auto"/>
        <w:jc w:val="center"/>
        <w:rPr>
          <w:rFonts w:ascii="Georgia" w:hAnsi="Georgia" w:cs="Georgia"/>
          <w:sz w:val="20"/>
          <w:szCs w:val="20"/>
        </w:rPr>
      </w:pPr>
      <w:r w:rsidRPr="00AE5D71">
        <w:rPr>
          <w:rFonts w:ascii="Georgia" w:hAnsi="Georgia" w:cs="Georgia"/>
          <w:sz w:val="20"/>
          <w:szCs w:val="20"/>
        </w:rPr>
        <w:t>Niniejsza oferta dotyczy postępowania o udzielenie zamówienia publicznego znak: ZP.26.1</w:t>
      </w:r>
      <w:r w:rsidR="00DF6D99" w:rsidRPr="00AE5D71">
        <w:rPr>
          <w:rFonts w:ascii="Georgia" w:hAnsi="Georgia" w:cs="Georgia"/>
          <w:sz w:val="20"/>
          <w:szCs w:val="20"/>
        </w:rPr>
        <w:t>.</w:t>
      </w:r>
      <w:r w:rsidR="000B318E">
        <w:rPr>
          <w:rFonts w:ascii="Georgia" w:hAnsi="Georgia" w:cs="Georgia"/>
          <w:sz w:val="20"/>
          <w:szCs w:val="20"/>
        </w:rPr>
        <w:t>26</w:t>
      </w:r>
      <w:r w:rsidRPr="00AE5D71">
        <w:rPr>
          <w:rFonts w:ascii="Georgia" w:hAnsi="Georgia" w:cs="Georgia"/>
          <w:sz w:val="20"/>
          <w:szCs w:val="20"/>
        </w:rPr>
        <w:t>.202</w:t>
      </w:r>
      <w:r w:rsidR="000B318E">
        <w:rPr>
          <w:rFonts w:ascii="Georgia" w:hAnsi="Georgia" w:cs="Georgia"/>
          <w:sz w:val="20"/>
          <w:szCs w:val="20"/>
        </w:rPr>
        <w:t>4</w:t>
      </w:r>
    </w:p>
    <w:bookmarkEnd w:id="79"/>
    <w:bookmarkEnd w:id="80"/>
    <w:bookmarkEnd w:id="81"/>
    <w:p w14:paraId="5A066238" w14:textId="0808FF1C" w:rsidR="00E24E94" w:rsidRPr="003077A7" w:rsidRDefault="00E24E94" w:rsidP="00E24E94">
      <w:pPr>
        <w:autoSpaceDE w:val="0"/>
        <w:spacing w:line="240" w:lineRule="auto"/>
        <w:jc w:val="both"/>
        <w:rPr>
          <w:rFonts w:ascii="Georgia" w:hAnsi="Georgia"/>
          <w:b/>
          <w:bCs/>
          <w:kern w:val="2"/>
          <w:sz w:val="18"/>
          <w:szCs w:val="18"/>
        </w:rPr>
      </w:pPr>
    </w:p>
    <w:p w14:paraId="7862D0CB" w14:textId="77777777" w:rsidR="00DA7367" w:rsidRPr="004D3085" w:rsidRDefault="00DA7367" w:rsidP="00DA7367">
      <w:pPr>
        <w:autoSpaceDE w:val="0"/>
        <w:spacing w:line="240" w:lineRule="auto"/>
        <w:jc w:val="both"/>
        <w:rPr>
          <w:rFonts w:ascii="Georgia" w:hAnsi="Georgia"/>
          <w:b/>
          <w:bCs/>
          <w:kern w:val="2"/>
          <w:sz w:val="18"/>
          <w:szCs w:val="18"/>
          <w:lang w:val="en-US"/>
        </w:rPr>
      </w:pPr>
      <w:r w:rsidRPr="004D3085">
        <w:rPr>
          <w:rFonts w:ascii="Georgia" w:hAnsi="Georgia" w:cs="Georgia"/>
          <w:b/>
          <w:bCs/>
          <w:sz w:val="18"/>
          <w:szCs w:val="18"/>
        </w:rPr>
        <w:t xml:space="preserve">Pakiet nr </w:t>
      </w:r>
      <w:r>
        <w:rPr>
          <w:rFonts w:ascii="Georgia" w:hAnsi="Georgia" w:cs="Georgia"/>
          <w:b/>
          <w:bCs/>
          <w:sz w:val="18"/>
          <w:szCs w:val="18"/>
        </w:rPr>
        <w:t>….*</w:t>
      </w:r>
    </w:p>
    <w:tbl>
      <w:tblPr>
        <w:tblW w:w="10304"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0"/>
        <w:gridCol w:w="2346"/>
        <w:gridCol w:w="601"/>
        <w:gridCol w:w="846"/>
        <w:gridCol w:w="844"/>
        <w:gridCol w:w="703"/>
        <w:gridCol w:w="844"/>
        <w:gridCol w:w="1305"/>
        <w:gridCol w:w="1258"/>
        <w:gridCol w:w="1147"/>
      </w:tblGrid>
      <w:tr w:rsidR="00B44952" w:rsidRPr="00B35D1B" w14:paraId="1459263A" w14:textId="79EDB3DA" w:rsidTr="00B44952">
        <w:trPr>
          <w:trHeight w:val="284"/>
        </w:trPr>
        <w:tc>
          <w:tcPr>
            <w:tcW w:w="304" w:type="dxa"/>
            <w:tcBorders>
              <w:top w:val="single" w:sz="4" w:space="0" w:color="auto"/>
              <w:left w:val="single" w:sz="4" w:space="0" w:color="auto"/>
              <w:bottom w:val="single" w:sz="4" w:space="0" w:color="auto"/>
              <w:right w:val="single" w:sz="4" w:space="0" w:color="auto"/>
            </w:tcBorders>
            <w:vAlign w:val="center"/>
          </w:tcPr>
          <w:p w14:paraId="01F0EA6B" w14:textId="77777777" w:rsidR="00B44952" w:rsidRPr="00B44952" w:rsidRDefault="00B44952" w:rsidP="00B44952">
            <w:pPr>
              <w:spacing w:line="276" w:lineRule="auto"/>
              <w:ind w:firstLine="38"/>
              <w:jc w:val="center"/>
              <w:rPr>
                <w:rFonts w:ascii="Georgia" w:hAnsi="Georgia"/>
                <w:kern w:val="2"/>
                <w:sz w:val="16"/>
                <w:szCs w:val="16"/>
              </w:rPr>
            </w:pPr>
            <w:r w:rsidRPr="00B44952">
              <w:rPr>
                <w:rFonts w:ascii="Georgia" w:hAnsi="Georgia"/>
                <w:sz w:val="16"/>
                <w:szCs w:val="16"/>
              </w:rPr>
              <w:t>Lp.</w:t>
            </w:r>
          </w:p>
        </w:tc>
        <w:tc>
          <w:tcPr>
            <w:tcW w:w="2392" w:type="dxa"/>
            <w:tcBorders>
              <w:top w:val="single" w:sz="4" w:space="0" w:color="auto"/>
              <w:left w:val="single" w:sz="4" w:space="0" w:color="auto"/>
              <w:bottom w:val="single" w:sz="4" w:space="0" w:color="auto"/>
              <w:right w:val="single" w:sz="4" w:space="0" w:color="auto"/>
            </w:tcBorders>
            <w:vAlign w:val="center"/>
          </w:tcPr>
          <w:p w14:paraId="32FFDB20" w14:textId="77777777" w:rsidR="00B44952" w:rsidRPr="00B44952" w:rsidRDefault="00B44952" w:rsidP="00B44952">
            <w:pPr>
              <w:spacing w:line="276" w:lineRule="auto"/>
              <w:jc w:val="center"/>
              <w:rPr>
                <w:rFonts w:ascii="Georgia" w:hAnsi="Georgia"/>
                <w:kern w:val="2"/>
                <w:sz w:val="16"/>
                <w:szCs w:val="16"/>
              </w:rPr>
            </w:pPr>
            <w:r w:rsidRPr="00B44952">
              <w:rPr>
                <w:rFonts w:ascii="Georgia" w:hAnsi="Georgia"/>
                <w:sz w:val="16"/>
                <w:szCs w:val="16"/>
              </w:rPr>
              <w:t>Nazwa</w:t>
            </w:r>
          </w:p>
        </w:tc>
        <w:tc>
          <w:tcPr>
            <w:tcW w:w="604" w:type="dxa"/>
            <w:tcBorders>
              <w:top w:val="single" w:sz="4" w:space="0" w:color="auto"/>
              <w:left w:val="single" w:sz="4" w:space="0" w:color="auto"/>
              <w:bottom w:val="single" w:sz="4" w:space="0" w:color="auto"/>
              <w:right w:val="single" w:sz="4" w:space="0" w:color="auto"/>
            </w:tcBorders>
            <w:vAlign w:val="center"/>
          </w:tcPr>
          <w:p w14:paraId="1C8630CC" w14:textId="77777777" w:rsidR="00B44952" w:rsidRPr="00B44952" w:rsidRDefault="00B44952" w:rsidP="00B44952">
            <w:pPr>
              <w:spacing w:line="276" w:lineRule="auto"/>
              <w:jc w:val="center"/>
              <w:rPr>
                <w:rFonts w:ascii="Georgia" w:hAnsi="Georgia"/>
                <w:kern w:val="2"/>
                <w:sz w:val="16"/>
                <w:szCs w:val="16"/>
              </w:rPr>
            </w:pPr>
            <w:r w:rsidRPr="00B44952">
              <w:rPr>
                <w:rFonts w:ascii="Georgia" w:hAnsi="Georgia"/>
                <w:sz w:val="16"/>
                <w:szCs w:val="16"/>
              </w:rPr>
              <w:t>Ilość (szt)</w:t>
            </w:r>
          </w:p>
        </w:tc>
        <w:tc>
          <w:tcPr>
            <w:tcW w:w="855" w:type="dxa"/>
            <w:tcBorders>
              <w:top w:val="single" w:sz="4" w:space="0" w:color="auto"/>
              <w:left w:val="single" w:sz="4" w:space="0" w:color="auto"/>
              <w:bottom w:val="single" w:sz="4" w:space="0" w:color="auto"/>
              <w:right w:val="single" w:sz="4" w:space="0" w:color="auto"/>
            </w:tcBorders>
            <w:vAlign w:val="center"/>
          </w:tcPr>
          <w:p w14:paraId="630AB13D" w14:textId="77777777" w:rsidR="00B44952" w:rsidRPr="00B44952" w:rsidRDefault="00B44952" w:rsidP="00B44952">
            <w:pPr>
              <w:spacing w:line="276" w:lineRule="auto"/>
              <w:jc w:val="center"/>
              <w:rPr>
                <w:rFonts w:ascii="Georgia" w:hAnsi="Georgia"/>
                <w:kern w:val="2"/>
                <w:sz w:val="16"/>
                <w:szCs w:val="16"/>
              </w:rPr>
            </w:pPr>
            <w:r w:rsidRPr="00B44952">
              <w:rPr>
                <w:rFonts w:ascii="Georgia" w:hAnsi="Georgia"/>
                <w:sz w:val="16"/>
                <w:szCs w:val="16"/>
              </w:rPr>
              <w:t>Cena jedn. netto</w:t>
            </w:r>
          </w:p>
        </w:tc>
        <w:tc>
          <w:tcPr>
            <w:tcW w:w="847" w:type="dxa"/>
            <w:tcBorders>
              <w:top w:val="single" w:sz="4" w:space="0" w:color="auto"/>
              <w:left w:val="single" w:sz="4" w:space="0" w:color="auto"/>
              <w:bottom w:val="single" w:sz="4" w:space="0" w:color="auto"/>
              <w:right w:val="single" w:sz="4" w:space="0" w:color="auto"/>
            </w:tcBorders>
            <w:vAlign w:val="center"/>
          </w:tcPr>
          <w:p w14:paraId="2C3E54AB" w14:textId="77777777" w:rsidR="00B44952" w:rsidRPr="00B44952" w:rsidRDefault="00B44952" w:rsidP="00B44952">
            <w:pPr>
              <w:spacing w:line="276" w:lineRule="auto"/>
              <w:jc w:val="center"/>
              <w:rPr>
                <w:rFonts w:ascii="Georgia" w:hAnsi="Georgia"/>
                <w:kern w:val="2"/>
                <w:sz w:val="16"/>
                <w:szCs w:val="16"/>
              </w:rPr>
            </w:pPr>
            <w:r w:rsidRPr="00B44952">
              <w:rPr>
                <w:rFonts w:ascii="Georgia" w:hAnsi="Georgia"/>
                <w:sz w:val="16"/>
                <w:szCs w:val="16"/>
              </w:rPr>
              <w:t>Wartość netto</w:t>
            </w:r>
          </w:p>
        </w:tc>
        <w:tc>
          <w:tcPr>
            <w:tcW w:w="706" w:type="dxa"/>
            <w:tcBorders>
              <w:top w:val="single" w:sz="4" w:space="0" w:color="auto"/>
              <w:left w:val="single" w:sz="4" w:space="0" w:color="auto"/>
              <w:bottom w:val="single" w:sz="4" w:space="0" w:color="auto"/>
              <w:right w:val="single" w:sz="4" w:space="0" w:color="auto"/>
            </w:tcBorders>
            <w:vAlign w:val="center"/>
          </w:tcPr>
          <w:p w14:paraId="6E42DFFC" w14:textId="77777777" w:rsidR="00B44952" w:rsidRPr="00B44952" w:rsidRDefault="00B44952" w:rsidP="00B44952">
            <w:pPr>
              <w:spacing w:line="276" w:lineRule="auto"/>
              <w:jc w:val="center"/>
              <w:rPr>
                <w:rFonts w:ascii="Georgia" w:hAnsi="Georgia"/>
                <w:kern w:val="2"/>
                <w:sz w:val="16"/>
                <w:szCs w:val="16"/>
              </w:rPr>
            </w:pPr>
            <w:r w:rsidRPr="00B44952">
              <w:rPr>
                <w:rFonts w:ascii="Georgia" w:hAnsi="Georgia"/>
                <w:sz w:val="16"/>
                <w:szCs w:val="16"/>
              </w:rPr>
              <w:t>%VAT</w:t>
            </w:r>
          </w:p>
        </w:tc>
        <w:tc>
          <w:tcPr>
            <w:tcW w:w="847" w:type="dxa"/>
            <w:tcBorders>
              <w:top w:val="single" w:sz="4" w:space="0" w:color="auto"/>
              <w:left w:val="single" w:sz="4" w:space="0" w:color="auto"/>
              <w:bottom w:val="single" w:sz="4" w:space="0" w:color="auto"/>
              <w:right w:val="single" w:sz="4" w:space="0" w:color="auto"/>
            </w:tcBorders>
            <w:vAlign w:val="center"/>
          </w:tcPr>
          <w:p w14:paraId="58711CE8" w14:textId="77777777" w:rsidR="00B44952" w:rsidRPr="00B44952" w:rsidRDefault="00B44952" w:rsidP="00B44952">
            <w:pPr>
              <w:spacing w:line="276" w:lineRule="auto"/>
              <w:jc w:val="center"/>
              <w:rPr>
                <w:rFonts w:ascii="Georgia" w:hAnsi="Georgia"/>
                <w:kern w:val="2"/>
                <w:sz w:val="16"/>
                <w:szCs w:val="16"/>
              </w:rPr>
            </w:pPr>
            <w:r w:rsidRPr="00B44952">
              <w:rPr>
                <w:rFonts w:ascii="Georgia" w:hAnsi="Georgia"/>
                <w:sz w:val="16"/>
                <w:szCs w:val="16"/>
              </w:rPr>
              <w:t>Wartość brutto</w:t>
            </w:r>
          </w:p>
        </w:tc>
        <w:tc>
          <w:tcPr>
            <w:tcW w:w="1322" w:type="dxa"/>
            <w:tcBorders>
              <w:top w:val="single" w:sz="4" w:space="0" w:color="auto"/>
              <w:left w:val="single" w:sz="4" w:space="0" w:color="auto"/>
              <w:bottom w:val="single" w:sz="4" w:space="0" w:color="auto"/>
              <w:right w:val="single" w:sz="4" w:space="0" w:color="auto"/>
            </w:tcBorders>
            <w:vAlign w:val="center"/>
          </w:tcPr>
          <w:p w14:paraId="642FEEB7" w14:textId="77777777" w:rsidR="00B44952" w:rsidRPr="00B44952" w:rsidRDefault="00B44952" w:rsidP="00B44952">
            <w:pPr>
              <w:spacing w:line="276" w:lineRule="auto"/>
              <w:jc w:val="center"/>
              <w:rPr>
                <w:rFonts w:ascii="Georgia" w:hAnsi="Georgia"/>
                <w:kern w:val="2"/>
                <w:sz w:val="16"/>
                <w:szCs w:val="16"/>
              </w:rPr>
            </w:pPr>
            <w:r w:rsidRPr="00B44952">
              <w:rPr>
                <w:rFonts w:ascii="Georgia" w:hAnsi="Georgia"/>
                <w:sz w:val="16"/>
                <w:szCs w:val="16"/>
              </w:rPr>
              <w:t>Typ/ model – jeśli dotyczy</w:t>
            </w:r>
          </w:p>
        </w:tc>
        <w:tc>
          <w:tcPr>
            <w:tcW w:w="1275" w:type="dxa"/>
            <w:tcBorders>
              <w:top w:val="single" w:sz="4" w:space="0" w:color="auto"/>
              <w:left w:val="single" w:sz="4" w:space="0" w:color="auto"/>
              <w:bottom w:val="single" w:sz="4" w:space="0" w:color="auto"/>
              <w:right w:val="single" w:sz="4" w:space="0" w:color="auto"/>
            </w:tcBorders>
            <w:vAlign w:val="center"/>
          </w:tcPr>
          <w:p w14:paraId="1DE5CF94" w14:textId="7D730524" w:rsidR="00B44952" w:rsidRPr="00B44952" w:rsidRDefault="00B44952" w:rsidP="00B44952">
            <w:pPr>
              <w:spacing w:line="276" w:lineRule="auto"/>
              <w:jc w:val="center"/>
              <w:rPr>
                <w:rFonts w:ascii="Georgia" w:hAnsi="Georgia"/>
                <w:kern w:val="2"/>
                <w:sz w:val="16"/>
                <w:szCs w:val="16"/>
              </w:rPr>
            </w:pPr>
            <w:r w:rsidRPr="00B44952">
              <w:rPr>
                <w:rFonts w:ascii="Georgia" w:hAnsi="Georgia"/>
                <w:sz w:val="16"/>
                <w:szCs w:val="16"/>
              </w:rPr>
              <w:t xml:space="preserve">Nazwa </w:t>
            </w:r>
            <w:proofErr w:type="spellStart"/>
            <w:r w:rsidRPr="00B44952">
              <w:rPr>
                <w:rFonts w:ascii="Georgia" w:hAnsi="Georgia"/>
                <w:sz w:val="16"/>
                <w:szCs w:val="16"/>
              </w:rPr>
              <w:t>handl</w:t>
            </w:r>
            <w:proofErr w:type="spellEnd"/>
            <w:r w:rsidRPr="00B44952">
              <w:rPr>
                <w:rFonts w:ascii="Georgia" w:hAnsi="Georgia"/>
                <w:sz w:val="16"/>
                <w:szCs w:val="16"/>
              </w:rPr>
              <w:t>.</w:t>
            </w:r>
          </w:p>
        </w:tc>
        <w:tc>
          <w:tcPr>
            <w:tcW w:w="1152" w:type="dxa"/>
            <w:tcBorders>
              <w:top w:val="single" w:sz="4" w:space="0" w:color="auto"/>
              <w:left w:val="single" w:sz="4" w:space="0" w:color="auto"/>
              <w:bottom w:val="single" w:sz="4" w:space="0" w:color="auto"/>
              <w:right w:val="single" w:sz="4" w:space="0" w:color="auto"/>
            </w:tcBorders>
            <w:vAlign w:val="center"/>
          </w:tcPr>
          <w:p w14:paraId="2F19BD0A" w14:textId="7C58501B" w:rsidR="00B44952" w:rsidRPr="00B44952" w:rsidRDefault="00B44952" w:rsidP="00B44952">
            <w:pPr>
              <w:spacing w:line="276" w:lineRule="auto"/>
              <w:jc w:val="center"/>
              <w:rPr>
                <w:rFonts w:ascii="Georgia" w:hAnsi="Georgia"/>
                <w:sz w:val="16"/>
                <w:szCs w:val="16"/>
              </w:rPr>
            </w:pPr>
            <w:r w:rsidRPr="00B44952">
              <w:rPr>
                <w:rFonts w:ascii="Georgia" w:hAnsi="Georgia"/>
                <w:sz w:val="16"/>
                <w:szCs w:val="16"/>
              </w:rPr>
              <w:t>Nr katalogowy / Nazwa producenta</w:t>
            </w:r>
          </w:p>
        </w:tc>
      </w:tr>
      <w:tr w:rsidR="00B44952" w:rsidRPr="00B35D1B" w14:paraId="69BEF49F" w14:textId="0975F271" w:rsidTr="00B44952">
        <w:trPr>
          <w:trHeight w:val="284"/>
        </w:trPr>
        <w:tc>
          <w:tcPr>
            <w:tcW w:w="304" w:type="dxa"/>
            <w:tcBorders>
              <w:top w:val="single" w:sz="4" w:space="0" w:color="auto"/>
              <w:left w:val="single" w:sz="4" w:space="0" w:color="auto"/>
              <w:bottom w:val="single" w:sz="4" w:space="0" w:color="auto"/>
              <w:right w:val="single" w:sz="4" w:space="0" w:color="auto"/>
            </w:tcBorders>
            <w:vAlign w:val="center"/>
          </w:tcPr>
          <w:p w14:paraId="3B1C4128" w14:textId="72E78FEF" w:rsidR="00B44952" w:rsidRPr="00B35D1B" w:rsidRDefault="00B44952" w:rsidP="00B44952">
            <w:pPr>
              <w:spacing w:line="276" w:lineRule="auto"/>
              <w:jc w:val="center"/>
              <w:rPr>
                <w:rFonts w:ascii="Georgia" w:hAnsi="Georgia"/>
                <w:kern w:val="2"/>
                <w:sz w:val="16"/>
                <w:szCs w:val="16"/>
              </w:rPr>
            </w:pPr>
            <w:r>
              <w:rPr>
                <w:rFonts w:ascii="Georgia" w:hAnsi="Georgia"/>
                <w:kern w:val="2"/>
                <w:sz w:val="16"/>
                <w:szCs w:val="16"/>
              </w:rPr>
              <w:t>1.</w:t>
            </w:r>
          </w:p>
        </w:tc>
        <w:tc>
          <w:tcPr>
            <w:tcW w:w="2392" w:type="dxa"/>
            <w:tcBorders>
              <w:top w:val="single" w:sz="4" w:space="0" w:color="auto"/>
              <w:left w:val="single" w:sz="4" w:space="0" w:color="auto"/>
              <w:bottom w:val="single" w:sz="4" w:space="0" w:color="auto"/>
              <w:right w:val="single" w:sz="4" w:space="0" w:color="auto"/>
            </w:tcBorders>
            <w:vAlign w:val="center"/>
          </w:tcPr>
          <w:p w14:paraId="0260417B" w14:textId="77777777" w:rsidR="00B44952" w:rsidRPr="00B35D1B" w:rsidRDefault="00B44952" w:rsidP="00B44952">
            <w:pPr>
              <w:spacing w:line="276" w:lineRule="auto"/>
              <w:rPr>
                <w:rFonts w:ascii="Georgia" w:hAnsi="Georgia"/>
                <w:sz w:val="16"/>
                <w:szCs w:val="16"/>
              </w:rPr>
            </w:pPr>
          </w:p>
        </w:tc>
        <w:tc>
          <w:tcPr>
            <w:tcW w:w="604" w:type="dxa"/>
            <w:tcBorders>
              <w:top w:val="single" w:sz="4" w:space="0" w:color="auto"/>
              <w:left w:val="single" w:sz="4" w:space="0" w:color="auto"/>
              <w:bottom w:val="single" w:sz="4" w:space="0" w:color="auto"/>
              <w:right w:val="single" w:sz="4" w:space="0" w:color="auto"/>
            </w:tcBorders>
            <w:vAlign w:val="center"/>
          </w:tcPr>
          <w:p w14:paraId="41BCAFE0" w14:textId="77777777" w:rsidR="00B44952" w:rsidRPr="00B35D1B" w:rsidRDefault="00B44952" w:rsidP="00B44952">
            <w:pPr>
              <w:spacing w:line="276" w:lineRule="auto"/>
              <w:jc w:val="center"/>
              <w:rPr>
                <w:rFonts w:ascii="Georgia" w:hAnsi="Georgia"/>
                <w:kern w:val="2"/>
                <w:sz w:val="16"/>
                <w:szCs w:val="16"/>
              </w:rPr>
            </w:pPr>
          </w:p>
        </w:tc>
        <w:tc>
          <w:tcPr>
            <w:tcW w:w="855" w:type="dxa"/>
            <w:tcBorders>
              <w:top w:val="single" w:sz="4" w:space="0" w:color="auto"/>
              <w:left w:val="single" w:sz="4" w:space="0" w:color="auto"/>
              <w:bottom w:val="single" w:sz="4" w:space="0" w:color="auto"/>
              <w:right w:val="single" w:sz="4" w:space="0" w:color="auto"/>
            </w:tcBorders>
            <w:vAlign w:val="center"/>
          </w:tcPr>
          <w:p w14:paraId="7EB3F3F3" w14:textId="77777777" w:rsidR="00B44952" w:rsidRPr="00B35D1B" w:rsidRDefault="00B44952" w:rsidP="00B44952">
            <w:pPr>
              <w:spacing w:line="276" w:lineRule="auto"/>
              <w:rPr>
                <w:rFonts w:ascii="Georgia" w:hAnsi="Georgia"/>
                <w:kern w:val="2"/>
                <w:sz w:val="16"/>
                <w:szCs w:val="16"/>
              </w:rPr>
            </w:pPr>
          </w:p>
        </w:tc>
        <w:tc>
          <w:tcPr>
            <w:tcW w:w="847" w:type="dxa"/>
            <w:tcBorders>
              <w:top w:val="single" w:sz="4" w:space="0" w:color="auto"/>
              <w:left w:val="single" w:sz="4" w:space="0" w:color="auto"/>
              <w:bottom w:val="single" w:sz="4" w:space="0" w:color="auto"/>
              <w:right w:val="single" w:sz="4" w:space="0" w:color="auto"/>
            </w:tcBorders>
            <w:vAlign w:val="center"/>
          </w:tcPr>
          <w:p w14:paraId="58A29E5F" w14:textId="77777777" w:rsidR="00B44952" w:rsidRPr="00B35D1B" w:rsidRDefault="00B44952" w:rsidP="00B44952">
            <w:pPr>
              <w:spacing w:line="276" w:lineRule="auto"/>
              <w:rPr>
                <w:rFonts w:ascii="Georgia" w:hAnsi="Georgia"/>
                <w:kern w:val="2"/>
                <w:sz w:val="16"/>
                <w:szCs w:val="16"/>
              </w:rPr>
            </w:pPr>
          </w:p>
        </w:tc>
        <w:tc>
          <w:tcPr>
            <w:tcW w:w="706" w:type="dxa"/>
            <w:tcBorders>
              <w:top w:val="single" w:sz="4" w:space="0" w:color="auto"/>
              <w:left w:val="single" w:sz="4" w:space="0" w:color="auto"/>
              <w:bottom w:val="single" w:sz="4" w:space="0" w:color="auto"/>
              <w:right w:val="single" w:sz="4" w:space="0" w:color="auto"/>
            </w:tcBorders>
            <w:vAlign w:val="center"/>
          </w:tcPr>
          <w:p w14:paraId="71A28E55" w14:textId="77777777" w:rsidR="00B44952" w:rsidRPr="00B35D1B" w:rsidRDefault="00B44952" w:rsidP="00B44952">
            <w:pPr>
              <w:spacing w:line="276" w:lineRule="auto"/>
              <w:rPr>
                <w:rFonts w:ascii="Georgia" w:hAnsi="Georgia"/>
                <w:kern w:val="2"/>
                <w:sz w:val="16"/>
                <w:szCs w:val="16"/>
              </w:rPr>
            </w:pPr>
          </w:p>
        </w:tc>
        <w:tc>
          <w:tcPr>
            <w:tcW w:w="847" w:type="dxa"/>
            <w:tcBorders>
              <w:top w:val="single" w:sz="4" w:space="0" w:color="auto"/>
              <w:left w:val="single" w:sz="4" w:space="0" w:color="auto"/>
              <w:bottom w:val="single" w:sz="4" w:space="0" w:color="auto"/>
              <w:right w:val="single" w:sz="4" w:space="0" w:color="auto"/>
            </w:tcBorders>
            <w:vAlign w:val="center"/>
          </w:tcPr>
          <w:p w14:paraId="6F5FE772" w14:textId="77777777" w:rsidR="00B44952" w:rsidRPr="00B35D1B" w:rsidRDefault="00B44952" w:rsidP="00B44952">
            <w:pPr>
              <w:spacing w:line="276" w:lineRule="auto"/>
              <w:rPr>
                <w:rFonts w:ascii="Georgia" w:hAnsi="Georgia"/>
                <w:kern w:val="2"/>
                <w:sz w:val="16"/>
                <w:szCs w:val="16"/>
              </w:rPr>
            </w:pPr>
          </w:p>
        </w:tc>
        <w:tc>
          <w:tcPr>
            <w:tcW w:w="1322" w:type="dxa"/>
            <w:tcBorders>
              <w:top w:val="single" w:sz="4" w:space="0" w:color="auto"/>
              <w:left w:val="single" w:sz="4" w:space="0" w:color="auto"/>
              <w:bottom w:val="single" w:sz="4" w:space="0" w:color="auto"/>
              <w:right w:val="single" w:sz="4" w:space="0" w:color="auto"/>
            </w:tcBorders>
            <w:vAlign w:val="center"/>
          </w:tcPr>
          <w:p w14:paraId="019AC6AB" w14:textId="77777777" w:rsidR="00B44952" w:rsidRPr="00B35D1B" w:rsidRDefault="00B44952" w:rsidP="00B44952">
            <w:pPr>
              <w:spacing w:line="276" w:lineRule="auto"/>
              <w:rPr>
                <w:rFonts w:ascii="Georgia" w:hAnsi="Georgia"/>
                <w:kern w:val="2"/>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9C44605" w14:textId="630622D4" w:rsidR="00B44952" w:rsidRPr="00B35D1B" w:rsidRDefault="00B44952" w:rsidP="00B44952">
            <w:pPr>
              <w:spacing w:line="276" w:lineRule="auto"/>
              <w:rPr>
                <w:rFonts w:ascii="Georgia" w:hAnsi="Georgia"/>
                <w:kern w:val="2"/>
                <w:sz w:val="16"/>
                <w:szCs w:val="16"/>
              </w:rPr>
            </w:pPr>
          </w:p>
        </w:tc>
        <w:tc>
          <w:tcPr>
            <w:tcW w:w="1152" w:type="dxa"/>
            <w:tcBorders>
              <w:top w:val="single" w:sz="4" w:space="0" w:color="auto"/>
              <w:left w:val="single" w:sz="4" w:space="0" w:color="auto"/>
              <w:bottom w:val="single" w:sz="4" w:space="0" w:color="auto"/>
              <w:right w:val="single" w:sz="4" w:space="0" w:color="auto"/>
            </w:tcBorders>
            <w:vAlign w:val="center"/>
          </w:tcPr>
          <w:p w14:paraId="0CE2894F" w14:textId="77777777" w:rsidR="00B44952" w:rsidRPr="009D551F" w:rsidRDefault="00B44952" w:rsidP="00B44952">
            <w:pPr>
              <w:spacing w:line="276" w:lineRule="auto"/>
              <w:rPr>
                <w:rFonts w:ascii="Georgia" w:hAnsi="Georgia"/>
                <w:color w:val="C00000"/>
                <w:kern w:val="2"/>
                <w:sz w:val="16"/>
                <w:szCs w:val="16"/>
                <w:highlight w:val="yellow"/>
              </w:rPr>
            </w:pPr>
          </w:p>
        </w:tc>
      </w:tr>
      <w:tr w:rsidR="00B44952" w:rsidRPr="00B35D1B" w14:paraId="21A6275E" w14:textId="69BA4E46" w:rsidTr="00B44952">
        <w:trPr>
          <w:trHeight w:val="284"/>
        </w:trPr>
        <w:tc>
          <w:tcPr>
            <w:tcW w:w="4155" w:type="dxa"/>
            <w:gridSpan w:val="4"/>
            <w:tcBorders>
              <w:top w:val="single" w:sz="4" w:space="0" w:color="auto"/>
              <w:left w:val="single" w:sz="4" w:space="0" w:color="auto"/>
              <w:bottom w:val="single" w:sz="4" w:space="0" w:color="auto"/>
              <w:right w:val="single" w:sz="4" w:space="0" w:color="auto"/>
            </w:tcBorders>
            <w:vAlign w:val="center"/>
          </w:tcPr>
          <w:p w14:paraId="5DBB760D" w14:textId="77777777" w:rsidR="00B44952" w:rsidRPr="00B35D1B" w:rsidRDefault="00B44952" w:rsidP="00B44952">
            <w:pPr>
              <w:suppressAutoHyphens w:val="0"/>
              <w:spacing w:line="276" w:lineRule="auto"/>
              <w:jc w:val="center"/>
              <w:rPr>
                <w:rFonts w:ascii="Georgia" w:hAnsi="Georgia"/>
                <w:kern w:val="0"/>
                <w:sz w:val="16"/>
                <w:szCs w:val="16"/>
                <w:lang w:eastAsia="pl-PL"/>
              </w:rPr>
            </w:pPr>
            <w:r w:rsidRPr="00B35D1B">
              <w:rPr>
                <w:rFonts w:ascii="Georgia" w:hAnsi="Georgia"/>
                <w:kern w:val="0"/>
                <w:sz w:val="16"/>
                <w:szCs w:val="16"/>
                <w:lang w:eastAsia="pl-PL"/>
              </w:rPr>
              <w:t>RAZEM:</w:t>
            </w:r>
          </w:p>
        </w:tc>
        <w:tc>
          <w:tcPr>
            <w:tcW w:w="847" w:type="dxa"/>
            <w:tcBorders>
              <w:top w:val="single" w:sz="4" w:space="0" w:color="auto"/>
              <w:left w:val="single" w:sz="4" w:space="0" w:color="auto"/>
              <w:bottom w:val="single" w:sz="4" w:space="0" w:color="auto"/>
              <w:right w:val="single" w:sz="4" w:space="0" w:color="auto"/>
            </w:tcBorders>
            <w:vAlign w:val="center"/>
          </w:tcPr>
          <w:p w14:paraId="7BACC3A9" w14:textId="77777777" w:rsidR="00B44952" w:rsidRPr="00B35D1B" w:rsidRDefault="00B44952" w:rsidP="00B44952">
            <w:pPr>
              <w:spacing w:line="276" w:lineRule="auto"/>
              <w:jc w:val="center"/>
              <w:rPr>
                <w:rFonts w:ascii="Georgia" w:hAnsi="Georgia"/>
                <w:kern w:val="2"/>
                <w:sz w:val="16"/>
                <w:szCs w:val="16"/>
              </w:rPr>
            </w:pPr>
          </w:p>
        </w:tc>
        <w:tc>
          <w:tcPr>
            <w:tcW w:w="706" w:type="dxa"/>
            <w:tcBorders>
              <w:top w:val="single" w:sz="4" w:space="0" w:color="auto"/>
              <w:left w:val="single" w:sz="4" w:space="0" w:color="auto"/>
              <w:bottom w:val="single" w:sz="4" w:space="0" w:color="auto"/>
              <w:right w:val="single" w:sz="4" w:space="0" w:color="auto"/>
            </w:tcBorders>
            <w:vAlign w:val="center"/>
          </w:tcPr>
          <w:p w14:paraId="2DDB1CA9" w14:textId="77777777" w:rsidR="00B44952" w:rsidRPr="00B35D1B" w:rsidRDefault="00B44952" w:rsidP="00B44952">
            <w:pPr>
              <w:spacing w:line="276" w:lineRule="auto"/>
              <w:jc w:val="center"/>
              <w:rPr>
                <w:rFonts w:ascii="Georgia" w:hAnsi="Georgia"/>
                <w:kern w:val="2"/>
                <w:sz w:val="16"/>
                <w:szCs w:val="16"/>
              </w:rPr>
            </w:pPr>
            <w:r w:rsidRPr="00B35D1B">
              <w:rPr>
                <w:rFonts w:ascii="Georgia" w:hAnsi="Georgia"/>
                <w:sz w:val="16"/>
                <w:szCs w:val="16"/>
              </w:rPr>
              <w:t>x</w:t>
            </w:r>
          </w:p>
        </w:tc>
        <w:tc>
          <w:tcPr>
            <w:tcW w:w="847" w:type="dxa"/>
            <w:tcBorders>
              <w:top w:val="single" w:sz="4" w:space="0" w:color="auto"/>
              <w:left w:val="single" w:sz="4" w:space="0" w:color="auto"/>
              <w:bottom w:val="single" w:sz="4" w:space="0" w:color="auto"/>
              <w:right w:val="single" w:sz="4" w:space="0" w:color="auto"/>
            </w:tcBorders>
            <w:vAlign w:val="center"/>
          </w:tcPr>
          <w:p w14:paraId="4B5CE436" w14:textId="77777777" w:rsidR="00B44952" w:rsidRPr="00B35D1B" w:rsidRDefault="00B44952" w:rsidP="00B44952">
            <w:pPr>
              <w:spacing w:line="276" w:lineRule="auto"/>
              <w:jc w:val="center"/>
              <w:rPr>
                <w:rFonts w:ascii="Georgia" w:hAnsi="Georgia"/>
                <w:kern w:val="2"/>
                <w:sz w:val="16"/>
                <w:szCs w:val="16"/>
              </w:rPr>
            </w:pPr>
          </w:p>
        </w:tc>
        <w:tc>
          <w:tcPr>
            <w:tcW w:w="1322" w:type="dxa"/>
            <w:tcBorders>
              <w:top w:val="single" w:sz="4" w:space="0" w:color="auto"/>
              <w:left w:val="single" w:sz="4" w:space="0" w:color="auto"/>
              <w:bottom w:val="single" w:sz="4" w:space="0" w:color="auto"/>
              <w:right w:val="single" w:sz="4" w:space="0" w:color="auto"/>
            </w:tcBorders>
            <w:vAlign w:val="center"/>
          </w:tcPr>
          <w:p w14:paraId="68757A2D" w14:textId="77777777" w:rsidR="00B44952" w:rsidRPr="00B35D1B" w:rsidRDefault="00B44952" w:rsidP="00B44952">
            <w:pPr>
              <w:spacing w:line="276" w:lineRule="auto"/>
              <w:jc w:val="center"/>
              <w:rPr>
                <w:rFonts w:ascii="Georgia" w:hAnsi="Georgia"/>
                <w:kern w:val="2"/>
                <w:sz w:val="16"/>
                <w:szCs w:val="16"/>
              </w:rPr>
            </w:pPr>
            <w:r w:rsidRPr="00B35D1B">
              <w:rPr>
                <w:rFonts w:ascii="Georgia" w:hAnsi="Georgia"/>
                <w:sz w:val="16"/>
                <w:szCs w:val="16"/>
              </w:rPr>
              <w:t>x</w:t>
            </w:r>
          </w:p>
        </w:tc>
        <w:tc>
          <w:tcPr>
            <w:tcW w:w="1275" w:type="dxa"/>
            <w:tcBorders>
              <w:top w:val="single" w:sz="4" w:space="0" w:color="auto"/>
              <w:left w:val="single" w:sz="4" w:space="0" w:color="auto"/>
              <w:bottom w:val="single" w:sz="4" w:space="0" w:color="auto"/>
              <w:right w:val="single" w:sz="4" w:space="0" w:color="auto"/>
            </w:tcBorders>
            <w:vAlign w:val="center"/>
          </w:tcPr>
          <w:p w14:paraId="7DDCFB6B" w14:textId="77777777" w:rsidR="00B44952" w:rsidRPr="00B35D1B" w:rsidRDefault="00B44952" w:rsidP="00B44952">
            <w:pPr>
              <w:spacing w:line="276" w:lineRule="auto"/>
              <w:jc w:val="center"/>
              <w:rPr>
                <w:rFonts w:ascii="Georgia" w:hAnsi="Georgia"/>
                <w:kern w:val="2"/>
                <w:sz w:val="16"/>
                <w:szCs w:val="16"/>
              </w:rPr>
            </w:pPr>
            <w:r w:rsidRPr="00B35D1B">
              <w:rPr>
                <w:rFonts w:ascii="Georgia" w:hAnsi="Georgia"/>
                <w:sz w:val="16"/>
                <w:szCs w:val="16"/>
              </w:rPr>
              <w:t>x</w:t>
            </w:r>
          </w:p>
        </w:tc>
        <w:tc>
          <w:tcPr>
            <w:tcW w:w="1152" w:type="dxa"/>
            <w:tcBorders>
              <w:top w:val="single" w:sz="4" w:space="0" w:color="auto"/>
              <w:left w:val="single" w:sz="4" w:space="0" w:color="auto"/>
              <w:bottom w:val="single" w:sz="4" w:space="0" w:color="auto"/>
              <w:right w:val="single" w:sz="4" w:space="0" w:color="auto"/>
            </w:tcBorders>
            <w:vAlign w:val="center"/>
          </w:tcPr>
          <w:p w14:paraId="2B59C493" w14:textId="77777777" w:rsidR="00B44952" w:rsidRPr="00B35D1B" w:rsidRDefault="00B44952" w:rsidP="00B44952">
            <w:pPr>
              <w:spacing w:line="276" w:lineRule="auto"/>
              <w:jc w:val="center"/>
              <w:rPr>
                <w:rFonts w:ascii="Georgia" w:hAnsi="Georgia"/>
                <w:sz w:val="16"/>
                <w:szCs w:val="16"/>
              </w:rPr>
            </w:pPr>
          </w:p>
        </w:tc>
      </w:tr>
    </w:tbl>
    <w:p w14:paraId="7E40FF69" w14:textId="77777777" w:rsidR="00DA7367" w:rsidRPr="00372523" w:rsidRDefault="00DA7367" w:rsidP="00DA7367">
      <w:pPr>
        <w:pStyle w:val="Tekstpodstawowy"/>
        <w:spacing w:after="0" w:line="240" w:lineRule="auto"/>
        <w:rPr>
          <w:rFonts w:ascii="Georgia" w:hAnsi="Georgia" w:cs="Georgia"/>
          <w:b w:val="0"/>
          <w:bCs w:val="0"/>
          <w:sz w:val="20"/>
          <w:szCs w:val="20"/>
          <w:lang w:val="pl-PL"/>
        </w:rPr>
      </w:pPr>
      <w:r w:rsidRPr="000A518E">
        <w:rPr>
          <w:rFonts w:ascii="Georgia" w:hAnsi="Georgia" w:cs="Georgia"/>
          <w:b w:val="0"/>
          <w:bCs w:val="0"/>
          <w:sz w:val="18"/>
          <w:szCs w:val="20"/>
          <w:lang w:val="pl-PL"/>
        </w:rPr>
        <w:t xml:space="preserve">*Tabelę należy </w:t>
      </w:r>
      <w:r w:rsidRPr="001B3195">
        <w:rPr>
          <w:rFonts w:ascii="Georgia" w:hAnsi="Georgia" w:cs="Georgia"/>
          <w:b w:val="0"/>
          <w:bCs w:val="0"/>
          <w:sz w:val="18"/>
          <w:szCs w:val="18"/>
          <w:lang w:val="pl-PL"/>
        </w:rPr>
        <w:t>powtórzyć dla każdego oferowanego Pakietu osobno z wyszczególnieniem każdej pozycji zgodnie z Opisem przedmiotu zamówienia.</w:t>
      </w:r>
      <w:r w:rsidRPr="00372523">
        <w:rPr>
          <w:rFonts w:ascii="Georgia" w:hAnsi="Georgia" w:cs="Georgia"/>
          <w:b w:val="0"/>
          <w:bCs w:val="0"/>
          <w:sz w:val="20"/>
          <w:szCs w:val="20"/>
          <w:lang w:val="pl-PL"/>
        </w:rPr>
        <w:t xml:space="preserve"> </w:t>
      </w:r>
    </w:p>
    <w:p w14:paraId="1E935D2D" w14:textId="77777777" w:rsidR="00DA7367" w:rsidRPr="00372523" w:rsidRDefault="00DA7367" w:rsidP="00DA7367">
      <w:pPr>
        <w:pStyle w:val="Tekstpodstawowy"/>
        <w:spacing w:after="0" w:line="360" w:lineRule="auto"/>
        <w:rPr>
          <w:rFonts w:ascii="Georgia" w:hAnsi="Georgia" w:cs="Georgia"/>
          <w:b w:val="0"/>
          <w:bCs w:val="0"/>
          <w:sz w:val="20"/>
          <w:szCs w:val="20"/>
          <w:lang w:val="pl-PL"/>
        </w:rPr>
      </w:pPr>
    </w:p>
    <w:p w14:paraId="3E7FFFC6" w14:textId="3FF89C25" w:rsidR="00DA7367" w:rsidRDefault="00DA7367">
      <w:pPr>
        <w:pStyle w:val="Tekstpodstawowy"/>
        <w:numPr>
          <w:ilvl w:val="0"/>
          <w:numId w:val="55"/>
        </w:numPr>
        <w:tabs>
          <w:tab w:val="left" w:pos="600"/>
        </w:tabs>
        <w:spacing w:after="0" w:line="360" w:lineRule="auto"/>
        <w:ind w:left="0" w:firstLine="0"/>
        <w:rPr>
          <w:rFonts w:ascii="Georgia" w:hAnsi="Georgia"/>
          <w:b w:val="0"/>
          <w:bCs w:val="0"/>
          <w:i w:val="0"/>
          <w:iCs w:val="0"/>
          <w:sz w:val="20"/>
          <w:szCs w:val="20"/>
          <w:lang w:val="pl-PL"/>
        </w:rPr>
      </w:pPr>
      <w:r w:rsidRPr="00372523">
        <w:rPr>
          <w:rFonts w:ascii="Georgia" w:hAnsi="Georgia"/>
          <w:b w:val="0"/>
          <w:bCs w:val="0"/>
          <w:i w:val="0"/>
          <w:iCs w:val="0"/>
          <w:sz w:val="20"/>
          <w:szCs w:val="20"/>
          <w:lang w:val="pl-PL"/>
        </w:rPr>
        <w:t xml:space="preserve">Wartość oferty </w:t>
      </w:r>
      <w:r>
        <w:rPr>
          <w:rFonts w:ascii="Georgia" w:hAnsi="Georgia"/>
          <w:b w:val="0"/>
          <w:bCs w:val="0"/>
          <w:i w:val="0"/>
          <w:iCs w:val="0"/>
          <w:sz w:val="20"/>
          <w:szCs w:val="20"/>
          <w:lang w:val="pl-PL"/>
        </w:rPr>
        <w:t xml:space="preserve">w zakresie Pakietu nr </w:t>
      </w:r>
      <w:r w:rsidR="007510B3">
        <w:rPr>
          <w:rFonts w:ascii="Georgia" w:hAnsi="Georgia"/>
          <w:b w:val="0"/>
          <w:bCs w:val="0"/>
          <w:i w:val="0"/>
          <w:iCs w:val="0"/>
          <w:sz w:val="20"/>
          <w:szCs w:val="20"/>
          <w:lang w:val="pl-PL"/>
        </w:rPr>
        <w:t>1</w:t>
      </w:r>
      <w:r w:rsidR="00AE5D71">
        <w:rPr>
          <w:rFonts w:ascii="Georgia" w:hAnsi="Georgia"/>
          <w:b w:val="0"/>
          <w:bCs w:val="0"/>
          <w:i w:val="0"/>
          <w:iCs w:val="0"/>
          <w:sz w:val="20"/>
          <w:szCs w:val="20"/>
          <w:lang w:val="pl-PL"/>
        </w:rPr>
        <w:t xml:space="preserve"> </w:t>
      </w:r>
      <w:r>
        <w:rPr>
          <w:rFonts w:ascii="Georgia" w:hAnsi="Georgia"/>
          <w:b w:val="0"/>
          <w:bCs w:val="0"/>
          <w:i w:val="0"/>
          <w:iCs w:val="0"/>
          <w:sz w:val="20"/>
          <w:szCs w:val="20"/>
          <w:lang w:val="pl-PL"/>
        </w:rPr>
        <w:t xml:space="preserve"> </w:t>
      </w:r>
      <w:r w:rsidRPr="00372523">
        <w:rPr>
          <w:rFonts w:ascii="Georgia" w:hAnsi="Georgia"/>
          <w:b w:val="0"/>
          <w:bCs w:val="0"/>
          <w:i w:val="0"/>
          <w:iCs w:val="0"/>
          <w:sz w:val="20"/>
          <w:szCs w:val="20"/>
          <w:lang w:val="pl-PL"/>
        </w:rPr>
        <w:t>netto:................ zł, brutto:................. zł</w:t>
      </w:r>
      <w:r w:rsidR="007F085F">
        <w:rPr>
          <w:rFonts w:ascii="Georgia" w:hAnsi="Georgia"/>
          <w:b w:val="0"/>
          <w:bCs w:val="0"/>
          <w:i w:val="0"/>
          <w:iCs w:val="0"/>
          <w:sz w:val="20"/>
          <w:szCs w:val="20"/>
          <w:lang w:val="pl-PL"/>
        </w:rPr>
        <w:t>.</w:t>
      </w:r>
    </w:p>
    <w:p w14:paraId="42F4549E" w14:textId="3F8B030B" w:rsidR="007F085F" w:rsidRDefault="00AE5D71">
      <w:pPr>
        <w:pStyle w:val="Tekstpodstawowy"/>
        <w:numPr>
          <w:ilvl w:val="0"/>
          <w:numId w:val="55"/>
        </w:numPr>
        <w:tabs>
          <w:tab w:val="left" w:pos="600"/>
        </w:tabs>
        <w:spacing w:after="0" w:line="360" w:lineRule="auto"/>
        <w:ind w:left="0" w:firstLine="0"/>
        <w:rPr>
          <w:rFonts w:ascii="Georgia" w:hAnsi="Georgia"/>
          <w:b w:val="0"/>
          <w:bCs w:val="0"/>
          <w:i w:val="0"/>
          <w:iCs w:val="0"/>
          <w:sz w:val="20"/>
          <w:szCs w:val="20"/>
          <w:lang w:val="pl-PL"/>
        </w:rPr>
      </w:pPr>
      <w:r w:rsidRPr="00372523">
        <w:rPr>
          <w:rFonts w:ascii="Georgia" w:hAnsi="Georgia"/>
          <w:b w:val="0"/>
          <w:bCs w:val="0"/>
          <w:i w:val="0"/>
          <w:iCs w:val="0"/>
          <w:sz w:val="20"/>
          <w:szCs w:val="20"/>
          <w:lang w:val="pl-PL"/>
        </w:rPr>
        <w:t xml:space="preserve">Wartość oferty </w:t>
      </w:r>
      <w:r>
        <w:rPr>
          <w:rFonts w:ascii="Georgia" w:hAnsi="Georgia"/>
          <w:b w:val="0"/>
          <w:bCs w:val="0"/>
          <w:i w:val="0"/>
          <w:iCs w:val="0"/>
          <w:sz w:val="20"/>
          <w:szCs w:val="20"/>
          <w:lang w:val="pl-PL"/>
        </w:rPr>
        <w:t xml:space="preserve">w zakresie Pakietu nr </w:t>
      </w:r>
      <w:r w:rsidR="007510B3">
        <w:rPr>
          <w:rFonts w:ascii="Georgia" w:hAnsi="Georgia"/>
          <w:b w:val="0"/>
          <w:bCs w:val="0"/>
          <w:i w:val="0"/>
          <w:iCs w:val="0"/>
          <w:sz w:val="20"/>
          <w:szCs w:val="20"/>
          <w:lang w:val="pl-PL"/>
        </w:rPr>
        <w:t>2</w:t>
      </w:r>
      <w:r>
        <w:rPr>
          <w:rFonts w:ascii="Georgia" w:hAnsi="Georgia"/>
          <w:b w:val="0"/>
          <w:bCs w:val="0"/>
          <w:i w:val="0"/>
          <w:iCs w:val="0"/>
          <w:sz w:val="20"/>
          <w:szCs w:val="20"/>
          <w:lang w:val="pl-PL"/>
        </w:rPr>
        <w:t xml:space="preserve">  </w:t>
      </w:r>
      <w:r w:rsidRPr="00372523">
        <w:rPr>
          <w:rFonts w:ascii="Georgia" w:hAnsi="Georgia"/>
          <w:b w:val="0"/>
          <w:bCs w:val="0"/>
          <w:i w:val="0"/>
          <w:iCs w:val="0"/>
          <w:sz w:val="20"/>
          <w:szCs w:val="20"/>
          <w:lang w:val="pl-PL"/>
        </w:rPr>
        <w:t>netto:................ zł, brutto:................. zł</w:t>
      </w:r>
      <w:r w:rsidR="007F085F">
        <w:rPr>
          <w:rFonts w:ascii="Georgia" w:hAnsi="Georgia"/>
          <w:b w:val="0"/>
          <w:bCs w:val="0"/>
          <w:i w:val="0"/>
          <w:iCs w:val="0"/>
          <w:sz w:val="20"/>
          <w:szCs w:val="20"/>
          <w:lang w:val="pl-PL"/>
        </w:rPr>
        <w:t>.</w:t>
      </w:r>
      <w:r w:rsidRPr="00372523">
        <w:rPr>
          <w:rFonts w:ascii="Georgia" w:hAnsi="Georgia"/>
          <w:b w:val="0"/>
          <w:bCs w:val="0"/>
          <w:i w:val="0"/>
          <w:iCs w:val="0"/>
          <w:sz w:val="20"/>
          <w:szCs w:val="20"/>
          <w:lang w:val="pl-PL"/>
        </w:rPr>
        <w:t xml:space="preserve"> </w:t>
      </w:r>
    </w:p>
    <w:p w14:paraId="30B8C37F" w14:textId="5300A166" w:rsidR="007F085F" w:rsidRDefault="007F085F">
      <w:pPr>
        <w:pStyle w:val="Tekstpodstawowy"/>
        <w:numPr>
          <w:ilvl w:val="0"/>
          <w:numId w:val="55"/>
        </w:numPr>
        <w:tabs>
          <w:tab w:val="left" w:pos="600"/>
        </w:tabs>
        <w:spacing w:after="0" w:line="360" w:lineRule="auto"/>
        <w:ind w:left="0" w:firstLine="0"/>
        <w:rPr>
          <w:rFonts w:ascii="Georgia" w:hAnsi="Georgia"/>
          <w:b w:val="0"/>
          <w:bCs w:val="0"/>
          <w:i w:val="0"/>
          <w:iCs w:val="0"/>
          <w:sz w:val="20"/>
          <w:szCs w:val="20"/>
          <w:lang w:val="pl-PL"/>
        </w:rPr>
      </w:pPr>
      <w:r w:rsidRPr="00372523">
        <w:rPr>
          <w:rFonts w:ascii="Georgia" w:hAnsi="Georgia"/>
          <w:b w:val="0"/>
          <w:bCs w:val="0"/>
          <w:i w:val="0"/>
          <w:iCs w:val="0"/>
          <w:sz w:val="20"/>
          <w:szCs w:val="20"/>
          <w:lang w:val="pl-PL"/>
        </w:rPr>
        <w:t xml:space="preserve">Wartość oferty </w:t>
      </w:r>
      <w:r>
        <w:rPr>
          <w:rFonts w:ascii="Georgia" w:hAnsi="Georgia"/>
          <w:b w:val="0"/>
          <w:bCs w:val="0"/>
          <w:i w:val="0"/>
          <w:iCs w:val="0"/>
          <w:sz w:val="20"/>
          <w:szCs w:val="20"/>
          <w:lang w:val="pl-PL"/>
        </w:rPr>
        <w:t xml:space="preserve">w zakresie Pakietu nr 3  </w:t>
      </w:r>
      <w:r w:rsidRPr="00372523">
        <w:rPr>
          <w:rFonts w:ascii="Georgia" w:hAnsi="Georgia"/>
          <w:b w:val="0"/>
          <w:bCs w:val="0"/>
          <w:i w:val="0"/>
          <w:iCs w:val="0"/>
          <w:sz w:val="20"/>
          <w:szCs w:val="20"/>
          <w:lang w:val="pl-PL"/>
        </w:rPr>
        <w:t>netto:................ zł, brutto:................. zł</w:t>
      </w:r>
      <w:r>
        <w:rPr>
          <w:rFonts w:ascii="Georgia" w:hAnsi="Georgia"/>
          <w:b w:val="0"/>
          <w:bCs w:val="0"/>
          <w:i w:val="0"/>
          <w:iCs w:val="0"/>
          <w:sz w:val="20"/>
          <w:szCs w:val="20"/>
          <w:lang w:val="pl-PL"/>
        </w:rPr>
        <w:t>.</w:t>
      </w:r>
    </w:p>
    <w:p w14:paraId="1B2D73B3" w14:textId="5A3CAF2E" w:rsidR="007F085F" w:rsidRDefault="007F085F">
      <w:pPr>
        <w:pStyle w:val="Tekstpodstawowy"/>
        <w:numPr>
          <w:ilvl w:val="0"/>
          <w:numId w:val="55"/>
        </w:numPr>
        <w:tabs>
          <w:tab w:val="left" w:pos="600"/>
        </w:tabs>
        <w:spacing w:after="0" w:line="360" w:lineRule="auto"/>
        <w:ind w:left="0" w:firstLine="0"/>
        <w:rPr>
          <w:rFonts w:ascii="Georgia" w:hAnsi="Georgia"/>
          <w:b w:val="0"/>
          <w:bCs w:val="0"/>
          <w:i w:val="0"/>
          <w:iCs w:val="0"/>
          <w:sz w:val="20"/>
          <w:szCs w:val="20"/>
          <w:lang w:val="pl-PL"/>
        </w:rPr>
      </w:pPr>
      <w:r w:rsidRPr="00372523">
        <w:rPr>
          <w:rFonts w:ascii="Georgia" w:hAnsi="Georgia"/>
          <w:b w:val="0"/>
          <w:bCs w:val="0"/>
          <w:i w:val="0"/>
          <w:iCs w:val="0"/>
          <w:sz w:val="20"/>
          <w:szCs w:val="20"/>
          <w:lang w:val="pl-PL"/>
        </w:rPr>
        <w:t xml:space="preserve">Wartość oferty </w:t>
      </w:r>
      <w:r>
        <w:rPr>
          <w:rFonts w:ascii="Georgia" w:hAnsi="Georgia"/>
          <w:b w:val="0"/>
          <w:bCs w:val="0"/>
          <w:i w:val="0"/>
          <w:iCs w:val="0"/>
          <w:sz w:val="20"/>
          <w:szCs w:val="20"/>
          <w:lang w:val="pl-PL"/>
        </w:rPr>
        <w:t xml:space="preserve">w zakresie Pakietu nr 4  </w:t>
      </w:r>
      <w:r w:rsidRPr="00372523">
        <w:rPr>
          <w:rFonts w:ascii="Georgia" w:hAnsi="Georgia"/>
          <w:b w:val="0"/>
          <w:bCs w:val="0"/>
          <w:i w:val="0"/>
          <w:iCs w:val="0"/>
          <w:sz w:val="20"/>
          <w:szCs w:val="20"/>
          <w:lang w:val="pl-PL"/>
        </w:rPr>
        <w:t>netto:................ zł, brutto:................. zł</w:t>
      </w:r>
      <w:r>
        <w:rPr>
          <w:rFonts w:ascii="Georgia" w:hAnsi="Georgia"/>
          <w:b w:val="0"/>
          <w:bCs w:val="0"/>
          <w:i w:val="0"/>
          <w:iCs w:val="0"/>
          <w:sz w:val="20"/>
          <w:szCs w:val="20"/>
          <w:lang w:val="pl-PL"/>
        </w:rPr>
        <w:t>.</w:t>
      </w:r>
    </w:p>
    <w:p w14:paraId="21D721D9" w14:textId="65194B7B" w:rsidR="007F085F" w:rsidRDefault="007F085F">
      <w:pPr>
        <w:pStyle w:val="Tekstpodstawowy"/>
        <w:numPr>
          <w:ilvl w:val="0"/>
          <w:numId w:val="55"/>
        </w:numPr>
        <w:tabs>
          <w:tab w:val="left" w:pos="600"/>
        </w:tabs>
        <w:spacing w:after="0" w:line="360" w:lineRule="auto"/>
        <w:ind w:left="0" w:firstLine="0"/>
        <w:rPr>
          <w:rFonts w:ascii="Georgia" w:hAnsi="Georgia"/>
          <w:b w:val="0"/>
          <w:bCs w:val="0"/>
          <w:i w:val="0"/>
          <w:iCs w:val="0"/>
          <w:sz w:val="20"/>
          <w:szCs w:val="20"/>
          <w:lang w:val="pl-PL"/>
        </w:rPr>
      </w:pPr>
      <w:r w:rsidRPr="00372523">
        <w:rPr>
          <w:rFonts w:ascii="Georgia" w:hAnsi="Georgia"/>
          <w:b w:val="0"/>
          <w:bCs w:val="0"/>
          <w:i w:val="0"/>
          <w:iCs w:val="0"/>
          <w:sz w:val="20"/>
          <w:szCs w:val="20"/>
          <w:lang w:val="pl-PL"/>
        </w:rPr>
        <w:t xml:space="preserve">Wartość oferty </w:t>
      </w:r>
      <w:r>
        <w:rPr>
          <w:rFonts w:ascii="Georgia" w:hAnsi="Georgia"/>
          <w:b w:val="0"/>
          <w:bCs w:val="0"/>
          <w:i w:val="0"/>
          <w:iCs w:val="0"/>
          <w:sz w:val="20"/>
          <w:szCs w:val="20"/>
          <w:lang w:val="pl-PL"/>
        </w:rPr>
        <w:t xml:space="preserve">w zakresie Pakietu nr 5  </w:t>
      </w:r>
      <w:r w:rsidRPr="00372523">
        <w:rPr>
          <w:rFonts w:ascii="Georgia" w:hAnsi="Georgia"/>
          <w:b w:val="0"/>
          <w:bCs w:val="0"/>
          <w:i w:val="0"/>
          <w:iCs w:val="0"/>
          <w:sz w:val="20"/>
          <w:szCs w:val="20"/>
          <w:lang w:val="pl-PL"/>
        </w:rPr>
        <w:t>netto:................ zł, brutto:................. zł</w:t>
      </w:r>
      <w:r>
        <w:rPr>
          <w:rFonts w:ascii="Georgia" w:hAnsi="Georgia"/>
          <w:b w:val="0"/>
          <w:bCs w:val="0"/>
          <w:i w:val="0"/>
          <w:iCs w:val="0"/>
          <w:sz w:val="20"/>
          <w:szCs w:val="20"/>
          <w:lang w:val="pl-PL"/>
        </w:rPr>
        <w:t>.</w:t>
      </w:r>
    </w:p>
    <w:p w14:paraId="4AC3EA4C" w14:textId="16718A5F" w:rsidR="00AE5D71" w:rsidRDefault="007F085F">
      <w:pPr>
        <w:pStyle w:val="Tekstpodstawowy"/>
        <w:numPr>
          <w:ilvl w:val="0"/>
          <w:numId w:val="55"/>
        </w:numPr>
        <w:tabs>
          <w:tab w:val="left" w:pos="600"/>
        </w:tabs>
        <w:spacing w:after="0" w:line="360" w:lineRule="auto"/>
        <w:ind w:left="0" w:firstLine="0"/>
        <w:rPr>
          <w:rFonts w:ascii="Georgia" w:hAnsi="Georgia"/>
          <w:b w:val="0"/>
          <w:bCs w:val="0"/>
          <w:i w:val="0"/>
          <w:iCs w:val="0"/>
          <w:sz w:val="20"/>
          <w:szCs w:val="20"/>
          <w:lang w:val="pl-PL"/>
        </w:rPr>
      </w:pPr>
      <w:r w:rsidRPr="00372523">
        <w:rPr>
          <w:rFonts w:ascii="Georgia" w:hAnsi="Georgia"/>
          <w:b w:val="0"/>
          <w:bCs w:val="0"/>
          <w:i w:val="0"/>
          <w:iCs w:val="0"/>
          <w:sz w:val="20"/>
          <w:szCs w:val="20"/>
          <w:lang w:val="pl-PL"/>
        </w:rPr>
        <w:t xml:space="preserve">Wartość oferty </w:t>
      </w:r>
      <w:r>
        <w:rPr>
          <w:rFonts w:ascii="Georgia" w:hAnsi="Georgia"/>
          <w:b w:val="0"/>
          <w:bCs w:val="0"/>
          <w:i w:val="0"/>
          <w:iCs w:val="0"/>
          <w:sz w:val="20"/>
          <w:szCs w:val="20"/>
          <w:lang w:val="pl-PL"/>
        </w:rPr>
        <w:t xml:space="preserve">w zakresie Pakietu nr 6  </w:t>
      </w:r>
      <w:r w:rsidRPr="00372523">
        <w:rPr>
          <w:rFonts w:ascii="Georgia" w:hAnsi="Georgia"/>
          <w:b w:val="0"/>
          <w:bCs w:val="0"/>
          <w:i w:val="0"/>
          <w:iCs w:val="0"/>
          <w:sz w:val="20"/>
          <w:szCs w:val="20"/>
          <w:lang w:val="pl-PL"/>
        </w:rPr>
        <w:t>netto:................ zł, brutto:................. zł</w:t>
      </w:r>
      <w:r>
        <w:rPr>
          <w:rFonts w:ascii="Georgia" w:hAnsi="Georgia"/>
          <w:b w:val="0"/>
          <w:bCs w:val="0"/>
          <w:i w:val="0"/>
          <w:iCs w:val="0"/>
          <w:sz w:val="20"/>
          <w:szCs w:val="20"/>
          <w:lang w:val="pl-PL"/>
        </w:rPr>
        <w:t>.</w:t>
      </w:r>
      <w:r w:rsidR="00AE5D71">
        <w:rPr>
          <w:rFonts w:ascii="Georgia" w:hAnsi="Georgia"/>
          <w:b w:val="0"/>
          <w:bCs w:val="0"/>
          <w:i w:val="0"/>
          <w:iCs w:val="0"/>
          <w:sz w:val="20"/>
          <w:szCs w:val="20"/>
          <w:lang w:val="pl-PL"/>
        </w:rPr>
        <w:t xml:space="preserve"> </w:t>
      </w:r>
    </w:p>
    <w:p w14:paraId="0C79DEEA" w14:textId="1CD62C71" w:rsidR="007F085F" w:rsidRDefault="007F085F">
      <w:pPr>
        <w:pStyle w:val="Tekstpodstawowy"/>
        <w:numPr>
          <w:ilvl w:val="0"/>
          <w:numId w:val="55"/>
        </w:numPr>
        <w:tabs>
          <w:tab w:val="left" w:pos="600"/>
        </w:tabs>
        <w:spacing w:after="0" w:line="360" w:lineRule="auto"/>
        <w:ind w:left="0" w:firstLine="0"/>
        <w:rPr>
          <w:rFonts w:ascii="Georgia" w:hAnsi="Georgia"/>
          <w:b w:val="0"/>
          <w:bCs w:val="0"/>
          <w:i w:val="0"/>
          <w:iCs w:val="0"/>
          <w:sz w:val="20"/>
          <w:szCs w:val="20"/>
          <w:lang w:val="pl-PL"/>
        </w:rPr>
      </w:pPr>
      <w:r w:rsidRPr="00372523">
        <w:rPr>
          <w:rFonts w:ascii="Georgia" w:hAnsi="Georgia"/>
          <w:b w:val="0"/>
          <w:bCs w:val="0"/>
          <w:i w:val="0"/>
          <w:iCs w:val="0"/>
          <w:sz w:val="20"/>
          <w:szCs w:val="20"/>
          <w:lang w:val="pl-PL"/>
        </w:rPr>
        <w:t xml:space="preserve">Wartość oferty </w:t>
      </w:r>
      <w:r>
        <w:rPr>
          <w:rFonts w:ascii="Georgia" w:hAnsi="Georgia"/>
          <w:b w:val="0"/>
          <w:bCs w:val="0"/>
          <w:i w:val="0"/>
          <w:iCs w:val="0"/>
          <w:sz w:val="20"/>
          <w:szCs w:val="20"/>
          <w:lang w:val="pl-PL"/>
        </w:rPr>
        <w:t xml:space="preserve">w zakresie Pakietu nr 7  </w:t>
      </w:r>
      <w:r w:rsidRPr="00372523">
        <w:rPr>
          <w:rFonts w:ascii="Georgia" w:hAnsi="Georgia"/>
          <w:b w:val="0"/>
          <w:bCs w:val="0"/>
          <w:i w:val="0"/>
          <w:iCs w:val="0"/>
          <w:sz w:val="20"/>
          <w:szCs w:val="20"/>
          <w:lang w:val="pl-PL"/>
        </w:rPr>
        <w:t>netto:................ zł, brutto:................. zł</w:t>
      </w:r>
      <w:r>
        <w:rPr>
          <w:rFonts w:ascii="Georgia" w:hAnsi="Georgia"/>
          <w:b w:val="0"/>
          <w:bCs w:val="0"/>
          <w:i w:val="0"/>
          <w:iCs w:val="0"/>
          <w:sz w:val="20"/>
          <w:szCs w:val="20"/>
          <w:lang w:val="pl-PL"/>
        </w:rPr>
        <w:t>.</w:t>
      </w:r>
    </w:p>
    <w:p w14:paraId="0F86917B" w14:textId="281BBADD" w:rsidR="00DA7367" w:rsidRPr="007F085F" w:rsidRDefault="00E24E94" w:rsidP="00B44952">
      <w:pPr>
        <w:pStyle w:val="Tekstpodstawowy"/>
        <w:numPr>
          <w:ilvl w:val="0"/>
          <w:numId w:val="55"/>
        </w:numPr>
        <w:tabs>
          <w:tab w:val="left" w:pos="600"/>
        </w:tabs>
        <w:spacing w:after="0" w:line="360" w:lineRule="auto"/>
        <w:ind w:left="0" w:firstLine="0"/>
        <w:jc w:val="both"/>
        <w:rPr>
          <w:rFonts w:ascii="Georgia" w:hAnsi="Georgia"/>
          <w:b w:val="0"/>
          <w:bCs w:val="0"/>
          <w:i w:val="0"/>
          <w:iCs w:val="0"/>
          <w:sz w:val="20"/>
          <w:szCs w:val="20"/>
          <w:lang w:val="pl-PL"/>
        </w:rPr>
      </w:pPr>
      <w:r w:rsidRPr="00AE5D71">
        <w:rPr>
          <w:rFonts w:ascii="Georgia" w:hAnsi="Georgia"/>
          <w:b w:val="0"/>
          <w:bCs w:val="0"/>
          <w:i w:val="0"/>
          <w:iCs w:val="0"/>
          <w:sz w:val="20"/>
          <w:szCs w:val="20"/>
        </w:rPr>
        <w:t xml:space="preserve">Termin </w:t>
      </w:r>
      <w:r w:rsidR="007F085F">
        <w:rPr>
          <w:rFonts w:ascii="Georgia" w:hAnsi="Georgia"/>
          <w:b w:val="0"/>
          <w:bCs w:val="0"/>
          <w:i w:val="0"/>
          <w:iCs w:val="0"/>
          <w:sz w:val="20"/>
          <w:szCs w:val="20"/>
        </w:rPr>
        <w:t>dostawy</w:t>
      </w:r>
      <w:r w:rsidRPr="00AE5D71">
        <w:rPr>
          <w:rFonts w:ascii="Georgia" w:hAnsi="Georgia"/>
          <w:b w:val="0"/>
          <w:bCs w:val="0"/>
          <w:i w:val="0"/>
          <w:iCs w:val="0"/>
          <w:sz w:val="20"/>
          <w:szCs w:val="20"/>
        </w:rPr>
        <w:t xml:space="preserve">: </w:t>
      </w:r>
      <w:r w:rsidR="007F085F" w:rsidRPr="007F085F">
        <w:rPr>
          <w:rFonts w:ascii="Georgia" w:hAnsi="Georgia"/>
          <w:i w:val="0"/>
          <w:iCs w:val="0"/>
          <w:sz w:val="20"/>
          <w:szCs w:val="20"/>
        </w:rPr>
        <w:t>………..</w:t>
      </w:r>
      <w:r w:rsidR="00AE5D71" w:rsidRPr="007F085F">
        <w:rPr>
          <w:rFonts w:ascii="Georgia" w:hAnsi="Georgia"/>
          <w:i w:val="0"/>
          <w:iCs w:val="0"/>
          <w:sz w:val="20"/>
          <w:szCs w:val="20"/>
        </w:rPr>
        <w:t>.</w:t>
      </w:r>
      <w:r w:rsidR="007F085F" w:rsidRPr="007F085F">
        <w:rPr>
          <w:rFonts w:ascii="Georgia" w:hAnsi="Georgia"/>
          <w:i w:val="0"/>
          <w:iCs w:val="0"/>
          <w:sz w:val="20"/>
          <w:szCs w:val="20"/>
        </w:rPr>
        <w:t xml:space="preserve"> tygodni</w:t>
      </w:r>
      <w:r w:rsidR="007F085F">
        <w:rPr>
          <w:rFonts w:ascii="Georgia" w:hAnsi="Georgia"/>
          <w:i w:val="0"/>
          <w:iCs w:val="0"/>
          <w:sz w:val="20"/>
          <w:szCs w:val="20"/>
        </w:rPr>
        <w:t>/</w:t>
      </w:r>
      <w:r w:rsidR="007F085F" w:rsidRPr="007F085F">
        <w:rPr>
          <w:rFonts w:ascii="Georgia" w:hAnsi="Georgia"/>
          <w:i w:val="0"/>
          <w:iCs w:val="0"/>
          <w:sz w:val="20"/>
          <w:szCs w:val="20"/>
        </w:rPr>
        <w:t>e</w:t>
      </w:r>
      <w:r w:rsidR="007F085F">
        <w:rPr>
          <w:rFonts w:ascii="Georgia" w:hAnsi="Georgia"/>
          <w:b w:val="0"/>
          <w:bCs w:val="0"/>
          <w:i w:val="0"/>
          <w:iCs w:val="0"/>
          <w:sz w:val="20"/>
          <w:szCs w:val="20"/>
        </w:rPr>
        <w:t xml:space="preserve"> (max 16 – </w:t>
      </w:r>
      <w:r w:rsidR="007F085F" w:rsidRPr="009D551F">
        <w:rPr>
          <w:rFonts w:ascii="Georgia" w:hAnsi="Georgia"/>
          <w:b w:val="0"/>
          <w:bCs w:val="0"/>
          <w:sz w:val="20"/>
          <w:szCs w:val="20"/>
        </w:rPr>
        <w:t xml:space="preserve">dotyczy </w:t>
      </w:r>
      <w:proofErr w:type="spellStart"/>
      <w:r w:rsidR="007F085F" w:rsidRPr="009D551F">
        <w:rPr>
          <w:rFonts w:ascii="Georgia" w:hAnsi="Georgia"/>
          <w:b w:val="0"/>
          <w:bCs w:val="0"/>
          <w:sz w:val="20"/>
          <w:szCs w:val="20"/>
        </w:rPr>
        <w:t>Pakietów</w:t>
      </w:r>
      <w:proofErr w:type="spellEnd"/>
      <w:r w:rsidR="007F085F" w:rsidRPr="009D551F">
        <w:rPr>
          <w:rFonts w:ascii="Georgia" w:hAnsi="Georgia"/>
          <w:b w:val="0"/>
          <w:bCs w:val="0"/>
          <w:sz w:val="20"/>
          <w:szCs w:val="20"/>
        </w:rPr>
        <w:t xml:space="preserve"> od 1 </w:t>
      </w:r>
      <w:proofErr w:type="spellStart"/>
      <w:r w:rsidR="007F085F" w:rsidRPr="009D551F">
        <w:rPr>
          <w:rFonts w:ascii="Georgia" w:hAnsi="Georgia"/>
          <w:b w:val="0"/>
          <w:bCs w:val="0"/>
          <w:sz w:val="20"/>
          <w:szCs w:val="20"/>
        </w:rPr>
        <w:t>do</w:t>
      </w:r>
      <w:proofErr w:type="spellEnd"/>
      <w:r w:rsidR="007F085F" w:rsidRPr="009D551F">
        <w:rPr>
          <w:rFonts w:ascii="Georgia" w:hAnsi="Georgia"/>
          <w:b w:val="0"/>
          <w:bCs w:val="0"/>
          <w:sz w:val="20"/>
          <w:szCs w:val="20"/>
        </w:rPr>
        <w:t xml:space="preserve"> 5</w:t>
      </w:r>
      <w:r w:rsidR="007F085F">
        <w:rPr>
          <w:rFonts w:ascii="Georgia" w:hAnsi="Georgia"/>
          <w:b w:val="0"/>
          <w:bCs w:val="0"/>
          <w:i w:val="0"/>
          <w:iCs w:val="0"/>
          <w:sz w:val="20"/>
          <w:szCs w:val="20"/>
        </w:rPr>
        <w:t xml:space="preserve">; max 4 tygodnie  - </w:t>
      </w:r>
      <w:r w:rsidR="007F085F" w:rsidRPr="009D551F">
        <w:rPr>
          <w:rFonts w:ascii="Georgia" w:hAnsi="Georgia"/>
          <w:b w:val="0"/>
          <w:bCs w:val="0"/>
          <w:sz w:val="20"/>
          <w:szCs w:val="20"/>
        </w:rPr>
        <w:t>dotyczy Pakietu nr 6</w:t>
      </w:r>
      <w:r w:rsidR="007F085F">
        <w:rPr>
          <w:rFonts w:ascii="Georgia" w:hAnsi="Georgia"/>
          <w:b w:val="0"/>
          <w:bCs w:val="0"/>
          <w:i w:val="0"/>
          <w:iCs w:val="0"/>
          <w:sz w:val="20"/>
          <w:szCs w:val="20"/>
        </w:rPr>
        <w:t xml:space="preserve">; mx 12 tygodni – </w:t>
      </w:r>
      <w:r w:rsidR="007F085F" w:rsidRPr="009D551F">
        <w:rPr>
          <w:rFonts w:ascii="Georgia" w:hAnsi="Georgia"/>
          <w:b w:val="0"/>
          <w:bCs w:val="0"/>
          <w:sz w:val="20"/>
          <w:szCs w:val="20"/>
        </w:rPr>
        <w:t>dotyczy Pakietu nr 7</w:t>
      </w:r>
      <w:r w:rsidR="007F085F">
        <w:rPr>
          <w:rFonts w:ascii="Georgia" w:hAnsi="Georgia"/>
          <w:b w:val="0"/>
          <w:bCs w:val="0"/>
          <w:i w:val="0"/>
          <w:iCs w:val="0"/>
          <w:sz w:val="20"/>
          <w:szCs w:val="20"/>
        </w:rPr>
        <w:t>) od dnia zawarcia umowy</w:t>
      </w:r>
      <w:r w:rsidR="007F085F" w:rsidRPr="00DC776B">
        <w:rPr>
          <w:rFonts w:ascii="Georgia" w:hAnsi="Georgia"/>
          <w:b w:val="0"/>
          <w:bCs w:val="0"/>
          <w:color w:val="auto"/>
          <w:sz w:val="18"/>
          <w:szCs w:val="18"/>
          <w:lang w:val="pl-PL"/>
        </w:rPr>
        <w:t>*</w:t>
      </w:r>
      <w:r w:rsidR="00AE5D71" w:rsidRPr="00AE5D71">
        <w:rPr>
          <w:rFonts w:ascii="Georgia" w:hAnsi="Georgia"/>
          <w:b w:val="0"/>
          <w:bCs w:val="0"/>
          <w:i w:val="0"/>
          <w:iCs w:val="0"/>
          <w:sz w:val="20"/>
          <w:szCs w:val="20"/>
        </w:rPr>
        <w:t xml:space="preserve"> </w:t>
      </w:r>
    </w:p>
    <w:p w14:paraId="142F9537" w14:textId="007C0ECA" w:rsidR="007F085F" w:rsidRPr="00AE5D71" w:rsidRDefault="007F085F" w:rsidP="00B44952">
      <w:pPr>
        <w:pStyle w:val="Tekstpodstawowy"/>
        <w:tabs>
          <w:tab w:val="left" w:pos="600"/>
        </w:tabs>
        <w:spacing w:after="0" w:line="360" w:lineRule="auto"/>
        <w:jc w:val="both"/>
        <w:rPr>
          <w:rFonts w:ascii="Georgia" w:hAnsi="Georgia"/>
          <w:b w:val="0"/>
          <w:bCs w:val="0"/>
          <w:i w:val="0"/>
          <w:iCs w:val="0"/>
          <w:sz w:val="20"/>
          <w:szCs w:val="20"/>
          <w:lang w:val="pl-PL"/>
        </w:rPr>
      </w:pPr>
      <w:r w:rsidRPr="00DC776B">
        <w:rPr>
          <w:rFonts w:ascii="Georgia" w:hAnsi="Georgia"/>
          <w:b w:val="0"/>
          <w:bCs w:val="0"/>
          <w:color w:val="auto"/>
          <w:sz w:val="18"/>
          <w:szCs w:val="18"/>
          <w:lang w:val="pl-PL"/>
        </w:rPr>
        <w:t>*UWAGA! Brak wpisania ocenianego parametru nie dyskwalifikuje oferty –powoduje jedynie brak dodatkowych punktów.</w:t>
      </w:r>
    </w:p>
    <w:p w14:paraId="3C30C881" w14:textId="10529943" w:rsidR="00E24E94" w:rsidRPr="00DA7367" w:rsidRDefault="00E24E94" w:rsidP="00B44952">
      <w:pPr>
        <w:pStyle w:val="Tekstpodstawowy"/>
        <w:numPr>
          <w:ilvl w:val="0"/>
          <w:numId w:val="55"/>
        </w:numPr>
        <w:tabs>
          <w:tab w:val="left" w:pos="600"/>
        </w:tabs>
        <w:spacing w:after="0" w:line="360" w:lineRule="auto"/>
        <w:ind w:left="0" w:firstLine="0"/>
        <w:jc w:val="both"/>
        <w:rPr>
          <w:rFonts w:ascii="Georgia" w:hAnsi="Georgia"/>
          <w:b w:val="0"/>
          <w:bCs w:val="0"/>
          <w:i w:val="0"/>
          <w:iCs w:val="0"/>
          <w:sz w:val="20"/>
          <w:szCs w:val="20"/>
          <w:lang w:val="pl-PL"/>
        </w:rPr>
      </w:pPr>
      <w:r w:rsidRPr="003077A7">
        <w:rPr>
          <w:rFonts w:ascii="Georgia" w:hAnsi="Georgia"/>
          <w:b w:val="0"/>
          <w:bCs w:val="0"/>
          <w:i w:val="0"/>
          <w:iCs w:val="0"/>
          <w:sz w:val="20"/>
          <w:szCs w:val="20"/>
          <w:lang w:val="pl-PL" w:eastAsia="pl-PL"/>
        </w:rPr>
        <w:t>Okres gwarancji: …....</w:t>
      </w:r>
      <w:r w:rsidR="00AE2864" w:rsidRPr="003077A7">
        <w:rPr>
          <w:rFonts w:ascii="Georgia" w:hAnsi="Georgia"/>
          <w:b w:val="0"/>
          <w:bCs w:val="0"/>
          <w:i w:val="0"/>
          <w:iCs w:val="0"/>
          <w:sz w:val="20"/>
          <w:szCs w:val="20"/>
          <w:lang w:val="pl-PL" w:eastAsia="pl-PL"/>
        </w:rPr>
        <w:t>...</w:t>
      </w:r>
      <w:r w:rsidRPr="003077A7">
        <w:rPr>
          <w:rFonts w:ascii="Georgia" w:hAnsi="Georgia"/>
          <w:b w:val="0"/>
          <w:bCs w:val="0"/>
          <w:i w:val="0"/>
          <w:iCs w:val="0"/>
          <w:sz w:val="20"/>
          <w:szCs w:val="20"/>
          <w:lang w:val="pl-PL" w:eastAsia="pl-PL"/>
        </w:rPr>
        <w:t>..…</w:t>
      </w:r>
      <w:r w:rsidR="007C756A">
        <w:rPr>
          <w:rFonts w:ascii="Georgia" w:hAnsi="Georgia"/>
          <w:b w:val="0"/>
          <w:bCs w:val="0"/>
          <w:i w:val="0"/>
          <w:iCs w:val="0"/>
          <w:sz w:val="20"/>
          <w:szCs w:val="20"/>
          <w:lang w:val="pl-PL" w:eastAsia="pl-PL"/>
        </w:rPr>
        <w:t xml:space="preserve"> (min 24</w:t>
      </w:r>
      <w:r w:rsidR="007F085F">
        <w:rPr>
          <w:rFonts w:ascii="Georgia" w:hAnsi="Georgia"/>
          <w:b w:val="0"/>
          <w:bCs w:val="0"/>
          <w:i w:val="0"/>
          <w:iCs w:val="0"/>
          <w:sz w:val="20"/>
          <w:szCs w:val="20"/>
          <w:lang w:val="pl-PL" w:eastAsia="pl-PL"/>
        </w:rPr>
        <w:t>, max 60</w:t>
      </w:r>
      <w:r w:rsidR="007C756A">
        <w:rPr>
          <w:rFonts w:ascii="Georgia" w:hAnsi="Georgia"/>
          <w:b w:val="0"/>
          <w:bCs w:val="0"/>
          <w:i w:val="0"/>
          <w:iCs w:val="0"/>
          <w:sz w:val="20"/>
          <w:szCs w:val="20"/>
          <w:lang w:val="pl-PL" w:eastAsia="pl-PL"/>
        </w:rPr>
        <w:t xml:space="preserve">) </w:t>
      </w:r>
      <w:r w:rsidRPr="003077A7">
        <w:rPr>
          <w:rFonts w:ascii="Georgia" w:hAnsi="Georgia"/>
          <w:b w:val="0"/>
          <w:bCs w:val="0"/>
          <w:i w:val="0"/>
          <w:iCs w:val="0"/>
          <w:sz w:val="20"/>
          <w:szCs w:val="20"/>
          <w:lang w:val="pl-PL" w:eastAsia="pl-PL"/>
        </w:rPr>
        <w:t>miesięcy od podpisania protokołu odbiorczego na warunkach nie gorszych niż w Kodeksie Cywilny</w:t>
      </w:r>
      <w:r w:rsidRPr="003077A7">
        <w:rPr>
          <w:rFonts w:ascii="Georgia" w:hAnsi="Georgia" w:cs="Georgia"/>
          <w:b w:val="0"/>
          <w:bCs w:val="0"/>
          <w:i w:val="0"/>
          <w:iCs w:val="0"/>
          <w:sz w:val="20"/>
          <w:szCs w:val="20"/>
          <w:lang w:val="pl-PL" w:eastAsia="pl-PL"/>
        </w:rPr>
        <w:t>m</w:t>
      </w:r>
      <w:r w:rsidR="007F085F" w:rsidRPr="00DC776B">
        <w:rPr>
          <w:rFonts w:ascii="Georgia" w:hAnsi="Georgia"/>
          <w:b w:val="0"/>
          <w:bCs w:val="0"/>
          <w:color w:val="auto"/>
          <w:sz w:val="18"/>
          <w:szCs w:val="18"/>
          <w:lang w:val="pl-PL"/>
        </w:rPr>
        <w:t>*</w:t>
      </w:r>
      <w:r w:rsidRPr="003077A7">
        <w:rPr>
          <w:rFonts w:ascii="Georgia" w:hAnsi="Georgia" w:cs="Georgia"/>
          <w:b w:val="0"/>
          <w:bCs w:val="0"/>
          <w:i w:val="0"/>
          <w:iCs w:val="0"/>
          <w:sz w:val="20"/>
          <w:szCs w:val="20"/>
          <w:lang w:val="pl-PL" w:eastAsia="pl-PL"/>
        </w:rPr>
        <w:t xml:space="preserve">. </w:t>
      </w:r>
    </w:p>
    <w:p w14:paraId="3688D67A" w14:textId="0326490E" w:rsidR="00E24E94" w:rsidRPr="00DC776B" w:rsidRDefault="00E24E94" w:rsidP="00B44952">
      <w:pPr>
        <w:pStyle w:val="Tekstpodstawowy"/>
        <w:spacing w:after="0" w:line="360" w:lineRule="auto"/>
        <w:jc w:val="both"/>
        <w:rPr>
          <w:rFonts w:ascii="Georgia" w:hAnsi="Georgia"/>
          <w:b w:val="0"/>
          <w:bCs w:val="0"/>
          <w:i w:val="0"/>
          <w:iCs w:val="0"/>
          <w:color w:val="auto"/>
          <w:sz w:val="18"/>
          <w:szCs w:val="18"/>
          <w:lang w:val="pl-PL"/>
        </w:rPr>
      </w:pPr>
      <w:r w:rsidRPr="00DC776B">
        <w:rPr>
          <w:rFonts w:ascii="Georgia" w:hAnsi="Georgia"/>
          <w:b w:val="0"/>
          <w:bCs w:val="0"/>
          <w:color w:val="auto"/>
          <w:sz w:val="18"/>
          <w:szCs w:val="18"/>
          <w:lang w:val="pl-PL"/>
        </w:rPr>
        <w:t>*UWAGA! Brak wpisania ocenianego parametru nie dyskwalifikuje oferty –powoduje jedynie brak dodatkowych punktów.</w:t>
      </w:r>
    </w:p>
    <w:p w14:paraId="3A98E973" w14:textId="521D4508" w:rsidR="00E24E94" w:rsidRPr="00372523" w:rsidRDefault="00E24E94" w:rsidP="00422196">
      <w:pPr>
        <w:numPr>
          <w:ilvl w:val="0"/>
          <w:numId w:val="57"/>
        </w:numPr>
        <w:tabs>
          <w:tab w:val="left" w:pos="0"/>
          <w:tab w:val="left" w:pos="426"/>
        </w:tabs>
        <w:spacing w:line="360" w:lineRule="auto"/>
        <w:ind w:left="0" w:firstLine="0"/>
        <w:jc w:val="both"/>
        <w:textAlignment w:val="auto"/>
        <w:rPr>
          <w:rFonts w:ascii="Georgia" w:hAnsi="Georgia"/>
          <w:sz w:val="20"/>
          <w:szCs w:val="20"/>
        </w:rPr>
      </w:pPr>
      <w:r w:rsidRPr="00372523">
        <w:rPr>
          <w:rFonts w:ascii="Georgia" w:hAnsi="Georgia"/>
          <w:sz w:val="20"/>
          <w:szCs w:val="20"/>
        </w:rPr>
        <w:t>Termin płatności: 60 dni w formie przelewu od daty dostarczenia prawidłowo wystawionej faktury VAT do siedziby Zamawiającego.</w:t>
      </w:r>
    </w:p>
    <w:p w14:paraId="1740C688" w14:textId="4D236195" w:rsidR="00E24E94" w:rsidRPr="002E1789" w:rsidRDefault="00E24E94" w:rsidP="00422196">
      <w:pPr>
        <w:numPr>
          <w:ilvl w:val="0"/>
          <w:numId w:val="57"/>
        </w:numPr>
        <w:tabs>
          <w:tab w:val="left" w:pos="426"/>
        </w:tabs>
        <w:overflowPunct w:val="0"/>
        <w:autoSpaceDE w:val="0"/>
        <w:spacing w:line="360" w:lineRule="auto"/>
        <w:ind w:left="0" w:firstLine="0"/>
        <w:jc w:val="both"/>
        <w:rPr>
          <w:rFonts w:ascii="Georgia" w:hAnsi="Georgia"/>
          <w:color w:val="000000"/>
          <w:sz w:val="20"/>
          <w:szCs w:val="20"/>
        </w:rPr>
      </w:pPr>
      <w:r w:rsidRPr="00E60300">
        <w:rPr>
          <w:rFonts w:ascii="Georgia" w:hAnsi="Georgia"/>
          <w:color w:val="000000"/>
          <w:sz w:val="20"/>
        </w:rPr>
        <w:t>Oświadczam/y, że oferowan</w:t>
      </w:r>
      <w:r>
        <w:rPr>
          <w:rFonts w:ascii="Georgia" w:hAnsi="Georgia"/>
          <w:color w:val="000000"/>
          <w:sz w:val="20"/>
        </w:rPr>
        <w:t>y</w:t>
      </w:r>
      <w:r w:rsidRPr="00E60300">
        <w:rPr>
          <w:rFonts w:ascii="Georgia" w:hAnsi="Georgia"/>
          <w:color w:val="000000"/>
          <w:sz w:val="20"/>
        </w:rPr>
        <w:t xml:space="preserve"> </w:t>
      </w:r>
      <w:r w:rsidR="00C04945">
        <w:rPr>
          <w:rFonts w:ascii="Georgia" w:hAnsi="Georgia"/>
          <w:color w:val="000000"/>
          <w:sz w:val="20"/>
        </w:rPr>
        <w:t>asortyment</w:t>
      </w:r>
      <w:r w:rsidRPr="00E60300">
        <w:rPr>
          <w:rFonts w:ascii="Georgia" w:hAnsi="Georgia"/>
          <w:color w:val="000000"/>
          <w:sz w:val="20"/>
        </w:rPr>
        <w:t xml:space="preserve"> będzie</w:t>
      </w:r>
      <w:r w:rsidRPr="00E60300">
        <w:rPr>
          <w:rFonts w:ascii="Georgia" w:hAnsi="Georgia"/>
          <w:color w:val="000000"/>
          <w:sz w:val="20"/>
          <w:szCs w:val="20"/>
        </w:rPr>
        <w:t xml:space="preserve"> kompletne do użytkowania bez żadnych dodatkowych zakupów i inwestycji.</w:t>
      </w:r>
    </w:p>
    <w:p w14:paraId="2B0D1C82" w14:textId="77777777" w:rsidR="00E24E94" w:rsidRPr="009F064D" w:rsidRDefault="00E24E94" w:rsidP="00422196">
      <w:pPr>
        <w:tabs>
          <w:tab w:val="left" w:pos="426"/>
        </w:tabs>
        <w:spacing w:line="4" w:lineRule="exact"/>
        <w:jc w:val="both"/>
        <w:rPr>
          <w:rFonts w:ascii="Georgia" w:eastAsia="Georgia" w:hAnsi="Georgia"/>
          <w:sz w:val="20"/>
          <w:szCs w:val="20"/>
        </w:rPr>
      </w:pPr>
    </w:p>
    <w:p w14:paraId="310B7D8C" w14:textId="77777777" w:rsidR="00E24E94" w:rsidRPr="009F064D" w:rsidRDefault="00E24E94" w:rsidP="00422196">
      <w:pPr>
        <w:tabs>
          <w:tab w:val="left" w:pos="426"/>
        </w:tabs>
        <w:spacing w:line="7" w:lineRule="exact"/>
        <w:jc w:val="both"/>
        <w:rPr>
          <w:rFonts w:ascii="Georgia" w:eastAsia="Georgia" w:hAnsi="Georgia"/>
          <w:sz w:val="20"/>
          <w:szCs w:val="20"/>
        </w:rPr>
      </w:pPr>
    </w:p>
    <w:p w14:paraId="20DC20EE" w14:textId="79C5356F" w:rsidR="00E24E94" w:rsidRPr="009F064D" w:rsidRDefault="00E24E94" w:rsidP="00422196">
      <w:pPr>
        <w:numPr>
          <w:ilvl w:val="0"/>
          <w:numId w:val="57"/>
        </w:numPr>
        <w:tabs>
          <w:tab w:val="left" w:pos="426"/>
          <w:tab w:val="left" w:pos="600"/>
        </w:tabs>
        <w:suppressAutoHyphens w:val="0"/>
        <w:spacing w:line="358" w:lineRule="auto"/>
        <w:ind w:left="0" w:firstLine="0"/>
        <w:jc w:val="both"/>
        <w:textAlignment w:val="auto"/>
        <w:rPr>
          <w:rFonts w:ascii="Georgia" w:eastAsia="Georgia" w:hAnsi="Georgia"/>
          <w:sz w:val="20"/>
          <w:szCs w:val="20"/>
        </w:rPr>
      </w:pPr>
      <w:r w:rsidRPr="009F064D">
        <w:rPr>
          <w:rFonts w:ascii="Georgia" w:hAnsi="Georgia"/>
          <w:sz w:val="20"/>
          <w:szCs w:val="20"/>
        </w:rPr>
        <w:t>Oświadczam, że wartość oferty jest ceną ostateczną do zapłaty z uwzględnieniem wszystkich czynników określonych w SWZ oraz w projekcie umowy będącym</w:t>
      </w:r>
      <w:r w:rsidRPr="009F064D">
        <w:rPr>
          <w:rFonts w:ascii="Georgia" w:hAnsi="Georgia"/>
          <w:bCs/>
          <w:iCs/>
          <w:sz w:val="20"/>
          <w:szCs w:val="20"/>
        </w:rPr>
        <w:t xml:space="preserve"> </w:t>
      </w:r>
      <w:r w:rsidRPr="0070749B">
        <w:rPr>
          <w:rFonts w:ascii="Georgia" w:hAnsi="Georgia"/>
          <w:bCs/>
          <w:iCs/>
          <w:sz w:val="20"/>
          <w:szCs w:val="20"/>
        </w:rPr>
        <w:t xml:space="preserve">załącznikiem nr </w:t>
      </w:r>
      <w:r w:rsidR="00E55F35">
        <w:rPr>
          <w:rFonts w:ascii="Georgia" w:hAnsi="Georgia"/>
          <w:bCs/>
          <w:iCs/>
          <w:sz w:val="20"/>
          <w:szCs w:val="20"/>
        </w:rPr>
        <w:t>5</w:t>
      </w:r>
      <w:r w:rsidRPr="0070749B">
        <w:rPr>
          <w:rFonts w:ascii="Georgia" w:hAnsi="Georgia"/>
          <w:bCs/>
          <w:iCs/>
          <w:sz w:val="20"/>
          <w:szCs w:val="20"/>
        </w:rPr>
        <w:t xml:space="preserve"> do SWZ.</w:t>
      </w:r>
    </w:p>
    <w:p w14:paraId="37E7FF5C" w14:textId="77777777" w:rsidR="00E24E94" w:rsidRDefault="00E24E94" w:rsidP="00B44952">
      <w:pPr>
        <w:numPr>
          <w:ilvl w:val="0"/>
          <w:numId w:val="57"/>
        </w:numPr>
        <w:tabs>
          <w:tab w:val="left" w:pos="600"/>
        </w:tabs>
        <w:suppressAutoHyphens w:val="0"/>
        <w:spacing w:line="360" w:lineRule="auto"/>
        <w:ind w:left="0" w:firstLine="0"/>
        <w:jc w:val="both"/>
        <w:textAlignment w:val="auto"/>
        <w:rPr>
          <w:rFonts w:ascii="Georgia" w:eastAsia="Georgia" w:hAnsi="Georgia"/>
          <w:sz w:val="20"/>
          <w:szCs w:val="20"/>
        </w:rPr>
      </w:pPr>
      <w:r w:rsidRPr="009F064D">
        <w:rPr>
          <w:rFonts w:ascii="Georgia" w:eastAsia="Georgia" w:hAnsi="Georgia"/>
          <w:sz w:val="20"/>
          <w:szCs w:val="20"/>
        </w:rPr>
        <w:t>Oświadczam/ y, że zapoznałem/ liśmy się z warunkami określonymi w specyfikacji warunków zamówienia i</w:t>
      </w:r>
      <w:r>
        <w:rPr>
          <w:rFonts w:ascii="Georgia" w:eastAsia="Georgia" w:hAnsi="Georgia"/>
          <w:sz w:val="20"/>
          <w:szCs w:val="20"/>
        </w:rPr>
        <w:t> </w:t>
      </w:r>
      <w:r w:rsidRPr="009F064D">
        <w:rPr>
          <w:rFonts w:ascii="Georgia" w:eastAsia="Georgia" w:hAnsi="Georgia"/>
          <w:sz w:val="20"/>
          <w:szCs w:val="20"/>
        </w:rPr>
        <w:t>przyjmuję/ emy je bez zastrzeżeń.</w:t>
      </w:r>
    </w:p>
    <w:p w14:paraId="5A3C4F67" w14:textId="77777777" w:rsidR="00E24E94" w:rsidRDefault="00E24E94">
      <w:pPr>
        <w:numPr>
          <w:ilvl w:val="0"/>
          <w:numId w:val="57"/>
        </w:numPr>
        <w:tabs>
          <w:tab w:val="left" w:pos="600"/>
        </w:tabs>
        <w:suppressAutoHyphens w:val="0"/>
        <w:spacing w:line="360" w:lineRule="auto"/>
        <w:ind w:left="0" w:firstLine="0"/>
        <w:jc w:val="both"/>
        <w:textAlignment w:val="auto"/>
        <w:rPr>
          <w:rFonts w:ascii="Georgia" w:eastAsia="Georgia" w:hAnsi="Georgia"/>
          <w:sz w:val="20"/>
          <w:szCs w:val="20"/>
        </w:rPr>
      </w:pPr>
      <w:r w:rsidRPr="009F064D">
        <w:rPr>
          <w:rFonts w:ascii="Georgia" w:eastAsia="Georgia" w:hAnsi="Georgia"/>
          <w:sz w:val="20"/>
          <w:szCs w:val="20"/>
        </w:rPr>
        <w:lastRenderedPageBreak/>
        <w:t>Oświadczam/ y, że w przypadku uznania mojej/ naszej oferty za najkorzystniejszą zobowiązuję/ emy się do dostarczenia przedmiotu zamówienia na warunkach zawartych w specyfikacji warunków zamówienia wraz z</w:t>
      </w:r>
      <w:r>
        <w:rPr>
          <w:rFonts w:ascii="Georgia" w:eastAsia="Georgia" w:hAnsi="Georgia"/>
          <w:sz w:val="20"/>
          <w:szCs w:val="20"/>
        </w:rPr>
        <w:t> </w:t>
      </w:r>
      <w:r w:rsidRPr="009F064D">
        <w:rPr>
          <w:rFonts w:ascii="Georgia" w:eastAsia="Georgia" w:hAnsi="Georgia"/>
          <w:sz w:val="20"/>
          <w:szCs w:val="20"/>
        </w:rPr>
        <w:t>załączonym do niej projektem umowy oraz w złożonej ofercie.</w:t>
      </w:r>
    </w:p>
    <w:p w14:paraId="56BEFA3C" w14:textId="77777777" w:rsidR="00E24E94" w:rsidRPr="000C79B0" w:rsidRDefault="00E24E94">
      <w:pPr>
        <w:numPr>
          <w:ilvl w:val="0"/>
          <w:numId w:val="57"/>
        </w:numPr>
        <w:overflowPunct w:val="0"/>
        <w:autoSpaceDE w:val="0"/>
        <w:spacing w:line="360" w:lineRule="auto"/>
        <w:ind w:left="0" w:firstLine="0"/>
        <w:jc w:val="both"/>
        <w:rPr>
          <w:rFonts w:ascii="Georgia" w:hAnsi="Georgia"/>
          <w:color w:val="000000"/>
          <w:sz w:val="20"/>
          <w:szCs w:val="20"/>
        </w:rPr>
      </w:pPr>
      <w:r w:rsidRPr="000C79B0">
        <w:rPr>
          <w:rFonts w:ascii="Georgia" w:hAnsi="Georgia" w:cs="Georgia"/>
          <w:sz w:val="20"/>
          <w:szCs w:val="20"/>
        </w:rPr>
        <w:t xml:space="preserve">Oświadczam/y, że </w:t>
      </w:r>
      <w:r w:rsidRPr="000C79B0">
        <w:rPr>
          <w:rFonts w:ascii="Georgia" w:hAnsi="Georgia"/>
          <w:sz w:val="20"/>
          <w:szCs w:val="20"/>
        </w:rPr>
        <w:t>jesteśmy :</w:t>
      </w:r>
      <w:r w:rsidRPr="000C79B0">
        <w:t xml:space="preserve"> </w:t>
      </w:r>
      <w:r w:rsidRPr="000C79B0">
        <w:rPr>
          <w:rStyle w:val="Zakotwiczenieprzypisudolnego"/>
        </w:rPr>
        <w:footnoteReference w:id="2"/>
      </w:r>
    </w:p>
    <w:p w14:paraId="7792A523" w14:textId="77777777" w:rsidR="00E24E94" w:rsidRPr="00BF3FA3" w:rsidRDefault="00E24E94">
      <w:pPr>
        <w:pStyle w:val="Akapitzlist"/>
        <w:numPr>
          <w:ilvl w:val="1"/>
          <w:numId w:val="57"/>
        </w:numPr>
        <w:tabs>
          <w:tab w:val="left" w:pos="284"/>
        </w:tabs>
        <w:suppressAutoHyphens w:val="0"/>
        <w:spacing w:line="360" w:lineRule="auto"/>
        <w:ind w:left="0" w:firstLine="0"/>
        <w:jc w:val="both"/>
        <w:textAlignment w:val="auto"/>
        <w:rPr>
          <w:rFonts w:ascii="Georgia" w:hAnsi="Georgia" w:cs="Georgia"/>
          <w:sz w:val="20"/>
          <w:szCs w:val="20"/>
        </w:rPr>
      </w:pPr>
      <w:r w:rsidRPr="00BF3FA3">
        <w:rPr>
          <w:rFonts w:ascii="Georgia" w:hAnsi="Georgia"/>
          <w:sz w:val="20"/>
          <w:szCs w:val="20"/>
        </w:rPr>
        <w:t>mikroprzedsiębiorstwem*</w:t>
      </w:r>
    </w:p>
    <w:p w14:paraId="4FD62BA5" w14:textId="77777777" w:rsidR="00E24E94" w:rsidRDefault="00E24E94">
      <w:pPr>
        <w:pStyle w:val="Akapitzlist"/>
        <w:numPr>
          <w:ilvl w:val="1"/>
          <w:numId w:val="57"/>
        </w:numPr>
        <w:tabs>
          <w:tab w:val="left" w:pos="284"/>
        </w:tabs>
        <w:spacing w:line="360" w:lineRule="auto"/>
        <w:ind w:left="0" w:firstLine="0"/>
        <w:jc w:val="both"/>
        <w:rPr>
          <w:rFonts w:ascii="Georgia" w:hAnsi="Georgia" w:cs="Georgia"/>
          <w:sz w:val="20"/>
          <w:szCs w:val="20"/>
        </w:rPr>
      </w:pPr>
      <w:r>
        <w:rPr>
          <w:rFonts w:ascii="Georgia" w:hAnsi="Georgia"/>
          <w:sz w:val="20"/>
          <w:szCs w:val="20"/>
        </w:rPr>
        <w:t>małym przedsiębiorstwem*</w:t>
      </w:r>
    </w:p>
    <w:p w14:paraId="66554390" w14:textId="77777777" w:rsidR="00E24E94" w:rsidRDefault="00E24E94">
      <w:pPr>
        <w:pStyle w:val="Akapitzlist"/>
        <w:numPr>
          <w:ilvl w:val="1"/>
          <w:numId w:val="57"/>
        </w:numPr>
        <w:tabs>
          <w:tab w:val="left" w:pos="284"/>
        </w:tabs>
        <w:spacing w:line="360" w:lineRule="auto"/>
        <w:ind w:left="0" w:firstLine="0"/>
        <w:jc w:val="both"/>
        <w:rPr>
          <w:rFonts w:ascii="Georgia" w:hAnsi="Georgia" w:cs="Georgia"/>
          <w:sz w:val="20"/>
          <w:szCs w:val="20"/>
        </w:rPr>
      </w:pPr>
      <w:r>
        <w:rPr>
          <w:rFonts w:ascii="Georgia" w:hAnsi="Georgia"/>
          <w:sz w:val="20"/>
          <w:szCs w:val="20"/>
        </w:rPr>
        <w:t>średnim przedsiębiorstwem*</w:t>
      </w:r>
    </w:p>
    <w:p w14:paraId="700DD75B" w14:textId="77777777" w:rsidR="00E24E94" w:rsidRPr="00BA7844" w:rsidRDefault="00E24E94">
      <w:pPr>
        <w:pStyle w:val="Akapitzlist"/>
        <w:numPr>
          <w:ilvl w:val="1"/>
          <w:numId w:val="57"/>
        </w:numPr>
        <w:tabs>
          <w:tab w:val="left" w:pos="284"/>
        </w:tabs>
        <w:spacing w:line="360" w:lineRule="auto"/>
        <w:ind w:left="0" w:firstLine="0"/>
        <w:jc w:val="both"/>
        <w:rPr>
          <w:rFonts w:ascii="Georgia" w:hAnsi="Georgia" w:cs="Georgia"/>
          <w:sz w:val="20"/>
          <w:szCs w:val="20"/>
        </w:rPr>
      </w:pPr>
      <w:r>
        <w:rPr>
          <w:rFonts w:ascii="Georgia" w:hAnsi="Georgia"/>
          <w:sz w:val="20"/>
          <w:szCs w:val="20"/>
        </w:rPr>
        <w:t>dużym przedsiębiorstwem*</w:t>
      </w:r>
    </w:p>
    <w:p w14:paraId="5E0BBB6A" w14:textId="77777777" w:rsidR="00E24E94" w:rsidRDefault="00E24E94">
      <w:pPr>
        <w:pStyle w:val="Akapitzlist"/>
        <w:numPr>
          <w:ilvl w:val="1"/>
          <w:numId w:val="57"/>
        </w:numPr>
        <w:tabs>
          <w:tab w:val="left" w:pos="709"/>
        </w:tabs>
        <w:spacing w:line="360" w:lineRule="auto"/>
        <w:ind w:left="0" w:firstLine="0"/>
        <w:jc w:val="both"/>
        <w:rPr>
          <w:rFonts w:ascii="Georgia" w:hAnsi="Georgia" w:cs="Georgia"/>
          <w:sz w:val="20"/>
          <w:szCs w:val="20"/>
        </w:rPr>
      </w:pPr>
      <w:r w:rsidRPr="00580327">
        <w:rPr>
          <w:rFonts w:ascii="Georgia" w:hAnsi="Georgia" w:cs="Georgia"/>
          <w:sz w:val="20"/>
          <w:szCs w:val="20"/>
        </w:rPr>
        <w:t>jednoosobowa działalność gospodarcza*</w:t>
      </w:r>
    </w:p>
    <w:p w14:paraId="0321A701" w14:textId="4CA70F09" w:rsidR="00E24E94" w:rsidRPr="00E01245" w:rsidRDefault="00E24E94">
      <w:pPr>
        <w:pStyle w:val="Akapitzlist"/>
        <w:numPr>
          <w:ilvl w:val="1"/>
          <w:numId w:val="57"/>
        </w:numPr>
        <w:tabs>
          <w:tab w:val="left" w:pos="709"/>
        </w:tabs>
        <w:spacing w:line="360" w:lineRule="auto"/>
        <w:ind w:left="0" w:firstLine="0"/>
        <w:jc w:val="both"/>
        <w:rPr>
          <w:rFonts w:ascii="Georgia" w:hAnsi="Georgia" w:cs="Georgia"/>
          <w:sz w:val="20"/>
          <w:szCs w:val="20"/>
        </w:rPr>
      </w:pPr>
      <w:r>
        <w:rPr>
          <w:rFonts w:ascii="Georgia" w:hAnsi="Georgia" w:cs="Georgia"/>
          <w:sz w:val="20"/>
          <w:szCs w:val="20"/>
        </w:rPr>
        <w:t>osoba fizyczna nieprowadząca dzi</w:t>
      </w:r>
      <w:r w:rsidR="007F085F">
        <w:rPr>
          <w:rFonts w:ascii="Georgia" w:hAnsi="Georgia" w:cs="Georgia"/>
          <w:sz w:val="20"/>
          <w:szCs w:val="20"/>
        </w:rPr>
        <w:t>ałal</w:t>
      </w:r>
      <w:r>
        <w:rPr>
          <w:rFonts w:ascii="Georgia" w:hAnsi="Georgia" w:cs="Georgia"/>
          <w:sz w:val="20"/>
          <w:szCs w:val="20"/>
        </w:rPr>
        <w:t>ności gospodarczej</w:t>
      </w:r>
      <w:r w:rsidRPr="00580327">
        <w:rPr>
          <w:rFonts w:ascii="Georgia" w:hAnsi="Georgia" w:cs="Georgia"/>
          <w:sz w:val="20"/>
          <w:szCs w:val="20"/>
        </w:rPr>
        <w:t>*</w:t>
      </w:r>
    </w:p>
    <w:p w14:paraId="3D108E81" w14:textId="77777777" w:rsidR="00E24E94" w:rsidRPr="009F064D" w:rsidRDefault="00E24E94">
      <w:pPr>
        <w:pStyle w:val="Akapitzlist"/>
        <w:numPr>
          <w:ilvl w:val="0"/>
          <w:numId w:val="57"/>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p>
    <w:p w14:paraId="3F37CD19" w14:textId="77777777" w:rsidR="00E24E94" w:rsidRDefault="00E24E94">
      <w:pPr>
        <w:pStyle w:val="Akapitzlist"/>
        <w:numPr>
          <w:ilvl w:val="1"/>
          <w:numId w:val="57"/>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BF3FA3">
        <w:rPr>
          <w:rFonts w:ascii="Georgia" w:hAnsi="Georgia" w:cs="Georgia"/>
          <w:kern w:val="0"/>
          <w:sz w:val="20"/>
          <w:szCs w:val="20"/>
          <w:lang w:eastAsia="pl-PL"/>
        </w:rPr>
        <w:t>wybór oferty nie będzie prowadzić do powstania u Zamawiającego obowiązku podatkowego.</w:t>
      </w:r>
    </w:p>
    <w:p w14:paraId="5AC40794" w14:textId="77777777" w:rsidR="00E24E94" w:rsidRPr="00BF3FA3" w:rsidRDefault="00E24E94">
      <w:pPr>
        <w:pStyle w:val="Akapitzlist"/>
        <w:numPr>
          <w:ilvl w:val="1"/>
          <w:numId w:val="57"/>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BF3FA3">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14:paraId="2D63AE41" w14:textId="77777777" w:rsidR="00E24E94" w:rsidRPr="009F064D" w:rsidRDefault="00E24E94">
      <w:pPr>
        <w:pStyle w:val="Tekstpodstawowywcity31"/>
        <w:numPr>
          <w:ilvl w:val="0"/>
          <w:numId w:val="57"/>
        </w:numPr>
        <w:tabs>
          <w:tab w:val="left" w:pos="540"/>
        </w:tabs>
        <w:ind w:left="0" w:firstLine="0"/>
        <w:rPr>
          <w:rFonts w:ascii="Georgia" w:hAnsi="Georgia" w:cs="Georgia"/>
        </w:rPr>
      </w:pPr>
      <w:r w:rsidRPr="009F064D">
        <w:rPr>
          <w:rFonts w:ascii="Georgia" w:hAnsi="Georgia"/>
        </w:rPr>
        <w:t>Wymienione niżej dokumenty stanowią tajemnicę przedsiębiorstwa i nie mogą być udostępniane osobom trzecim:</w:t>
      </w:r>
    </w:p>
    <w:p w14:paraId="6420C642" w14:textId="77777777" w:rsidR="00E24E94" w:rsidRPr="009F064D" w:rsidRDefault="00E24E94">
      <w:pPr>
        <w:pStyle w:val="Tekstpodstawowy22"/>
        <w:numPr>
          <w:ilvl w:val="1"/>
          <w:numId w:val="57"/>
        </w:numPr>
        <w:tabs>
          <w:tab w:val="left" w:pos="540"/>
        </w:tabs>
        <w:suppressAutoHyphens w:val="0"/>
        <w:spacing w:before="0" w:after="0"/>
        <w:ind w:left="0" w:firstLine="0"/>
        <w:rPr>
          <w:rFonts w:cs="Arial"/>
          <w:b w:val="0"/>
          <w:i w:val="0"/>
          <w:iCs w:val="0"/>
          <w:lang w:val="pl-PL" w:eastAsia="pl-PL"/>
        </w:rPr>
      </w:pPr>
      <w:r w:rsidRPr="009F064D">
        <w:rPr>
          <w:b w:val="0"/>
          <w:i w:val="0"/>
          <w:iCs w:val="0"/>
          <w:lang w:val="pl-PL"/>
        </w:rPr>
        <w:t>…………………………………………………..</w:t>
      </w:r>
    </w:p>
    <w:p w14:paraId="5862B93A" w14:textId="77777777" w:rsidR="00E24E94" w:rsidRPr="009F064D" w:rsidRDefault="00E24E94">
      <w:pPr>
        <w:pStyle w:val="Tekstpodstawowy22"/>
        <w:numPr>
          <w:ilvl w:val="1"/>
          <w:numId w:val="57"/>
        </w:numPr>
        <w:tabs>
          <w:tab w:val="left" w:pos="540"/>
        </w:tabs>
        <w:suppressAutoHyphens w:val="0"/>
        <w:spacing w:before="0" w:after="0"/>
        <w:ind w:left="0" w:firstLine="0"/>
        <w:rPr>
          <w:b w:val="0"/>
          <w:i w:val="0"/>
          <w:iCs w:val="0"/>
          <w:lang w:val="pl-PL"/>
        </w:rPr>
      </w:pPr>
      <w:r w:rsidRPr="009F064D">
        <w:rPr>
          <w:b w:val="0"/>
          <w:i w:val="0"/>
          <w:iCs w:val="0"/>
          <w:lang w:val="pl-PL"/>
        </w:rPr>
        <w:t>………………………………………………….</w:t>
      </w:r>
    </w:p>
    <w:p w14:paraId="5E68CB72" w14:textId="77777777" w:rsidR="00E24E94" w:rsidRPr="009F064D" w:rsidRDefault="00E24E94">
      <w:pPr>
        <w:pStyle w:val="NormalnyWeb"/>
        <w:numPr>
          <w:ilvl w:val="0"/>
          <w:numId w:val="57"/>
        </w:numPr>
        <w:tabs>
          <w:tab w:val="left" w:pos="540"/>
        </w:tabs>
        <w:spacing w:before="0" w:after="0" w:line="360" w:lineRule="auto"/>
        <w:ind w:left="0" w:firstLine="0"/>
        <w:rPr>
          <w:rFonts w:ascii="Georgia" w:hAnsi="Georgia" w:cs="Georgia"/>
          <w:color w:val="000000"/>
          <w:sz w:val="20"/>
          <w:szCs w:val="20"/>
        </w:rPr>
      </w:pPr>
      <w:r w:rsidRPr="009F064D">
        <w:rPr>
          <w:rFonts w:ascii="Georgia" w:hAnsi="Georgia" w:cs="Georgia"/>
          <w:color w:val="000000"/>
          <w:sz w:val="20"/>
          <w:szCs w:val="20"/>
          <w:lang w:eastAsia="pl-PL"/>
        </w:rPr>
        <w:t xml:space="preserve">Oświadczam/y, że przewiduję/emy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color w:val="000000"/>
          <w:sz w:val="20"/>
          <w:szCs w:val="20"/>
        </w:rPr>
        <w:t xml:space="preserve"> </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7551CB66" w14:textId="77777777" w:rsidR="00E24E94" w:rsidRPr="00DC776B" w:rsidRDefault="00E24E94">
      <w:pPr>
        <w:pStyle w:val="Normalny1"/>
        <w:numPr>
          <w:ilvl w:val="0"/>
          <w:numId w:val="57"/>
        </w:numPr>
        <w:tabs>
          <w:tab w:val="left" w:pos="540"/>
        </w:tabs>
        <w:autoSpaceDE w:val="0"/>
        <w:spacing w:line="360" w:lineRule="auto"/>
        <w:ind w:left="0" w:firstLine="0"/>
        <w:jc w:val="both"/>
        <w:rPr>
          <w:bCs/>
          <w:color w:val="000000"/>
          <w:sz w:val="20"/>
          <w:szCs w:val="20"/>
        </w:rPr>
      </w:pPr>
      <w:r w:rsidRPr="009F064D">
        <w:rPr>
          <w:color w:val="000000"/>
          <w:sz w:val="20"/>
          <w:szCs w:val="20"/>
          <w:lang w:eastAsia="pl-PL"/>
        </w:rPr>
        <w:t>Oświadczam/y, że nie przewiduję/emy powierzenia podwykonawcom realizacji części zamówienia*.</w:t>
      </w:r>
    </w:p>
    <w:p w14:paraId="191A4274" w14:textId="77777777" w:rsidR="00E24E94" w:rsidRPr="00C85E57" w:rsidRDefault="00E24E94">
      <w:pPr>
        <w:pStyle w:val="Normalny1"/>
        <w:numPr>
          <w:ilvl w:val="0"/>
          <w:numId w:val="57"/>
        </w:numPr>
        <w:tabs>
          <w:tab w:val="left" w:pos="540"/>
        </w:tabs>
        <w:autoSpaceDE w:val="0"/>
        <w:spacing w:line="360" w:lineRule="auto"/>
        <w:ind w:left="0" w:firstLine="0"/>
        <w:jc w:val="both"/>
        <w:rPr>
          <w:bCs/>
          <w:color w:val="000000"/>
          <w:sz w:val="20"/>
          <w:szCs w:val="20"/>
        </w:rPr>
      </w:pPr>
      <w:r w:rsidRPr="00C85E57">
        <w:rPr>
          <w:rFonts w:cs="Arial"/>
          <w:sz w:val="20"/>
          <w:szCs w:val="20"/>
        </w:rPr>
        <w:t>Oświadczam/y, że:</w:t>
      </w:r>
    </w:p>
    <w:p w14:paraId="1F74299E" w14:textId="77777777" w:rsidR="00E24E94" w:rsidRDefault="00E24E94">
      <w:pPr>
        <w:pStyle w:val="Akapitzlist"/>
        <w:numPr>
          <w:ilvl w:val="1"/>
          <w:numId w:val="57"/>
        </w:numPr>
        <w:suppressAutoHyphens w:val="0"/>
        <w:spacing w:line="360" w:lineRule="auto"/>
        <w:ind w:left="0" w:firstLine="0"/>
        <w:contextualSpacing/>
        <w:jc w:val="both"/>
        <w:textAlignment w:val="auto"/>
        <w:rPr>
          <w:rFonts w:ascii="Georgia" w:hAnsi="Georgia" w:cs="Arial"/>
          <w:sz w:val="20"/>
          <w:szCs w:val="20"/>
        </w:rPr>
      </w:pPr>
      <w:r w:rsidRPr="009F064D">
        <w:rPr>
          <w:rFonts w:ascii="Georgia" w:hAnsi="Georgia" w:cs="Arial"/>
          <w:sz w:val="20"/>
          <w:szCs w:val="20"/>
        </w:rPr>
        <w:t>zostałem poinformowany zgodnie z art. 13 ust. 1 i 2 RODO</w:t>
      </w:r>
      <w:r w:rsidRPr="009F064D">
        <w:rPr>
          <w:rStyle w:val="Odwoanieprzypisudolnego"/>
          <w:rFonts w:ascii="Georgia" w:hAnsi="Georgia" w:cs="Arial"/>
          <w:sz w:val="20"/>
          <w:szCs w:val="20"/>
        </w:rPr>
        <w:footnoteReference w:id="3"/>
      </w:r>
      <w:r w:rsidRPr="009F064D">
        <w:rPr>
          <w:rFonts w:ascii="Georgia" w:hAnsi="Georgia" w:cs="Arial"/>
          <w:sz w:val="20"/>
          <w:szCs w:val="20"/>
        </w:rPr>
        <w:t xml:space="preserve"> o przetwarzaniu moich danych osobowych na potrzeby niniejszego postępowania o udzielenie zamówienia publicznego oraz zawarcia i realizacji umowy</w:t>
      </w:r>
      <w:r w:rsidRPr="009F064D">
        <w:rPr>
          <w:rStyle w:val="Odwoanieprzypisudolnego"/>
          <w:rFonts w:ascii="Georgia" w:hAnsi="Georgia" w:cs="Arial"/>
          <w:sz w:val="20"/>
          <w:szCs w:val="20"/>
        </w:rPr>
        <w:footnoteReference w:id="4"/>
      </w:r>
    </w:p>
    <w:p w14:paraId="039F26B5" w14:textId="33B740BE" w:rsidR="00FA7E73" w:rsidRPr="00736C03" w:rsidRDefault="00E24E94">
      <w:pPr>
        <w:pStyle w:val="Akapitzlist"/>
        <w:numPr>
          <w:ilvl w:val="1"/>
          <w:numId w:val="57"/>
        </w:numPr>
        <w:suppressAutoHyphens w:val="0"/>
        <w:spacing w:line="360" w:lineRule="auto"/>
        <w:ind w:left="0" w:firstLine="0"/>
        <w:contextualSpacing/>
        <w:jc w:val="both"/>
        <w:textAlignment w:val="auto"/>
        <w:rPr>
          <w:rFonts w:ascii="Georgia" w:hAnsi="Georgia" w:cs="Arial"/>
          <w:sz w:val="20"/>
          <w:szCs w:val="20"/>
        </w:rPr>
      </w:pPr>
      <w:r w:rsidRPr="009F064D">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9F064D">
        <w:rPr>
          <w:rStyle w:val="Odwoanieprzypisudolnego"/>
          <w:rFonts w:ascii="Georgia" w:hAnsi="Georgia" w:cs="Arial"/>
          <w:sz w:val="20"/>
          <w:szCs w:val="20"/>
        </w:rPr>
        <w:footnoteReference w:id="5"/>
      </w:r>
    </w:p>
    <w:p w14:paraId="1D7A6457" w14:textId="27AF1AAD" w:rsidR="00E24E94" w:rsidRPr="00622953" w:rsidRDefault="00E24E94">
      <w:pPr>
        <w:pStyle w:val="Akapitzlist"/>
        <w:numPr>
          <w:ilvl w:val="0"/>
          <w:numId w:val="57"/>
        </w:numPr>
        <w:suppressAutoHyphens w:val="0"/>
        <w:spacing w:line="360" w:lineRule="auto"/>
        <w:ind w:left="0" w:firstLine="0"/>
        <w:jc w:val="both"/>
        <w:textAlignment w:val="auto"/>
        <w:rPr>
          <w:rFonts w:ascii="Georgia" w:hAnsi="Georgia" w:cs="Arial"/>
          <w:sz w:val="20"/>
          <w:szCs w:val="20"/>
        </w:rPr>
      </w:pPr>
      <w:r w:rsidRPr="00CA26FE">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Pr>
          <w:rFonts w:ascii="Georgia" w:hAnsi="Georgia" w:cs="Georgia"/>
          <w:sz w:val="20"/>
          <w:szCs w:val="20"/>
        </w:rPr>
        <w:t xml:space="preserve">ustawy z dnia 17 lutego 2005r. o informatyzacji </w:t>
      </w:r>
      <w:r>
        <w:rPr>
          <w:rStyle w:val="Uwydatnienie"/>
          <w:rFonts w:ascii="Georgia" w:hAnsi="Georgia" w:cs="Georgia"/>
          <w:i w:val="0"/>
          <w:iCs w:val="0"/>
          <w:sz w:val="20"/>
          <w:szCs w:val="20"/>
        </w:rPr>
        <w:t>działalności podmiotów realizujących zadania publiczne</w:t>
      </w:r>
      <w:r>
        <w:rPr>
          <w:rFonts w:ascii="Georgia" w:hAnsi="Georgia" w:cs="Georgia"/>
          <w:sz w:val="20"/>
          <w:szCs w:val="20"/>
        </w:rPr>
        <w:t xml:space="preserve"> (t.j. Dz.U. z 2020, poz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23"/>
        <w:gridCol w:w="3472"/>
        <w:gridCol w:w="5673"/>
      </w:tblGrid>
      <w:tr w:rsidR="00E24E94" w:rsidRPr="00396863" w14:paraId="2141603D" w14:textId="77777777" w:rsidTr="0067321E">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7B682589" w14:textId="77777777" w:rsidR="00E24E94" w:rsidRPr="00396863" w:rsidRDefault="00E24E94" w:rsidP="0067321E">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6574E0FE" w14:textId="77777777" w:rsidR="00E24E94" w:rsidRPr="00396863" w:rsidRDefault="00E24E94" w:rsidP="0067321E">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4FE86396" w14:textId="77777777" w:rsidR="00E24E94" w:rsidRPr="00396863" w:rsidRDefault="00E24E94" w:rsidP="0067321E">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E24E94" w:rsidRPr="00396863" w14:paraId="525CBA0B" w14:textId="77777777" w:rsidTr="0067321E">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6415C978" w14:textId="77777777" w:rsidR="00E24E94" w:rsidRPr="00396863" w:rsidRDefault="00E24E94" w:rsidP="0067321E">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32DEDB1C" w14:textId="77777777" w:rsidR="00E24E94" w:rsidRPr="00396863" w:rsidRDefault="00E24E94" w:rsidP="0067321E">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2A8884D5" w14:textId="77777777" w:rsidR="00E24E94" w:rsidRPr="00396863" w:rsidRDefault="00E24E94" w:rsidP="0067321E">
            <w:pPr>
              <w:spacing w:line="360" w:lineRule="auto"/>
              <w:jc w:val="both"/>
              <w:rPr>
                <w:rFonts w:ascii="Georgia" w:hAnsi="Georgia" w:cs="Arial"/>
                <w:sz w:val="18"/>
                <w:szCs w:val="18"/>
              </w:rPr>
            </w:pPr>
          </w:p>
        </w:tc>
      </w:tr>
      <w:tr w:rsidR="00E24E94" w:rsidRPr="00396863" w14:paraId="78764E8C" w14:textId="77777777" w:rsidTr="0067321E">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4A5A0998" w14:textId="3062A1D5" w:rsidR="00E24E94" w:rsidRPr="00396863" w:rsidRDefault="001B5BDB" w:rsidP="0067321E">
            <w:pPr>
              <w:spacing w:line="360" w:lineRule="auto"/>
              <w:jc w:val="center"/>
              <w:rPr>
                <w:rFonts w:ascii="Georgia" w:hAnsi="Georgia" w:cs="Arial"/>
                <w:sz w:val="18"/>
                <w:szCs w:val="18"/>
              </w:rPr>
            </w:pPr>
            <w:r>
              <w:rPr>
                <w:rFonts w:ascii="Georgia" w:hAnsi="Georgia" w:cs="Arial"/>
                <w:sz w:val="18"/>
                <w:szCs w:val="18"/>
              </w:rPr>
              <w:lastRenderedPageBreak/>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7B2EDEA3" w14:textId="77777777" w:rsidR="00E24E94" w:rsidRPr="00396863" w:rsidRDefault="00E24E94" w:rsidP="0067321E">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50200BEC" w14:textId="77777777" w:rsidR="00E24E94" w:rsidRPr="00396863" w:rsidRDefault="00E24E94" w:rsidP="0067321E">
            <w:pPr>
              <w:spacing w:line="360" w:lineRule="auto"/>
              <w:jc w:val="both"/>
              <w:rPr>
                <w:rFonts w:ascii="Georgia" w:hAnsi="Georgia" w:cs="Arial"/>
                <w:sz w:val="18"/>
                <w:szCs w:val="18"/>
              </w:rPr>
            </w:pPr>
          </w:p>
        </w:tc>
      </w:tr>
    </w:tbl>
    <w:p w14:paraId="6DB04DB0" w14:textId="77777777" w:rsidR="00E24E94" w:rsidRDefault="00E24E94" w:rsidP="00E24E94">
      <w:pPr>
        <w:tabs>
          <w:tab w:val="left" w:pos="360"/>
        </w:tabs>
        <w:overflowPunct w:val="0"/>
        <w:autoSpaceDE w:val="0"/>
        <w:spacing w:line="360" w:lineRule="auto"/>
        <w:jc w:val="both"/>
        <w:rPr>
          <w:rFonts w:ascii="Georgia" w:hAnsi="Georgia" w:cs="Georgia"/>
          <w:sz w:val="16"/>
          <w:szCs w:val="16"/>
        </w:rPr>
      </w:pPr>
    </w:p>
    <w:p w14:paraId="05DBA349" w14:textId="77777777" w:rsidR="00376540" w:rsidRDefault="00376540" w:rsidP="007510B3">
      <w:pPr>
        <w:spacing w:line="240" w:lineRule="auto"/>
        <w:rPr>
          <w:rFonts w:ascii="Georgia" w:hAnsi="Georgia" w:cs="Georgia"/>
          <w:i/>
          <w:iCs/>
          <w:color w:val="000000"/>
          <w:sz w:val="18"/>
          <w:szCs w:val="18"/>
        </w:rPr>
      </w:pPr>
    </w:p>
    <w:p w14:paraId="5A694D78" w14:textId="77777777" w:rsidR="005E290C" w:rsidRDefault="005E290C" w:rsidP="00736C03">
      <w:pPr>
        <w:spacing w:line="240" w:lineRule="auto"/>
        <w:rPr>
          <w:rFonts w:ascii="Georgia" w:hAnsi="Georgia" w:cs="Georgia"/>
          <w:i/>
          <w:iCs/>
          <w:color w:val="000000"/>
          <w:sz w:val="18"/>
          <w:szCs w:val="18"/>
        </w:rPr>
      </w:pPr>
    </w:p>
    <w:p w14:paraId="09B2252D" w14:textId="77777777" w:rsidR="00E24E94" w:rsidRPr="00E84FF5" w:rsidRDefault="00E24E94" w:rsidP="00E24E94">
      <w:pPr>
        <w:spacing w:line="240" w:lineRule="auto"/>
        <w:ind w:left="4962"/>
        <w:rPr>
          <w:rFonts w:ascii="Georgia" w:hAnsi="Georgia" w:cs="Georgia"/>
          <w:i/>
          <w:iCs/>
          <w:color w:val="000000"/>
          <w:sz w:val="18"/>
          <w:szCs w:val="18"/>
        </w:rPr>
      </w:pPr>
      <w:r w:rsidRPr="00E84FF5">
        <w:rPr>
          <w:rFonts w:ascii="Georgia" w:hAnsi="Georgia" w:cs="Georgia"/>
          <w:i/>
          <w:iCs/>
          <w:color w:val="000000"/>
          <w:sz w:val="18"/>
          <w:szCs w:val="18"/>
        </w:rPr>
        <w:t>…………………………………………………………………………</w:t>
      </w:r>
    </w:p>
    <w:p w14:paraId="1248EB71" w14:textId="77777777" w:rsidR="00E24E94" w:rsidRPr="00E84FF5" w:rsidRDefault="00E24E94" w:rsidP="00E24E94">
      <w:pPr>
        <w:pStyle w:val="Tekstpodstawowywcity21"/>
        <w:spacing w:line="240" w:lineRule="auto"/>
        <w:ind w:left="5040"/>
        <w:rPr>
          <w:sz w:val="18"/>
          <w:szCs w:val="18"/>
          <w:lang w:val="pl-PL"/>
        </w:rPr>
      </w:pPr>
      <w:r w:rsidRPr="00E84FF5">
        <w:rPr>
          <w:sz w:val="18"/>
          <w:szCs w:val="18"/>
          <w:lang w:val="pl-PL"/>
        </w:rPr>
        <w:t>podpis(y) osób(y) upoważnionej(ych) do reprezentowania Wykonawcy</w:t>
      </w:r>
    </w:p>
    <w:p w14:paraId="635B4794" w14:textId="77777777" w:rsidR="0064061E" w:rsidRPr="00E60300" w:rsidRDefault="0064061E" w:rsidP="00E24E94">
      <w:pPr>
        <w:autoSpaceDE w:val="0"/>
        <w:jc w:val="both"/>
        <w:rPr>
          <w:rFonts w:ascii="Georgia" w:hAnsi="Georgia"/>
          <w:i/>
          <w:sz w:val="18"/>
          <w:szCs w:val="18"/>
        </w:rPr>
      </w:pPr>
    </w:p>
    <w:p w14:paraId="6492FCF7" w14:textId="77777777" w:rsidR="00E24E94" w:rsidRPr="00E60300" w:rsidRDefault="00E24E94" w:rsidP="00E24E94">
      <w:pPr>
        <w:tabs>
          <w:tab w:val="left" w:pos="360"/>
        </w:tabs>
        <w:autoSpaceDE w:val="0"/>
        <w:spacing w:line="240" w:lineRule="auto"/>
        <w:jc w:val="both"/>
        <w:rPr>
          <w:rFonts w:ascii="Georgia" w:hAnsi="Georgia"/>
          <w:i/>
          <w:color w:val="000000"/>
          <w:sz w:val="16"/>
        </w:rPr>
      </w:pPr>
      <w:r w:rsidRPr="00E60300">
        <w:rPr>
          <w:rFonts w:ascii="Georgia" w:hAnsi="Georgia"/>
          <w:i/>
          <w:color w:val="000000"/>
          <w:sz w:val="16"/>
        </w:rPr>
        <w:t>*niepotrzebne skreślić</w:t>
      </w:r>
      <w:r>
        <w:rPr>
          <w:rFonts w:ascii="Georgia" w:hAnsi="Georgia"/>
          <w:i/>
          <w:color w:val="000000"/>
          <w:sz w:val="16"/>
        </w:rPr>
        <w:t>/usunąć</w:t>
      </w:r>
    </w:p>
    <w:p w14:paraId="75FF8909" w14:textId="77777777" w:rsidR="00E24E94" w:rsidRPr="00E60300" w:rsidRDefault="00E24E94" w:rsidP="00E24E94">
      <w:pPr>
        <w:tabs>
          <w:tab w:val="left" w:pos="360"/>
        </w:tabs>
        <w:overflowPunct w:val="0"/>
        <w:autoSpaceDE w:val="0"/>
        <w:spacing w:line="240" w:lineRule="auto"/>
        <w:jc w:val="both"/>
        <w:rPr>
          <w:rFonts w:ascii="Georgia" w:hAnsi="Georgia"/>
          <w:i/>
          <w:iCs/>
          <w:sz w:val="16"/>
          <w:szCs w:val="20"/>
        </w:rPr>
      </w:pPr>
      <w:r w:rsidRPr="00E60300">
        <w:rPr>
          <w:rFonts w:ascii="Georgia" w:hAnsi="Georgia"/>
          <w:sz w:val="16"/>
          <w:szCs w:val="20"/>
        </w:rPr>
        <w:t xml:space="preserve">** </w:t>
      </w:r>
      <w:r w:rsidRPr="00E60300">
        <w:rPr>
          <w:rFonts w:ascii="Georgia" w:hAnsi="Georgia"/>
          <w:i/>
          <w:iCs/>
          <w:sz w:val="16"/>
          <w:szCs w:val="20"/>
        </w:rPr>
        <w:t>dotyczy</w:t>
      </w:r>
      <w:r w:rsidRPr="00E60300">
        <w:rPr>
          <w:rFonts w:ascii="Georgia" w:hAnsi="Georgia"/>
          <w:sz w:val="16"/>
          <w:szCs w:val="20"/>
        </w:rPr>
        <w:t xml:space="preserve"> </w:t>
      </w:r>
      <w:r w:rsidRPr="00E60300">
        <w:rPr>
          <w:rFonts w:ascii="Georgia" w:hAnsi="Georgia"/>
          <w:i/>
          <w:iCs/>
          <w:sz w:val="16"/>
          <w:szCs w:val="20"/>
        </w:rPr>
        <w:t>Wykonawców, których oferty będą generować obowiązek doliczania wartości podatku VAT do wartości netto oferty, tj. w przypadku:</w:t>
      </w:r>
    </w:p>
    <w:p w14:paraId="67392164" w14:textId="77777777" w:rsidR="00E24E94" w:rsidRPr="00E60300" w:rsidRDefault="00E24E94">
      <w:pPr>
        <w:numPr>
          <w:ilvl w:val="0"/>
          <w:numId w:val="54"/>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wewnątrzwspólnotowego nabycia towarów</w:t>
      </w:r>
    </w:p>
    <w:p w14:paraId="15C2F4BD" w14:textId="77777777" w:rsidR="00E24E94" w:rsidRDefault="00E24E94">
      <w:pPr>
        <w:numPr>
          <w:ilvl w:val="0"/>
          <w:numId w:val="54"/>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mechanizmu odwróconego obciążenia, o którym mowa w art. 17 ust. 1 pkt 7 ustawy o podatku od towarów i usług,</w:t>
      </w:r>
      <w:r>
        <w:rPr>
          <w:rFonts w:ascii="Georgia" w:hAnsi="Georgia"/>
          <w:i/>
          <w:iCs/>
          <w:sz w:val="16"/>
          <w:szCs w:val="20"/>
        </w:rPr>
        <w:t xml:space="preserve"> </w:t>
      </w:r>
    </w:p>
    <w:p w14:paraId="7333B05A" w14:textId="77777777" w:rsidR="00E24E94" w:rsidRDefault="00E24E94">
      <w:pPr>
        <w:numPr>
          <w:ilvl w:val="0"/>
          <w:numId w:val="54"/>
        </w:numPr>
        <w:overflowPunct w:val="0"/>
        <w:autoSpaceDE w:val="0"/>
        <w:spacing w:line="240" w:lineRule="auto"/>
        <w:ind w:left="180"/>
        <w:jc w:val="both"/>
        <w:rPr>
          <w:rFonts w:ascii="Georgia" w:hAnsi="Georgia"/>
          <w:i/>
          <w:iCs/>
          <w:sz w:val="16"/>
          <w:szCs w:val="20"/>
        </w:rPr>
      </w:pPr>
      <w:r w:rsidRPr="00F46411">
        <w:rPr>
          <w:rFonts w:ascii="Georgia" w:hAnsi="Georgia"/>
          <w:i/>
          <w:iCs/>
          <w:sz w:val="16"/>
          <w:szCs w:val="20"/>
        </w:rPr>
        <w:t>importu usług lub importu towarów, z którymi wiąże się obowiązek doliczenia przez zamawiającego przy porównywaniu cen ofertowych podatku VAT</w:t>
      </w:r>
    </w:p>
    <w:p w14:paraId="210167A8" w14:textId="77777777" w:rsidR="00E24E94" w:rsidRPr="00F46411" w:rsidRDefault="00E24E94" w:rsidP="00E24E94">
      <w:pPr>
        <w:overflowPunct w:val="0"/>
        <w:autoSpaceDE w:val="0"/>
        <w:spacing w:line="240" w:lineRule="auto"/>
        <w:jc w:val="both"/>
        <w:rPr>
          <w:rFonts w:ascii="Georgia" w:hAnsi="Georgia"/>
          <w:i/>
          <w:iCs/>
          <w:sz w:val="16"/>
          <w:szCs w:val="20"/>
        </w:rPr>
        <w:sectPr w:rsidR="00E24E94" w:rsidRPr="00F46411" w:rsidSect="00787271">
          <w:headerReference w:type="default" r:id="rId37"/>
          <w:pgSz w:w="11906" w:h="16838" w:code="9"/>
          <w:pgMar w:top="1135" w:right="851" w:bottom="567" w:left="851" w:header="142" w:footer="260" w:gutter="0"/>
          <w:cols w:space="708"/>
          <w:docGrid w:linePitch="326"/>
        </w:sectPr>
      </w:pPr>
    </w:p>
    <w:p w14:paraId="4DF24E5B" w14:textId="415596E5" w:rsidR="00E24E94" w:rsidRPr="00E84FF5" w:rsidRDefault="00E24E94" w:rsidP="00E24E94">
      <w:pPr>
        <w:pStyle w:val="Nagwek1"/>
        <w:tabs>
          <w:tab w:val="left" w:pos="2554"/>
          <w:tab w:val="right" w:pos="10204"/>
        </w:tabs>
        <w:rPr>
          <w:rFonts w:ascii="Georgia" w:hAnsi="Georgia"/>
          <w:b/>
          <w:bCs w:val="0"/>
          <w:i/>
          <w:iCs/>
          <w:sz w:val="20"/>
          <w:szCs w:val="20"/>
        </w:rPr>
      </w:pPr>
      <w:r>
        <w:rPr>
          <w:rFonts w:ascii="Georgia" w:hAnsi="Georgia"/>
          <w:b/>
          <w:bCs w:val="0"/>
          <w:i/>
          <w:iCs/>
          <w:sz w:val="20"/>
          <w:szCs w:val="20"/>
        </w:rPr>
        <w:lastRenderedPageBreak/>
        <w:tab/>
      </w:r>
      <w:r>
        <w:rPr>
          <w:rFonts w:ascii="Georgia" w:hAnsi="Georgia"/>
          <w:b/>
          <w:bCs w:val="0"/>
          <w:i/>
          <w:iCs/>
          <w:sz w:val="20"/>
          <w:szCs w:val="20"/>
        </w:rPr>
        <w:tab/>
      </w:r>
      <w:bookmarkStart w:id="82" w:name="_Toc125029270"/>
      <w:bookmarkStart w:id="83" w:name="_Toc152757648"/>
      <w:r w:rsidRPr="00795E00">
        <w:rPr>
          <w:rFonts w:ascii="Georgia" w:hAnsi="Georgia"/>
          <w:b/>
          <w:bCs w:val="0"/>
          <w:i/>
          <w:iCs/>
          <w:sz w:val="20"/>
          <w:szCs w:val="20"/>
        </w:rPr>
        <w:t>Z</w:t>
      </w:r>
      <w:r w:rsidRPr="00AC0A23">
        <w:rPr>
          <w:rFonts w:ascii="Georgia" w:hAnsi="Georgia"/>
          <w:b/>
          <w:bCs w:val="0"/>
          <w:i/>
          <w:iCs/>
          <w:sz w:val="20"/>
          <w:szCs w:val="20"/>
        </w:rPr>
        <w:t xml:space="preserve">ałącznik nr </w:t>
      </w:r>
      <w:r w:rsidR="00CE5554">
        <w:rPr>
          <w:rFonts w:ascii="Georgia" w:hAnsi="Georgia"/>
          <w:b/>
          <w:bCs w:val="0"/>
          <w:i/>
          <w:iCs/>
          <w:sz w:val="20"/>
          <w:szCs w:val="20"/>
        </w:rPr>
        <w:t>5</w:t>
      </w:r>
      <w:r w:rsidRPr="00AC0A23">
        <w:rPr>
          <w:rFonts w:ascii="Georgia" w:hAnsi="Georgia"/>
          <w:b/>
          <w:bCs w:val="0"/>
          <w:i/>
          <w:iCs/>
          <w:sz w:val="20"/>
          <w:szCs w:val="20"/>
        </w:rPr>
        <w:t xml:space="preserve"> do SWZ</w:t>
      </w:r>
      <w:bookmarkStart w:id="84" w:name="_Toc96079931"/>
      <w:bookmarkStart w:id="85" w:name="_Toc96673399"/>
      <w:bookmarkStart w:id="86" w:name="_Toc106875425"/>
      <w:bookmarkStart w:id="87" w:name="_Toc93314453"/>
      <w:bookmarkEnd w:id="82"/>
      <w:bookmarkEnd w:id="83"/>
    </w:p>
    <w:p w14:paraId="63B4C6FB" w14:textId="77777777" w:rsidR="00E24E94" w:rsidRPr="00E84FF5" w:rsidRDefault="00E24E94" w:rsidP="00E24E94">
      <w:pPr>
        <w:pStyle w:val="Nagwek8"/>
        <w:spacing w:before="0" w:after="0" w:line="360" w:lineRule="auto"/>
        <w:ind w:left="0" w:firstLine="0"/>
        <w:jc w:val="center"/>
        <w:rPr>
          <w:rFonts w:ascii="Georgia" w:hAnsi="Georgia" w:cs="Georgia"/>
          <w:b/>
          <w:bCs w:val="0"/>
        </w:rPr>
      </w:pPr>
      <w:bookmarkStart w:id="88" w:name="_Toc108605937"/>
      <w:bookmarkStart w:id="89" w:name="_Toc108606024"/>
      <w:bookmarkStart w:id="90" w:name="_Toc110505315"/>
      <w:bookmarkStart w:id="91" w:name="_Toc125029271"/>
      <w:bookmarkStart w:id="92" w:name="_Toc143249573"/>
      <w:bookmarkStart w:id="93" w:name="_Toc150948796"/>
      <w:bookmarkStart w:id="94" w:name="_Toc152757649"/>
      <w:r>
        <w:rPr>
          <w:rFonts w:ascii="Georgia" w:hAnsi="Georgia" w:cs="Georgia"/>
          <w:b/>
          <w:bCs w:val="0"/>
        </w:rPr>
        <w:t>Projekt umowy</w:t>
      </w:r>
      <w:bookmarkEnd w:id="84"/>
      <w:bookmarkEnd w:id="85"/>
      <w:bookmarkEnd w:id="86"/>
      <w:bookmarkEnd w:id="88"/>
      <w:bookmarkEnd w:id="89"/>
      <w:bookmarkEnd w:id="90"/>
      <w:bookmarkEnd w:id="91"/>
      <w:bookmarkEnd w:id="92"/>
      <w:bookmarkEnd w:id="93"/>
      <w:bookmarkEnd w:id="94"/>
      <w:r>
        <w:rPr>
          <w:rFonts w:ascii="Georgia" w:hAnsi="Georgia" w:cs="Georgia"/>
          <w:b/>
          <w:bCs w:val="0"/>
        </w:rPr>
        <w:t xml:space="preserve"> </w:t>
      </w:r>
      <w:bookmarkEnd w:id="87"/>
    </w:p>
    <w:p w14:paraId="294287CB" w14:textId="77777777" w:rsidR="00E24E94" w:rsidRDefault="00E24E94" w:rsidP="00E24E94">
      <w:pPr>
        <w:spacing w:line="360" w:lineRule="auto"/>
        <w:jc w:val="both"/>
        <w:rPr>
          <w:rFonts w:ascii="Georgia" w:hAnsi="Georgia" w:cs="Georgia"/>
          <w:sz w:val="20"/>
          <w:szCs w:val="20"/>
        </w:rPr>
      </w:pPr>
      <w:r>
        <w:rPr>
          <w:rFonts w:ascii="Georgia" w:hAnsi="Georgia" w:cs="Georgia"/>
          <w:sz w:val="20"/>
          <w:szCs w:val="20"/>
        </w:rPr>
        <w:t>zawarta w dniu ............................. w Wadowicach pomiędzy:</w:t>
      </w:r>
    </w:p>
    <w:p w14:paraId="78602CD7" w14:textId="77777777" w:rsidR="00E24E94" w:rsidRPr="00301D31" w:rsidRDefault="00E24E94" w:rsidP="00E24E94">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BB5276">
        <w:rPr>
          <w:rFonts w:ascii="Georgia" w:hAnsi="Georgia" w:cs="Georgia"/>
          <w:b/>
          <w:bCs/>
          <w:i/>
          <w:iCs/>
          <w:sz w:val="20"/>
          <w:szCs w:val="20"/>
        </w:rPr>
        <w:t>„Zamawiającym”</w:t>
      </w:r>
      <w:r>
        <w:rPr>
          <w:rFonts w:ascii="Georgia" w:hAnsi="Georgia" w:cs="Georgia"/>
          <w:sz w:val="20"/>
          <w:szCs w:val="20"/>
        </w:rPr>
        <w:t xml:space="preserve"> reprezentowanym przez </w:t>
      </w:r>
      <w:r w:rsidRPr="00301D31">
        <w:rPr>
          <w:rFonts w:ascii="Georgia" w:eastAsia="Calibri" w:hAnsi="Georgia" w:cs="Arial"/>
          <w:sz w:val="20"/>
          <w:szCs w:val="20"/>
        </w:rPr>
        <w:t>pełnomocnika:</w:t>
      </w:r>
    </w:p>
    <w:p w14:paraId="1CA539DB" w14:textId="77777777" w:rsidR="00E24E94" w:rsidRPr="000D6F66" w:rsidRDefault="00E24E94" w:rsidP="00E24E94">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09A942E1" w14:textId="77777777" w:rsidR="00E24E94" w:rsidRPr="00CA7158" w:rsidRDefault="00E24E94" w:rsidP="00E24E94">
      <w:pPr>
        <w:spacing w:line="360" w:lineRule="auto"/>
        <w:jc w:val="both"/>
        <w:rPr>
          <w:rFonts w:ascii="Georgia" w:hAnsi="Georgia" w:cs="Georgia"/>
          <w:sz w:val="20"/>
          <w:szCs w:val="20"/>
        </w:rPr>
      </w:pPr>
    </w:p>
    <w:p w14:paraId="3D776DAE" w14:textId="77777777" w:rsidR="00E24E94" w:rsidRDefault="00E24E94" w:rsidP="00E24E94">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sidRPr="00BB5276">
        <w:rPr>
          <w:rFonts w:ascii="Georgia" w:hAnsi="Georgia" w:cs="Georgia"/>
          <w:b/>
          <w:bCs/>
          <w:i/>
          <w:iCs/>
          <w:sz w:val="20"/>
          <w:szCs w:val="20"/>
        </w:rPr>
        <w:t>„Dostawcą”</w:t>
      </w:r>
      <w:r>
        <w:rPr>
          <w:rFonts w:ascii="Georgia" w:hAnsi="Georgia" w:cs="Georgia"/>
          <w:sz w:val="20"/>
          <w:szCs w:val="20"/>
        </w:rPr>
        <w:t>, reprezentowanym przez: ............................................ .....................................</w:t>
      </w:r>
    </w:p>
    <w:p w14:paraId="29B7920A" w14:textId="77777777" w:rsidR="00E24E94" w:rsidRDefault="00E24E94" w:rsidP="00E24E94">
      <w:pPr>
        <w:spacing w:line="360" w:lineRule="auto"/>
        <w:rPr>
          <w:rFonts w:ascii="Georgia" w:hAnsi="Georgia"/>
          <w:sz w:val="20"/>
          <w:szCs w:val="20"/>
        </w:rPr>
      </w:pPr>
    </w:p>
    <w:p w14:paraId="5AA12262" w14:textId="4965BED8" w:rsidR="00EC4148" w:rsidRPr="00542079" w:rsidRDefault="00EC4148" w:rsidP="00EC4148">
      <w:pPr>
        <w:pStyle w:val="Tekstpodstawowy23"/>
        <w:spacing w:line="360" w:lineRule="auto"/>
        <w:jc w:val="center"/>
        <w:rPr>
          <w:rFonts w:ascii="Georgia" w:hAnsi="Georgia"/>
          <w:i/>
          <w:iCs/>
          <w:sz w:val="18"/>
          <w:szCs w:val="18"/>
        </w:rPr>
      </w:pPr>
      <w:r w:rsidRPr="00542079">
        <w:rPr>
          <w:rFonts w:ascii="Georgia" w:hAnsi="Georgia"/>
          <w:i/>
          <w:iCs/>
          <w:sz w:val="18"/>
          <w:szCs w:val="18"/>
        </w:rPr>
        <w:t xml:space="preserve">W rezultacie dokonania wyboru </w:t>
      </w:r>
      <w:r>
        <w:rPr>
          <w:rFonts w:ascii="Georgia" w:hAnsi="Georgia"/>
          <w:i/>
          <w:iCs/>
          <w:sz w:val="18"/>
          <w:szCs w:val="18"/>
        </w:rPr>
        <w:t>Dost</w:t>
      </w:r>
      <w:r w:rsidRPr="00542079">
        <w:rPr>
          <w:rFonts w:ascii="Georgia" w:hAnsi="Georgia"/>
          <w:i/>
          <w:iCs/>
          <w:sz w:val="18"/>
          <w:szCs w:val="18"/>
        </w:rPr>
        <w:t>awcy w postępowaniu o zamówienie publiczne prowadzonym</w:t>
      </w:r>
      <w:r w:rsidRPr="00542079">
        <w:rPr>
          <w:rFonts w:ascii="Georgia" w:hAnsi="Georgia"/>
          <w:i/>
          <w:iCs/>
          <w:sz w:val="18"/>
          <w:szCs w:val="18"/>
        </w:rPr>
        <w:br/>
        <w:t xml:space="preserve">w trybie podstawowym na podstawie </w:t>
      </w:r>
      <w:r>
        <w:rPr>
          <w:rFonts w:ascii="Georgia" w:hAnsi="Georgia"/>
          <w:i/>
          <w:iCs/>
          <w:sz w:val="18"/>
          <w:szCs w:val="18"/>
        </w:rPr>
        <w:t xml:space="preserve">art. 275 pkt 1 </w:t>
      </w:r>
      <w:r w:rsidRPr="00542079">
        <w:rPr>
          <w:rFonts w:ascii="Georgia" w:hAnsi="Georgia"/>
          <w:i/>
          <w:iCs/>
          <w:sz w:val="18"/>
          <w:szCs w:val="18"/>
        </w:rPr>
        <w:t xml:space="preserve">ustawy z dnia </w:t>
      </w:r>
      <w:r>
        <w:rPr>
          <w:rFonts w:ascii="Georgia" w:hAnsi="Georgia"/>
          <w:i/>
          <w:iCs/>
          <w:sz w:val="18"/>
          <w:szCs w:val="18"/>
        </w:rPr>
        <w:t>11 września 2019r.</w:t>
      </w:r>
      <w:r w:rsidRPr="00542079">
        <w:rPr>
          <w:rFonts w:ascii="Georgia" w:hAnsi="Georgia"/>
          <w:i/>
          <w:iCs/>
          <w:sz w:val="18"/>
          <w:szCs w:val="18"/>
        </w:rPr>
        <w:t xml:space="preserve"> </w:t>
      </w:r>
    </w:p>
    <w:p w14:paraId="72B0E1CA" w14:textId="574B986E" w:rsidR="00EC4148" w:rsidRPr="00542079" w:rsidRDefault="00EC4148" w:rsidP="00EC4148">
      <w:pPr>
        <w:pStyle w:val="Tekstpodstawowy23"/>
        <w:spacing w:line="360" w:lineRule="auto"/>
        <w:jc w:val="center"/>
        <w:rPr>
          <w:rFonts w:ascii="Georgia" w:hAnsi="Georgia"/>
          <w:i/>
          <w:iCs/>
          <w:sz w:val="18"/>
          <w:szCs w:val="18"/>
        </w:rPr>
      </w:pPr>
      <w:r w:rsidRPr="00542079">
        <w:rPr>
          <w:rFonts w:ascii="Georgia" w:hAnsi="Georgia"/>
          <w:i/>
          <w:iCs/>
          <w:sz w:val="18"/>
          <w:szCs w:val="18"/>
        </w:rPr>
        <w:t>Prawo zamówień publicznych (</w:t>
      </w:r>
      <w:r w:rsidR="00180BD8">
        <w:rPr>
          <w:rFonts w:ascii="Georgia" w:hAnsi="Georgia"/>
          <w:i/>
          <w:iCs/>
          <w:sz w:val="18"/>
          <w:szCs w:val="18"/>
        </w:rPr>
        <w:t xml:space="preserve">t.j. </w:t>
      </w:r>
      <w:r w:rsidRPr="00542079">
        <w:rPr>
          <w:rFonts w:ascii="Georgia" w:hAnsi="Georgia"/>
          <w:i/>
          <w:iCs/>
          <w:sz w:val="18"/>
          <w:szCs w:val="18"/>
        </w:rPr>
        <w:t>Dz. U. z 20</w:t>
      </w:r>
      <w:r>
        <w:rPr>
          <w:rFonts w:ascii="Georgia" w:hAnsi="Georgia"/>
          <w:i/>
          <w:iCs/>
          <w:sz w:val="18"/>
          <w:szCs w:val="18"/>
        </w:rPr>
        <w:t>2</w:t>
      </w:r>
      <w:r w:rsidR="00180BD8">
        <w:rPr>
          <w:rFonts w:ascii="Georgia" w:hAnsi="Georgia"/>
          <w:i/>
          <w:iCs/>
          <w:sz w:val="18"/>
          <w:szCs w:val="18"/>
        </w:rPr>
        <w:t>3</w:t>
      </w:r>
      <w:r w:rsidRPr="00542079">
        <w:rPr>
          <w:rFonts w:ascii="Georgia" w:hAnsi="Georgia"/>
          <w:i/>
          <w:iCs/>
          <w:sz w:val="18"/>
          <w:szCs w:val="18"/>
        </w:rPr>
        <w:t>r, poz</w:t>
      </w:r>
      <w:r>
        <w:rPr>
          <w:rFonts w:ascii="Georgia" w:hAnsi="Georgia"/>
          <w:i/>
          <w:iCs/>
          <w:sz w:val="18"/>
          <w:szCs w:val="18"/>
        </w:rPr>
        <w:t>. 1</w:t>
      </w:r>
      <w:r w:rsidR="00180BD8">
        <w:rPr>
          <w:rFonts w:ascii="Georgia" w:hAnsi="Georgia"/>
          <w:i/>
          <w:iCs/>
          <w:sz w:val="18"/>
          <w:szCs w:val="18"/>
        </w:rPr>
        <w:t>605</w:t>
      </w:r>
      <w:r w:rsidR="00EC39E2">
        <w:rPr>
          <w:rFonts w:ascii="Georgia" w:hAnsi="Georgia"/>
          <w:i/>
          <w:iCs/>
          <w:sz w:val="18"/>
          <w:szCs w:val="18"/>
        </w:rPr>
        <w:t xml:space="preserve"> ze zm.</w:t>
      </w:r>
      <w:r>
        <w:rPr>
          <w:rFonts w:ascii="Georgia" w:hAnsi="Georgia"/>
          <w:i/>
          <w:iCs/>
          <w:sz w:val="18"/>
          <w:szCs w:val="18"/>
        </w:rPr>
        <w:t xml:space="preserve">) </w:t>
      </w:r>
      <w:r w:rsidRPr="00542079">
        <w:rPr>
          <w:rFonts w:ascii="Georgia" w:hAnsi="Georgia"/>
          <w:i/>
          <w:iCs/>
          <w:sz w:val="18"/>
          <w:szCs w:val="18"/>
        </w:rPr>
        <w:t>znak ZP</w:t>
      </w:r>
      <w:r w:rsidRPr="00AA0A62">
        <w:rPr>
          <w:rFonts w:ascii="Georgia" w:hAnsi="Georgia"/>
          <w:i/>
          <w:iCs/>
          <w:sz w:val="18"/>
          <w:szCs w:val="18"/>
        </w:rPr>
        <w:t>.26.1.</w:t>
      </w:r>
      <w:r w:rsidR="00EC39E2">
        <w:rPr>
          <w:rFonts w:ascii="Georgia" w:hAnsi="Georgia"/>
          <w:i/>
          <w:iCs/>
          <w:sz w:val="18"/>
          <w:szCs w:val="18"/>
        </w:rPr>
        <w:t>26</w:t>
      </w:r>
      <w:r w:rsidR="0034068F">
        <w:rPr>
          <w:rFonts w:ascii="Georgia" w:hAnsi="Georgia"/>
          <w:i/>
          <w:iCs/>
          <w:sz w:val="18"/>
          <w:szCs w:val="18"/>
        </w:rPr>
        <w:t>.</w:t>
      </w:r>
      <w:r w:rsidRPr="00AA0A62">
        <w:rPr>
          <w:rFonts w:ascii="Georgia" w:hAnsi="Georgia"/>
          <w:i/>
          <w:iCs/>
          <w:sz w:val="18"/>
          <w:szCs w:val="18"/>
        </w:rPr>
        <w:t>202</w:t>
      </w:r>
      <w:r w:rsidR="00EC39E2">
        <w:rPr>
          <w:rFonts w:ascii="Georgia" w:hAnsi="Georgia"/>
          <w:i/>
          <w:iCs/>
          <w:sz w:val="18"/>
          <w:szCs w:val="18"/>
        </w:rPr>
        <w:t>4</w:t>
      </w:r>
    </w:p>
    <w:p w14:paraId="06D2FA92" w14:textId="77777777" w:rsidR="00EC4148" w:rsidRPr="00542079" w:rsidRDefault="00EC4148" w:rsidP="00EC4148">
      <w:pPr>
        <w:pStyle w:val="Tekstpodstawowy23"/>
        <w:spacing w:line="360" w:lineRule="auto"/>
        <w:jc w:val="center"/>
        <w:rPr>
          <w:rFonts w:ascii="Georgia" w:hAnsi="Georgia"/>
          <w:sz w:val="18"/>
          <w:szCs w:val="18"/>
        </w:rPr>
      </w:pPr>
      <w:r w:rsidRPr="00542079">
        <w:rPr>
          <w:rFonts w:ascii="Georgia" w:hAnsi="Georgia"/>
          <w:i/>
          <w:iCs/>
          <w:sz w:val="18"/>
          <w:szCs w:val="18"/>
        </w:rPr>
        <w:t>strony zawierają umowę o następującej treści:</w:t>
      </w:r>
    </w:p>
    <w:p w14:paraId="2ABEAC5B" w14:textId="77777777" w:rsidR="00E24E94" w:rsidRPr="00E22BE7" w:rsidRDefault="00E24E94" w:rsidP="00E24E94">
      <w:pPr>
        <w:spacing w:line="360" w:lineRule="auto"/>
        <w:rPr>
          <w:rFonts w:ascii="Georgia" w:hAnsi="Georgia" w:cs="Georgia"/>
          <w:b/>
          <w:bCs/>
          <w:i/>
          <w:iCs/>
          <w:sz w:val="20"/>
          <w:szCs w:val="20"/>
        </w:rPr>
      </w:pPr>
    </w:p>
    <w:p w14:paraId="112182C1" w14:textId="77777777" w:rsidR="00180BD8" w:rsidRDefault="00180BD8" w:rsidP="00180BD8">
      <w:pPr>
        <w:pStyle w:val="Tretekstu"/>
        <w:spacing w:after="0" w:line="360" w:lineRule="auto"/>
        <w:jc w:val="center"/>
        <w:rPr>
          <w:rFonts w:ascii="Georgia" w:hAnsi="Georgia"/>
          <w:b/>
          <w:sz w:val="20"/>
          <w:szCs w:val="20"/>
        </w:rPr>
      </w:pPr>
      <w:r w:rsidRPr="00E60300">
        <w:rPr>
          <w:rFonts w:ascii="Georgia" w:hAnsi="Georgia"/>
          <w:b/>
          <w:sz w:val="20"/>
          <w:szCs w:val="20"/>
        </w:rPr>
        <w:t>§ 1</w:t>
      </w:r>
    </w:p>
    <w:p w14:paraId="0DE5A684" w14:textId="0A2385C9" w:rsidR="005B3FFC" w:rsidRDefault="00180BD8">
      <w:pPr>
        <w:pStyle w:val="Akapitzlist"/>
        <w:numPr>
          <w:ilvl w:val="0"/>
          <w:numId w:val="58"/>
        </w:numPr>
        <w:tabs>
          <w:tab w:val="clear" w:pos="928"/>
          <w:tab w:val="left" w:pos="360"/>
          <w:tab w:val="num" w:pos="568"/>
        </w:tabs>
        <w:spacing w:line="360" w:lineRule="auto"/>
        <w:ind w:left="0" w:firstLine="0"/>
        <w:jc w:val="both"/>
        <w:rPr>
          <w:rFonts w:ascii="Georgia" w:hAnsi="Georgia" w:cs="Georgia"/>
          <w:sz w:val="20"/>
          <w:szCs w:val="20"/>
        </w:rPr>
      </w:pPr>
      <w:r w:rsidRPr="005B3FFC">
        <w:rPr>
          <w:rFonts w:ascii="Georgia" w:hAnsi="Georgia"/>
          <w:color w:val="000000"/>
          <w:sz w:val="20"/>
          <w:szCs w:val="20"/>
        </w:rPr>
        <w:t xml:space="preserve">Przedmiotem umowy jest </w:t>
      </w:r>
      <w:r w:rsidR="005B3FFC" w:rsidRPr="005B3FFC">
        <w:rPr>
          <w:rFonts w:ascii="Georgia" w:hAnsi="Georgia" w:cs="Georgia"/>
          <w:b/>
          <w:bCs/>
          <w:sz w:val="20"/>
          <w:szCs w:val="20"/>
        </w:rPr>
        <w:t>dostawa narzędzi chirurgicznych dla ZZOZ w Wadowicach</w:t>
      </w:r>
      <w:r w:rsidR="00CE5554">
        <w:rPr>
          <w:rFonts w:ascii="Georgia" w:hAnsi="Georgia" w:cs="Georgia"/>
          <w:b/>
          <w:bCs/>
          <w:sz w:val="20"/>
          <w:szCs w:val="20"/>
        </w:rPr>
        <w:t xml:space="preserve"> wg Pakietu nr …. </w:t>
      </w:r>
      <w:r w:rsidR="005B3FFC" w:rsidRPr="005B3FFC">
        <w:rPr>
          <w:rFonts w:ascii="Georgia" w:hAnsi="Georgia" w:cs="Georgia"/>
          <w:bCs/>
          <w:sz w:val="20"/>
          <w:szCs w:val="20"/>
        </w:rPr>
        <w:t>,</w:t>
      </w:r>
      <w:r w:rsidR="005B3FFC" w:rsidRPr="005B3FFC">
        <w:rPr>
          <w:rFonts w:ascii="Georgia" w:hAnsi="Georgia" w:cs="Georgia"/>
          <w:sz w:val="20"/>
          <w:szCs w:val="20"/>
        </w:rPr>
        <w:t xml:space="preserve"> zwanych w dalszej części umowy </w:t>
      </w:r>
      <w:r w:rsidR="005B3FFC" w:rsidRPr="005B3FFC">
        <w:rPr>
          <w:rFonts w:ascii="Georgia" w:hAnsi="Georgia"/>
          <w:bCs/>
          <w:iCs/>
          <w:sz w:val="20"/>
          <w:szCs w:val="20"/>
        </w:rPr>
        <w:t>„asortymentem”</w:t>
      </w:r>
      <w:r w:rsidR="005B3FFC" w:rsidRPr="005B3FFC">
        <w:rPr>
          <w:rFonts w:ascii="Georgia" w:hAnsi="Georgia" w:cs="Georgia"/>
          <w:sz w:val="20"/>
          <w:szCs w:val="20"/>
        </w:rPr>
        <w:t>, zgodnie z ofertą cenową stanowiącą załącznik nr 1 do niniejszej umowy.</w:t>
      </w:r>
    </w:p>
    <w:p w14:paraId="7EC625A4" w14:textId="0FD030FC" w:rsidR="005B3FFC" w:rsidRPr="005B3FFC" w:rsidRDefault="005B3FFC">
      <w:pPr>
        <w:pStyle w:val="Akapitzlist"/>
        <w:numPr>
          <w:ilvl w:val="0"/>
          <w:numId w:val="58"/>
        </w:numPr>
        <w:tabs>
          <w:tab w:val="clear" w:pos="928"/>
          <w:tab w:val="left" w:pos="360"/>
          <w:tab w:val="num" w:pos="568"/>
        </w:tabs>
        <w:spacing w:line="360" w:lineRule="auto"/>
        <w:ind w:left="0" w:firstLine="0"/>
        <w:jc w:val="both"/>
        <w:rPr>
          <w:rFonts w:ascii="Georgia" w:hAnsi="Georgia" w:cs="Georgia"/>
          <w:sz w:val="20"/>
          <w:szCs w:val="20"/>
        </w:rPr>
      </w:pPr>
      <w:r w:rsidRPr="005B3FFC">
        <w:rPr>
          <w:rFonts w:ascii="Georgia" w:hAnsi="Georgia"/>
          <w:sz w:val="20"/>
          <w:szCs w:val="20"/>
        </w:rPr>
        <w:t>Osobami odpowiedzialnymi za realizację niniejszej umowy są:</w:t>
      </w:r>
    </w:p>
    <w:p w14:paraId="7771A712" w14:textId="77777777" w:rsidR="00860AC0" w:rsidRDefault="005B3FFC" w:rsidP="00860AC0">
      <w:pPr>
        <w:pStyle w:val="Akapitzlist"/>
        <w:numPr>
          <w:ilvl w:val="1"/>
          <w:numId w:val="50"/>
        </w:numPr>
        <w:tabs>
          <w:tab w:val="left" w:pos="0"/>
          <w:tab w:val="left" w:pos="540"/>
        </w:tabs>
        <w:spacing w:line="360" w:lineRule="auto"/>
        <w:ind w:left="0" w:right="-27" w:firstLine="0"/>
        <w:contextualSpacing/>
        <w:jc w:val="both"/>
        <w:textAlignment w:val="auto"/>
        <w:rPr>
          <w:rFonts w:ascii="Georgia" w:hAnsi="Georgia"/>
          <w:sz w:val="20"/>
          <w:szCs w:val="20"/>
        </w:rPr>
      </w:pPr>
      <w:r w:rsidRPr="00F866F9">
        <w:rPr>
          <w:rFonts w:ascii="Georgia" w:hAnsi="Georgia"/>
          <w:sz w:val="20"/>
          <w:szCs w:val="20"/>
        </w:rPr>
        <w:t>ze strony Zamawiającego: Kierownik Działu Technicznego lub osoba przez niego upoważniona</w:t>
      </w:r>
      <w:r w:rsidR="00EC39E2">
        <w:rPr>
          <w:rFonts w:ascii="Georgia" w:hAnsi="Georgia"/>
          <w:sz w:val="20"/>
          <w:szCs w:val="20"/>
        </w:rPr>
        <w:t>.</w:t>
      </w:r>
      <w:r w:rsidRPr="00F866F9">
        <w:rPr>
          <w:rFonts w:ascii="Georgia" w:hAnsi="Georgia"/>
          <w:sz w:val="20"/>
          <w:szCs w:val="20"/>
        </w:rPr>
        <w:t xml:space="preserve"> </w:t>
      </w:r>
    </w:p>
    <w:p w14:paraId="01D26054" w14:textId="52969F7F" w:rsidR="005B3FFC" w:rsidRPr="00860AC0" w:rsidRDefault="005B3FFC" w:rsidP="00860AC0">
      <w:pPr>
        <w:pStyle w:val="Akapitzlist"/>
        <w:numPr>
          <w:ilvl w:val="1"/>
          <w:numId w:val="50"/>
        </w:numPr>
        <w:tabs>
          <w:tab w:val="left" w:pos="0"/>
          <w:tab w:val="left" w:pos="540"/>
        </w:tabs>
        <w:spacing w:line="360" w:lineRule="auto"/>
        <w:ind w:left="0" w:right="-27" w:firstLine="0"/>
        <w:contextualSpacing/>
        <w:jc w:val="both"/>
        <w:textAlignment w:val="auto"/>
        <w:rPr>
          <w:rFonts w:ascii="Georgia" w:hAnsi="Georgia"/>
          <w:sz w:val="20"/>
          <w:szCs w:val="20"/>
        </w:rPr>
      </w:pPr>
      <w:r w:rsidRPr="00860AC0">
        <w:rPr>
          <w:rFonts w:ascii="Georgia" w:hAnsi="Georgia"/>
          <w:sz w:val="20"/>
          <w:szCs w:val="20"/>
        </w:rPr>
        <w:t>ze strony Dostawcy: Pani ……………………………….. lub osoba przez nią upoważniona.</w:t>
      </w:r>
    </w:p>
    <w:p w14:paraId="02441049" w14:textId="77777777" w:rsidR="00180BD8" w:rsidRPr="005D1CAB" w:rsidRDefault="00180BD8" w:rsidP="00180BD8">
      <w:pPr>
        <w:tabs>
          <w:tab w:val="left" w:pos="0"/>
        </w:tabs>
        <w:spacing w:line="360" w:lineRule="auto"/>
        <w:jc w:val="center"/>
        <w:rPr>
          <w:rFonts w:ascii="Georgia" w:hAnsi="Georgia" w:cs="Georgia"/>
          <w:color w:val="000000"/>
          <w:sz w:val="20"/>
          <w:szCs w:val="20"/>
        </w:rPr>
      </w:pPr>
      <w:r w:rsidRPr="005D1CAB">
        <w:rPr>
          <w:rFonts w:ascii="Georgia" w:hAnsi="Georgia" w:cs="Georgia"/>
          <w:b/>
          <w:bCs/>
          <w:color w:val="000000"/>
          <w:sz w:val="20"/>
          <w:szCs w:val="20"/>
        </w:rPr>
        <w:t>§ 2</w:t>
      </w:r>
    </w:p>
    <w:p w14:paraId="4EFB7887" w14:textId="77777777" w:rsidR="005B3FFC" w:rsidRPr="00F866F9" w:rsidRDefault="005B3FFC">
      <w:pPr>
        <w:numPr>
          <w:ilvl w:val="0"/>
          <w:numId w:val="68"/>
        </w:numPr>
        <w:tabs>
          <w:tab w:val="left" w:pos="360"/>
          <w:tab w:val="left" w:pos="720"/>
        </w:tabs>
        <w:spacing w:line="360" w:lineRule="auto"/>
        <w:ind w:left="0" w:firstLine="0"/>
        <w:jc w:val="both"/>
        <w:textAlignment w:val="auto"/>
        <w:rPr>
          <w:rFonts w:ascii="Georgia" w:hAnsi="Georgia" w:cs="Georgia"/>
          <w:sz w:val="20"/>
          <w:szCs w:val="20"/>
        </w:rPr>
      </w:pPr>
      <w:r w:rsidRPr="00F866F9">
        <w:rPr>
          <w:rFonts w:ascii="Georgia" w:hAnsi="Georgia" w:cs="Georgia"/>
          <w:sz w:val="20"/>
          <w:szCs w:val="20"/>
        </w:rPr>
        <w:t>Dostawca zobowiązuje się do:</w:t>
      </w:r>
    </w:p>
    <w:p w14:paraId="204BC011" w14:textId="5AFADD35" w:rsidR="005B3FFC" w:rsidRPr="005B3FFC" w:rsidRDefault="005B3FFC">
      <w:pPr>
        <w:numPr>
          <w:ilvl w:val="1"/>
          <w:numId w:val="68"/>
        </w:numPr>
        <w:tabs>
          <w:tab w:val="left" w:pos="360"/>
          <w:tab w:val="num" w:pos="600"/>
        </w:tabs>
        <w:spacing w:line="360" w:lineRule="auto"/>
        <w:ind w:left="0" w:firstLine="0"/>
        <w:jc w:val="both"/>
        <w:textAlignment w:val="auto"/>
        <w:rPr>
          <w:rFonts w:ascii="Georgia" w:hAnsi="Georgia" w:cs="Georgia"/>
          <w:b/>
          <w:sz w:val="20"/>
          <w:szCs w:val="20"/>
        </w:rPr>
      </w:pPr>
      <w:r w:rsidRPr="00F866F9">
        <w:rPr>
          <w:rFonts w:ascii="Georgia" w:hAnsi="Georgia" w:cs="Georgia"/>
          <w:sz w:val="20"/>
          <w:szCs w:val="20"/>
        </w:rPr>
        <w:t xml:space="preserve">dostarczenia asortymentu w </w:t>
      </w:r>
      <w:r w:rsidRPr="003D6459">
        <w:rPr>
          <w:rFonts w:ascii="Georgia" w:hAnsi="Georgia" w:cs="Georgia"/>
          <w:sz w:val="20"/>
          <w:szCs w:val="20"/>
        </w:rPr>
        <w:t xml:space="preserve">terminie </w:t>
      </w:r>
      <w:r w:rsidR="00EC39E2" w:rsidRPr="00EC39E2">
        <w:rPr>
          <w:rFonts w:ascii="Georgia" w:hAnsi="Georgia" w:cs="Georgia"/>
          <w:sz w:val="20"/>
          <w:szCs w:val="20"/>
        </w:rPr>
        <w:t>…………………</w:t>
      </w:r>
      <w:r w:rsidRPr="00EC39E2">
        <w:rPr>
          <w:rFonts w:ascii="Georgia" w:hAnsi="Georgia" w:cs="Georgia"/>
          <w:sz w:val="20"/>
          <w:szCs w:val="20"/>
        </w:rPr>
        <w:t xml:space="preserve"> </w:t>
      </w:r>
      <w:r w:rsidRPr="005B3FFC">
        <w:rPr>
          <w:rFonts w:ascii="Georgia" w:hAnsi="Georgia" w:cs="Georgia"/>
          <w:sz w:val="20"/>
          <w:szCs w:val="20"/>
        </w:rPr>
        <w:t>na własny koszt i ryzyko do siedziby Zamawiającego - loco magazyn Zespołu (budynek PPS, przyziemie), ul. Karmelicka 5, 34-100 Wadowice, w godz. od 7:00 do 14:00.</w:t>
      </w:r>
    </w:p>
    <w:p w14:paraId="15140AAB" w14:textId="77777777" w:rsidR="005B3FFC" w:rsidRPr="00F866F9" w:rsidRDefault="005B3FFC">
      <w:pPr>
        <w:numPr>
          <w:ilvl w:val="1"/>
          <w:numId w:val="68"/>
        </w:numPr>
        <w:tabs>
          <w:tab w:val="left" w:pos="142"/>
          <w:tab w:val="left" w:pos="360"/>
          <w:tab w:val="num" w:pos="600"/>
        </w:tabs>
        <w:spacing w:line="360" w:lineRule="auto"/>
        <w:ind w:left="0" w:firstLine="0"/>
        <w:jc w:val="both"/>
        <w:textAlignment w:val="auto"/>
        <w:rPr>
          <w:rFonts w:ascii="Georgia" w:hAnsi="Georgia" w:cs="Georgia"/>
          <w:sz w:val="20"/>
          <w:szCs w:val="20"/>
        </w:rPr>
      </w:pPr>
      <w:r w:rsidRPr="00F866F9">
        <w:rPr>
          <w:rFonts w:ascii="Georgia" w:hAnsi="Georgia" w:cs="Georgia"/>
          <w:sz w:val="20"/>
          <w:szCs w:val="20"/>
        </w:rPr>
        <w:t>dołączenia wraz z dostawą specyfikacji - faktury VAT z wyszczególnieniem ilości, asortymentu, oraz numeru serii</w:t>
      </w:r>
      <w:r w:rsidRPr="00F866F9">
        <w:rPr>
          <w:rFonts w:ascii="Georgia" w:hAnsi="Georgia"/>
          <w:b/>
          <w:bCs/>
          <w:i/>
          <w:iCs/>
          <w:sz w:val="20"/>
          <w:szCs w:val="20"/>
        </w:rPr>
        <w:t>.</w:t>
      </w:r>
    </w:p>
    <w:p w14:paraId="3CEA0854" w14:textId="33BCFFE2" w:rsidR="005B3FFC" w:rsidRPr="00F866F9" w:rsidRDefault="005B3FFC">
      <w:pPr>
        <w:pStyle w:val="Tekstpodstawowy"/>
        <w:numPr>
          <w:ilvl w:val="1"/>
          <w:numId w:val="68"/>
        </w:numPr>
        <w:tabs>
          <w:tab w:val="left" w:pos="142"/>
          <w:tab w:val="num" w:pos="360"/>
        </w:tabs>
        <w:spacing w:after="0" w:line="360" w:lineRule="auto"/>
        <w:ind w:left="0" w:firstLine="0"/>
        <w:jc w:val="both"/>
        <w:rPr>
          <w:rFonts w:ascii="Georgia" w:hAnsi="Georgia"/>
          <w:b w:val="0"/>
          <w:i w:val="0"/>
          <w:sz w:val="20"/>
          <w:szCs w:val="20"/>
          <w:lang w:val="pl-PL"/>
        </w:rPr>
      </w:pPr>
      <w:r w:rsidRPr="00F866F9">
        <w:rPr>
          <w:rFonts w:ascii="Georgia" w:hAnsi="Georgia"/>
          <w:b w:val="0"/>
          <w:i w:val="0"/>
          <w:sz w:val="20"/>
          <w:szCs w:val="20"/>
          <w:lang w:val="pl-PL"/>
        </w:rPr>
        <w:t xml:space="preserve">udzielenia </w:t>
      </w:r>
      <w:r w:rsidR="00EC39E2">
        <w:rPr>
          <w:rFonts w:ascii="Georgia" w:hAnsi="Georgia"/>
          <w:b w:val="0"/>
          <w:i w:val="0"/>
          <w:sz w:val="20"/>
          <w:szCs w:val="20"/>
          <w:lang w:val="pl-PL"/>
        </w:rPr>
        <w:t>…………………….</w:t>
      </w:r>
      <w:r w:rsidRPr="00F866F9">
        <w:rPr>
          <w:rFonts w:ascii="Georgia" w:hAnsi="Georgia"/>
          <w:b w:val="0"/>
          <w:i w:val="0"/>
          <w:sz w:val="20"/>
          <w:szCs w:val="20"/>
          <w:lang w:val="pl-PL"/>
        </w:rPr>
        <w:t xml:space="preserve"> miesięcy gwarancji na dostarczony asortyment, licząc od dnia dostawy.</w:t>
      </w:r>
    </w:p>
    <w:p w14:paraId="794E5FEB" w14:textId="70A9DF93" w:rsidR="005B3FFC" w:rsidRDefault="005B3FFC">
      <w:pPr>
        <w:pStyle w:val="Tekstpodstawowy"/>
        <w:numPr>
          <w:ilvl w:val="1"/>
          <w:numId w:val="68"/>
        </w:numPr>
        <w:tabs>
          <w:tab w:val="left" w:pos="142"/>
          <w:tab w:val="num" w:pos="360"/>
        </w:tabs>
        <w:spacing w:after="0" w:line="360" w:lineRule="auto"/>
        <w:ind w:left="0" w:firstLine="0"/>
        <w:jc w:val="both"/>
        <w:rPr>
          <w:rFonts w:ascii="Georgia" w:hAnsi="Georgia"/>
          <w:b w:val="0"/>
          <w:i w:val="0"/>
          <w:sz w:val="20"/>
          <w:szCs w:val="20"/>
          <w:lang w:val="pl-PL"/>
        </w:rPr>
      </w:pPr>
      <w:r w:rsidRPr="00D82B55">
        <w:rPr>
          <w:rFonts w:ascii="Georgia" w:hAnsi="Georgia"/>
          <w:b w:val="0"/>
          <w:i w:val="0"/>
          <w:sz w:val="20"/>
          <w:szCs w:val="20"/>
          <w:lang w:val="pl-PL"/>
        </w:rPr>
        <w:t xml:space="preserve">dostarczenia wraz z pierwszą dostawą </w:t>
      </w:r>
      <w:r w:rsidR="00FB7319" w:rsidRPr="00FB7319">
        <w:rPr>
          <w:rFonts w:ascii="Georgia" w:hAnsi="Georgia"/>
          <w:b w:val="0"/>
          <w:i w:val="0"/>
          <w:sz w:val="20"/>
          <w:szCs w:val="20"/>
          <w:lang w:val="pl-PL"/>
        </w:rPr>
        <w:t>wyrobów szczegółową instrukcję w języku polskim opisującą zasady postępowania z nowymi narzędziami przed pierwszym użyciem oraz postępowanie z instrumentami w trakcie użycia. Szczegółowe informacje mają dotyczyć mycia, dezynfekcji, sterylizacji i konserwacji narzędzi</w:t>
      </w:r>
      <w:r>
        <w:rPr>
          <w:rFonts w:ascii="Georgia" w:hAnsi="Georgia"/>
          <w:b w:val="0"/>
          <w:i w:val="0"/>
          <w:sz w:val="20"/>
          <w:szCs w:val="20"/>
          <w:lang w:val="pl-PL"/>
        </w:rPr>
        <w:t>.</w:t>
      </w:r>
    </w:p>
    <w:p w14:paraId="4EC2BFAB" w14:textId="77777777" w:rsidR="005B3FFC" w:rsidRPr="00DB7E43" w:rsidRDefault="005B3FFC">
      <w:pPr>
        <w:pStyle w:val="Tekstpodstawowy"/>
        <w:numPr>
          <w:ilvl w:val="1"/>
          <w:numId w:val="68"/>
        </w:numPr>
        <w:tabs>
          <w:tab w:val="left" w:pos="142"/>
          <w:tab w:val="num" w:pos="360"/>
        </w:tabs>
        <w:spacing w:after="0" w:line="360" w:lineRule="auto"/>
        <w:ind w:left="0" w:firstLine="0"/>
        <w:jc w:val="both"/>
        <w:rPr>
          <w:rFonts w:ascii="Georgia" w:hAnsi="Georgia"/>
          <w:b w:val="0"/>
          <w:i w:val="0"/>
          <w:sz w:val="20"/>
          <w:szCs w:val="20"/>
          <w:lang w:val="pl-PL"/>
        </w:rPr>
      </w:pPr>
      <w:r w:rsidRPr="00DB7E43">
        <w:rPr>
          <w:rFonts w:ascii="Georgia" w:hAnsi="Georgia"/>
          <w:b w:val="0"/>
          <w:i w:val="0"/>
          <w:sz w:val="20"/>
          <w:szCs w:val="20"/>
          <w:lang w:val="pl-PL"/>
        </w:rPr>
        <w:t>naprawy lub wymiany asortymentu na nowy w terminie do 14 dni od dnia przystąpienia do naprawy,</w:t>
      </w:r>
    </w:p>
    <w:p w14:paraId="4DDB91BA" w14:textId="77777777" w:rsidR="005B3FFC" w:rsidRPr="00F866F9" w:rsidRDefault="005B3FFC">
      <w:pPr>
        <w:numPr>
          <w:ilvl w:val="0"/>
          <w:numId w:val="68"/>
        </w:numPr>
        <w:tabs>
          <w:tab w:val="clear" w:pos="360"/>
          <w:tab w:val="left" w:pos="540"/>
          <w:tab w:val="left" w:pos="720"/>
        </w:tabs>
        <w:spacing w:line="360" w:lineRule="auto"/>
        <w:ind w:left="0" w:firstLine="0"/>
        <w:jc w:val="both"/>
        <w:textAlignment w:val="auto"/>
        <w:rPr>
          <w:rFonts w:ascii="Georgia" w:hAnsi="Georgia" w:cs="Georgia"/>
          <w:sz w:val="20"/>
          <w:szCs w:val="20"/>
        </w:rPr>
      </w:pPr>
      <w:r w:rsidRPr="00F866F9">
        <w:rPr>
          <w:rFonts w:ascii="Georgia" w:hAnsi="Georgia" w:cs="Georgia"/>
          <w:sz w:val="20"/>
          <w:szCs w:val="20"/>
        </w:rPr>
        <w:t>Zamawiający zobowiązuje się do:</w:t>
      </w:r>
    </w:p>
    <w:p w14:paraId="7B727026" w14:textId="77777777" w:rsidR="005B3FFC" w:rsidRPr="00F866F9" w:rsidRDefault="005B3FFC">
      <w:pPr>
        <w:numPr>
          <w:ilvl w:val="1"/>
          <w:numId w:val="68"/>
        </w:numPr>
        <w:tabs>
          <w:tab w:val="left" w:pos="540"/>
          <w:tab w:val="left" w:pos="720"/>
        </w:tabs>
        <w:spacing w:line="360" w:lineRule="auto"/>
        <w:ind w:left="0" w:firstLine="0"/>
        <w:jc w:val="both"/>
        <w:textAlignment w:val="auto"/>
        <w:rPr>
          <w:rFonts w:ascii="Georgia" w:hAnsi="Georgia" w:cs="Georgia"/>
          <w:sz w:val="20"/>
          <w:szCs w:val="20"/>
        </w:rPr>
      </w:pPr>
      <w:r w:rsidRPr="00F866F9">
        <w:rPr>
          <w:rFonts w:ascii="Georgia" w:hAnsi="Georgia" w:cs="Georgia"/>
          <w:sz w:val="20"/>
          <w:szCs w:val="20"/>
        </w:rPr>
        <w:t xml:space="preserve"> zapłaty za dostawę na podstawie przedstawionej faktury VAT,</w:t>
      </w:r>
    </w:p>
    <w:p w14:paraId="70454B00" w14:textId="77777777" w:rsidR="005B3FFC" w:rsidRPr="00F866F9" w:rsidRDefault="005B3FFC">
      <w:pPr>
        <w:numPr>
          <w:ilvl w:val="1"/>
          <w:numId w:val="68"/>
        </w:numPr>
        <w:tabs>
          <w:tab w:val="left" w:pos="540"/>
          <w:tab w:val="left" w:pos="720"/>
        </w:tabs>
        <w:spacing w:line="360" w:lineRule="auto"/>
        <w:ind w:left="0" w:firstLine="0"/>
        <w:jc w:val="both"/>
        <w:textAlignment w:val="auto"/>
        <w:rPr>
          <w:rFonts w:ascii="Georgia" w:hAnsi="Georgia" w:cs="Georgia"/>
          <w:sz w:val="20"/>
          <w:szCs w:val="20"/>
        </w:rPr>
      </w:pPr>
      <w:r w:rsidRPr="00F866F9">
        <w:rPr>
          <w:rFonts w:ascii="Georgia" w:hAnsi="Georgia" w:cs="Georgia"/>
          <w:sz w:val="20"/>
          <w:szCs w:val="20"/>
        </w:rPr>
        <w:t xml:space="preserve"> pisemnego potwierdzenia odbioru dostawy.</w:t>
      </w:r>
    </w:p>
    <w:p w14:paraId="2D5B401A" w14:textId="77777777" w:rsidR="005B3FFC" w:rsidRPr="00F866F9" w:rsidRDefault="005B3FFC" w:rsidP="005B3FFC">
      <w:pPr>
        <w:tabs>
          <w:tab w:val="left" w:pos="0"/>
        </w:tabs>
        <w:spacing w:line="360" w:lineRule="auto"/>
        <w:ind w:right="-27"/>
        <w:jc w:val="center"/>
        <w:rPr>
          <w:rFonts w:ascii="Georgia" w:hAnsi="Georgia"/>
          <w:b/>
          <w:sz w:val="20"/>
          <w:szCs w:val="20"/>
        </w:rPr>
      </w:pPr>
      <w:r w:rsidRPr="00F866F9">
        <w:rPr>
          <w:rFonts w:ascii="Georgia" w:hAnsi="Georgia"/>
          <w:b/>
          <w:sz w:val="20"/>
          <w:szCs w:val="20"/>
        </w:rPr>
        <w:t>§3</w:t>
      </w:r>
    </w:p>
    <w:p w14:paraId="20B6FE16" w14:textId="77777777" w:rsidR="005B3FFC" w:rsidRPr="00F866F9" w:rsidRDefault="005B3FFC">
      <w:pPr>
        <w:pStyle w:val="Akapitzlist"/>
        <w:numPr>
          <w:ilvl w:val="0"/>
          <w:numId w:val="69"/>
        </w:numPr>
        <w:tabs>
          <w:tab w:val="left" w:pos="0"/>
          <w:tab w:val="left" w:pos="567"/>
        </w:tabs>
        <w:spacing w:line="360" w:lineRule="auto"/>
        <w:ind w:left="0" w:right="-27" w:firstLine="0"/>
        <w:contextualSpacing/>
        <w:jc w:val="both"/>
        <w:textAlignment w:val="auto"/>
        <w:rPr>
          <w:rFonts w:ascii="Georgia" w:hAnsi="Georgia"/>
          <w:sz w:val="20"/>
          <w:szCs w:val="20"/>
        </w:rPr>
      </w:pPr>
      <w:r w:rsidRPr="00F866F9">
        <w:rPr>
          <w:rFonts w:ascii="Georgia" w:hAnsi="Georgia"/>
          <w:sz w:val="20"/>
          <w:szCs w:val="20"/>
        </w:rPr>
        <w:t>Zamawiający zastrzega sobie prawo do wykonania badań metalograficznych potwierdzających deklarowane parametry stali, z której wykonano narzędzia. Spośród losowo dostarczonego instrumentarium w specjalistycznym ośrodku badawczym.</w:t>
      </w:r>
    </w:p>
    <w:p w14:paraId="273E6743" w14:textId="77777777" w:rsidR="005B3FFC" w:rsidRDefault="005B3FFC">
      <w:pPr>
        <w:pStyle w:val="Akapitzlist"/>
        <w:numPr>
          <w:ilvl w:val="0"/>
          <w:numId w:val="69"/>
        </w:numPr>
        <w:tabs>
          <w:tab w:val="left" w:pos="0"/>
          <w:tab w:val="left" w:pos="567"/>
        </w:tabs>
        <w:spacing w:line="360" w:lineRule="auto"/>
        <w:ind w:left="0" w:right="-27" w:firstLine="0"/>
        <w:contextualSpacing/>
        <w:jc w:val="both"/>
        <w:textAlignment w:val="auto"/>
        <w:rPr>
          <w:rFonts w:ascii="Georgia" w:hAnsi="Georgia"/>
          <w:sz w:val="20"/>
          <w:szCs w:val="20"/>
        </w:rPr>
      </w:pPr>
      <w:r w:rsidRPr="00F866F9">
        <w:rPr>
          <w:rFonts w:ascii="Georgia" w:hAnsi="Georgia"/>
          <w:sz w:val="20"/>
          <w:szCs w:val="20"/>
        </w:rPr>
        <w:t>W przypadku rozbieżności pomiędzy dostarczonym a deklarowanym asortymentem, potwierdzonym wynikiem badań, zamawiający ma prawo odstąpienia od umowy, oraz obciążenia Dostawcy karą umowną w wysokości  30% wartości brutto niniejszej umowy.</w:t>
      </w:r>
    </w:p>
    <w:p w14:paraId="200C43F1" w14:textId="77777777" w:rsidR="005B3FFC" w:rsidRPr="0093531A" w:rsidRDefault="005B3FFC" w:rsidP="005B3FFC">
      <w:pPr>
        <w:pStyle w:val="Normalny1"/>
        <w:spacing w:line="360" w:lineRule="auto"/>
        <w:jc w:val="center"/>
        <w:rPr>
          <w:rFonts w:cs="Times New Roman"/>
          <w:color w:val="000000"/>
          <w:sz w:val="20"/>
          <w:szCs w:val="20"/>
        </w:rPr>
      </w:pPr>
      <w:r w:rsidRPr="0093531A">
        <w:rPr>
          <w:b/>
          <w:bCs/>
          <w:color w:val="000000"/>
          <w:sz w:val="20"/>
          <w:szCs w:val="20"/>
        </w:rPr>
        <w:lastRenderedPageBreak/>
        <w:t>§3</w:t>
      </w:r>
      <w:r>
        <w:rPr>
          <w:b/>
          <w:bCs/>
          <w:color w:val="000000"/>
          <w:sz w:val="20"/>
          <w:szCs w:val="20"/>
        </w:rPr>
        <w:t>A</w:t>
      </w:r>
      <w:r w:rsidRPr="0093531A">
        <w:rPr>
          <w:b/>
          <w:bCs/>
          <w:color w:val="000000"/>
          <w:sz w:val="20"/>
          <w:szCs w:val="20"/>
        </w:rPr>
        <w:t xml:space="preserve"> *</w:t>
      </w:r>
    </w:p>
    <w:p w14:paraId="11973CC9" w14:textId="77777777" w:rsidR="005B3FFC" w:rsidRPr="0093531A" w:rsidRDefault="005B3FFC">
      <w:pPr>
        <w:pStyle w:val="Normalny1"/>
        <w:numPr>
          <w:ilvl w:val="0"/>
          <w:numId w:val="66"/>
        </w:numPr>
        <w:tabs>
          <w:tab w:val="clear" w:pos="360"/>
          <w:tab w:val="num" w:pos="0"/>
        </w:tabs>
        <w:spacing w:line="360" w:lineRule="auto"/>
        <w:ind w:left="0" w:firstLine="0"/>
        <w:jc w:val="both"/>
        <w:rPr>
          <w:color w:val="000000"/>
          <w:sz w:val="20"/>
          <w:szCs w:val="20"/>
        </w:rPr>
      </w:pPr>
      <w:r w:rsidRPr="0093531A">
        <w:rPr>
          <w:color w:val="000000"/>
          <w:sz w:val="20"/>
          <w:szCs w:val="20"/>
        </w:rPr>
        <w:t>Dostawca oświadcza, że powierzy Podwykonawcy wykonanie następującej części zamówienia: ....................</w:t>
      </w:r>
    </w:p>
    <w:p w14:paraId="7203A264" w14:textId="77777777" w:rsidR="005B3FFC" w:rsidRPr="0093531A" w:rsidRDefault="005B3FFC">
      <w:pPr>
        <w:pStyle w:val="Normalny1"/>
        <w:numPr>
          <w:ilvl w:val="0"/>
          <w:numId w:val="66"/>
        </w:numPr>
        <w:tabs>
          <w:tab w:val="clear" w:pos="360"/>
          <w:tab w:val="num" w:pos="0"/>
        </w:tabs>
        <w:spacing w:line="360" w:lineRule="auto"/>
        <w:ind w:left="0" w:firstLine="0"/>
        <w:jc w:val="both"/>
        <w:rPr>
          <w:color w:val="000000"/>
          <w:sz w:val="20"/>
          <w:szCs w:val="20"/>
        </w:rPr>
      </w:pPr>
      <w:r w:rsidRPr="0093531A">
        <w:rPr>
          <w:color w:val="000000"/>
          <w:sz w:val="20"/>
          <w:szCs w:val="20"/>
        </w:rPr>
        <w:t>Dostawca jest odpowiedzialny za działania, zaniechanie działań, uchybienia i zaniedbania Podwykonawcy i ich pracowników (działania zawinione i niezawinione), jak za własne.</w:t>
      </w:r>
    </w:p>
    <w:p w14:paraId="1079B916" w14:textId="77777777" w:rsidR="005B3FFC" w:rsidRPr="009646DF" w:rsidRDefault="005B3FFC" w:rsidP="005B3FFC">
      <w:pPr>
        <w:pStyle w:val="Normalny1"/>
        <w:spacing w:line="240" w:lineRule="auto"/>
        <w:jc w:val="both"/>
        <w:rPr>
          <w:rFonts w:cs="Times New Roman"/>
          <w:color w:val="000000"/>
          <w:sz w:val="20"/>
          <w:szCs w:val="20"/>
        </w:rPr>
      </w:pPr>
      <w:r w:rsidRPr="0093531A">
        <w:rPr>
          <w:i/>
          <w:iCs/>
          <w:color w:val="000000"/>
          <w:sz w:val="18"/>
          <w:szCs w:val="18"/>
        </w:rPr>
        <w:t xml:space="preserve">* w przypadku zadeklarowania w ofercie, że Dostawca nie powierzy podwykonawcom żadnej części zamówienia </w:t>
      </w:r>
      <w:r w:rsidRPr="0093531A">
        <w:rPr>
          <w:b/>
          <w:bCs/>
          <w:i/>
          <w:iCs/>
          <w:color w:val="000000"/>
          <w:sz w:val="18"/>
          <w:szCs w:val="18"/>
        </w:rPr>
        <w:t>§3</w:t>
      </w:r>
      <w:r>
        <w:rPr>
          <w:b/>
          <w:bCs/>
          <w:i/>
          <w:iCs/>
          <w:color w:val="000000"/>
          <w:sz w:val="18"/>
          <w:szCs w:val="18"/>
        </w:rPr>
        <w:t>A</w:t>
      </w:r>
      <w:r w:rsidRPr="0093531A">
        <w:rPr>
          <w:b/>
          <w:bCs/>
          <w:i/>
          <w:iCs/>
          <w:color w:val="000000"/>
          <w:sz w:val="18"/>
          <w:szCs w:val="18"/>
        </w:rPr>
        <w:t xml:space="preserve"> </w:t>
      </w:r>
      <w:r w:rsidRPr="0093531A">
        <w:rPr>
          <w:i/>
          <w:iCs/>
          <w:color w:val="000000"/>
          <w:sz w:val="18"/>
          <w:szCs w:val="18"/>
        </w:rPr>
        <w:t>zostanie usunięty.</w:t>
      </w:r>
    </w:p>
    <w:p w14:paraId="28BE440E" w14:textId="77777777" w:rsidR="005B3FFC" w:rsidRPr="00F866F9" w:rsidRDefault="005B3FFC" w:rsidP="005B3FFC">
      <w:pPr>
        <w:tabs>
          <w:tab w:val="left" w:pos="0"/>
        </w:tabs>
        <w:spacing w:line="360" w:lineRule="auto"/>
        <w:ind w:right="-27"/>
        <w:jc w:val="center"/>
        <w:rPr>
          <w:rFonts w:ascii="Georgia" w:hAnsi="Georgia"/>
          <w:b/>
          <w:sz w:val="20"/>
          <w:szCs w:val="20"/>
        </w:rPr>
      </w:pPr>
      <w:r w:rsidRPr="00F866F9">
        <w:rPr>
          <w:rFonts w:ascii="Georgia" w:hAnsi="Georgia"/>
          <w:b/>
          <w:sz w:val="20"/>
          <w:szCs w:val="20"/>
        </w:rPr>
        <w:t>§4</w:t>
      </w:r>
    </w:p>
    <w:p w14:paraId="2645965E" w14:textId="721ECF17" w:rsidR="005B3FFC" w:rsidRPr="00F866F9" w:rsidRDefault="005B3FFC">
      <w:pPr>
        <w:pStyle w:val="Tekstpodstawowy"/>
        <w:numPr>
          <w:ilvl w:val="2"/>
          <w:numId w:val="70"/>
        </w:numPr>
        <w:tabs>
          <w:tab w:val="clear" w:pos="0"/>
          <w:tab w:val="left" w:pos="426"/>
          <w:tab w:val="left" w:pos="567"/>
          <w:tab w:val="left" w:pos="709"/>
        </w:tabs>
        <w:spacing w:after="0" w:line="360" w:lineRule="auto"/>
        <w:jc w:val="both"/>
        <w:textAlignment w:val="auto"/>
        <w:rPr>
          <w:rFonts w:ascii="Georgia" w:hAnsi="Georgia"/>
          <w:b w:val="0"/>
          <w:bCs w:val="0"/>
          <w:i w:val="0"/>
          <w:iCs w:val="0"/>
          <w:sz w:val="20"/>
          <w:szCs w:val="20"/>
          <w:lang w:val="pl-PL"/>
        </w:rPr>
      </w:pPr>
      <w:r w:rsidRPr="00F866F9">
        <w:rPr>
          <w:rFonts w:ascii="Georgia" w:hAnsi="Georgia"/>
          <w:b w:val="0"/>
          <w:bCs w:val="0"/>
          <w:i w:val="0"/>
          <w:iCs w:val="0"/>
          <w:sz w:val="20"/>
          <w:szCs w:val="20"/>
          <w:lang w:val="pl-PL"/>
        </w:rPr>
        <w:t>Dostawca odpowiada za jakość i tożsamość dostarczan</w:t>
      </w:r>
      <w:r>
        <w:rPr>
          <w:rFonts w:ascii="Georgia" w:hAnsi="Georgia"/>
          <w:b w:val="0"/>
          <w:bCs w:val="0"/>
          <w:i w:val="0"/>
          <w:iCs w:val="0"/>
          <w:sz w:val="20"/>
          <w:szCs w:val="20"/>
          <w:lang w:val="pl-PL"/>
        </w:rPr>
        <w:t>ego asortymentu</w:t>
      </w:r>
      <w:r w:rsidRPr="00F866F9">
        <w:rPr>
          <w:rFonts w:ascii="Georgia" w:hAnsi="Georgia"/>
          <w:b w:val="0"/>
          <w:bCs w:val="0"/>
          <w:i w:val="0"/>
          <w:iCs w:val="0"/>
          <w:sz w:val="20"/>
          <w:szCs w:val="20"/>
          <w:lang w:val="pl-PL"/>
        </w:rPr>
        <w:t>.</w:t>
      </w:r>
    </w:p>
    <w:p w14:paraId="56A66059" w14:textId="0B21E024" w:rsidR="005B3FFC" w:rsidRPr="00F866F9" w:rsidRDefault="005B3FFC">
      <w:pPr>
        <w:pStyle w:val="Tekstpodstawowy"/>
        <w:numPr>
          <w:ilvl w:val="2"/>
          <w:numId w:val="70"/>
        </w:numPr>
        <w:tabs>
          <w:tab w:val="clear" w:pos="0"/>
          <w:tab w:val="left" w:pos="426"/>
          <w:tab w:val="left" w:pos="567"/>
          <w:tab w:val="left" w:pos="709"/>
        </w:tabs>
        <w:spacing w:after="0" w:line="360" w:lineRule="auto"/>
        <w:jc w:val="both"/>
        <w:textAlignment w:val="auto"/>
        <w:rPr>
          <w:rFonts w:ascii="Georgia" w:hAnsi="Georgia"/>
          <w:b w:val="0"/>
          <w:bCs w:val="0"/>
          <w:i w:val="0"/>
          <w:iCs w:val="0"/>
          <w:sz w:val="20"/>
          <w:szCs w:val="20"/>
          <w:lang w:val="pl-PL"/>
        </w:rPr>
      </w:pPr>
      <w:r w:rsidRPr="00F866F9">
        <w:rPr>
          <w:rFonts w:ascii="Georgia" w:hAnsi="Georgia"/>
          <w:b w:val="0"/>
          <w:bCs w:val="0"/>
          <w:i w:val="0"/>
          <w:iCs w:val="0"/>
          <w:sz w:val="20"/>
          <w:szCs w:val="20"/>
          <w:lang w:val="pl-PL"/>
        </w:rPr>
        <w:t xml:space="preserve">W przypadku braków ilościowych, wad jakościowych lub zniszczenia </w:t>
      </w:r>
      <w:r w:rsidR="00B10A5D">
        <w:rPr>
          <w:rFonts w:ascii="Georgia" w:hAnsi="Georgia"/>
          <w:b w:val="0"/>
          <w:bCs w:val="0"/>
          <w:i w:val="0"/>
          <w:iCs w:val="0"/>
          <w:sz w:val="20"/>
          <w:szCs w:val="20"/>
          <w:lang w:val="pl-PL"/>
        </w:rPr>
        <w:t>asortyment</w:t>
      </w:r>
      <w:r w:rsidR="00860AC0">
        <w:rPr>
          <w:rFonts w:ascii="Georgia" w:hAnsi="Georgia"/>
          <w:b w:val="0"/>
          <w:bCs w:val="0"/>
          <w:i w:val="0"/>
          <w:iCs w:val="0"/>
          <w:sz w:val="20"/>
          <w:szCs w:val="20"/>
          <w:lang w:val="pl-PL"/>
        </w:rPr>
        <w:t>u</w:t>
      </w:r>
      <w:r w:rsidRPr="00F866F9">
        <w:rPr>
          <w:rFonts w:ascii="Georgia" w:hAnsi="Georgia"/>
          <w:b w:val="0"/>
          <w:bCs w:val="0"/>
          <w:i w:val="0"/>
          <w:iCs w:val="0"/>
          <w:sz w:val="20"/>
          <w:szCs w:val="20"/>
          <w:lang w:val="pl-PL"/>
        </w:rPr>
        <w:t xml:space="preserve"> podczas transportu –z wyjątkiem przypadków stwierdzonych protokołem odbioru - Zamawiający powiadomi Dostawcę pisemnie lub za pośrednictwem poczty elektronicznej Dostawcę w ciągu 7 dni od daty ich ujawnienia.</w:t>
      </w:r>
    </w:p>
    <w:p w14:paraId="47CB2C1F" w14:textId="77777777" w:rsidR="005B3FFC" w:rsidRPr="00F866F9" w:rsidRDefault="005B3FFC">
      <w:pPr>
        <w:pStyle w:val="Tekstpodstawowy"/>
        <w:numPr>
          <w:ilvl w:val="2"/>
          <w:numId w:val="70"/>
        </w:numPr>
        <w:tabs>
          <w:tab w:val="clear" w:pos="0"/>
          <w:tab w:val="left" w:pos="426"/>
          <w:tab w:val="left" w:pos="567"/>
          <w:tab w:val="left" w:pos="709"/>
        </w:tabs>
        <w:spacing w:after="0" w:line="360" w:lineRule="auto"/>
        <w:jc w:val="both"/>
        <w:textAlignment w:val="auto"/>
        <w:rPr>
          <w:rFonts w:ascii="Georgia" w:hAnsi="Georgia"/>
          <w:b w:val="0"/>
          <w:bCs w:val="0"/>
          <w:i w:val="0"/>
          <w:iCs w:val="0"/>
          <w:sz w:val="20"/>
          <w:szCs w:val="20"/>
          <w:lang w:val="pl-PL"/>
        </w:rPr>
      </w:pPr>
      <w:r w:rsidRPr="00F866F9">
        <w:rPr>
          <w:rFonts w:ascii="Georgia" w:hAnsi="Georgia"/>
          <w:b w:val="0"/>
          <w:bCs w:val="0"/>
          <w:i w:val="0"/>
          <w:iCs w:val="0"/>
          <w:sz w:val="20"/>
          <w:szCs w:val="20"/>
          <w:lang w:val="pl-PL"/>
        </w:rPr>
        <w:t xml:space="preserve">Dostawca reklamację zgłoszoną w sposób określony w ust. </w:t>
      </w:r>
      <w:r>
        <w:rPr>
          <w:rFonts w:ascii="Georgia" w:hAnsi="Georgia"/>
          <w:b w:val="0"/>
          <w:bCs w:val="0"/>
          <w:i w:val="0"/>
          <w:iCs w:val="0"/>
          <w:sz w:val="20"/>
          <w:szCs w:val="20"/>
          <w:lang w:val="pl-PL"/>
        </w:rPr>
        <w:t>2</w:t>
      </w:r>
      <w:r w:rsidRPr="00F866F9">
        <w:rPr>
          <w:rFonts w:ascii="Georgia" w:hAnsi="Georgia"/>
          <w:b w:val="0"/>
          <w:bCs w:val="0"/>
          <w:i w:val="0"/>
          <w:iCs w:val="0"/>
          <w:sz w:val="20"/>
          <w:szCs w:val="20"/>
          <w:lang w:val="pl-PL"/>
        </w:rPr>
        <w:t xml:space="preserve"> rozpatrzy niezwłocznie, nie później jednak niż w ciągu 14 dni od daty przesłania pisma reklamacyjnego wraz z reklamowanym towarem . Brak odpowiedzi w w/w terminie uznaje się za przyjęcie reklamacji.</w:t>
      </w:r>
    </w:p>
    <w:p w14:paraId="5868696B" w14:textId="77777777" w:rsidR="005B3FFC" w:rsidRPr="00DE0E38" w:rsidRDefault="005B3FFC">
      <w:pPr>
        <w:pStyle w:val="Tekstpodstawowy"/>
        <w:numPr>
          <w:ilvl w:val="2"/>
          <w:numId w:val="70"/>
        </w:numPr>
        <w:tabs>
          <w:tab w:val="clear" w:pos="0"/>
          <w:tab w:val="left" w:pos="284"/>
          <w:tab w:val="left" w:pos="567"/>
          <w:tab w:val="left" w:pos="709"/>
        </w:tabs>
        <w:spacing w:after="0" w:line="360" w:lineRule="auto"/>
        <w:jc w:val="both"/>
        <w:textAlignment w:val="auto"/>
        <w:rPr>
          <w:rFonts w:ascii="Georgia" w:hAnsi="Georgia"/>
          <w:b w:val="0"/>
          <w:i w:val="0"/>
          <w:sz w:val="20"/>
          <w:szCs w:val="20"/>
          <w:lang w:val="pl-PL"/>
        </w:rPr>
      </w:pPr>
      <w:r w:rsidRPr="00F866F9">
        <w:rPr>
          <w:rFonts w:ascii="Georgia" w:hAnsi="Georgia"/>
          <w:b w:val="0"/>
          <w:i w:val="0"/>
          <w:sz w:val="20"/>
          <w:szCs w:val="20"/>
          <w:lang w:val="pl-PL"/>
        </w:rPr>
        <w:t>Dostawca zobowiązuje się do zabezpieczenia we własnym zakresie dostaw zamówionego asortymentu w przypadku wystąpienia braków we własnym magazynie.</w:t>
      </w:r>
    </w:p>
    <w:p w14:paraId="38A104A4" w14:textId="77777777" w:rsidR="005B3FFC" w:rsidRPr="00C96B3B" w:rsidRDefault="005B3FFC">
      <w:pPr>
        <w:pStyle w:val="Tekstpodstawowy"/>
        <w:numPr>
          <w:ilvl w:val="2"/>
          <w:numId w:val="70"/>
        </w:numPr>
        <w:tabs>
          <w:tab w:val="clear" w:pos="0"/>
          <w:tab w:val="left" w:pos="284"/>
          <w:tab w:val="left" w:pos="567"/>
          <w:tab w:val="left" w:pos="709"/>
        </w:tabs>
        <w:spacing w:after="0" w:line="360" w:lineRule="auto"/>
        <w:jc w:val="both"/>
        <w:textAlignment w:val="auto"/>
        <w:rPr>
          <w:rFonts w:ascii="Georgia" w:hAnsi="Georgia"/>
          <w:b w:val="0"/>
          <w:bCs w:val="0"/>
          <w:i w:val="0"/>
          <w:iCs w:val="0"/>
          <w:sz w:val="20"/>
          <w:szCs w:val="20"/>
          <w:lang w:val="pl-PL"/>
        </w:rPr>
      </w:pPr>
      <w:r w:rsidRPr="00C96B3B">
        <w:rPr>
          <w:rFonts w:ascii="Georgia" w:hAnsi="Georgia" w:cs="Georgia"/>
          <w:b w:val="0"/>
          <w:bCs w:val="0"/>
          <w:i w:val="0"/>
          <w:iCs w:val="0"/>
          <w:sz w:val="20"/>
          <w:szCs w:val="20"/>
        </w:rPr>
        <w:t xml:space="preserve">Dostawca zapewnia </w:t>
      </w:r>
      <w:proofErr w:type="spellStart"/>
      <w:r w:rsidRPr="00C96B3B">
        <w:rPr>
          <w:rFonts w:ascii="Georgia" w:hAnsi="Georgia" w:cs="Georgia"/>
          <w:b w:val="0"/>
          <w:bCs w:val="0"/>
          <w:i w:val="0"/>
          <w:iCs w:val="0"/>
          <w:sz w:val="20"/>
          <w:szCs w:val="20"/>
        </w:rPr>
        <w:t>dostarczenie</w:t>
      </w:r>
      <w:proofErr w:type="spellEnd"/>
      <w:r w:rsidRPr="00C96B3B">
        <w:rPr>
          <w:rFonts w:ascii="Georgia" w:hAnsi="Georgia" w:cs="Georgia"/>
          <w:b w:val="0"/>
          <w:bCs w:val="0"/>
          <w:i w:val="0"/>
          <w:iCs w:val="0"/>
          <w:sz w:val="20"/>
          <w:szCs w:val="20"/>
        </w:rPr>
        <w:t xml:space="preserve"> asortymentu </w:t>
      </w:r>
      <w:proofErr w:type="spellStart"/>
      <w:r w:rsidRPr="00C96B3B">
        <w:rPr>
          <w:rFonts w:ascii="Georgia" w:hAnsi="Georgia" w:cs="Georgia"/>
          <w:b w:val="0"/>
          <w:bCs w:val="0"/>
          <w:i w:val="0"/>
          <w:iCs w:val="0"/>
          <w:sz w:val="20"/>
          <w:szCs w:val="20"/>
        </w:rPr>
        <w:t>wolnego</w:t>
      </w:r>
      <w:proofErr w:type="spellEnd"/>
      <w:r w:rsidRPr="00C96B3B">
        <w:rPr>
          <w:rFonts w:ascii="Georgia" w:hAnsi="Georgia" w:cs="Georgia"/>
          <w:b w:val="0"/>
          <w:bCs w:val="0"/>
          <w:i w:val="0"/>
          <w:iCs w:val="0"/>
          <w:sz w:val="20"/>
          <w:szCs w:val="20"/>
        </w:rPr>
        <w:t xml:space="preserve"> od wad prawnych i </w:t>
      </w:r>
      <w:proofErr w:type="spellStart"/>
      <w:r w:rsidRPr="00C96B3B">
        <w:rPr>
          <w:rFonts w:ascii="Georgia" w:hAnsi="Georgia" w:cs="Georgia"/>
          <w:b w:val="0"/>
          <w:bCs w:val="0"/>
          <w:i w:val="0"/>
          <w:iCs w:val="0"/>
          <w:sz w:val="20"/>
          <w:szCs w:val="20"/>
        </w:rPr>
        <w:t>fizycznych</w:t>
      </w:r>
      <w:proofErr w:type="spellEnd"/>
      <w:r w:rsidRPr="00C96B3B">
        <w:rPr>
          <w:rFonts w:ascii="Georgia" w:hAnsi="Georgia" w:cs="Georgia"/>
          <w:b w:val="0"/>
          <w:bCs w:val="0"/>
          <w:i w:val="0"/>
          <w:iCs w:val="0"/>
          <w:sz w:val="20"/>
          <w:szCs w:val="20"/>
        </w:rPr>
        <w:t xml:space="preserve">. Wady </w:t>
      </w:r>
      <w:proofErr w:type="spellStart"/>
      <w:r w:rsidRPr="00C96B3B">
        <w:rPr>
          <w:rFonts w:ascii="Georgia" w:hAnsi="Georgia" w:cs="Georgia"/>
          <w:b w:val="0"/>
          <w:bCs w:val="0"/>
          <w:i w:val="0"/>
          <w:iCs w:val="0"/>
          <w:sz w:val="20"/>
          <w:szCs w:val="20"/>
        </w:rPr>
        <w:t>ujawnione</w:t>
      </w:r>
      <w:proofErr w:type="spellEnd"/>
      <w:r w:rsidRPr="00C96B3B">
        <w:rPr>
          <w:rFonts w:ascii="Georgia" w:hAnsi="Georgia" w:cs="Georgia"/>
          <w:b w:val="0"/>
          <w:bCs w:val="0"/>
          <w:i w:val="0"/>
          <w:iCs w:val="0"/>
          <w:sz w:val="20"/>
          <w:szCs w:val="20"/>
        </w:rPr>
        <w:t xml:space="preserve"> w okresie gwarancji zostaną </w:t>
      </w:r>
      <w:proofErr w:type="spellStart"/>
      <w:r w:rsidRPr="00C96B3B">
        <w:rPr>
          <w:rFonts w:ascii="Georgia" w:hAnsi="Georgia" w:cs="Georgia"/>
          <w:b w:val="0"/>
          <w:bCs w:val="0"/>
          <w:i w:val="0"/>
          <w:iCs w:val="0"/>
          <w:sz w:val="20"/>
          <w:szCs w:val="20"/>
        </w:rPr>
        <w:t>usunięte</w:t>
      </w:r>
      <w:proofErr w:type="spellEnd"/>
      <w:r w:rsidRPr="00C96B3B">
        <w:rPr>
          <w:rFonts w:ascii="Georgia" w:hAnsi="Georgia" w:cs="Georgia"/>
          <w:b w:val="0"/>
          <w:bCs w:val="0"/>
          <w:i w:val="0"/>
          <w:iCs w:val="0"/>
          <w:sz w:val="20"/>
          <w:szCs w:val="20"/>
        </w:rPr>
        <w:t xml:space="preserve"> w terminie nie </w:t>
      </w:r>
      <w:proofErr w:type="spellStart"/>
      <w:r w:rsidRPr="00C96B3B">
        <w:rPr>
          <w:rFonts w:ascii="Georgia" w:hAnsi="Georgia" w:cs="Georgia"/>
          <w:b w:val="0"/>
          <w:bCs w:val="0"/>
          <w:i w:val="0"/>
          <w:iCs w:val="0"/>
          <w:sz w:val="20"/>
          <w:szCs w:val="20"/>
        </w:rPr>
        <w:t>dłuższym</w:t>
      </w:r>
      <w:proofErr w:type="spellEnd"/>
      <w:r w:rsidRPr="00C96B3B">
        <w:rPr>
          <w:rFonts w:ascii="Georgia" w:hAnsi="Georgia" w:cs="Georgia"/>
          <w:b w:val="0"/>
          <w:bCs w:val="0"/>
          <w:i w:val="0"/>
          <w:iCs w:val="0"/>
          <w:sz w:val="20"/>
          <w:szCs w:val="20"/>
        </w:rPr>
        <w:t xml:space="preserve"> niż 14 dni licząc od daty pisemnego lub </w:t>
      </w:r>
      <w:proofErr w:type="spellStart"/>
      <w:r w:rsidRPr="00C96B3B">
        <w:rPr>
          <w:rFonts w:ascii="Georgia" w:hAnsi="Georgia" w:cs="Georgia"/>
          <w:b w:val="0"/>
          <w:bCs w:val="0"/>
          <w:i w:val="0"/>
          <w:iCs w:val="0"/>
          <w:sz w:val="20"/>
          <w:szCs w:val="20"/>
        </w:rPr>
        <w:t>telefonicznego</w:t>
      </w:r>
      <w:proofErr w:type="spellEnd"/>
      <w:r w:rsidRPr="00C96B3B">
        <w:rPr>
          <w:rFonts w:ascii="Georgia" w:hAnsi="Georgia" w:cs="Georgia"/>
          <w:b w:val="0"/>
          <w:bCs w:val="0"/>
          <w:i w:val="0"/>
          <w:iCs w:val="0"/>
          <w:sz w:val="20"/>
          <w:szCs w:val="20"/>
        </w:rPr>
        <w:t xml:space="preserve"> powiadomienia.</w:t>
      </w:r>
      <w:bookmarkStart w:id="95" w:name="_Hlk88030289"/>
    </w:p>
    <w:p w14:paraId="143BC818" w14:textId="77777777" w:rsidR="005B3FFC" w:rsidRPr="00C96B3B" w:rsidRDefault="005B3FFC">
      <w:pPr>
        <w:pStyle w:val="Tekstpodstawowy"/>
        <w:numPr>
          <w:ilvl w:val="2"/>
          <w:numId w:val="70"/>
        </w:numPr>
        <w:tabs>
          <w:tab w:val="clear" w:pos="0"/>
          <w:tab w:val="left" w:pos="567"/>
          <w:tab w:val="left" w:pos="709"/>
        </w:tabs>
        <w:spacing w:after="0" w:line="360" w:lineRule="auto"/>
        <w:jc w:val="both"/>
        <w:textAlignment w:val="auto"/>
        <w:rPr>
          <w:rFonts w:ascii="Georgia" w:hAnsi="Georgia"/>
          <w:b w:val="0"/>
          <w:bCs w:val="0"/>
          <w:i w:val="0"/>
          <w:iCs w:val="0"/>
          <w:sz w:val="20"/>
          <w:szCs w:val="20"/>
          <w:lang w:val="pl-PL"/>
        </w:rPr>
      </w:pPr>
      <w:r w:rsidRPr="00C96B3B">
        <w:rPr>
          <w:rStyle w:val="Domylnaczcionkaakapitu2"/>
          <w:rFonts w:ascii="Georgia" w:hAnsi="Georgia"/>
          <w:b w:val="0"/>
          <w:bCs w:val="0"/>
          <w:i w:val="0"/>
          <w:iCs w:val="0"/>
          <w:sz w:val="20"/>
          <w:szCs w:val="20"/>
        </w:rPr>
        <w:t xml:space="preserve">Uprawnienia Zamawiającego z tytułu rękojmi za wady fizyczne dostarczonego asortymentu wygasają w stosunku do Dostawcy po </w:t>
      </w:r>
      <w:r w:rsidRPr="00C96B3B">
        <w:rPr>
          <w:rStyle w:val="Domylnaczcionkaakapitu2"/>
          <w:rFonts w:ascii="Georgia" w:hAnsi="Georgia"/>
          <w:b w:val="0"/>
          <w:bCs w:val="0"/>
          <w:i w:val="0"/>
          <w:iCs w:val="0"/>
          <w:color w:val="000000" w:themeColor="text1"/>
          <w:sz w:val="20"/>
          <w:szCs w:val="20"/>
        </w:rPr>
        <w:t xml:space="preserve">upływie 2 lat licząc </w:t>
      </w:r>
      <w:r w:rsidRPr="00C96B3B">
        <w:rPr>
          <w:rStyle w:val="Domylnaczcionkaakapitu2"/>
          <w:rFonts w:ascii="Georgia" w:hAnsi="Georgia"/>
          <w:b w:val="0"/>
          <w:bCs w:val="0"/>
          <w:i w:val="0"/>
          <w:iCs w:val="0"/>
          <w:sz w:val="20"/>
          <w:szCs w:val="20"/>
        </w:rPr>
        <w:t>od końca roku kalendarzowego, w którym dokonano odbioru asortymentu.</w:t>
      </w:r>
      <w:bookmarkEnd w:id="95"/>
    </w:p>
    <w:p w14:paraId="54780341" w14:textId="77777777" w:rsidR="005B3FFC" w:rsidRPr="00F866F9" w:rsidRDefault="005B3FFC" w:rsidP="005B3FFC">
      <w:pPr>
        <w:spacing w:line="360" w:lineRule="auto"/>
        <w:jc w:val="center"/>
        <w:rPr>
          <w:rFonts w:ascii="Georgia" w:hAnsi="Georgia" w:cs="Georgia"/>
          <w:b/>
          <w:bCs/>
          <w:kern w:val="2"/>
          <w:sz w:val="20"/>
          <w:szCs w:val="20"/>
        </w:rPr>
      </w:pPr>
      <w:r w:rsidRPr="00F866F9">
        <w:rPr>
          <w:rFonts w:ascii="Georgia" w:hAnsi="Georgia" w:cs="Georgia"/>
          <w:b/>
          <w:bCs/>
          <w:kern w:val="2"/>
          <w:sz w:val="20"/>
          <w:szCs w:val="20"/>
        </w:rPr>
        <w:t>§5</w:t>
      </w:r>
    </w:p>
    <w:p w14:paraId="1B21B9D8" w14:textId="54373DF3" w:rsidR="005B3FFC" w:rsidRPr="00F866F9" w:rsidRDefault="005B3FFC">
      <w:pPr>
        <w:pStyle w:val="western"/>
        <w:widowControl w:val="0"/>
        <w:numPr>
          <w:ilvl w:val="0"/>
          <w:numId w:val="71"/>
        </w:numPr>
        <w:tabs>
          <w:tab w:val="left" w:pos="-1440"/>
          <w:tab w:val="left" w:pos="360"/>
        </w:tabs>
        <w:spacing w:before="0" w:after="0" w:line="360" w:lineRule="auto"/>
        <w:ind w:left="0" w:firstLine="0"/>
        <w:jc w:val="both"/>
        <w:textAlignment w:val="auto"/>
        <w:rPr>
          <w:rFonts w:ascii="Georgia" w:hAnsi="Georgia" w:cs="Georgia"/>
          <w:bCs/>
          <w:iCs/>
          <w:sz w:val="20"/>
          <w:szCs w:val="20"/>
        </w:rPr>
      </w:pPr>
      <w:r w:rsidRPr="00F866F9">
        <w:rPr>
          <w:rFonts w:ascii="Georgia" w:hAnsi="Georgia"/>
          <w:sz w:val="20"/>
          <w:szCs w:val="20"/>
        </w:rPr>
        <w:t>Zamawiający oprócz wypadków wymienionych w przepisach Kodeksu Cywilnego, może odstąpić od umowy w</w:t>
      </w:r>
      <w:r w:rsidR="00E31817">
        <w:rPr>
          <w:rFonts w:ascii="Georgia" w:hAnsi="Georgia"/>
          <w:sz w:val="20"/>
          <w:szCs w:val="20"/>
        </w:rPr>
        <w:t> </w:t>
      </w:r>
      <w:r w:rsidRPr="00F866F9">
        <w:rPr>
          <w:rFonts w:ascii="Georgia" w:hAnsi="Georgia"/>
          <w:sz w:val="20"/>
          <w:szCs w:val="20"/>
        </w:rPr>
        <w:t>przypadku:</w:t>
      </w:r>
    </w:p>
    <w:p w14:paraId="77E35627" w14:textId="77777777" w:rsidR="005B3FFC" w:rsidRDefault="005B3FFC">
      <w:pPr>
        <w:pStyle w:val="Normalny1"/>
        <w:numPr>
          <w:ilvl w:val="1"/>
          <w:numId w:val="71"/>
        </w:numPr>
        <w:tabs>
          <w:tab w:val="left" w:pos="0"/>
          <w:tab w:val="left" w:pos="360"/>
        </w:tabs>
        <w:spacing w:line="360" w:lineRule="auto"/>
        <w:ind w:left="0" w:right="-27" w:firstLine="0"/>
        <w:jc w:val="both"/>
        <w:textAlignment w:val="auto"/>
        <w:rPr>
          <w:sz w:val="20"/>
          <w:szCs w:val="20"/>
        </w:rPr>
      </w:pPr>
      <w:r w:rsidRPr="00F866F9">
        <w:rPr>
          <w:sz w:val="20"/>
          <w:szCs w:val="20"/>
        </w:rPr>
        <w:t xml:space="preserve">niezrealizowania dostawy asortymentu w terminie, o którym mowa w §2 ust.1 pkt 1.1. </w:t>
      </w:r>
    </w:p>
    <w:p w14:paraId="676D0955" w14:textId="77777777" w:rsidR="005B3FFC" w:rsidRDefault="005B3FFC">
      <w:pPr>
        <w:pStyle w:val="Normalny1"/>
        <w:numPr>
          <w:ilvl w:val="1"/>
          <w:numId w:val="71"/>
        </w:numPr>
        <w:tabs>
          <w:tab w:val="left" w:pos="0"/>
          <w:tab w:val="left" w:pos="360"/>
        </w:tabs>
        <w:spacing w:line="360" w:lineRule="auto"/>
        <w:ind w:left="0" w:right="-27" w:firstLine="0"/>
        <w:jc w:val="both"/>
        <w:textAlignment w:val="auto"/>
        <w:rPr>
          <w:rStyle w:val="Domylnaczcionkaakapitu2"/>
          <w:sz w:val="20"/>
          <w:szCs w:val="20"/>
        </w:rPr>
      </w:pPr>
      <w:r w:rsidRPr="00BA4635">
        <w:rPr>
          <w:rStyle w:val="Domylnaczcionkaakapitu2"/>
          <w:sz w:val="20"/>
          <w:szCs w:val="20"/>
        </w:rPr>
        <w:t>niedostarczenia instrukcji obsługi w języku polskim zawierającej informację o sposobie sterylizacji i dezynfekcji</w:t>
      </w:r>
      <w:r>
        <w:rPr>
          <w:rStyle w:val="Domylnaczcionkaakapitu2"/>
          <w:sz w:val="20"/>
          <w:szCs w:val="20"/>
        </w:rPr>
        <w:t>,</w:t>
      </w:r>
    </w:p>
    <w:p w14:paraId="5D0BE2C2" w14:textId="77777777" w:rsidR="005B3FFC" w:rsidRPr="00670B3B" w:rsidRDefault="005B3FFC">
      <w:pPr>
        <w:pStyle w:val="Normalny1"/>
        <w:numPr>
          <w:ilvl w:val="1"/>
          <w:numId w:val="71"/>
        </w:numPr>
        <w:tabs>
          <w:tab w:val="left" w:pos="0"/>
          <w:tab w:val="left" w:pos="360"/>
        </w:tabs>
        <w:spacing w:line="360" w:lineRule="auto"/>
        <w:ind w:left="0" w:right="-27" w:firstLine="0"/>
        <w:jc w:val="both"/>
        <w:textAlignment w:val="auto"/>
        <w:rPr>
          <w:sz w:val="20"/>
          <w:szCs w:val="20"/>
        </w:rPr>
      </w:pPr>
      <w:r w:rsidRPr="00670B3B">
        <w:rPr>
          <w:spacing w:val="-10"/>
          <w:sz w:val="20"/>
          <w:szCs w:val="20"/>
        </w:rPr>
        <w:t xml:space="preserve">w razie </w:t>
      </w:r>
      <w:r w:rsidRPr="00670B3B">
        <w:rPr>
          <w:rFonts w:cs="Verdana"/>
          <w:sz w:val="20"/>
          <w:szCs w:val="20"/>
        </w:rPr>
        <w:t xml:space="preserve">wystąpienia istotnej zmiany okoliczności </w:t>
      </w:r>
      <w:r w:rsidRPr="00670B3B">
        <w:rPr>
          <w:sz w:val="20"/>
          <w:szCs w:val="20"/>
        </w:rPr>
        <w:t>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2C07275C" w14:textId="248D05DA" w:rsidR="005B3FFC" w:rsidRPr="007268A3" w:rsidRDefault="005B3FFC">
      <w:pPr>
        <w:pStyle w:val="Normalny1"/>
        <w:numPr>
          <w:ilvl w:val="0"/>
          <w:numId w:val="71"/>
        </w:numPr>
        <w:tabs>
          <w:tab w:val="left" w:pos="0"/>
          <w:tab w:val="left" w:pos="426"/>
        </w:tabs>
        <w:spacing w:line="360" w:lineRule="auto"/>
        <w:ind w:left="0" w:firstLine="0"/>
        <w:jc w:val="both"/>
        <w:rPr>
          <w:rFonts w:cs="Times New Roman"/>
          <w:sz w:val="20"/>
          <w:szCs w:val="20"/>
        </w:rPr>
      </w:pPr>
      <w:r w:rsidRPr="00667072">
        <w:rPr>
          <w:sz w:val="20"/>
          <w:szCs w:val="20"/>
        </w:rPr>
        <w:t xml:space="preserve">Odstąpienie od umowy, o którym mowa w ust. </w:t>
      </w:r>
      <w:r w:rsidR="00B10A5D">
        <w:rPr>
          <w:sz w:val="20"/>
          <w:szCs w:val="20"/>
        </w:rPr>
        <w:t>1</w:t>
      </w:r>
      <w:r w:rsidRPr="00667072">
        <w:rPr>
          <w:sz w:val="20"/>
          <w:szCs w:val="20"/>
        </w:rPr>
        <w:t>, powinno być zrealizowane w ciągu 30 dni od</w:t>
      </w:r>
      <w:r w:rsidRPr="00A44553">
        <w:rPr>
          <w:sz w:val="20"/>
          <w:szCs w:val="20"/>
        </w:rPr>
        <w:t xml:space="preserve"> dnia zaistnienia zdarzeń stanowiących podstawy do odstąpienia od umowy.</w:t>
      </w:r>
    </w:p>
    <w:p w14:paraId="297DCA11" w14:textId="77777777" w:rsidR="005B3FFC" w:rsidRPr="00AC6791" w:rsidRDefault="005B3FFC">
      <w:pPr>
        <w:pStyle w:val="Normalny1"/>
        <w:numPr>
          <w:ilvl w:val="0"/>
          <w:numId w:val="71"/>
        </w:numPr>
        <w:tabs>
          <w:tab w:val="left" w:pos="0"/>
          <w:tab w:val="left" w:pos="426"/>
        </w:tabs>
        <w:spacing w:line="360" w:lineRule="auto"/>
        <w:ind w:left="0" w:firstLine="0"/>
        <w:jc w:val="both"/>
        <w:rPr>
          <w:rFonts w:cs="Times New Roman"/>
          <w:sz w:val="20"/>
          <w:szCs w:val="20"/>
        </w:rPr>
      </w:pPr>
      <w:r w:rsidRPr="004E4D6E">
        <w:rPr>
          <w:sz w:val="20"/>
          <w:szCs w:val="20"/>
          <w:lang w:eastAsia="pl-PL"/>
        </w:rPr>
        <w:t xml:space="preserve">Zamawiającemu przysługuje prawo odstąpienia od umowy i naliczenia kar umownych w wysokości 10% kwoty brutto przedmiotu umowy, jeżeli w terminie 3 dni od zmiany lub rezygnacji podmiotu trzeciego, na którego zasoby </w:t>
      </w:r>
      <w:r>
        <w:rPr>
          <w:sz w:val="20"/>
          <w:szCs w:val="20"/>
          <w:lang w:eastAsia="pl-PL"/>
        </w:rPr>
        <w:t>Dostawca</w:t>
      </w:r>
      <w:r w:rsidRPr="004E4D6E">
        <w:rPr>
          <w:sz w:val="20"/>
          <w:szCs w:val="20"/>
          <w:lang w:eastAsia="pl-PL"/>
        </w:rPr>
        <w:t xml:space="preserve"> się powoływał nie wykaże, że nowy podmiot trzeci lub sam</w:t>
      </w:r>
      <w:r w:rsidRPr="004E4D6E">
        <w:rPr>
          <w:sz w:val="20"/>
          <w:szCs w:val="20"/>
        </w:rPr>
        <w:t xml:space="preserve"> </w:t>
      </w:r>
      <w:r w:rsidRPr="004E4D6E">
        <w:rPr>
          <w:sz w:val="20"/>
          <w:szCs w:val="20"/>
          <w:lang w:eastAsia="pl-PL"/>
        </w:rPr>
        <w:t xml:space="preserve">Wykonawca spełnia wymagania stawiane </w:t>
      </w:r>
      <w:r>
        <w:rPr>
          <w:sz w:val="20"/>
          <w:szCs w:val="20"/>
          <w:lang w:eastAsia="pl-PL"/>
        </w:rPr>
        <w:t xml:space="preserve"> </w:t>
      </w:r>
      <w:r w:rsidRPr="004E4D6E">
        <w:rPr>
          <w:sz w:val="20"/>
          <w:szCs w:val="20"/>
          <w:lang w:eastAsia="pl-PL"/>
        </w:rPr>
        <w:t>w trakcie postępowania o udzielenie zamówienia.</w:t>
      </w:r>
      <w:r>
        <w:rPr>
          <w:sz w:val="20"/>
          <w:szCs w:val="20"/>
          <w:lang w:eastAsia="pl-PL"/>
        </w:rPr>
        <w:t xml:space="preserve"> Odstąpienie od umowy powinno nastąpić w terminie 30 dni od stwierdzenia okoliczności o której mowa w zdaniu poprzednim.</w:t>
      </w:r>
      <w:r w:rsidRPr="00C752D0">
        <w:rPr>
          <w:sz w:val="20"/>
          <w:szCs w:val="20"/>
          <w:lang w:eastAsia="pl-PL"/>
        </w:rPr>
        <w:t xml:space="preserve"> </w:t>
      </w:r>
      <w:r w:rsidRPr="004E4D6E">
        <w:rPr>
          <w:sz w:val="20"/>
          <w:szCs w:val="20"/>
          <w:lang w:eastAsia="pl-PL"/>
        </w:rPr>
        <w:t>*</w:t>
      </w:r>
    </w:p>
    <w:p w14:paraId="59BDB941" w14:textId="77777777" w:rsidR="005B3FFC" w:rsidRPr="00AC6791" w:rsidRDefault="005B3FFC">
      <w:pPr>
        <w:pStyle w:val="western"/>
        <w:numPr>
          <w:ilvl w:val="0"/>
          <w:numId w:val="71"/>
        </w:numPr>
        <w:tabs>
          <w:tab w:val="left" w:pos="426"/>
        </w:tabs>
        <w:suppressAutoHyphens w:val="0"/>
        <w:spacing w:before="0" w:after="0" w:line="360" w:lineRule="auto"/>
        <w:jc w:val="both"/>
        <w:rPr>
          <w:rFonts w:ascii="Georgia" w:hAnsi="Georgia" w:cs="Georgia"/>
          <w:color w:val="000000" w:themeColor="text1"/>
          <w:sz w:val="20"/>
          <w:szCs w:val="20"/>
        </w:rPr>
      </w:pPr>
      <w:r w:rsidRPr="00981C64">
        <w:rPr>
          <w:rFonts w:ascii="Georgia" w:eastAsia="Georgia" w:hAnsi="Georgia"/>
          <w:color w:val="000000" w:themeColor="text1"/>
          <w:sz w:val="20"/>
          <w:szCs w:val="20"/>
        </w:rPr>
        <w:t>Zamawiający może dochodzić odszkodowania przenoszącego wysokość kar umownych na zasadach ogólnych.</w:t>
      </w:r>
    </w:p>
    <w:p w14:paraId="5E78CC9A" w14:textId="01D8BEC5" w:rsidR="005B3FFC" w:rsidRPr="00D743EF" w:rsidRDefault="005B3FFC" w:rsidP="005B3FFC">
      <w:pPr>
        <w:widowControl w:val="0"/>
        <w:spacing w:line="360" w:lineRule="auto"/>
        <w:jc w:val="both"/>
        <w:rPr>
          <w:rFonts w:ascii="Georgia" w:hAnsi="Georgia"/>
          <w:color w:val="000000"/>
          <w:kern w:val="2"/>
          <w:sz w:val="16"/>
          <w:szCs w:val="16"/>
        </w:rPr>
      </w:pPr>
      <w:r w:rsidRPr="006B7F49">
        <w:rPr>
          <w:rFonts w:ascii="Georgia" w:hAnsi="Georgia"/>
          <w:i/>
          <w:iCs/>
          <w:color w:val="000000"/>
          <w:sz w:val="16"/>
          <w:szCs w:val="16"/>
        </w:rPr>
        <w:t xml:space="preserve">* w przypadku zadeklarowania w ofercie, że Dostawca nie powierzy podwykonawcom żadnej części zamówienia § </w:t>
      </w:r>
      <w:r>
        <w:rPr>
          <w:rFonts w:ascii="Georgia" w:hAnsi="Georgia"/>
          <w:i/>
          <w:iCs/>
          <w:color w:val="000000"/>
          <w:sz w:val="16"/>
          <w:szCs w:val="16"/>
        </w:rPr>
        <w:t>5</w:t>
      </w:r>
      <w:r w:rsidRPr="006B7F49">
        <w:rPr>
          <w:rFonts w:ascii="Georgia" w:hAnsi="Georgia"/>
          <w:i/>
          <w:iCs/>
          <w:color w:val="000000"/>
          <w:sz w:val="16"/>
          <w:szCs w:val="16"/>
        </w:rPr>
        <w:t xml:space="preserve"> ust. </w:t>
      </w:r>
      <w:r w:rsidR="00860AC0">
        <w:rPr>
          <w:rFonts w:ascii="Georgia" w:hAnsi="Georgia"/>
          <w:i/>
          <w:iCs/>
          <w:color w:val="000000"/>
          <w:sz w:val="16"/>
          <w:szCs w:val="16"/>
        </w:rPr>
        <w:t>3</w:t>
      </w:r>
      <w:r w:rsidRPr="006B7F49">
        <w:rPr>
          <w:rFonts w:ascii="Georgia" w:hAnsi="Georgia"/>
          <w:i/>
          <w:iCs/>
          <w:color w:val="000000"/>
          <w:sz w:val="16"/>
          <w:szCs w:val="16"/>
        </w:rPr>
        <w:t xml:space="preserve"> zostanie usunięty.</w:t>
      </w:r>
    </w:p>
    <w:p w14:paraId="5B4E0F8D" w14:textId="77777777" w:rsidR="005B3FFC" w:rsidRPr="00F866F9" w:rsidRDefault="005B3FFC" w:rsidP="005B3FFC">
      <w:pPr>
        <w:tabs>
          <w:tab w:val="left" w:pos="0"/>
          <w:tab w:val="left" w:pos="540"/>
        </w:tabs>
        <w:spacing w:line="360" w:lineRule="auto"/>
        <w:ind w:right="-27"/>
        <w:jc w:val="center"/>
        <w:rPr>
          <w:rFonts w:ascii="Georgia" w:hAnsi="Georgia"/>
          <w:b/>
          <w:sz w:val="20"/>
          <w:szCs w:val="20"/>
        </w:rPr>
      </w:pPr>
      <w:r w:rsidRPr="00F866F9">
        <w:rPr>
          <w:rFonts w:ascii="Georgia" w:hAnsi="Georgia"/>
          <w:b/>
          <w:sz w:val="20"/>
          <w:szCs w:val="20"/>
        </w:rPr>
        <w:t>§6</w:t>
      </w:r>
    </w:p>
    <w:p w14:paraId="036DF24A" w14:textId="4C483AC1" w:rsidR="005B3FFC" w:rsidRPr="005B3FFC" w:rsidRDefault="005B3FFC">
      <w:pPr>
        <w:numPr>
          <w:ilvl w:val="0"/>
          <w:numId w:val="72"/>
        </w:numPr>
        <w:tabs>
          <w:tab w:val="num" w:pos="-180"/>
          <w:tab w:val="left" w:pos="360"/>
        </w:tabs>
        <w:suppressAutoHyphens w:val="0"/>
        <w:spacing w:line="360" w:lineRule="auto"/>
        <w:ind w:left="0" w:firstLine="0"/>
        <w:jc w:val="both"/>
        <w:textAlignment w:val="auto"/>
        <w:rPr>
          <w:rFonts w:ascii="Georgia" w:hAnsi="Georgia"/>
          <w:sz w:val="20"/>
          <w:szCs w:val="20"/>
        </w:rPr>
      </w:pPr>
      <w:r w:rsidRPr="00F866F9">
        <w:rPr>
          <w:rFonts w:ascii="Georgia" w:hAnsi="Georgia"/>
          <w:sz w:val="20"/>
          <w:szCs w:val="20"/>
        </w:rPr>
        <w:t xml:space="preserve">Należność z tytułu realizacji umowy określono w oparciu o złożoną ofertę i ustala się ją na kwotę </w:t>
      </w:r>
      <w:r w:rsidRPr="00F866F9">
        <w:rPr>
          <w:rFonts w:ascii="Georgia" w:hAnsi="Georgia"/>
          <w:b/>
          <w:sz w:val="20"/>
          <w:szCs w:val="20"/>
        </w:rPr>
        <w:t xml:space="preserve">netto </w:t>
      </w:r>
      <w:r>
        <w:rPr>
          <w:rFonts w:ascii="Georgia" w:hAnsi="Georgia"/>
          <w:b/>
          <w:sz w:val="20"/>
          <w:szCs w:val="20"/>
        </w:rPr>
        <w:t>……………</w:t>
      </w:r>
      <w:r w:rsidRPr="00F866F9">
        <w:rPr>
          <w:rFonts w:ascii="Georgia" w:hAnsi="Georgia"/>
          <w:b/>
          <w:sz w:val="20"/>
          <w:szCs w:val="20"/>
        </w:rPr>
        <w:t xml:space="preserve"> zł, brutto </w:t>
      </w:r>
      <w:r>
        <w:rPr>
          <w:rFonts w:ascii="Georgia" w:hAnsi="Georgia"/>
          <w:b/>
          <w:sz w:val="20"/>
          <w:szCs w:val="20"/>
        </w:rPr>
        <w:t>……………</w:t>
      </w:r>
      <w:r w:rsidRPr="00F866F9">
        <w:rPr>
          <w:rFonts w:ascii="Georgia" w:hAnsi="Georgia"/>
          <w:sz w:val="20"/>
          <w:szCs w:val="20"/>
        </w:rPr>
        <w:t xml:space="preserve"> (słownie </w:t>
      </w:r>
      <w:r>
        <w:rPr>
          <w:rFonts w:ascii="Georgia" w:hAnsi="Georgia"/>
          <w:sz w:val="20"/>
          <w:szCs w:val="20"/>
        </w:rPr>
        <w:t>……………………………………………………………………………</w:t>
      </w:r>
      <w:r w:rsidRPr="00F866F9">
        <w:rPr>
          <w:rFonts w:ascii="Georgia" w:hAnsi="Georgia"/>
          <w:sz w:val="20"/>
          <w:szCs w:val="20"/>
        </w:rPr>
        <w:t>/100)</w:t>
      </w:r>
      <w:r>
        <w:rPr>
          <w:rFonts w:ascii="Georgia" w:hAnsi="Georgia"/>
          <w:sz w:val="20"/>
          <w:szCs w:val="20"/>
        </w:rPr>
        <w:t xml:space="preserve">, </w:t>
      </w:r>
      <w:r w:rsidRPr="005B3FFC">
        <w:rPr>
          <w:rFonts w:ascii="Georgia" w:hAnsi="Georgia" w:cs="Georgia"/>
          <w:sz w:val="20"/>
          <w:szCs w:val="20"/>
        </w:rPr>
        <w:t>w tym dla:</w:t>
      </w:r>
    </w:p>
    <w:p w14:paraId="04852876" w14:textId="710D8877" w:rsidR="005B3FFC" w:rsidRPr="005B3FFC" w:rsidRDefault="005B3FFC">
      <w:pPr>
        <w:pStyle w:val="western"/>
        <w:numPr>
          <w:ilvl w:val="1"/>
          <w:numId w:val="72"/>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Pakietu nr ….. – ………………….…. zł netto, ……………………. brutto, itd.</w:t>
      </w:r>
    </w:p>
    <w:p w14:paraId="08787A46" w14:textId="77777777" w:rsidR="005B3FFC" w:rsidRDefault="005B3FFC">
      <w:pPr>
        <w:pStyle w:val="Normalny1"/>
        <w:numPr>
          <w:ilvl w:val="0"/>
          <w:numId w:val="72"/>
        </w:numPr>
        <w:tabs>
          <w:tab w:val="clear" w:pos="360"/>
          <w:tab w:val="left" w:pos="426"/>
        </w:tabs>
        <w:spacing w:line="360" w:lineRule="auto"/>
        <w:ind w:left="0" w:firstLine="0"/>
        <w:jc w:val="both"/>
        <w:rPr>
          <w:color w:val="000000"/>
          <w:sz w:val="20"/>
          <w:szCs w:val="20"/>
        </w:rPr>
      </w:pPr>
      <w:r w:rsidRPr="00A43D9B">
        <w:rPr>
          <w:rFonts w:eastAsia="Tahoma" w:cs="Tahoma"/>
          <w:bCs/>
          <w:iCs/>
          <w:color w:val="000000"/>
          <w:sz w:val="20"/>
          <w:szCs w:val="20"/>
        </w:rPr>
        <w:t xml:space="preserve">Należność płatna przelewem w ciągu </w:t>
      </w:r>
      <w:r>
        <w:rPr>
          <w:rFonts w:eastAsia="Tahoma" w:cs="Tahoma"/>
          <w:bCs/>
          <w:iCs/>
          <w:color w:val="000000"/>
          <w:sz w:val="20"/>
          <w:szCs w:val="20"/>
        </w:rPr>
        <w:t>6</w:t>
      </w:r>
      <w:r w:rsidRPr="00A43D9B">
        <w:rPr>
          <w:rFonts w:eastAsia="Tahoma" w:cs="Tahoma"/>
          <w:bCs/>
          <w:iCs/>
          <w:color w:val="000000"/>
          <w:sz w:val="20"/>
          <w:szCs w:val="20"/>
        </w:rPr>
        <w:t xml:space="preserve">0 dni od daty doręczenia prawidłowo wystawionej faktury na konto </w:t>
      </w:r>
      <w:r w:rsidRPr="00A43D9B">
        <w:rPr>
          <w:rFonts w:eastAsia="Tahoma" w:cs="Tahoma"/>
          <w:bCs/>
          <w:iCs/>
          <w:color w:val="000000"/>
          <w:sz w:val="20"/>
          <w:szCs w:val="20"/>
        </w:rPr>
        <w:lastRenderedPageBreak/>
        <w:t>Wykonawcy podane na fakturze VAT.</w:t>
      </w:r>
    </w:p>
    <w:p w14:paraId="10F79424" w14:textId="77777777" w:rsidR="005B3FFC" w:rsidRDefault="005B3FFC">
      <w:pPr>
        <w:pStyle w:val="Normalny1"/>
        <w:numPr>
          <w:ilvl w:val="0"/>
          <w:numId w:val="72"/>
        </w:numPr>
        <w:tabs>
          <w:tab w:val="clear" w:pos="360"/>
          <w:tab w:val="left" w:pos="426"/>
        </w:tabs>
        <w:spacing w:line="360" w:lineRule="auto"/>
        <w:ind w:left="0" w:firstLine="0"/>
        <w:jc w:val="both"/>
        <w:rPr>
          <w:color w:val="000000"/>
          <w:sz w:val="20"/>
          <w:szCs w:val="20"/>
        </w:rPr>
      </w:pPr>
      <w:r w:rsidRPr="00A43D9B">
        <w:rPr>
          <w:color w:val="000000"/>
          <w:sz w:val="20"/>
          <w:szCs w:val="20"/>
        </w:rPr>
        <w:t>Dopuszcza się zmianę ceny przedmiotu umowy jedynie w przypadku zmiany obowiązującej stawki VAT.</w:t>
      </w:r>
    </w:p>
    <w:p w14:paraId="04FAF236" w14:textId="77777777" w:rsidR="005B3FFC" w:rsidRDefault="005B3FFC">
      <w:pPr>
        <w:pStyle w:val="Normalny1"/>
        <w:numPr>
          <w:ilvl w:val="0"/>
          <w:numId w:val="72"/>
        </w:numPr>
        <w:tabs>
          <w:tab w:val="clear" w:pos="360"/>
          <w:tab w:val="left" w:pos="426"/>
        </w:tabs>
        <w:spacing w:line="360" w:lineRule="auto"/>
        <w:ind w:left="0" w:firstLine="0"/>
        <w:jc w:val="both"/>
        <w:rPr>
          <w:color w:val="000000"/>
          <w:sz w:val="20"/>
          <w:szCs w:val="20"/>
        </w:rPr>
      </w:pPr>
      <w:r w:rsidRPr="00A43D9B">
        <w:rPr>
          <w:color w:val="000000"/>
          <w:sz w:val="20"/>
          <w:szCs w:val="20"/>
        </w:rPr>
        <w:t>Zmiana stawki podatku VAT następuje z mocy prawa, przy czym cena jednostkowa netto nie ulega zmianie.</w:t>
      </w:r>
    </w:p>
    <w:p w14:paraId="2A2ABFE2" w14:textId="58DED077" w:rsidR="005B3FFC" w:rsidRPr="00AC6791" w:rsidRDefault="005B3FFC">
      <w:pPr>
        <w:pStyle w:val="Normalny1"/>
        <w:numPr>
          <w:ilvl w:val="0"/>
          <w:numId w:val="72"/>
        </w:numPr>
        <w:tabs>
          <w:tab w:val="clear" w:pos="360"/>
          <w:tab w:val="left" w:pos="426"/>
        </w:tabs>
        <w:spacing w:line="360" w:lineRule="auto"/>
        <w:ind w:left="0" w:firstLine="0"/>
        <w:jc w:val="both"/>
        <w:rPr>
          <w:color w:val="000000"/>
          <w:sz w:val="20"/>
          <w:szCs w:val="20"/>
        </w:rPr>
      </w:pPr>
      <w:r w:rsidRPr="00A05249">
        <w:rPr>
          <w:color w:val="000000" w:themeColor="text1"/>
          <w:sz w:val="20"/>
          <w:szCs w:val="20"/>
        </w:rPr>
        <w:t xml:space="preserve">Dopuszcza się możliwość składania faktur w formie elektronicznej. Faktury w formie elektronicznej składane będą na adres e-mail faktury@zzozwadowice.pl. </w:t>
      </w:r>
      <w:r>
        <w:rPr>
          <w:rFonts w:cs="Calibri"/>
          <w:color w:val="000000" w:themeColor="text1"/>
          <w:sz w:val="20"/>
          <w:szCs w:val="20"/>
        </w:rPr>
        <w:t>Dosta</w:t>
      </w:r>
      <w:r w:rsidRPr="00A05249">
        <w:rPr>
          <w:rFonts w:cs="Calibri"/>
          <w:color w:val="000000" w:themeColor="text1"/>
          <w:sz w:val="20"/>
          <w:szCs w:val="20"/>
        </w:rPr>
        <w:t>wca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Wykonawca zwolniony zostaje z obowiązku dostarczenia faktury w wersji elektronicznej na wskazane adresy e-mail.</w:t>
      </w:r>
    </w:p>
    <w:p w14:paraId="451018C5" w14:textId="77777777" w:rsidR="005B3FFC" w:rsidRPr="00AC6791" w:rsidRDefault="005B3FFC">
      <w:pPr>
        <w:pStyle w:val="lista-western"/>
        <w:numPr>
          <w:ilvl w:val="0"/>
          <w:numId w:val="72"/>
        </w:numPr>
        <w:spacing w:before="0" w:beforeAutospacing="0" w:after="0" w:line="360" w:lineRule="auto"/>
        <w:jc w:val="both"/>
        <w:rPr>
          <w:iCs/>
          <w:sz w:val="20"/>
          <w:szCs w:val="20"/>
        </w:rPr>
      </w:pPr>
      <w:r w:rsidRPr="00AF4A9F">
        <w:rPr>
          <w:rFonts w:eastAsia="Georgia"/>
          <w:sz w:val="20"/>
          <w:szCs w:val="20"/>
        </w:rPr>
        <w:t>Za datę uregulowania zobowiązania uważa się dzień obciążenia konta Zamawiającego</w:t>
      </w:r>
    </w:p>
    <w:p w14:paraId="159304FA" w14:textId="77777777" w:rsidR="005B3FFC" w:rsidRPr="0093531A" w:rsidRDefault="005B3FFC" w:rsidP="005B3FFC">
      <w:pPr>
        <w:tabs>
          <w:tab w:val="left" w:pos="0"/>
        </w:tabs>
        <w:spacing w:line="360" w:lineRule="auto"/>
        <w:jc w:val="center"/>
        <w:rPr>
          <w:rFonts w:ascii="Georgia" w:hAnsi="Georgia" w:cs="Georgia"/>
          <w:b/>
          <w:bCs/>
          <w:i/>
          <w:iCs/>
          <w:color w:val="000000"/>
          <w:sz w:val="20"/>
          <w:szCs w:val="20"/>
        </w:rPr>
      </w:pPr>
      <w:r w:rsidRPr="0093531A">
        <w:rPr>
          <w:rFonts w:ascii="Georgia" w:hAnsi="Georgia" w:cs="Georgia"/>
          <w:b/>
          <w:bCs/>
          <w:color w:val="000000"/>
          <w:sz w:val="20"/>
          <w:szCs w:val="20"/>
        </w:rPr>
        <w:t>§</w:t>
      </w:r>
      <w:r>
        <w:rPr>
          <w:rFonts w:ascii="Georgia" w:hAnsi="Georgia" w:cs="Georgia"/>
          <w:b/>
          <w:bCs/>
          <w:color w:val="000000"/>
          <w:sz w:val="20"/>
          <w:szCs w:val="20"/>
        </w:rPr>
        <w:t>7</w:t>
      </w:r>
    </w:p>
    <w:p w14:paraId="4432A244" w14:textId="77777777" w:rsidR="005B3FFC" w:rsidRPr="0093531A" w:rsidRDefault="005B3FFC" w:rsidP="005B3FFC">
      <w:pPr>
        <w:pStyle w:val="Tekstblokowy"/>
        <w:tabs>
          <w:tab w:val="clear" w:pos="10915"/>
          <w:tab w:val="num" w:pos="0"/>
          <w:tab w:val="left" w:pos="840"/>
        </w:tabs>
        <w:ind w:left="0" w:right="0" w:firstLine="0"/>
        <w:rPr>
          <w:color w:val="000000"/>
        </w:rPr>
      </w:pPr>
      <w:r w:rsidRPr="0093531A">
        <w:rPr>
          <w:color w:val="000000"/>
        </w:rPr>
        <w:t>1</w:t>
      </w:r>
      <w:r w:rsidRPr="0093531A">
        <w:rPr>
          <w:color w:val="000000"/>
        </w:rPr>
        <w:tab/>
        <w:t>W przypadku niewykonania lub nienależytego wykonania umowy Dostawca zobowiązany jest do zapłaty na rzecz Zamawiającego kary umownej:</w:t>
      </w:r>
    </w:p>
    <w:p w14:paraId="6587F46D" w14:textId="090EA73C" w:rsidR="005B3FFC" w:rsidRDefault="005B3FFC">
      <w:pPr>
        <w:pStyle w:val="Normalny1"/>
        <w:numPr>
          <w:ilvl w:val="1"/>
          <w:numId w:val="73"/>
        </w:numPr>
        <w:spacing w:line="360" w:lineRule="auto"/>
        <w:ind w:left="0" w:firstLine="0"/>
        <w:jc w:val="both"/>
        <w:rPr>
          <w:color w:val="000000"/>
          <w:sz w:val="20"/>
          <w:szCs w:val="20"/>
        </w:rPr>
      </w:pPr>
      <w:r w:rsidRPr="0093531A">
        <w:rPr>
          <w:color w:val="000000"/>
          <w:sz w:val="20"/>
          <w:szCs w:val="20"/>
        </w:rPr>
        <w:t xml:space="preserve">za </w:t>
      </w:r>
      <w:r>
        <w:rPr>
          <w:color w:val="000000"/>
          <w:sz w:val="20"/>
          <w:szCs w:val="20"/>
        </w:rPr>
        <w:t>zwłokę</w:t>
      </w:r>
      <w:r w:rsidRPr="0093531A">
        <w:rPr>
          <w:color w:val="000000"/>
          <w:sz w:val="20"/>
          <w:szCs w:val="20"/>
        </w:rPr>
        <w:t xml:space="preserve"> w wykonaniu umowy, w wysokości 2% wynagrodzenia brutto określonego w § </w:t>
      </w:r>
      <w:r>
        <w:rPr>
          <w:color w:val="000000"/>
          <w:sz w:val="20"/>
          <w:szCs w:val="20"/>
        </w:rPr>
        <w:t>6</w:t>
      </w:r>
      <w:r w:rsidRPr="0093531A">
        <w:rPr>
          <w:color w:val="000000"/>
          <w:sz w:val="20"/>
          <w:szCs w:val="20"/>
        </w:rPr>
        <w:t xml:space="preserve"> ust. 1, za każdy dzień</w:t>
      </w:r>
      <w:r>
        <w:rPr>
          <w:color w:val="000000"/>
          <w:sz w:val="20"/>
          <w:szCs w:val="20"/>
        </w:rPr>
        <w:t xml:space="preserve"> zwłoki</w:t>
      </w:r>
      <w:r w:rsidRPr="0093531A">
        <w:rPr>
          <w:color w:val="000000"/>
          <w:sz w:val="20"/>
          <w:szCs w:val="20"/>
        </w:rPr>
        <w:t>, liczon</w:t>
      </w:r>
      <w:r w:rsidR="00B10A5D">
        <w:rPr>
          <w:color w:val="000000"/>
          <w:sz w:val="20"/>
          <w:szCs w:val="20"/>
        </w:rPr>
        <w:t>y</w:t>
      </w:r>
      <w:r w:rsidRPr="0093531A">
        <w:rPr>
          <w:color w:val="000000"/>
          <w:sz w:val="20"/>
          <w:szCs w:val="20"/>
        </w:rPr>
        <w:t xml:space="preserve"> od upływu terminu o którym mowa w § 2 ust</w:t>
      </w:r>
      <w:r>
        <w:rPr>
          <w:color w:val="000000"/>
          <w:sz w:val="20"/>
          <w:szCs w:val="20"/>
        </w:rPr>
        <w:t>.</w:t>
      </w:r>
      <w:r w:rsidRPr="0093531A">
        <w:rPr>
          <w:color w:val="000000"/>
          <w:sz w:val="20"/>
          <w:szCs w:val="20"/>
        </w:rPr>
        <w:t xml:space="preserve"> 1</w:t>
      </w:r>
      <w:r>
        <w:rPr>
          <w:color w:val="000000"/>
          <w:sz w:val="20"/>
          <w:szCs w:val="20"/>
        </w:rPr>
        <w:t xml:space="preserve"> pkt 1.1</w:t>
      </w:r>
      <w:r w:rsidRPr="0093531A">
        <w:rPr>
          <w:color w:val="000000"/>
          <w:sz w:val="20"/>
          <w:szCs w:val="20"/>
        </w:rPr>
        <w:t xml:space="preserve">. </w:t>
      </w:r>
      <w:bookmarkStart w:id="96" w:name="_Hlk88034200"/>
    </w:p>
    <w:p w14:paraId="2BB8DEC1" w14:textId="77777777" w:rsidR="005B3FFC" w:rsidRDefault="005B3FFC">
      <w:pPr>
        <w:pStyle w:val="Normalny1"/>
        <w:numPr>
          <w:ilvl w:val="1"/>
          <w:numId w:val="73"/>
        </w:numPr>
        <w:spacing w:line="360" w:lineRule="auto"/>
        <w:ind w:left="0" w:firstLine="0"/>
        <w:jc w:val="both"/>
        <w:rPr>
          <w:color w:val="000000"/>
          <w:sz w:val="20"/>
          <w:szCs w:val="20"/>
        </w:rPr>
      </w:pPr>
      <w:r w:rsidRPr="00DB7E43">
        <w:rPr>
          <w:color w:val="000000"/>
          <w:sz w:val="20"/>
          <w:szCs w:val="20"/>
        </w:rPr>
        <w:t xml:space="preserve">za zwłokę w usunięciu wad stwierdzonych w okresie </w:t>
      </w:r>
      <w:r w:rsidRPr="00DB7E43">
        <w:rPr>
          <w:color w:val="000000" w:themeColor="text1"/>
          <w:sz w:val="20"/>
          <w:szCs w:val="20"/>
        </w:rPr>
        <w:t xml:space="preserve">gwarancji lub rękojmi w wysokości 10% wartości danego asortymentu </w:t>
      </w:r>
      <w:r w:rsidRPr="00DB7E43">
        <w:rPr>
          <w:color w:val="000000"/>
          <w:sz w:val="20"/>
          <w:szCs w:val="20"/>
        </w:rPr>
        <w:t>za każdy dzień zwłoki licząc od dnia, w którym usterka powinna być usunięta</w:t>
      </w:r>
      <w:bookmarkEnd w:id="96"/>
      <w:r w:rsidRPr="00DB7E43">
        <w:rPr>
          <w:color w:val="000000"/>
          <w:sz w:val="20"/>
          <w:szCs w:val="20"/>
        </w:rPr>
        <w:t>,</w:t>
      </w:r>
    </w:p>
    <w:p w14:paraId="6E464DD4" w14:textId="77777777" w:rsidR="005B3FFC" w:rsidRDefault="005B3FFC">
      <w:pPr>
        <w:pStyle w:val="Normalny1"/>
        <w:numPr>
          <w:ilvl w:val="1"/>
          <w:numId w:val="73"/>
        </w:numPr>
        <w:spacing w:line="360" w:lineRule="auto"/>
        <w:ind w:left="0" w:firstLine="0"/>
        <w:jc w:val="both"/>
        <w:rPr>
          <w:color w:val="000000"/>
          <w:sz w:val="20"/>
          <w:szCs w:val="20"/>
        </w:rPr>
      </w:pPr>
      <w:r w:rsidRPr="00DB7E43">
        <w:rPr>
          <w:color w:val="000000"/>
          <w:sz w:val="20"/>
          <w:szCs w:val="20"/>
        </w:rPr>
        <w:t xml:space="preserve">za odstąpienie od umowy z przyczyn zależnych od Dostawcy, w wysokości </w:t>
      </w:r>
      <w:r>
        <w:rPr>
          <w:color w:val="000000"/>
          <w:sz w:val="20"/>
          <w:szCs w:val="20"/>
        </w:rPr>
        <w:t>2</w:t>
      </w:r>
      <w:r w:rsidRPr="00DB7E43">
        <w:rPr>
          <w:color w:val="000000"/>
          <w:sz w:val="20"/>
          <w:szCs w:val="20"/>
        </w:rPr>
        <w:t>0% wynagrodzenia brutto określonego w § 6 ust. 1.</w:t>
      </w:r>
    </w:p>
    <w:p w14:paraId="1A24B54E" w14:textId="0CF2E325" w:rsidR="005B3FFC" w:rsidRPr="00DB7E43" w:rsidRDefault="005B3FFC">
      <w:pPr>
        <w:pStyle w:val="Normalny1"/>
        <w:numPr>
          <w:ilvl w:val="1"/>
          <w:numId w:val="73"/>
        </w:numPr>
        <w:spacing w:line="360" w:lineRule="auto"/>
        <w:ind w:left="0" w:firstLine="0"/>
        <w:jc w:val="both"/>
        <w:rPr>
          <w:color w:val="000000"/>
          <w:sz w:val="20"/>
          <w:szCs w:val="20"/>
        </w:rPr>
      </w:pPr>
      <w:r w:rsidRPr="00DB7E43">
        <w:rPr>
          <w:color w:val="000000"/>
          <w:sz w:val="20"/>
          <w:szCs w:val="20"/>
        </w:rPr>
        <w:t>za zwłokę w realizacji napraw w wysokości 0,</w:t>
      </w:r>
      <w:r>
        <w:rPr>
          <w:color w:val="000000"/>
          <w:sz w:val="20"/>
          <w:szCs w:val="20"/>
        </w:rPr>
        <w:t>2</w:t>
      </w:r>
      <w:r w:rsidRPr="00DB7E43">
        <w:rPr>
          <w:color w:val="000000"/>
          <w:sz w:val="20"/>
          <w:szCs w:val="20"/>
        </w:rPr>
        <w:t>% wynagrodzenie brutto określonego w § 6 ust. 1, za każdy dzień zwłoki liczon</w:t>
      </w:r>
      <w:r w:rsidR="00B10A5D">
        <w:rPr>
          <w:color w:val="000000"/>
          <w:sz w:val="20"/>
          <w:szCs w:val="20"/>
        </w:rPr>
        <w:t>y</w:t>
      </w:r>
      <w:r w:rsidRPr="00DB7E43">
        <w:rPr>
          <w:color w:val="000000"/>
          <w:sz w:val="20"/>
          <w:szCs w:val="20"/>
        </w:rPr>
        <w:t xml:space="preserve"> od upływu terminu, o którym mowa w § 2 ust. 1 pkt 1.5.</w:t>
      </w:r>
    </w:p>
    <w:p w14:paraId="0D4C2B69" w14:textId="77777777" w:rsidR="005B3FFC" w:rsidRDefault="005B3FFC">
      <w:pPr>
        <w:pStyle w:val="Normalny1"/>
        <w:numPr>
          <w:ilvl w:val="0"/>
          <w:numId w:val="74"/>
        </w:numPr>
        <w:tabs>
          <w:tab w:val="clear" w:pos="360"/>
          <w:tab w:val="left" w:pos="-30"/>
          <w:tab w:val="left" w:pos="0"/>
          <w:tab w:val="num" w:pos="851"/>
        </w:tabs>
        <w:spacing w:line="360" w:lineRule="auto"/>
        <w:ind w:left="0" w:firstLine="0"/>
        <w:jc w:val="both"/>
        <w:rPr>
          <w:color w:val="000000"/>
          <w:sz w:val="20"/>
          <w:szCs w:val="20"/>
        </w:rPr>
      </w:pPr>
      <w:bookmarkStart w:id="97" w:name="_Hlk88034293"/>
      <w:r w:rsidRPr="0093531A">
        <w:rPr>
          <w:color w:val="000000"/>
          <w:sz w:val="20"/>
          <w:szCs w:val="20"/>
        </w:rPr>
        <w:t xml:space="preserve">Zamawiający zastrzega sobie prawo </w:t>
      </w:r>
      <w:r w:rsidRPr="00FE5DB9">
        <w:rPr>
          <w:color w:val="000000" w:themeColor="text1"/>
          <w:sz w:val="20"/>
          <w:szCs w:val="20"/>
        </w:rPr>
        <w:t xml:space="preserve">do dochodzenia na zasadach ogólnych odszkodowania </w:t>
      </w:r>
      <w:r w:rsidRPr="0093531A">
        <w:rPr>
          <w:color w:val="000000"/>
          <w:sz w:val="20"/>
          <w:szCs w:val="20"/>
        </w:rPr>
        <w:t>uzupełniającego przenoszącego wysokość zastrzeżonych kar umownych do wysokości rzeczywiście poniesionej szkody</w:t>
      </w:r>
      <w:bookmarkEnd w:id="97"/>
      <w:r w:rsidRPr="0093531A">
        <w:rPr>
          <w:color w:val="000000"/>
          <w:sz w:val="20"/>
          <w:szCs w:val="20"/>
        </w:rPr>
        <w:t>.</w:t>
      </w:r>
    </w:p>
    <w:p w14:paraId="3E2A05DB" w14:textId="77777777" w:rsidR="005B3FFC" w:rsidRDefault="005B3FFC">
      <w:pPr>
        <w:pStyle w:val="Normalny1"/>
        <w:numPr>
          <w:ilvl w:val="0"/>
          <w:numId w:val="74"/>
        </w:numPr>
        <w:tabs>
          <w:tab w:val="clear" w:pos="360"/>
          <w:tab w:val="left" w:pos="-30"/>
          <w:tab w:val="left" w:pos="0"/>
          <w:tab w:val="num" w:pos="851"/>
        </w:tabs>
        <w:spacing w:line="360" w:lineRule="auto"/>
        <w:ind w:left="0" w:firstLine="0"/>
        <w:jc w:val="both"/>
        <w:rPr>
          <w:color w:val="000000"/>
          <w:sz w:val="20"/>
          <w:szCs w:val="20"/>
        </w:rPr>
      </w:pPr>
      <w:r w:rsidRPr="00DB7E43">
        <w:rPr>
          <w:color w:val="000000"/>
          <w:sz w:val="20"/>
          <w:szCs w:val="20"/>
        </w:rPr>
        <w:t xml:space="preserve">Zamawiający uprawniony jest do potrącania zastrzeżonych kar umownych z wynagrodzenia Dostawcy, po uprzednim wezwaniu do zapłacenia kary. </w:t>
      </w:r>
    </w:p>
    <w:p w14:paraId="4F180581" w14:textId="77777777" w:rsidR="005B3FFC" w:rsidRPr="00D743EF" w:rsidRDefault="005B3FFC">
      <w:pPr>
        <w:pStyle w:val="Normalny1"/>
        <w:numPr>
          <w:ilvl w:val="0"/>
          <w:numId w:val="74"/>
        </w:numPr>
        <w:tabs>
          <w:tab w:val="clear" w:pos="360"/>
          <w:tab w:val="left" w:pos="-30"/>
          <w:tab w:val="left" w:pos="0"/>
          <w:tab w:val="num" w:pos="851"/>
        </w:tabs>
        <w:spacing w:line="360" w:lineRule="auto"/>
        <w:ind w:left="0" w:firstLine="0"/>
        <w:jc w:val="both"/>
        <w:rPr>
          <w:color w:val="000000"/>
          <w:sz w:val="20"/>
          <w:szCs w:val="20"/>
        </w:rPr>
      </w:pPr>
      <w:r w:rsidRPr="00D743EF">
        <w:rPr>
          <w:rFonts w:cs="Arial"/>
          <w:bCs/>
          <w:iCs/>
          <w:color w:val="000000" w:themeColor="text1"/>
          <w:sz w:val="20"/>
          <w:szCs w:val="20"/>
        </w:rPr>
        <w:t>Łączna maksymalna wysokość kar umownych, których mogą dochodzić strony zgodnie z art. 436 pkt 3 Ustawy Pzp wynosi 20% wartości brutto umowy.</w:t>
      </w:r>
    </w:p>
    <w:p w14:paraId="679814FB" w14:textId="77777777" w:rsidR="005B3FFC" w:rsidRPr="00D743EF" w:rsidRDefault="005B3FFC">
      <w:pPr>
        <w:pStyle w:val="Normalny1"/>
        <w:numPr>
          <w:ilvl w:val="0"/>
          <w:numId w:val="74"/>
        </w:numPr>
        <w:tabs>
          <w:tab w:val="clear" w:pos="360"/>
          <w:tab w:val="left" w:pos="-30"/>
          <w:tab w:val="left" w:pos="0"/>
          <w:tab w:val="num" w:pos="851"/>
        </w:tabs>
        <w:spacing w:line="360" w:lineRule="auto"/>
        <w:ind w:left="0" w:firstLine="0"/>
        <w:jc w:val="both"/>
        <w:rPr>
          <w:color w:val="000000"/>
          <w:sz w:val="20"/>
          <w:szCs w:val="20"/>
        </w:rPr>
      </w:pPr>
      <w:r w:rsidRPr="00DB7E43">
        <w:rPr>
          <w:rFonts w:eastAsia="Tahoma" w:cs="Tahoma"/>
          <w:kern w:val="2"/>
          <w:sz w:val="20"/>
          <w:szCs w:val="20"/>
        </w:rPr>
        <w:t xml:space="preserve">W przypadku niezrealizowania dostawy asortymentu </w:t>
      </w:r>
      <w:r w:rsidRPr="00DB7E43">
        <w:rPr>
          <w:sz w:val="20"/>
          <w:szCs w:val="20"/>
        </w:rPr>
        <w:t>w terminie, o którym mowa w §2 ust.1 pkt 1.1.</w:t>
      </w:r>
      <w:r w:rsidRPr="00DB7E43">
        <w:rPr>
          <w:rFonts w:eastAsia="Tahoma" w:cs="Tahoma"/>
          <w:kern w:val="2"/>
          <w:sz w:val="20"/>
          <w:szCs w:val="20"/>
        </w:rPr>
        <w:t>, Zamawiającemu przysługuje prawo dokonania zakupu przedmiotu umowy od osoby trzeciej na koszt Dostawcy. O fakcie tym Zamawiający niezwłocznie poinformuje Dostawcę pisemnie lub za pośrednictwem faksu. Złożone wcześniej zamówienie zostanie automatycznie anulowane, a Dostawca zostanie obciążony różnicą kosztów,</w:t>
      </w:r>
      <w:r w:rsidRPr="00DB7E43">
        <w:rPr>
          <w:rFonts w:eastAsia="Tahoma" w:cs="Tahoma"/>
          <w:b/>
          <w:kern w:val="2"/>
          <w:sz w:val="20"/>
          <w:szCs w:val="20"/>
        </w:rPr>
        <w:t xml:space="preserve"> </w:t>
      </w:r>
      <w:r w:rsidRPr="00DB7E43">
        <w:rPr>
          <w:rFonts w:eastAsia="Tahoma" w:cs="Tahoma"/>
          <w:kern w:val="2"/>
          <w:sz w:val="20"/>
          <w:szCs w:val="20"/>
        </w:rPr>
        <w:t>niezależnie od kary umownej.</w:t>
      </w:r>
      <w:r w:rsidRPr="00DB7E43">
        <w:rPr>
          <w:sz w:val="20"/>
          <w:szCs w:val="20"/>
        </w:rPr>
        <w:t xml:space="preserve"> </w:t>
      </w:r>
    </w:p>
    <w:p w14:paraId="5069C955" w14:textId="4CBAC37A" w:rsidR="005B3FFC" w:rsidRPr="0093531A" w:rsidRDefault="005B3FFC" w:rsidP="00B10A5D">
      <w:pPr>
        <w:pStyle w:val="Skrconyadreszwrotny"/>
        <w:spacing w:line="360" w:lineRule="auto"/>
        <w:jc w:val="center"/>
        <w:rPr>
          <w:rFonts w:ascii="Georgia" w:hAnsi="Georgia" w:cs="Georgia"/>
          <w:b/>
          <w:bCs/>
          <w:sz w:val="20"/>
        </w:rPr>
      </w:pPr>
      <w:r w:rsidRPr="0093531A">
        <w:rPr>
          <w:rFonts w:ascii="Georgia" w:hAnsi="Georgia" w:cs="Georgia"/>
          <w:b/>
          <w:bCs/>
          <w:sz w:val="20"/>
        </w:rPr>
        <w:sym w:font="Times New Roman" w:char="00A7"/>
      </w:r>
      <w:r w:rsidRPr="0093531A">
        <w:rPr>
          <w:rFonts w:ascii="Georgia" w:hAnsi="Georgia" w:cs="Georgia"/>
          <w:b/>
          <w:bCs/>
          <w:sz w:val="20"/>
        </w:rPr>
        <w:t xml:space="preserve"> </w:t>
      </w:r>
      <w:r w:rsidR="00862AE5">
        <w:rPr>
          <w:rFonts w:ascii="Georgia" w:hAnsi="Georgia" w:cs="Georgia"/>
          <w:b/>
          <w:bCs/>
          <w:sz w:val="20"/>
        </w:rPr>
        <w:t>8</w:t>
      </w:r>
    </w:p>
    <w:p w14:paraId="055DAE27" w14:textId="77777777" w:rsidR="005B3FFC" w:rsidRPr="00E60300" w:rsidRDefault="005B3FFC">
      <w:pPr>
        <w:numPr>
          <w:ilvl w:val="0"/>
          <w:numId w:val="60"/>
        </w:numPr>
        <w:tabs>
          <w:tab w:val="clear" w:pos="397"/>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Wszelkie zmiany umowy wymagają zgody obu stron wyrażonej w formie pisemnej pod rygorem nieważności.</w:t>
      </w:r>
    </w:p>
    <w:p w14:paraId="75EED3B3" w14:textId="77777777" w:rsidR="005B3FFC" w:rsidRDefault="005B3FFC">
      <w:pPr>
        <w:numPr>
          <w:ilvl w:val="0"/>
          <w:numId w:val="60"/>
        </w:numPr>
        <w:tabs>
          <w:tab w:val="num" w:pos="-142"/>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 xml:space="preserve">Zmiany umowy są dopuszczalne bez ograniczeń w zakresie dozwolonym przez art. </w:t>
      </w:r>
      <w:r>
        <w:rPr>
          <w:rFonts w:ascii="Georgia" w:hAnsi="Georgia"/>
          <w:color w:val="000000"/>
          <w:sz w:val="20"/>
          <w:szCs w:val="20"/>
        </w:rPr>
        <w:t>455</w:t>
      </w:r>
      <w:r w:rsidRPr="00E60300">
        <w:rPr>
          <w:rFonts w:ascii="Georgia" w:hAnsi="Georgia"/>
          <w:color w:val="000000"/>
          <w:sz w:val="20"/>
          <w:szCs w:val="20"/>
        </w:rPr>
        <w:t xml:space="preserve"> ustawy -</w:t>
      </w:r>
      <w:r>
        <w:rPr>
          <w:rFonts w:ascii="Georgia" w:hAnsi="Georgia"/>
          <w:color w:val="000000"/>
          <w:sz w:val="20"/>
          <w:szCs w:val="20"/>
        </w:rPr>
        <w:t xml:space="preserve"> </w:t>
      </w:r>
      <w:r w:rsidRPr="00E60300">
        <w:rPr>
          <w:rFonts w:ascii="Georgia" w:hAnsi="Georgia"/>
          <w:color w:val="000000"/>
          <w:sz w:val="20"/>
          <w:szCs w:val="20"/>
        </w:rPr>
        <w:t xml:space="preserve">Prawo zamówień publicznych. </w:t>
      </w:r>
    </w:p>
    <w:p w14:paraId="663C6972" w14:textId="77777777" w:rsidR="005B3FFC" w:rsidRPr="00563862" w:rsidRDefault="005B3FFC">
      <w:pPr>
        <w:numPr>
          <w:ilvl w:val="0"/>
          <w:numId w:val="60"/>
        </w:numPr>
        <w:tabs>
          <w:tab w:val="num" w:pos="-142"/>
          <w:tab w:val="left" w:pos="426"/>
        </w:tabs>
        <w:suppressAutoHyphens w:val="0"/>
        <w:spacing w:line="360" w:lineRule="auto"/>
        <w:ind w:left="0" w:firstLine="0"/>
        <w:jc w:val="both"/>
        <w:textAlignment w:val="auto"/>
        <w:rPr>
          <w:rFonts w:ascii="Georgia" w:hAnsi="Georgia"/>
          <w:color w:val="000000"/>
          <w:sz w:val="20"/>
          <w:szCs w:val="20"/>
        </w:rPr>
      </w:pPr>
      <w:r w:rsidRPr="00563862">
        <w:rPr>
          <w:rFonts w:ascii="Georgia" w:hAnsi="Georgia" w:cs="Verdana"/>
          <w:sz w:val="20"/>
          <w:szCs w:val="20"/>
        </w:rPr>
        <w:t>Zamawiający przewiduje możliwość zmian umowy w stosunku do treści oferty, na podstawie której dokonano wyboru wykonawcy, jeżeli konieczność wprowadzenie takich zmian wynika z okoliczności, których nie można było przewidzieć w chwili zawarcia umowy lub zmiany te są korzystne dla Zamawiającego, a także dotyczą:</w:t>
      </w:r>
    </w:p>
    <w:p w14:paraId="36A61826" w14:textId="4B9F7F14" w:rsidR="005B3FFC" w:rsidRPr="00E60300" w:rsidRDefault="005B3FFC">
      <w:pPr>
        <w:numPr>
          <w:ilvl w:val="1"/>
          <w:numId w:val="59"/>
        </w:numPr>
        <w:tabs>
          <w:tab w:val="left" w:pos="0"/>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 xml:space="preserve">zmiany terminu (wydłużenie terminu realizacji) dostawy </w:t>
      </w:r>
      <w:r w:rsidR="00402010">
        <w:rPr>
          <w:rFonts w:ascii="Georgia" w:hAnsi="Georgia"/>
          <w:color w:val="000000"/>
          <w:sz w:val="20"/>
          <w:szCs w:val="20"/>
        </w:rPr>
        <w:t>asortymentu</w:t>
      </w:r>
      <w:r w:rsidRPr="00E60300">
        <w:rPr>
          <w:rFonts w:ascii="Georgia" w:hAnsi="Georgia"/>
          <w:color w:val="000000"/>
          <w:sz w:val="20"/>
          <w:szCs w:val="20"/>
        </w:rPr>
        <w:t xml:space="preserve"> w związku </w:t>
      </w:r>
      <w:r>
        <w:rPr>
          <w:rFonts w:ascii="Georgia" w:hAnsi="Georgia"/>
          <w:color w:val="000000"/>
          <w:sz w:val="20"/>
          <w:szCs w:val="20"/>
        </w:rPr>
        <w:t xml:space="preserve">z </w:t>
      </w:r>
      <w:r w:rsidRPr="00E60300">
        <w:rPr>
          <w:rFonts w:ascii="Georgia" w:hAnsi="Georgia"/>
          <w:color w:val="000000"/>
          <w:sz w:val="20"/>
          <w:szCs w:val="20"/>
        </w:rPr>
        <w:t>wystąpieniem okoliczności</w:t>
      </w:r>
      <w:r>
        <w:rPr>
          <w:rFonts w:ascii="Georgia" w:hAnsi="Georgia"/>
          <w:color w:val="000000"/>
          <w:sz w:val="20"/>
          <w:szCs w:val="20"/>
        </w:rPr>
        <w:br/>
      </w:r>
      <w:r w:rsidRPr="00E60300">
        <w:rPr>
          <w:rFonts w:ascii="Georgia" w:hAnsi="Georgia"/>
          <w:color w:val="000000"/>
          <w:sz w:val="20"/>
          <w:szCs w:val="20"/>
        </w:rPr>
        <w:t xml:space="preserve">i zdarzeń, których Zamawiający nie był w stanie przewidzieć w chwili </w:t>
      </w:r>
      <w:r>
        <w:rPr>
          <w:rFonts w:ascii="Georgia" w:hAnsi="Georgia"/>
          <w:color w:val="000000"/>
          <w:sz w:val="20"/>
          <w:szCs w:val="20"/>
        </w:rPr>
        <w:t>zawarcia umowy</w:t>
      </w:r>
      <w:r w:rsidRPr="00E60300">
        <w:rPr>
          <w:rFonts w:ascii="Georgia" w:hAnsi="Georgia"/>
          <w:color w:val="000000"/>
          <w:sz w:val="20"/>
          <w:szCs w:val="20"/>
        </w:rPr>
        <w:t>;</w:t>
      </w:r>
    </w:p>
    <w:p w14:paraId="1CF94C90" w14:textId="77777777" w:rsidR="005B3FFC" w:rsidRDefault="005B3FFC">
      <w:pPr>
        <w:numPr>
          <w:ilvl w:val="1"/>
          <w:numId w:val="59"/>
        </w:numPr>
        <w:tabs>
          <w:tab w:val="left" w:pos="0"/>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konieczności zmian umowy na skutek działania organów administracji lub instytucji upoważnionych do wydania decyzji albo innych aktów władc</w:t>
      </w:r>
      <w:r>
        <w:rPr>
          <w:rFonts w:ascii="Georgia" w:hAnsi="Georgia"/>
          <w:color w:val="000000"/>
          <w:sz w:val="20"/>
          <w:szCs w:val="20"/>
        </w:rPr>
        <w:t xml:space="preserve">zych lub nadzorczych związanych </w:t>
      </w:r>
      <w:r w:rsidRPr="00E60300">
        <w:rPr>
          <w:rFonts w:ascii="Georgia" w:hAnsi="Georgia"/>
          <w:color w:val="000000"/>
          <w:sz w:val="20"/>
          <w:szCs w:val="20"/>
        </w:rPr>
        <w:t>z realizacją przedmiotu umowy;</w:t>
      </w:r>
    </w:p>
    <w:p w14:paraId="22FAF33A" w14:textId="77777777" w:rsidR="005B3FFC" w:rsidRPr="00670B3B" w:rsidRDefault="005B3FFC">
      <w:pPr>
        <w:numPr>
          <w:ilvl w:val="1"/>
          <w:numId w:val="59"/>
        </w:numPr>
        <w:tabs>
          <w:tab w:val="left" w:pos="0"/>
          <w:tab w:val="left" w:pos="426"/>
        </w:tabs>
        <w:suppressAutoHyphens w:val="0"/>
        <w:spacing w:line="360" w:lineRule="auto"/>
        <w:ind w:left="0" w:firstLine="0"/>
        <w:jc w:val="both"/>
        <w:textAlignment w:val="auto"/>
        <w:rPr>
          <w:rFonts w:ascii="Georgia" w:hAnsi="Georgia"/>
          <w:color w:val="000000"/>
          <w:sz w:val="20"/>
          <w:szCs w:val="20"/>
        </w:rPr>
      </w:pPr>
      <w:r w:rsidRPr="00670B3B">
        <w:rPr>
          <w:rFonts w:ascii="Georgia" w:hAnsi="Georgia" w:cs="Georgia"/>
          <w:bCs/>
          <w:kern w:val="2"/>
          <w:sz w:val="20"/>
          <w:szCs w:val="20"/>
        </w:rPr>
        <w:lastRenderedPageBreak/>
        <w:t>zmiany nr katalogowego i nazwy asortymentu, pod warunkiem zachowania tożsamości asortymentu i ceny jednostkowej,</w:t>
      </w:r>
    </w:p>
    <w:p w14:paraId="1051B36B" w14:textId="77777777" w:rsidR="005B3FFC" w:rsidRPr="00670B3B" w:rsidRDefault="005B3FFC">
      <w:pPr>
        <w:numPr>
          <w:ilvl w:val="1"/>
          <w:numId w:val="59"/>
        </w:numPr>
        <w:tabs>
          <w:tab w:val="left" w:pos="426"/>
        </w:tabs>
        <w:suppressAutoHyphens w:val="0"/>
        <w:spacing w:line="360" w:lineRule="auto"/>
        <w:ind w:left="0" w:firstLine="0"/>
        <w:jc w:val="both"/>
        <w:textAlignment w:val="auto"/>
        <w:rPr>
          <w:rFonts w:ascii="Georgia" w:hAnsi="Georgia"/>
          <w:sz w:val="20"/>
          <w:szCs w:val="20"/>
        </w:rPr>
      </w:pPr>
      <w:r w:rsidRPr="00E60300">
        <w:rPr>
          <w:rFonts w:ascii="Georgia" w:hAnsi="Georgia"/>
          <w:sz w:val="20"/>
          <w:szCs w:val="20"/>
        </w:rPr>
        <w:t xml:space="preserve">zastąpienia </w:t>
      </w:r>
      <w:r>
        <w:rPr>
          <w:rFonts w:ascii="Georgia" w:hAnsi="Georgia"/>
          <w:sz w:val="20"/>
          <w:szCs w:val="20"/>
        </w:rPr>
        <w:t>asortymentu</w:t>
      </w:r>
      <w:r w:rsidRPr="00E60300">
        <w:rPr>
          <w:rFonts w:ascii="Georgia" w:hAnsi="Georgia"/>
          <w:sz w:val="20"/>
          <w:szCs w:val="20"/>
        </w:rPr>
        <w:t xml:space="preserve"> dostarczanego w ramach realizacji niniejszej umowy, </w:t>
      </w:r>
      <w:r>
        <w:rPr>
          <w:rFonts w:ascii="Georgia" w:hAnsi="Georgia"/>
          <w:sz w:val="20"/>
          <w:szCs w:val="20"/>
        </w:rPr>
        <w:t>asortymentem</w:t>
      </w:r>
      <w:r w:rsidRPr="00E60300">
        <w:rPr>
          <w:rFonts w:ascii="Georgia" w:hAnsi="Georgia"/>
          <w:sz w:val="20"/>
          <w:szCs w:val="20"/>
        </w:rPr>
        <w:t xml:space="preserve"> nowym, posiadającym co najmniej takie same parametry</w:t>
      </w:r>
      <w:r>
        <w:rPr>
          <w:rFonts w:ascii="Georgia" w:hAnsi="Georgia"/>
          <w:sz w:val="20"/>
          <w:szCs w:val="20"/>
        </w:rPr>
        <w:t xml:space="preserve"> lub wyższe,</w:t>
      </w:r>
      <w:r w:rsidRPr="00E60300">
        <w:rPr>
          <w:rFonts w:ascii="Georgia" w:hAnsi="Georgia"/>
          <w:sz w:val="20"/>
          <w:szCs w:val="20"/>
        </w:rPr>
        <w:t xml:space="preserve"> jakie posiadał </w:t>
      </w:r>
      <w:r>
        <w:rPr>
          <w:rFonts w:ascii="Georgia" w:hAnsi="Georgia"/>
          <w:sz w:val="20"/>
          <w:szCs w:val="20"/>
        </w:rPr>
        <w:t>asortyment</w:t>
      </w:r>
      <w:r w:rsidRPr="00E60300">
        <w:rPr>
          <w:rFonts w:ascii="Georgia" w:hAnsi="Georgia"/>
          <w:sz w:val="20"/>
          <w:szCs w:val="20"/>
        </w:rPr>
        <w:t xml:space="preserve"> będący podstawą wyboru oferty Wykonawcy, w przypadku wycofania lub wstrzymania produkcji dostarczanego </w:t>
      </w:r>
      <w:r>
        <w:rPr>
          <w:rFonts w:ascii="Georgia" w:hAnsi="Georgia"/>
          <w:sz w:val="20"/>
          <w:szCs w:val="20"/>
        </w:rPr>
        <w:t>asortymentu</w:t>
      </w:r>
      <w:r w:rsidRPr="00E60300">
        <w:rPr>
          <w:rFonts w:ascii="Georgia" w:hAnsi="Georgia"/>
          <w:sz w:val="20"/>
          <w:szCs w:val="20"/>
        </w:rPr>
        <w:t>, pod warunkiem, iż cena wprowadzonego</w:t>
      </w:r>
      <w:r>
        <w:rPr>
          <w:rFonts w:ascii="Georgia" w:hAnsi="Georgia"/>
          <w:sz w:val="20"/>
          <w:szCs w:val="20"/>
        </w:rPr>
        <w:t xml:space="preserve"> asortymentu</w:t>
      </w:r>
      <w:r w:rsidRPr="00E60300">
        <w:rPr>
          <w:rFonts w:ascii="Georgia" w:hAnsi="Georgia"/>
          <w:sz w:val="20"/>
          <w:szCs w:val="20"/>
        </w:rPr>
        <w:t xml:space="preserve"> nie ulegnie zwiększeniu;</w:t>
      </w:r>
    </w:p>
    <w:p w14:paraId="295CBDF4" w14:textId="7529535E" w:rsidR="005B3FFC" w:rsidRPr="00670B3B" w:rsidRDefault="005B3FFC">
      <w:pPr>
        <w:numPr>
          <w:ilvl w:val="1"/>
          <w:numId w:val="59"/>
        </w:numPr>
        <w:tabs>
          <w:tab w:val="left" w:pos="0"/>
          <w:tab w:val="left" w:pos="426"/>
        </w:tabs>
        <w:suppressAutoHyphens w:val="0"/>
        <w:spacing w:line="360" w:lineRule="auto"/>
        <w:ind w:left="0" w:firstLine="0"/>
        <w:jc w:val="both"/>
        <w:textAlignment w:val="auto"/>
        <w:rPr>
          <w:rFonts w:ascii="Georgia" w:hAnsi="Georgia"/>
          <w:color w:val="000000"/>
          <w:sz w:val="20"/>
          <w:szCs w:val="20"/>
        </w:rPr>
      </w:pPr>
      <w:r w:rsidRPr="00670B3B">
        <w:rPr>
          <w:rFonts w:ascii="Georgia" w:hAnsi="Georgia" w:cs="Georgia"/>
          <w:sz w:val="20"/>
          <w:szCs w:val="20"/>
        </w:rPr>
        <w:t xml:space="preserve">zmiany osób odpowiedzialnych za realizację umowy, o których mowa w § 1 ust. </w:t>
      </w:r>
      <w:r w:rsidR="00860AC0">
        <w:rPr>
          <w:rFonts w:ascii="Georgia" w:hAnsi="Georgia" w:cs="Georgia"/>
          <w:sz w:val="20"/>
          <w:szCs w:val="20"/>
        </w:rPr>
        <w:t>2</w:t>
      </w:r>
      <w:r w:rsidRPr="00670B3B">
        <w:rPr>
          <w:rFonts w:ascii="Georgia" w:hAnsi="Georgia" w:cs="Georgia"/>
          <w:sz w:val="20"/>
          <w:szCs w:val="20"/>
        </w:rPr>
        <w:t>, w przypadku zaistnienia okoliczności, których nie można było przewidzieć w chwili zawarcia umowy;</w:t>
      </w:r>
    </w:p>
    <w:p w14:paraId="65F00850" w14:textId="77777777" w:rsidR="005B3FFC" w:rsidRPr="00670B3B" w:rsidRDefault="005B3FFC">
      <w:pPr>
        <w:numPr>
          <w:ilvl w:val="1"/>
          <w:numId w:val="59"/>
        </w:numPr>
        <w:tabs>
          <w:tab w:val="left" w:pos="0"/>
          <w:tab w:val="left" w:pos="426"/>
        </w:tabs>
        <w:suppressAutoHyphens w:val="0"/>
        <w:spacing w:line="360" w:lineRule="auto"/>
        <w:ind w:left="0" w:firstLine="0"/>
        <w:jc w:val="both"/>
        <w:textAlignment w:val="auto"/>
        <w:rPr>
          <w:rFonts w:ascii="Georgia" w:hAnsi="Georgia"/>
          <w:color w:val="000000"/>
          <w:sz w:val="20"/>
          <w:szCs w:val="20"/>
        </w:rPr>
      </w:pPr>
      <w:r w:rsidRPr="00670B3B">
        <w:rPr>
          <w:rFonts w:ascii="Georgia" w:hAnsi="Georgia" w:cs="Georgia"/>
          <w:kern w:val="2"/>
          <w:sz w:val="20"/>
          <w:szCs w:val="20"/>
        </w:rPr>
        <w:t xml:space="preserve">danych teleadresowych Stron zapisanych w umowie, </w:t>
      </w:r>
    </w:p>
    <w:p w14:paraId="447BDAA0" w14:textId="77777777" w:rsidR="005B3FFC" w:rsidRDefault="005B3FFC" w:rsidP="00860AC0">
      <w:pPr>
        <w:pStyle w:val="Normalny1"/>
        <w:numPr>
          <w:ilvl w:val="0"/>
          <w:numId w:val="67"/>
        </w:numPr>
        <w:tabs>
          <w:tab w:val="left" w:pos="426"/>
        </w:tabs>
        <w:spacing w:line="360" w:lineRule="auto"/>
        <w:ind w:left="0" w:firstLine="0"/>
        <w:jc w:val="both"/>
        <w:rPr>
          <w:rStyle w:val="Domylnaczcionkaakapitu2"/>
          <w:color w:val="000000"/>
          <w:sz w:val="20"/>
          <w:szCs w:val="20"/>
        </w:rPr>
      </w:pPr>
      <w:r w:rsidRPr="0093531A">
        <w:rPr>
          <w:rStyle w:val="Domylnaczcionkaakapitu2"/>
          <w:color w:val="000000"/>
          <w:sz w:val="20"/>
          <w:szCs w:val="20"/>
        </w:rPr>
        <w:t>Powyższe zmiany nie mogą skutkować zwiększeniem ceny jednostkowej, wartości umowy i nie mogą być niekorzystne dla Zamawiającego</w:t>
      </w:r>
      <w:r>
        <w:rPr>
          <w:rStyle w:val="Domylnaczcionkaakapitu2"/>
          <w:color w:val="000000"/>
          <w:sz w:val="20"/>
          <w:szCs w:val="20"/>
        </w:rPr>
        <w:t>.</w:t>
      </w:r>
    </w:p>
    <w:p w14:paraId="5E7F05BD" w14:textId="77777777" w:rsidR="005B3FFC" w:rsidRPr="00417E45" w:rsidRDefault="005B3FFC" w:rsidP="00860AC0">
      <w:pPr>
        <w:pStyle w:val="Normalny1"/>
        <w:numPr>
          <w:ilvl w:val="0"/>
          <w:numId w:val="67"/>
        </w:numPr>
        <w:tabs>
          <w:tab w:val="left" w:pos="426"/>
        </w:tabs>
        <w:spacing w:line="360" w:lineRule="auto"/>
        <w:ind w:left="0" w:firstLine="0"/>
        <w:jc w:val="both"/>
        <w:rPr>
          <w:rFonts w:cs="Times New Roman"/>
          <w:color w:val="000000"/>
          <w:sz w:val="20"/>
          <w:szCs w:val="20"/>
        </w:rPr>
      </w:pPr>
      <w:r w:rsidRPr="00417E45">
        <w:rPr>
          <w:kern w:val="2"/>
          <w:sz w:val="20"/>
          <w:szCs w:val="20"/>
        </w:rPr>
        <w:t xml:space="preserve">Zamawiający dopuszcza również możliwość zmiany zapisów umowy w przypadku zmiany obowiązujących przepisów prawa. </w:t>
      </w:r>
    </w:p>
    <w:p w14:paraId="4A0C06CA" w14:textId="77777777" w:rsidR="005B3FFC" w:rsidRPr="00EF29C7" w:rsidRDefault="005B3FFC" w:rsidP="00860AC0">
      <w:pPr>
        <w:pStyle w:val="Normalny1"/>
        <w:numPr>
          <w:ilvl w:val="0"/>
          <w:numId w:val="67"/>
        </w:numPr>
        <w:tabs>
          <w:tab w:val="left" w:pos="426"/>
        </w:tabs>
        <w:spacing w:line="360" w:lineRule="auto"/>
        <w:ind w:left="0" w:firstLine="0"/>
        <w:jc w:val="both"/>
        <w:rPr>
          <w:rStyle w:val="Domylnaczcionkaakapitu2"/>
          <w:color w:val="000000"/>
          <w:sz w:val="20"/>
          <w:szCs w:val="20"/>
        </w:rPr>
      </w:pPr>
      <w:r w:rsidRPr="00417E45">
        <w:rPr>
          <w:kern w:val="2"/>
          <w:sz w:val="20"/>
          <w:szCs w:val="20"/>
          <w:lang w:val="en-US"/>
        </w:rPr>
        <w:t>Wszelkie zmiany niniejszej umowy mogą być dokonane za zgodą obu stron i dla swej ważności wymagają zawarcia aneksu w formie pisemnej</w:t>
      </w:r>
      <w:r w:rsidRPr="00417E45">
        <w:rPr>
          <w:kern w:val="2"/>
          <w:sz w:val="20"/>
          <w:szCs w:val="20"/>
        </w:rPr>
        <w:t xml:space="preserve"> z zastrzeżeniem wyjątków umową przewidzianych</w:t>
      </w:r>
      <w:r w:rsidRPr="00417E45">
        <w:rPr>
          <w:kern w:val="2"/>
          <w:sz w:val="20"/>
          <w:szCs w:val="20"/>
          <w:lang w:val="en-US"/>
        </w:rPr>
        <w:t>.</w:t>
      </w:r>
    </w:p>
    <w:p w14:paraId="4A6D5923" w14:textId="3369FBA9" w:rsidR="005B3FFC" w:rsidRDefault="005B3FFC" w:rsidP="005B3FFC">
      <w:pPr>
        <w:pStyle w:val="western"/>
        <w:tabs>
          <w:tab w:val="left" w:pos="0"/>
        </w:tabs>
        <w:suppressAutoHyphens w:val="0"/>
        <w:spacing w:before="0" w:after="0" w:line="360" w:lineRule="auto"/>
        <w:jc w:val="center"/>
        <w:rPr>
          <w:rFonts w:ascii="Georgia" w:hAnsi="Georgia" w:cs="Georgia"/>
          <w:b/>
          <w:bCs/>
          <w:sz w:val="20"/>
          <w:szCs w:val="20"/>
        </w:rPr>
      </w:pPr>
      <w:r>
        <w:rPr>
          <w:rFonts w:ascii="Georgia" w:hAnsi="Georgia" w:cs="Georgia"/>
          <w:b/>
          <w:bCs/>
          <w:sz w:val="20"/>
          <w:szCs w:val="20"/>
        </w:rPr>
        <w:t xml:space="preserve">§ </w:t>
      </w:r>
      <w:r w:rsidR="00862AE5">
        <w:rPr>
          <w:rFonts w:ascii="Georgia" w:hAnsi="Georgia" w:cs="Georgia"/>
          <w:b/>
          <w:bCs/>
          <w:sz w:val="20"/>
          <w:szCs w:val="20"/>
        </w:rPr>
        <w:t>9</w:t>
      </w:r>
    </w:p>
    <w:p w14:paraId="600160D0" w14:textId="77777777" w:rsidR="005B3FFC" w:rsidRPr="00267DB4" w:rsidRDefault="005B3FFC" w:rsidP="005B3FFC">
      <w:pPr>
        <w:pStyle w:val="Tekstpodstawowy"/>
        <w:numPr>
          <w:ilvl w:val="0"/>
          <w:numId w:val="40"/>
        </w:numPr>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eastAsia="pl-PL"/>
        </w:rPr>
        <w:t>Dostawca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2FEC083F" w14:textId="77777777" w:rsidR="005B3FFC" w:rsidRPr="00267DB4" w:rsidRDefault="005B3FFC" w:rsidP="005B3FFC">
      <w:pPr>
        <w:pStyle w:val="Tekstpodstawowy"/>
        <w:numPr>
          <w:ilvl w:val="0"/>
          <w:numId w:val="40"/>
        </w:numPr>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eastAsia="pl-PL"/>
        </w:rPr>
        <w:t>Wyklucza się stosowanie przez strony umowy konstrukcji prawnej, o której mowa w art. 518 kodeksu cywilnego (w szczególności Dostawca nie może zawrzeć umowy poręczenia z podmiotem trzecim) oraz wszelkich</w:t>
      </w:r>
      <w:r w:rsidRPr="00267DB4">
        <w:rPr>
          <w:rFonts w:ascii="Georgia" w:hAnsi="Georgia"/>
          <w:b w:val="0"/>
          <w:bCs w:val="0"/>
          <w:i w:val="0"/>
          <w:iCs w:val="0"/>
          <w:sz w:val="20"/>
          <w:szCs w:val="20"/>
          <w:lang w:val="pl-PL"/>
        </w:rPr>
        <w:t xml:space="preserve"> </w:t>
      </w:r>
      <w:r w:rsidRPr="00267DB4">
        <w:rPr>
          <w:rFonts w:ascii="Georgia" w:hAnsi="Georgia"/>
          <w:b w:val="0"/>
          <w:bCs w:val="0"/>
          <w:i w:val="0"/>
          <w:iCs w:val="0"/>
          <w:sz w:val="20"/>
          <w:szCs w:val="20"/>
          <w:lang w:val="pl-PL" w:eastAsia="pl-PL"/>
        </w:rPr>
        <w:t>innych konstrukcji prawnych skutkujących zmianą podmiotową po stronie wierzyciela.</w:t>
      </w:r>
    </w:p>
    <w:p w14:paraId="0D0515F5" w14:textId="77777777" w:rsidR="005B3FFC" w:rsidRPr="00267DB4" w:rsidRDefault="005B3FFC" w:rsidP="005B3FFC">
      <w:pPr>
        <w:pStyle w:val="Tekstpodstawowy"/>
        <w:numPr>
          <w:ilvl w:val="0"/>
          <w:numId w:val="40"/>
        </w:numPr>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Wyklucza się udzielenia przez Dostawcę upoważnienia, które skutkowałoby uprawnieniem podmiotu trzeciego do administrowania wierzytelnością, w tym dochodzenie wierzytelności wynikających z niniejszej umowy.</w:t>
      </w:r>
    </w:p>
    <w:p w14:paraId="17280CE8" w14:textId="667FB28E" w:rsidR="005B3FFC" w:rsidRDefault="005B3FFC" w:rsidP="005B3FFC">
      <w:pPr>
        <w:pStyle w:val="western"/>
        <w:spacing w:before="0" w:after="0" w:line="360" w:lineRule="auto"/>
        <w:jc w:val="center"/>
        <w:rPr>
          <w:rFonts w:ascii="Georgia" w:hAnsi="Georgia" w:cs="Georgia"/>
          <w:b/>
          <w:bCs/>
          <w:sz w:val="20"/>
          <w:szCs w:val="20"/>
        </w:rPr>
      </w:pPr>
      <w:r>
        <w:rPr>
          <w:rFonts w:ascii="Georgia" w:hAnsi="Georgia" w:cs="Georgia"/>
          <w:b/>
          <w:bCs/>
          <w:sz w:val="20"/>
          <w:szCs w:val="20"/>
        </w:rPr>
        <w:t xml:space="preserve">§ </w:t>
      </w:r>
      <w:r w:rsidR="00862AE5">
        <w:rPr>
          <w:rFonts w:ascii="Georgia" w:hAnsi="Georgia" w:cs="Georgia"/>
          <w:b/>
          <w:bCs/>
          <w:sz w:val="20"/>
          <w:szCs w:val="20"/>
        </w:rPr>
        <w:t>10</w:t>
      </w:r>
    </w:p>
    <w:p w14:paraId="7683DCE5" w14:textId="77777777" w:rsidR="005B3FFC" w:rsidRDefault="005B3FFC" w:rsidP="005B3FFC">
      <w:pPr>
        <w:pStyle w:val="western"/>
        <w:numPr>
          <w:ilvl w:val="0"/>
          <w:numId w:val="41"/>
        </w:numPr>
        <w:spacing w:before="0" w:after="0" w:line="360" w:lineRule="auto"/>
        <w:ind w:left="360" w:hanging="360"/>
        <w:jc w:val="both"/>
        <w:rPr>
          <w:rFonts w:ascii="Georgia" w:hAnsi="Georgia" w:cs="Georgia"/>
          <w:sz w:val="20"/>
          <w:szCs w:val="20"/>
        </w:rPr>
      </w:pPr>
      <w:r>
        <w:rPr>
          <w:rFonts w:ascii="Georgia" w:hAnsi="Georgia" w:cs="Georgia"/>
          <w:sz w:val="20"/>
          <w:szCs w:val="20"/>
        </w:rPr>
        <w:t>Dostawca oświadcza, że:</w:t>
      </w:r>
    </w:p>
    <w:p w14:paraId="3BBE3B5F" w14:textId="77777777" w:rsidR="005B3FFC" w:rsidRDefault="005B3FFC" w:rsidP="005B3FFC">
      <w:pPr>
        <w:pStyle w:val="western"/>
        <w:numPr>
          <w:ilvl w:val="1"/>
          <w:numId w:val="41"/>
        </w:numPr>
        <w:tabs>
          <w:tab w:val="clear" w:pos="720"/>
          <w:tab w:val="num" w:pos="426"/>
        </w:tabs>
        <w:spacing w:before="0" w:after="0" w:line="360" w:lineRule="auto"/>
        <w:jc w:val="both"/>
        <w:rPr>
          <w:rFonts w:ascii="Georgia" w:hAnsi="Georgia" w:cs="Georgia"/>
          <w:sz w:val="20"/>
          <w:szCs w:val="20"/>
        </w:rPr>
      </w:pPr>
      <w:r>
        <w:rPr>
          <w:rFonts w:ascii="Georgia" w:hAnsi="Georgia" w:cs="Georgia"/>
          <w:sz w:val="20"/>
          <w:szCs w:val="20"/>
        </w:rPr>
        <w:t>posiada niezbędną wiedzę i doświadczenie oraz potencjał techniczny, a także dysponuje pracownikami zdolnymi do wykonywania zamówienia.</w:t>
      </w:r>
    </w:p>
    <w:p w14:paraId="0BF880DC" w14:textId="77777777" w:rsidR="005B3FFC" w:rsidRDefault="005B3FFC" w:rsidP="005B3FFC">
      <w:pPr>
        <w:pStyle w:val="NormalnyWeb"/>
        <w:widowControl/>
        <w:numPr>
          <w:ilvl w:val="1"/>
          <w:numId w:val="41"/>
        </w:numPr>
        <w:tabs>
          <w:tab w:val="clear" w:pos="720"/>
          <w:tab w:val="left" w:pos="0"/>
          <w:tab w:val="num" w:pos="426"/>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posiada uprawnienia do wykonania </w:t>
      </w:r>
      <w:r>
        <w:rPr>
          <w:rFonts w:ascii="Georgia" w:hAnsi="Georgia" w:cs="Georgia"/>
          <w:sz w:val="20"/>
          <w:szCs w:val="20"/>
          <w:lang w:eastAsia="pl-PL"/>
        </w:rPr>
        <w:t>dostawy objętej niniejszą umową</w:t>
      </w:r>
      <w:r>
        <w:rPr>
          <w:rFonts w:ascii="Georgia" w:hAnsi="Georgia" w:cs="Georgia"/>
          <w:sz w:val="20"/>
          <w:szCs w:val="20"/>
        </w:rPr>
        <w:t>.</w:t>
      </w:r>
    </w:p>
    <w:p w14:paraId="57742720" w14:textId="77777777" w:rsidR="005B3FFC" w:rsidRDefault="005B3FFC" w:rsidP="005B3FFC">
      <w:pPr>
        <w:pStyle w:val="NormalnyWeb"/>
        <w:widowControl/>
        <w:numPr>
          <w:ilvl w:val="1"/>
          <w:numId w:val="41"/>
        </w:numPr>
        <w:tabs>
          <w:tab w:val="clear" w:pos="720"/>
          <w:tab w:val="left" w:pos="0"/>
          <w:tab w:val="num" w:pos="426"/>
        </w:tabs>
        <w:suppressAutoHyphens w:val="0"/>
        <w:spacing w:before="0" w:after="0" w:line="360" w:lineRule="auto"/>
        <w:jc w:val="both"/>
        <w:rPr>
          <w:rFonts w:ascii="Georgia" w:hAnsi="Georgia" w:cs="Georgia"/>
          <w:sz w:val="20"/>
          <w:szCs w:val="20"/>
        </w:rPr>
      </w:pPr>
      <w:r>
        <w:rPr>
          <w:rFonts w:ascii="Georgia" w:hAnsi="Georgia" w:cs="Georgia"/>
          <w:sz w:val="20"/>
          <w:szCs w:val="20"/>
        </w:rPr>
        <w:t>znajduje się w sytuacji ekonomicznej i finansowej zapewniającej wykonanie zamówienia.</w:t>
      </w:r>
    </w:p>
    <w:p w14:paraId="1E0DE11A" w14:textId="77777777" w:rsidR="005B3FFC" w:rsidRPr="004B3C7C" w:rsidRDefault="005B3FFC" w:rsidP="005B3FFC">
      <w:pPr>
        <w:pStyle w:val="Akapitzlist1"/>
        <w:widowControl w:val="0"/>
        <w:tabs>
          <w:tab w:val="left" w:pos="0"/>
          <w:tab w:val="left" w:pos="426"/>
        </w:tabs>
        <w:autoSpaceDN w:val="0"/>
        <w:spacing w:line="360" w:lineRule="auto"/>
        <w:ind w:left="0" w:right="-27"/>
        <w:jc w:val="both"/>
        <w:textAlignment w:val="auto"/>
        <w:rPr>
          <w:rFonts w:ascii="Georgia" w:hAnsi="Georgia"/>
          <w:b/>
          <w:bCs/>
          <w:i/>
          <w:iCs/>
          <w:sz w:val="20"/>
          <w:szCs w:val="20"/>
        </w:rPr>
      </w:pPr>
      <w:r w:rsidRPr="00FA3ED5">
        <w:rPr>
          <w:rFonts w:ascii="Georgia" w:hAnsi="Georgia"/>
          <w:kern w:val="2"/>
          <w:sz w:val="20"/>
          <w:szCs w:val="20"/>
        </w:rPr>
        <w:t xml:space="preserve">1.4. </w:t>
      </w:r>
      <w:r w:rsidRPr="004B3C7C">
        <w:rPr>
          <w:rFonts w:ascii="Georgia" w:eastAsiaTheme="minorHAnsi" w:hAnsi="Georgia"/>
          <w:sz w:val="20"/>
          <w:szCs w:val="20"/>
          <w:lang w:eastAsia="en-US"/>
        </w:rPr>
        <w:t xml:space="preserve">przekaże obowiązek informacyjny osobom, których dane osobowe udostępnia w związku z realizacją niniejszej umowy w imieniu Udzielającego zamówienie, w zakresie ujętym w załączniku nr 2. </w:t>
      </w:r>
    </w:p>
    <w:p w14:paraId="15815A32" w14:textId="77777777" w:rsidR="005B3FFC" w:rsidRPr="00121BFD" w:rsidRDefault="005B3FFC" w:rsidP="005B3FFC">
      <w:pPr>
        <w:pStyle w:val="Tekstpodstawowy5"/>
        <w:shd w:val="clear" w:color="auto" w:fill="auto"/>
        <w:tabs>
          <w:tab w:val="left" w:pos="394"/>
        </w:tabs>
        <w:spacing w:after="0" w:line="360" w:lineRule="auto"/>
        <w:ind w:firstLine="0"/>
        <w:jc w:val="both"/>
      </w:pPr>
      <w:r w:rsidRPr="00121BFD">
        <w:rPr>
          <w:rFonts w:eastAsiaTheme="minorHAnsi"/>
          <w:lang w:eastAsia="en-US"/>
        </w:rPr>
        <w:t>1.5. przekaże klauzule informacyjną w zakresie przetwarzania danych repreze</w:t>
      </w:r>
      <w:r>
        <w:rPr>
          <w:rFonts w:eastAsiaTheme="minorHAnsi"/>
          <w:lang w:eastAsia="en-US"/>
        </w:rPr>
        <w:t>ntantów - załącznik nr 3</w:t>
      </w:r>
      <w:r w:rsidRPr="00121BFD">
        <w:rPr>
          <w:rFonts w:eastAsiaTheme="minorHAnsi"/>
          <w:lang w:eastAsia="en-US"/>
        </w:rPr>
        <w:t xml:space="preserve">. </w:t>
      </w:r>
    </w:p>
    <w:p w14:paraId="1E6DE909" w14:textId="097FD29D" w:rsidR="005B3FFC" w:rsidRDefault="005B3FFC" w:rsidP="005B3FFC">
      <w:pPr>
        <w:tabs>
          <w:tab w:val="left" w:pos="720"/>
        </w:tabs>
        <w:spacing w:line="360" w:lineRule="auto"/>
        <w:jc w:val="center"/>
        <w:rPr>
          <w:rFonts w:ascii="Georgia" w:hAnsi="Georgia" w:cs="Georgia"/>
          <w:b/>
          <w:bCs/>
          <w:sz w:val="20"/>
          <w:szCs w:val="20"/>
        </w:rPr>
      </w:pPr>
      <w:r>
        <w:rPr>
          <w:rFonts w:ascii="Georgia" w:hAnsi="Georgia" w:cs="Georgia"/>
          <w:b/>
          <w:bCs/>
          <w:sz w:val="20"/>
          <w:szCs w:val="20"/>
        </w:rPr>
        <w:t xml:space="preserve">§ </w:t>
      </w:r>
      <w:r w:rsidR="00862AE5">
        <w:rPr>
          <w:rFonts w:ascii="Georgia" w:hAnsi="Georgia" w:cs="Georgia"/>
          <w:b/>
          <w:bCs/>
          <w:sz w:val="20"/>
          <w:szCs w:val="20"/>
        </w:rPr>
        <w:t>11</w:t>
      </w:r>
    </w:p>
    <w:p w14:paraId="5D49A8B3" w14:textId="77777777" w:rsidR="00B44952" w:rsidRPr="00073B83" w:rsidRDefault="00B44952" w:rsidP="00B44952">
      <w:pPr>
        <w:widowControl w:val="0"/>
        <w:numPr>
          <w:ilvl w:val="0"/>
          <w:numId w:val="39"/>
        </w:numPr>
        <w:shd w:val="clear" w:color="auto" w:fill="FFFFFF"/>
        <w:spacing w:line="360" w:lineRule="auto"/>
        <w:jc w:val="both"/>
        <w:rPr>
          <w:rFonts w:ascii="Georgia" w:hAnsi="Georgia" w:cstheme="majorHAnsi"/>
          <w:sz w:val="20"/>
          <w:szCs w:val="20"/>
        </w:rPr>
      </w:pPr>
      <w:r w:rsidRPr="00073B83">
        <w:rPr>
          <w:rFonts w:ascii="Georgia" w:hAnsi="Georgia" w:cstheme="majorHAnsi"/>
          <w:sz w:val="20"/>
          <w:szCs w:val="20"/>
        </w:rPr>
        <w:t xml:space="preserve">Na podstawie ustawy z dnia </w:t>
      </w:r>
      <w:r>
        <w:rPr>
          <w:rFonts w:ascii="Georgia" w:hAnsi="Georgia" w:cstheme="majorHAnsi"/>
          <w:sz w:val="20"/>
          <w:szCs w:val="20"/>
        </w:rPr>
        <w:t>11</w:t>
      </w:r>
      <w:r w:rsidRPr="00073B83">
        <w:rPr>
          <w:rFonts w:ascii="Georgia" w:hAnsi="Georgia" w:cstheme="majorHAnsi"/>
          <w:sz w:val="20"/>
          <w:szCs w:val="20"/>
        </w:rPr>
        <w:t xml:space="preserve"> </w:t>
      </w:r>
      <w:r>
        <w:rPr>
          <w:rFonts w:ascii="Georgia" w:hAnsi="Georgia" w:cstheme="majorHAnsi"/>
          <w:sz w:val="20"/>
          <w:szCs w:val="20"/>
        </w:rPr>
        <w:t>marca</w:t>
      </w:r>
      <w:r w:rsidRPr="00073B83">
        <w:rPr>
          <w:rFonts w:ascii="Georgia" w:hAnsi="Georgia" w:cstheme="majorHAnsi"/>
          <w:sz w:val="20"/>
          <w:szCs w:val="20"/>
        </w:rPr>
        <w:t xml:space="preserve"> </w:t>
      </w:r>
      <w:r>
        <w:rPr>
          <w:rFonts w:ascii="Georgia" w:hAnsi="Georgia" w:cstheme="majorHAnsi"/>
          <w:sz w:val="20"/>
          <w:szCs w:val="20"/>
        </w:rPr>
        <w:t>2022</w:t>
      </w:r>
      <w:r w:rsidRPr="00073B83">
        <w:rPr>
          <w:rFonts w:ascii="Georgia" w:hAnsi="Georgia" w:cstheme="majorHAnsi"/>
          <w:sz w:val="20"/>
          <w:szCs w:val="20"/>
        </w:rPr>
        <w:t xml:space="preserve"> roku o </w:t>
      </w:r>
      <w:r>
        <w:rPr>
          <w:rFonts w:ascii="Georgia" w:hAnsi="Georgia" w:cstheme="majorHAnsi"/>
          <w:sz w:val="20"/>
          <w:szCs w:val="20"/>
        </w:rPr>
        <w:t>obronie Ojczyzny</w:t>
      </w:r>
      <w:r w:rsidRPr="00073B83">
        <w:rPr>
          <w:rFonts w:ascii="Georgia" w:hAnsi="Georgia" w:cstheme="majorHAnsi"/>
          <w:sz w:val="20"/>
          <w:szCs w:val="20"/>
        </w:rPr>
        <w:t xml:space="preserve"> oraz Rozporządzenia Rady Ministrów z dnia 27 </w:t>
      </w:r>
      <w:r>
        <w:rPr>
          <w:rFonts w:ascii="Georgia" w:hAnsi="Georgia" w:cstheme="majorHAnsi"/>
          <w:sz w:val="20"/>
          <w:szCs w:val="20"/>
        </w:rPr>
        <w:t>października</w:t>
      </w:r>
      <w:r w:rsidRPr="00073B83">
        <w:rPr>
          <w:rFonts w:ascii="Georgia" w:hAnsi="Georgia" w:cstheme="majorHAnsi"/>
          <w:sz w:val="20"/>
          <w:szCs w:val="20"/>
        </w:rPr>
        <w:t xml:space="preserve"> 20</w:t>
      </w:r>
      <w:r>
        <w:rPr>
          <w:rFonts w:ascii="Georgia" w:hAnsi="Georgia" w:cstheme="majorHAnsi"/>
          <w:sz w:val="20"/>
          <w:szCs w:val="20"/>
        </w:rPr>
        <w:t>23</w:t>
      </w:r>
      <w:r w:rsidRPr="00073B83">
        <w:rPr>
          <w:rFonts w:ascii="Georgia" w:hAnsi="Georgia" w:cstheme="majorHAnsi"/>
          <w:sz w:val="20"/>
          <w:szCs w:val="20"/>
        </w:rPr>
        <w:t xml:space="preserve"> roku w sprawie przygotowania </w:t>
      </w:r>
      <w:r>
        <w:rPr>
          <w:rFonts w:ascii="Georgia" w:hAnsi="Georgia" w:cstheme="majorHAnsi"/>
          <w:sz w:val="20"/>
          <w:szCs w:val="20"/>
        </w:rPr>
        <w:t>i</w:t>
      </w:r>
      <w:r w:rsidRPr="00073B83">
        <w:rPr>
          <w:rFonts w:ascii="Georgia" w:hAnsi="Georgia" w:cstheme="majorHAnsi"/>
          <w:sz w:val="20"/>
          <w:szCs w:val="20"/>
        </w:rPr>
        <w:t xml:space="preserve"> wykorzystania podmiotów leczniczych na potrzeby obronne państwa Dostawca zobowiązuje się do realizacji usług na rzecz ZZOZ w Wadowicach również w czasie:</w:t>
      </w:r>
    </w:p>
    <w:p w14:paraId="6DD9C6C6" w14:textId="77777777" w:rsidR="00B44952" w:rsidRPr="00073B83" w:rsidRDefault="00B44952" w:rsidP="00B44952">
      <w:pPr>
        <w:numPr>
          <w:ilvl w:val="1"/>
          <w:numId w:val="39"/>
        </w:numPr>
        <w:shd w:val="clear" w:color="auto" w:fill="FFFFFF"/>
        <w:autoSpaceDN w:val="0"/>
        <w:spacing w:line="360" w:lineRule="auto"/>
        <w:ind w:left="0" w:firstLine="0"/>
        <w:jc w:val="both"/>
        <w:rPr>
          <w:rFonts w:ascii="Georgia" w:hAnsi="Georgia" w:cstheme="majorHAnsi"/>
          <w:color w:val="000000"/>
          <w:sz w:val="20"/>
          <w:szCs w:val="20"/>
        </w:rPr>
      </w:pPr>
      <w:r w:rsidRPr="00073B83">
        <w:rPr>
          <w:rFonts w:ascii="Georgia" w:hAnsi="Georgia" w:cstheme="majorHAnsi"/>
          <w:color w:val="000000"/>
          <w:sz w:val="20"/>
          <w:szCs w:val="20"/>
        </w:rPr>
        <w:t>nadzwyczajnych zdarzeń w czasie pokoju,</w:t>
      </w:r>
    </w:p>
    <w:p w14:paraId="56AB7B69" w14:textId="77777777" w:rsidR="00B44952" w:rsidRPr="00073B83" w:rsidRDefault="00B44952" w:rsidP="00B44952">
      <w:pPr>
        <w:numPr>
          <w:ilvl w:val="1"/>
          <w:numId w:val="39"/>
        </w:numPr>
        <w:shd w:val="clear" w:color="auto" w:fill="FFFFFF"/>
        <w:autoSpaceDN w:val="0"/>
        <w:spacing w:line="360" w:lineRule="auto"/>
        <w:ind w:left="0" w:firstLine="0"/>
        <w:jc w:val="both"/>
        <w:rPr>
          <w:rFonts w:ascii="Georgia" w:hAnsi="Georgia" w:cstheme="majorHAnsi"/>
          <w:color w:val="000000"/>
          <w:sz w:val="20"/>
          <w:szCs w:val="20"/>
        </w:rPr>
      </w:pPr>
      <w:r w:rsidRPr="00073B83">
        <w:rPr>
          <w:rFonts w:ascii="Georgia" w:hAnsi="Georgia" w:cstheme="majorHAnsi"/>
          <w:color w:val="000000"/>
          <w:sz w:val="20"/>
          <w:szCs w:val="20"/>
        </w:rPr>
        <w:t>zagrożenia bezpieczeństwa państwa,</w:t>
      </w:r>
    </w:p>
    <w:p w14:paraId="0BAA5120" w14:textId="77777777" w:rsidR="00B44952" w:rsidRPr="00073B83" w:rsidRDefault="00B44952" w:rsidP="00B44952">
      <w:pPr>
        <w:numPr>
          <w:ilvl w:val="1"/>
          <w:numId w:val="39"/>
        </w:numPr>
        <w:shd w:val="clear" w:color="auto" w:fill="FFFFFF"/>
        <w:autoSpaceDN w:val="0"/>
        <w:spacing w:line="360" w:lineRule="auto"/>
        <w:ind w:left="0" w:firstLine="0"/>
        <w:jc w:val="both"/>
        <w:rPr>
          <w:rFonts w:ascii="Georgia" w:hAnsi="Georgia" w:cstheme="majorHAnsi"/>
          <w:color w:val="000000"/>
          <w:sz w:val="20"/>
          <w:szCs w:val="20"/>
        </w:rPr>
      </w:pPr>
      <w:r w:rsidRPr="00073B83">
        <w:rPr>
          <w:rFonts w:ascii="Georgia" w:hAnsi="Georgia" w:cstheme="majorHAnsi"/>
          <w:color w:val="000000"/>
          <w:sz w:val="20"/>
          <w:szCs w:val="20"/>
        </w:rPr>
        <w:t>wojny.</w:t>
      </w:r>
    </w:p>
    <w:p w14:paraId="64C55EFC" w14:textId="56EFC26B" w:rsidR="005B3FFC" w:rsidRPr="00CC4516" w:rsidRDefault="005B3FFC" w:rsidP="005B3FFC">
      <w:pPr>
        <w:tabs>
          <w:tab w:val="left" w:pos="0"/>
          <w:tab w:val="left" w:pos="4080"/>
          <w:tab w:val="center" w:pos="5102"/>
        </w:tabs>
        <w:spacing w:line="360" w:lineRule="auto"/>
        <w:jc w:val="center"/>
        <w:rPr>
          <w:rFonts w:ascii="Georgia" w:hAnsi="Georgia"/>
          <w:b/>
          <w:i/>
          <w:iCs/>
          <w:sz w:val="20"/>
          <w:szCs w:val="20"/>
        </w:rPr>
      </w:pPr>
      <w:r w:rsidRPr="00CC4516">
        <w:rPr>
          <w:rFonts w:ascii="Georgia" w:hAnsi="Georgia"/>
          <w:b/>
          <w:sz w:val="20"/>
          <w:szCs w:val="20"/>
        </w:rPr>
        <w:t>§1</w:t>
      </w:r>
      <w:r w:rsidR="00862AE5">
        <w:rPr>
          <w:rFonts w:ascii="Georgia" w:hAnsi="Georgia"/>
          <w:b/>
          <w:sz w:val="20"/>
          <w:szCs w:val="20"/>
        </w:rPr>
        <w:t>2</w:t>
      </w:r>
    </w:p>
    <w:p w14:paraId="02D9DE97" w14:textId="77777777" w:rsidR="005B3FFC" w:rsidRDefault="005B3FFC">
      <w:pPr>
        <w:pStyle w:val="Normalny1"/>
        <w:numPr>
          <w:ilvl w:val="0"/>
          <w:numId w:val="52"/>
        </w:numPr>
        <w:tabs>
          <w:tab w:val="clear" w:pos="360"/>
          <w:tab w:val="left" w:pos="0"/>
        </w:tabs>
        <w:spacing w:line="360" w:lineRule="auto"/>
        <w:ind w:left="0" w:firstLine="0"/>
        <w:jc w:val="both"/>
        <w:rPr>
          <w:sz w:val="20"/>
          <w:szCs w:val="20"/>
        </w:rPr>
      </w:pPr>
      <w:r>
        <w:rPr>
          <w:sz w:val="20"/>
          <w:szCs w:val="20"/>
        </w:rPr>
        <w:t>Wszelkie zmiany niniejszej umowy wymagają dla swej ważności formy pisemnej.</w:t>
      </w:r>
    </w:p>
    <w:p w14:paraId="7B3CEFB0" w14:textId="77777777" w:rsidR="005B3FFC" w:rsidRDefault="005B3FFC">
      <w:pPr>
        <w:pStyle w:val="Normalny1"/>
        <w:numPr>
          <w:ilvl w:val="0"/>
          <w:numId w:val="52"/>
        </w:numPr>
        <w:tabs>
          <w:tab w:val="clear" w:pos="360"/>
          <w:tab w:val="left" w:pos="0"/>
        </w:tabs>
        <w:spacing w:line="360" w:lineRule="auto"/>
        <w:ind w:left="0" w:firstLine="0"/>
        <w:jc w:val="both"/>
        <w:rPr>
          <w:sz w:val="20"/>
          <w:szCs w:val="20"/>
        </w:rPr>
      </w:pPr>
      <w:r w:rsidRPr="006B6302">
        <w:rPr>
          <w:sz w:val="20"/>
          <w:szCs w:val="20"/>
        </w:rPr>
        <w:t>W sprawach nieuregulowanych w umowie mają zastosowanie przepisy Kodeksu Cywilnego</w:t>
      </w:r>
      <w:r>
        <w:rPr>
          <w:sz w:val="20"/>
          <w:szCs w:val="20"/>
        </w:rPr>
        <w:t>.</w:t>
      </w:r>
    </w:p>
    <w:p w14:paraId="7FA1FA46" w14:textId="77777777" w:rsidR="00862AE5" w:rsidRDefault="005B3FFC">
      <w:pPr>
        <w:pStyle w:val="Normalny1"/>
        <w:numPr>
          <w:ilvl w:val="0"/>
          <w:numId w:val="52"/>
        </w:numPr>
        <w:tabs>
          <w:tab w:val="clear" w:pos="360"/>
          <w:tab w:val="left" w:pos="0"/>
        </w:tabs>
        <w:spacing w:line="360" w:lineRule="auto"/>
        <w:ind w:left="0" w:firstLine="0"/>
        <w:jc w:val="both"/>
        <w:rPr>
          <w:sz w:val="20"/>
          <w:szCs w:val="20"/>
        </w:rPr>
      </w:pPr>
      <w:r w:rsidRPr="006B6302">
        <w:rPr>
          <w:sz w:val="20"/>
          <w:szCs w:val="20"/>
        </w:rPr>
        <w:t xml:space="preserve">Ewentualne spory powstałe na tle realizacji tej umowy, strony poddają rozstrzygnięciu właściwego dla </w:t>
      </w:r>
      <w:r w:rsidRPr="006B6302">
        <w:rPr>
          <w:sz w:val="20"/>
          <w:szCs w:val="20"/>
        </w:rPr>
        <w:lastRenderedPageBreak/>
        <w:t xml:space="preserve">siedziby Zamawiającego </w:t>
      </w:r>
      <w:r>
        <w:rPr>
          <w:sz w:val="20"/>
          <w:szCs w:val="20"/>
        </w:rPr>
        <w:t>S</w:t>
      </w:r>
      <w:r w:rsidRPr="006B6302">
        <w:rPr>
          <w:sz w:val="20"/>
          <w:szCs w:val="20"/>
        </w:rPr>
        <w:t xml:space="preserve">ądu powszechnego. </w:t>
      </w:r>
    </w:p>
    <w:p w14:paraId="24003F8B" w14:textId="01E314CF" w:rsidR="00402010" w:rsidRPr="00862AE5" w:rsidRDefault="00402010">
      <w:pPr>
        <w:pStyle w:val="Normalny1"/>
        <w:numPr>
          <w:ilvl w:val="0"/>
          <w:numId w:val="52"/>
        </w:numPr>
        <w:tabs>
          <w:tab w:val="clear" w:pos="360"/>
          <w:tab w:val="left" w:pos="0"/>
        </w:tabs>
        <w:spacing w:line="360" w:lineRule="auto"/>
        <w:ind w:left="0" w:firstLine="0"/>
        <w:jc w:val="both"/>
        <w:rPr>
          <w:sz w:val="20"/>
          <w:szCs w:val="20"/>
        </w:rPr>
      </w:pPr>
      <w:r w:rsidRPr="00862AE5">
        <w:rPr>
          <w:rFonts w:eastAsia="Georgia"/>
          <w:color w:val="000000" w:themeColor="text1"/>
          <w:sz w:val="20"/>
          <w:szCs w:val="20"/>
        </w:rPr>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3277B0E4" w14:textId="77777777" w:rsidR="005B3FFC" w:rsidRPr="00CC4516" w:rsidRDefault="005B3FFC" w:rsidP="005B3FFC">
      <w:pPr>
        <w:pStyle w:val="Normalny1"/>
        <w:tabs>
          <w:tab w:val="left" w:pos="0"/>
        </w:tabs>
        <w:spacing w:line="360" w:lineRule="auto"/>
        <w:jc w:val="both"/>
        <w:rPr>
          <w:sz w:val="20"/>
          <w:szCs w:val="20"/>
        </w:rPr>
      </w:pPr>
    </w:p>
    <w:p w14:paraId="34C9ED53" w14:textId="77777777" w:rsidR="005B3FFC" w:rsidRDefault="005B3FFC" w:rsidP="005B3FFC">
      <w:pPr>
        <w:pStyle w:val="Heading21"/>
        <w:spacing w:before="0" w:after="0" w:line="360" w:lineRule="auto"/>
        <w:jc w:val="center"/>
        <w:rPr>
          <w:rFonts w:ascii="Georgia" w:hAnsi="Georgia" w:cs="Georgia"/>
          <w:b/>
          <w:bCs w:val="0"/>
          <w:sz w:val="20"/>
          <w:szCs w:val="20"/>
        </w:rPr>
      </w:pPr>
      <w:r>
        <w:rPr>
          <w:rFonts w:ascii="Georgia" w:hAnsi="Georgia" w:cs="Georgia"/>
          <w:b/>
          <w:sz w:val="20"/>
          <w:szCs w:val="20"/>
        </w:rPr>
        <w:t xml:space="preserve">ZAMAWIAJĄCY </w:t>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t xml:space="preserve">DOSTAWCA </w:t>
      </w:r>
    </w:p>
    <w:p w14:paraId="41A26278" w14:textId="77777777" w:rsidR="005B3FFC" w:rsidRDefault="005B3FFC" w:rsidP="005B3FFC">
      <w:pPr>
        <w:spacing w:line="240" w:lineRule="auto"/>
        <w:jc w:val="both"/>
        <w:rPr>
          <w:lang w:eastAsia="pl-PL"/>
        </w:rPr>
      </w:pPr>
    </w:p>
    <w:p w14:paraId="0DA85CDB" w14:textId="77777777" w:rsidR="005B3FFC" w:rsidRDefault="005B3FFC" w:rsidP="005B3FFC">
      <w:pPr>
        <w:pStyle w:val="Tretekstu"/>
        <w:spacing w:after="0" w:line="360" w:lineRule="auto"/>
        <w:jc w:val="center"/>
        <w:rPr>
          <w:rFonts w:ascii="Georgia" w:hAnsi="Georgia"/>
          <w:b/>
          <w:sz w:val="20"/>
          <w:szCs w:val="20"/>
        </w:rPr>
      </w:pPr>
    </w:p>
    <w:p w14:paraId="64E0A3DB" w14:textId="77777777" w:rsidR="00180BD8" w:rsidRDefault="00180BD8" w:rsidP="00180BD8">
      <w:pPr>
        <w:jc w:val="both"/>
        <w:rPr>
          <w:rFonts w:ascii="Georgia" w:hAnsi="Georgia" w:cs="Georgia"/>
          <w:i/>
          <w:iCs/>
          <w:sz w:val="18"/>
          <w:szCs w:val="18"/>
        </w:rPr>
      </w:pPr>
    </w:p>
    <w:p w14:paraId="3C518263" w14:textId="77777777" w:rsidR="00180BD8" w:rsidRDefault="00180BD8" w:rsidP="00180BD8">
      <w:pPr>
        <w:jc w:val="both"/>
        <w:rPr>
          <w:rFonts w:ascii="Georgia" w:hAnsi="Georgia" w:cs="Georgia"/>
          <w:i/>
          <w:iCs/>
          <w:sz w:val="18"/>
          <w:szCs w:val="18"/>
        </w:rPr>
      </w:pPr>
    </w:p>
    <w:p w14:paraId="145EB5D8" w14:textId="77777777" w:rsidR="00180BD8" w:rsidRDefault="00180BD8" w:rsidP="00180BD8">
      <w:pPr>
        <w:jc w:val="both"/>
        <w:rPr>
          <w:rFonts w:ascii="Georgia" w:hAnsi="Georgia" w:cs="Georgia"/>
          <w:i/>
          <w:iCs/>
          <w:sz w:val="18"/>
          <w:szCs w:val="18"/>
        </w:rPr>
      </w:pPr>
    </w:p>
    <w:p w14:paraId="1F2D69EF" w14:textId="77777777" w:rsidR="00180BD8" w:rsidRDefault="00180BD8" w:rsidP="00180BD8">
      <w:pPr>
        <w:jc w:val="both"/>
        <w:rPr>
          <w:rFonts w:ascii="Georgia" w:hAnsi="Georgia" w:cs="Georgia"/>
          <w:i/>
          <w:iCs/>
          <w:sz w:val="18"/>
          <w:szCs w:val="18"/>
        </w:rPr>
      </w:pPr>
    </w:p>
    <w:p w14:paraId="0AD55A1C" w14:textId="77777777" w:rsidR="00180BD8" w:rsidRDefault="00180BD8" w:rsidP="00180BD8">
      <w:pPr>
        <w:jc w:val="both"/>
        <w:rPr>
          <w:rFonts w:ascii="Georgia" w:hAnsi="Georgia" w:cs="Georgia"/>
          <w:i/>
          <w:iCs/>
          <w:sz w:val="18"/>
          <w:szCs w:val="18"/>
        </w:rPr>
      </w:pPr>
    </w:p>
    <w:p w14:paraId="1D1A0E88" w14:textId="77777777" w:rsidR="00180BD8" w:rsidRDefault="00180BD8" w:rsidP="00180BD8">
      <w:pPr>
        <w:jc w:val="both"/>
        <w:rPr>
          <w:rFonts w:ascii="Georgia" w:hAnsi="Georgia" w:cs="Georgia"/>
          <w:i/>
          <w:iCs/>
          <w:sz w:val="18"/>
          <w:szCs w:val="18"/>
        </w:rPr>
      </w:pPr>
    </w:p>
    <w:p w14:paraId="6698541C" w14:textId="77777777" w:rsidR="00083B1F" w:rsidRDefault="00083B1F" w:rsidP="00180BD8">
      <w:pPr>
        <w:jc w:val="both"/>
        <w:rPr>
          <w:rFonts w:ascii="Georgia" w:hAnsi="Georgia" w:cs="Georgia"/>
          <w:i/>
          <w:iCs/>
          <w:sz w:val="18"/>
          <w:szCs w:val="18"/>
        </w:rPr>
      </w:pPr>
    </w:p>
    <w:p w14:paraId="32FBB23F" w14:textId="77777777" w:rsidR="00402010" w:rsidRDefault="00402010" w:rsidP="00180BD8">
      <w:pPr>
        <w:jc w:val="both"/>
        <w:rPr>
          <w:rFonts w:ascii="Georgia" w:hAnsi="Georgia" w:cs="Georgia"/>
          <w:i/>
          <w:iCs/>
          <w:sz w:val="18"/>
          <w:szCs w:val="18"/>
        </w:rPr>
      </w:pPr>
    </w:p>
    <w:p w14:paraId="662CF8EF" w14:textId="77777777" w:rsidR="00402010" w:rsidRDefault="00402010" w:rsidP="00180BD8">
      <w:pPr>
        <w:jc w:val="both"/>
        <w:rPr>
          <w:rFonts w:ascii="Georgia" w:hAnsi="Georgia" w:cs="Georgia"/>
          <w:i/>
          <w:iCs/>
          <w:sz w:val="18"/>
          <w:szCs w:val="18"/>
        </w:rPr>
      </w:pPr>
    </w:p>
    <w:p w14:paraId="2D259B03" w14:textId="77777777" w:rsidR="00402010" w:rsidRDefault="00402010" w:rsidP="00180BD8">
      <w:pPr>
        <w:jc w:val="both"/>
        <w:rPr>
          <w:rFonts w:ascii="Georgia" w:hAnsi="Georgia" w:cs="Georgia"/>
          <w:i/>
          <w:iCs/>
          <w:sz w:val="18"/>
          <w:szCs w:val="18"/>
        </w:rPr>
      </w:pPr>
    </w:p>
    <w:p w14:paraId="41D89B6E" w14:textId="77777777" w:rsidR="00402010" w:rsidRDefault="00402010" w:rsidP="00180BD8">
      <w:pPr>
        <w:jc w:val="both"/>
        <w:rPr>
          <w:rFonts w:ascii="Georgia" w:hAnsi="Georgia" w:cs="Georgia"/>
          <w:i/>
          <w:iCs/>
          <w:sz w:val="18"/>
          <w:szCs w:val="18"/>
        </w:rPr>
      </w:pPr>
    </w:p>
    <w:p w14:paraId="0F34BDB4" w14:textId="77777777" w:rsidR="00402010" w:rsidRDefault="00402010" w:rsidP="00180BD8">
      <w:pPr>
        <w:jc w:val="both"/>
        <w:rPr>
          <w:rFonts w:ascii="Georgia" w:hAnsi="Georgia" w:cs="Georgia"/>
          <w:i/>
          <w:iCs/>
          <w:sz w:val="18"/>
          <w:szCs w:val="18"/>
        </w:rPr>
      </w:pPr>
    </w:p>
    <w:p w14:paraId="2D251565" w14:textId="77777777" w:rsidR="00083B1F" w:rsidRDefault="00083B1F" w:rsidP="00180BD8">
      <w:pPr>
        <w:jc w:val="both"/>
        <w:rPr>
          <w:rFonts w:ascii="Georgia" w:hAnsi="Georgia" w:cs="Georgia"/>
          <w:i/>
          <w:iCs/>
          <w:sz w:val="18"/>
          <w:szCs w:val="18"/>
        </w:rPr>
      </w:pPr>
    </w:p>
    <w:p w14:paraId="688E1F68" w14:textId="77777777" w:rsidR="00180BD8" w:rsidRDefault="00180BD8" w:rsidP="00180BD8">
      <w:pPr>
        <w:jc w:val="both"/>
        <w:rPr>
          <w:rFonts w:ascii="Georgia" w:hAnsi="Georgia" w:cs="Georgia"/>
          <w:i/>
          <w:iCs/>
          <w:sz w:val="18"/>
          <w:szCs w:val="18"/>
        </w:rPr>
      </w:pPr>
    </w:p>
    <w:p w14:paraId="56A51ECE" w14:textId="77777777" w:rsidR="00180BD8" w:rsidRDefault="00180BD8" w:rsidP="00180BD8">
      <w:pPr>
        <w:jc w:val="both"/>
        <w:rPr>
          <w:rFonts w:ascii="Georgia" w:hAnsi="Georgia" w:cs="Georgia"/>
          <w:i/>
          <w:iCs/>
          <w:sz w:val="18"/>
          <w:szCs w:val="18"/>
        </w:rPr>
      </w:pPr>
    </w:p>
    <w:p w14:paraId="4B92BCF2" w14:textId="77777777" w:rsidR="00180BD8" w:rsidRDefault="00180BD8" w:rsidP="00180BD8">
      <w:pPr>
        <w:jc w:val="both"/>
        <w:rPr>
          <w:rFonts w:ascii="Georgia" w:hAnsi="Georgia" w:cs="Georgia"/>
          <w:i/>
          <w:iCs/>
          <w:sz w:val="18"/>
          <w:szCs w:val="18"/>
        </w:rPr>
      </w:pPr>
    </w:p>
    <w:p w14:paraId="35FD5B07" w14:textId="77777777" w:rsidR="00180BD8" w:rsidRDefault="00180BD8" w:rsidP="00180BD8">
      <w:pPr>
        <w:jc w:val="both"/>
        <w:rPr>
          <w:rFonts w:ascii="Georgia" w:hAnsi="Georgia" w:cs="Georgia"/>
          <w:i/>
          <w:iCs/>
          <w:sz w:val="18"/>
          <w:szCs w:val="18"/>
        </w:rPr>
      </w:pPr>
    </w:p>
    <w:p w14:paraId="7BF7ECF4" w14:textId="77777777" w:rsidR="00FE3FB6" w:rsidRDefault="00FE3FB6" w:rsidP="00180BD8">
      <w:pPr>
        <w:jc w:val="both"/>
        <w:rPr>
          <w:rFonts w:ascii="Georgia" w:hAnsi="Georgia" w:cs="Georgia"/>
          <w:i/>
          <w:iCs/>
          <w:sz w:val="18"/>
          <w:szCs w:val="18"/>
        </w:rPr>
      </w:pPr>
    </w:p>
    <w:p w14:paraId="4B81000F" w14:textId="77777777" w:rsidR="00FE3FB6" w:rsidRDefault="00FE3FB6" w:rsidP="00180BD8">
      <w:pPr>
        <w:jc w:val="both"/>
        <w:rPr>
          <w:rFonts w:ascii="Georgia" w:hAnsi="Georgia" w:cs="Georgia"/>
          <w:i/>
          <w:iCs/>
          <w:sz w:val="18"/>
          <w:szCs w:val="18"/>
        </w:rPr>
      </w:pPr>
    </w:p>
    <w:p w14:paraId="330038A4" w14:textId="77777777" w:rsidR="00FE3FB6" w:rsidRDefault="00FE3FB6" w:rsidP="00180BD8">
      <w:pPr>
        <w:jc w:val="both"/>
        <w:rPr>
          <w:rFonts w:ascii="Georgia" w:hAnsi="Georgia" w:cs="Georgia"/>
          <w:i/>
          <w:iCs/>
          <w:sz w:val="18"/>
          <w:szCs w:val="18"/>
        </w:rPr>
      </w:pPr>
    </w:p>
    <w:p w14:paraId="01DD71C1" w14:textId="77777777" w:rsidR="00FE3FB6" w:rsidRDefault="00FE3FB6" w:rsidP="00180BD8">
      <w:pPr>
        <w:jc w:val="both"/>
        <w:rPr>
          <w:rFonts w:ascii="Georgia" w:hAnsi="Georgia" w:cs="Georgia"/>
          <w:i/>
          <w:iCs/>
          <w:sz w:val="18"/>
          <w:szCs w:val="18"/>
        </w:rPr>
      </w:pPr>
    </w:p>
    <w:p w14:paraId="69FBA4F5" w14:textId="77777777" w:rsidR="00FE3FB6" w:rsidRDefault="00FE3FB6" w:rsidP="00180BD8">
      <w:pPr>
        <w:jc w:val="both"/>
        <w:rPr>
          <w:rFonts w:ascii="Georgia" w:hAnsi="Georgia" w:cs="Georgia"/>
          <w:i/>
          <w:iCs/>
          <w:sz w:val="18"/>
          <w:szCs w:val="18"/>
        </w:rPr>
      </w:pPr>
    </w:p>
    <w:p w14:paraId="35E239DA" w14:textId="77777777" w:rsidR="00FE3FB6" w:rsidRDefault="00FE3FB6" w:rsidP="00180BD8">
      <w:pPr>
        <w:jc w:val="both"/>
        <w:rPr>
          <w:rFonts w:ascii="Georgia" w:hAnsi="Georgia" w:cs="Georgia"/>
          <w:i/>
          <w:iCs/>
          <w:sz w:val="18"/>
          <w:szCs w:val="18"/>
        </w:rPr>
      </w:pPr>
    </w:p>
    <w:p w14:paraId="154005FF" w14:textId="77777777" w:rsidR="00FE3FB6" w:rsidRDefault="00FE3FB6" w:rsidP="00180BD8">
      <w:pPr>
        <w:jc w:val="both"/>
        <w:rPr>
          <w:rFonts w:ascii="Georgia" w:hAnsi="Georgia" w:cs="Georgia"/>
          <w:i/>
          <w:iCs/>
          <w:sz w:val="18"/>
          <w:szCs w:val="18"/>
        </w:rPr>
      </w:pPr>
    </w:p>
    <w:p w14:paraId="3C2C7795" w14:textId="77777777" w:rsidR="00FE3FB6" w:rsidRDefault="00FE3FB6" w:rsidP="00180BD8">
      <w:pPr>
        <w:jc w:val="both"/>
        <w:rPr>
          <w:rFonts w:ascii="Georgia" w:hAnsi="Georgia" w:cs="Georgia"/>
          <w:i/>
          <w:iCs/>
          <w:sz w:val="18"/>
          <w:szCs w:val="18"/>
        </w:rPr>
      </w:pPr>
    </w:p>
    <w:p w14:paraId="0BC1FFE4" w14:textId="77777777" w:rsidR="00FE3FB6" w:rsidRDefault="00FE3FB6" w:rsidP="00180BD8">
      <w:pPr>
        <w:jc w:val="both"/>
        <w:rPr>
          <w:rFonts w:ascii="Georgia" w:hAnsi="Georgia" w:cs="Georgia"/>
          <w:i/>
          <w:iCs/>
          <w:sz w:val="18"/>
          <w:szCs w:val="18"/>
        </w:rPr>
      </w:pPr>
    </w:p>
    <w:p w14:paraId="244E6E87" w14:textId="77777777" w:rsidR="00FE3FB6" w:rsidRDefault="00FE3FB6" w:rsidP="00180BD8">
      <w:pPr>
        <w:jc w:val="both"/>
        <w:rPr>
          <w:rFonts w:ascii="Georgia" w:hAnsi="Georgia" w:cs="Georgia"/>
          <w:i/>
          <w:iCs/>
          <w:sz w:val="18"/>
          <w:szCs w:val="18"/>
        </w:rPr>
      </w:pPr>
    </w:p>
    <w:p w14:paraId="594319CA" w14:textId="77777777" w:rsidR="00FE3FB6" w:rsidRDefault="00FE3FB6" w:rsidP="00180BD8">
      <w:pPr>
        <w:jc w:val="both"/>
        <w:rPr>
          <w:rFonts w:ascii="Georgia" w:hAnsi="Georgia" w:cs="Georgia"/>
          <w:i/>
          <w:iCs/>
          <w:sz w:val="18"/>
          <w:szCs w:val="18"/>
        </w:rPr>
      </w:pPr>
    </w:p>
    <w:p w14:paraId="2A379572" w14:textId="77777777" w:rsidR="00FE3FB6" w:rsidRDefault="00FE3FB6" w:rsidP="00180BD8">
      <w:pPr>
        <w:jc w:val="both"/>
        <w:rPr>
          <w:rFonts w:ascii="Georgia" w:hAnsi="Georgia" w:cs="Georgia"/>
          <w:i/>
          <w:iCs/>
          <w:sz w:val="18"/>
          <w:szCs w:val="18"/>
        </w:rPr>
      </w:pPr>
    </w:p>
    <w:p w14:paraId="3C388BC6" w14:textId="77777777" w:rsidR="00FE3FB6" w:rsidRDefault="00FE3FB6" w:rsidP="00180BD8">
      <w:pPr>
        <w:jc w:val="both"/>
        <w:rPr>
          <w:rFonts w:ascii="Georgia" w:hAnsi="Georgia" w:cs="Georgia"/>
          <w:i/>
          <w:iCs/>
          <w:sz w:val="18"/>
          <w:szCs w:val="18"/>
        </w:rPr>
      </w:pPr>
    </w:p>
    <w:p w14:paraId="05088F1F" w14:textId="77777777" w:rsidR="00FE3FB6" w:rsidRDefault="00FE3FB6" w:rsidP="00180BD8">
      <w:pPr>
        <w:jc w:val="both"/>
        <w:rPr>
          <w:rFonts w:ascii="Georgia" w:hAnsi="Georgia" w:cs="Georgia"/>
          <w:i/>
          <w:iCs/>
          <w:sz w:val="18"/>
          <w:szCs w:val="18"/>
        </w:rPr>
      </w:pPr>
    </w:p>
    <w:p w14:paraId="7B07D55D" w14:textId="77777777" w:rsidR="00FE3FB6" w:rsidRDefault="00FE3FB6" w:rsidP="00180BD8">
      <w:pPr>
        <w:jc w:val="both"/>
        <w:rPr>
          <w:rFonts w:ascii="Georgia" w:hAnsi="Georgia" w:cs="Georgia"/>
          <w:i/>
          <w:iCs/>
          <w:sz w:val="18"/>
          <w:szCs w:val="18"/>
        </w:rPr>
      </w:pPr>
    </w:p>
    <w:p w14:paraId="51C6E089" w14:textId="77777777" w:rsidR="00180BD8" w:rsidRDefault="00180BD8" w:rsidP="00180BD8">
      <w:pPr>
        <w:jc w:val="both"/>
        <w:rPr>
          <w:rFonts w:ascii="Georgia" w:hAnsi="Georgia" w:cs="Georgia"/>
          <w:i/>
          <w:iCs/>
          <w:sz w:val="18"/>
          <w:szCs w:val="18"/>
        </w:rPr>
      </w:pPr>
    </w:p>
    <w:p w14:paraId="13E84712" w14:textId="77777777" w:rsidR="00180BD8" w:rsidRDefault="00180BD8" w:rsidP="00180BD8">
      <w:pPr>
        <w:jc w:val="both"/>
        <w:rPr>
          <w:rFonts w:ascii="Georgia" w:hAnsi="Georgia" w:cs="Georgia"/>
          <w:i/>
          <w:iCs/>
          <w:sz w:val="18"/>
          <w:szCs w:val="18"/>
        </w:rPr>
      </w:pPr>
    </w:p>
    <w:p w14:paraId="18FAEAB8" w14:textId="77777777" w:rsidR="00180BD8" w:rsidRDefault="00180BD8" w:rsidP="00180BD8">
      <w:pPr>
        <w:jc w:val="both"/>
        <w:rPr>
          <w:rFonts w:ascii="Georgia" w:hAnsi="Georgia" w:cs="Georgia"/>
          <w:i/>
          <w:iCs/>
          <w:sz w:val="18"/>
          <w:szCs w:val="18"/>
        </w:rPr>
      </w:pPr>
    </w:p>
    <w:p w14:paraId="6D0B465E" w14:textId="77777777" w:rsidR="00180BD8" w:rsidRPr="002840A7" w:rsidRDefault="00180BD8" w:rsidP="00180BD8">
      <w:pPr>
        <w:jc w:val="both"/>
        <w:rPr>
          <w:rFonts w:ascii="Georgia" w:hAnsi="Georgia" w:cs="Georgia"/>
          <w:i/>
          <w:iCs/>
          <w:sz w:val="18"/>
          <w:szCs w:val="18"/>
        </w:rPr>
      </w:pPr>
      <w:r w:rsidRPr="002840A7">
        <w:rPr>
          <w:rFonts w:ascii="Georgia" w:hAnsi="Georgia" w:cs="Georgia"/>
          <w:i/>
          <w:iCs/>
          <w:sz w:val="18"/>
          <w:szCs w:val="18"/>
        </w:rPr>
        <w:t>Załączniki:</w:t>
      </w:r>
    </w:p>
    <w:p w14:paraId="649786D2" w14:textId="77777777" w:rsidR="00180BD8" w:rsidRPr="002840A7" w:rsidRDefault="00180BD8" w:rsidP="00180BD8">
      <w:pPr>
        <w:jc w:val="both"/>
        <w:rPr>
          <w:rFonts w:ascii="Georgia" w:hAnsi="Georgia"/>
          <w:i/>
          <w:iCs/>
          <w:sz w:val="18"/>
          <w:szCs w:val="18"/>
        </w:rPr>
      </w:pPr>
      <w:r w:rsidRPr="002840A7">
        <w:rPr>
          <w:rFonts w:ascii="Georgia" w:hAnsi="Georgia"/>
          <w:i/>
          <w:iCs/>
          <w:sz w:val="18"/>
          <w:szCs w:val="18"/>
        </w:rPr>
        <w:t xml:space="preserve">Załącznik nr 1 -  Formularz ofertowy </w:t>
      </w:r>
    </w:p>
    <w:p w14:paraId="241C1E1A" w14:textId="77777777" w:rsidR="00180BD8" w:rsidRDefault="00180BD8" w:rsidP="00180BD8">
      <w:pPr>
        <w:jc w:val="both"/>
        <w:rPr>
          <w:rFonts w:ascii="Georgia" w:hAnsi="Georgia"/>
          <w:i/>
          <w:iCs/>
          <w:sz w:val="18"/>
          <w:szCs w:val="18"/>
        </w:rPr>
      </w:pPr>
      <w:r>
        <w:rPr>
          <w:rFonts w:ascii="Georgia" w:hAnsi="Georgia"/>
          <w:i/>
          <w:iCs/>
          <w:sz w:val="18"/>
          <w:szCs w:val="18"/>
        </w:rPr>
        <w:t>Załącznik nr 2</w:t>
      </w:r>
      <w:r w:rsidRPr="002840A7">
        <w:rPr>
          <w:rFonts w:ascii="Georgia" w:hAnsi="Georgia"/>
          <w:i/>
          <w:iCs/>
          <w:sz w:val="18"/>
          <w:szCs w:val="18"/>
        </w:rPr>
        <w:t xml:space="preserve"> – Oświadczenie o przekazaniu informacji odnośnie zasad przetwarzania pracowników i współpracowników </w:t>
      </w:r>
      <w:r>
        <w:rPr>
          <w:rFonts w:ascii="Georgia" w:hAnsi="Georgia"/>
          <w:i/>
          <w:iCs/>
          <w:sz w:val="18"/>
          <w:szCs w:val="18"/>
        </w:rPr>
        <w:t>Dostawcy</w:t>
      </w:r>
    </w:p>
    <w:p w14:paraId="12CA0D3D" w14:textId="65BB8FEE" w:rsidR="00E24E94" w:rsidRPr="00CA089C" w:rsidRDefault="00180BD8" w:rsidP="00180BD8">
      <w:pPr>
        <w:jc w:val="both"/>
        <w:rPr>
          <w:rFonts w:ascii="Georgia" w:hAnsi="Georgia" w:cs="Georgia"/>
          <w:i/>
          <w:iCs/>
          <w:sz w:val="18"/>
          <w:szCs w:val="18"/>
        </w:rPr>
      </w:pPr>
      <w:r>
        <w:rPr>
          <w:rFonts w:ascii="Georgia" w:hAnsi="Georgia" w:cs="Georgia"/>
          <w:i/>
          <w:iCs/>
          <w:sz w:val="18"/>
          <w:szCs w:val="18"/>
        </w:rPr>
        <w:t>Załącznik nr 3</w:t>
      </w:r>
      <w:r w:rsidRPr="008A31AF">
        <w:rPr>
          <w:rFonts w:ascii="Georgia" w:hAnsi="Georgia" w:cs="Georgia"/>
          <w:i/>
          <w:iCs/>
          <w:sz w:val="18"/>
          <w:szCs w:val="18"/>
        </w:rPr>
        <w:t xml:space="preserve"> – Klauzula informacyjna </w:t>
      </w:r>
      <w:r w:rsidR="00E24E94">
        <w:rPr>
          <w:rFonts w:ascii="Georgia" w:hAnsi="Georgia" w:cs="Georgia"/>
          <w:b/>
          <w:i/>
          <w:iCs/>
          <w:sz w:val="20"/>
          <w:szCs w:val="20"/>
        </w:rPr>
        <w:br w:type="page"/>
      </w:r>
    </w:p>
    <w:p w14:paraId="6C6A9069" w14:textId="77777777" w:rsidR="00E24E94" w:rsidRPr="002840A7" w:rsidRDefault="00E24E94" w:rsidP="00E24E94">
      <w:pPr>
        <w:spacing w:line="360" w:lineRule="auto"/>
        <w:jc w:val="right"/>
        <w:rPr>
          <w:rFonts w:ascii="Georgia" w:hAnsi="Georgia"/>
        </w:rPr>
      </w:pPr>
      <w:r w:rsidRPr="002840A7">
        <w:rPr>
          <w:rFonts w:ascii="Georgia" w:hAnsi="Georgia" w:cs="Georgia"/>
          <w:b/>
          <w:i/>
          <w:iCs/>
          <w:sz w:val="20"/>
          <w:szCs w:val="20"/>
        </w:rPr>
        <w:lastRenderedPageBreak/>
        <w:t xml:space="preserve">Załącznik nr </w:t>
      </w:r>
      <w:r>
        <w:rPr>
          <w:rFonts w:ascii="Georgia" w:hAnsi="Georgia" w:cs="Georgia"/>
          <w:b/>
          <w:i/>
          <w:iCs/>
          <w:sz w:val="20"/>
          <w:szCs w:val="20"/>
        </w:rPr>
        <w:t>2</w:t>
      </w:r>
      <w:r w:rsidRPr="002840A7">
        <w:rPr>
          <w:rFonts w:ascii="Georgia" w:hAnsi="Georgia" w:cs="Georgia"/>
          <w:b/>
          <w:i/>
          <w:iCs/>
          <w:sz w:val="20"/>
          <w:szCs w:val="20"/>
        </w:rPr>
        <w:t xml:space="preserve"> do Umowy nr </w:t>
      </w:r>
      <w:r>
        <w:rPr>
          <w:rFonts w:ascii="Georgia" w:hAnsi="Georgia" w:cs="Georgia"/>
          <w:b/>
          <w:bCs/>
          <w:i/>
          <w:sz w:val="20"/>
          <w:szCs w:val="20"/>
        </w:rPr>
        <w:t>…………..</w:t>
      </w:r>
    </w:p>
    <w:p w14:paraId="4F32EF46" w14:textId="77777777" w:rsidR="00E24E94" w:rsidRPr="002840A7" w:rsidRDefault="00E24E94" w:rsidP="00E24E94">
      <w:pPr>
        <w:spacing w:line="360" w:lineRule="auto"/>
        <w:rPr>
          <w:rFonts w:ascii="Georgia" w:hAnsi="Georgia" w:cs="Georgia"/>
          <w:b/>
          <w:bCs/>
          <w:i/>
          <w:iCs/>
          <w:sz w:val="20"/>
          <w:szCs w:val="20"/>
        </w:rPr>
      </w:pPr>
    </w:p>
    <w:p w14:paraId="70123641" w14:textId="6DFC8AEA" w:rsidR="00E24E94" w:rsidRPr="002840A7" w:rsidRDefault="00E24E94" w:rsidP="00E24E94">
      <w:pPr>
        <w:tabs>
          <w:tab w:val="left" w:pos="426"/>
        </w:tabs>
        <w:spacing w:line="360" w:lineRule="auto"/>
        <w:ind w:left="426"/>
        <w:jc w:val="center"/>
        <w:rPr>
          <w:rFonts w:ascii="Georgia" w:hAnsi="Georgia"/>
        </w:rPr>
      </w:pPr>
      <w:r w:rsidRPr="002840A7">
        <w:rPr>
          <w:rFonts w:ascii="Georgia" w:hAnsi="Georgia"/>
          <w:b/>
          <w:bCs/>
          <w:i/>
          <w:iCs/>
          <w:sz w:val="20"/>
          <w:szCs w:val="20"/>
        </w:rPr>
        <w:t>Oświadczenie o przekazaniu informacji odnośnie zasad przetwarzania pracowników</w:t>
      </w:r>
      <w:r w:rsidR="00934E44">
        <w:rPr>
          <w:rFonts w:ascii="Georgia" w:hAnsi="Georgia"/>
          <w:b/>
          <w:bCs/>
          <w:i/>
          <w:iCs/>
          <w:sz w:val="20"/>
          <w:szCs w:val="20"/>
        </w:rPr>
        <w:br/>
      </w:r>
      <w:r w:rsidRPr="002840A7">
        <w:rPr>
          <w:rFonts w:ascii="Georgia" w:hAnsi="Georgia"/>
          <w:b/>
          <w:bCs/>
          <w:i/>
          <w:iCs/>
          <w:sz w:val="20"/>
          <w:szCs w:val="20"/>
        </w:rPr>
        <w:t xml:space="preserve">i współpracowników </w:t>
      </w:r>
      <w:r>
        <w:rPr>
          <w:rFonts w:ascii="Georgia" w:hAnsi="Georgia"/>
          <w:b/>
          <w:bCs/>
          <w:i/>
          <w:iCs/>
          <w:sz w:val="20"/>
          <w:szCs w:val="20"/>
        </w:rPr>
        <w:t>Dostawcy</w:t>
      </w:r>
    </w:p>
    <w:p w14:paraId="05B8560D" w14:textId="77777777" w:rsidR="00E24E94" w:rsidRPr="002840A7" w:rsidRDefault="00E24E94" w:rsidP="00E24E94">
      <w:pPr>
        <w:tabs>
          <w:tab w:val="left" w:pos="426"/>
        </w:tabs>
        <w:spacing w:line="360" w:lineRule="auto"/>
        <w:jc w:val="both"/>
        <w:rPr>
          <w:rFonts w:ascii="Georgia" w:hAnsi="Georgia"/>
          <w:sz w:val="20"/>
          <w:szCs w:val="20"/>
        </w:rPr>
      </w:pPr>
    </w:p>
    <w:p w14:paraId="0BC9DCB6" w14:textId="77777777" w:rsidR="00E24E94" w:rsidRPr="002840A7" w:rsidRDefault="00E24E94" w:rsidP="00E24E94">
      <w:pPr>
        <w:tabs>
          <w:tab w:val="left" w:pos="426"/>
        </w:tabs>
        <w:spacing w:line="360" w:lineRule="auto"/>
        <w:jc w:val="both"/>
        <w:rPr>
          <w:rFonts w:ascii="Georgia" w:hAnsi="Georgia"/>
        </w:rPr>
      </w:pPr>
      <w:r w:rsidRPr="002840A7">
        <w:rPr>
          <w:rFonts w:ascii="Georgia" w:hAnsi="Georgia"/>
          <w:sz w:val="20"/>
          <w:szCs w:val="20"/>
        </w:rPr>
        <w:t>Zobowiązuję się na podstawie art. 14 RODO poinformowania osób, których dane będą udostępniane w związku z zawieraniem i realizacją umowy.</w:t>
      </w:r>
    </w:p>
    <w:p w14:paraId="5A24D721" w14:textId="77777777" w:rsidR="00E24E94" w:rsidRPr="002840A7" w:rsidRDefault="00E24E94" w:rsidP="00E24E94">
      <w:pPr>
        <w:tabs>
          <w:tab w:val="left" w:pos="426"/>
        </w:tabs>
        <w:spacing w:line="360" w:lineRule="auto"/>
        <w:jc w:val="both"/>
        <w:rPr>
          <w:rFonts w:ascii="Georgia" w:hAnsi="Georgia"/>
          <w:sz w:val="20"/>
          <w:szCs w:val="20"/>
        </w:rPr>
      </w:pPr>
      <w:r w:rsidRPr="002840A7">
        <w:rPr>
          <w:rFonts w:ascii="Georgia" w:hAnsi="Georgia"/>
          <w:sz w:val="20"/>
          <w:szCs w:val="20"/>
        </w:rPr>
        <w:t xml:space="preserve">1)  Administratorem danych jest Zamawiający tj. ZZOZ w Wadowicach ul. Karmelicka 5 Wadowice kontakt: </w:t>
      </w:r>
      <w:hyperlink r:id="rId38" w:history="1">
        <w:r w:rsidRPr="002840A7">
          <w:rPr>
            <w:rStyle w:val="Hipercze"/>
            <w:rFonts w:ascii="Georgia" w:eastAsiaTheme="majorEastAsia" w:hAnsi="Georgia"/>
            <w:sz w:val="20"/>
            <w:szCs w:val="20"/>
          </w:rPr>
          <w:t>sekretariat@zzozwadowice.pl</w:t>
        </w:r>
      </w:hyperlink>
    </w:p>
    <w:p w14:paraId="525E02DA" w14:textId="77777777" w:rsidR="00E24E94" w:rsidRPr="002840A7" w:rsidRDefault="00E24E94" w:rsidP="00E24E94">
      <w:pPr>
        <w:tabs>
          <w:tab w:val="left" w:pos="426"/>
        </w:tabs>
        <w:spacing w:line="360" w:lineRule="auto"/>
        <w:jc w:val="both"/>
        <w:rPr>
          <w:rFonts w:ascii="Georgia" w:hAnsi="Georgia"/>
        </w:rPr>
      </w:pPr>
      <w:r w:rsidRPr="002840A7">
        <w:rPr>
          <w:rFonts w:ascii="Georgia" w:hAnsi="Georgia"/>
          <w:sz w:val="20"/>
          <w:szCs w:val="20"/>
        </w:rPr>
        <w:t>2)    Kontakt do inspektora ochrony danych: </w:t>
      </w:r>
      <w:hyperlink r:id="rId39" w:history="1">
        <w:r w:rsidRPr="002840A7">
          <w:rPr>
            <w:rStyle w:val="Hipercze"/>
            <w:rFonts w:ascii="Georgia" w:eastAsiaTheme="majorEastAsia" w:hAnsi="Georgia"/>
            <w:sz w:val="20"/>
            <w:szCs w:val="20"/>
          </w:rPr>
          <w:t>iod@zzozwadowice.pl</w:t>
        </w:r>
      </w:hyperlink>
      <w:r w:rsidRPr="002840A7">
        <w:rPr>
          <w:rFonts w:ascii="Georgia" w:hAnsi="Georgia"/>
          <w:sz w:val="20"/>
          <w:szCs w:val="20"/>
        </w:rPr>
        <w:br/>
        <w:t>3)    Dane osobowe będą przetwarzane  wyłącznie w celu kontaktu, w celu realizacji umowy i jej rozliczenia.</w:t>
      </w:r>
      <w:r w:rsidRPr="002840A7">
        <w:rPr>
          <w:rFonts w:ascii="Georgia" w:hAnsi="Georgia"/>
          <w:sz w:val="20"/>
          <w:szCs w:val="20"/>
        </w:rPr>
        <w:br/>
        <w:t>4)    Przetwarzane będą następujące kategorie danych: dane identyfikacyjne, dane do kontaktu.</w:t>
      </w:r>
      <w:r w:rsidRPr="002840A7">
        <w:rPr>
          <w:rFonts w:ascii="Georgia" w:hAnsi="Georgia"/>
          <w:sz w:val="20"/>
          <w:szCs w:val="20"/>
        </w:rPr>
        <w:br/>
        <w:t>5)    Dane będą przetwarzane do czasu trwania umowy i wygaśnięcia roszczeń oraz upływu terminu określonego w odrębnych przepisach prawa dotyczących archiwizacji.</w:t>
      </w:r>
    </w:p>
    <w:p w14:paraId="7BA03451" w14:textId="77777777" w:rsidR="00E24E94" w:rsidRPr="002840A7" w:rsidRDefault="00E24E94" w:rsidP="00E24E94">
      <w:pPr>
        <w:tabs>
          <w:tab w:val="left" w:pos="426"/>
        </w:tabs>
        <w:spacing w:line="360" w:lineRule="auto"/>
        <w:jc w:val="both"/>
        <w:rPr>
          <w:rFonts w:ascii="Georgia" w:hAnsi="Georgia"/>
        </w:rPr>
      </w:pPr>
      <w:r w:rsidRPr="002840A7">
        <w:rPr>
          <w:rFonts w:ascii="Georgia" w:hAnsi="Georgia"/>
          <w:sz w:val="20"/>
          <w:szCs w:val="20"/>
        </w:rPr>
        <w:t>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w:t>
      </w:r>
    </w:p>
    <w:p w14:paraId="4C04006F" w14:textId="77777777" w:rsidR="00E24E94" w:rsidRPr="003F7DFB" w:rsidRDefault="00E24E94" w:rsidP="00E24E94">
      <w:pPr>
        <w:tabs>
          <w:tab w:val="left" w:pos="426"/>
        </w:tabs>
        <w:spacing w:line="360" w:lineRule="auto"/>
        <w:jc w:val="both"/>
        <w:rPr>
          <w:rFonts w:ascii="Georgia" w:hAnsi="Georgia"/>
        </w:rPr>
      </w:pPr>
      <w:r w:rsidRPr="002840A7">
        <w:rPr>
          <w:rFonts w:ascii="Georgia" w:hAnsi="Georgia"/>
          <w:sz w:val="20"/>
          <w:szCs w:val="20"/>
        </w:rPr>
        <w:t>7)    O</w:t>
      </w:r>
      <w:r w:rsidRPr="003F7DFB">
        <w:rPr>
          <w:rFonts w:ascii="Georgia" w:hAnsi="Georgia"/>
          <w:sz w:val="20"/>
          <w:szCs w:val="20"/>
        </w:rPr>
        <w:t>dbiorcami Pani/Pana danych osobowych będą osoby lub podmioty mających dostęp na podstawie przepisów prawa oraz podmioty, z którymi zawarte są umowy powierzenia przetwarzania danych osobowych.</w:t>
      </w:r>
    </w:p>
    <w:p w14:paraId="509189A6" w14:textId="77777777" w:rsidR="00E24E94" w:rsidRPr="003F7DFB" w:rsidRDefault="00E24E94" w:rsidP="00E24E94">
      <w:pPr>
        <w:spacing w:line="360" w:lineRule="auto"/>
        <w:rPr>
          <w:rFonts w:ascii="Georgia" w:hAnsi="Georgia"/>
        </w:rPr>
      </w:pPr>
    </w:p>
    <w:p w14:paraId="7A5A91A6" w14:textId="77777777" w:rsidR="00E24E94" w:rsidRPr="003F7DFB" w:rsidRDefault="00000000" w:rsidP="00E24E94">
      <w:pPr>
        <w:widowControl w:val="0"/>
        <w:contextualSpacing/>
        <w:jc w:val="both"/>
        <w:rPr>
          <w:rFonts w:ascii="Georgia" w:hAnsi="Georgia"/>
          <w:sz w:val="20"/>
          <w:szCs w:val="20"/>
        </w:rPr>
      </w:pPr>
      <w:hyperlink r:id="rId40" w:history="1">
        <w:r w:rsidR="00E24E94" w:rsidRPr="003F7DFB">
          <w:rPr>
            <w:rStyle w:val="Hipercze"/>
            <w:rFonts w:ascii="Georgia" w:eastAsiaTheme="majorEastAsia" w:hAnsi="Georgia"/>
            <w:sz w:val="20"/>
            <w:szCs w:val="20"/>
          </w:rPr>
          <w:t>https://zzozwadowice.pl/rodo/</w:t>
        </w:r>
      </w:hyperlink>
      <w:r w:rsidR="00E24E94" w:rsidRPr="003F7DFB">
        <w:rPr>
          <w:rFonts w:ascii="Georgia" w:hAnsi="Georgia"/>
          <w:sz w:val="20"/>
          <w:szCs w:val="20"/>
        </w:rPr>
        <w:t xml:space="preserve"> </w:t>
      </w:r>
    </w:p>
    <w:p w14:paraId="7F92802B" w14:textId="77777777" w:rsidR="00E24E94" w:rsidRPr="003F7DFB" w:rsidRDefault="00E24E94" w:rsidP="00E24E94">
      <w:pPr>
        <w:spacing w:line="360" w:lineRule="auto"/>
        <w:jc w:val="right"/>
        <w:rPr>
          <w:rFonts w:ascii="Georgia" w:hAnsi="Georgia"/>
        </w:rPr>
      </w:pPr>
    </w:p>
    <w:p w14:paraId="324BDCFF" w14:textId="77777777" w:rsidR="00E24E94" w:rsidRPr="003F7DFB" w:rsidRDefault="00E24E94" w:rsidP="00E24E94">
      <w:pPr>
        <w:spacing w:line="360" w:lineRule="auto"/>
        <w:jc w:val="right"/>
        <w:rPr>
          <w:rFonts w:ascii="Georgia" w:hAnsi="Georgia"/>
        </w:rPr>
      </w:pPr>
    </w:p>
    <w:p w14:paraId="2369E15B" w14:textId="77777777" w:rsidR="00E24E94" w:rsidRDefault="00E24E94" w:rsidP="00E24E94">
      <w:pPr>
        <w:spacing w:line="360" w:lineRule="auto"/>
        <w:jc w:val="right"/>
        <w:rPr>
          <w:rFonts w:ascii="Georgia" w:hAnsi="Georgia"/>
        </w:rPr>
      </w:pPr>
    </w:p>
    <w:p w14:paraId="2FF714CF" w14:textId="77777777" w:rsidR="00E24E94" w:rsidRDefault="00E24E94" w:rsidP="00E24E94">
      <w:pPr>
        <w:spacing w:line="360" w:lineRule="auto"/>
        <w:jc w:val="right"/>
        <w:rPr>
          <w:rFonts w:ascii="Georgia" w:hAnsi="Georgia"/>
        </w:rPr>
      </w:pPr>
    </w:p>
    <w:p w14:paraId="34E61E3E" w14:textId="77777777" w:rsidR="00E24E94" w:rsidRDefault="00E24E94" w:rsidP="00E24E94">
      <w:pPr>
        <w:suppressAutoHyphens w:val="0"/>
        <w:spacing w:after="160" w:line="259" w:lineRule="auto"/>
        <w:rPr>
          <w:rFonts w:ascii="Georgia" w:hAnsi="Georgia" w:cs="Georgia"/>
          <w:b/>
          <w:i/>
          <w:iCs/>
          <w:sz w:val="20"/>
          <w:szCs w:val="20"/>
        </w:rPr>
      </w:pPr>
    </w:p>
    <w:p w14:paraId="7B231094" w14:textId="77777777" w:rsidR="00E24E94" w:rsidRDefault="00E24E94" w:rsidP="00E24E94">
      <w:pPr>
        <w:suppressAutoHyphens w:val="0"/>
        <w:spacing w:after="160" w:line="259" w:lineRule="auto"/>
        <w:rPr>
          <w:rFonts w:ascii="Georgia" w:hAnsi="Georgia" w:cs="Georgia"/>
          <w:b/>
          <w:i/>
          <w:iCs/>
          <w:sz w:val="20"/>
          <w:szCs w:val="20"/>
        </w:rPr>
      </w:pPr>
    </w:p>
    <w:p w14:paraId="0B3FF8BA" w14:textId="77777777" w:rsidR="00E24E94" w:rsidRDefault="00E24E94" w:rsidP="00E24E94">
      <w:pPr>
        <w:suppressAutoHyphens w:val="0"/>
        <w:spacing w:after="160" w:line="259" w:lineRule="auto"/>
        <w:rPr>
          <w:rFonts w:ascii="Georgia" w:hAnsi="Georgia" w:cs="Georgia"/>
          <w:b/>
          <w:i/>
          <w:iCs/>
          <w:sz w:val="20"/>
          <w:szCs w:val="20"/>
        </w:rPr>
      </w:pPr>
    </w:p>
    <w:p w14:paraId="3035ADE5" w14:textId="77777777" w:rsidR="00E24E94" w:rsidRDefault="00E24E94" w:rsidP="00E24E94">
      <w:pPr>
        <w:suppressAutoHyphens w:val="0"/>
        <w:spacing w:after="160" w:line="259" w:lineRule="auto"/>
        <w:rPr>
          <w:rFonts w:ascii="Georgia" w:hAnsi="Georgia" w:cs="Georgia"/>
          <w:b/>
          <w:i/>
          <w:iCs/>
          <w:sz w:val="20"/>
          <w:szCs w:val="20"/>
        </w:rPr>
      </w:pPr>
    </w:p>
    <w:p w14:paraId="165CF81F" w14:textId="77777777" w:rsidR="00E24E94" w:rsidRDefault="00E24E94" w:rsidP="00E24E94">
      <w:pPr>
        <w:suppressAutoHyphens w:val="0"/>
        <w:spacing w:after="160" w:line="259" w:lineRule="auto"/>
        <w:rPr>
          <w:rFonts w:ascii="Georgia" w:hAnsi="Georgia" w:cs="Georgia"/>
          <w:b/>
          <w:i/>
          <w:iCs/>
          <w:sz w:val="20"/>
          <w:szCs w:val="20"/>
        </w:rPr>
      </w:pPr>
    </w:p>
    <w:p w14:paraId="07A76D25" w14:textId="77777777" w:rsidR="00E24E94" w:rsidRDefault="00E24E94" w:rsidP="00E24E94">
      <w:pPr>
        <w:suppressAutoHyphens w:val="0"/>
        <w:spacing w:after="160" w:line="259" w:lineRule="auto"/>
        <w:rPr>
          <w:rFonts w:ascii="Georgia" w:hAnsi="Georgia" w:cs="Georgia"/>
          <w:b/>
          <w:i/>
          <w:iCs/>
          <w:sz w:val="20"/>
          <w:szCs w:val="20"/>
        </w:rPr>
      </w:pPr>
    </w:p>
    <w:p w14:paraId="3D12DA8A" w14:textId="77777777" w:rsidR="00E24E94" w:rsidRDefault="00E24E94" w:rsidP="00E24E94">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1756BF85" w14:textId="77777777" w:rsidR="00E24E94" w:rsidRPr="009C5EDD" w:rsidRDefault="00E24E94" w:rsidP="00E24E94">
      <w:pPr>
        <w:spacing w:line="360" w:lineRule="auto"/>
        <w:jc w:val="right"/>
        <w:rPr>
          <w:rFonts w:ascii="Georgia" w:hAnsi="Georgia"/>
          <w:sz w:val="20"/>
          <w:szCs w:val="20"/>
        </w:rPr>
      </w:pPr>
      <w:r w:rsidRPr="009C5EDD">
        <w:rPr>
          <w:rFonts w:ascii="Georgia" w:hAnsi="Georgia" w:cs="Georgia"/>
          <w:b/>
          <w:i/>
          <w:iCs/>
          <w:sz w:val="20"/>
          <w:szCs w:val="20"/>
        </w:rPr>
        <w:lastRenderedPageBreak/>
        <w:t xml:space="preserve">Załącznik nr 3 do Umowy nr </w:t>
      </w:r>
      <w:r w:rsidRPr="009C5EDD">
        <w:rPr>
          <w:rFonts w:ascii="Georgia" w:hAnsi="Georgia" w:cs="Georgia"/>
          <w:b/>
          <w:bCs/>
          <w:i/>
          <w:sz w:val="20"/>
          <w:szCs w:val="20"/>
        </w:rPr>
        <w:t>…………..</w:t>
      </w:r>
    </w:p>
    <w:p w14:paraId="75FE0D8E" w14:textId="77777777" w:rsidR="00E24E94" w:rsidRDefault="00E24E94" w:rsidP="00E24E94">
      <w:pPr>
        <w:spacing w:line="360" w:lineRule="auto"/>
        <w:jc w:val="center"/>
        <w:rPr>
          <w:rFonts w:ascii="Georgia" w:hAnsi="Georgia"/>
          <w:b/>
          <w:i/>
          <w:sz w:val="20"/>
          <w:szCs w:val="20"/>
        </w:rPr>
      </w:pPr>
      <w:r w:rsidRPr="009C5EDD">
        <w:rPr>
          <w:rFonts w:ascii="Georgia" w:hAnsi="Georgia"/>
          <w:b/>
          <w:i/>
          <w:sz w:val="20"/>
          <w:szCs w:val="20"/>
        </w:rPr>
        <w:t>Klauzula informacyjna w zakresie przetwarzania danych reprezentantów</w:t>
      </w:r>
    </w:p>
    <w:p w14:paraId="600ABE12" w14:textId="77777777" w:rsidR="00934E44" w:rsidRPr="009C5EDD" w:rsidRDefault="00934E44" w:rsidP="00E24E94">
      <w:pPr>
        <w:spacing w:line="360" w:lineRule="auto"/>
        <w:jc w:val="center"/>
        <w:rPr>
          <w:rFonts w:ascii="Georgia" w:hAnsi="Georgia"/>
          <w:b/>
          <w:i/>
          <w:sz w:val="20"/>
          <w:szCs w:val="20"/>
        </w:rPr>
      </w:pPr>
    </w:p>
    <w:p w14:paraId="2E5B024A" w14:textId="77777777" w:rsidR="00E24E94" w:rsidRPr="009C5EDD" w:rsidRDefault="00E24E94" w:rsidP="00E24E94">
      <w:pPr>
        <w:pStyle w:val="Akapitzlist"/>
        <w:numPr>
          <w:ilvl w:val="0"/>
          <w:numId w:val="43"/>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Informujemy, że Administratorem Danych jest ZZOZ w Wadowicach ul.Karmelicka 5</w:t>
      </w:r>
    </w:p>
    <w:p w14:paraId="7473948A" w14:textId="77777777" w:rsidR="00E24E94" w:rsidRPr="009C5EDD" w:rsidRDefault="00E24E94" w:rsidP="00E24E94">
      <w:pPr>
        <w:pStyle w:val="Akapitzlist"/>
        <w:numPr>
          <w:ilvl w:val="0"/>
          <w:numId w:val="43"/>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Administratora: ZZOZ w Wadowicach ul.Karmelicka 5, </w:t>
      </w:r>
    </w:p>
    <w:p w14:paraId="1116732A" w14:textId="77777777" w:rsidR="00E24E94" w:rsidRPr="009C5EDD" w:rsidRDefault="00000000" w:rsidP="00E24E94">
      <w:pPr>
        <w:pStyle w:val="Akapitzlist"/>
        <w:tabs>
          <w:tab w:val="left" w:pos="567"/>
        </w:tabs>
        <w:spacing w:line="360" w:lineRule="auto"/>
        <w:ind w:left="0"/>
        <w:jc w:val="both"/>
        <w:rPr>
          <w:rFonts w:ascii="Georgia" w:hAnsi="Georgia"/>
          <w:sz w:val="18"/>
          <w:szCs w:val="18"/>
        </w:rPr>
      </w:pPr>
      <w:hyperlink r:id="rId41" w:history="1">
        <w:r w:rsidR="00E24E94" w:rsidRPr="009C5EDD">
          <w:rPr>
            <w:rStyle w:val="Hipercze"/>
            <w:rFonts w:ascii="Georgia" w:eastAsiaTheme="majorEastAsia" w:hAnsi="Georgia"/>
            <w:sz w:val="18"/>
            <w:szCs w:val="18"/>
          </w:rPr>
          <w:t>sekretariat@zzozwadowice.pl</w:t>
        </w:r>
      </w:hyperlink>
    </w:p>
    <w:p w14:paraId="254CBDA5" w14:textId="77777777" w:rsidR="00E24E94" w:rsidRPr="009C5EDD" w:rsidRDefault="00E24E94" w:rsidP="00E24E94">
      <w:pPr>
        <w:pStyle w:val="Akapitzlist"/>
        <w:numPr>
          <w:ilvl w:val="0"/>
          <w:numId w:val="43"/>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inspektora ochrony danych: </w:t>
      </w:r>
      <w:hyperlink r:id="rId42" w:history="1">
        <w:r w:rsidRPr="009C5EDD">
          <w:rPr>
            <w:rStyle w:val="Hipercze"/>
            <w:rFonts w:ascii="Georgia" w:eastAsiaTheme="majorEastAsia" w:hAnsi="Georgia"/>
            <w:sz w:val="18"/>
            <w:szCs w:val="18"/>
          </w:rPr>
          <w:t>inspektor@zzozwadowice.pl</w:t>
        </w:r>
      </w:hyperlink>
    </w:p>
    <w:p w14:paraId="0C141CF0" w14:textId="77777777" w:rsidR="00E24E94" w:rsidRPr="009C5EDD" w:rsidRDefault="00E24E94" w:rsidP="00E24E94">
      <w:pPr>
        <w:pStyle w:val="Akapitzlist"/>
        <w:numPr>
          <w:ilvl w:val="0"/>
          <w:numId w:val="43"/>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lang w:eastAsia="en-US"/>
        </w:rPr>
        <w:t>Administrator w toku prowadzonej działalności, może przetwarzać dane:</w:t>
      </w:r>
    </w:p>
    <w:p w14:paraId="7AA6ED4A" w14:textId="77777777" w:rsidR="00E24E94" w:rsidRPr="009C5EDD" w:rsidRDefault="00E24E94" w:rsidP="00E24E94">
      <w:pPr>
        <w:pStyle w:val="Akapitzlist"/>
        <w:widowControl w:val="0"/>
        <w:numPr>
          <w:ilvl w:val="1"/>
          <w:numId w:val="44"/>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kontrahentów, w tym dostawców oraz potencjalnych dostawców;</w:t>
      </w:r>
    </w:p>
    <w:p w14:paraId="70EA225F" w14:textId="77777777" w:rsidR="00E24E94" w:rsidRPr="009C5EDD" w:rsidRDefault="00E24E94" w:rsidP="00E24E94">
      <w:pPr>
        <w:pStyle w:val="Akapitzlist"/>
        <w:widowControl w:val="0"/>
        <w:numPr>
          <w:ilvl w:val="1"/>
          <w:numId w:val="44"/>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 xml:space="preserve">wspólników, pracowników, przedstawicieli ustawowych oraz reprezentantów i pełnomocników ww. kontrahentów, w tym osób kontaktowych ujawnionych. </w:t>
      </w:r>
    </w:p>
    <w:p w14:paraId="61358554" w14:textId="77777777" w:rsidR="00E24E94" w:rsidRPr="009C5EDD" w:rsidRDefault="00E24E94" w:rsidP="00E24E94">
      <w:pPr>
        <w:pStyle w:val="Akapitzlist"/>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przetwarzać dane podane bezpośrednio przez kontrahentów lub osoby występujące w ich imieniu, takie jak:</w:t>
      </w:r>
    </w:p>
    <w:p w14:paraId="5D48DA3B" w14:textId="77777777" w:rsidR="00E24E94" w:rsidRPr="009C5EDD" w:rsidRDefault="00E24E94" w:rsidP="00E24E94">
      <w:pPr>
        <w:pStyle w:val="Akapitzlist"/>
        <w:widowControl w:val="0"/>
        <w:numPr>
          <w:ilvl w:val="1"/>
          <w:numId w:val="47"/>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imię i nazwisko, nazwa kontrahenta, adres prowadzonej działalności oraz inne adresy korespondencyjne;</w:t>
      </w:r>
    </w:p>
    <w:p w14:paraId="4EE8E6CB" w14:textId="77777777" w:rsidR="00E24E94" w:rsidRPr="009C5EDD" w:rsidRDefault="00E24E94" w:rsidP="00E24E94">
      <w:pPr>
        <w:pStyle w:val="Akapitzlist"/>
        <w:widowControl w:val="0"/>
        <w:numPr>
          <w:ilvl w:val="1"/>
          <w:numId w:val="47"/>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numery rejestracyjne we właściwych rejestrach;</w:t>
      </w:r>
    </w:p>
    <w:p w14:paraId="57EAE006" w14:textId="77777777" w:rsidR="00E24E94" w:rsidRPr="009C5EDD" w:rsidRDefault="00E24E94" w:rsidP="00E24E94">
      <w:pPr>
        <w:pStyle w:val="Akapitzlist"/>
        <w:widowControl w:val="0"/>
        <w:numPr>
          <w:ilvl w:val="1"/>
          <w:numId w:val="47"/>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kontaktowe (numer telefonu, adres email);</w:t>
      </w:r>
    </w:p>
    <w:p w14:paraId="68A11DB2" w14:textId="77777777" w:rsidR="00E24E94" w:rsidRPr="009C5EDD" w:rsidRDefault="00E24E94" w:rsidP="00E24E94">
      <w:pPr>
        <w:pStyle w:val="Akapitzlist"/>
        <w:widowControl w:val="0"/>
        <w:numPr>
          <w:ilvl w:val="1"/>
          <w:numId w:val="47"/>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dotyczące statusu w strukturze kontrahenta (np.: funkcja, stanowisko, zakres uprawnień).</w:t>
      </w:r>
    </w:p>
    <w:p w14:paraId="07FD1580" w14:textId="77777777" w:rsidR="00E24E94" w:rsidRPr="009C5EDD" w:rsidRDefault="00E24E94" w:rsidP="00E24E94">
      <w:pPr>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Ponadto Administrator może, w niezbędnym zakresie podyktowanym potrzebą weryfikacji kontrahenta, pozyskiwać dodatkowe informacje ze źródeł ogólnodostępnych, takich jak prowadzone na podstawie przepisów prawa rejestry gospodarcze i zawodowe (np. CEIDG, KRS).</w:t>
      </w:r>
    </w:p>
    <w:p w14:paraId="132E8F31" w14:textId="77777777" w:rsidR="00E24E94" w:rsidRPr="009C5EDD" w:rsidRDefault="00E24E94" w:rsidP="00E24E94">
      <w:pPr>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Zgromadzone dane osobowe, o których mowa w pkt 1 będą przetwarzane na podstawie:</w:t>
      </w:r>
    </w:p>
    <w:p w14:paraId="7C380D69" w14:textId="77777777" w:rsidR="00E24E94" w:rsidRPr="009C5EDD" w:rsidRDefault="00E24E94" w:rsidP="00E24E94">
      <w:pPr>
        <w:pStyle w:val="Akapitzlist"/>
        <w:widowControl w:val="0"/>
        <w:numPr>
          <w:ilvl w:val="1"/>
          <w:numId w:val="4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0D676158" w14:textId="77777777" w:rsidR="00E24E94" w:rsidRPr="009C5EDD" w:rsidRDefault="00E24E94" w:rsidP="00E24E94">
      <w:pPr>
        <w:pStyle w:val="Akapitzlist"/>
        <w:widowControl w:val="0"/>
        <w:numPr>
          <w:ilvl w:val="1"/>
          <w:numId w:val="4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520E2B88" w14:textId="77777777" w:rsidR="00E24E94" w:rsidRPr="009C5EDD" w:rsidRDefault="00E24E94" w:rsidP="00E24E94">
      <w:pPr>
        <w:pStyle w:val="Akapitzlist"/>
        <w:widowControl w:val="0"/>
        <w:numPr>
          <w:ilvl w:val="1"/>
          <w:numId w:val="4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04A8F3F3" w14:textId="77777777" w:rsidR="00E24E94" w:rsidRPr="009C5EDD" w:rsidRDefault="00E24E94" w:rsidP="00E24E94">
      <w:pPr>
        <w:pStyle w:val="Akapitzlist"/>
        <w:widowControl w:val="0"/>
        <w:numPr>
          <w:ilvl w:val="1"/>
          <w:numId w:val="42"/>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bieżącej komunikacji i rozliczeń;</w:t>
      </w:r>
    </w:p>
    <w:p w14:paraId="60A36833" w14:textId="77777777" w:rsidR="00E24E94" w:rsidRPr="009C5EDD" w:rsidRDefault="00E24E94" w:rsidP="00E24E94">
      <w:pPr>
        <w:pStyle w:val="Akapitzlist"/>
        <w:widowControl w:val="0"/>
        <w:numPr>
          <w:ilvl w:val="1"/>
          <w:numId w:val="42"/>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korespondencji w zakresie podejmowanych działań gospodarczych, w tym realizacji umów i postępowań konkursowych i przetargowych;</w:t>
      </w:r>
    </w:p>
    <w:p w14:paraId="77E14BD5" w14:textId="77777777" w:rsidR="00E24E94" w:rsidRPr="009C5EDD" w:rsidRDefault="00E24E94" w:rsidP="00E24E94">
      <w:pPr>
        <w:pStyle w:val="Akapitzlist"/>
        <w:widowControl w:val="0"/>
        <w:numPr>
          <w:ilvl w:val="1"/>
          <w:numId w:val="42"/>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weryfikacja tożsamości osób działających na zlecenie naszych kontrahentów;</w:t>
      </w:r>
    </w:p>
    <w:p w14:paraId="19272C62" w14:textId="77777777" w:rsidR="00E24E94" w:rsidRPr="009C5EDD" w:rsidRDefault="00E24E94" w:rsidP="00E24E94">
      <w:pPr>
        <w:pStyle w:val="Akapitzlist"/>
        <w:widowControl w:val="0"/>
        <w:numPr>
          <w:ilvl w:val="1"/>
          <w:numId w:val="42"/>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ustalenie, dochodzenie i ochrona roszczeń wynikających z prowadzonej działalności oraz ochrona przed takimi roszczeniami – w czasie uwzględniającym okresy wygaśnięcia poszczególnych roszczeń.</w:t>
      </w:r>
    </w:p>
    <w:p w14:paraId="0EDE64C6" w14:textId="77777777" w:rsidR="00E24E94" w:rsidRPr="009C5EDD" w:rsidRDefault="00E24E94" w:rsidP="00E24E94">
      <w:pPr>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ujawnić dane osobowe:</w:t>
      </w:r>
    </w:p>
    <w:p w14:paraId="04CCCA1D" w14:textId="77777777" w:rsidR="00E24E94" w:rsidRPr="009C5EDD" w:rsidRDefault="00E24E94" w:rsidP="00E24E94">
      <w:pPr>
        <w:pStyle w:val="Akapitzlist"/>
        <w:widowControl w:val="0"/>
        <w:numPr>
          <w:ilvl w:val="1"/>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3F726745" w14:textId="77777777" w:rsidR="00E24E94" w:rsidRPr="009C5EDD" w:rsidRDefault="00E24E94" w:rsidP="00E24E94">
      <w:pPr>
        <w:pStyle w:val="Akapitzlist"/>
        <w:widowControl w:val="0"/>
        <w:numPr>
          <w:ilvl w:val="1"/>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organom państwowym, na podstawie przepisów prawa w ramach prowadzonych postępowań. </w:t>
      </w:r>
    </w:p>
    <w:p w14:paraId="1588B906" w14:textId="77777777" w:rsidR="003A7218" w:rsidRDefault="00E24E94" w:rsidP="003A7218">
      <w:pPr>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14:paraId="236E4A41" w14:textId="30C876F7" w:rsidR="002D68B0" w:rsidRPr="003A7218" w:rsidRDefault="00E24E94" w:rsidP="003A7218">
      <w:pPr>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3A7218">
        <w:rPr>
          <w:rFonts w:ascii="Georgia" w:hAnsi="Georgia"/>
          <w:sz w:val="18"/>
          <w:szCs w:val="18"/>
          <w:lang w:eastAsia="en-US"/>
        </w:rPr>
        <w:t>Każdej osobie przysługuje prawo do wniesienia skargi do Prezesa Urzędu Ochrony Danych Osobowych (ul. Stawki 2, 00-193 Warszawa) gdy uzna, iż przetwarzanie danych osobowych jest niezgodna z prawem.</w:t>
      </w:r>
    </w:p>
    <w:sectPr w:rsidR="002D68B0" w:rsidRPr="003A7218" w:rsidSect="00275FB0">
      <w:headerReference w:type="default" r:id="rId43"/>
      <w:pgSz w:w="11906" w:h="16838" w:code="9"/>
      <w:pgMar w:top="1134" w:right="851" w:bottom="567" w:left="851"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951DC5" w14:textId="77777777" w:rsidR="00504047" w:rsidRDefault="00504047" w:rsidP="00666FB4">
      <w:pPr>
        <w:spacing w:line="240" w:lineRule="auto"/>
      </w:pPr>
      <w:r>
        <w:separator/>
      </w:r>
    </w:p>
  </w:endnote>
  <w:endnote w:type="continuationSeparator" w:id="0">
    <w:p w14:paraId="7A44D3D5" w14:textId="77777777" w:rsidR="00504047" w:rsidRDefault="00504047" w:rsidP="00666F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auto"/>
    <w:pitch w:val="default"/>
  </w:font>
  <w:font w:name="Arial Narrow">
    <w:panose1 w:val="020B0606020202030204"/>
    <w:charset w:val="EE"/>
    <w:family w:val="swiss"/>
    <w:pitch w:val="variable"/>
    <w:sig w:usb0="00000287" w:usb1="00000800" w:usb2="00000000" w:usb3="00000000" w:csb0="0000009F"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L Ottawa">
    <w:charset w:val="00"/>
    <w:family w:val="swiss"/>
    <w:pitch w:val="variable"/>
  </w:font>
  <w:font w:name="Roboto">
    <w:charset w:val="00"/>
    <w:family w:val="auto"/>
    <w:pitch w:val="variable"/>
    <w:sig w:usb0="E0000AFF" w:usb1="5000217F" w:usb2="00000021"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Georgia-Bold">
    <w:altName w:val="Georgia"/>
    <w:charset w:val="00"/>
    <w:family w:val="roman"/>
    <w:pitch w:val="variable"/>
  </w:font>
  <w:font w:name="Cambria Math">
    <w:panose1 w:val="02040503050406030204"/>
    <w:charset w:val="EE"/>
    <w:family w:val="roman"/>
    <w:pitch w:val="variable"/>
    <w:sig w:usb0="E00006FF" w:usb1="420024FF" w:usb2="02000000" w:usb3="00000000" w:csb0="0000019F" w:csb1="00000000"/>
  </w:font>
  <w:font w:name="ArialMT">
    <w:altName w:val="Times New Roman"/>
    <w:panose1 w:val="00000000000000000000"/>
    <w:charset w:val="80"/>
    <w:family w:val="auto"/>
    <w:notTrueType/>
    <w:pitch w:val="default"/>
    <w:sig w:usb0="00000001" w:usb1="08070000" w:usb2="00000010" w:usb3="00000000" w:csb0="00020000" w:csb1="00000000"/>
  </w:font>
  <w:font w:name="TimesNewRoman">
    <w:altName w:val="MS Mincho"/>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6983E3" w14:textId="77777777" w:rsidR="00504047" w:rsidRDefault="00504047" w:rsidP="00666FB4">
      <w:pPr>
        <w:spacing w:line="240" w:lineRule="auto"/>
      </w:pPr>
      <w:r>
        <w:separator/>
      </w:r>
    </w:p>
  </w:footnote>
  <w:footnote w:type="continuationSeparator" w:id="0">
    <w:p w14:paraId="3765FCBF" w14:textId="77777777" w:rsidR="00504047" w:rsidRDefault="00504047" w:rsidP="00666FB4">
      <w:pPr>
        <w:spacing w:line="240" w:lineRule="auto"/>
      </w:pPr>
      <w:r>
        <w:continuationSeparator/>
      </w:r>
    </w:p>
  </w:footnote>
  <w:footnote w:id="1">
    <w:p w14:paraId="35217C5B" w14:textId="77777777" w:rsidR="00666FB4" w:rsidRDefault="00666FB4" w:rsidP="00666FB4">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w:t>
      </w:r>
      <w:r>
        <w:rPr>
          <w:sz w:val="16"/>
          <w:szCs w:val="16"/>
        </w:rPr>
        <w:br/>
        <w:t>o udzielenie zamówienia publicznego oraz udostępniania i przechowywania dokumentów elektronicznych.</w:t>
      </w:r>
    </w:p>
  </w:footnote>
  <w:footnote w:id="2">
    <w:p w14:paraId="21008769" w14:textId="77777777" w:rsidR="00E24E94" w:rsidRDefault="00E24E94" w:rsidP="00E24E94">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(t.j. Dz.U. z 2021r. poz 162)</w:t>
      </w:r>
    </w:p>
  </w:footnote>
  <w:footnote w:id="3">
    <w:p w14:paraId="2C579CF1" w14:textId="77777777" w:rsidR="00E24E94" w:rsidRDefault="00E24E94" w:rsidP="00E24E94">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4">
    <w:p w14:paraId="382C8A97" w14:textId="77777777" w:rsidR="00E24E94" w:rsidRDefault="00E24E94" w:rsidP="00E24E94">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5">
    <w:p w14:paraId="1FCD8FCF" w14:textId="77777777" w:rsidR="00E24E94" w:rsidRDefault="00E24E94" w:rsidP="00E24E94">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5263F0" w14:textId="77777777" w:rsidR="00275FB0" w:rsidRPr="00857E77" w:rsidRDefault="00275FB0" w:rsidP="00275FB0">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29D0AAF5" w14:textId="77777777" w:rsidR="00275FB0" w:rsidRPr="00991ED9" w:rsidRDefault="00275FB0" w:rsidP="00275FB0">
    <w:pPr>
      <w:pStyle w:val="Nagwek"/>
      <w:rPr>
        <w:rFonts w:ascii="Georgia" w:hAnsi="Georgia"/>
        <w:sz w:val="18"/>
        <w:szCs w:val="18"/>
      </w:rPr>
    </w:pPr>
    <w:r w:rsidRPr="00857E77">
      <w:rPr>
        <w:rFonts w:ascii="Georgia" w:hAnsi="Georgia"/>
        <w:sz w:val="18"/>
        <w:szCs w:val="18"/>
      </w:rPr>
      <w:t>ul</w:t>
    </w:r>
    <w:r>
      <w:rPr>
        <w:rFonts w:ascii="Georgia" w:hAnsi="Georgia"/>
        <w:sz w:val="18"/>
        <w:szCs w:val="18"/>
      </w:rPr>
      <w:t xml:space="preserve">. </w:t>
    </w:r>
    <w:r w:rsidRPr="00991ED9">
      <w:rPr>
        <w:rFonts w:ascii="Georgia" w:hAnsi="Georgia"/>
        <w:sz w:val="18"/>
        <w:szCs w:val="18"/>
      </w:rPr>
      <w:t>Karmelicka 5, 34-100 Wadowice</w:t>
    </w:r>
  </w:p>
  <w:p w14:paraId="453B3865" w14:textId="672EE341" w:rsidR="00275FB0" w:rsidRPr="00991ED9" w:rsidRDefault="00275FB0" w:rsidP="00275FB0">
    <w:pPr>
      <w:pStyle w:val="Nagwek"/>
      <w:tabs>
        <w:tab w:val="clear" w:pos="9072"/>
        <w:tab w:val="right" w:pos="10200"/>
      </w:tabs>
      <w:rPr>
        <w:rFonts w:ascii="Georgia" w:hAnsi="Georgia"/>
        <w:sz w:val="18"/>
        <w:szCs w:val="18"/>
      </w:rPr>
    </w:pPr>
    <w:r w:rsidRPr="00991ED9">
      <w:rPr>
        <w:rFonts w:ascii="Georgia" w:hAnsi="Georgia"/>
        <w:sz w:val="18"/>
        <w:szCs w:val="18"/>
      </w:rPr>
      <w:t>znak: ZP.26.1</w:t>
    </w:r>
    <w:r>
      <w:rPr>
        <w:rFonts w:ascii="Georgia" w:hAnsi="Georgia"/>
        <w:sz w:val="18"/>
        <w:szCs w:val="18"/>
      </w:rPr>
      <w:t>.26</w:t>
    </w:r>
    <w:r w:rsidRPr="00991ED9">
      <w:rPr>
        <w:rFonts w:ascii="Georgia" w:hAnsi="Georgia"/>
        <w:sz w:val="18"/>
        <w:szCs w:val="18"/>
      </w:rPr>
      <w:t>.202</w:t>
    </w:r>
    <w:r>
      <w:rPr>
        <w:rFonts w:ascii="Georgia" w:hAnsi="Georgia"/>
        <w:sz w:val="18"/>
        <w:szCs w:val="18"/>
      </w:rPr>
      <w:t>4</w:t>
    </w:r>
  </w:p>
  <w:p w14:paraId="0BEF47CC" w14:textId="0F768D8A" w:rsidR="00275FB0" w:rsidRPr="001025E9" w:rsidRDefault="00275FB0" w:rsidP="00275FB0">
    <w:pPr>
      <w:jc w:val="center"/>
      <w:rPr>
        <w:rFonts w:ascii="Georgia" w:hAnsi="Georgia" w:cs="Georgia"/>
        <w:sz w:val="18"/>
        <w:szCs w:val="18"/>
      </w:rPr>
    </w:pPr>
    <w:r w:rsidRPr="00422196">
      <w:rPr>
        <w:rFonts w:ascii="Georgia" w:hAnsi="Georgia" w:cs="Georgia"/>
        <w:sz w:val="18"/>
        <w:szCs w:val="18"/>
      </w:rPr>
      <w:t>[</w:t>
    </w:r>
    <w:r w:rsidR="00B80DF0" w:rsidRPr="00422196">
      <w:rPr>
        <w:rFonts w:ascii="Georgia" w:hAnsi="Georgia" w:cs="Georgia"/>
        <w:sz w:val="18"/>
        <w:szCs w:val="18"/>
      </w:rPr>
      <w:t>20</w:t>
    </w:r>
    <w:r w:rsidRPr="00422196">
      <w:rPr>
        <w:rFonts w:ascii="Georgia" w:hAnsi="Georgia" w:cs="Georgia"/>
        <w:sz w:val="18"/>
        <w:szCs w:val="18"/>
      </w:rPr>
      <w:t>.06.2024r.]</w:t>
    </w:r>
  </w:p>
  <w:p w14:paraId="4C34C5EC" w14:textId="77777777" w:rsidR="00275FB0" w:rsidRDefault="00275FB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AB20F1" w14:textId="77777777" w:rsidR="00275FB0" w:rsidRPr="00857E77" w:rsidRDefault="00275FB0" w:rsidP="00275FB0">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541B7C91" w14:textId="77777777" w:rsidR="00275FB0" w:rsidRPr="00991ED9" w:rsidRDefault="00275FB0" w:rsidP="00275FB0">
    <w:pPr>
      <w:pStyle w:val="Nagwek"/>
      <w:rPr>
        <w:rFonts w:ascii="Georgia" w:hAnsi="Georgia"/>
        <w:sz w:val="18"/>
        <w:szCs w:val="18"/>
      </w:rPr>
    </w:pPr>
    <w:r w:rsidRPr="00857E77">
      <w:rPr>
        <w:rFonts w:ascii="Georgia" w:hAnsi="Georgia"/>
        <w:sz w:val="18"/>
        <w:szCs w:val="18"/>
      </w:rPr>
      <w:t>ul</w:t>
    </w:r>
    <w:r>
      <w:rPr>
        <w:rFonts w:ascii="Georgia" w:hAnsi="Georgia"/>
        <w:sz w:val="18"/>
        <w:szCs w:val="18"/>
      </w:rPr>
      <w:t xml:space="preserve">. </w:t>
    </w:r>
    <w:r w:rsidRPr="00991ED9">
      <w:rPr>
        <w:rFonts w:ascii="Georgia" w:hAnsi="Georgia"/>
        <w:sz w:val="18"/>
        <w:szCs w:val="18"/>
      </w:rPr>
      <w:t>Karmelicka 5, 34-100 Wadowice</w:t>
    </w:r>
  </w:p>
  <w:p w14:paraId="3D86974D" w14:textId="77777777" w:rsidR="00275FB0" w:rsidRPr="00991ED9" w:rsidRDefault="00275FB0" w:rsidP="00275FB0">
    <w:pPr>
      <w:pStyle w:val="Nagwek"/>
      <w:tabs>
        <w:tab w:val="clear" w:pos="9072"/>
        <w:tab w:val="right" w:pos="10200"/>
      </w:tabs>
      <w:rPr>
        <w:rFonts w:ascii="Georgia" w:hAnsi="Georgia"/>
        <w:sz w:val="18"/>
        <w:szCs w:val="18"/>
      </w:rPr>
    </w:pPr>
    <w:r w:rsidRPr="00991ED9">
      <w:rPr>
        <w:rFonts w:ascii="Georgia" w:hAnsi="Georgia"/>
        <w:sz w:val="18"/>
        <w:szCs w:val="18"/>
      </w:rPr>
      <w:t>znak: ZP.26.1</w:t>
    </w:r>
    <w:r>
      <w:rPr>
        <w:rFonts w:ascii="Georgia" w:hAnsi="Georgia"/>
        <w:sz w:val="18"/>
        <w:szCs w:val="18"/>
      </w:rPr>
      <w:t>.26</w:t>
    </w:r>
    <w:r w:rsidRPr="00991ED9">
      <w:rPr>
        <w:rFonts w:ascii="Georgia" w:hAnsi="Georgia"/>
        <w:sz w:val="18"/>
        <w:szCs w:val="18"/>
      </w:rPr>
      <w:t>.202</w:t>
    </w:r>
    <w:r>
      <w:rPr>
        <w:rFonts w:ascii="Georgia" w:hAnsi="Georgia"/>
        <w:sz w:val="18"/>
        <w:szCs w:val="18"/>
      </w:rPr>
      <w:t>4</w:t>
    </w:r>
  </w:p>
  <w:p w14:paraId="3D411F31" w14:textId="53AE6B31" w:rsidR="00292BB6" w:rsidRPr="00275FB0" w:rsidRDefault="00275FB0" w:rsidP="00275FB0">
    <w:pPr>
      <w:jc w:val="center"/>
      <w:rPr>
        <w:rFonts w:ascii="Georgia" w:hAnsi="Georgia" w:cs="Georgia"/>
        <w:sz w:val="18"/>
        <w:szCs w:val="18"/>
      </w:rPr>
    </w:pPr>
    <w:r w:rsidRPr="00860AC0">
      <w:rPr>
        <w:rFonts w:ascii="Georgia" w:hAnsi="Georgia" w:cs="Georgia"/>
        <w:sz w:val="18"/>
        <w:szCs w:val="18"/>
      </w:rPr>
      <w:t>[</w:t>
    </w:r>
    <w:r w:rsidR="00B80DF0" w:rsidRPr="00860AC0">
      <w:rPr>
        <w:rFonts w:ascii="Georgia" w:hAnsi="Georgia" w:cs="Georgia"/>
        <w:sz w:val="18"/>
        <w:szCs w:val="18"/>
      </w:rPr>
      <w:t>20</w:t>
    </w:r>
    <w:r w:rsidRPr="00860AC0">
      <w:rPr>
        <w:rFonts w:ascii="Georgia" w:hAnsi="Georgia" w:cs="Georgia"/>
        <w:sz w:val="18"/>
        <w:szCs w:val="18"/>
      </w:rPr>
      <w:t>.06.2024r.]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2"/>
    <w:multiLevelType w:val="multilevel"/>
    <w:tmpl w:val="15189C94"/>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8" w15:restartNumberingAfterBreak="0">
    <w:nsid w:val="0000000C"/>
    <w:multiLevelType w:val="multilevel"/>
    <w:tmpl w:val="0000000C"/>
    <w:name w:val="WW8Num26"/>
    <w:lvl w:ilvl="0">
      <w:start w:val="2"/>
      <w:numFmt w:val="decimal"/>
      <w:suff w:val="nothing"/>
      <w:lvlText w:val="%1."/>
      <w:lvlJc w:val="left"/>
      <w:pPr>
        <w:tabs>
          <w:tab w:val="num" w:pos="710"/>
        </w:tabs>
        <w:ind w:left="710" w:firstLine="0"/>
      </w:pPr>
    </w:lvl>
    <w:lvl w:ilvl="1">
      <w:start w:val="1"/>
      <w:numFmt w:val="lowerLetter"/>
      <w:suff w:val="nothing"/>
      <w:lvlText w:val="%2)"/>
      <w:lvlJc w:val="left"/>
      <w:pPr>
        <w:tabs>
          <w:tab w:val="num" w:pos="0"/>
        </w:tabs>
        <w:ind w:left="0" w:firstLine="0"/>
      </w:pPr>
      <w:rPr>
        <w:rFonts w:ascii="Georgia" w:hAnsi="Georgia"/>
        <w:color w:val="000000"/>
        <w:sz w:val="20"/>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9" w15:restartNumberingAfterBreak="0">
    <w:nsid w:val="0000000F"/>
    <w:multiLevelType w:val="multilevel"/>
    <w:tmpl w:val="74AE9526"/>
    <w:lvl w:ilvl="0">
      <w:start w:val="1"/>
      <w:numFmt w:val="decimal"/>
      <w:lvlText w:val="%1."/>
      <w:lvlJc w:val="left"/>
      <w:pPr>
        <w:tabs>
          <w:tab w:val="num" w:pos="928"/>
        </w:tabs>
        <w:ind w:left="928" w:hanging="360"/>
      </w:pPr>
      <w:rPr>
        <w:rFonts w:ascii="Georgia" w:hAnsi="Georgia" w:cs="Georgia"/>
        <w:b w:val="0"/>
        <w:bCs w:val="0"/>
        <w:sz w:val="20"/>
        <w:szCs w:val="20"/>
      </w:rPr>
    </w:lvl>
    <w:lvl w:ilvl="1">
      <w:start w:val="1"/>
      <w:numFmt w:val="decimal"/>
      <w:lvlText w:val="%2."/>
      <w:lvlJc w:val="left"/>
      <w:pPr>
        <w:tabs>
          <w:tab w:val="num" w:pos="1080"/>
        </w:tabs>
        <w:ind w:left="1080" w:hanging="360"/>
      </w:pPr>
      <w:rPr>
        <w:rFonts w:ascii="Georgia" w:hAnsi="Georgia" w:cs="Times New Roman" w:hint="default"/>
        <w:b w:val="0"/>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0" w15:restartNumberingAfterBreak="0">
    <w:nsid w:val="00000024"/>
    <w:multiLevelType w:val="multilevel"/>
    <w:tmpl w:val="04EACC60"/>
    <w:name w:val="WW8Num36"/>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2D"/>
    <w:multiLevelType w:val="multilevel"/>
    <w:tmpl w:val="6BBA4BB6"/>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2836"/>
        </w:tabs>
      </w:pPr>
      <w:rPr>
        <w:rFonts w:ascii="Georgia" w:hAnsi="Georgia" w:cs="Times New Roman" w:hint="default"/>
        <w:i w:val="0"/>
        <w:iCs/>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12"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3" w15:restartNumberingAfterBreak="0">
    <w:nsid w:val="015A1B44"/>
    <w:multiLevelType w:val="hybridMultilevel"/>
    <w:tmpl w:val="60F89186"/>
    <w:name w:val="WW8Num1432222223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14" w15:restartNumberingAfterBreak="0">
    <w:nsid w:val="018F6D68"/>
    <w:multiLevelType w:val="multilevel"/>
    <w:tmpl w:val="E4148B26"/>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1B404DC"/>
    <w:multiLevelType w:val="hybridMultilevel"/>
    <w:tmpl w:val="06A42A00"/>
    <w:lvl w:ilvl="0" w:tplc="6BFE867C">
      <w:start w:val="1"/>
      <w:numFmt w:val="upperRoman"/>
      <w:lvlText w:val="%1."/>
      <w:lvlJc w:val="left"/>
      <w:pPr>
        <w:ind w:left="396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0FEA564">
      <w:start w:val="1"/>
      <w:numFmt w:val="decimal"/>
      <w:lvlText w:val="%4."/>
      <w:lvlJc w:val="left"/>
      <w:pPr>
        <w:ind w:left="720" w:hanging="360"/>
      </w:pPr>
      <w:rPr>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1C04008"/>
    <w:multiLevelType w:val="multilevel"/>
    <w:tmpl w:val="7B8AE25A"/>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22B6307"/>
    <w:multiLevelType w:val="hybridMultilevel"/>
    <w:tmpl w:val="ABD210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0AFD2D2E"/>
    <w:multiLevelType w:val="hybridMultilevel"/>
    <w:tmpl w:val="72EE82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21" w15:restartNumberingAfterBreak="0">
    <w:nsid w:val="0D9A7FAD"/>
    <w:multiLevelType w:val="hybridMultilevel"/>
    <w:tmpl w:val="CCDCC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1BF6F26"/>
    <w:multiLevelType w:val="multilevel"/>
    <w:tmpl w:val="777C3E66"/>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125A4375"/>
    <w:multiLevelType w:val="multilevel"/>
    <w:tmpl w:val="1088A4E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bCs/>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13222CA9"/>
    <w:multiLevelType w:val="hybridMultilevel"/>
    <w:tmpl w:val="30745E9E"/>
    <w:lvl w:ilvl="0" w:tplc="F2E62068">
      <w:start w:val="14"/>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14BF25B6"/>
    <w:multiLevelType w:val="hybridMultilevel"/>
    <w:tmpl w:val="F3C0AF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4F778CC"/>
    <w:multiLevelType w:val="multilevel"/>
    <w:tmpl w:val="DCCC17C6"/>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8" w15:restartNumberingAfterBreak="0">
    <w:nsid w:val="16393373"/>
    <w:multiLevelType w:val="multilevel"/>
    <w:tmpl w:val="7C647F2C"/>
    <w:lvl w:ilvl="0">
      <w:start w:val="2"/>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9" w15:restartNumberingAfterBreak="0">
    <w:nsid w:val="176823C7"/>
    <w:multiLevelType w:val="multilevel"/>
    <w:tmpl w:val="86783F56"/>
    <w:styleLink w:val="WWNum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A380DD0"/>
    <w:multiLevelType w:val="hybridMultilevel"/>
    <w:tmpl w:val="5874D5C0"/>
    <w:name w:val="WW8Num3622"/>
    <w:lvl w:ilvl="0" w:tplc="A924372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8E43F2"/>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3" w15:restartNumberingAfterBreak="0">
    <w:nsid w:val="1E9044C1"/>
    <w:multiLevelType w:val="hybridMultilevel"/>
    <w:tmpl w:val="72F6B228"/>
    <w:lvl w:ilvl="0" w:tplc="5DC025F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1B0683"/>
    <w:multiLevelType w:val="multilevel"/>
    <w:tmpl w:val="AFA030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20B164CC"/>
    <w:multiLevelType w:val="hybridMultilevel"/>
    <w:tmpl w:val="97AE5E8E"/>
    <w:lvl w:ilvl="0" w:tplc="44283E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15:restartNumberingAfterBreak="0">
    <w:nsid w:val="2210763E"/>
    <w:multiLevelType w:val="multilevel"/>
    <w:tmpl w:val="0A722000"/>
    <w:lvl w:ilvl="0">
      <w:start w:val="3"/>
      <w:numFmt w:val="decimal"/>
      <w:lvlText w:val="%1"/>
      <w:lvlJc w:val="left"/>
      <w:pPr>
        <w:ind w:left="360" w:hanging="360"/>
      </w:pPr>
      <w:rPr>
        <w:rFonts w:cs="Verdana" w:hint="default"/>
        <w:b/>
      </w:rPr>
    </w:lvl>
    <w:lvl w:ilvl="1">
      <w:start w:val="1"/>
      <w:numFmt w:val="decimal"/>
      <w:lvlText w:val="%1.%2"/>
      <w:lvlJc w:val="left"/>
      <w:pPr>
        <w:ind w:left="2880" w:hanging="360"/>
      </w:pPr>
      <w:rPr>
        <w:rFonts w:cs="Verdana" w:hint="default"/>
        <w:b/>
      </w:rPr>
    </w:lvl>
    <w:lvl w:ilvl="2">
      <w:start w:val="1"/>
      <w:numFmt w:val="decimal"/>
      <w:lvlText w:val="%1.%2.%3"/>
      <w:lvlJc w:val="left"/>
      <w:pPr>
        <w:ind w:left="5760" w:hanging="720"/>
      </w:pPr>
      <w:rPr>
        <w:rFonts w:cs="Verdana" w:hint="default"/>
        <w:b/>
      </w:rPr>
    </w:lvl>
    <w:lvl w:ilvl="3">
      <w:start w:val="1"/>
      <w:numFmt w:val="decimal"/>
      <w:lvlText w:val="%1.%2.%3.%4"/>
      <w:lvlJc w:val="left"/>
      <w:pPr>
        <w:ind w:left="8280" w:hanging="720"/>
      </w:pPr>
      <w:rPr>
        <w:rFonts w:cs="Verdana" w:hint="default"/>
        <w:b/>
      </w:rPr>
    </w:lvl>
    <w:lvl w:ilvl="4">
      <w:start w:val="1"/>
      <w:numFmt w:val="decimal"/>
      <w:lvlText w:val="%1.%2.%3.%4.%5"/>
      <w:lvlJc w:val="left"/>
      <w:pPr>
        <w:ind w:left="11160" w:hanging="1080"/>
      </w:pPr>
      <w:rPr>
        <w:rFonts w:cs="Verdana" w:hint="default"/>
        <w:b/>
      </w:rPr>
    </w:lvl>
    <w:lvl w:ilvl="5">
      <w:start w:val="1"/>
      <w:numFmt w:val="decimal"/>
      <w:lvlText w:val="%1.%2.%3.%4.%5.%6"/>
      <w:lvlJc w:val="left"/>
      <w:pPr>
        <w:ind w:left="13680" w:hanging="1080"/>
      </w:pPr>
      <w:rPr>
        <w:rFonts w:cs="Verdana" w:hint="default"/>
        <w:b/>
      </w:rPr>
    </w:lvl>
    <w:lvl w:ilvl="6">
      <w:start w:val="1"/>
      <w:numFmt w:val="decimal"/>
      <w:lvlText w:val="%1.%2.%3.%4.%5.%6.%7"/>
      <w:lvlJc w:val="left"/>
      <w:pPr>
        <w:ind w:left="16560" w:hanging="1440"/>
      </w:pPr>
      <w:rPr>
        <w:rFonts w:cs="Verdana" w:hint="default"/>
        <w:b/>
      </w:rPr>
    </w:lvl>
    <w:lvl w:ilvl="7">
      <w:start w:val="1"/>
      <w:numFmt w:val="decimal"/>
      <w:lvlText w:val="%1.%2.%3.%4.%5.%6.%7.%8"/>
      <w:lvlJc w:val="left"/>
      <w:pPr>
        <w:ind w:left="19080" w:hanging="1440"/>
      </w:pPr>
      <w:rPr>
        <w:rFonts w:cs="Verdana" w:hint="default"/>
        <w:b/>
      </w:rPr>
    </w:lvl>
    <w:lvl w:ilvl="8">
      <w:start w:val="1"/>
      <w:numFmt w:val="decimal"/>
      <w:lvlText w:val="%1.%2.%3.%4.%5.%6.%7.%8.%9"/>
      <w:lvlJc w:val="left"/>
      <w:pPr>
        <w:ind w:left="21960" w:hanging="1800"/>
      </w:pPr>
      <w:rPr>
        <w:rFonts w:cs="Verdana" w:hint="default"/>
        <w:b/>
      </w:rPr>
    </w:lvl>
  </w:abstractNum>
  <w:abstractNum w:abstractNumId="38"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62921A3"/>
    <w:multiLevelType w:val="multilevel"/>
    <w:tmpl w:val="EA821072"/>
    <w:lvl w:ilvl="0">
      <w:start w:val="1"/>
      <w:numFmt w:val="decimal"/>
      <w:lvlText w:val="%1."/>
      <w:lvlJc w:val="left"/>
      <w:pPr>
        <w:tabs>
          <w:tab w:val="num" w:pos="360"/>
        </w:tabs>
        <w:ind w:left="360" w:hanging="360"/>
      </w:pPr>
      <w:rPr>
        <w:rFonts w:ascii="Georgia" w:hAnsi="Georgia" w:cs="Georgia" w:hint="default"/>
      </w:rPr>
    </w:lvl>
    <w:lvl w:ilvl="1">
      <w:start w:val="1"/>
      <w:numFmt w:val="decimal"/>
      <w:lvlText w:val="%1.%2."/>
      <w:lvlJc w:val="left"/>
      <w:pPr>
        <w:tabs>
          <w:tab w:val="num" w:pos="792"/>
        </w:tabs>
        <w:ind w:left="792" w:hanging="432"/>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0" w15:restartNumberingAfterBreak="0">
    <w:nsid w:val="2655318D"/>
    <w:multiLevelType w:val="hybridMultilevel"/>
    <w:tmpl w:val="97E81E3E"/>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268916AD"/>
    <w:multiLevelType w:val="hybridMultilevel"/>
    <w:tmpl w:val="40EAC200"/>
    <w:lvl w:ilvl="0" w:tplc="1B6C7910">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3" w15:restartNumberingAfterBreak="0">
    <w:nsid w:val="2CF3250C"/>
    <w:multiLevelType w:val="multilevel"/>
    <w:tmpl w:val="6FACB4F8"/>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DA853AB"/>
    <w:multiLevelType w:val="multilevel"/>
    <w:tmpl w:val="728A7170"/>
    <w:styleLink w:val="Sty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43B68AA"/>
    <w:multiLevelType w:val="hybridMultilevel"/>
    <w:tmpl w:val="6AF491EC"/>
    <w:lvl w:ilvl="0" w:tplc="2FA2C4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69777FF"/>
    <w:multiLevelType w:val="hybridMultilevel"/>
    <w:tmpl w:val="D75ED0C0"/>
    <w:lvl w:ilvl="0" w:tplc="EA72B7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8" w15:restartNumberingAfterBreak="0">
    <w:nsid w:val="39356C27"/>
    <w:multiLevelType w:val="hybridMultilevel"/>
    <w:tmpl w:val="F57C3318"/>
    <w:lvl w:ilvl="0" w:tplc="9370A6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A1041CB"/>
    <w:multiLevelType w:val="multilevel"/>
    <w:tmpl w:val="B0A66F70"/>
    <w:name w:val="WW8Num362"/>
    <w:lvl w:ilvl="0">
      <w:start w:val="5"/>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5"/>
      <w:numFmt w:val="decimal"/>
      <w:lvlText w:val="%4."/>
      <w:lvlJc w:val="left"/>
      <w:pPr>
        <w:tabs>
          <w:tab w:val="num" w:pos="568"/>
        </w:tabs>
        <w:ind w:left="568" w:firstLine="0"/>
      </w:pPr>
      <w:rPr>
        <w:rFonts w:ascii="Georgia" w:eastAsia="Lucida Sans Unicode" w:hAnsi="Georgia" w:cs="Tahoma" w:hint="default"/>
        <w:b w:val="0"/>
        <w:i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0" w15:restartNumberingAfterBreak="0">
    <w:nsid w:val="3BE50259"/>
    <w:multiLevelType w:val="hybridMultilevel"/>
    <w:tmpl w:val="7728A4F4"/>
    <w:lvl w:ilvl="0" w:tplc="D47894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D2A36FA"/>
    <w:multiLevelType w:val="multilevel"/>
    <w:tmpl w:val="86A27816"/>
    <w:lvl w:ilvl="0">
      <w:start w:val="1"/>
      <w:numFmt w:val="bullet"/>
      <w:pStyle w:val="Listapunktowana3"/>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3D6B789D"/>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3" w15:restartNumberingAfterBreak="0">
    <w:nsid w:val="3EB269B9"/>
    <w:multiLevelType w:val="multilevel"/>
    <w:tmpl w:val="B33A5A7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4"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2611C9"/>
    <w:multiLevelType w:val="multilevel"/>
    <w:tmpl w:val="EC168E6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b/>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431A7AA2"/>
    <w:multiLevelType w:val="multilevel"/>
    <w:tmpl w:val="10DC188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BFD792C"/>
    <w:multiLevelType w:val="multilevel"/>
    <w:tmpl w:val="D7AEDBE8"/>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val="0"/>
        <w:bCs w:val="0"/>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4CE23E49"/>
    <w:multiLevelType w:val="multilevel"/>
    <w:tmpl w:val="501EF49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4EC064AC"/>
    <w:multiLevelType w:val="multilevel"/>
    <w:tmpl w:val="F2A07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15:restartNumberingAfterBreak="0">
    <w:nsid w:val="56D45BBF"/>
    <w:multiLevelType w:val="multilevel"/>
    <w:tmpl w:val="880EE72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68" w15:restartNumberingAfterBreak="0">
    <w:nsid w:val="5A525556"/>
    <w:multiLevelType w:val="multilevel"/>
    <w:tmpl w:val="FC001974"/>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bCs/>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0"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15:restartNumberingAfterBreak="0">
    <w:nsid w:val="5C614653"/>
    <w:multiLevelType w:val="hybridMultilevel"/>
    <w:tmpl w:val="ADD69964"/>
    <w:lvl w:ilvl="0" w:tplc="4CCE095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DA26BE4"/>
    <w:multiLevelType w:val="multilevel"/>
    <w:tmpl w:val="848A0470"/>
    <w:lvl w:ilvl="0">
      <w:start w:val="1"/>
      <w:numFmt w:val="decimal"/>
      <w:lvlText w:val="%1."/>
      <w:lvlJc w:val="left"/>
      <w:pPr>
        <w:ind w:left="360" w:hanging="360"/>
      </w:pPr>
      <w:rPr>
        <w:rFonts w:hint="default"/>
        <w:b w:val="0"/>
        <w:bCs w:val="0"/>
        <w:i w:val="0"/>
      </w:rPr>
    </w:lvl>
    <w:lvl w:ilvl="1">
      <w:start w:val="1"/>
      <w:numFmt w:val="decimal"/>
      <w:lvlText w:val="%1.%2."/>
      <w:lvlJc w:val="left"/>
      <w:pPr>
        <w:ind w:left="720" w:hanging="720"/>
      </w:pPr>
      <w:rPr>
        <w:rFonts w:hint="default"/>
        <w:b w:val="0"/>
        <w:bCs/>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73"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5" w15:restartNumberingAfterBreak="0">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E090F85"/>
    <w:multiLevelType w:val="multilevel"/>
    <w:tmpl w:val="19AAF2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79"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80"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81" w15:restartNumberingAfterBreak="0">
    <w:nsid w:val="74DB3ADC"/>
    <w:multiLevelType w:val="hybridMultilevel"/>
    <w:tmpl w:val="33D492D8"/>
    <w:lvl w:ilvl="0" w:tplc="84842F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50936CD"/>
    <w:multiLevelType w:val="multilevel"/>
    <w:tmpl w:val="405C98A0"/>
    <w:lvl w:ilvl="0">
      <w:start w:val="6"/>
      <w:numFmt w:val="decimal"/>
      <w:lvlText w:val="%1."/>
      <w:lvlJc w:val="left"/>
      <w:pPr>
        <w:ind w:left="720" w:hanging="360"/>
      </w:pPr>
      <w:rPr>
        <w:rFonts w:ascii="Georgia" w:eastAsia="Calibri" w:hAnsi="Georgia" w:cs="Calibri"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bCs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3" w15:restartNumberingAfterBreak="0">
    <w:nsid w:val="759D692A"/>
    <w:multiLevelType w:val="hybridMultilevel"/>
    <w:tmpl w:val="068EF458"/>
    <w:lvl w:ilvl="0" w:tplc="79EE293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5" w15:restartNumberingAfterBreak="0">
    <w:nsid w:val="77D16606"/>
    <w:multiLevelType w:val="multilevel"/>
    <w:tmpl w:val="2B68AF08"/>
    <w:lvl w:ilvl="0">
      <w:start w:val="10"/>
      <w:numFmt w:val="decimal"/>
      <w:lvlText w:val="%1."/>
      <w:lvlJc w:val="left"/>
      <w:pPr>
        <w:ind w:left="502" w:hanging="360"/>
      </w:pPr>
      <w:rPr>
        <w:rFonts w:ascii="Georgia" w:eastAsia="Times New Roman" w:hAnsi="Georgia" w:cs="Times New Roman" w:hint="default"/>
        <w:b w:val="0"/>
        <w:bCs/>
        <w:i w:val="0"/>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86" w15:restartNumberingAfterBreak="0">
    <w:nsid w:val="78800D6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7" w15:restartNumberingAfterBreak="0">
    <w:nsid w:val="7AB3098C"/>
    <w:multiLevelType w:val="multilevel"/>
    <w:tmpl w:val="51D60016"/>
    <w:lvl w:ilvl="0">
      <w:start w:val="1"/>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8" w15:restartNumberingAfterBreak="0">
    <w:nsid w:val="7C076F8F"/>
    <w:multiLevelType w:val="multilevel"/>
    <w:tmpl w:val="7A0EEDAA"/>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9"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90"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1266157205">
    <w:abstractNumId w:val="1"/>
  </w:num>
  <w:num w:numId="2" w16cid:durableId="673075453">
    <w:abstractNumId w:val="11"/>
  </w:num>
  <w:num w:numId="3" w16cid:durableId="1130054581">
    <w:abstractNumId w:val="10"/>
  </w:num>
  <w:num w:numId="4" w16cid:durableId="1019432005">
    <w:abstractNumId w:val="70"/>
  </w:num>
  <w:num w:numId="5" w16cid:durableId="781071676">
    <w:abstractNumId w:val="64"/>
  </w:num>
  <w:num w:numId="6" w16cid:durableId="268006209">
    <w:abstractNumId w:val="25"/>
  </w:num>
  <w:num w:numId="7" w16cid:durableId="1682076975">
    <w:abstractNumId w:val="62"/>
  </w:num>
  <w:num w:numId="8" w16cid:durableId="1846045948">
    <w:abstractNumId w:val="43"/>
  </w:num>
  <w:num w:numId="9" w16cid:durableId="1009327651">
    <w:abstractNumId w:val="0"/>
  </w:num>
  <w:num w:numId="10" w16cid:durableId="1740904743">
    <w:abstractNumId w:val="68"/>
  </w:num>
  <w:num w:numId="11" w16cid:durableId="273563360">
    <w:abstractNumId w:val="63"/>
  </w:num>
  <w:num w:numId="12" w16cid:durableId="1541550485">
    <w:abstractNumId w:val="40"/>
  </w:num>
  <w:num w:numId="13" w16cid:durableId="1901281554">
    <w:abstractNumId w:val="84"/>
  </w:num>
  <w:num w:numId="14" w16cid:durableId="273295964">
    <w:abstractNumId w:val="30"/>
  </w:num>
  <w:num w:numId="15" w16cid:durableId="1426221101">
    <w:abstractNumId w:val="41"/>
  </w:num>
  <w:num w:numId="16" w16cid:durableId="1311909314">
    <w:abstractNumId w:val="58"/>
  </w:num>
  <w:num w:numId="17" w16cid:durableId="1120030523">
    <w:abstractNumId w:val="79"/>
  </w:num>
  <w:num w:numId="18" w16cid:durableId="1574849677">
    <w:abstractNumId w:val="20"/>
  </w:num>
  <w:num w:numId="19" w16cid:durableId="2113816660">
    <w:abstractNumId w:val="47"/>
  </w:num>
  <w:num w:numId="20" w16cid:durableId="2025398875">
    <w:abstractNumId w:val="67"/>
  </w:num>
  <w:num w:numId="21" w16cid:durableId="1138231445">
    <w:abstractNumId w:val="36"/>
  </w:num>
  <w:num w:numId="22" w16cid:durableId="2007630169">
    <w:abstractNumId w:val="69"/>
  </w:num>
  <w:num w:numId="23" w16cid:durableId="1802115655">
    <w:abstractNumId w:val="80"/>
  </w:num>
  <w:num w:numId="24" w16cid:durableId="1294941469">
    <w:abstractNumId w:val="90"/>
  </w:num>
  <w:num w:numId="25" w16cid:durableId="1230993815">
    <w:abstractNumId w:val="16"/>
  </w:num>
  <w:num w:numId="26" w16cid:durableId="1798988896">
    <w:abstractNumId w:val="12"/>
  </w:num>
  <w:num w:numId="27" w16cid:durableId="145435714">
    <w:abstractNumId w:val="56"/>
  </w:num>
  <w:num w:numId="28" w16cid:durableId="306327665">
    <w:abstractNumId w:val="59"/>
  </w:num>
  <w:num w:numId="29" w16cid:durableId="284233479">
    <w:abstractNumId w:val="49"/>
  </w:num>
  <w:num w:numId="30" w16cid:durableId="722295845">
    <w:abstractNumId w:val="44"/>
  </w:num>
  <w:num w:numId="31" w16cid:durableId="1348407339">
    <w:abstractNumId w:val="76"/>
  </w:num>
  <w:num w:numId="32" w16cid:durableId="2065791790">
    <w:abstractNumId w:val="73"/>
  </w:num>
  <w:num w:numId="33" w16cid:durableId="1708986746">
    <w:abstractNumId w:val="54"/>
  </w:num>
  <w:num w:numId="34" w16cid:durableId="893855080">
    <w:abstractNumId w:val="66"/>
  </w:num>
  <w:num w:numId="35" w16cid:durableId="1110783407">
    <w:abstractNumId w:val="42"/>
  </w:num>
  <w:num w:numId="36" w16cid:durableId="1203901871">
    <w:abstractNumId w:val="14"/>
  </w:num>
  <w:num w:numId="37" w16cid:durableId="149102875">
    <w:abstractNumId w:val="29"/>
  </w:num>
  <w:num w:numId="38" w16cid:durableId="1215241686">
    <w:abstractNumId w:val="72"/>
  </w:num>
  <w:num w:numId="39" w16cid:durableId="1355153833">
    <w:abstractNumId w:val="53"/>
  </w:num>
  <w:num w:numId="40" w16cid:durableId="1341662612">
    <w:abstractNumId w:val="27"/>
  </w:num>
  <w:num w:numId="41" w16cid:durableId="1286043541">
    <w:abstractNumId w:val="52"/>
  </w:num>
  <w:num w:numId="42" w16cid:durableId="1679388634">
    <w:abstractNumId w:val="89"/>
  </w:num>
  <w:num w:numId="43" w16cid:durableId="1275475822">
    <w:abstractNumId w:val="38"/>
  </w:num>
  <w:num w:numId="44" w16cid:durableId="228268586">
    <w:abstractNumId w:val="7"/>
    <w:lvlOverride w:ilvl="0">
      <w:startOverride w:val="1"/>
    </w:lvlOverride>
  </w:num>
  <w:num w:numId="45" w16cid:durableId="1909225425">
    <w:abstractNumId w:val="78"/>
  </w:num>
  <w:num w:numId="46" w16cid:durableId="1880166690">
    <w:abstractNumId w:val="18"/>
  </w:num>
  <w:num w:numId="47" w16cid:durableId="1948274824">
    <w:abstractNumId w:val="74"/>
  </w:num>
  <w:num w:numId="48" w16cid:durableId="473261006">
    <w:abstractNumId w:val="31"/>
  </w:num>
  <w:num w:numId="49" w16cid:durableId="679508741">
    <w:abstractNumId w:val="34"/>
  </w:num>
  <w:num w:numId="50" w16cid:durableId="924538877">
    <w:abstractNumId w:val="22"/>
  </w:num>
  <w:num w:numId="51" w16cid:durableId="1212768483">
    <w:abstractNumId w:val="15"/>
  </w:num>
  <w:num w:numId="52" w16cid:durableId="716245865">
    <w:abstractNumId w:val="87"/>
  </w:num>
  <w:num w:numId="53" w16cid:durableId="1489780867">
    <w:abstractNumId w:val="88"/>
  </w:num>
  <w:num w:numId="54" w16cid:durableId="138033162">
    <w:abstractNumId w:val="75"/>
  </w:num>
  <w:num w:numId="55" w16cid:durableId="82192378">
    <w:abstractNumId w:val="33"/>
  </w:num>
  <w:num w:numId="56" w16cid:durableId="1452554200">
    <w:abstractNumId w:val="13"/>
  </w:num>
  <w:num w:numId="57" w16cid:durableId="616185260">
    <w:abstractNumId w:val="85"/>
  </w:num>
  <w:num w:numId="58" w16cid:durableId="1053699047">
    <w:abstractNumId w:val="9"/>
  </w:num>
  <w:num w:numId="59" w16cid:durableId="783810657">
    <w:abstractNumId w:val="77"/>
  </w:num>
  <w:num w:numId="60" w16cid:durableId="123932715">
    <w:abstractNumId w:val="50"/>
  </w:num>
  <w:num w:numId="61" w16cid:durableId="184757307">
    <w:abstractNumId w:val="51"/>
  </w:num>
  <w:num w:numId="62" w16cid:durableId="1448624989">
    <w:abstractNumId w:val="60"/>
  </w:num>
  <w:num w:numId="63" w16cid:durableId="933903651">
    <w:abstractNumId w:val="55"/>
  </w:num>
  <w:num w:numId="64" w16cid:durableId="400911131">
    <w:abstractNumId w:val="2"/>
  </w:num>
  <w:num w:numId="65" w16cid:durableId="1177576480">
    <w:abstractNumId w:val="83"/>
  </w:num>
  <w:num w:numId="66" w16cid:durableId="1423336098">
    <w:abstractNumId w:val="32"/>
  </w:num>
  <w:num w:numId="67" w16cid:durableId="1394113762">
    <w:abstractNumId w:val="65"/>
  </w:num>
  <w:num w:numId="68" w16cid:durableId="18718395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9192923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1635311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04321741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6334357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86265614">
    <w:abstractNumId w:val="61"/>
  </w:num>
  <w:num w:numId="74" w16cid:durableId="399443237">
    <w:abstractNumId w:val="28"/>
  </w:num>
  <w:num w:numId="75" w16cid:durableId="1362708935">
    <w:abstractNumId w:val="21"/>
  </w:num>
  <w:num w:numId="76" w16cid:durableId="1337263753">
    <w:abstractNumId w:val="82"/>
  </w:num>
  <w:num w:numId="77" w16cid:durableId="1471437412">
    <w:abstractNumId w:val="17"/>
  </w:num>
  <w:num w:numId="78" w16cid:durableId="582446561">
    <w:abstractNumId w:val="26"/>
  </w:num>
  <w:num w:numId="79" w16cid:durableId="1537742890">
    <w:abstractNumId w:val="57"/>
  </w:num>
  <w:num w:numId="80" w16cid:durableId="417290035">
    <w:abstractNumId w:val="46"/>
  </w:num>
  <w:num w:numId="81" w16cid:durableId="2128810068">
    <w:abstractNumId w:val="35"/>
  </w:num>
  <w:num w:numId="82" w16cid:durableId="280380467">
    <w:abstractNumId w:val="71"/>
  </w:num>
  <w:num w:numId="83" w16cid:durableId="1859587704">
    <w:abstractNumId w:val="81"/>
  </w:num>
  <w:num w:numId="84" w16cid:durableId="147138704">
    <w:abstractNumId w:val="48"/>
  </w:num>
  <w:num w:numId="85" w16cid:durableId="88240392">
    <w:abstractNumId w:val="45"/>
  </w:num>
  <w:num w:numId="86" w16cid:durableId="2134129598">
    <w:abstractNumId w:val="37"/>
  </w:num>
  <w:num w:numId="87" w16cid:durableId="1280381069">
    <w:abstractNumId w:val="2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B4"/>
    <w:rsid w:val="00003204"/>
    <w:rsid w:val="00003FE6"/>
    <w:rsid w:val="0000622F"/>
    <w:rsid w:val="00023862"/>
    <w:rsid w:val="00024692"/>
    <w:rsid w:val="000265AE"/>
    <w:rsid w:val="00047522"/>
    <w:rsid w:val="0005788E"/>
    <w:rsid w:val="000632C5"/>
    <w:rsid w:val="00065313"/>
    <w:rsid w:val="0007751F"/>
    <w:rsid w:val="00080301"/>
    <w:rsid w:val="00083B1F"/>
    <w:rsid w:val="00096526"/>
    <w:rsid w:val="000A6980"/>
    <w:rsid w:val="000B1892"/>
    <w:rsid w:val="000B318E"/>
    <w:rsid w:val="000B72AE"/>
    <w:rsid w:val="000D5A1B"/>
    <w:rsid w:val="000E2251"/>
    <w:rsid w:val="000E6026"/>
    <w:rsid w:val="001020C5"/>
    <w:rsid w:val="001210CA"/>
    <w:rsid w:val="00126625"/>
    <w:rsid w:val="0013737D"/>
    <w:rsid w:val="00140185"/>
    <w:rsid w:val="00145FBE"/>
    <w:rsid w:val="00156936"/>
    <w:rsid w:val="00174F4C"/>
    <w:rsid w:val="00180BD8"/>
    <w:rsid w:val="00187443"/>
    <w:rsid w:val="00194E21"/>
    <w:rsid w:val="00196F70"/>
    <w:rsid w:val="001B2937"/>
    <w:rsid w:val="001B5BDB"/>
    <w:rsid w:val="001B5C22"/>
    <w:rsid w:val="001D34AC"/>
    <w:rsid w:val="001F50A2"/>
    <w:rsid w:val="00202F32"/>
    <w:rsid w:val="0022001A"/>
    <w:rsid w:val="00231F6D"/>
    <w:rsid w:val="00251E56"/>
    <w:rsid w:val="002572D0"/>
    <w:rsid w:val="00264279"/>
    <w:rsid w:val="00275FB0"/>
    <w:rsid w:val="00284CAC"/>
    <w:rsid w:val="00291580"/>
    <w:rsid w:val="00292BB6"/>
    <w:rsid w:val="00293D01"/>
    <w:rsid w:val="002C581C"/>
    <w:rsid w:val="002D68B0"/>
    <w:rsid w:val="002D7AAF"/>
    <w:rsid w:val="002F04B9"/>
    <w:rsid w:val="003077A7"/>
    <w:rsid w:val="00311296"/>
    <w:rsid w:val="00313B87"/>
    <w:rsid w:val="00315EAC"/>
    <w:rsid w:val="0031616D"/>
    <w:rsid w:val="003249DA"/>
    <w:rsid w:val="00324D0E"/>
    <w:rsid w:val="00335B80"/>
    <w:rsid w:val="0034068F"/>
    <w:rsid w:val="00341E77"/>
    <w:rsid w:val="00347E65"/>
    <w:rsid w:val="00363521"/>
    <w:rsid w:val="00376540"/>
    <w:rsid w:val="0039134F"/>
    <w:rsid w:val="003A2B2C"/>
    <w:rsid w:val="003A6382"/>
    <w:rsid w:val="003A7218"/>
    <w:rsid w:val="003B14E1"/>
    <w:rsid w:val="003C0B38"/>
    <w:rsid w:val="003D280A"/>
    <w:rsid w:val="003D6459"/>
    <w:rsid w:val="003E76ED"/>
    <w:rsid w:val="003F740E"/>
    <w:rsid w:val="00402010"/>
    <w:rsid w:val="00406CAB"/>
    <w:rsid w:val="00422196"/>
    <w:rsid w:val="00427123"/>
    <w:rsid w:val="00453320"/>
    <w:rsid w:val="00456FFC"/>
    <w:rsid w:val="00463380"/>
    <w:rsid w:val="004668E4"/>
    <w:rsid w:val="00473929"/>
    <w:rsid w:val="00482A2F"/>
    <w:rsid w:val="004840C1"/>
    <w:rsid w:val="0048532D"/>
    <w:rsid w:val="004900B6"/>
    <w:rsid w:val="0049318E"/>
    <w:rsid w:val="004B3365"/>
    <w:rsid w:val="004B35D9"/>
    <w:rsid w:val="004C2293"/>
    <w:rsid w:val="004C3284"/>
    <w:rsid w:val="004C4E49"/>
    <w:rsid w:val="004E2E71"/>
    <w:rsid w:val="004E3405"/>
    <w:rsid w:val="004F6BE5"/>
    <w:rsid w:val="00504047"/>
    <w:rsid w:val="00516E05"/>
    <w:rsid w:val="0052199E"/>
    <w:rsid w:val="00540977"/>
    <w:rsid w:val="005508FE"/>
    <w:rsid w:val="00577A22"/>
    <w:rsid w:val="00587941"/>
    <w:rsid w:val="005A1498"/>
    <w:rsid w:val="005A226C"/>
    <w:rsid w:val="005B3FFC"/>
    <w:rsid w:val="005B6630"/>
    <w:rsid w:val="005B79DE"/>
    <w:rsid w:val="005E290C"/>
    <w:rsid w:val="005F4AA2"/>
    <w:rsid w:val="005F712E"/>
    <w:rsid w:val="00623E94"/>
    <w:rsid w:val="00627AFE"/>
    <w:rsid w:val="00636F4B"/>
    <w:rsid w:val="0064061E"/>
    <w:rsid w:val="0066467C"/>
    <w:rsid w:val="00666FB4"/>
    <w:rsid w:val="00667072"/>
    <w:rsid w:val="0067160E"/>
    <w:rsid w:val="0067361A"/>
    <w:rsid w:val="00681FA0"/>
    <w:rsid w:val="0068492B"/>
    <w:rsid w:val="006A6158"/>
    <w:rsid w:val="006C3598"/>
    <w:rsid w:val="006E07E6"/>
    <w:rsid w:val="006E4442"/>
    <w:rsid w:val="00702FAC"/>
    <w:rsid w:val="00706081"/>
    <w:rsid w:val="00721D31"/>
    <w:rsid w:val="00732081"/>
    <w:rsid w:val="00736C03"/>
    <w:rsid w:val="007510B3"/>
    <w:rsid w:val="00754BAE"/>
    <w:rsid w:val="007565A1"/>
    <w:rsid w:val="0077453B"/>
    <w:rsid w:val="00775099"/>
    <w:rsid w:val="00784DDD"/>
    <w:rsid w:val="00787271"/>
    <w:rsid w:val="00795145"/>
    <w:rsid w:val="007B7F72"/>
    <w:rsid w:val="007C46FD"/>
    <w:rsid w:val="007C756A"/>
    <w:rsid w:val="007D1C7A"/>
    <w:rsid w:val="007E043C"/>
    <w:rsid w:val="007F085F"/>
    <w:rsid w:val="007F192D"/>
    <w:rsid w:val="008072FB"/>
    <w:rsid w:val="0081741E"/>
    <w:rsid w:val="00826149"/>
    <w:rsid w:val="00837A9F"/>
    <w:rsid w:val="00837D7D"/>
    <w:rsid w:val="008407D1"/>
    <w:rsid w:val="0084133C"/>
    <w:rsid w:val="0084634F"/>
    <w:rsid w:val="008533E3"/>
    <w:rsid w:val="00860AC0"/>
    <w:rsid w:val="00862AE5"/>
    <w:rsid w:val="00881433"/>
    <w:rsid w:val="008928CD"/>
    <w:rsid w:val="008E13B6"/>
    <w:rsid w:val="008E2EED"/>
    <w:rsid w:val="008F134D"/>
    <w:rsid w:val="008F4FE6"/>
    <w:rsid w:val="00901A0D"/>
    <w:rsid w:val="00913D58"/>
    <w:rsid w:val="00934E44"/>
    <w:rsid w:val="00940D94"/>
    <w:rsid w:val="009556C3"/>
    <w:rsid w:val="009633BA"/>
    <w:rsid w:val="00966426"/>
    <w:rsid w:val="009734A0"/>
    <w:rsid w:val="00974D32"/>
    <w:rsid w:val="00997346"/>
    <w:rsid w:val="009A5641"/>
    <w:rsid w:val="009C0978"/>
    <w:rsid w:val="009C0ADC"/>
    <w:rsid w:val="009D551F"/>
    <w:rsid w:val="009F3AEE"/>
    <w:rsid w:val="00A078EB"/>
    <w:rsid w:val="00A130E5"/>
    <w:rsid w:val="00A222AE"/>
    <w:rsid w:val="00A24831"/>
    <w:rsid w:val="00A25724"/>
    <w:rsid w:val="00A34CA6"/>
    <w:rsid w:val="00A55F6E"/>
    <w:rsid w:val="00A7039A"/>
    <w:rsid w:val="00A808DB"/>
    <w:rsid w:val="00A93207"/>
    <w:rsid w:val="00A93583"/>
    <w:rsid w:val="00A94362"/>
    <w:rsid w:val="00AA0A62"/>
    <w:rsid w:val="00AB1E50"/>
    <w:rsid w:val="00AB3447"/>
    <w:rsid w:val="00AD29D3"/>
    <w:rsid w:val="00AD6BF2"/>
    <w:rsid w:val="00AE2864"/>
    <w:rsid w:val="00AE5D71"/>
    <w:rsid w:val="00B10A5D"/>
    <w:rsid w:val="00B1694F"/>
    <w:rsid w:val="00B21311"/>
    <w:rsid w:val="00B41D15"/>
    <w:rsid w:val="00B44952"/>
    <w:rsid w:val="00B51845"/>
    <w:rsid w:val="00B66825"/>
    <w:rsid w:val="00B7304F"/>
    <w:rsid w:val="00B80DF0"/>
    <w:rsid w:val="00BA0370"/>
    <w:rsid w:val="00BA0DF1"/>
    <w:rsid w:val="00BA3CA5"/>
    <w:rsid w:val="00BE7084"/>
    <w:rsid w:val="00BE75E6"/>
    <w:rsid w:val="00BF4148"/>
    <w:rsid w:val="00BF51AB"/>
    <w:rsid w:val="00C022EE"/>
    <w:rsid w:val="00C04945"/>
    <w:rsid w:val="00C1184B"/>
    <w:rsid w:val="00C30663"/>
    <w:rsid w:val="00C373B5"/>
    <w:rsid w:val="00C54E25"/>
    <w:rsid w:val="00C60110"/>
    <w:rsid w:val="00C91227"/>
    <w:rsid w:val="00CA333C"/>
    <w:rsid w:val="00CA5CEC"/>
    <w:rsid w:val="00CB39FE"/>
    <w:rsid w:val="00CC18DE"/>
    <w:rsid w:val="00CC7F2E"/>
    <w:rsid w:val="00CD4E88"/>
    <w:rsid w:val="00CE0677"/>
    <w:rsid w:val="00CE5554"/>
    <w:rsid w:val="00D04F4C"/>
    <w:rsid w:val="00D10E0A"/>
    <w:rsid w:val="00D1411E"/>
    <w:rsid w:val="00D26FA2"/>
    <w:rsid w:val="00D3062B"/>
    <w:rsid w:val="00D33B6A"/>
    <w:rsid w:val="00D40219"/>
    <w:rsid w:val="00D452B8"/>
    <w:rsid w:val="00D53EB7"/>
    <w:rsid w:val="00D5481D"/>
    <w:rsid w:val="00D60F06"/>
    <w:rsid w:val="00D6272E"/>
    <w:rsid w:val="00D67640"/>
    <w:rsid w:val="00D71BA3"/>
    <w:rsid w:val="00D7538C"/>
    <w:rsid w:val="00D8146F"/>
    <w:rsid w:val="00D81B67"/>
    <w:rsid w:val="00D838AB"/>
    <w:rsid w:val="00DA1021"/>
    <w:rsid w:val="00DA7367"/>
    <w:rsid w:val="00DC145A"/>
    <w:rsid w:val="00DD1376"/>
    <w:rsid w:val="00DE48B7"/>
    <w:rsid w:val="00DE6BE1"/>
    <w:rsid w:val="00DF2298"/>
    <w:rsid w:val="00DF267E"/>
    <w:rsid w:val="00DF6D99"/>
    <w:rsid w:val="00E11BD1"/>
    <w:rsid w:val="00E1427B"/>
    <w:rsid w:val="00E17C86"/>
    <w:rsid w:val="00E22BE7"/>
    <w:rsid w:val="00E24E94"/>
    <w:rsid w:val="00E26410"/>
    <w:rsid w:val="00E31817"/>
    <w:rsid w:val="00E34988"/>
    <w:rsid w:val="00E44017"/>
    <w:rsid w:val="00E54D7F"/>
    <w:rsid w:val="00E55F35"/>
    <w:rsid w:val="00E72789"/>
    <w:rsid w:val="00E736A2"/>
    <w:rsid w:val="00E95F32"/>
    <w:rsid w:val="00EA764F"/>
    <w:rsid w:val="00EB593A"/>
    <w:rsid w:val="00EC0137"/>
    <w:rsid w:val="00EC2ADB"/>
    <w:rsid w:val="00EC39E2"/>
    <w:rsid w:val="00EC4148"/>
    <w:rsid w:val="00ED62C2"/>
    <w:rsid w:val="00EE0B79"/>
    <w:rsid w:val="00EE1EA6"/>
    <w:rsid w:val="00EF2402"/>
    <w:rsid w:val="00EF769D"/>
    <w:rsid w:val="00F06D34"/>
    <w:rsid w:val="00F24C5B"/>
    <w:rsid w:val="00F2764D"/>
    <w:rsid w:val="00F36EE3"/>
    <w:rsid w:val="00F55A4B"/>
    <w:rsid w:val="00F560CF"/>
    <w:rsid w:val="00F64569"/>
    <w:rsid w:val="00FA7E73"/>
    <w:rsid w:val="00FB5345"/>
    <w:rsid w:val="00FB7319"/>
    <w:rsid w:val="00FC24CC"/>
    <w:rsid w:val="00FC629E"/>
    <w:rsid w:val="00FD03B9"/>
    <w:rsid w:val="00FD0772"/>
    <w:rsid w:val="00FE3FB6"/>
    <w:rsid w:val="00FF077D"/>
    <w:rsid w:val="00FF2BF8"/>
    <w:rsid w:val="00FF5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99CDC"/>
  <w15:chartTrackingRefBased/>
  <w15:docId w15:val="{CB2B4694-8E7C-477D-851F-2D470666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6FB4"/>
    <w:pPr>
      <w:suppressAutoHyphens/>
      <w:spacing w:after="0" w:line="100" w:lineRule="atLeast"/>
      <w:textAlignment w:val="baseline"/>
    </w:pPr>
    <w:rPr>
      <w:rFonts w:ascii="Times New Roman" w:eastAsia="Times New Roman" w:hAnsi="Times New Roman" w:cs="Times New Roman"/>
      <w:kern w:val="1"/>
      <w:sz w:val="24"/>
      <w:szCs w:val="24"/>
      <w:lang w:eastAsia="ar-SA"/>
      <w14:ligatures w14:val="none"/>
    </w:rPr>
  </w:style>
  <w:style w:type="paragraph" w:styleId="Nagwek1">
    <w:name w:val="heading 1"/>
    <w:basedOn w:val="Normalny"/>
    <w:next w:val="Normalny"/>
    <w:link w:val="Nagwek1Znak"/>
    <w:qFormat/>
    <w:rsid w:val="00666FB4"/>
    <w:pPr>
      <w:keepNext/>
      <w:spacing w:before="240" w:after="60"/>
      <w:outlineLvl w:val="0"/>
    </w:pPr>
    <w:rPr>
      <w:rFonts w:ascii="Cambria" w:hAnsi="Cambria"/>
      <w:bCs/>
      <w:sz w:val="32"/>
      <w:szCs w:val="32"/>
    </w:rPr>
  </w:style>
  <w:style w:type="paragraph" w:styleId="Nagwek2">
    <w:name w:val="heading 2"/>
    <w:basedOn w:val="Normalny"/>
    <w:next w:val="Normalny"/>
    <w:link w:val="Nagwek2Znak"/>
    <w:uiPriority w:val="9"/>
    <w:qFormat/>
    <w:rsid w:val="00666FB4"/>
    <w:pPr>
      <w:keepNext/>
      <w:spacing w:before="240" w:after="60"/>
      <w:outlineLvl w:val="1"/>
    </w:pPr>
    <w:rPr>
      <w:rFonts w:ascii="Cambria" w:hAnsi="Cambria"/>
      <w:bCs/>
      <w:iCs/>
      <w:sz w:val="28"/>
      <w:szCs w:val="28"/>
    </w:rPr>
  </w:style>
  <w:style w:type="paragraph" w:styleId="Nagwek3">
    <w:name w:val="heading 3"/>
    <w:basedOn w:val="Normalny"/>
    <w:next w:val="Normalny"/>
    <w:link w:val="Nagwek3Znak"/>
    <w:uiPriority w:val="9"/>
    <w:qFormat/>
    <w:rsid w:val="00666FB4"/>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uiPriority w:val="9"/>
    <w:qFormat/>
    <w:rsid w:val="00666FB4"/>
    <w:pPr>
      <w:keepNext/>
      <w:spacing w:line="360" w:lineRule="auto"/>
      <w:jc w:val="both"/>
      <w:outlineLvl w:val="3"/>
    </w:pPr>
    <w:rPr>
      <w:iCs/>
      <w:sz w:val="20"/>
      <w:szCs w:val="21"/>
    </w:rPr>
  </w:style>
  <w:style w:type="paragraph" w:styleId="Nagwek5">
    <w:name w:val="heading 5"/>
    <w:basedOn w:val="Normalny"/>
    <w:next w:val="Normalny"/>
    <w:link w:val="Nagwek5Znak"/>
    <w:uiPriority w:val="9"/>
    <w:qFormat/>
    <w:rsid w:val="00666FB4"/>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uiPriority w:val="9"/>
    <w:qFormat/>
    <w:rsid w:val="00666FB4"/>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666FB4"/>
    <w:pPr>
      <w:numPr>
        <w:ilvl w:val="6"/>
        <w:numId w:val="1"/>
      </w:numPr>
      <w:spacing w:before="240" w:after="60"/>
      <w:outlineLvl w:val="6"/>
    </w:pPr>
  </w:style>
  <w:style w:type="paragraph" w:styleId="Nagwek8">
    <w:name w:val="heading 8"/>
    <w:basedOn w:val="Normalny"/>
    <w:next w:val="Normalny"/>
    <w:link w:val="Nagwek8Znak"/>
    <w:qFormat/>
    <w:rsid w:val="00666FB4"/>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666FB4"/>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66FB4"/>
    <w:rPr>
      <w:rFonts w:ascii="Cambria" w:eastAsia="Times New Roman" w:hAnsi="Cambria" w:cs="Times New Roman"/>
      <w:bCs/>
      <w:kern w:val="1"/>
      <w:sz w:val="32"/>
      <w:szCs w:val="32"/>
      <w:lang w:eastAsia="ar-SA"/>
      <w14:ligatures w14:val="none"/>
    </w:rPr>
  </w:style>
  <w:style w:type="character" w:customStyle="1" w:styleId="Nagwek2Znak">
    <w:name w:val="Nagłówek 2 Znak"/>
    <w:basedOn w:val="Domylnaczcionkaakapitu"/>
    <w:link w:val="Nagwek2"/>
    <w:rsid w:val="00666FB4"/>
    <w:rPr>
      <w:rFonts w:ascii="Cambria" w:eastAsia="Times New Roman" w:hAnsi="Cambria" w:cs="Times New Roman"/>
      <w:bCs/>
      <w:iCs/>
      <w:kern w:val="1"/>
      <w:sz w:val="28"/>
      <w:szCs w:val="28"/>
      <w:lang w:eastAsia="ar-SA"/>
      <w14:ligatures w14:val="none"/>
    </w:rPr>
  </w:style>
  <w:style w:type="character" w:customStyle="1" w:styleId="Nagwek3Znak">
    <w:name w:val="Nagłówek 3 Znak"/>
    <w:basedOn w:val="Domylnaczcionkaakapitu"/>
    <w:link w:val="Nagwek3"/>
    <w:rsid w:val="00666FB4"/>
    <w:rPr>
      <w:rFonts w:ascii="Times New Roman" w:eastAsia="Lucida Sans Unicode" w:hAnsi="Times New Roman" w:cs="Tahoma"/>
      <w:color w:val="000000"/>
      <w:kern w:val="1"/>
      <w:sz w:val="32"/>
      <w:szCs w:val="24"/>
      <w:lang w:val="en-US" w:bidi="en-US"/>
      <w14:ligatures w14:val="none"/>
    </w:rPr>
  </w:style>
  <w:style w:type="character" w:customStyle="1" w:styleId="Nagwek4Znak">
    <w:name w:val="Nagłówek 4 Znak"/>
    <w:aliases w:val="Balloon Text Znak, Znak Znak,Znak Znak Znak1"/>
    <w:basedOn w:val="Domylnaczcionkaakapitu"/>
    <w:link w:val="Nagwek4"/>
    <w:rsid w:val="00666FB4"/>
    <w:rPr>
      <w:rFonts w:ascii="Times New Roman" w:eastAsia="Times New Roman" w:hAnsi="Times New Roman" w:cs="Times New Roman"/>
      <w:iCs/>
      <w:kern w:val="1"/>
      <w:sz w:val="20"/>
      <w:szCs w:val="21"/>
      <w:lang w:eastAsia="ar-SA"/>
      <w14:ligatures w14:val="none"/>
    </w:rPr>
  </w:style>
  <w:style w:type="character" w:customStyle="1" w:styleId="Nagwek5Znak">
    <w:name w:val="Nagłówek 5 Znak"/>
    <w:basedOn w:val="Domylnaczcionkaakapitu"/>
    <w:link w:val="Nagwek5"/>
    <w:rsid w:val="00666FB4"/>
    <w:rPr>
      <w:rFonts w:ascii="Times New Roman" w:eastAsia="Lucida Sans Unicode" w:hAnsi="Times New Roman" w:cs="Tahoma"/>
      <w:kern w:val="1"/>
      <w:sz w:val="24"/>
      <w:szCs w:val="20"/>
      <w:lang w:eastAsia="ar-SA"/>
      <w14:ligatures w14:val="none"/>
    </w:rPr>
  </w:style>
  <w:style w:type="character" w:customStyle="1" w:styleId="Nagwek6Znak">
    <w:name w:val="Nagłówek 6 Znak"/>
    <w:basedOn w:val="Domylnaczcionkaakapitu"/>
    <w:link w:val="Nagwek6"/>
    <w:uiPriority w:val="9"/>
    <w:rsid w:val="00666FB4"/>
    <w:rPr>
      <w:rFonts w:ascii="Georgia" w:eastAsia="Times New Roman" w:hAnsi="Georgia" w:cs="Georgia"/>
      <w:b/>
      <w:bCs/>
      <w:i/>
      <w:iCs/>
      <w:kern w:val="1"/>
      <w:lang w:eastAsia="ar-SA"/>
      <w14:ligatures w14:val="none"/>
    </w:rPr>
  </w:style>
  <w:style w:type="character" w:customStyle="1" w:styleId="Nagwek7Znak">
    <w:name w:val="Nagłówek 7 Znak"/>
    <w:basedOn w:val="Domylnaczcionkaakapitu"/>
    <w:link w:val="Nagwek7"/>
    <w:rsid w:val="00666FB4"/>
    <w:rPr>
      <w:rFonts w:ascii="Times New Roman" w:eastAsia="Times New Roman" w:hAnsi="Times New Roman" w:cs="Times New Roman"/>
      <w:kern w:val="1"/>
      <w:sz w:val="24"/>
      <w:szCs w:val="24"/>
      <w:lang w:eastAsia="ar-SA"/>
      <w14:ligatures w14:val="none"/>
    </w:rPr>
  </w:style>
  <w:style w:type="character" w:customStyle="1" w:styleId="Nagwek8Znak">
    <w:name w:val="Nagłówek 8 Znak"/>
    <w:basedOn w:val="Domylnaczcionkaakapitu"/>
    <w:link w:val="Nagwek8"/>
    <w:rsid w:val="00666FB4"/>
    <w:rPr>
      <w:rFonts w:ascii="Times New Roman" w:eastAsia="Times New Roman" w:hAnsi="Times New Roman" w:cs="Times New Roman"/>
      <w:bCs/>
      <w:iCs/>
      <w:kern w:val="1"/>
      <w:sz w:val="20"/>
      <w:szCs w:val="24"/>
      <w:lang w:eastAsia="ar-SA"/>
      <w14:ligatures w14:val="none"/>
    </w:rPr>
  </w:style>
  <w:style w:type="character" w:customStyle="1" w:styleId="Nagwek9Znak">
    <w:name w:val="Nagłówek 9 Znak"/>
    <w:basedOn w:val="Domylnaczcionkaakapitu"/>
    <w:link w:val="Nagwek9"/>
    <w:rsid w:val="00666FB4"/>
    <w:rPr>
      <w:rFonts w:ascii="Times New Roman" w:eastAsia="Lucida Sans Unicode" w:hAnsi="Times New Roman" w:cs="Tahoma"/>
      <w:bCs/>
      <w:kern w:val="1"/>
      <w:sz w:val="24"/>
      <w:szCs w:val="20"/>
      <w:lang w:eastAsia="ar-SA"/>
      <w14:ligatures w14:val="none"/>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666FB4"/>
    <w:pPr>
      <w:ind w:left="720"/>
    </w:pPr>
  </w:style>
  <w:style w:type="paragraph" w:styleId="Nagwek">
    <w:name w:val="header"/>
    <w:aliases w:val=" Znak3,Znak3"/>
    <w:basedOn w:val="Normalny"/>
    <w:link w:val="NagwekZnak"/>
    <w:unhideWhenUsed/>
    <w:rsid w:val="00666FB4"/>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666FB4"/>
    <w:rPr>
      <w:rFonts w:ascii="Times New Roman" w:eastAsia="Times New Roman" w:hAnsi="Times New Roman" w:cs="Times New Roman"/>
      <w:kern w:val="1"/>
      <w:sz w:val="24"/>
      <w:szCs w:val="24"/>
      <w:lang w:eastAsia="ar-SA"/>
      <w14:ligatures w14:val="none"/>
    </w:rPr>
  </w:style>
  <w:style w:type="paragraph" w:styleId="Stopka">
    <w:name w:val="footer"/>
    <w:basedOn w:val="Normalny"/>
    <w:link w:val="StopkaZnak"/>
    <w:unhideWhenUsed/>
    <w:rsid w:val="00666FB4"/>
    <w:pPr>
      <w:tabs>
        <w:tab w:val="center" w:pos="4536"/>
        <w:tab w:val="right" w:pos="9072"/>
      </w:tabs>
      <w:spacing w:line="240" w:lineRule="auto"/>
    </w:pPr>
  </w:style>
  <w:style w:type="character" w:customStyle="1" w:styleId="StopkaZnak">
    <w:name w:val="Stopka Znak"/>
    <w:basedOn w:val="Domylnaczcionkaakapitu"/>
    <w:link w:val="Stopka"/>
    <w:rsid w:val="00666FB4"/>
    <w:rPr>
      <w:rFonts w:ascii="Times New Roman" w:eastAsia="Times New Roman" w:hAnsi="Times New Roman" w:cs="Times New Roman"/>
      <w:kern w:val="1"/>
      <w:sz w:val="24"/>
      <w:szCs w:val="24"/>
      <w:lang w:eastAsia="ar-SA"/>
      <w14:ligatures w14:val="none"/>
    </w:rPr>
  </w:style>
  <w:style w:type="paragraph" w:styleId="Tekstdymka">
    <w:name w:val="Balloon Text"/>
    <w:basedOn w:val="Normalny"/>
    <w:link w:val="TekstdymkaZnak"/>
    <w:unhideWhenUsed/>
    <w:rsid w:val="00666FB4"/>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666FB4"/>
    <w:rPr>
      <w:rFonts w:ascii="Tahoma" w:eastAsia="Times New Roman" w:hAnsi="Tahoma" w:cs="Tahoma"/>
      <w:kern w:val="1"/>
      <w:sz w:val="16"/>
      <w:szCs w:val="16"/>
      <w:lang w:eastAsia="ar-SA"/>
      <w14:ligatures w14:val="none"/>
    </w:rPr>
  </w:style>
  <w:style w:type="character" w:customStyle="1" w:styleId="Heading1Char">
    <w:name w:val="Heading 1 Char"/>
    <w:rsid w:val="00666FB4"/>
    <w:rPr>
      <w:rFonts w:ascii="Cambria" w:hAnsi="Cambria" w:cs="Cambria"/>
      <w:b/>
      <w:bCs/>
      <w:i/>
      <w:iCs/>
      <w:kern w:val="1"/>
      <w:sz w:val="32"/>
      <w:szCs w:val="32"/>
      <w:lang w:eastAsia="ar-SA" w:bidi="ar-SA"/>
    </w:rPr>
  </w:style>
  <w:style w:type="character" w:customStyle="1" w:styleId="Heading2Char">
    <w:name w:val="Heading 2 Char"/>
    <w:rsid w:val="00666FB4"/>
    <w:rPr>
      <w:rFonts w:ascii="Cambria" w:hAnsi="Cambria" w:cs="Cambria"/>
      <w:sz w:val="28"/>
      <w:szCs w:val="28"/>
      <w:lang w:eastAsia="ar-SA" w:bidi="ar-SA"/>
    </w:rPr>
  </w:style>
  <w:style w:type="character" w:customStyle="1" w:styleId="Heading3Char">
    <w:name w:val="Heading 3 Char"/>
    <w:rsid w:val="00666FB4"/>
    <w:rPr>
      <w:rFonts w:ascii="Georgia" w:eastAsia="Times New Roman" w:hAnsi="Georgia" w:cs="Georgia"/>
      <w:i/>
      <w:iCs/>
      <w:color w:val="000000"/>
      <w:sz w:val="24"/>
      <w:szCs w:val="24"/>
      <w:lang w:val="en-US"/>
    </w:rPr>
  </w:style>
  <w:style w:type="character" w:customStyle="1" w:styleId="Heading4Char">
    <w:name w:val="Heading 4 Char"/>
    <w:rsid w:val="00666FB4"/>
    <w:rPr>
      <w:rFonts w:ascii="Georgia" w:eastAsia="Times New Roman" w:hAnsi="Georgia" w:cs="Georgia"/>
      <w:b/>
      <w:bCs/>
      <w:sz w:val="21"/>
      <w:szCs w:val="21"/>
      <w:lang w:eastAsia="ar-SA" w:bidi="ar-SA"/>
    </w:rPr>
  </w:style>
  <w:style w:type="character" w:customStyle="1" w:styleId="Heading5Char">
    <w:name w:val="Heading 5 Char"/>
    <w:rsid w:val="00666FB4"/>
    <w:rPr>
      <w:rFonts w:ascii="Georgia" w:eastAsia="Times New Roman" w:hAnsi="Georgia" w:cs="Georgia"/>
      <w:sz w:val="20"/>
      <w:szCs w:val="20"/>
      <w:lang w:eastAsia="ar-SA" w:bidi="ar-SA"/>
    </w:rPr>
  </w:style>
  <w:style w:type="character" w:customStyle="1" w:styleId="Heading6Char">
    <w:name w:val="Heading 6 Char"/>
    <w:rsid w:val="00666FB4"/>
    <w:rPr>
      <w:rFonts w:ascii="Georgia" w:hAnsi="Georgia" w:cs="Georgia"/>
      <w:b/>
      <w:bCs/>
      <w:i/>
      <w:iCs/>
      <w:kern w:val="1"/>
      <w:sz w:val="20"/>
      <w:szCs w:val="20"/>
      <w:lang w:eastAsia="ar-SA" w:bidi="ar-SA"/>
    </w:rPr>
  </w:style>
  <w:style w:type="character" w:customStyle="1" w:styleId="Heading7Char">
    <w:name w:val="Heading 7 Char"/>
    <w:rsid w:val="00666FB4"/>
    <w:rPr>
      <w:rFonts w:ascii="Times New Roman" w:hAnsi="Times New Roman" w:cs="Times New Roman"/>
      <w:kern w:val="1"/>
      <w:sz w:val="24"/>
      <w:szCs w:val="24"/>
      <w:lang w:eastAsia="ar-SA" w:bidi="ar-SA"/>
    </w:rPr>
  </w:style>
  <w:style w:type="character" w:customStyle="1" w:styleId="Heading8Char">
    <w:name w:val="Heading 8 Char"/>
    <w:rsid w:val="00666FB4"/>
    <w:rPr>
      <w:rFonts w:ascii="Georgia" w:hAnsi="Georgia" w:cs="Georgia"/>
      <w:b/>
      <w:bCs/>
      <w:i/>
      <w:iCs/>
      <w:sz w:val="24"/>
      <w:szCs w:val="24"/>
      <w:lang w:eastAsia="ar-SA" w:bidi="ar-SA"/>
    </w:rPr>
  </w:style>
  <w:style w:type="character" w:customStyle="1" w:styleId="Heading9Char">
    <w:name w:val="Heading 9 Char"/>
    <w:rsid w:val="00666FB4"/>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link w:val="ListParagraphZnak"/>
    <w:uiPriority w:val="99"/>
    <w:qFormat/>
    <w:rsid w:val="00666FB4"/>
    <w:pPr>
      <w:ind w:left="720"/>
    </w:pPr>
  </w:style>
  <w:style w:type="character" w:customStyle="1" w:styleId="Domylnaczcionkaakapitu2">
    <w:name w:val="Domyślna czcionka akapitu2"/>
    <w:qFormat/>
    <w:rsid w:val="00666FB4"/>
  </w:style>
  <w:style w:type="character" w:customStyle="1" w:styleId="Znakinumeracji">
    <w:name w:val="Znaki numeracji"/>
    <w:rsid w:val="00666FB4"/>
    <w:rPr>
      <w:rFonts w:ascii="Georgia" w:hAnsi="Georgia" w:cs="Georgia"/>
      <w:sz w:val="20"/>
      <w:szCs w:val="20"/>
    </w:rPr>
  </w:style>
  <w:style w:type="character" w:customStyle="1" w:styleId="WW8Num18z0">
    <w:name w:val="WW8Num18z0"/>
    <w:rsid w:val="00666FB4"/>
    <w:rPr>
      <w:rFonts w:ascii="Georgia" w:hAnsi="Georgia" w:cs="Georgia"/>
    </w:rPr>
  </w:style>
  <w:style w:type="character" w:customStyle="1" w:styleId="Symbolewypunktowania">
    <w:name w:val="Symbole wypunktowania"/>
    <w:rsid w:val="00666FB4"/>
    <w:rPr>
      <w:rFonts w:ascii="OpenSymbol" w:eastAsia="Times New Roman" w:hAnsi="OpenSymbol" w:cs="OpenSymbol"/>
    </w:rPr>
  </w:style>
  <w:style w:type="character" w:styleId="Pogrubienie">
    <w:name w:val="Strong"/>
    <w:uiPriority w:val="22"/>
    <w:qFormat/>
    <w:rsid w:val="00666FB4"/>
    <w:rPr>
      <w:b/>
      <w:bCs/>
    </w:rPr>
  </w:style>
  <w:style w:type="character" w:customStyle="1" w:styleId="WWCharLFO18LVL1">
    <w:name w:val="WW_CharLFO18LVL1"/>
    <w:rsid w:val="00666FB4"/>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666FB4"/>
    <w:rPr>
      <w:rFonts w:ascii="Times New Roman" w:hAnsi="Times New Roman" w:cs="Times New Roman"/>
      <w:kern w:val="1"/>
      <w:sz w:val="24"/>
      <w:szCs w:val="24"/>
    </w:rPr>
  </w:style>
  <w:style w:type="character" w:customStyle="1" w:styleId="WW8Num1z1">
    <w:name w:val="WW8Num1z1"/>
    <w:rsid w:val="00666FB4"/>
    <w:rPr>
      <w:rFonts w:ascii="Times New Roman" w:hAnsi="Times New Roman" w:cs="Times New Roman"/>
    </w:rPr>
  </w:style>
  <w:style w:type="character" w:customStyle="1" w:styleId="WW8Num2z0">
    <w:name w:val="WW8Num2z0"/>
    <w:rsid w:val="00666FB4"/>
    <w:rPr>
      <w:rFonts w:ascii="Times New Roman" w:hAnsi="Times New Roman" w:cs="Times New Roman"/>
    </w:rPr>
  </w:style>
  <w:style w:type="character" w:customStyle="1" w:styleId="WW8Num3z0">
    <w:name w:val="WW8Num3z0"/>
    <w:rsid w:val="00666FB4"/>
    <w:rPr>
      <w:rFonts w:ascii="Times New Roman" w:hAnsi="Times New Roman" w:cs="Times New Roman"/>
    </w:rPr>
  </w:style>
  <w:style w:type="character" w:customStyle="1" w:styleId="Absatz-Standardschriftart">
    <w:name w:val="Absatz-Standardschriftart"/>
    <w:rsid w:val="00666FB4"/>
  </w:style>
  <w:style w:type="character" w:customStyle="1" w:styleId="WW-Absatz-Standardschriftart">
    <w:name w:val="WW-Absatz-Standardschriftart"/>
    <w:rsid w:val="00666FB4"/>
  </w:style>
  <w:style w:type="character" w:customStyle="1" w:styleId="WW-Absatz-Standardschriftart1">
    <w:name w:val="WW-Absatz-Standardschriftart1"/>
    <w:rsid w:val="00666FB4"/>
  </w:style>
  <w:style w:type="character" w:customStyle="1" w:styleId="WW-Absatz-Standardschriftart11">
    <w:name w:val="WW-Absatz-Standardschriftart11"/>
    <w:rsid w:val="00666FB4"/>
  </w:style>
  <w:style w:type="character" w:customStyle="1" w:styleId="WW-Absatz-Standardschriftart111">
    <w:name w:val="WW-Absatz-Standardschriftart111"/>
    <w:rsid w:val="00666FB4"/>
  </w:style>
  <w:style w:type="character" w:customStyle="1" w:styleId="WW-Absatz-Standardschriftart1111">
    <w:name w:val="WW-Absatz-Standardschriftart1111"/>
    <w:rsid w:val="00666FB4"/>
  </w:style>
  <w:style w:type="character" w:customStyle="1" w:styleId="WW-Absatz-Standardschriftart11111">
    <w:name w:val="WW-Absatz-Standardschriftart11111"/>
    <w:rsid w:val="00666FB4"/>
  </w:style>
  <w:style w:type="character" w:customStyle="1" w:styleId="WW-Absatz-Standardschriftart111111">
    <w:name w:val="WW-Absatz-Standardschriftart111111"/>
    <w:rsid w:val="00666FB4"/>
  </w:style>
  <w:style w:type="character" w:customStyle="1" w:styleId="WW-Absatz-Standardschriftart1111111">
    <w:name w:val="WW-Absatz-Standardschriftart1111111"/>
    <w:rsid w:val="00666FB4"/>
  </w:style>
  <w:style w:type="character" w:customStyle="1" w:styleId="WW-Absatz-Standardschriftart11111111">
    <w:name w:val="WW-Absatz-Standardschriftart11111111"/>
    <w:rsid w:val="00666FB4"/>
  </w:style>
  <w:style w:type="character" w:customStyle="1" w:styleId="WW-Absatz-Standardschriftart111111111">
    <w:name w:val="WW-Absatz-Standardschriftart111111111"/>
    <w:rsid w:val="00666FB4"/>
  </w:style>
  <w:style w:type="character" w:customStyle="1" w:styleId="WW-Absatz-Standardschriftart1111111111">
    <w:name w:val="WW-Absatz-Standardschriftart1111111111"/>
    <w:rsid w:val="00666FB4"/>
  </w:style>
  <w:style w:type="character" w:customStyle="1" w:styleId="WW-Absatz-Standardschriftart11111111111">
    <w:name w:val="WW-Absatz-Standardschriftart11111111111"/>
    <w:rsid w:val="00666FB4"/>
  </w:style>
  <w:style w:type="character" w:customStyle="1" w:styleId="WW-Absatz-Standardschriftart111111111111">
    <w:name w:val="WW-Absatz-Standardschriftart111111111111"/>
    <w:rsid w:val="00666FB4"/>
  </w:style>
  <w:style w:type="character" w:customStyle="1" w:styleId="WW-Absatz-Standardschriftart1111111111111">
    <w:name w:val="WW-Absatz-Standardschriftart1111111111111"/>
    <w:rsid w:val="00666FB4"/>
  </w:style>
  <w:style w:type="character" w:customStyle="1" w:styleId="WW-Absatz-Standardschriftart11111111111111">
    <w:name w:val="WW-Absatz-Standardschriftart11111111111111"/>
    <w:rsid w:val="00666FB4"/>
  </w:style>
  <w:style w:type="character" w:customStyle="1" w:styleId="WW-Absatz-Standardschriftart111111111111111">
    <w:name w:val="WW-Absatz-Standardschriftart111111111111111"/>
    <w:rsid w:val="00666FB4"/>
  </w:style>
  <w:style w:type="character" w:customStyle="1" w:styleId="WW8Num2z1">
    <w:name w:val="WW8Num2z1"/>
    <w:rsid w:val="00666FB4"/>
    <w:rPr>
      <w:rFonts w:ascii="Times New Roman" w:hAnsi="Times New Roman" w:cs="Times New Roman"/>
    </w:rPr>
  </w:style>
  <w:style w:type="character" w:customStyle="1" w:styleId="WW8Num4z0">
    <w:name w:val="WW8Num4z0"/>
    <w:rsid w:val="00666FB4"/>
    <w:rPr>
      <w:rFonts w:ascii="Times New Roman" w:hAnsi="Times New Roman" w:cs="Times New Roman"/>
    </w:rPr>
  </w:style>
  <w:style w:type="character" w:customStyle="1" w:styleId="WW8NumSt1z0">
    <w:name w:val="WW8NumSt1z0"/>
    <w:rsid w:val="00666FB4"/>
    <w:rPr>
      <w:rFonts w:ascii="Symbol" w:hAnsi="Symbol" w:cs="Symbol"/>
    </w:rPr>
  </w:style>
  <w:style w:type="character" w:customStyle="1" w:styleId="Domylnaczcionkaakapitu1">
    <w:name w:val="Domyślna czcionka akapitu1"/>
    <w:rsid w:val="00666FB4"/>
  </w:style>
  <w:style w:type="character" w:customStyle="1" w:styleId="Hipercze1">
    <w:name w:val="Hiperłącze1"/>
    <w:rsid w:val="00666FB4"/>
    <w:rPr>
      <w:rFonts w:ascii="Times New Roman" w:hAnsi="Times New Roman" w:cs="Times New Roman"/>
      <w:color w:val="0000FF"/>
      <w:u w:val="single"/>
    </w:rPr>
  </w:style>
  <w:style w:type="character" w:customStyle="1" w:styleId="UyteHipercze1">
    <w:name w:val="UżyteHiperłącze1"/>
    <w:rsid w:val="00666FB4"/>
    <w:rPr>
      <w:rFonts w:ascii="Times New Roman" w:hAnsi="Times New Roman" w:cs="Times New Roman"/>
      <w:color w:val="800080"/>
      <w:u w:val="single"/>
    </w:rPr>
  </w:style>
  <w:style w:type="character" w:customStyle="1" w:styleId="MagorzataGrabowska">
    <w:name w:val="Małgorzata Grabowska"/>
    <w:rsid w:val="00666FB4"/>
    <w:rPr>
      <w:rFonts w:ascii="Arial" w:hAnsi="Arial" w:cs="Arial"/>
      <w:color w:val="000080"/>
      <w:sz w:val="20"/>
      <w:szCs w:val="20"/>
    </w:rPr>
  </w:style>
  <w:style w:type="character" w:customStyle="1" w:styleId="apple-style-span">
    <w:name w:val="apple-style-span"/>
    <w:rsid w:val="00666FB4"/>
    <w:rPr>
      <w:rFonts w:ascii="Times New Roman" w:hAnsi="Times New Roman" w:cs="Times New Roman"/>
    </w:rPr>
  </w:style>
  <w:style w:type="character" w:customStyle="1" w:styleId="apple-converted-space">
    <w:name w:val="apple-converted-space"/>
    <w:rsid w:val="00666FB4"/>
    <w:rPr>
      <w:rFonts w:ascii="Times New Roman" w:hAnsi="Times New Roman" w:cs="Times New Roman"/>
    </w:rPr>
  </w:style>
  <w:style w:type="character" w:customStyle="1" w:styleId="FontStyle77">
    <w:name w:val="Font Style77"/>
    <w:rsid w:val="00666FB4"/>
    <w:rPr>
      <w:rFonts w:ascii="Times New Roman" w:hAnsi="Times New Roman" w:cs="Times New Roman"/>
      <w:sz w:val="20"/>
      <w:szCs w:val="20"/>
    </w:rPr>
  </w:style>
  <w:style w:type="character" w:customStyle="1" w:styleId="WWCharLFO37LVL1">
    <w:name w:val="WW_CharLFO37LVL1"/>
    <w:rsid w:val="00666FB4"/>
    <w:rPr>
      <w:rFonts w:ascii="Georgia" w:hAnsi="Georgia" w:cs="Georgia"/>
      <w:sz w:val="20"/>
      <w:szCs w:val="20"/>
    </w:rPr>
  </w:style>
  <w:style w:type="character" w:customStyle="1" w:styleId="WWCharLFO46LVL1">
    <w:name w:val="WW_CharLFO46LVL1"/>
    <w:rsid w:val="00666FB4"/>
  </w:style>
  <w:style w:type="character" w:customStyle="1" w:styleId="WWCharLFO55LVL2">
    <w:name w:val="WW_CharLFO55LVL2"/>
    <w:rsid w:val="00666FB4"/>
    <w:rPr>
      <w:rFonts w:ascii="Georgia" w:hAnsi="Georgia" w:cs="Georgia"/>
    </w:rPr>
  </w:style>
  <w:style w:type="character" w:customStyle="1" w:styleId="WWCharLFO57LVL1">
    <w:name w:val="WW_CharLFO57LVL1"/>
    <w:rsid w:val="00666FB4"/>
    <w:rPr>
      <w:rFonts w:ascii="Georgia" w:eastAsia="Times New Roman" w:hAnsi="Georgia" w:cs="Georgia"/>
    </w:rPr>
  </w:style>
  <w:style w:type="character" w:customStyle="1" w:styleId="WWCharLFO58LVL1">
    <w:name w:val="WW_CharLFO58LVL1"/>
    <w:rsid w:val="00666FB4"/>
    <w:rPr>
      <w:rFonts w:ascii="Symbol" w:hAnsi="Symbol" w:cs="Symbol"/>
    </w:rPr>
  </w:style>
  <w:style w:type="character" w:customStyle="1" w:styleId="WWCharLFO58LVL2">
    <w:name w:val="WW_CharLFO58LVL2"/>
    <w:rsid w:val="00666FB4"/>
    <w:rPr>
      <w:rFonts w:ascii="Courier New" w:hAnsi="Courier New" w:cs="Courier New"/>
    </w:rPr>
  </w:style>
  <w:style w:type="character" w:customStyle="1" w:styleId="WWCharLFO58LVL3">
    <w:name w:val="WW_CharLFO58LVL3"/>
    <w:rsid w:val="00666FB4"/>
    <w:rPr>
      <w:rFonts w:ascii="Wingdings" w:hAnsi="Wingdings" w:cs="Wingdings"/>
    </w:rPr>
  </w:style>
  <w:style w:type="character" w:customStyle="1" w:styleId="WWCharLFO58LVL4">
    <w:name w:val="WW_CharLFO58LVL4"/>
    <w:rsid w:val="00666FB4"/>
    <w:rPr>
      <w:rFonts w:ascii="Symbol" w:hAnsi="Symbol" w:cs="Symbol"/>
    </w:rPr>
  </w:style>
  <w:style w:type="character" w:customStyle="1" w:styleId="WWCharLFO58LVL5">
    <w:name w:val="WW_CharLFO58LVL5"/>
    <w:rsid w:val="00666FB4"/>
    <w:rPr>
      <w:rFonts w:ascii="Courier New" w:hAnsi="Courier New" w:cs="Courier New"/>
    </w:rPr>
  </w:style>
  <w:style w:type="character" w:customStyle="1" w:styleId="WWCharLFO58LVL6">
    <w:name w:val="WW_CharLFO58LVL6"/>
    <w:rsid w:val="00666FB4"/>
    <w:rPr>
      <w:rFonts w:ascii="Wingdings" w:hAnsi="Wingdings" w:cs="Wingdings"/>
    </w:rPr>
  </w:style>
  <w:style w:type="character" w:customStyle="1" w:styleId="WWCharLFO58LVL7">
    <w:name w:val="WW_CharLFO58LVL7"/>
    <w:rsid w:val="00666FB4"/>
    <w:rPr>
      <w:rFonts w:ascii="Symbol" w:hAnsi="Symbol" w:cs="Symbol"/>
    </w:rPr>
  </w:style>
  <w:style w:type="character" w:customStyle="1" w:styleId="WWCharLFO58LVL8">
    <w:name w:val="WW_CharLFO58LVL8"/>
    <w:rsid w:val="00666FB4"/>
    <w:rPr>
      <w:rFonts w:ascii="Courier New" w:hAnsi="Courier New" w:cs="Courier New"/>
    </w:rPr>
  </w:style>
  <w:style w:type="character" w:customStyle="1" w:styleId="WWCharLFO58LVL9">
    <w:name w:val="WW_CharLFO58LVL9"/>
    <w:rsid w:val="00666FB4"/>
    <w:rPr>
      <w:rFonts w:ascii="Wingdings" w:hAnsi="Wingdings" w:cs="Wingdings"/>
    </w:rPr>
  </w:style>
  <w:style w:type="character" w:customStyle="1" w:styleId="WWCharLFO61LVL3">
    <w:name w:val="WW_CharLFO61LVL3"/>
    <w:rsid w:val="00666FB4"/>
    <w:rPr>
      <w:rFonts w:ascii="Georgia" w:eastAsia="Times New Roman" w:hAnsi="Georgia" w:cs="Georgia"/>
    </w:rPr>
  </w:style>
  <w:style w:type="character" w:customStyle="1" w:styleId="WWCharLFO66LVL2">
    <w:name w:val="WW_CharLFO66LVL2"/>
    <w:rsid w:val="00666FB4"/>
    <w:rPr>
      <w:rFonts w:ascii="Times New Roman" w:hAnsi="Times New Roman" w:cs="Times New Roman"/>
    </w:rPr>
  </w:style>
  <w:style w:type="character" w:customStyle="1" w:styleId="WWCharLFO71LVL1">
    <w:name w:val="WW_CharLFO71LVL1"/>
    <w:rsid w:val="00666FB4"/>
    <w:rPr>
      <w:rFonts w:ascii="Symbol" w:hAnsi="Symbol" w:cs="Symbol"/>
    </w:rPr>
  </w:style>
  <w:style w:type="character" w:customStyle="1" w:styleId="WWCharLFO71LVL2">
    <w:name w:val="WW_CharLFO71LVL2"/>
    <w:rsid w:val="00666FB4"/>
    <w:rPr>
      <w:rFonts w:ascii="Symbol" w:hAnsi="Symbol" w:cs="Symbol"/>
    </w:rPr>
  </w:style>
  <w:style w:type="character" w:customStyle="1" w:styleId="WWCharLFO71LVL3">
    <w:name w:val="WW_CharLFO71LVL3"/>
    <w:rsid w:val="00666FB4"/>
    <w:rPr>
      <w:rFonts w:ascii="Symbol" w:hAnsi="Symbol" w:cs="Symbol"/>
    </w:rPr>
  </w:style>
  <w:style w:type="character" w:customStyle="1" w:styleId="WWCharLFO71LVL4">
    <w:name w:val="WW_CharLFO71LVL4"/>
    <w:rsid w:val="00666FB4"/>
    <w:rPr>
      <w:rFonts w:ascii="Symbol" w:hAnsi="Symbol" w:cs="Symbol"/>
    </w:rPr>
  </w:style>
  <w:style w:type="character" w:customStyle="1" w:styleId="WWCharLFO71LVL5">
    <w:name w:val="WW_CharLFO71LVL5"/>
    <w:rsid w:val="00666FB4"/>
    <w:rPr>
      <w:rFonts w:ascii="Symbol" w:hAnsi="Symbol" w:cs="Symbol"/>
    </w:rPr>
  </w:style>
  <w:style w:type="character" w:customStyle="1" w:styleId="WWCharLFO71LVL6">
    <w:name w:val="WW_CharLFO71LVL6"/>
    <w:rsid w:val="00666FB4"/>
    <w:rPr>
      <w:rFonts w:ascii="Symbol" w:hAnsi="Symbol" w:cs="Symbol"/>
    </w:rPr>
  </w:style>
  <w:style w:type="character" w:customStyle="1" w:styleId="WWCharLFO71LVL7">
    <w:name w:val="WW_CharLFO71LVL7"/>
    <w:rsid w:val="00666FB4"/>
    <w:rPr>
      <w:rFonts w:ascii="Symbol" w:hAnsi="Symbol" w:cs="Symbol"/>
    </w:rPr>
  </w:style>
  <w:style w:type="character" w:customStyle="1" w:styleId="WWCharLFO71LVL8">
    <w:name w:val="WW_CharLFO71LVL8"/>
    <w:rsid w:val="00666FB4"/>
    <w:rPr>
      <w:rFonts w:ascii="Symbol" w:hAnsi="Symbol" w:cs="Symbol"/>
    </w:rPr>
  </w:style>
  <w:style w:type="character" w:customStyle="1" w:styleId="WWCharLFO71LVL9">
    <w:name w:val="WW_CharLFO71LVL9"/>
    <w:rsid w:val="00666FB4"/>
    <w:rPr>
      <w:rFonts w:ascii="Symbol" w:hAnsi="Symbol" w:cs="Symbol"/>
    </w:rPr>
  </w:style>
  <w:style w:type="character" w:customStyle="1" w:styleId="WWCharLFO72LVL1">
    <w:name w:val="WW_CharLFO72LVL1"/>
    <w:rsid w:val="00666FB4"/>
    <w:rPr>
      <w:rFonts w:ascii="Symbol" w:hAnsi="Symbol" w:cs="Symbol"/>
    </w:rPr>
  </w:style>
  <w:style w:type="character" w:customStyle="1" w:styleId="WWCharLFO72LVL2">
    <w:name w:val="WW_CharLFO72LVL2"/>
    <w:rsid w:val="00666FB4"/>
    <w:rPr>
      <w:rFonts w:ascii="Symbol" w:hAnsi="Symbol" w:cs="Symbol"/>
    </w:rPr>
  </w:style>
  <w:style w:type="character" w:customStyle="1" w:styleId="WWCharLFO72LVL3">
    <w:name w:val="WW_CharLFO72LVL3"/>
    <w:rsid w:val="00666FB4"/>
    <w:rPr>
      <w:rFonts w:ascii="Symbol" w:hAnsi="Symbol" w:cs="Symbol"/>
    </w:rPr>
  </w:style>
  <w:style w:type="character" w:customStyle="1" w:styleId="WWCharLFO72LVL4">
    <w:name w:val="WW_CharLFO72LVL4"/>
    <w:rsid w:val="00666FB4"/>
    <w:rPr>
      <w:rFonts w:ascii="Symbol" w:hAnsi="Symbol" w:cs="Symbol"/>
    </w:rPr>
  </w:style>
  <w:style w:type="character" w:customStyle="1" w:styleId="WWCharLFO72LVL5">
    <w:name w:val="WW_CharLFO72LVL5"/>
    <w:rsid w:val="00666FB4"/>
    <w:rPr>
      <w:rFonts w:ascii="Symbol" w:hAnsi="Symbol" w:cs="Symbol"/>
    </w:rPr>
  </w:style>
  <w:style w:type="character" w:customStyle="1" w:styleId="WWCharLFO72LVL6">
    <w:name w:val="WW_CharLFO72LVL6"/>
    <w:rsid w:val="00666FB4"/>
    <w:rPr>
      <w:rFonts w:ascii="Symbol" w:hAnsi="Symbol" w:cs="Symbol"/>
    </w:rPr>
  </w:style>
  <w:style w:type="character" w:customStyle="1" w:styleId="WWCharLFO72LVL7">
    <w:name w:val="WW_CharLFO72LVL7"/>
    <w:rsid w:val="00666FB4"/>
    <w:rPr>
      <w:rFonts w:ascii="Symbol" w:hAnsi="Symbol" w:cs="Symbol"/>
    </w:rPr>
  </w:style>
  <w:style w:type="character" w:customStyle="1" w:styleId="WWCharLFO72LVL8">
    <w:name w:val="WW_CharLFO72LVL8"/>
    <w:rsid w:val="00666FB4"/>
    <w:rPr>
      <w:rFonts w:ascii="Symbol" w:hAnsi="Symbol" w:cs="Symbol"/>
    </w:rPr>
  </w:style>
  <w:style w:type="character" w:customStyle="1" w:styleId="WWCharLFO72LVL9">
    <w:name w:val="WW_CharLFO72LVL9"/>
    <w:rsid w:val="00666FB4"/>
    <w:rPr>
      <w:rFonts w:ascii="Symbol" w:hAnsi="Symbol" w:cs="Symbol"/>
    </w:rPr>
  </w:style>
  <w:style w:type="character" w:customStyle="1" w:styleId="WWCharLFO75LVL1">
    <w:name w:val="WW_CharLFO75LVL1"/>
    <w:rsid w:val="00666FB4"/>
    <w:rPr>
      <w:b/>
      <w:bCs/>
    </w:rPr>
  </w:style>
  <w:style w:type="character" w:customStyle="1" w:styleId="NagwekZnak1">
    <w:name w:val="Nagłówek Znak1"/>
    <w:aliases w:val=" Znak3 Znak"/>
    <w:basedOn w:val="Domylnaczcionkaakapitu"/>
    <w:rsid w:val="00666FB4"/>
    <w:rPr>
      <w:rFonts w:ascii="Arial" w:eastAsia="Microsoft YaHei" w:hAnsi="Arial" w:cs="Arial"/>
      <w:color w:val="000000"/>
      <w:kern w:val="1"/>
      <w:sz w:val="24"/>
      <w:szCs w:val="28"/>
      <w:lang w:eastAsia="ar-SA"/>
    </w:rPr>
  </w:style>
  <w:style w:type="paragraph" w:customStyle="1" w:styleId="Normalny1">
    <w:name w:val="Normalny1"/>
    <w:qFormat/>
    <w:rsid w:val="00666FB4"/>
    <w:pPr>
      <w:widowControl w:val="0"/>
      <w:suppressAutoHyphens/>
      <w:spacing w:after="0" w:line="100" w:lineRule="atLeast"/>
      <w:textAlignment w:val="baseline"/>
    </w:pPr>
    <w:rPr>
      <w:rFonts w:ascii="Georgia" w:eastAsia="Times New Roman" w:hAnsi="Georgia" w:cs="Georgia"/>
      <w:kern w:val="1"/>
      <w:sz w:val="24"/>
      <w:szCs w:val="24"/>
      <w:lang w:eastAsia="ar-SA"/>
      <w14:ligatures w14:val="none"/>
    </w:rPr>
  </w:style>
  <w:style w:type="paragraph" w:styleId="Tekstpodstawowy">
    <w:name w:val="Body Text"/>
    <w:aliases w:val="Znak Znak Znak,Body Text Char Znak Znak Znak,Body Text Char Znak,Tekst dymka Znak Znak Znak,Znak1,Znak Znak1 Znak,Balloon Text1,Footer1,Heading 41"/>
    <w:basedOn w:val="Normalny"/>
    <w:link w:val="TekstpodstawowyZnak1"/>
    <w:qFormat/>
    <w:rsid w:val="00666FB4"/>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Znak Znak1 Znak Znak,Balloon Text1 Znak,Footer1 Znak,Heading 41 Znak"/>
    <w:basedOn w:val="Domylnaczcionkaakapitu"/>
    <w:link w:val="Tekstpodstawowy"/>
    <w:qFormat/>
    <w:rsid w:val="00666FB4"/>
    <w:rPr>
      <w:rFonts w:ascii="Times New Roman" w:eastAsia="Times New Roman" w:hAnsi="Times New Roman" w:cs="Times New Roman"/>
      <w:b/>
      <w:bCs/>
      <w:i/>
      <w:iCs/>
      <w:color w:val="000000"/>
      <w:kern w:val="1"/>
      <w:sz w:val="24"/>
      <w:szCs w:val="24"/>
      <w:lang w:val="en-US" w:eastAsia="ar-SA"/>
      <w14:ligatures w14:val="none"/>
    </w:rPr>
  </w:style>
  <w:style w:type="character" w:customStyle="1" w:styleId="BodyTextCharZnakZnak">
    <w:name w:val="Body Text Char Znak Znak"/>
    <w:basedOn w:val="Domylnaczcionkaakapitu"/>
    <w:rsid w:val="00666FB4"/>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666FB4"/>
    <w:rPr>
      <w:rFonts w:ascii="Georgia" w:eastAsia="Times New Roman" w:hAnsi="Georgia" w:cs="Georgia"/>
      <w:kern w:val="1"/>
      <w:sz w:val="24"/>
      <w:szCs w:val="24"/>
      <w:lang w:eastAsia="ar-SA" w:bidi="ar-SA"/>
    </w:rPr>
  </w:style>
  <w:style w:type="character" w:customStyle="1" w:styleId="BodyTextChar">
    <w:name w:val="Body Text Char"/>
    <w:aliases w:val="Body Text Char Znak Char"/>
    <w:rsid w:val="00666FB4"/>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666FB4"/>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666FB4"/>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666FB4"/>
    <w:rPr>
      <w:rFonts w:ascii="Georgia" w:eastAsia="Times New Roman" w:hAnsi="Georgia" w:cs="Georgia"/>
      <w:b/>
      <w:bCs/>
      <w:i/>
      <w:iCs/>
      <w:kern w:val="1"/>
      <w:lang w:eastAsia="ar-SA"/>
      <w14:ligatures w14:val="none"/>
    </w:rPr>
  </w:style>
  <w:style w:type="character" w:customStyle="1" w:styleId="BodyTextIndentChar">
    <w:name w:val="Body Text Indent Char"/>
    <w:rsid w:val="00666FB4"/>
    <w:rPr>
      <w:rFonts w:ascii="Georgia" w:hAnsi="Georgia" w:cs="Georgia"/>
      <w:b/>
      <w:bCs/>
      <w:i/>
      <w:iCs/>
      <w:kern w:val="1"/>
      <w:lang w:eastAsia="ar-SA" w:bidi="ar-SA"/>
    </w:rPr>
  </w:style>
  <w:style w:type="paragraph" w:customStyle="1" w:styleId="Podpis2">
    <w:name w:val="Podpis2"/>
    <w:basedOn w:val="Normalny"/>
    <w:rsid w:val="00666FB4"/>
    <w:pPr>
      <w:suppressLineNumbers/>
      <w:spacing w:before="120" w:after="120"/>
    </w:pPr>
    <w:rPr>
      <w:rFonts w:ascii="Georgia" w:hAnsi="Georgia" w:cs="Georgia"/>
      <w:i/>
      <w:iCs/>
    </w:rPr>
  </w:style>
  <w:style w:type="character" w:customStyle="1" w:styleId="StopkaZnak1">
    <w:name w:val="Stopka Znak1"/>
    <w:basedOn w:val="Domylnaczcionkaakapitu"/>
    <w:rsid w:val="00666FB4"/>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666FB4"/>
    <w:rPr>
      <w:rFonts w:ascii="Georgia" w:eastAsia="Times New Roman" w:hAnsi="Georgia" w:cs="Georgia"/>
      <w:kern w:val="1"/>
      <w:sz w:val="24"/>
      <w:szCs w:val="24"/>
      <w:lang w:eastAsia="ar-SA"/>
    </w:rPr>
  </w:style>
  <w:style w:type="character" w:customStyle="1" w:styleId="FooterChar">
    <w:name w:val="Footer Char"/>
    <w:aliases w:val="Znak Char"/>
    <w:rsid w:val="00666FB4"/>
    <w:rPr>
      <w:rFonts w:ascii="Georgia" w:eastAsia="Times New Roman" w:hAnsi="Georgia" w:cs="Georgia"/>
      <w:kern w:val="1"/>
      <w:sz w:val="24"/>
      <w:szCs w:val="24"/>
      <w:lang w:eastAsia="ar-SA" w:bidi="ar-SA"/>
    </w:rPr>
  </w:style>
  <w:style w:type="paragraph" w:customStyle="1" w:styleId="Zawartotabeli">
    <w:name w:val="Zawartość tabeli"/>
    <w:basedOn w:val="Normalny1"/>
    <w:qFormat/>
    <w:rsid w:val="00666FB4"/>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666FB4"/>
    <w:pPr>
      <w:jc w:val="center"/>
    </w:pPr>
    <w:rPr>
      <w:b/>
      <w:bCs/>
    </w:rPr>
  </w:style>
  <w:style w:type="paragraph" w:customStyle="1" w:styleId="Zawartoramki">
    <w:name w:val="Zawartość ramki"/>
    <w:basedOn w:val="Tekstpodstawowy"/>
    <w:rsid w:val="00666FB4"/>
  </w:style>
  <w:style w:type="paragraph" w:customStyle="1" w:styleId="Indeks">
    <w:name w:val="Indeks"/>
    <w:basedOn w:val="Normalny1"/>
    <w:rsid w:val="00666FB4"/>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666FB4"/>
  </w:style>
  <w:style w:type="paragraph" w:styleId="Spistreci8">
    <w:name w:val="toc 8"/>
    <w:basedOn w:val="Normalny"/>
    <w:next w:val="Normalny"/>
    <w:autoRedefine/>
    <w:uiPriority w:val="39"/>
    <w:rsid w:val="00666FB4"/>
    <w:pPr>
      <w:ind w:left="1680"/>
    </w:pPr>
  </w:style>
  <w:style w:type="paragraph" w:customStyle="1" w:styleId="Spistreci10">
    <w:name w:val="Spis treści 10"/>
    <w:basedOn w:val="Indeks"/>
    <w:rsid w:val="00666FB4"/>
    <w:pPr>
      <w:tabs>
        <w:tab w:val="right" w:leader="dot" w:pos="7090"/>
      </w:tabs>
      <w:ind w:left="2547"/>
    </w:pPr>
  </w:style>
  <w:style w:type="paragraph" w:customStyle="1" w:styleId="Tekstpodstawowywcity22">
    <w:name w:val="Tekst podstawowy wcięty 22"/>
    <w:basedOn w:val="Normalny"/>
    <w:rsid w:val="00666FB4"/>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666FB4"/>
    <w:pPr>
      <w:spacing w:line="360" w:lineRule="auto"/>
    </w:pPr>
    <w:rPr>
      <w:rFonts w:ascii="Georgia" w:hAnsi="Georgia" w:cs="Georgia"/>
      <w:sz w:val="20"/>
      <w:szCs w:val="20"/>
    </w:rPr>
  </w:style>
  <w:style w:type="paragraph" w:customStyle="1" w:styleId="WW-Tekstpodstawowy2">
    <w:name w:val="WW-Tekst podstawowy 2"/>
    <w:basedOn w:val="Normalny"/>
    <w:rsid w:val="00666FB4"/>
    <w:pPr>
      <w:widowControl w:val="0"/>
      <w:spacing w:before="60" w:after="60" w:line="288" w:lineRule="auto"/>
    </w:pPr>
    <w:rPr>
      <w:b/>
      <w:bCs/>
      <w:i/>
      <w:iCs/>
      <w:color w:val="000000"/>
      <w:lang w:val="en-US"/>
    </w:rPr>
  </w:style>
  <w:style w:type="paragraph" w:customStyle="1" w:styleId="Tekstpodstawowy31">
    <w:name w:val="Tekst podstawowy 31"/>
    <w:basedOn w:val="Normalny"/>
    <w:rsid w:val="00666FB4"/>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666FB4"/>
    <w:pPr>
      <w:widowControl w:val="0"/>
      <w:spacing w:line="360" w:lineRule="auto"/>
    </w:pPr>
    <w:rPr>
      <w:rFonts w:ascii="Georgia" w:hAnsi="Georgia" w:cs="Georgia"/>
      <w:b/>
      <w:bCs/>
      <w:i/>
      <w:iCs/>
      <w:color w:val="FF0000"/>
      <w:lang w:val="en-US"/>
    </w:rPr>
  </w:style>
  <w:style w:type="paragraph" w:styleId="NormalnyWeb">
    <w:name w:val="Normal (Web)"/>
    <w:basedOn w:val="Normalny"/>
    <w:qFormat/>
    <w:rsid w:val="00666FB4"/>
    <w:pPr>
      <w:widowControl w:val="0"/>
      <w:spacing w:before="280" w:after="280"/>
    </w:pPr>
  </w:style>
  <w:style w:type="paragraph" w:customStyle="1" w:styleId="Legenda1">
    <w:name w:val="Legenda1"/>
    <w:basedOn w:val="Normalny"/>
    <w:next w:val="Normalny"/>
    <w:rsid w:val="00666FB4"/>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666FB4"/>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666FB4"/>
    <w:pPr>
      <w:keepNext/>
      <w:widowControl w:val="0"/>
      <w:spacing w:before="240" w:after="120"/>
    </w:pPr>
    <w:rPr>
      <w:rFonts w:ascii="Arial" w:hAnsi="Arial" w:cs="Arial"/>
      <w:b/>
      <w:bCs/>
      <w:sz w:val="21"/>
      <w:szCs w:val="21"/>
    </w:rPr>
  </w:style>
  <w:style w:type="paragraph" w:customStyle="1" w:styleId="western">
    <w:name w:val="western"/>
    <w:basedOn w:val="Normalny"/>
    <w:rsid w:val="00666FB4"/>
    <w:pPr>
      <w:spacing w:before="280" w:after="119"/>
    </w:pPr>
    <w:rPr>
      <w:color w:val="000000"/>
    </w:rPr>
  </w:style>
  <w:style w:type="paragraph" w:customStyle="1" w:styleId="Indeks41">
    <w:name w:val="Indeks 41"/>
    <w:basedOn w:val="Normalny"/>
    <w:next w:val="Normalny"/>
    <w:rsid w:val="00666FB4"/>
    <w:pPr>
      <w:ind w:left="960" w:hanging="240"/>
    </w:pPr>
  </w:style>
  <w:style w:type="paragraph" w:customStyle="1" w:styleId="Indeks51">
    <w:name w:val="Indeks 51"/>
    <w:basedOn w:val="Normalny"/>
    <w:next w:val="Normalny"/>
    <w:rsid w:val="00666FB4"/>
    <w:pPr>
      <w:ind w:left="1200" w:hanging="240"/>
    </w:pPr>
  </w:style>
  <w:style w:type="paragraph" w:customStyle="1" w:styleId="Indeks61">
    <w:name w:val="Indeks 61"/>
    <w:basedOn w:val="Normalny"/>
    <w:next w:val="Normalny"/>
    <w:rsid w:val="00666FB4"/>
    <w:pPr>
      <w:ind w:left="1440" w:hanging="240"/>
    </w:pPr>
  </w:style>
  <w:style w:type="paragraph" w:customStyle="1" w:styleId="Indeks71">
    <w:name w:val="Indeks 71"/>
    <w:basedOn w:val="Normalny"/>
    <w:next w:val="Normalny"/>
    <w:rsid w:val="00666FB4"/>
    <w:pPr>
      <w:ind w:left="1680" w:hanging="240"/>
    </w:pPr>
  </w:style>
  <w:style w:type="paragraph" w:customStyle="1" w:styleId="Indeks81">
    <w:name w:val="Indeks 81"/>
    <w:basedOn w:val="Normalny"/>
    <w:next w:val="Normalny"/>
    <w:rsid w:val="00666FB4"/>
    <w:pPr>
      <w:ind w:left="1920" w:hanging="240"/>
    </w:pPr>
  </w:style>
  <w:style w:type="paragraph" w:customStyle="1" w:styleId="Indeks91">
    <w:name w:val="Indeks 91"/>
    <w:basedOn w:val="Normalny"/>
    <w:next w:val="Normalny"/>
    <w:rsid w:val="00666FB4"/>
    <w:pPr>
      <w:ind w:left="2160" w:hanging="240"/>
    </w:pPr>
  </w:style>
  <w:style w:type="paragraph" w:customStyle="1" w:styleId="Tekstpodstawowywcity31">
    <w:name w:val="Tekst podstawowy wcięty 31"/>
    <w:basedOn w:val="Normalny"/>
    <w:rsid w:val="00666FB4"/>
    <w:pPr>
      <w:tabs>
        <w:tab w:val="left" w:pos="0"/>
      </w:tabs>
      <w:spacing w:line="360" w:lineRule="auto"/>
      <w:ind w:left="295"/>
      <w:jc w:val="both"/>
    </w:pPr>
    <w:rPr>
      <w:sz w:val="20"/>
      <w:szCs w:val="20"/>
    </w:rPr>
  </w:style>
  <w:style w:type="paragraph" w:customStyle="1" w:styleId="Tekstdymka1">
    <w:name w:val="Tekst dymka1"/>
    <w:basedOn w:val="Normalny1"/>
    <w:rsid w:val="00666FB4"/>
    <w:rPr>
      <w:rFonts w:ascii="Tahoma" w:hAnsi="Tahoma" w:cs="Tahoma"/>
      <w:sz w:val="16"/>
      <w:szCs w:val="16"/>
    </w:rPr>
  </w:style>
  <w:style w:type="character" w:customStyle="1" w:styleId="BalloonTextChar">
    <w:name w:val="Balloon Text Char"/>
    <w:aliases w:val="Znak Znak Znak Char,Znak Znak Char"/>
    <w:rsid w:val="00666FB4"/>
    <w:rPr>
      <w:rFonts w:ascii="Tahoma" w:eastAsia="Times New Roman" w:hAnsi="Tahoma" w:cs="Tahoma"/>
      <w:kern w:val="1"/>
      <w:sz w:val="16"/>
      <w:szCs w:val="16"/>
      <w:lang w:eastAsia="ar-SA" w:bidi="ar-SA"/>
    </w:rPr>
  </w:style>
  <w:style w:type="paragraph" w:customStyle="1" w:styleId="Tekstpodstawowy1">
    <w:name w:val="Tekst podstawowy1"/>
    <w:basedOn w:val="Normalny1"/>
    <w:qFormat/>
    <w:rsid w:val="00666FB4"/>
    <w:pPr>
      <w:spacing w:after="120"/>
    </w:pPr>
  </w:style>
  <w:style w:type="paragraph" w:customStyle="1" w:styleId="Nagwek12">
    <w:name w:val="Nagłówek1"/>
    <w:basedOn w:val="Normalny1"/>
    <w:next w:val="Tekstpodstawowy1"/>
    <w:rsid w:val="00666FB4"/>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666FB4"/>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666FB4"/>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666FB4"/>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666FB4"/>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666FB4"/>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666FB4"/>
    <w:pPr>
      <w:widowControl/>
      <w:spacing w:before="280" w:after="280"/>
      <w:textAlignment w:val="auto"/>
    </w:pPr>
    <w:rPr>
      <w:rFonts w:ascii="Century" w:hAnsi="Century" w:cs="Century"/>
      <w:b/>
      <w:bCs/>
      <w:kern w:val="0"/>
    </w:rPr>
  </w:style>
  <w:style w:type="paragraph" w:customStyle="1" w:styleId="xl91">
    <w:name w:val="xl91"/>
    <w:basedOn w:val="Normalny1"/>
    <w:rsid w:val="00666FB4"/>
    <w:pPr>
      <w:widowControl/>
      <w:spacing w:before="280" w:after="280"/>
      <w:textAlignment w:val="auto"/>
    </w:pPr>
    <w:rPr>
      <w:rFonts w:ascii="Century" w:hAnsi="Century" w:cs="Century"/>
      <w:b/>
      <w:bCs/>
      <w:kern w:val="0"/>
    </w:rPr>
  </w:style>
  <w:style w:type="paragraph" w:customStyle="1" w:styleId="xl92">
    <w:name w:val="xl92"/>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666FB4"/>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666FB4"/>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666FB4"/>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666FB4"/>
    <w:pPr>
      <w:autoSpaceDE w:val="0"/>
      <w:autoSpaceDN w:val="0"/>
      <w:adjustRightInd w:val="0"/>
      <w:spacing w:after="0" w:line="240" w:lineRule="auto"/>
    </w:pPr>
    <w:rPr>
      <w:rFonts w:ascii="Arial" w:eastAsia="Times New Roman" w:hAnsi="Arial" w:cs="Arial"/>
      <w:color w:val="000000"/>
      <w:kern w:val="0"/>
      <w:sz w:val="24"/>
      <w:szCs w:val="24"/>
      <w14:ligatures w14:val="none"/>
    </w:rPr>
  </w:style>
  <w:style w:type="paragraph" w:customStyle="1" w:styleId="Standard">
    <w:name w:val="Standard"/>
    <w:uiPriority w:val="99"/>
    <w:qFormat/>
    <w:rsid w:val="00666FB4"/>
    <w:pPr>
      <w:suppressAutoHyphens/>
      <w:autoSpaceDN w:val="0"/>
      <w:spacing w:after="200" w:line="276" w:lineRule="auto"/>
      <w:textAlignment w:val="baseline"/>
    </w:pPr>
    <w:rPr>
      <w:rFonts w:ascii="Georgia" w:eastAsia="Times New Roman" w:hAnsi="Georgia" w:cs="Georgia"/>
      <w:b/>
      <w:bCs/>
      <w:i/>
      <w:iCs/>
      <w:kern w:val="3"/>
      <w:lang w:eastAsia="pl-PL"/>
      <w14:ligatures w14:val="none"/>
    </w:rPr>
  </w:style>
  <w:style w:type="paragraph" w:customStyle="1" w:styleId="Bezodstpw1">
    <w:name w:val="Bez odstępów1"/>
    <w:qFormat/>
    <w:rsid w:val="00666FB4"/>
    <w:pPr>
      <w:spacing w:after="0" w:line="240" w:lineRule="auto"/>
    </w:pPr>
    <w:rPr>
      <w:rFonts w:ascii="Arial" w:eastAsia="Times New Roman" w:hAnsi="Arial" w:cs="Arial"/>
      <w:kern w:val="0"/>
      <w14:ligatures w14:val="none"/>
    </w:rPr>
  </w:style>
  <w:style w:type="paragraph" w:customStyle="1" w:styleId="Textbody">
    <w:name w:val="Text body"/>
    <w:basedOn w:val="Normalny"/>
    <w:rsid w:val="00666FB4"/>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666FB4"/>
    <w:rPr>
      <w:rFonts w:ascii="Times New Roman" w:hAnsi="Times New Roman" w:cs="Times New Roman"/>
    </w:rPr>
  </w:style>
  <w:style w:type="character" w:customStyle="1" w:styleId="luchili">
    <w:name w:val="luc_hili"/>
    <w:rsid w:val="00666FB4"/>
    <w:rPr>
      <w:rFonts w:ascii="Times New Roman" w:hAnsi="Times New Roman" w:cs="Times New Roman"/>
    </w:rPr>
  </w:style>
  <w:style w:type="character" w:customStyle="1" w:styleId="text1">
    <w:name w:val="text1"/>
    <w:rsid w:val="00666FB4"/>
    <w:rPr>
      <w:rFonts w:ascii="Verdana" w:hAnsi="Verdana" w:cs="Verdana"/>
      <w:color w:val="000000"/>
      <w:sz w:val="20"/>
      <w:szCs w:val="20"/>
    </w:rPr>
  </w:style>
  <w:style w:type="paragraph" w:customStyle="1" w:styleId="Akapitzlist2">
    <w:name w:val="Akapit z listą2"/>
    <w:basedOn w:val="Normalny"/>
    <w:qFormat/>
    <w:rsid w:val="00666FB4"/>
    <w:pPr>
      <w:spacing w:line="240" w:lineRule="auto"/>
      <w:ind w:left="720"/>
      <w:textAlignment w:val="auto"/>
    </w:pPr>
    <w:rPr>
      <w:kern w:val="0"/>
    </w:rPr>
  </w:style>
  <w:style w:type="paragraph" w:customStyle="1" w:styleId="Akapitzlist3">
    <w:name w:val="Akapit z listą3"/>
    <w:basedOn w:val="Normalny"/>
    <w:qFormat/>
    <w:rsid w:val="00666FB4"/>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666FB4"/>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666FB4"/>
    <w:pPr>
      <w:spacing w:after="120" w:line="480" w:lineRule="auto"/>
    </w:pPr>
  </w:style>
  <w:style w:type="character" w:customStyle="1" w:styleId="Tekstpodstawowy2Znak">
    <w:name w:val="Tekst podstawowy 2 Znak"/>
    <w:basedOn w:val="Domylnaczcionkaakapitu"/>
    <w:link w:val="Tekstpodstawowy2"/>
    <w:rsid w:val="00666FB4"/>
    <w:rPr>
      <w:rFonts w:ascii="Times New Roman" w:eastAsia="Times New Roman" w:hAnsi="Times New Roman" w:cs="Times New Roman"/>
      <w:kern w:val="1"/>
      <w:sz w:val="24"/>
      <w:szCs w:val="24"/>
      <w:lang w:eastAsia="ar-SA"/>
      <w14:ligatures w14:val="none"/>
    </w:rPr>
  </w:style>
  <w:style w:type="character" w:customStyle="1" w:styleId="BodyText2Char">
    <w:name w:val="Body Text 2 Char"/>
    <w:rsid w:val="00666FB4"/>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66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666FB4"/>
    <w:rPr>
      <w:rFonts w:ascii="Courier New" w:eastAsia="Courier New" w:hAnsi="Courier New" w:cs="Courier New"/>
      <w:kern w:val="0"/>
      <w:sz w:val="20"/>
      <w:szCs w:val="20"/>
      <w:lang w:eastAsia="pl-PL"/>
      <w14:ligatures w14:val="none"/>
    </w:rPr>
  </w:style>
  <w:style w:type="paragraph" w:styleId="Tytu">
    <w:name w:val="Title"/>
    <w:basedOn w:val="Normalny"/>
    <w:next w:val="Podtytu"/>
    <w:link w:val="TytuZnak"/>
    <w:uiPriority w:val="10"/>
    <w:qFormat/>
    <w:rsid w:val="00666FB4"/>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666FB4"/>
    <w:rPr>
      <w:rFonts w:ascii="Arial" w:eastAsia="Times New Roman" w:hAnsi="Arial" w:cs="Times New Roman"/>
      <w:b/>
      <w:kern w:val="0"/>
      <w:sz w:val="28"/>
      <w:szCs w:val="20"/>
      <w:lang w:eastAsia="ar-SA"/>
      <w14:ligatures w14:val="none"/>
    </w:rPr>
  </w:style>
  <w:style w:type="paragraph" w:styleId="Podtytu">
    <w:name w:val="Subtitle"/>
    <w:basedOn w:val="Normalny"/>
    <w:next w:val="Tekstpodstawowy"/>
    <w:link w:val="PodtytuZnak"/>
    <w:uiPriority w:val="11"/>
    <w:qFormat/>
    <w:rsid w:val="00666FB4"/>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666FB4"/>
    <w:rPr>
      <w:rFonts w:ascii="Times New Roman" w:eastAsia="Times New Roman" w:hAnsi="Times New Roman" w:cs="Times New Roman"/>
      <w:kern w:val="0"/>
      <w:sz w:val="28"/>
      <w:szCs w:val="20"/>
      <w:lang w:eastAsia="ar-SA"/>
      <w14:ligatures w14:val="none"/>
    </w:rPr>
  </w:style>
  <w:style w:type="paragraph" w:customStyle="1" w:styleId="Tekstblokowy1">
    <w:name w:val="Tekst blokowy1"/>
    <w:basedOn w:val="Normalny"/>
    <w:rsid w:val="00666FB4"/>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666FB4"/>
  </w:style>
  <w:style w:type="paragraph" w:styleId="Tekstpodstawowy3">
    <w:name w:val="Body Text 3"/>
    <w:basedOn w:val="Normalny"/>
    <w:link w:val="Tekstpodstawowy3Znak"/>
    <w:rsid w:val="00666FB4"/>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rsid w:val="00666FB4"/>
    <w:rPr>
      <w:rFonts w:ascii="Times New Roman" w:eastAsia="Times New Roman" w:hAnsi="Times New Roman" w:cs="Times New Roman"/>
      <w:kern w:val="0"/>
      <w:sz w:val="16"/>
      <w:szCs w:val="16"/>
      <w:lang w:eastAsia="zh-CN"/>
      <w14:ligatures w14:val="none"/>
    </w:rPr>
  </w:style>
  <w:style w:type="paragraph" w:styleId="Tekstpodstawowywcity2">
    <w:name w:val="Body Text Indent 2"/>
    <w:basedOn w:val="Normalny"/>
    <w:link w:val="Tekstpodstawowywcity2Znak"/>
    <w:rsid w:val="00666FB4"/>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rsid w:val="00666FB4"/>
    <w:rPr>
      <w:rFonts w:ascii="Georgia" w:eastAsia="Times New Roman" w:hAnsi="Georgia" w:cs="Times New Roman"/>
      <w:kern w:val="1"/>
      <w:sz w:val="20"/>
      <w:szCs w:val="20"/>
      <w:lang w:eastAsia="ar-SA"/>
      <w14:ligatures w14:val="none"/>
    </w:rPr>
  </w:style>
  <w:style w:type="paragraph" w:customStyle="1" w:styleId="TableHeading">
    <w:name w:val="Table Heading"/>
    <w:basedOn w:val="Normalny"/>
    <w:rsid w:val="00666FB4"/>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666FB4"/>
    <w:rPr>
      <w:rFonts w:ascii="Georgia" w:hAnsi="Georgia" w:cs="Georgia"/>
      <w:b/>
      <w:bCs/>
      <w:sz w:val="24"/>
      <w:szCs w:val="24"/>
      <w:lang w:eastAsia="pl-PL"/>
    </w:rPr>
  </w:style>
  <w:style w:type="paragraph" w:styleId="Bezodstpw">
    <w:name w:val="No Spacing"/>
    <w:qFormat/>
    <w:rsid w:val="00666FB4"/>
    <w:pPr>
      <w:spacing w:after="0" w:line="240" w:lineRule="auto"/>
    </w:pPr>
    <w:rPr>
      <w:rFonts w:ascii="Arial" w:eastAsia="Calibri" w:hAnsi="Arial" w:cs="Times New Roman"/>
      <w:kern w:val="0"/>
      <w14:ligatures w14:val="none"/>
    </w:rPr>
  </w:style>
  <w:style w:type="paragraph" w:customStyle="1" w:styleId="TableContents">
    <w:name w:val="Table Contents"/>
    <w:basedOn w:val="Standard"/>
    <w:rsid w:val="00666FB4"/>
    <w:pPr>
      <w:suppressLineNumbers/>
    </w:pPr>
    <w:rPr>
      <w:bCs w:val="0"/>
      <w:iCs w:val="0"/>
    </w:rPr>
  </w:style>
  <w:style w:type="paragraph" w:styleId="Tekstpodstawowywcity3">
    <w:name w:val="Body Text Indent 3"/>
    <w:basedOn w:val="Normalny"/>
    <w:link w:val="Tekstpodstawowywcity3Znak"/>
    <w:rsid w:val="00666FB4"/>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rsid w:val="00666FB4"/>
    <w:rPr>
      <w:rFonts w:ascii="Georgia" w:eastAsia="Times New Roman" w:hAnsi="Georgia" w:cs="Times New Roman"/>
      <w:bCs/>
      <w:i/>
      <w:iCs/>
      <w:kern w:val="0"/>
      <w:sz w:val="16"/>
      <w:szCs w:val="16"/>
      <w:lang w:eastAsia="pl-PL"/>
      <w14:ligatures w14:val="none"/>
    </w:rPr>
  </w:style>
  <w:style w:type="paragraph" w:customStyle="1" w:styleId="Heading21">
    <w:name w:val="Heading 21"/>
    <w:basedOn w:val="Normalny"/>
    <w:next w:val="Normalny"/>
    <w:rsid w:val="00666FB4"/>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666FB4"/>
    <w:pPr>
      <w:suppressAutoHyphens/>
      <w:autoSpaceDE w:val="0"/>
      <w:spacing w:after="0" w:line="240" w:lineRule="auto"/>
    </w:pPr>
    <w:rPr>
      <w:rFonts w:ascii="Arial" w:eastAsia="Arial" w:hAnsi="Arial" w:cs="Arial"/>
      <w:color w:val="000000"/>
      <w:kern w:val="0"/>
      <w:sz w:val="20"/>
      <w:szCs w:val="20"/>
      <w:lang w:eastAsia="ar-SA"/>
      <w14:ligatures w14:val="none"/>
    </w:rPr>
  </w:style>
  <w:style w:type="character" w:customStyle="1" w:styleId="TitleChar">
    <w:name w:val="Title Char"/>
    <w:rsid w:val="00666FB4"/>
    <w:rPr>
      <w:rFonts w:ascii="Georgia" w:hAnsi="Georgia" w:cs="Georgia"/>
      <w:b/>
      <w:bCs/>
      <w:i/>
      <w:iCs/>
      <w:sz w:val="24"/>
      <w:szCs w:val="24"/>
      <w:lang w:eastAsia="pl-PL"/>
    </w:rPr>
  </w:style>
  <w:style w:type="character" w:customStyle="1" w:styleId="A7">
    <w:name w:val="A7"/>
    <w:rsid w:val="00666FB4"/>
    <w:rPr>
      <w:rFonts w:cs="Ubuntu"/>
      <w:color w:val="000000"/>
      <w:sz w:val="18"/>
      <w:szCs w:val="18"/>
    </w:rPr>
  </w:style>
  <w:style w:type="paragraph" w:customStyle="1" w:styleId="xl28">
    <w:name w:val="xl28"/>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666FB4"/>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666FB4"/>
    <w:pPr>
      <w:suppressAutoHyphens w:val="0"/>
      <w:spacing w:line="240" w:lineRule="auto"/>
      <w:textAlignment w:val="auto"/>
    </w:pPr>
    <w:rPr>
      <w:rFonts w:ascii="Arial" w:hAnsi="Arial" w:cs="Arial"/>
      <w:kern w:val="0"/>
      <w:lang w:eastAsia="pl-PL"/>
    </w:rPr>
  </w:style>
  <w:style w:type="paragraph" w:customStyle="1" w:styleId="Domylnie">
    <w:name w:val="Domyślnie"/>
    <w:rsid w:val="00666FB4"/>
    <w:pPr>
      <w:widowControl w:val="0"/>
      <w:suppressAutoHyphens/>
      <w:spacing w:after="0" w:line="100" w:lineRule="atLeast"/>
    </w:pPr>
    <w:rPr>
      <w:rFonts w:ascii="Calibri" w:eastAsia="Times New Roman" w:hAnsi="Calibri" w:cs="Tahoma"/>
      <w:color w:val="000000"/>
      <w:kern w:val="0"/>
      <w:sz w:val="24"/>
      <w:szCs w:val="24"/>
      <w:lang w:val="en-US"/>
      <w14:ligatures w14:val="none"/>
    </w:rPr>
  </w:style>
  <w:style w:type="paragraph" w:customStyle="1" w:styleId="TableParagraph">
    <w:name w:val="Table Paragraph"/>
    <w:basedOn w:val="Domylnie"/>
    <w:qFormat/>
    <w:rsid w:val="00666FB4"/>
    <w:pPr>
      <w:suppressAutoHyphens w:val="0"/>
    </w:pPr>
    <w:rPr>
      <w:rFonts w:cs="Calibri"/>
      <w:color w:val="00000A"/>
      <w:sz w:val="22"/>
      <w:szCs w:val="22"/>
    </w:rPr>
  </w:style>
  <w:style w:type="character" w:customStyle="1" w:styleId="WW8Num3z1">
    <w:name w:val="WW8Num3z1"/>
    <w:rsid w:val="00666FB4"/>
  </w:style>
  <w:style w:type="character" w:customStyle="1" w:styleId="WW8Num3z2">
    <w:name w:val="WW8Num3z2"/>
    <w:rsid w:val="00666FB4"/>
  </w:style>
  <w:style w:type="character" w:customStyle="1" w:styleId="WW8Num3z3">
    <w:name w:val="WW8Num3z3"/>
    <w:rsid w:val="00666FB4"/>
  </w:style>
  <w:style w:type="character" w:customStyle="1" w:styleId="WW8Num5z0">
    <w:name w:val="WW8Num5z0"/>
    <w:rsid w:val="00666FB4"/>
    <w:rPr>
      <w:rFonts w:ascii="Symbol" w:hAnsi="Symbol" w:cs="OpenSymbol"/>
    </w:rPr>
  </w:style>
  <w:style w:type="character" w:customStyle="1" w:styleId="WW8Num6z0">
    <w:name w:val="WW8Num6z0"/>
    <w:rsid w:val="00666FB4"/>
    <w:rPr>
      <w:b/>
      <w:sz w:val="20"/>
      <w:szCs w:val="20"/>
    </w:rPr>
  </w:style>
  <w:style w:type="character" w:customStyle="1" w:styleId="WW8Num7z0">
    <w:name w:val="WW8Num7z0"/>
    <w:rsid w:val="00666FB4"/>
    <w:rPr>
      <w:rFonts w:ascii="Symbol" w:hAnsi="Symbol" w:cs="OpenSymbol"/>
    </w:rPr>
  </w:style>
  <w:style w:type="character" w:customStyle="1" w:styleId="WW8Num2z2">
    <w:name w:val="WW8Num2z2"/>
    <w:rsid w:val="00666FB4"/>
    <w:rPr>
      <w:rFonts w:ascii="Wingdings" w:hAnsi="Wingdings"/>
    </w:rPr>
  </w:style>
  <w:style w:type="character" w:customStyle="1" w:styleId="WW8Num2z3">
    <w:name w:val="WW8Num2z3"/>
    <w:rsid w:val="00666FB4"/>
    <w:rPr>
      <w:rFonts w:ascii="Symbol" w:hAnsi="Symbol"/>
    </w:rPr>
  </w:style>
  <w:style w:type="character" w:customStyle="1" w:styleId="WW8Num5z1">
    <w:name w:val="WW8Num5z1"/>
    <w:rsid w:val="00666FB4"/>
    <w:rPr>
      <w:rFonts w:ascii="OpenSymbol" w:hAnsi="OpenSymbol" w:cs="OpenSymbol"/>
    </w:rPr>
  </w:style>
  <w:style w:type="character" w:customStyle="1" w:styleId="WW8Num6z1">
    <w:name w:val="WW8Num6z1"/>
    <w:rsid w:val="00666FB4"/>
    <w:rPr>
      <w:b/>
    </w:rPr>
  </w:style>
  <w:style w:type="character" w:customStyle="1" w:styleId="WW8Num8z0">
    <w:name w:val="WW8Num8z0"/>
    <w:rsid w:val="00666FB4"/>
    <w:rPr>
      <w:b/>
    </w:rPr>
  </w:style>
  <w:style w:type="character" w:customStyle="1" w:styleId="ListLabel1">
    <w:name w:val="ListLabel 1"/>
    <w:rsid w:val="00666FB4"/>
    <w:rPr>
      <w:b/>
      <w:sz w:val="20"/>
      <w:szCs w:val="20"/>
    </w:rPr>
  </w:style>
  <w:style w:type="character" w:customStyle="1" w:styleId="ListLabel2">
    <w:name w:val="ListLabel 2"/>
    <w:rsid w:val="00666FB4"/>
    <w:rPr>
      <w:rFonts w:eastAsia="Times New Roman" w:cs="Times New Roman"/>
    </w:rPr>
  </w:style>
  <w:style w:type="character" w:customStyle="1" w:styleId="ListLabel3">
    <w:name w:val="ListLabel 3"/>
    <w:rsid w:val="00666FB4"/>
    <w:rPr>
      <w:rFonts w:cs="Courier New"/>
    </w:rPr>
  </w:style>
  <w:style w:type="character" w:customStyle="1" w:styleId="ListLabel4">
    <w:name w:val="ListLabel 4"/>
    <w:rsid w:val="00666FB4"/>
    <w:rPr>
      <w:rFonts w:cs="Wingdings"/>
    </w:rPr>
  </w:style>
  <w:style w:type="character" w:customStyle="1" w:styleId="ListLabel5">
    <w:name w:val="ListLabel 5"/>
    <w:rsid w:val="00666FB4"/>
    <w:rPr>
      <w:rFonts w:cs="Symbol"/>
    </w:rPr>
  </w:style>
  <w:style w:type="character" w:customStyle="1" w:styleId="ListLabel6">
    <w:name w:val="ListLabel 6"/>
    <w:rsid w:val="00666FB4"/>
    <w:rPr>
      <w:rFonts w:cs="Tahoma"/>
      <w:sz w:val="16"/>
    </w:rPr>
  </w:style>
  <w:style w:type="character" w:customStyle="1" w:styleId="ListLabel7">
    <w:name w:val="ListLabel 7"/>
    <w:rsid w:val="00666FB4"/>
    <w:rPr>
      <w:b/>
    </w:rPr>
  </w:style>
  <w:style w:type="character" w:customStyle="1" w:styleId="ListLabel8">
    <w:name w:val="ListLabel 8"/>
    <w:rsid w:val="00666FB4"/>
    <w:rPr>
      <w:rFonts w:eastAsia="OpenSymbol" w:cs="OpenSymbol"/>
    </w:rPr>
  </w:style>
  <w:style w:type="character" w:customStyle="1" w:styleId="Domylnaczcionkaakapitu3">
    <w:name w:val="Domyślna czcionka akapitu3"/>
    <w:rsid w:val="00666FB4"/>
  </w:style>
  <w:style w:type="character" w:customStyle="1" w:styleId="WW8Num1z0">
    <w:name w:val="WW8Num1z0"/>
    <w:rsid w:val="00666FB4"/>
  </w:style>
  <w:style w:type="character" w:customStyle="1" w:styleId="WW8Num1z2">
    <w:name w:val="WW8Num1z2"/>
    <w:rsid w:val="00666FB4"/>
  </w:style>
  <w:style w:type="character" w:customStyle="1" w:styleId="WW8Num4z1">
    <w:name w:val="WW8Num4z1"/>
    <w:rsid w:val="00666FB4"/>
  </w:style>
  <w:style w:type="character" w:customStyle="1" w:styleId="WW8Num4z2">
    <w:name w:val="WW8Num4z2"/>
    <w:rsid w:val="00666FB4"/>
  </w:style>
  <w:style w:type="paragraph" w:customStyle="1" w:styleId="Tekstblokowy2">
    <w:name w:val="Tekst blokowy2"/>
    <w:basedOn w:val="Normalny"/>
    <w:rsid w:val="00666FB4"/>
    <w:pPr>
      <w:spacing w:line="240" w:lineRule="auto"/>
      <w:textAlignment w:val="auto"/>
    </w:pPr>
    <w:rPr>
      <w:rFonts w:ascii="Verdana" w:hAnsi="Verdana"/>
      <w:sz w:val="22"/>
      <w:szCs w:val="20"/>
    </w:rPr>
  </w:style>
  <w:style w:type="paragraph" w:customStyle="1" w:styleId="Domylnie0">
    <w:name w:val="Domy?lnie"/>
    <w:rsid w:val="00666FB4"/>
    <w:pPr>
      <w:suppressAutoHyphens/>
      <w:spacing w:after="0" w:line="240" w:lineRule="auto"/>
    </w:pPr>
    <w:rPr>
      <w:rFonts w:ascii="Times New Roman" w:eastAsia="SimSun" w:hAnsi="Times New Roman" w:cs="Times New Roman"/>
      <w:kern w:val="1"/>
      <w:sz w:val="24"/>
      <w:szCs w:val="24"/>
      <w:lang w:eastAsia="hi-IN"/>
      <w14:ligatures w14:val="none"/>
    </w:rPr>
  </w:style>
  <w:style w:type="paragraph" w:customStyle="1" w:styleId="Zawartotabeli0">
    <w:name w:val="Zawarto?? tabeli"/>
    <w:basedOn w:val="Domylnie0"/>
    <w:rsid w:val="00666FB4"/>
  </w:style>
  <w:style w:type="paragraph" w:customStyle="1" w:styleId="Nagwektabeli0">
    <w:name w:val="Nag?ówek tabeli"/>
    <w:basedOn w:val="Zawartotabeli0"/>
    <w:rsid w:val="00666FB4"/>
  </w:style>
  <w:style w:type="paragraph" w:customStyle="1" w:styleId="NormalTable1">
    <w:name w:val="Normal Table1"/>
    <w:rsid w:val="00666FB4"/>
    <w:pPr>
      <w:suppressAutoHyphens/>
      <w:overflowPunct w:val="0"/>
      <w:autoSpaceDE w:val="0"/>
      <w:spacing w:after="0" w:line="240" w:lineRule="auto"/>
      <w:textAlignment w:val="baseline"/>
    </w:pPr>
    <w:rPr>
      <w:rFonts w:ascii="Times New Roman" w:eastAsia="Arial" w:hAnsi="Times New Roman" w:cs="Times New Roman"/>
      <w:kern w:val="0"/>
      <w:sz w:val="20"/>
      <w:szCs w:val="20"/>
      <w:lang w:eastAsia="ar-SA"/>
      <w14:ligatures w14:val="none"/>
    </w:rPr>
  </w:style>
  <w:style w:type="paragraph" w:customStyle="1" w:styleId="font5">
    <w:name w:val="font5"/>
    <w:basedOn w:val="Normalny"/>
    <w:rsid w:val="00666FB4"/>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666FB4"/>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666FB4"/>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666FB4"/>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666FB4"/>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666FB4"/>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666FB4"/>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666FB4"/>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666FB4"/>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666FB4"/>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666FB4"/>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666FB4"/>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666FB4"/>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666FB4"/>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666FB4"/>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666FB4"/>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666FB4"/>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666FB4"/>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666FB4"/>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666FB4"/>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666FB4"/>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666FB4"/>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666FB4"/>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666FB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666FB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666FB4"/>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666FB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666FB4"/>
  </w:style>
  <w:style w:type="paragraph" w:customStyle="1" w:styleId="Normalny2">
    <w:name w:val="Normalny2"/>
    <w:rsid w:val="00666FB4"/>
    <w:pPr>
      <w:suppressAutoHyphens/>
      <w:spacing w:after="0" w:line="100" w:lineRule="atLeast"/>
    </w:pPr>
    <w:rPr>
      <w:rFonts w:ascii="Times New Roman" w:eastAsia="Times New Roman" w:hAnsi="Times New Roman" w:cs="Times New Roman"/>
      <w:kern w:val="1"/>
      <w:sz w:val="24"/>
      <w:szCs w:val="24"/>
      <w:lang w:eastAsia="ar-SA"/>
      <w14:ligatures w14:val="none"/>
    </w:rPr>
  </w:style>
  <w:style w:type="paragraph" w:customStyle="1" w:styleId="Tekstpodstawowy20">
    <w:name w:val="Tekst podstawowy2"/>
    <w:basedOn w:val="Normalny2"/>
    <w:rsid w:val="00666FB4"/>
    <w:pPr>
      <w:spacing w:after="120"/>
    </w:pPr>
    <w:rPr>
      <w:sz w:val="20"/>
      <w:szCs w:val="20"/>
    </w:rPr>
  </w:style>
  <w:style w:type="paragraph" w:customStyle="1" w:styleId="standard0">
    <w:name w:val="standard"/>
    <w:basedOn w:val="Normalny"/>
    <w:rsid w:val="00666FB4"/>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uiPriority w:val="99"/>
    <w:rsid w:val="00666FB4"/>
    <w:pPr>
      <w:suppressAutoHyphens w:val="0"/>
      <w:spacing w:line="240" w:lineRule="auto"/>
      <w:textAlignment w:val="auto"/>
    </w:pPr>
    <w:rPr>
      <w:kern w:val="0"/>
      <w:szCs w:val="20"/>
      <w:lang w:eastAsia="pl-PL"/>
    </w:rPr>
  </w:style>
  <w:style w:type="character" w:styleId="Hipercze">
    <w:name w:val="Hyperlink"/>
    <w:basedOn w:val="Domylnaczcionkaakapitu2"/>
    <w:rsid w:val="00666FB4"/>
    <w:rPr>
      <w:rFonts w:ascii="Times New Roman" w:hAnsi="Times New Roman" w:cs="Times New Roman"/>
      <w:color w:val="0000FF"/>
      <w:u w:val="single"/>
    </w:rPr>
  </w:style>
  <w:style w:type="paragraph" w:customStyle="1" w:styleId="Akapitzlist4">
    <w:name w:val="Akapit z listą4"/>
    <w:basedOn w:val="Normalny"/>
    <w:qFormat/>
    <w:rsid w:val="00666FB4"/>
    <w:pPr>
      <w:ind w:left="720"/>
    </w:pPr>
  </w:style>
  <w:style w:type="character" w:customStyle="1" w:styleId="domylnaczcionkaakapitu20">
    <w:name w:val="domylnaczcionkaakapitu2"/>
    <w:basedOn w:val="Domylnaczcionkaakapitu"/>
    <w:rsid w:val="00666FB4"/>
  </w:style>
  <w:style w:type="paragraph" w:customStyle="1" w:styleId="Tekstwstpniesformatowany">
    <w:name w:val="Tekst wstępnie sformatowany"/>
    <w:basedOn w:val="Normalny"/>
    <w:rsid w:val="00666FB4"/>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666FB4"/>
    <w:rPr>
      <w:rFonts w:ascii="Cambria" w:hAnsi="Cambria" w:cs="Cambria"/>
      <w:kern w:val="1"/>
      <w:sz w:val="32"/>
      <w:szCs w:val="32"/>
      <w:lang w:eastAsia="ar-SA" w:bidi="ar-SA"/>
    </w:rPr>
  </w:style>
  <w:style w:type="character" w:customStyle="1" w:styleId="Heading2Char1">
    <w:name w:val="Heading 2 Char1"/>
    <w:basedOn w:val="Domylnaczcionkaakapitu"/>
    <w:rsid w:val="00666FB4"/>
    <w:rPr>
      <w:rFonts w:ascii="Cambria" w:hAnsi="Cambria" w:cs="Cambria"/>
      <w:kern w:val="1"/>
      <w:sz w:val="28"/>
      <w:szCs w:val="28"/>
      <w:lang w:eastAsia="ar-SA" w:bidi="ar-SA"/>
    </w:rPr>
  </w:style>
  <w:style w:type="character" w:customStyle="1" w:styleId="Heading3Char1">
    <w:name w:val="Heading 3 Char1"/>
    <w:basedOn w:val="Domylnaczcionkaakapitu"/>
    <w:rsid w:val="00666FB4"/>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666FB4"/>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666FB4"/>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666FB4"/>
    <w:rPr>
      <w:rFonts w:ascii="Georgia" w:hAnsi="Georgia" w:cs="Georgia"/>
      <w:b/>
      <w:bCs/>
      <w:i/>
      <w:iCs/>
      <w:kern w:val="1"/>
      <w:lang w:eastAsia="ar-SA" w:bidi="ar-SA"/>
    </w:rPr>
  </w:style>
  <w:style w:type="character" w:customStyle="1" w:styleId="Heading7Char1">
    <w:name w:val="Heading 7 Char1"/>
    <w:basedOn w:val="Domylnaczcionkaakapitu"/>
    <w:rsid w:val="00666FB4"/>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666FB4"/>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666FB4"/>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666FB4"/>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666FB4"/>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666FB4"/>
    <w:rPr>
      <w:rFonts w:ascii="Georgia" w:hAnsi="Georgia" w:cs="Georgia"/>
      <w:b/>
      <w:bCs/>
      <w:i/>
      <w:iCs/>
      <w:kern w:val="1"/>
      <w:lang w:eastAsia="ar-SA" w:bidi="ar-SA"/>
    </w:rPr>
  </w:style>
  <w:style w:type="character" w:customStyle="1" w:styleId="FooterChar1">
    <w:name w:val="Footer Char1"/>
    <w:aliases w:val="Znak Char1"/>
    <w:basedOn w:val="Domylnaczcionkaakapitu"/>
    <w:rsid w:val="00666FB4"/>
    <w:rPr>
      <w:rFonts w:ascii="Georgia" w:hAnsi="Georgia" w:cs="Georgia"/>
      <w:kern w:val="1"/>
      <w:sz w:val="24"/>
      <w:szCs w:val="24"/>
      <w:lang w:eastAsia="ar-SA" w:bidi="ar-SA"/>
    </w:rPr>
  </w:style>
  <w:style w:type="character" w:customStyle="1" w:styleId="BodyText2Char1">
    <w:name w:val="Body Text 2 Char1"/>
    <w:basedOn w:val="Domylnaczcionkaakapitu"/>
    <w:rsid w:val="00666FB4"/>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666FB4"/>
    <w:rPr>
      <w:rFonts w:ascii="Courier New" w:hAnsi="Courier New" w:cs="Courier New"/>
      <w:sz w:val="20"/>
      <w:szCs w:val="20"/>
      <w:lang w:eastAsia="pl-PL"/>
    </w:rPr>
  </w:style>
  <w:style w:type="character" w:customStyle="1" w:styleId="SubtitleChar1">
    <w:name w:val="Subtitle Char1"/>
    <w:basedOn w:val="Domylnaczcionkaakapitu"/>
    <w:rsid w:val="00666FB4"/>
    <w:rPr>
      <w:rFonts w:ascii="Times New Roman" w:hAnsi="Times New Roman" w:cs="Times New Roman"/>
      <w:sz w:val="20"/>
      <w:szCs w:val="20"/>
      <w:lang w:eastAsia="ar-SA" w:bidi="ar-SA"/>
    </w:rPr>
  </w:style>
  <w:style w:type="character" w:customStyle="1" w:styleId="TitleChar1">
    <w:name w:val="Title Char1"/>
    <w:basedOn w:val="Domylnaczcionkaakapitu"/>
    <w:rsid w:val="00666FB4"/>
    <w:rPr>
      <w:rFonts w:ascii="Arial" w:hAnsi="Arial" w:cs="Arial"/>
      <w:b/>
      <w:bCs/>
      <w:sz w:val="20"/>
      <w:szCs w:val="20"/>
      <w:lang w:eastAsia="ar-SA" w:bidi="ar-SA"/>
    </w:rPr>
  </w:style>
  <w:style w:type="character" w:customStyle="1" w:styleId="BodyText3Char">
    <w:name w:val="Body Text 3 Char"/>
    <w:basedOn w:val="Domylnaczcionkaakapitu"/>
    <w:rsid w:val="00666FB4"/>
    <w:rPr>
      <w:rFonts w:ascii="Times New Roman" w:hAnsi="Times New Roman" w:cs="Times New Roman"/>
      <w:sz w:val="16"/>
      <w:szCs w:val="16"/>
      <w:lang w:eastAsia="zh-CN"/>
    </w:rPr>
  </w:style>
  <w:style w:type="paragraph" w:customStyle="1" w:styleId="Bezodstpw2">
    <w:name w:val="Bez odstępów2"/>
    <w:qFormat/>
    <w:rsid w:val="00666FB4"/>
    <w:pPr>
      <w:spacing w:after="0" w:line="240" w:lineRule="auto"/>
    </w:pPr>
    <w:rPr>
      <w:rFonts w:ascii="Arial" w:eastAsia="Times New Roman" w:hAnsi="Arial" w:cs="Arial"/>
      <w:kern w:val="0"/>
      <w14:ligatures w14:val="none"/>
    </w:rPr>
  </w:style>
  <w:style w:type="paragraph" w:customStyle="1" w:styleId="Akapitzlist5">
    <w:name w:val="Akapit z listą5"/>
    <w:basedOn w:val="Normalny"/>
    <w:uiPriority w:val="99"/>
    <w:qFormat/>
    <w:rsid w:val="00666FB4"/>
    <w:pPr>
      <w:ind w:left="720"/>
    </w:pPr>
  </w:style>
  <w:style w:type="character" w:customStyle="1" w:styleId="BodyTextIndent3Char">
    <w:name w:val="Body Text Indent 3 Char"/>
    <w:basedOn w:val="Domylnaczcionkaakapitu"/>
    <w:rsid w:val="00666FB4"/>
    <w:rPr>
      <w:rFonts w:ascii="Georgia" w:hAnsi="Georgia" w:cs="Georgia"/>
      <w:i/>
      <w:iCs/>
      <w:sz w:val="16"/>
      <w:szCs w:val="16"/>
      <w:lang w:eastAsia="pl-PL"/>
    </w:rPr>
  </w:style>
  <w:style w:type="paragraph" w:customStyle="1" w:styleId="ListParagraph1">
    <w:name w:val="List Paragraph1"/>
    <w:basedOn w:val="Normalny"/>
    <w:rsid w:val="00666FB4"/>
    <w:pPr>
      <w:ind w:left="720"/>
    </w:pPr>
  </w:style>
  <w:style w:type="paragraph" w:customStyle="1" w:styleId="Tretekstu">
    <w:name w:val="Treść tekstu"/>
    <w:basedOn w:val="Domylnie"/>
    <w:rsid w:val="00666FB4"/>
    <w:pPr>
      <w:widowControl/>
      <w:spacing w:after="120"/>
    </w:pPr>
    <w:rPr>
      <w:rFonts w:ascii="Verdana" w:hAnsi="Verdana" w:cs="Verdana"/>
      <w:lang w:val="pl-PL" w:eastAsia="pl-PL"/>
    </w:rPr>
  </w:style>
  <w:style w:type="paragraph" w:styleId="Lista">
    <w:name w:val="List"/>
    <w:basedOn w:val="Tretekstu"/>
    <w:rsid w:val="00666FB4"/>
    <w:rPr>
      <w:rFonts w:cs="Mangal"/>
    </w:rPr>
  </w:style>
  <w:style w:type="paragraph" w:styleId="Podpis">
    <w:name w:val="Signature"/>
    <w:basedOn w:val="Domylnie"/>
    <w:link w:val="PodpisZnak"/>
    <w:rsid w:val="00666FB4"/>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666FB4"/>
    <w:rPr>
      <w:rFonts w:ascii="Verdana" w:eastAsia="Times New Roman" w:hAnsi="Verdana" w:cs="Mangal"/>
      <w:i/>
      <w:iCs/>
      <w:color w:val="000000"/>
      <w:kern w:val="0"/>
      <w:sz w:val="24"/>
      <w:szCs w:val="24"/>
      <w:lang w:eastAsia="pl-PL"/>
      <w14:ligatures w14:val="none"/>
    </w:rPr>
  </w:style>
  <w:style w:type="paragraph" w:styleId="Zwykytekst">
    <w:name w:val="Plain Text"/>
    <w:aliases w:val="Plain Text Char"/>
    <w:basedOn w:val="Normalny"/>
    <w:link w:val="ZwykytekstZnak"/>
    <w:rsid w:val="00666FB4"/>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666FB4"/>
    <w:rPr>
      <w:rFonts w:ascii="Calibri" w:eastAsia="Times New Roman" w:hAnsi="Calibri" w:cs="Calibri"/>
      <w:kern w:val="1"/>
      <w:sz w:val="21"/>
      <w:szCs w:val="21"/>
      <w:lang w:eastAsia="pl-PL"/>
      <w14:ligatures w14:val="none"/>
    </w:rPr>
  </w:style>
  <w:style w:type="character" w:customStyle="1" w:styleId="PlainTextCharZnak">
    <w:name w:val="Plain Text Char Znak"/>
    <w:basedOn w:val="Domylnaczcionkaakapitu"/>
    <w:rsid w:val="00666FB4"/>
    <w:rPr>
      <w:rFonts w:ascii="Calibri" w:hAnsi="Calibri" w:cs="Calibri"/>
      <w:kern w:val="1"/>
      <w:sz w:val="21"/>
      <w:szCs w:val="21"/>
      <w:lang w:val="pl-PL" w:eastAsia="pl-PL" w:bidi="ar-SA"/>
    </w:rPr>
  </w:style>
  <w:style w:type="paragraph" w:styleId="Legenda">
    <w:name w:val="caption"/>
    <w:basedOn w:val="Normalny"/>
    <w:qFormat/>
    <w:rsid w:val="00666FB4"/>
    <w:pPr>
      <w:suppressLineNumbers/>
      <w:spacing w:before="120" w:after="120"/>
    </w:pPr>
    <w:rPr>
      <w:i/>
      <w:iCs/>
      <w:lang w:eastAsia="zh-CN"/>
    </w:rPr>
  </w:style>
  <w:style w:type="paragraph" w:customStyle="1" w:styleId="Tekstpodstawowy32">
    <w:name w:val="Tekst podstawowy 32"/>
    <w:basedOn w:val="Normalny"/>
    <w:qFormat/>
    <w:rsid w:val="00666FB4"/>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666FB4"/>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rsid w:val="00666FB4"/>
    <w:pPr>
      <w:ind w:left="720"/>
    </w:pPr>
  </w:style>
  <w:style w:type="paragraph" w:customStyle="1" w:styleId="Akapitzlist6">
    <w:name w:val="Akapit z listą6"/>
    <w:basedOn w:val="Normalny"/>
    <w:rsid w:val="00666FB4"/>
    <w:pPr>
      <w:ind w:left="720"/>
    </w:pPr>
  </w:style>
  <w:style w:type="character" w:styleId="UyteHipercze">
    <w:name w:val="FollowedHyperlink"/>
    <w:basedOn w:val="Domylnaczcionkaakapitu"/>
    <w:rsid w:val="00666FB4"/>
    <w:rPr>
      <w:color w:val="800080"/>
      <w:u w:val="single"/>
    </w:rPr>
  </w:style>
  <w:style w:type="character" w:styleId="Numerwiersza">
    <w:name w:val="line number"/>
    <w:basedOn w:val="Domylnaczcionkaakapitu"/>
    <w:rsid w:val="00666FB4"/>
    <w:rPr>
      <w:rFonts w:ascii="Times New Roman" w:hAnsi="Times New Roman" w:cs="Times New Roman"/>
    </w:rPr>
  </w:style>
  <w:style w:type="paragraph" w:styleId="Indeks1">
    <w:name w:val="index 1"/>
    <w:basedOn w:val="Normalny"/>
    <w:next w:val="Normalny"/>
    <w:autoRedefine/>
    <w:semiHidden/>
    <w:rsid w:val="00666FB4"/>
    <w:pPr>
      <w:spacing w:line="240" w:lineRule="auto"/>
      <w:ind w:left="240" w:hanging="240"/>
      <w:textAlignment w:val="auto"/>
    </w:pPr>
    <w:rPr>
      <w:kern w:val="0"/>
    </w:rPr>
  </w:style>
  <w:style w:type="paragraph" w:styleId="Nagwekindeksu">
    <w:name w:val="index heading"/>
    <w:basedOn w:val="Normalny"/>
    <w:next w:val="Indeks1"/>
    <w:semiHidden/>
    <w:rsid w:val="00666FB4"/>
    <w:pPr>
      <w:spacing w:before="240" w:after="120" w:line="240" w:lineRule="auto"/>
      <w:jc w:val="center"/>
      <w:textAlignment w:val="auto"/>
    </w:pPr>
    <w:rPr>
      <w:b/>
      <w:bCs/>
      <w:kern w:val="0"/>
    </w:rPr>
  </w:style>
  <w:style w:type="paragraph" w:styleId="Indeks2">
    <w:name w:val="index 2"/>
    <w:basedOn w:val="Normalny"/>
    <w:next w:val="Normalny"/>
    <w:autoRedefine/>
    <w:semiHidden/>
    <w:rsid w:val="00666FB4"/>
    <w:pPr>
      <w:spacing w:line="240" w:lineRule="auto"/>
      <w:ind w:left="480" w:hanging="240"/>
      <w:textAlignment w:val="auto"/>
    </w:pPr>
    <w:rPr>
      <w:kern w:val="0"/>
    </w:rPr>
  </w:style>
  <w:style w:type="paragraph" w:styleId="Indeks3">
    <w:name w:val="index 3"/>
    <w:basedOn w:val="Normalny"/>
    <w:next w:val="Normalny"/>
    <w:autoRedefine/>
    <w:semiHidden/>
    <w:rsid w:val="00666FB4"/>
    <w:pPr>
      <w:spacing w:line="240" w:lineRule="auto"/>
      <w:ind w:left="720" w:hanging="240"/>
      <w:textAlignment w:val="auto"/>
    </w:pPr>
    <w:rPr>
      <w:kern w:val="0"/>
    </w:rPr>
  </w:style>
  <w:style w:type="paragraph" w:styleId="Spistreci2">
    <w:name w:val="toc 2"/>
    <w:basedOn w:val="Normalny"/>
    <w:next w:val="Normalny"/>
    <w:autoRedefine/>
    <w:rsid w:val="00666FB4"/>
    <w:pPr>
      <w:spacing w:line="240" w:lineRule="auto"/>
      <w:ind w:left="240"/>
      <w:textAlignment w:val="auto"/>
    </w:pPr>
    <w:rPr>
      <w:kern w:val="0"/>
    </w:rPr>
  </w:style>
  <w:style w:type="paragraph" w:styleId="Spistreci3">
    <w:name w:val="toc 3"/>
    <w:basedOn w:val="Normalny"/>
    <w:next w:val="Normalny"/>
    <w:autoRedefine/>
    <w:rsid w:val="00666FB4"/>
    <w:pPr>
      <w:spacing w:line="240" w:lineRule="auto"/>
      <w:ind w:left="480"/>
      <w:textAlignment w:val="auto"/>
    </w:pPr>
    <w:rPr>
      <w:kern w:val="0"/>
    </w:rPr>
  </w:style>
  <w:style w:type="paragraph" w:styleId="Spistreci5">
    <w:name w:val="toc 5"/>
    <w:basedOn w:val="Normalny"/>
    <w:next w:val="Normalny"/>
    <w:autoRedefine/>
    <w:rsid w:val="00666FB4"/>
    <w:pPr>
      <w:spacing w:line="240" w:lineRule="auto"/>
      <w:ind w:left="960"/>
      <w:textAlignment w:val="auto"/>
    </w:pPr>
    <w:rPr>
      <w:kern w:val="0"/>
    </w:rPr>
  </w:style>
  <w:style w:type="paragraph" w:styleId="Spistreci6">
    <w:name w:val="toc 6"/>
    <w:basedOn w:val="Normalny"/>
    <w:next w:val="Normalny"/>
    <w:autoRedefine/>
    <w:rsid w:val="00666FB4"/>
    <w:pPr>
      <w:spacing w:line="240" w:lineRule="auto"/>
      <w:ind w:left="1200"/>
      <w:textAlignment w:val="auto"/>
    </w:pPr>
    <w:rPr>
      <w:kern w:val="0"/>
    </w:rPr>
  </w:style>
  <w:style w:type="paragraph" w:styleId="Spistreci7">
    <w:name w:val="toc 7"/>
    <w:basedOn w:val="Normalny"/>
    <w:next w:val="Normalny"/>
    <w:autoRedefine/>
    <w:rsid w:val="00666FB4"/>
    <w:pPr>
      <w:spacing w:line="240" w:lineRule="auto"/>
      <w:ind w:left="1440"/>
      <w:textAlignment w:val="auto"/>
    </w:pPr>
    <w:rPr>
      <w:kern w:val="0"/>
    </w:rPr>
  </w:style>
  <w:style w:type="paragraph" w:styleId="Spistreci9">
    <w:name w:val="toc 9"/>
    <w:basedOn w:val="Normalny"/>
    <w:next w:val="Normalny"/>
    <w:autoRedefine/>
    <w:rsid w:val="00666FB4"/>
    <w:pPr>
      <w:spacing w:line="240" w:lineRule="auto"/>
      <w:ind w:left="1920"/>
      <w:textAlignment w:val="auto"/>
    </w:pPr>
    <w:rPr>
      <w:kern w:val="0"/>
    </w:rPr>
  </w:style>
  <w:style w:type="character" w:customStyle="1" w:styleId="BodyTextIndent2Char">
    <w:name w:val="Body Text Indent 2 Char"/>
    <w:basedOn w:val="Domylnaczcionkaakapitu"/>
    <w:rsid w:val="00666FB4"/>
    <w:rPr>
      <w:rFonts w:ascii="Times New Roman" w:hAnsi="Times New Roman" w:cs="Times New Roman"/>
      <w:sz w:val="24"/>
      <w:szCs w:val="24"/>
      <w:lang w:eastAsia="ar-SA" w:bidi="ar-SA"/>
    </w:rPr>
  </w:style>
  <w:style w:type="paragraph" w:customStyle="1" w:styleId="Heading11">
    <w:name w:val="Heading 11"/>
    <w:basedOn w:val="Standard"/>
    <w:next w:val="Standard"/>
    <w:rsid w:val="00666FB4"/>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666FB4"/>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666FB4"/>
    <w:pPr>
      <w:tabs>
        <w:tab w:val="right" w:pos="9632"/>
      </w:tabs>
      <w:spacing w:after="0" w:line="240" w:lineRule="auto"/>
    </w:pPr>
    <w:rPr>
      <w:rFonts w:ascii="Helvetica" w:eastAsia="ヒラギノ角ゴ Pro W3" w:hAnsi="Helvetica" w:cs="Times New Roman"/>
      <w:color w:val="000000"/>
      <w:kern w:val="0"/>
      <w:sz w:val="20"/>
      <w:szCs w:val="20"/>
      <w:lang w:eastAsia="pl-PL"/>
      <w14:ligatures w14:val="none"/>
    </w:rPr>
  </w:style>
  <w:style w:type="paragraph" w:customStyle="1" w:styleId="Bezformatowania">
    <w:name w:val="Bez formatowania"/>
    <w:rsid w:val="00666FB4"/>
    <w:pPr>
      <w:spacing w:after="0" w:line="240" w:lineRule="auto"/>
    </w:pPr>
    <w:rPr>
      <w:rFonts w:ascii="Helvetica" w:eastAsia="ヒラギノ角ゴ Pro W3" w:hAnsi="Helvetica" w:cs="Times New Roman"/>
      <w:color w:val="000000"/>
      <w:kern w:val="0"/>
      <w:sz w:val="24"/>
      <w:szCs w:val="20"/>
      <w:lang w:eastAsia="pl-PL"/>
      <w14:ligatures w14:val="none"/>
    </w:rPr>
  </w:style>
  <w:style w:type="paragraph" w:customStyle="1" w:styleId="Czgwna">
    <w:name w:val="Część główna"/>
    <w:rsid w:val="00666FB4"/>
    <w:pPr>
      <w:spacing w:after="0" w:line="240" w:lineRule="auto"/>
    </w:pPr>
    <w:rPr>
      <w:rFonts w:ascii="Helvetica" w:eastAsia="ヒラギノ角ゴ Pro W3" w:hAnsi="Helvetica" w:cs="Times New Roman"/>
      <w:color w:val="000000"/>
      <w:kern w:val="0"/>
      <w:sz w:val="24"/>
      <w:szCs w:val="20"/>
      <w:lang w:eastAsia="pl-PL"/>
      <w14:ligatures w14:val="none"/>
    </w:rPr>
  </w:style>
  <w:style w:type="numbering" w:customStyle="1" w:styleId="WWOutlineListStyle">
    <w:name w:val="WW_OutlineListStyle"/>
    <w:basedOn w:val="Bezlisty"/>
    <w:rsid w:val="00666FB4"/>
    <w:pPr>
      <w:numPr>
        <w:numId w:val="4"/>
      </w:numPr>
    </w:pPr>
  </w:style>
  <w:style w:type="paragraph" w:customStyle="1" w:styleId="Nagwek11">
    <w:name w:val="Nagłówek 11"/>
    <w:basedOn w:val="Standard"/>
    <w:next w:val="Standard"/>
    <w:rsid w:val="00666FB4"/>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666FB4"/>
    <w:pPr>
      <w:numPr>
        <w:numId w:val="5"/>
      </w:numPr>
    </w:pPr>
  </w:style>
  <w:style w:type="paragraph" w:customStyle="1" w:styleId="Nagwek10">
    <w:name w:val="Nagłówek 10"/>
    <w:basedOn w:val="Nagwek"/>
    <w:next w:val="Tekstpodstawowy"/>
    <w:rsid w:val="00666FB4"/>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666FB4"/>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666FB4"/>
    <w:pPr>
      <w:numPr>
        <w:numId w:val="6"/>
      </w:numPr>
    </w:pPr>
  </w:style>
  <w:style w:type="numbering" w:customStyle="1" w:styleId="WW8Num2">
    <w:name w:val="WW8Num2"/>
    <w:basedOn w:val="Bezlisty"/>
    <w:rsid w:val="00666FB4"/>
    <w:pPr>
      <w:numPr>
        <w:numId w:val="7"/>
      </w:numPr>
    </w:pPr>
  </w:style>
  <w:style w:type="paragraph" w:styleId="Tekstprzypisudolnego">
    <w:name w:val="footnote text"/>
    <w:aliases w:val="Podrozdział,Tekst przypisu Znak"/>
    <w:basedOn w:val="Normalny"/>
    <w:link w:val="TekstprzypisudolnegoZnak"/>
    <w:unhideWhenUsed/>
    <w:rsid w:val="00666FB4"/>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qFormat/>
    <w:rsid w:val="00666FB4"/>
    <w:rPr>
      <w:rFonts w:ascii="Times New Roman" w:eastAsia="Times New Roman" w:hAnsi="Times New Roman" w:cs="Times New Roman"/>
      <w:kern w:val="0"/>
      <w:sz w:val="20"/>
      <w:szCs w:val="20"/>
      <w:lang w:eastAsia="ar-SA"/>
      <w14:ligatures w14:val="none"/>
    </w:rPr>
  </w:style>
  <w:style w:type="character" w:styleId="Odwoanieprzypisudolnego">
    <w:name w:val="footnote reference"/>
    <w:basedOn w:val="Domylnaczcionkaakapitu"/>
    <w:unhideWhenUsed/>
    <w:rsid w:val="00666FB4"/>
    <w:rPr>
      <w:vertAlign w:val="superscript"/>
    </w:rPr>
  </w:style>
  <w:style w:type="character" w:customStyle="1" w:styleId="TekstdymkaZnak1">
    <w:name w:val="Tekst dymka Znak1"/>
    <w:basedOn w:val="Domylnaczcionkaakapitu"/>
    <w:uiPriority w:val="99"/>
    <w:rsid w:val="00666FB4"/>
    <w:rPr>
      <w:rFonts w:ascii="Tahoma" w:eastAsia="Times New Roman" w:hAnsi="Tahoma" w:cs="Tahoma"/>
      <w:kern w:val="1"/>
      <w:sz w:val="16"/>
      <w:szCs w:val="16"/>
      <w:lang w:eastAsia="ar-SA"/>
    </w:rPr>
  </w:style>
  <w:style w:type="paragraph" w:customStyle="1" w:styleId="Wcicietrecitekstu">
    <w:name w:val="Wcięcie treści tekstu"/>
    <w:basedOn w:val="Normalny"/>
    <w:rsid w:val="00666FB4"/>
    <w:pPr>
      <w:spacing w:after="120" w:line="276" w:lineRule="auto"/>
      <w:ind w:left="283"/>
    </w:pPr>
    <w:rPr>
      <w:rFonts w:ascii="Georgia" w:hAnsi="Georgia" w:cs="Georgia"/>
      <w:b/>
      <w:bCs/>
      <w:i/>
      <w:iCs/>
      <w:kern w:val="0"/>
      <w:sz w:val="22"/>
      <w:szCs w:val="22"/>
    </w:rPr>
  </w:style>
  <w:style w:type="paragraph" w:customStyle="1" w:styleId="Standarduser">
    <w:name w:val="Standard (user)"/>
    <w:rsid w:val="00666FB4"/>
    <w:pPr>
      <w:suppressAutoHyphens/>
      <w:autoSpaceDN w:val="0"/>
      <w:spacing w:after="200" w:line="276" w:lineRule="auto"/>
      <w:textAlignment w:val="baseline"/>
    </w:pPr>
    <w:rPr>
      <w:rFonts w:ascii="Georgia" w:eastAsia="Times New Roman" w:hAnsi="Georgia" w:cs="Georgia"/>
      <w:b/>
      <w:bCs/>
      <w:i/>
      <w:iCs/>
      <w:color w:val="00000A"/>
      <w:kern w:val="3"/>
      <w:lang w:eastAsia="pl-PL"/>
      <w14:ligatures w14:val="none"/>
    </w:rPr>
  </w:style>
  <w:style w:type="table" w:customStyle="1" w:styleId="Tabela-Siatka1">
    <w:name w:val="Tabela - Siatka1"/>
    <w:basedOn w:val="Standardowy"/>
    <w:next w:val="Tabela-Siatka"/>
    <w:uiPriority w:val="59"/>
    <w:rsid w:val="00666FB4"/>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666FB4"/>
    <w:rPr>
      <w:rFonts w:ascii="Times New Roman" w:eastAsia="Times New Roman" w:hAnsi="Times New Roman" w:cs="Times New Roman"/>
      <w:kern w:val="1"/>
      <w:sz w:val="24"/>
      <w:szCs w:val="24"/>
      <w:lang w:eastAsia="ar-SA"/>
      <w14:ligatures w14:val="none"/>
    </w:rPr>
  </w:style>
  <w:style w:type="paragraph" w:customStyle="1" w:styleId="Akapitzlist7">
    <w:name w:val="Akapit z listą7"/>
    <w:basedOn w:val="Normalny"/>
    <w:rsid w:val="00666FB4"/>
    <w:pPr>
      <w:spacing w:line="240" w:lineRule="auto"/>
      <w:ind w:left="720"/>
      <w:textAlignment w:val="auto"/>
    </w:pPr>
    <w:rPr>
      <w:kern w:val="0"/>
    </w:rPr>
  </w:style>
  <w:style w:type="paragraph" w:customStyle="1" w:styleId="Nagwek30">
    <w:name w:val="Nagłówek3"/>
    <w:basedOn w:val="Standard"/>
    <w:next w:val="Textbody"/>
    <w:rsid w:val="00666FB4"/>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666FB4"/>
  </w:style>
  <w:style w:type="character" w:customStyle="1" w:styleId="WW8Num1z4">
    <w:name w:val="WW8Num1z4"/>
    <w:rsid w:val="00666FB4"/>
  </w:style>
  <w:style w:type="character" w:customStyle="1" w:styleId="WW8Num1z5">
    <w:name w:val="WW8Num1z5"/>
    <w:rsid w:val="00666FB4"/>
  </w:style>
  <w:style w:type="character" w:customStyle="1" w:styleId="WW8Num1z6">
    <w:name w:val="WW8Num1z6"/>
    <w:rsid w:val="00666FB4"/>
  </w:style>
  <w:style w:type="character" w:customStyle="1" w:styleId="WW8Num1z7">
    <w:name w:val="WW8Num1z7"/>
    <w:rsid w:val="00666FB4"/>
  </w:style>
  <w:style w:type="character" w:customStyle="1" w:styleId="WW8Num1z8">
    <w:name w:val="WW8Num1z8"/>
    <w:rsid w:val="00666FB4"/>
  </w:style>
  <w:style w:type="character" w:customStyle="1" w:styleId="WW8Num3z4">
    <w:name w:val="WW8Num3z4"/>
    <w:rsid w:val="00666FB4"/>
  </w:style>
  <w:style w:type="character" w:customStyle="1" w:styleId="WW8Num3z5">
    <w:name w:val="WW8Num3z5"/>
    <w:rsid w:val="00666FB4"/>
  </w:style>
  <w:style w:type="character" w:customStyle="1" w:styleId="WW8Num3z6">
    <w:name w:val="WW8Num3z6"/>
    <w:rsid w:val="00666FB4"/>
  </w:style>
  <w:style w:type="character" w:customStyle="1" w:styleId="WW8Num3z7">
    <w:name w:val="WW8Num3z7"/>
    <w:rsid w:val="00666FB4"/>
  </w:style>
  <w:style w:type="character" w:customStyle="1" w:styleId="WW8Num3z8">
    <w:name w:val="WW8Num3z8"/>
    <w:rsid w:val="00666FB4"/>
  </w:style>
  <w:style w:type="character" w:customStyle="1" w:styleId="WW8Num5z2">
    <w:name w:val="WW8Num5z2"/>
    <w:rsid w:val="00666FB4"/>
  </w:style>
  <w:style w:type="character" w:customStyle="1" w:styleId="WW8Num5z3">
    <w:name w:val="WW8Num5z3"/>
    <w:rsid w:val="00666FB4"/>
  </w:style>
  <w:style w:type="character" w:customStyle="1" w:styleId="WW8Num5z4">
    <w:name w:val="WW8Num5z4"/>
    <w:rsid w:val="00666FB4"/>
  </w:style>
  <w:style w:type="character" w:customStyle="1" w:styleId="WW8Num5z5">
    <w:name w:val="WW8Num5z5"/>
    <w:rsid w:val="00666FB4"/>
  </w:style>
  <w:style w:type="character" w:customStyle="1" w:styleId="WW8Num5z6">
    <w:name w:val="WW8Num5z6"/>
    <w:rsid w:val="00666FB4"/>
  </w:style>
  <w:style w:type="character" w:customStyle="1" w:styleId="WW8Num5z7">
    <w:name w:val="WW8Num5z7"/>
    <w:rsid w:val="00666FB4"/>
  </w:style>
  <w:style w:type="character" w:customStyle="1" w:styleId="WW8Num5z8">
    <w:name w:val="WW8Num5z8"/>
    <w:rsid w:val="00666FB4"/>
  </w:style>
  <w:style w:type="character" w:customStyle="1" w:styleId="WW8Num6z2">
    <w:name w:val="WW8Num6z2"/>
    <w:rsid w:val="00666FB4"/>
  </w:style>
  <w:style w:type="character" w:customStyle="1" w:styleId="WW8Num6z3">
    <w:name w:val="WW8Num6z3"/>
    <w:rsid w:val="00666FB4"/>
  </w:style>
  <w:style w:type="character" w:customStyle="1" w:styleId="WW8Num6z4">
    <w:name w:val="WW8Num6z4"/>
    <w:rsid w:val="00666FB4"/>
  </w:style>
  <w:style w:type="character" w:customStyle="1" w:styleId="WW8Num6z5">
    <w:name w:val="WW8Num6z5"/>
    <w:rsid w:val="00666FB4"/>
  </w:style>
  <w:style w:type="character" w:customStyle="1" w:styleId="WW8Num6z6">
    <w:name w:val="WW8Num6z6"/>
    <w:rsid w:val="00666FB4"/>
  </w:style>
  <w:style w:type="character" w:customStyle="1" w:styleId="WW8Num6z7">
    <w:name w:val="WW8Num6z7"/>
    <w:rsid w:val="00666FB4"/>
  </w:style>
  <w:style w:type="character" w:customStyle="1" w:styleId="WW8Num6z8">
    <w:name w:val="WW8Num6z8"/>
    <w:rsid w:val="00666FB4"/>
  </w:style>
  <w:style w:type="character" w:customStyle="1" w:styleId="WW8Num7z1">
    <w:name w:val="WW8Num7z1"/>
    <w:rsid w:val="00666FB4"/>
    <w:rPr>
      <w:rFonts w:ascii="Courier New" w:hAnsi="Courier New" w:cs="Courier New"/>
    </w:rPr>
  </w:style>
  <w:style w:type="character" w:customStyle="1" w:styleId="WW8Num7z2">
    <w:name w:val="WW8Num7z2"/>
    <w:rsid w:val="00666FB4"/>
    <w:rPr>
      <w:rFonts w:ascii="Wingdings" w:hAnsi="Wingdings" w:cs="Wingdings"/>
    </w:rPr>
  </w:style>
  <w:style w:type="character" w:customStyle="1" w:styleId="WW8Num8z1">
    <w:name w:val="WW8Num8z1"/>
    <w:rsid w:val="00666FB4"/>
    <w:rPr>
      <w:rFonts w:ascii="Courier New" w:hAnsi="Courier New" w:cs="Courier New"/>
    </w:rPr>
  </w:style>
  <w:style w:type="character" w:customStyle="1" w:styleId="WW8Num8z2">
    <w:name w:val="WW8Num8z2"/>
    <w:rsid w:val="00666FB4"/>
    <w:rPr>
      <w:rFonts w:ascii="Wingdings" w:hAnsi="Wingdings" w:cs="Wingdings"/>
    </w:rPr>
  </w:style>
  <w:style w:type="character" w:customStyle="1" w:styleId="WW8Num9z0">
    <w:name w:val="WW8Num9z0"/>
    <w:rsid w:val="00666FB4"/>
    <w:rPr>
      <w:rFonts w:ascii="Calibri" w:eastAsia="Calibri" w:hAnsi="Calibri" w:cs="Times New Roman"/>
    </w:rPr>
  </w:style>
  <w:style w:type="character" w:customStyle="1" w:styleId="WW8Num9z1">
    <w:name w:val="WW8Num9z1"/>
    <w:rsid w:val="00666FB4"/>
    <w:rPr>
      <w:rFonts w:ascii="Calibri" w:hAnsi="Calibri" w:cs="Calibri"/>
      <w:sz w:val="22"/>
      <w:szCs w:val="22"/>
    </w:rPr>
  </w:style>
  <w:style w:type="character" w:customStyle="1" w:styleId="WW8Num9z2">
    <w:name w:val="WW8Num9z2"/>
    <w:rsid w:val="00666FB4"/>
  </w:style>
  <w:style w:type="character" w:customStyle="1" w:styleId="WW8Num9z3">
    <w:name w:val="WW8Num9z3"/>
    <w:rsid w:val="00666FB4"/>
  </w:style>
  <w:style w:type="character" w:customStyle="1" w:styleId="WW8Num9z4">
    <w:name w:val="WW8Num9z4"/>
    <w:rsid w:val="00666FB4"/>
  </w:style>
  <w:style w:type="character" w:customStyle="1" w:styleId="WW8Num9z5">
    <w:name w:val="WW8Num9z5"/>
    <w:rsid w:val="00666FB4"/>
  </w:style>
  <w:style w:type="character" w:customStyle="1" w:styleId="WW8Num9z6">
    <w:name w:val="WW8Num9z6"/>
    <w:rsid w:val="00666FB4"/>
  </w:style>
  <w:style w:type="character" w:customStyle="1" w:styleId="WW8Num9z7">
    <w:name w:val="WW8Num9z7"/>
    <w:rsid w:val="00666FB4"/>
  </w:style>
  <w:style w:type="character" w:customStyle="1" w:styleId="WW8Num9z8">
    <w:name w:val="WW8Num9z8"/>
    <w:rsid w:val="00666FB4"/>
  </w:style>
  <w:style w:type="character" w:customStyle="1" w:styleId="WW8Num10z0">
    <w:name w:val="WW8Num10z0"/>
    <w:rsid w:val="00666FB4"/>
  </w:style>
  <w:style w:type="character" w:customStyle="1" w:styleId="WW8Num10z1">
    <w:name w:val="WW8Num10z1"/>
    <w:rsid w:val="00666FB4"/>
  </w:style>
  <w:style w:type="character" w:customStyle="1" w:styleId="WW8Num10z2">
    <w:name w:val="WW8Num10z2"/>
    <w:rsid w:val="00666FB4"/>
  </w:style>
  <w:style w:type="character" w:customStyle="1" w:styleId="WW8Num10z3">
    <w:name w:val="WW8Num10z3"/>
    <w:rsid w:val="00666FB4"/>
  </w:style>
  <w:style w:type="character" w:customStyle="1" w:styleId="WW8Num10z4">
    <w:name w:val="WW8Num10z4"/>
    <w:rsid w:val="00666FB4"/>
  </w:style>
  <w:style w:type="character" w:customStyle="1" w:styleId="WW8Num10z5">
    <w:name w:val="WW8Num10z5"/>
    <w:rsid w:val="00666FB4"/>
  </w:style>
  <w:style w:type="character" w:customStyle="1" w:styleId="WW8Num10z6">
    <w:name w:val="WW8Num10z6"/>
    <w:rsid w:val="00666FB4"/>
  </w:style>
  <w:style w:type="character" w:customStyle="1" w:styleId="WW8Num10z7">
    <w:name w:val="WW8Num10z7"/>
    <w:rsid w:val="00666FB4"/>
  </w:style>
  <w:style w:type="character" w:customStyle="1" w:styleId="WW8Num10z8">
    <w:name w:val="WW8Num10z8"/>
    <w:rsid w:val="00666FB4"/>
  </w:style>
  <w:style w:type="character" w:customStyle="1" w:styleId="WW8Num11z0">
    <w:name w:val="WW8Num11z0"/>
    <w:rsid w:val="00666FB4"/>
  </w:style>
  <w:style w:type="character" w:customStyle="1" w:styleId="WW8Num11z1">
    <w:name w:val="WW8Num11z1"/>
    <w:rsid w:val="00666FB4"/>
  </w:style>
  <w:style w:type="character" w:customStyle="1" w:styleId="WW8Num11z2">
    <w:name w:val="WW8Num11z2"/>
    <w:rsid w:val="00666FB4"/>
  </w:style>
  <w:style w:type="character" w:customStyle="1" w:styleId="WW8Num11z3">
    <w:name w:val="WW8Num11z3"/>
    <w:rsid w:val="00666FB4"/>
  </w:style>
  <w:style w:type="character" w:customStyle="1" w:styleId="WW8Num11z4">
    <w:name w:val="WW8Num11z4"/>
    <w:rsid w:val="00666FB4"/>
  </w:style>
  <w:style w:type="character" w:customStyle="1" w:styleId="WW8Num11z5">
    <w:name w:val="WW8Num11z5"/>
    <w:rsid w:val="00666FB4"/>
  </w:style>
  <w:style w:type="character" w:customStyle="1" w:styleId="WW8Num11z6">
    <w:name w:val="WW8Num11z6"/>
    <w:rsid w:val="00666FB4"/>
  </w:style>
  <w:style w:type="character" w:customStyle="1" w:styleId="WW8Num11z7">
    <w:name w:val="WW8Num11z7"/>
    <w:rsid w:val="00666FB4"/>
  </w:style>
  <w:style w:type="character" w:customStyle="1" w:styleId="WW8Num11z8">
    <w:name w:val="WW8Num11z8"/>
    <w:rsid w:val="00666FB4"/>
  </w:style>
  <w:style w:type="character" w:customStyle="1" w:styleId="WW8Num12z0">
    <w:name w:val="WW8Num12z0"/>
    <w:rsid w:val="00666FB4"/>
  </w:style>
  <w:style w:type="character" w:customStyle="1" w:styleId="WW8Num12z1">
    <w:name w:val="WW8Num12z1"/>
    <w:rsid w:val="00666FB4"/>
  </w:style>
  <w:style w:type="character" w:customStyle="1" w:styleId="WW8Num12z2">
    <w:name w:val="WW8Num12z2"/>
    <w:rsid w:val="00666FB4"/>
  </w:style>
  <w:style w:type="character" w:customStyle="1" w:styleId="WW8Num12z3">
    <w:name w:val="WW8Num12z3"/>
    <w:rsid w:val="00666FB4"/>
  </w:style>
  <w:style w:type="character" w:customStyle="1" w:styleId="WW8Num12z4">
    <w:name w:val="WW8Num12z4"/>
    <w:rsid w:val="00666FB4"/>
  </w:style>
  <w:style w:type="character" w:customStyle="1" w:styleId="WW8Num12z5">
    <w:name w:val="WW8Num12z5"/>
    <w:rsid w:val="00666FB4"/>
  </w:style>
  <w:style w:type="character" w:customStyle="1" w:styleId="WW8Num12z6">
    <w:name w:val="WW8Num12z6"/>
    <w:rsid w:val="00666FB4"/>
  </w:style>
  <w:style w:type="character" w:customStyle="1" w:styleId="WW8Num12z7">
    <w:name w:val="WW8Num12z7"/>
    <w:rsid w:val="00666FB4"/>
  </w:style>
  <w:style w:type="character" w:customStyle="1" w:styleId="WW8Num12z8">
    <w:name w:val="WW8Num12z8"/>
    <w:rsid w:val="00666FB4"/>
  </w:style>
  <w:style w:type="character" w:customStyle="1" w:styleId="WW8Num13z0">
    <w:name w:val="WW8Num13z0"/>
    <w:rsid w:val="00666FB4"/>
  </w:style>
  <w:style w:type="character" w:customStyle="1" w:styleId="WW8Num13z1">
    <w:name w:val="WW8Num13z1"/>
    <w:rsid w:val="00666FB4"/>
  </w:style>
  <w:style w:type="character" w:customStyle="1" w:styleId="WW8Num13z2">
    <w:name w:val="WW8Num13z2"/>
    <w:rsid w:val="00666FB4"/>
  </w:style>
  <w:style w:type="character" w:customStyle="1" w:styleId="WW8Num13z3">
    <w:name w:val="WW8Num13z3"/>
    <w:rsid w:val="00666FB4"/>
  </w:style>
  <w:style w:type="character" w:customStyle="1" w:styleId="WW8Num13z4">
    <w:name w:val="WW8Num13z4"/>
    <w:rsid w:val="00666FB4"/>
  </w:style>
  <w:style w:type="character" w:customStyle="1" w:styleId="WW8Num13z5">
    <w:name w:val="WW8Num13z5"/>
    <w:rsid w:val="00666FB4"/>
  </w:style>
  <w:style w:type="character" w:customStyle="1" w:styleId="WW8Num13z6">
    <w:name w:val="WW8Num13z6"/>
    <w:rsid w:val="00666FB4"/>
  </w:style>
  <w:style w:type="character" w:customStyle="1" w:styleId="WW8Num13z7">
    <w:name w:val="WW8Num13z7"/>
    <w:rsid w:val="00666FB4"/>
  </w:style>
  <w:style w:type="character" w:customStyle="1" w:styleId="WW8Num13z8">
    <w:name w:val="WW8Num13z8"/>
    <w:rsid w:val="00666FB4"/>
  </w:style>
  <w:style w:type="character" w:customStyle="1" w:styleId="WW8Num14z0">
    <w:name w:val="WW8Num14z0"/>
    <w:rsid w:val="00666FB4"/>
  </w:style>
  <w:style w:type="character" w:customStyle="1" w:styleId="WW8Num14z1">
    <w:name w:val="WW8Num14z1"/>
    <w:rsid w:val="00666FB4"/>
  </w:style>
  <w:style w:type="character" w:customStyle="1" w:styleId="WW8Num14z2">
    <w:name w:val="WW8Num14z2"/>
    <w:rsid w:val="00666FB4"/>
  </w:style>
  <w:style w:type="character" w:customStyle="1" w:styleId="WW8Num14z3">
    <w:name w:val="WW8Num14z3"/>
    <w:rsid w:val="00666FB4"/>
  </w:style>
  <w:style w:type="character" w:customStyle="1" w:styleId="WW8Num14z4">
    <w:name w:val="WW8Num14z4"/>
    <w:rsid w:val="00666FB4"/>
  </w:style>
  <w:style w:type="character" w:customStyle="1" w:styleId="WW8Num14z5">
    <w:name w:val="WW8Num14z5"/>
    <w:rsid w:val="00666FB4"/>
  </w:style>
  <w:style w:type="character" w:customStyle="1" w:styleId="WW8Num14z6">
    <w:name w:val="WW8Num14z6"/>
    <w:rsid w:val="00666FB4"/>
  </w:style>
  <w:style w:type="character" w:customStyle="1" w:styleId="WW8Num14z7">
    <w:name w:val="WW8Num14z7"/>
    <w:rsid w:val="00666FB4"/>
  </w:style>
  <w:style w:type="character" w:customStyle="1" w:styleId="WW8Num14z8">
    <w:name w:val="WW8Num14z8"/>
    <w:rsid w:val="00666FB4"/>
  </w:style>
  <w:style w:type="character" w:customStyle="1" w:styleId="WW8Num15z0">
    <w:name w:val="WW8Num15z0"/>
    <w:rsid w:val="00666FB4"/>
  </w:style>
  <w:style w:type="character" w:customStyle="1" w:styleId="WW8Num15z1">
    <w:name w:val="WW8Num15z1"/>
    <w:rsid w:val="00666FB4"/>
  </w:style>
  <w:style w:type="character" w:customStyle="1" w:styleId="WW8Num15z2">
    <w:name w:val="WW8Num15z2"/>
    <w:rsid w:val="00666FB4"/>
  </w:style>
  <w:style w:type="character" w:customStyle="1" w:styleId="WW8Num15z3">
    <w:name w:val="WW8Num15z3"/>
    <w:rsid w:val="00666FB4"/>
  </w:style>
  <w:style w:type="character" w:customStyle="1" w:styleId="WW8Num15z4">
    <w:name w:val="WW8Num15z4"/>
    <w:rsid w:val="00666FB4"/>
  </w:style>
  <w:style w:type="character" w:customStyle="1" w:styleId="WW8Num15z5">
    <w:name w:val="WW8Num15z5"/>
    <w:rsid w:val="00666FB4"/>
  </w:style>
  <w:style w:type="character" w:customStyle="1" w:styleId="WW8Num15z6">
    <w:name w:val="WW8Num15z6"/>
    <w:rsid w:val="00666FB4"/>
  </w:style>
  <w:style w:type="character" w:customStyle="1" w:styleId="WW8Num15z7">
    <w:name w:val="WW8Num15z7"/>
    <w:rsid w:val="00666FB4"/>
  </w:style>
  <w:style w:type="character" w:customStyle="1" w:styleId="WW8Num15z8">
    <w:name w:val="WW8Num15z8"/>
    <w:rsid w:val="00666FB4"/>
  </w:style>
  <w:style w:type="character" w:customStyle="1" w:styleId="WW8Num16z0">
    <w:name w:val="WW8Num16z0"/>
    <w:rsid w:val="00666FB4"/>
  </w:style>
  <w:style w:type="character" w:customStyle="1" w:styleId="WW8Num16z1">
    <w:name w:val="WW8Num16z1"/>
    <w:rsid w:val="00666FB4"/>
  </w:style>
  <w:style w:type="character" w:customStyle="1" w:styleId="WW8Num16z2">
    <w:name w:val="WW8Num16z2"/>
    <w:rsid w:val="00666FB4"/>
  </w:style>
  <w:style w:type="character" w:customStyle="1" w:styleId="WW8Num16z3">
    <w:name w:val="WW8Num16z3"/>
    <w:rsid w:val="00666FB4"/>
  </w:style>
  <w:style w:type="character" w:customStyle="1" w:styleId="WW8Num16z4">
    <w:name w:val="WW8Num16z4"/>
    <w:rsid w:val="00666FB4"/>
  </w:style>
  <w:style w:type="character" w:customStyle="1" w:styleId="WW8Num16z5">
    <w:name w:val="WW8Num16z5"/>
    <w:rsid w:val="00666FB4"/>
  </w:style>
  <w:style w:type="character" w:customStyle="1" w:styleId="WW8Num16z6">
    <w:name w:val="WW8Num16z6"/>
    <w:rsid w:val="00666FB4"/>
  </w:style>
  <w:style w:type="character" w:customStyle="1" w:styleId="WW8Num16z7">
    <w:name w:val="WW8Num16z7"/>
    <w:rsid w:val="00666FB4"/>
  </w:style>
  <w:style w:type="character" w:customStyle="1" w:styleId="WW8Num16z8">
    <w:name w:val="WW8Num16z8"/>
    <w:rsid w:val="00666FB4"/>
  </w:style>
  <w:style w:type="character" w:customStyle="1" w:styleId="WW8Num17z0">
    <w:name w:val="WW8Num17z0"/>
    <w:rsid w:val="00666FB4"/>
  </w:style>
  <w:style w:type="character" w:customStyle="1" w:styleId="WW8Num17z1">
    <w:name w:val="WW8Num17z1"/>
    <w:rsid w:val="00666FB4"/>
  </w:style>
  <w:style w:type="character" w:customStyle="1" w:styleId="WW8Num17z2">
    <w:name w:val="WW8Num17z2"/>
    <w:rsid w:val="00666FB4"/>
  </w:style>
  <w:style w:type="character" w:customStyle="1" w:styleId="WW8Num17z3">
    <w:name w:val="WW8Num17z3"/>
    <w:rsid w:val="00666FB4"/>
  </w:style>
  <w:style w:type="character" w:customStyle="1" w:styleId="WW8Num17z4">
    <w:name w:val="WW8Num17z4"/>
    <w:rsid w:val="00666FB4"/>
  </w:style>
  <w:style w:type="character" w:customStyle="1" w:styleId="WW8Num17z5">
    <w:name w:val="WW8Num17z5"/>
    <w:rsid w:val="00666FB4"/>
  </w:style>
  <w:style w:type="character" w:customStyle="1" w:styleId="WW8Num17z6">
    <w:name w:val="WW8Num17z6"/>
    <w:rsid w:val="00666FB4"/>
  </w:style>
  <w:style w:type="character" w:customStyle="1" w:styleId="WW8Num17z7">
    <w:name w:val="WW8Num17z7"/>
    <w:rsid w:val="00666FB4"/>
  </w:style>
  <w:style w:type="character" w:customStyle="1" w:styleId="WW8Num17z8">
    <w:name w:val="WW8Num17z8"/>
    <w:rsid w:val="00666FB4"/>
  </w:style>
  <w:style w:type="character" w:customStyle="1" w:styleId="WW8Num18z1">
    <w:name w:val="WW8Num18z1"/>
    <w:rsid w:val="00666FB4"/>
  </w:style>
  <w:style w:type="character" w:customStyle="1" w:styleId="WW8Num18z2">
    <w:name w:val="WW8Num18z2"/>
    <w:rsid w:val="00666FB4"/>
  </w:style>
  <w:style w:type="character" w:customStyle="1" w:styleId="WW8Num18z3">
    <w:name w:val="WW8Num18z3"/>
    <w:rsid w:val="00666FB4"/>
  </w:style>
  <w:style w:type="character" w:customStyle="1" w:styleId="WW8Num18z4">
    <w:name w:val="WW8Num18z4"/>
    <w:rsid w:val="00666FB4"/>
  </w:style>
  <w:style w:type="character" w:customStyle="1" w:styleId="WW8Num18z5">
    <w:name w:val="WW8Num18z5"/>
    <w:rsid w:val="00666FB4"/>
  </w:style>
  <w:style w:type="character" w:customStyle="1" w:styleId="WW8Num18z6">
    <w:name w:val="WW8Num18z6"/>
    <w:rsid w:val="00666FB4"/>
  </w:style>
  <w:style w:type="character" w:customStyle="1" w:styleId="WW8Num18z7">
    <w:name w:val="WW8Num18z7"/>
    <w:rsid w:val="00666FB4"/>
  </w:style>
  <w:style w:type="character" w:customStyle="1" w:styleId="WW8Num18z8">
    <w:name w:val="WW8Num18z8"/>
    <w:rsid w:val="00666FB4"/>
  </w:style>
  <w:style w:type="character" w:customStyle="1" w:styleId="WW8Num19z0">
    <w:name w:val="WW8Num19z0"/>
    <w:rsid w:val="00666FB4"/>
    <w:rPr>
      <w:rFonts w:eastAsia="Calibri"/>
    </w:rPr>
  </w:style>
  <w:style w:type="character" w:customStyle="1" w:styleId="WW8Num19z1">
    <w:name w:val="WW8Num19z1"/>
    <w:rsid w:val="00666FB4"/>
  </w:style>
  <w:style w:type="character" w:customStyle="1" w:styleId="WW8Num19z2">
    <w:name w:val="WW8Num19z2"/>
    <w:rsid w:val="00666FB4"/>
  </w:style>
  <w:style w:type="character" w:customStyle="1" w:styleId="WW8Num19z3">
    <w:name w:val="WW8Num19z3"/>
    <w:rsid w:val="00666FB4"/>
  </w:style>
  <w:style w:type="character" w:customStyle="1" w:styleId="WW8Num19z4">
    <w:name w:val="WW8Num19z4"/>
    <w:rsid w:val="00666FB4"/>
  </w:style>
  <w:style w:type="character" w:customStyle="1" w:styleId="WW8Num19z5">
    <w:name w:val="WW8Num19z5"/>
    <w:rsid w:val="00666FB4"/>
  </w:style>
  <w:style w:type="character" w:customStyle="1" w:styleId="WW8Num19z6">
    <w:name w:val="WW8Num19z6"/>
    <w:rsid w:val="00666FB4"/>
  </w:style>
  <w:style w:type="character" w:customStyle="1" w:styleId="WW8Num19z7">
    <w:name w:val="WW8Num19z7"/>
    <w:rsid w:val="00666FB4"/>
  </w:style>
  <w:style w:type="character" w:customStyle="1" w:styleId="WW8Num19z8">
    <w:name w:val="WW8Num19z8"/>
    <w:rsid w:val="00666FB4"/>
  </w:style>
  <w:style w:type="character" w:customStyle="1" w:styleId="WW8Num20z0">
    <w:name w:val="WW8Num20z0"/>
    <w:rsid w:val="00666FB4"/>
  </w:style>
  <w:style w:type="character" w:customStyle="1" w:styleId="WW8Num20z1">
    <w:name w:val="WW8Num20z1"/>
    <w:rsid w:val="00666FB4"/>
  </w:style>
  <w:style w:type="character" w:customStyle="1" w:styleId="WW8Num20z2">
    <w:name w:val="WW8Num20z2"/>
    <w:rsid w:val="00666FB4"/>
  </w:style>
  <w:style w:type="character" w:customStyle="1" w:styleId="WW8Num20z3">
    <w:name w:val="WW8Num20z3"/>
    <w:rsid w:val="00666FB4"/>
  </w:style>
  <w:style w:type="character" w:customStyle="1" w:styleId="WW8Num20z4">
    <w:name w:val="WW8Num20z4"/>
    <w:rsid w:val="00666FB4"/>
  </w:style>
  <w:style w:type="character" w:customStyle="1" w:styleId="WW8Num20z5">
    <w:name w:val="WW8Num20z5"/>
    <w:rsid w:val="00666FB4"/>
  </w:style>
  <w:style w:type="character" w:customStyle="1" w:styleId="WW8Num20z6">
    <w:name w:val="WW8Num20z6"/>
    <w:rsid w:val="00666FB4"/>
  </w:style>
  <w:style w:type="character" w:customStyle="1" w:styleId="WW8Num20z7">
    <w:name w:val="WW8Num20z7"/>
    <w:rsid w:val="00666FB4"/>
  </w:style>
  <w:style w:type="character" w:customStyle="1" w:styleId="WW8Num20z8">
    <w:name w:val="WW8Num20z8"/>
    <w:rsid w:val="00666FB4"/>
  </w:style>
  <w:style w:type="character" w:customStyle="1" w:styleId="WW8Num21z0">
    <w:name w:val="WW8Num21z0"/>
    <w:rsid w:val="00666FB4"/>
    <w:rPr>
      <w:rFonts w:ascii="Calibri" w:hAnsi="Calibri" w:cs="Calibri"/>
      <w:sz w:val="22"/>
      <w:szCs w:val="22"/>
    </w:rPr>
  </w:style>
  <w:style w:type="character" w:customStyle="1" w:styleId="WW8Num21z1">
    <w:name w:val="WW8Num21z1"/>
    <w:rsid w:val="00666FB4"/>
  </w:style>
  <w:style w:type="character" w:customStyle="1" w:styleId="WW8Num21z2">
    <w:name w:val="WW8Num21z2"/>
    <w:rsid w:val="00666FB4"/>
  </w:style>
  <w:style w:type="character" w:customStyle="1" w:styleId="WW8Num21z3">
    <w:name w:val="WW8Num21z3"/>
    <w:rsid w:val="00666FB4"/>
  </w:style>
  <w:style w:type="character" w:customStyle="1" w:styleId="WW8Num21z4">
    <w:name w:val="WW8Num21z4"/>
    <w:rsid w:val="00666FB4"/>
  </w:style>
  <w:style w:type="character" w:customStyle="1" w:styleId="WW8Num21z5">
    <w:name w:val="WW8Num21z5"/>
    <w:rsid w:val="00666FB4"/>
  </w:style>
  <w:style w:type="character" w:customStyle="1" w:styleId="WW8Num21z6">
    <w:name w:val="WW8Num21z6"/>
    <w:rsid w:val="00666FB4"/>
  </w:style>
  <w:style w:type="character" w:customStyle="1" w:styleId="WW8Num21z7">
    <w:name w:val="WW8Num21z7"/>
    <w:rsid w:val="00666FB4"/>
  </w:style>
  <w:style w:type="character" w:customStyle="1" w:styleId="WW8Num21z8">
    <w:name w:val="WW8Num21z8"/>
    <w:rsid w:val="00666FB4"/>
  </w:style>
  <w:style w:type="character" w:customStyle="1" w:styleId="tabulatory">
    <w:name w:val="tabulatory"/>
    <w:basedOn w:val="Domylnaczcionkaakapitu1"/>
    <w:rsid w:val="00666FB4"/>
  </w:style>
  <w:style w:type="character" w:customStyle="1" w:styleId="TekstprzypisukocowegoZnak">
    <w:name w:val="Tekst przypisu końcowego Znak"/>
    <w:basedOn w:val="Domylnaczcionkaakapitu1"/>
    <w:rsid w:val="00666FB4"/>
  </w:style>
  <w:style w:type="character" w:customStyle="1" w:styleId="Znakiprzypiswkocowych">
    <w:name w:val="Znaki przypisów końcowych"/>
    <w:rsid w:val="00666FB4"/>
    <w:rPr>
      <w:vertAlign w:val="superscript"/>
    </w:rPr>
  </w:style>
  <w:style w:type="paragraph" w:customStyle="1" w:styleId="Styl">
    <w:name w:val="Styl"/>
    <w:rsid w:val="00666FB4"/>
    <w:pPr>
      <w:widowControl w:val="0"/>
      <w:suppressAutoHyphens/>
      <w:autoSpaceDE w:val="0"/>
      <w:spacing w:after="0" w:line="240" w:lineRule="auto"/>
    </w:pPr>
    <w:rPr>
      <w:rFonts w:ascii="Times New Roman" w:eastAsia="Arial" w:hAnsi="Times New Roman" w:cs="Times New Roman"/>
      <w:kern w:val="0"/>
      <w:sz w:val="24"/>
      <w:szCs w:val="24"/>
      <w:lang w:eastAsia="ar-SA"/>
      <w14:ligatures w14:val="none"/>
    </w:rPr>
  </w:style>
  <w:style w:type="paragraph" w:styleId="Tekstprzypisukocowego">
    <w:name w:val="endnote text"/>
    <w:basedOn w:val="Normalny"/>
    <w:link w:val="TekstprzypisukocowegoZnak1"/>
    <w:rsid w:val="00666FB4"/>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666FB4"/>
    <w:rPr>
      <w:rFonts w:ascii="Times New Roman" w:eastAsia="Times New Roman" w:hAnsi="Times New Roman" w:cs="Times New Roman"/>
      <w:kern w:val="0"/>
      <w:sz w:val="20"/>
      <w:szCs w:val="20"/>
      <w:lang w:eastAsia="ar-SA"/>
      <w14:ligatures w14:val="none"/>
    </w:rPr>
  </w:style>
  <w:style w:type="character" w:customStyle="1" w:styleId="WW-Absatz-Standardschriftart1111111111111111">
    <w:name w:val="WW-Absatz-Standardschriftart1111111111111111"/>
    <w:rsid w:val="00666FB4"/>
  </w:style>
  <w:style w:type="character" w:customStyle="1" w:styleId="A4">
    <w:name w:val="A4"/>
    <w:rsid w:val="00666FB4"/>
    <w:rPr>
      <w:rFonts w:ascii="Open Sans" w:hAnsi="Open Sans" w:cs="Open Sans"/>
      <w:color w:val="000000"/>
    </w:rPr>
  </w:style>
  <w:style w:type="paragraph" w:customStyle="1" w:styleId="Akapitzlist8">
    <w:name w:val="Akapit z listą8"/>
    <w:basedOn w:val="Normalny"/>
    <w:rsid w:val="00666FB4"/>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666FB4"/>
    <w:pPr>
      <w:suppressAutoHyphens/>
      <w:spacing w:after="0" w:line="100" w:lineRule="atLeast"/>
    </w:pPr>
    <w:rPr>
      <w:rFonts w:ascii="Calibri" w:eastAsia="Lucida Sans Unicode" w:hAnsi="Calibri" w:cs="Calibri"/>
      <w:color w:val="00000A"/>
      <w:kern w:val="1"/>
      <w:lang w:eastAsia="ar-SA"/>
      <w14:ligatures w14:val="none"/>
    </w:rPr>
  </w:style>
  <w:style w:type="paragraph" w:customStyle="1" w:styleId="Tekstpodstawowy23">
    <w:name w:val="Tekst podstawowy 23"/>
    <w:basedOn w:val="Normalny"/>
    <w:rsid w:val="00666FB4"/>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666FB4"/>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666FB4"/>
  </w:style>
  <w:style w:type="character" w:styleId="Uwydatnienie">
    <w:name w:val="Emphasis"/>
    <w:basedOn w:val="Domylnaczcionkaakapitu"/>
    <w:uiPriority w:val="20"/>
    <w:qFormat/>
    <w:rsid w:val="00666FB4"/>
    <w:rPr>
      <w:i/>
      <w:iCs/>
    </w:rPr>
  </w:style>
  <w:style w:type="character" w:customStyle="1" w:styleId="alb">
    <w:name w:val="a_lb"/>
    <w:basedOn w:val="Domylnaczcionkaakapitu"/>
    <w:rsid w:val="00666FB4"/>
  </w:style>
  <w:style w:type="paragraph" w:customStyle="1" w:styleId="text-justify">
    <w:name w:val="text-justify"/>
    <w:basedOn w:val="Normalny"/>
    <w:rsid w:val="00666FB4"/>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666FB4"/>
    <w:pPr>
      <w:widowControl w:val="0"/>
      <w:spacing w:line="240" w:lineRule="auto"/>
      <w:textAlignment w:val="auto"/>
    </w:pPr>
    <w:rPr>
      <w:rFonts w:eastAsia="Lucida Sans Unicode" w:cs="Tahoma"/>
      <w:lang w:eastAsia="hi-IN" w:bidi="hi-IN"/>
    </w:rPr>
  </w:style>
  <w:style w:type="paragraph" w:customStyle="1" w:styleId="Domynie">
    <w:name w:val="Domy徑nie"/>
    <w:rsid w:val="00666FB4"/>
    <w:pPr>
      <w:widowControl w:val="0"/>
      <w:suppressAutoHyphens/>
      <w:spacing w:after="0" w:line="240" w:lineRule="auto"/>
    </w:pPr>
    <w:rPr>
      <w:rFonts w:ascii="Garamond" w:eastAsia="Arial" w:hAnsi="Garamond" w:cs="Garamond"/>
      <w:kern w:val="1"/>
      <w:sz w:val="24"/>
      <w:szCs w:val="24"/>
      <w:lang w:eastAsia="hi-IN" w:bidi="hi-IN"/>
      <w14:ligatures w14:val="none"/>
    </w:rPr>
  </w:style>
  <w:style w:type="paragraph" w:customStyle="1" w:styleId="kropamylnik">
    <w:name w:val="kropa myślnik"/>
    <w:basedOn w:val="Normalny"/>
    <w:rsid w:val="00666FB4"/>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666FB4"/>
    <w:pPr>
      <w:ind w:firstLine="0"/>
    </w:pPr>
  </w:style>
  <w:style w:type="paragraph" w:customStyle="1" w:styleId="Style10">
    <w:name w:val="Style10"/>
    <w:basedOn w:val="Normalny"/>
    <w:rsid w:val="00666FB4"/>
    <w:pPr>
      <w:widowControl w:val="0"/>
      <w:spacing w:line="240" w:lineRule="auto"/>
      <w:textAlignment w:val="auto"/>
    </w:pPr>
    <w:rPr>
      <w:rFonts w:eastAsia="Lucida Sans Unicode" w:cs="Tahoma"/>
      <w:lang w:eastAsia="hi-IN" w:bidi="hi-IN"/>
    </w:rPr>
  </w:style>
  <w:style w:type="paragraph" w:customStyle="1" w:styleId="Domylne">
    <w:name w:val="Domyślne"/>
    <w:rsid w:val="00666FB4"/>
    <w:pPr>
      <w:spacing w:after="0" w:line="240" w:lineRule="auto"/>
    </w:pPr>
    <w:rPr>
      <w:rFonts w:ascii="Helvetica Neue" w:eastAsia="Arial Unicode MS" w:hAnsi="Helvetica Neue" w:cs="Arial Unicode MS"/>
      <w:color w:val="000000"/>
      <w:kern w:val="1"/>
      <w:lang w:eastAsia="hi-IN" w:bidi="hi-IN"/>
      <w14:ligatures w14:val="none"/>
    </w:rPr>
  </w:style>
  <w:style w:type="paragraph" w:customStyle="1" w:styleId="FreeForm">
    <w:name w:val="Free Form"/>
    <w:rsid w:val="00666FB4"/>
    <w:pPr>
      <w:spacing w:after="0" w:line="240" w:lineRule="auto"/>
    </w:pPr>
    <w:rPr>
      <w:rFonts w:ascii="Helvetica" w:eastAsia="Arial Unicode MS" w:hAnsi="Helvetica" w:cs="Arial Unicode MS"/>
      <w:color w:val="000000"/>
      <w:kern w:val="1"/>
      <w:sz w:val="24"/>
      <w:szCs w:val="24"/>
      <w:lang w:val="en-US" w:eastAsia="hi-IN" w:bidi="hi-IN"/>
      <w14:ligatures w14:val="none"/>
    </w:rPr>
  </w:style>
  <w:style w:type="character" w:customStyle="1" w:styleId="WW-Absatz-Standardschriftart11111111111111111">
    <w:name w:val="WW-Absatz-Standardschriftart11111111111111111"/>
    <w:rsid w:val="00666FB4"/>
  </w:style>
  <w:style w:type="character" w:customStyle="1" w:styleId="WW-Absatz-Standardschriftart111111111111111111">
    <w:name w:val="WW-Absatz-Standardschriftart111111111111111111"/>
    <w:rsid w:val="00666FB4"/>
  </w:style>
  <w:style w:type="character" w:customStyle="1" w:styleId="WW-Absatz-Standardschriftart1111111111111111111">
    <w:name w:val="WW-Absatz-Standardschriftart1111111111111111111"/>
    <w:rsid w:val="00666FB4"/>
  </w:style>
  <w:style w:type="paragraph" w:customStyle="1" w:styleId="Akapitzlist10">
    <w:name w:val="Akapit z listą10"/>
    <w:basedOn w:val="Normalny"/>
    <w:rsid w:val="00666FB4"/>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666FB4"/>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14:ligatures w14:val="none"/>
    </w:rPr>
  </w:style>
  <w:style w:type="paragraph" w:customStyle="1" w:styleId="Tre">
    <w:name w:val="Treść"/>
    <w:rsid w:val="00666FB4"/>
    <w:pPr>
      <w:spacing w:after="0" w:line="240" w:lineRule="auto"/>
    </w:pPr>
    <w:rPr>
      <w:rFonts w:ascii="Helvetica Neue" w:eastAsia="Arial Unicode MS" w:hAnsi="Helvetica Neue" w:cs="Arial Unicode MS"/>
      <w:color w:val="000000"/>
      <w:kern w:val="1"/>
      <w:lang w:eastAsia="hi-IN" w:bidi="hi-IN"/>
      <w14:ligatures w14:val="none"/>
    </w:rPr>
  </w:style>
  <w:style w:type="paragraph" w:customStyle="1" w:styleId="Adreszwrotnynakopercie1">
    <w:name w:val="Adres zwrotny na kopercie1"/>
    <w:rsid w:val="00666FB4"/>
    <w:pPr>
      <w:suppressAutoHyphens/>
      <w:spacing w:after="0" w:line="240" w:lineRule="auto"/>
    </w:pPr>
    <w:rPr>
      <w:rFonts w:ascii="Arial" w:eastAsia="Arial Unicode MS" w:hAnsi="Arial" w:cs="Arial Unicode MS"/>
      <w:color w:val="000000"/>
      <w:kern w:val="1"/>
      <w:sz w:val="24"/>
      <w:szCs w:val="24"/>
      <w:lang w:eastAsia="hi-IN" w:bidi="hi-IN"/>
      <w14:ligatures w14:val="none"/>
    </w:rPr>
  </w:style>
  <w:style w:type="character" w:customStyle="1" w:styleId="ListLabel9">
    <w:name w:val="ListLabel 9"/>
    <w:rsid w:val="00666FB4"/>
    <w:rPr>
      <w:rFonts w:cs="OpenSymbol"/>
    </w:rPr>
  </w:style>
  <w:style w:type="character" w:customStyle="1" w:styleId="ListLabel10">
    <w:name w:val="ListLabel 10"/>
    <w:rsid w:val="00666FB4"/>
    <w:rPr>
      <w:sz w:val="20"/>
      <w:szCs w:val="20"/>
    </w:rPr>
  </w:style>
  <w:style w:type="character" w:customStyle="1" w:styleId="ListLabel11">
    <w:name w:val="ListLabel 11"/>
    <w:rsid w:val="00666FB4"/>
    <w:rPr>
      <w:b/>
    </w:rPr>
  </w:style>
  <w:style w:type="character" w:customStyle="1" w:styleId="ListLabel12">
    <w:name w:val="ListLabel 12"/>
    <w:rsid w:val="00666FB4"/>
    <w:rPr>
      <w:rFonts w:eastAsia="Times New Roman" w:cs="Georgia"/>
    </w:rPr>
  </w:style>
  <w:style w:type="character" w:customStyle="1" w:styleId="ListLabel13">
    <w:name w:val="ListLabel 13"/>
    <w:rsid w:val="00666FB4"/>
    <w:rPr>
      <w:rFonts w:eastAsia="Times New Roman" w:cs="Times New Roman"/>
    </w:rPr>
  </w:style>
  <w:style w:type="character" w:customStyle="1" w:styleId="ListLabel14">
    <w:name w:val="ListLabel 14"/>
    <w:rsid w:val="00666FB4"/>
    <w:rPr>
      <w:rFonts w:eastAsia="Lucida Sans Unicode" w:cs="Tahoma"/>
      <w:b/>
    </w:rPr>
  </w:style>
  <w:style w:type="character" w:customStyle="1" w:styleId="ListLabel15">
    <w:name w:val="ListLabel 15"/>
    <w:rsid w:val="00666FB4"/>
    <w:rPr>
      <w:rFonts w:cs="OpenSymbol"/>
    </w:rPr>
  </w:style>
  <w:style w:type="character" w:customStyle="1" w:styleId="ListLabel16">
    <w:name w:val="ListLabel 16"/>
    <w:rsid w:val="00666FB4"/>
    <w:rPr>
      <w:b/>
      <w:bCs/>
      <w:sz w:val="20"/>
      <w:szCs w:val="20"/>
    </w:rPr>
  </w:style>
  <w:style w:type="character" w:customStyle="1" w:styleId="ListLabel17">
    <w:name w:val="ListLabel 17"/>
    <w:rsid w:val="00666FB4"/>
    <w:rPr>
      <w:rFonts w:cs="Times New Roman"/>
      <w:b/>
      <w:dstrike/>
      <w:color w:val="00000A"/>
    </w:rPr>
  </w:style>
  <w:style w:type="character" w:customStyle="1" w:styleId="ListLabel18">
    <w:name w:val="ListLabel 18"/>
    <w:rsid w:val="00666FB4"/>
    <w:rPr>
      <w:rFonts w:cs="Times New Roman"/>
      <w:b/>
    </w:rPr>
  </w:style>
  <w:style w:type="character" w:customStyle="1" w:styleId="WW-Absatz-Standardschriftart11111111111111111111">
    <w:name w:val="WW-Absatz-Standardschriftart11111111111111111111"/>
    <w:rsid w:val="00666FB4"/>
  </w:style>
  <w:style w:type="character" w:customStyle="1" w:styleId="WW-Absatz-Standardschriftart111111111111111111111">
    <w:name w:val="WW-Absatz-Standardschriftart111111111111111111111"/>
    <w:rsid w:val="00666FB4"/>
  </w:style>
  <w:style w:type="character" w:customStyle="1" w:styleId="Numerstrony1">
    <w:name w:val="Numer strony1"/>
    <w:basedOn w:val="Domylnaczcionkaakapitu1"/>
    <w:rsid w:val="00666FB4"/>
  </w:style>
  <w:style w:type="character" w:customStyle="1" w:styleId="UyteHipercze2">
    <w:name w:val="UżyteHiperłącze2"/>
    <w:basedOn w:val="Domylnaczcionkaakapitu1"/>
    <w:rsid w:val="00666FB4"/>
  </w:style>
  <w:style w:type="character" w:customStyle="1" w:styleId="Numerwiersza1">
    <w:name w:val="Numer wiersza1"/>
    <w:basedOn w:val="Domylnaczcionkaakapitu1"/>
    <w:rsid w:val="00666FB4"/>
  </w:style>
  <w:style w:type="character" w:customStyle="1" w:styleId="Odwoanieprzypisudolnego1">
    <w:name w:val="Odwołanie przypisu dolnego1"/>
    <w:basedOn w:val="Domylnaczcionkaakapitu1"/>
    <w:rsid w:val="00666FB4"/>
  </w:style>
  <w:style w:type="character" w:customStyle="1" w:styleId="WW-Absatz-Standardschriftart1111111111111111111111">
    <w:name w:val="WW-Absatz-Standardschriftart1111111111111111111111"/>
    <w:rsid w:val="00666FB4"/>
  </w:style>
  <w:style w:type="character" w:customStyle="1" w:styleId="WW-Absatz-Standardschriftart11111111111111111111111">
    <w:name w:val="WW-Absatz-Standardschriftart11111111111111111111111"/>
    <w:rsid w:val="00666FB4"/>
  </w:style>
  <w:style w:type="character" w:customStyle="1" w:styleId="WW-Absatz-Standardschriftart111111111111111111111111">
    <w:name w:val="WW-Absatz-Standardschriftart111111111111111111111111"/>
    <w:rsid w:val="00666FB4"/>
  </w:style>
  <w:style w:type="character" w:customStyle="1" w:styleId="WW-Absatz-Standardschriftart1111111111111111111111111">
    <w:name w:val="WW-Absatz-Standardschriftart1111111111111111111111111"/>
    <w:rsid w:val="00666FB4"/>
  </w:style>
  <w:style w:type="paragraph" w:customStyle="1" w:styleId="Podpis3">
    <w:name w:val="Podpis3"/>
    <w:basedOn w:val="Normalny"/>
    <w:rsid w:val="00666FB4"/>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666FB4"/>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666FB4"/>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666FB4"/>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666FB4"/>
    <w:pPr>
      <w:spacing w:after="200"/>
      <w:textAlignment w:val="auto"/>
    </w:pPr>
    <w:rPr>
      <w:rFonts w:ascii="Georgia" w:hAnsi="Georgia" w:cs="Tahoma"/>
      <w:b/>
      <w:bCs/>
      <w:i/>
      <w:iCs/>
      <w:color w:val="000000"/>
      <w:lang w:val="en-US"/>
    </w:rPr>
  </w:style>
  <w:style w:type="paragraph" w:customStyle="1" w:styleId="Legenda2">
    <w:name w:val="Legenda2"/>
    <w:basedOn w:val="Normalny"/>
    <w:rsid w:val="00666FB4"/>
    <w:pPr>
      <w:spacing w:after="200"/>
      <w:textAlignment w:val="auto"/>
    </w:pPr>
    <w:rPr>
      <w:rFonts w:ascii="Georgia" w:hAnsi="Georgia" w:cs="Tahoma"/>
      <w:b/>
      <w:bCs/>
      <w:i/>
      <w:iCs/>
      <w:color w:val="000000"/>
      <w:lang w:val="en-US"/>
    </w:rPr>
  </w:style>
  <w:style w:type="paragraph" w:customStyle="1" w:styleId="Indeks11">
    <w:name w:val="Indeks 11"/>
    <w:basedOn w:val="Normalny"/>
    <w:rsid w:val="00666FB4"/>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666FB4"/>
    <w:pPr>
      <w:spacing w:after="200"/>
      <w:textAlignment w:val="auto"/>
    </w:pPr>
    <w:rPr>
      <w:rFonts w:ascii="Georgia" w:hAnsi="Georgia" w:cs="Tahoma"/>
      <w:b/>
      <w:bCs/>
      <w:i/>
      <w:iCs/>
      <w:color w:val="000000"/>
      <w:lang w:val="en-US"/>
    </w:rPr>
  </w:style>
  <w:style w:type="paragraph" w:customStyle="1" w:styleId="Indeks21">
    <w:name w:val="Indeks 21"/>
    <w:basedOn w:val="Normalny"/>
    <w:rsid w:val="00666FB4"/>
    <w:pPr>
      <w:spacing w:after="200"/>
      <w:textAlignment w:val="auto"/>
    </w:pPr>
    <w:rPr>
      <w:rFonts w:ascii="Georgia" w:hAnsi="Georgia" w:cs="Tahoma"/>
      <w:b/>
      <w:bCs/>
      <w:i/>
      <w:iCs/>
      <w:color w:val="000000"/>
      <w:lang w:val="en-US"/>
    </w:rPr>
  </w:style>
  <w:style w:type="paragraph" w:customStyle="1" w:styleId="Indeks31">
    <w:name w:val="Indeks 31"/>
    <w:basedOn w:val="Normalny"/>
    <w:rsid w:val="00666FB4"/>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666FB4"/>
    <w:pPr>
      <w:spacing w:after="200"/>
      <w:textAlignment w:val="auto"/>
    </w:pPr>
    <w:rPr>
      <w:rFonts w:ascii="Georgia" w:hAnsi="Georgia" w:cs="Tahoma"/>
      <w:b/>
      <w:bCs/>
      <w:i/>
      <w:iCs/>
      <w:color w:val="000000"/>
      <w:lang w:val="en-US"/>
    </w:rPr>
  </w:style>
  <w:style w:type="paragraph" w:customStyle="1" w:styleId="Tekstdymka2">
    <w:name w:val="Tekst dymka2"/>
    <w:basedOn w:val="Normalny"/>
    <w:rsid w:val="00666FB4"/>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666FB4"/>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666FB4"/>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666FB4"/>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666FB4"/>
    <w:pPr>
      <w:suppressAutoHyphens/>
      <w:spacing w:after="0" w:line="100" w:lineRule="atLeast"/>
    </w:pPr>
    <w:rPr>
      <w:rFonts w:ascii="Calibri" w:eastAsia="Lucida Sans Unicode" w:hAnsi="Calibri" w:cs="Calibri"/>
      <w:color w:val="00000A"/>
      <w:kern w:val="1"/>
      <w:lang w:eastAsia="ar-SA"/>
      <w14:ligatures w14:val="none"/>
    </w:rPr>
  </w:style>
  <w:style w:type="paragraph" w:customStyle="1" w:styleId="Tekstpodstawowy24">
    <w:name w:val="Tekst podstawowy 24"/>
    <w:basedOn w:val="Normalny"/>
    <w:rsid w:val="00666FB4"/>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666FB4"/>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666FB4"/>
    <w:rPr>
      <w:rFonts w:ascii="Times New Roman" w:eastAsia="Times New Roman" w:hAnsi="Times New Roman" w:cs="Times New Roman"/>
      <w:kern w:val="0"/>
      <w:sz w:val="20"/>
      <w:szCs w:val="20"/>
      <w:lang w:eastAsia="pl-PL"/>
      <w14:ligatures w14:val="none"/>
    </w:rPr>
  </w:style>
  <w:style w:type="paragraph" w:customStyle="1" w:styleId="BodyText21">
    <w:name w:val="Body Text 21"/>
    <w:basedOn w:val="Normalny"/>
    <w:rsid w:val="00666FB4"/>
    <w:pPr>
      <w:widowControl w:val="0"/>
      <w:spacing w:line="360" w:lineRule="auto"/>
      <w:jc w:val="center"/>
      <w:textAlignment w:val="auto"/>
    </w:pPr>
    <w:rPr>
      <w:b/>
      <w:bCs/>
      <w:kern w:val="0"/>
    </w:rPr>
  </w:style>
  <w:style w:type="paragraph" w:customStyle="1" w:styleId="Styltabeli2">
    <w:name w:val="Styl tabeli 2"/>
    <w:rsid w:val="00666FB4"/>
    <w:pPr>
      <w:suppressAutoHyphens/>
      <w:spacing w:after="0" w:line="240" w:lineRule="auto"/>
    </w:pPr>
    <w:rPr>
      <w:rFonts w:ascii="Helvetica Neue" w:eastAsia="Arial Unicode MS" w:hAnsi="Helvetica Neue" w:cs="Arial Unicode MS"/>
      <w:color w:val="000000"/>
      <w:kern w:val="0"/>
      <w:sz w:val="20"/>
      <w:szCs w:val="20"/>
      <w:lang w:eastAsia="zh-CN"/>
      <w14:ligatures w14:val="none"/>
    </w:rPr>
  </w:style>
  <w:style w:type="paragraph" w:customStyle="1" w:styleId="Akapitzlist12">
    <w:name w:val="Akapit z listą12"/>
    <w:basedOn w:val="Normalny"/>
    <w:rsid w:val="00666FB4"/>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nhideWhenUsed/>
    <w:rsid w:val="00666FB4"/>
    <w:pPr>
      <w:numPr>
        <w:numId w:val="9"/>
      </w:numPr>
      <w:contextualSpacing/>
    </w:pPr>
  </w:style>
  <w:style w:type="character" w:customStyle="1" w:styleId="ilfuvd">
    <w:name w:val="ilfuvd"/>
    <w:basedOn w:val="Domylnaczcionkaakapitu"/>
    <w:rsid w:val="00666FB4"/>
  </w:style>
  <w:style w:type="character" w:styleId="Odwoanieprzypisukocowego">
    <w:name w:val="endnote reference"/>
    <w:basedOn w:val="Domylnaczcionkaakapitu"/>
    <w:unhideWhenUsed/>
    <w:rsid w:val="00666FB4"/>
    <w:rPr>
      <w:vertAlign w:val="superscript"/>
    </w:rPr>
  </w:style>
  <w:style w:type="character" w:customStyle="1" w:styleId="cpvcode">
    <w:name w:val="cpvcode"/>
    <w:basedOn w:val="Domylnaczcionkaakapitu"/>
    <w:qFormat/>
    <w:rsid w:val="00666FB4"/>
  </w:style>
  <w:style w:type="character" w:customStyle="1" w:styleId="WW8Num2z4">
    <w:name w:val="WW8Num2z4"/>
    <w:rsid w:val="00666FB4"/>
  </w:style>
  <w:style w:type="character" w:customStyle="1" w:styleId="WW8Num2z5">
    <w:name w:val="WW8Num2z5"/>
    <w:rsid w:val="00666FB4"/>
  </w:style>
  <w:style w:type="character" w:customStyle="1" w:styleId="WW8Num2z6">
    <w:name w:val="WW8Num2z6"/>
    <w:rsid w:val="00666FB4"/>
  </w:style>
  <w:style w:type="character" w:customStyle="1" w:styleId="WW8Num2z7">
    <w:name w:val="WW8Num2z7"/>
    <w:rsid w:val="00666FB4"/>
  </w:style>
  <w:style w:type="character" w:customStyle="1" w:styleId="WW8Num2z8">
    <w:name w:val="WW8Num2z8"/>
    <w:rsid w:val="00666FB4"/>
  </w:style>
  <w:style w:type="character" w:customStyle="1" w:styleId="WW8Num4z3">
    <w:name w:val="WW8Num4z3"/>
    <w:rsid w:val="00666FB4"/>
  </w:style>
  <w:style w:type="character" w:customStyle="1" w:styleId="WW8Num4z4">
    <w:name w:val="WW8Num4z4"/>
    <w:rsid w:val="00666FB4"/>
  </w:style>
  <w:style w:type="character" w:customStyle="1" w:styleId="WW8Num4z5">
    <w:name w:val="WW8Num4z5"/>
    <w:rsid w:val="00666FB4"/>
  </w:style>
  <w:style w:type="character" w:customStyle="1" w:styleId="WW8Num4z6">
    <w:name w:val="WW8Num4z6"/>
    <w:rsid w:val="00666FB4"/>
  </w:style>
  <w:style w:type="character" w:customStyle="1" w:styleId="WW8Num4z7">
    <w:name w:val="WW8Num4z7"/>
    <w:rsid w:val="00666FB4"/>
  </w:style>
  <w:style w:type="character" w:customStyle="1" w:styleId="WW8Num4z8">
    <w:name w:val="WW8Num4z8"/>
    <w:rsid w:val="00666FB4"/>
  </w:style>
  <w:style w:type="character" w:customStyle="1" w:styleId="Stylwiadomocie-mail18">
    <w:name w:val="Styl wiadomości e-mail 18"/>
    <w:rsid w:val="00666FB4"/>
    <w:rPr>
      <w:rFonts w:ascii="Arial" w:hAnsi="Arial" w:cs="Arial"/>
      <w:color w:val="000000"/>
      <w:sz w:val="20"/>
      <w:szCs w:val="20"/>
    </w:rPr>
  </w:style>
  <w:style w:type="character" w:customStyle="1" w:styleId="None">
    <w:name w:val="None"/>
    <w:rsid w:val="00666FB4"/>
    <w:rPr>
      <w:lang w:val="en-US"/>
    </w:rPr>
  </w:style>
  <w:style w:type="character" w:customStyle="1" w:styleId="EndnoteCharacters">
    <w:name w:val="Endnote Characters"/>
    <w:rsid w:val="00666FB4"/>
    <w:rPr>
      <w:vertAlign w:val="superscript"/>
    </w:rPr>
  </w:style>
  <w:style w:type="character" w:customStyle="1" w:styleId="ListLabel19">
    <w:name w:val="ListLabel 19"/>
    <w:rsid w:val="00666FB4"/>
    <w:rPr>
      <w:sz w:val="22"/>
    </w:rPr>
  </w:style>
  <w:style w:type="character" w:customStyle="1" w:styleId="ListLabel20">
    <w:name w:val="ListLabel 20"/>
    <w:rsid w:val="00666FB4"/>
    <w:rPr>
      <w:rFonts w:cs="Times New Roman"/>
    </w:rPr>
  </w:style>
  <w:style w:type="character" w:customStyle="1" w:styleId="ListLabel21">
    <w:name w:val="ListLabel 21"/>
    <w:rsid w:val="00666FB4"/>
    <w:rPr>
      <w:rFonts w:cs="Courier New"/>
    </w:rPr>
  </w:style>
  <w:style w:type="character" w:customStyle="1" w:styleId="ListLabel22">
    <w:name w:val="ListLabel 22"/>
    <w:rsid w:val="00666FB4"/>
    <w:rPr>
      <w:rFonts w:cs="Courier New"/>
    </w:rPr>
  </w:style>
  <w:style w:type="character" w:customStyle="1" w:styleId="ListLabel23">
    <w:name w:val="ListLabel 23"/>
    <w:rsid w:val="00666FB4"/>
    <w:rPr>
      <w:rFonts w:cs="Courier New"/>
    </w:rPr>
  </w:style>
  <w:style w:type="character" w:customStyle="1" w:styleId="ListLabel24">
    <w:name w:val="ListLabel 24"/>
    <w:rsid w:val="00666FB4"/>
    <w:rPr>
      <w:b/>
      <w:i w:val="0"/>
      <w:sz w:val="22"/>
      <w:szCs w:val="22"/>
    </w:rPr>
  </w:style>
  <w:style w:type="character" w:customStyle="1" w:styleId="ListLabel25">
    <w:name w:val="ListLabel 25"/>
    <w:rsid w:val="00666FB4"/>
    <w:rPr>
      <w:sz w:val="22"/>
      <w:szCs w:val="22"/>
    </w:rPr>
  </w:style>
  <w:style w:type="character" w:customStyle="1" w:styleId="ListLabel26">
    <w:name w:val="ListLabel 26"/>
    <w:rsid w:val="00666FB4"/>
    <w:rPr>
      <w:sz w:val="22"/>
      <w:szCs w:val="22"/>
    </w:rPr>
  </w:style>
  <w:style w:type="character" w:customStyle="1" w:styleId="ListLabel27">
    <w:name w:val="ListLabel 27"/>
    <w:rsid w:val="00666FB4"/>
    <w:rPr>
      <w:sz w:val="22"/>
      <w:szCs w:val="22"/>
    </w:rPr>
  </w:style>
  <w:style w:type="character" w:customStyle="1" w:styleId="ListLabel28">
    <w:name w:val="ListLabel 28"/>
    <w:rsid w:val="00666FB4"/>
    <w:rPr>
      <w:sz w:val="22"/>
      <w:szCs w:val="22"/>
    </w:rPr>
  </w:style>
  <w:style w:type="character" w:customStyle="1" w:styleId="ListLabel29">
    <w:name w:val="ListLabel 29"/>
    <w:rsid w:val="00666FB4"/>
    <w:rPr>
      <w:sz w:val="22"/>
    </w:rPr>
  </w:style>
  <w:style w:type="character" w:customStyle="1" w:styleId="ListLabel30">
    <w:name w:val="ListLabel 30"/>
    <w:rsid w:val="00666FB4"/>
    <w:rPr>
      <w:rFonts w:eastAsia="Times New Roman" w:cs="Arial"/>
    </w:rPr>
  </w:style>
  <w:style w:type="character" w:customStyle="1" w:styleId="ListLabel31">
    <w:name w:val="ListLabel 31"/>
    <w:rsid w:val="00666FB4"/>
    <w:rPr>
      <w:rFonts w:cs="Times New Roman"/>
    </w:rPr>
  </w:style>
  <w:style w:type="character" w:customStyle="1" w:styleId="ListLabel32">
    <w:name w:val="ListLabel 32"/>
    <w:rsid w:val="00666FB4"/>
    <w:rPr>
      <w:rFonts w:eastAsia="Times New Roman" w:cs="Arial"/>
    </w:rPr>
  </w:style>
  <w:style w:type="character" w:customStyle="1" w:styleId="ListLabel33">
    <w:name w:val="ListLabel 33"/>
    <w:rsid w:val="00666FB4"/>
    <w:rPr>
      <w:rFonts w:cs="Courier New"/>
    </w:rPr>
  </w:style>
  <w:style w:type="character" w:customStyle="1" w:styleId="ListLabel34">
    <w:name w:val="ListLabel 34"/>
    <w:rsid w:val="00666FB4"/>
    <w:rPr>
      <w:rFonts w:cs="Courier New"/>
    </w:rPr>
  </w:style>
  <w:style w:type="character" w:customStyle="1" w:styleId="ListLabel35">
    <w:name w:val="ListLabel 35"/>
    <w:rsid w:val="00666FB4"/>
    <w:rPr>
      <w:rFonts w:cs="Courier New"/>
    </w:rPr>
  </w:style>
  <w:style w:type="character" w:customStyle="1" w:styleId="ListLabel36">
    <w:name w:val="ListLabel 36"/>
    <w:rsid w:val="00666FB4"/>
    <w:rPr>
      <w:rFonts w:eastAsia="Times New Roman" w:cs="Arial"/>
    </w:rPr>
  </w:style>
  <w:style w:type="character" w:customStyle="1" w:styleId="ListLabel37">
    <w:name w:val="ListLabel 37"/>
    <w:rsid w:val="00666FB4"/>
    <w:rPr>
      <w:rFonts w:cs="Courier New"/>
    </w:rPr>
  </w:style>
  <w:style w:type="character" w:customStyle="1" w:styleId="ListLabel38">
    <w:name w:val="ListLabel 38"/>
    <w:rsid w:val="00666FB4"/>
    <w:rPr>
      <w:rFonts w:cs="Courier New"/>
    </w:rPr>
  </w:style>
  <w:style w:type="character" w:customStyle="1" w:styleId="ListLabel39">
    <w:name w:val="ListLabel 39"/>
    <w:rsid w:val="00666FB4"/>
    <w:rPr>
      <w:rFonts w:cs="Courier New"/>
    </w:rPr>
  </w:style>
  <w:style w:type="character" w:customStyle="1" w:styleId="ListLabel40">
    <w:name w:val="ListLabel 40"/>
    <w:rsid w:val="00666FB4"/>
    <w:rPr>
      <w:rFonts w:cs="Times New Roman"/>
    </w:rPr>
  </w:style>
  <w:style w:type="character" w:customStyle="1" w:styleId="ListLabel41">
    <w:name w:val="ListLabel 41"/>
    <w:rsid w:val="00666FB4"/>
    <w:rPr>
      <w:rFonts w:cs="Courier New"/>
    </w:rPr>
  </w:style>
  <w:style w:type="character" w:customStyle="1" w:styleId="ListLabel42">
    <w:name w:val="ListLabel 42"/>
    <w:rsid w:val="00666FB4"/>
    <w:rPr>
      <w:rFonts w:cs="Courier New"/>
    </w:rPr>
  </w:style>
  <w:style w:type="character" w:customStyle="1" w:styleId="ListLabel43">
    <w:name w:val="ListLabel 43"/>
    <w:rsid w:val="00666FB4"/>
    <w:rPr>
      <w:rFonts w:cs="Courier New"/>
    </w:rPr>
  </w:style>
  <w:style w:type="character" w:customStyle="1" w:styleId="ListLabel44">
    <w:name w:val="ListLabel 44"/>
    <w:rsid w:val="00666FB4"/>
    <w:rPr>
      <w:rFonts w:eastAsia="Times New Roman" w:cs="Arial"/>
    </w:rPr>
  </w:style>
  <w:style w:type="character" w:customStyle="1" w:styleId="ListLabel45">
    <w:name w:val="ListLabel 45"/>
    <w:rsid w:val="00666FB4"/>
    <w:rPr>
      <w:rFonts w:cs="Times New Roman"/>
    </w:rPr>
  </w:style>
  <w:style w:type="character" w:customStyle="1" w:styleId="ListLabel46">
    <w:name w:val="ListLabel 46"/>
    <w:rsid w:val="00666FB4"/>
    <w:rPr>
      <w:rFonts w:cs="Times New Roman"/>
    </w:rPr>
  </w:style>
  <w:style w:type="character" w:customStyle="1" w:styleId="ListLabel47">
    <w:name w:val="ListLabel 47"/>
    <w:rsid w:val="00666FB4"/>
    <w:rPr>
      <w:rFonts w:cs="Times New Roman"/>
    </w:rPr>
  </w:style>
  <w:style w:type="character" w:customStyle="1" w:styleId="ListLabel48">
    <w:name w:val="ListLabel 48"/>
    <w:rsid w:val="00666FB4"/>
    <w:rPr>
      <w:rFonts w:cs="Times New Roman"/>
    </w:rPr>
  </w:style>
  <w:style w:type="character" w:customStyle="1" w:styleId="ListLabel49">
    <w:name w:val="ListLabel 49"/>
    <w:rsid w:val="00666FB4"/>
    <w:rPr>
      <w:rFonts w:cs="Times New Roman"/>
    </w:rPr>
  </w:style>
  <w:style w:type="character" w:customStyle="1" w:styleId="ListLabel50">
    <w:name w:val="ListLabel 50"/>
    <w:rsid w:val="00666FB4"/>
    <w:rPr>
      <w:rFonts w:cs="Times New Roman"/>
    </w:rPr>
  </w:style>
  <w:style w:type="character" w:customStyle="1" w:styleId="ListLabel51">
    <w:name w:val="ListLabel 51"/>
    <w:rsid w:val="00666FB4"/>
    <w:rPr>
      <w:rFonts w:cs="Times New Roman"/>
    </w:rPr>
  </w:style>
  <w:style w:type="character" w:customStyle="1" w:styleId="ListLabel52">
    <w:name w:val="ListLabel 52"/>
    <w:rsid w:val="00666FB4"/>
    <w:rPr>
      <w:rFonts w:cs="Times New Roman"/>
    </w:rPr>
  </w:style>
  <w:style w:type="character" w:customStyle="1" w:styleId="ListLabel53">
    <w:name w:val="ListLabel 53"/>
    <w:rsid w:val="00666FB4"/>
    <w:rPr>
      <w:rFonts w:cs="Times New Roman"/>
    </w:rPr>
  </w:style>
  <w:style w:type="character" w:customStyle="1" w:styleId="ListLabel54">
    <w:name w:val="ListLabel 54"/>
    <w:rsid w:val="00666FB4"/>
    <w:rPr>
      <w:rFonts w:cs="Times New Roman"/>
    </w:rPr>
  </w:style>
  <w:style w:type="character" w:customStyle="1" w:styleId="ListLabel55">
    <w:name w:val="ListLabel 55"/>
    <w:rsid w:val="00666FB4"/>
    <w:rPr>
      <w:rFonts w:cs="Times New Roman"/>
    </w:rPr>
  </w:style>
  <w:style w:type="character" w:customStyle="1" w:styleId="ListLabel56">
    <w:name w:val="ListLabel 56"/>
    <w:rsid w:val="00666FB4"/>
    <w:rPr>
      <w:rFonts w:cs="Times New Roman"/>
    </w:rPr>
  </w:style>
  <w:style w:type="character" w:customStyle="1" w:styleId="ListLabel57">
    <w:name w:val="ListLabel 57"/>
    <w:rsid w:val="00666FB4"/>
    <w:rPr>
      <w:rFonts w:cs="Times New Roman"/>
    </w:rPr>
  </w:style>
  <w:style w:type="character" w:customStyle="1" w:styleId="ListLabel58">
    <w:name w:val="ListLabel 58"/>
    <w:rsid w:val="00666FB4"/>
    <w:rPr>
      <w:rFonts w:cs="Times New Roman"/>
    </w:rPr>
  </w:style>
  <w:style w:type="character" w:customStyle="1" w:styleId="ListLabel59">
    <w:name w:val="ListLabel 59"/>
    <w:rsid w:val="00666FB4"/>
    <w:rPr>
      <w:rFonts w:cs="Times New Roman"/>
    </w:rPr>
  </w:style>
  <w:style w:type="character" w:customStyle="1" w:styleId="ListLabel60">
    <w:name w:val="ListLabel 60"/>
    <w:rsid w:val="00666FB4"/>
    <w:rPr>
      <w:rFonts w:ascii="Times New Roman" w:hAnsi="Times New Roman" w:cs="Times New Roman"/>
      <w:color w:val="00000A"/>
      <w:sz w:val="24"/>
    </w:rPr>
  </w:style>
  <w:style w:type="character" w:customStyle="1" w:styleId="HTML-wstpniesformatowanyZnak1">
    <w:name w:val="HTML - wstępnie sformatowany Znak1"/>
    <w:rsid w:val="00666FB4"/>
    <w:rPr>
      <w:rFonts w:ascii="Courier New" w:hAnsi="Courier New" w:cs="Courier New"/>
    </w:rPr>
  </w:style>
  <w:style w:type="character" w:customStyle="1" w:styleId="Znakiwypunktowania">
    <w:name w:val="Znaki wypunktowania"/>
    <w:rsid w:val="00666FB4"/>
    <w:rPr>
      <w:rFonts w:ascii="OpenSymbol" w:eastAsia="OpenSymbol" w:hAnsi="OpenSymbol" w:cs="OpenSymbol"/>
    </w:rPr>
  </w:style>
  <w:style w:type="character" w:customStyle="1" w:styleId="Odwoaniedokomentarza1">
    <w:name w:val="Odwołanie do komentarza1"/>
    <w:rsid w:val="00666FB4"/>
    <w:rPr>
      <w:sz w:val="16"/>
      <w:szCs w:val="16"/>
    </w:rPr>
  </w:style>
  <w:style w:type="character" w:customStyle="1" w:styleId="TematkomentarzaZnak">
    <w:name w:val="Temat komentarza Znak"/>
    <w:rsid w:val="00666FB4"/>
    <w:rPr>
      <w:rFonts w:ascii="Calibri" w:eastAsia="Times New Roman" w:hAnsi="Calibri" w:cs="Times New Roman"/>
      <w:b/>
      <w:bCs/>
      <w:szCs w:val="24"/>
    </w:rPr>
  </w:style>
  <w:style w:type="character" w:customStyle="1" w:styleId="tlid-translation">
    <w:name w:val="tlid-translation"/>
    <w:basedOn w:val="Domylnaczcionkaakapitu1"/>
    <w:rsid w:val="00666FB4"/>
  </w:style>
  <w:style w:type="character" w:customStyle="1" w:styleId="FontStyle18">
    <w:name w:val="Font Style18"/>
    <w:rsid w:val="00666FB4"/>
    <w:rPr>
      <w:rFonts w:ascii="Arial" w:hAnsi="Arial" w:cs="Arial"/>
      <w:color w:val="000000"/>
      <w:sz w:val="18"/>
      <w:szCs w:val="18"/>
    </w:rPr>
  </w:style>
  <w:style w:type="character" w:customStyle="1" w:styleId="ListLabel61">
    <w:name w:val="ListLabel 61"/>
    <w:rsid w:val="00666FB4"/>
    <w:rPr>
      <w:rFonts w:cs="OpenSymbol"/>
    </w:rPr>
  </w:style>
  <w:style w:type="character" w:customStyle="1" w:styleId="ListLabel62">
    <w:name w:val="ListLabel 62"/>
    <w:rsid w:val="00666FB4"/>
    <w:rPr>
      <w:rFonts w:cs="OpenSymbol"/>
    </w:rPr>
  </w:style>
  <w:style w:type="character" w:customStyle="1" w:styleId="ListLabel63">
    <w:name w:val="ListLabel 63"/>
    <w:rsid w:val="00666FB4"/>
    <w:rPr>
      <w:rFonts w:cs="OpenSymbol"/>
    </w:rPr>
  </w:style>
  <w:style w:type="character" w:customStyle="1" w:styleId="ListLabel64">
    <w:name w:val="ListLabel 64"/>
    <w:rsid w:val="00666FB4"/>
    <w:rPr>
      <w:rFonts w:cs="OpenSymbol"/>
    </w:rPr>
  </w:style>
  <w:style w:type="character" w:customStyle="1" w:styleId="ListLabel65">
    <w:name w:val="ListLabel 65"/>
    <w:rsid w:val="00666FB4"/>
    <w:rPr>
      <w:rFonts w:cs="OpenSymbol"/>
    </w:rPr>
  </w:style>
  <w:style w:type="character" w:customStyle="1" w:styleId="ListLabel66">
    <w:name w:val="ListLabel 66"/>
    <w:rsid w:val="00666FB4"/>
    <w:rPr>
      <w:rFonts w:cs="OpenSymbol"/>
    </w:rPr>
  </w:style>
  <w:style w:type="character" w:customStyle="1" w:styleId="ListLabel67">
    <w:name w:val="ListLabel 67"/>
    <w:rsid w:val="00666FB4"/>
    <w:rPr>
      <w:rFonts w:cs="OpenSymbol"/>
    </w:rPr>
  </w:style>
  <w:style w:type="character" w:customStyle="1" w:styleId="ListLabel68">
    <w:name w:val="ListLabel 68"/>
    <w:rsid w:val="00666FB4"/>
    <w:rPr>
      <w:rFonts w:cs="OpenSymbol"/>
    </w:rPr>
  </w:style>
  <w:style w:type="character" w:customStyle="1" w:styleId="ListLabel69">
    <w:name w:val="ListLabel 69"/>
    <w:rsid w:val="00666FB4"/>
    <w:rPr>
      <w:rFonts w:cs="OpenSymbol"/>
    </w:rPr>
  </w:style>
  <w:style w:type="character" w:customStyle="1" w:styleId="ListLabel70">
    <w:name w:val="ListLabel 70"/>
    <w:rsid w:val="00666FB4"/>
    <w:rPr>
      <w:sz w:val="20"/>
    </w:rPr>
  </w:style>
  <w:style w:type="character" w:customStyle="1" w:styleId="ListLabel71">
    <w:name w:val="ListLabel 71"/>
    <w:rsid w:val="00666FB4"/>
    <w:rPr>
      <w:sz w:val="20"/>
    </w:rPr>
  </w:style>
  <w:style w:type="character" w:customStyle="1" w:styleId="ListLabel72">
    <w:name w:val="ListLabel 72"/>
    <w:rsid w:val="00666FB4"/>
    <w:rPr>
      <w:sz w:val="20"/>
    </w:rPr>
  </w:style>
  <w:style w:type="character" w:customStyle="1" w:styleId="ListLabel73">
    <w:name w:val="ListLabel 73"/>
    <w:rsid w:val="00666FB4"/>
    <w:rPr>
      <w:sz w:val="20"/>
    </w:rPr>
  </w:style>
  <w:style w:type="character" w:customStyle="1" w:styleId="ListLabel74">
    <w:name w:val="ListLabel 74"/>
    <w:rsid w:val="00666FB4"/>
    <w:rPr>
      <w:sz w:val="20"/>
    </w:rPr>
  </w:style>
  <w:style w:type="character" w:customStyle="1" w:styleId="ListLabel75">
    <w:name w:val="ListLabel 75"/>
    <w:rsid w:val="00666FB4"/>
    <w:rPr>
      <w:sz w:val="20"/>
    </w:rPr>
  </w:style>
  <w:style w:type="character" w:customStyle="1" w:styleId="ListLabel76">
    <w:name w:val="ListLabel 76"/>
    <w:rsid w:val="00666FB4"/>
    <w:rPr>
      <w:sz w:val="20"/>
    </w:rPr>
  </w:style>
  <w:style w:type="character" w:customStyle="1" w:styleId="ListLabel77">
    <w:name w:val="ListLabel 77"/>
    <w:rsid w:val="00666FB4"/>
    <w:rPr>
      <w:sz w:val="20"/>
    </w:rPr>
  </w:style>
  <w:style w:type="character" w:customStyle="1" w:styleId="ListLabel78">
    <w:name w:val="ListLabel 78"/>
    <w:rsid w:val="00666FB4"/>
    <w:rPr>
      <w:sz w:val="20"/>
    </w:rPr>
  </w:style>
  <w:style w:type="character" w:customStyle="1" w:styleId="ListLabel79">
    <w:name w:val="ListLabel 79"/>
    <w:rsid w:val="00666FB4"/>
    <w:rPr>
      <w:sz w:val="20"/>
    </w:rPr>
  </w:style>
  <w:style w:type="character" w:customStyle="1" w:styleId="ListLabel80">
    <w:name w:val="ListLabel 80"/>
    <w:rsid w:val="00666FB4"/>
    <w:rPr>
      <w:sz w:val="20"/>
    </w:rPr>
  </w:style>
  <w:style w:type="character" w:customStyle="1" w:styleId="ListLabel81">
    <w:name w:val="ListLabel 81"/>
    <w:rsid w:val="00666FB4"/>
    <w:rPr>
      <w:sz w:val="20"/>
    </w:rPr>
  </w:style>
  <w:style w:type="character" w:customStyle="1" w:styleId="ListLabel82">
    <w:name w:val="ListLabel 82"/>
    <w:rsid w:val="00666FB4"/>
    <w:rPr>
      <w:sz w:val="20"/>
    </w:rPr>
  </w:style>
  <w:style w:type="character" w:customStyle="1" w:styleId="ListLabel83">
    <w:name w:val="ListLabel 83"/>
    <w:rsid w:val="00666FB4"/>
    <w:rPr>
      <w:sz w:val="20"/>
    </w:rPr>
  </w:style>
  <w:style w:type="character" w:customStyle="1" w:styleId="ListLabel84">
    <w:name w:val="ListLabel 84"/>
    <w:rsid w:val="00666FB4"/>
    <w:rPr>
      <w:sz w:val="20"/>
    </w:rPr>
  </w:style>
  <w:style w:type="character" w:customStyle="1" w:styleId="ListLabel85">
    <w:name w:val="ListLabel 85"/>
    <w:rsid w:val="00666FB4"/>
    <w:rPr>
      <w:sz w:val="20"/>
    </w:rPr>
  </w:style>
  <w:style w:type="character" w:customStyle="1" w:styleId="ListLabel86">
    <w:name w:val="ListLabel 86"/>
    <w:rsid w:val="00666FB4"/>
    <w:rPr>
      <w:sz w:val="20"/>
    </w:rPr>
  </w:style>
  <w:style w:type="character" w:customStyle="1" w:styleId="ListLabel87">
    <w:name w:val="ListLabel 87"/>
    <w:rsid w:val="00666FB4"/>
    <w:rPr>
      <w:sz w:val="20"/>
    </w:rPr>
  </w:style>
  <w:style w:type="character" w:customStyle="1" w:styleId="ListLabel88">
    <w:name w:val="ListLabel 88"/>
    <w:rsid w:val="00666FB4"/>
    <w:rPr>
      <w:rFonts w:cs="Courier New"/>
    </w:rPr>
  </w:style>
  <w:style w:type="character" w:customStyle="1" w:styleId="ListLabel89">
    <w:name w:val="ListLabel 89"/>
    <w:rsid w:val="00666FB4"/>
    <w:rPr>
      <w:rFonts w:cs="Courier New"/>
    </w:rPr>
  </w:style>
  <w:style w:type="character" w:customStyle="1" w:styleId="ListLabel90">
    <w:name w:val="ListLabel 90"/>
    <w:rsid w:val="00666FB4"/>
    <w:rPr>
      <w:rFonts w:cs="Courier New"/>
    </w:rPr>
  </w:style>
  <w:style w:type="character" w:customStyle="1" w:styleId="ListLabel91">
    <w:name w:val="ListLabel 91"/>
    <w:rsid w:val="00666FB4"/>
    <w:rPr>
      <w:rFonts w:cs="Courier New"/>
    </w:rPr>
  </w:style>
  <w:style w:type="character" w:customStyle="1" w:styleId="ListLabel92">
    <w:name w:val="ListLabel 92"/>
    <w:rsid w:val="00666FB4"/>
    <w:rPr>
      <w:rFonts w:cs="Courier New"/>
    </w:rPr>
  </w:style>
  <w:style w:type="character" w:customStyle="1" w:styleId="ListLabel93">
    <w:name w:val="ListLabel 93"/>
    <w:rsid w:val="00666FB4"/>
    <w:rPr>
      <w:rFonts w:cs="Courier New"/>
    </w:rPr>
  </w:style>
  <w:style w:type="character" w:customStyle="1" w:styleId="ListLabel94">
    <w:name w:val="ListLabel 94"/>
    <w:rsid w:val="00666FB4"/>
    <w:rPr>
      <w:rFonts w:cs="Courier New"/>
    </w:rPr>
  </w:style>
  <w:style w:type="character" w:customStyle="1" w:styleId="ListLabel95">
    <w:name w:val="ListLabel 95"/>
    <w:rsid w:val="00666FB4"/>
    <w:rPr>
      <w:rFonts w:cs="Courier New"/>
    </w:rPr>
  </w:style>
  <w:style w:type="character" w:customStyle="1" w:styleId="ListLabel96">
    <w:name w:val="ListLabel 96"/>
    <w:rsid w:val="00666FB4"/>
    <w:rPr>
      <w:rFonts w:cs="Courier New"/>
    </w:rPr>
  </w:style>
  <w:style w:type="character" w:customStyle="1" w:styleId="ListLabel97">
    <w:name w:val="ListLabel 97"/>
    <w:rsid w:val="00666FB4"/>
    <w:rPr>
      <w:rFonts w:cs="Times New Roman"/>
      <w:b/>
      <w:i w:val="0"/>
      <w:sz w:val="18"/>
    </w:rPr>
  </w:style>
  <w:style w:type="character" w:customStyle="1" w:styleId="ListLabel98">
    <w:name w:val="ListLabel 98"/>
    <w:rsid w:val="00666FB4"/>
    <w:rPr>
      <w:rFonts w:cs="Times New Roman"/>
    </w:rPr>
  </w:style>
  <w:style w:type="character" w:customStyle="1" w:styleId="ListLabel99">
    <w:name w:val="ListLabel 99"/>
    <w:rsid w:val="00666FB4"/>
    <w:rPr>
      <w:rFonts w:cs="Times New Roman"/>
    </w:rPr>
  </w:style>
  <w:style w:type="character" w:customStyle="1" w:styleId="ListLabel100">
    <w:name w:val="ListLabel 100"/>
    <w:rsid w:val="00666FB4"/>
    <w:rPr>
      <w:rFonts w:cs="Times New Roman"/>
    </w:rPr>
  </w:style>
  <w:style w:type="character" w:customStyle="1" w:styleId="ListLabel101">
    <w:name w:val="ListLabel 101"/>
    <w:rsid w:val="00666FB4"/>
    <w:rPr>
      <w:rFonts w:cs="Times New Roman"/>
    </w:rPr>
  </w:style>
  <w:style w:type="character" w:customStyle="1" w:styleId="ListLabel102">
    <w:name w:val="ListLabel 102"/>
    <w:rsid w:val="00666FB4"/>
    <w:rPr>
      <w:rFonts w:cs="Times New Roman"/>
    </w:rPr>
  </w:style>
  <w:style w:type="character" w:customStyle="1" w:styleId="ListLabel103">
    <w:name w:val="ListLabel 103"/>
    <w:rsid w:val="00666FB4"/>
    <w:rPr>
      <w:rFonts w:cs="Times New Roman"/>
    </w:rPr>
  </w:style>
  <w:style w:type="character" w:customStyle="1" w:styleId="ListLabel104">
    <w:name w:val="ListLabel 104"/>
    <w:rsid w:val="00666FB4"/>
    <w:rPr>
      <w:rFonts w:cs="Times New Roman"/>
    </w:rPr>
  </w:style>
  <w:style w:type="character" w:customStyle="1" w:styleId="ListLabel105">
    <w:name w:val="ListLabel 105"/>
    <w:rsid w:val="00666FB4"/>
    <w:rPr>
      <w:rFonts w:cs="Times New Roman"/>
    </w:rPr>
  </w:style>
  <w:style w:type="character" w:customStyle="1" w:styleId="ListLabel106">
    <w:name w:val="ListLabel 106"/>
    <w:rsid w:val="00666FB4"/>
    <w:rPr>
      <w:rFonts w:cs="Times New Roman"/>
      <w:b/>
      <w:i w:val="0"/>
      <w:sz w:val="18"/>
    </w:rPr>
  </w:style>
  <w:style w:type="character" w:customStyle="1" w:styleId="ListLabel107">
    <w:name w:val="ListLabel 107"/>
    <w:rsid w:val="00666FB4"/>
    <w:rPr>
      <w:rFonts w:cs="Times New Roman"/>
    </w:rPr>
  </w:style>
  <w:style w:type="character" w:customStyle="1" w:styleId="ListLabel108">
    <w:name w:val="ListLabel 108"/>
    <w:rsid w:val="00666FB4"/>
    <w:rPr>
      <w:rFonts w:cs="Times New Roman"/>
    </w:rPr>
  </w:style>
  <w:style w:type="character" w:customStyle="1" w:styleId="ListLabel109">
    <w:name w:val="ListLabel 109"/>
    <w:rsid w:val="00666FB4"/>
    <w:rPr>
      <w:rFonts w:cs="Times New Roman"/>
    </w:rPr>
  </w:style>
  <w:style w:type="character" w:customStyle="1" w:styleId="ListLabel110">
    <w:name w:val="ListLabel 110"/>
    <w:rsid w:val="00666FB4"/>
    <w:rPr>
      <w:rFonts w:cs="Times New Roman"/>
    </w:rPr>
  </w:style>
  <w:style w:type="character" w:customStyle="1" w:styleId="ListLabel111">
    <w:name w:val="ListLabel 111"/>
    <w:rsid w:val="00666FB4"/>
    <w:rPr>
      <w:rFonts w:cs="Times New Roman"/>
    </w:rPr>
  </w:style>
  <w:style w:type="character" w:customStyle="1" w:styleId="ListLabel112">
    <w:name w:val="ListLabel 112"/>
    <w:rsid w:val="00666FB4"/>
    <w:rPr>
      <w:rFonts w:cs="Times New Roman"/>
    </w:rPr>
  </w:style>
  <w:style w:type="character" w:customStyle="1" w:styleId="ListLabel113">
    <w:name w:val="ListLabel 113"/>
    <w:rsid w:val="00666FB4"/>
    <w:rPr>
      <w:rFonts w:cs="Times New Roman"/>
    </w:rPr>
  </w:style>
  <w:style w:type="character" w:customStyle="1" w:styleId="ListLabel114">
    <w:name w:val="ListLabel 114"/>
    <w:rsid w:val="00666FB4"/>
    <w:rPr>
      <w:rFonts w:cs="Times New Roman"/>
    </w:rPr>
  </w:style>
  <w:style w:type="character" w:customStyle="1" w:styleId="ListLabel115">
    <w:name w:val="ListLabel 115"/>
    <w:rsid w:val="00666FB4"/>
    <w:rPr>
      <w:rFonts w:cs="Times New Roman"/>
      <w:b/>
      <w:i w:val="0"/>
      <w:sz w:val="18"/>
    </w:rPr>
  </w:style>
  <w:style w:type="character" w:customStyle="1" w:styleId="ListLabel116">
    <w:name w:val="ListLabel 116"/>
    <w:rsid w:val="00666FB4"/>
    <w:rPr>
      <w:rFonts w:cs="Times New Roman"/>
    </w:rPr>
  </w:style>
  <w:style w:type="character" w:customStyle="1" w:styleId="ListLabel117">
    <w:name w:val="ListLabel 117"/>
    <w:rsid w:val="00666FB4"/>
    <w:rPr>
      <w:rFonts w:cs="Times New Roman"/>
    </w:rPr>
  </w:style>
  <w:style w:type="character" w:customStyle="1" w:styleId="ListLabel118">
    <w:name w:val="ListLabel 118"/>
    <w:rsid w:val="00666FB4"/>
    <w:rPr>
      <w:rFonts w:cs="Times New Roman"/>
    </w:rPr>
  </w:style>
  <w:style w:type="character" w:customStyle="1" w:styleId="ListLabel119">
    <w:name w:val="ListLabel 119"/>
    <w:rsid w:val="00666FB4"/>
    <w:rPr>
      <w:rFonts w:cs="Times New Roman"/>
    </w:rPr>
  </w:style>
  <w:style w:type="character" w:customStyle="1" w:styleId="ListLabel120">
    <w:name w:val="ListLabel 120"/>
    <w:rsid w:val="00666FB4"/>
    <w:rPr>
      <w:rFonts w:cs="Times New Roman"/>
    </w:rPr>
  </w:style>
  <w:style w:type="character" w:customStyle="1" w:styleId="ListLabel121">
    <w:name w:val="ListLabel 121"/>
    <w:rsid w:val="00666FB4"/>
    <w:rPr>
      <w:rFonts w:cs="Times New Roman"/>
    </w:rPr>
  </w:style>
  <w:style w:type="character" w:customStyle="1" w:styleId="ListLabel122">
    <w:name w:val="ListLabel 122"/>
    <w:rsid w:val="00666FB4"/>
    <w:rPr>
      <w:rFonts w:cs="Times New Roman"/>
    </w:rPr>
  </w:style>
  <w:style w:type="character" w:customStyle="1" w:styleId="ListLabel123">
    <w:name w:val="ListLabel 123"/>
    <w:rsid w:val="00666FB4"/>
    <w:rPr>
      <w:rFonts w:cs="Times New Roman"/>
    </w:rPr>
  </w:style>
  <w:style w:type="character" w:customStyle="1" w:styleId="ListLabel124">
    <w:name w:val="ListLabel 124"/>
    <w:rsid w:val="00666FB4"/>
    <w:rPr>
      <w:rFonts w:cs="Times New Roman"/>
      <w:b/>
      <w:i w:val="0"/>
      <w:sz w:val="18"/>
    </w:rPr>
  </w:style>
  <w:style w:type="character" w:customStyle="1" w:styleId="ListLabel125">
    <w:name w:val="ListLabel 125"/>
    <w:rsid w:val="00666FB4"/>
    <w:rPr>
      <w:rFonts w:cs="Times New Roman"/>
    </w:rPr>
  </w:style>
  <w:style w:type="character" w:customStyle="1" w:styleId="ListLabel126">
    <w:name w:val="ListLabel 126"/>
    <w:rsid w:val="00666FB4"/>
    <w:rPr>
      <w:rFonts w:cs="Times New Roman"/>
    </w:rPr>
  </w:style>
  <w:style w:type="character" w:customStyle="1" w:styleId="ListLabel127">
    <w:name w:val="ListLabel 127"/>
    <w:rsid w:val="00666FB4"/>
    <w:rPr>
      <w:rFonts w:cs="Times New Roman"/>
    </w:rPr>
  </w:style>
  <w:style w:type="character" w:customStyle="1" w:styleId="ListLabel128">
    <w:name w:val="ListLabel 128"/>
    <w:rsid w:val="00666FB4"/>
    <w:rPr>
      <w:rFonts w:cs="Times New Roman"/>
    </w:rPr>
  </w:style>
  <w:style w:type="character" w:customStyle="1" w:styleId="ListLabel129">
    <w:name w:val="ListLabel 129"/>
    <w:rsid w:val="00666FB4"/>
    <w:rPr>
      <w:rFonts w:cs="Times New Roman"/>
    </w:rPr>
  </w:style>
  <w:style w:type="character" w:customStyle="1" w:styleId="ListLabel130">
    <w:name w:val="ListLabel 130"/>
    <w:rsid w:val="00666FB4"/>
    <w:rPr>
      <w:rFonts w:cs="Times New Roman"/>
    </w:rPr>
  </w:style>
  <w:style w:type="character" w:customStyle="1" w:styleId="ListLabel131">
    <w:name w:val="ListLabel 131"/>
    <w:rsid w:val="00666FB4"/>
    <w:rPr>
      <w:rFonts w:cs="Times New Roman"/>
    </w:rPr>
  </w:style>
  <w:style w:type="character" w:customStyle="1" w:styleId="ListLabel132">
    <w:name w:val="ListLabel 132"/>
    <w:rsid w:val="00666FB4"/>
    <w:rPr>
      <w:rFonts w:cs="Times New Roman"/>
    </w:rPr>
  </w:style>
  <w:style w:type="character" w:customStyle="1" w:styleId="ListLabel133">
    <w:name w:val="ListLabel 133"/>
    <w:rsid w:val="00666FB4"/>
    <w:rPr>
      <w:rFonts w:cs="Times New Roman"/>
      <w:b/>
      <w:i w:val="0"/>
      <w:sz w:val="18"/>
    </w:rPr>
  </w:style>
  <w:style w:type="character" w:customStyle="1" w:styleId="ListLabel134">
    <w:name w:val="ListLabel 134"/>
    <w:rsid w:val="00666FB4"/>
    <w:rPr>
      <w:rFonts w:cs="Times New Roman"/>
    </w:rPr>
  </w:style>
  <w:style w:type="character" w:customStyle="1" w:styleId="ListLabel135">
    <w:name w:val="ListLabel 135"/>
    <w:rsid w:val="00666FB4"/>
    <w:rPr>
      <w:rFonts w:cs="Times New Roman"/>
    </w:rPr>
  </w:style>
  <w:style w:type="character" w:customStyle="1" w:styleId="ListLabel136">
    <w:name w:val="ListLabel 136"/>
    <w:rsid w:val="00666FB4"/>
    <w:rPr>
      <w:rFonts w:cs="Times New Roman"/>
    </w:rPr>
  </w:style>
  <w:style w:type="character" w:customStyle="1" w:styleId="ListLabel137">
    <w:name w:val="ListLabel 137"/>
    <w:rsid w:val="00666FB4"/>
    <w:rPr>
      <w:rFonts w:cs="Times New Roman"/>
    </w:rPr>
  </w:style>
  <w:style w:type="character" w:customStyle="1" w:styleId="ListLabel138">
    <w:name w:val="ListLabel 138"/>
    <w:rsid w:val="00666FB4"/>
    <w:rPr>
      <w:rFonts w:cs="Times New Roman"/>
    </w:rPr>
  </w:style>
  <w:style w:type="character" w:customStyle="1" w:styleId="ListLabel139">
    <w:name w:val="ListLabel 139"/>
    <w:rsid w:val="00666FB4"/>
    <w:rPr>
      <w:rFonts w:cs="Times New Roman"/>
    </w:rPr>
  </w:style>
  <w:style w:type="character" w:customStyle="1" w:styleId="ListLabel140">
    <w:name w:val="ListLabel 140"/>
    <w:rsid w:val="00666FB4"/>
    <w:rPr>
      <w:rFonts w:cs="Times New Roman"/>
    </w:rPr>
  </w:style>
  <w:style w:type="character" w:customStyle="1" w:styleId="ListLabel141">
    <w:name w:val="ListLabel 141"/>
    <w:rsid w:val="00666FB4"/>
    <w:rPr>
      <w:rFonts w:cs="Times New Roman"/>
    </w:rPr>
  </w:style>
  <w:style w:type="character" w:customStyle="1" w:styleId="ListLabel142">
    <w:name w:val="ListLabel 142"/>
    <w:rsid w:val="00666FB4"/>
    <w:rPr>
      <w:rFonts w:cs="Times New Roman"/>
      <w:b/>
      <w:i w:val="0"/>
      <w:sz w:val="18"/>
    </w:rPr>
  </w:style>
  <w:style w:type="character" w:customStyle="1" w:styleId="ListLabel143">
    <w:name w:val="ListLabel 143"/>
    <w:rsid w:val="00666FB4"/>
    <w:rPr>
      <w:rFonts w:cs="Times New Roman"/>
    </w:rPr>
  </w:style>
  <w:style w:type="character" w:customStyle="1" w:styleId="ListLabel144">
    <w:name w:val="ListLabel 144"/>
    <w:rsid w:val="00666FB4"/>
    <w:rPr>
      <w:rFonts w:cs="Times New Roman"/>
    </w:rPr>
  </w:style>
  <w:style w:type="character" w:customStyle="1" w:styleId="ListLabel145">
    <w:name w:val="ListLabel 145"/>
    <w:rsid w:val="00666FB4"/>
    <w:rPr>
      <w:rFonts w:cs="Times New Roman"/>
    </w:rPr>
  </w:style>
  <w:style w:type="character" w:customStyle="1" w:styleId="ListLabel146">
    <w:name w:val="ListLabel 146"/>
    <w:rsid w:val="00666FB4"/>
    <w:rPr>
      <w:rFonts w:cs="Times New Roman"/>
    </w:rPr>
  </w:style>
  <w:style w:type="character" w:customStyle="1" w:styleId="ListLabel147">
    <w:name w:val="ListLabel 147"/>
    <w:rsid w:val="00666FB4"/>
    <w:rPr>
      <w:rFonts w:cs="Times New Roman"/>
    </w:rPr>
  </w:style>
  <w:style w:type="character" w:customStyle="1" w:styleId="ListLabel148">
    <w:name w:val="ListLabel 148"/>
    <w:rsid w:val="00666FB4"/>
    <w:rPr>
      <w:rFonts w:cs="Times New Roman"/>
    </w:rPr>
  </w:style>
  <w:style w:type="character" w:customStyle="1" w:styleId="ListLabel149">
    <w:name w:val="ListLabel 149"/>
    <w:rsid w:val="00666FB4"/>
    <w:rPr>
      <w:rFonts w:cs="Times New Roman"/>
    </w:rPr>
  </w:style>
  <w:style w:type="character" w:customStyle="1" w:styleId="ListLabel150">
    <w:name w:val="ListLabel 150"/>
    <w:rsid w:val="00666FB4"/>
    <w:rPr>
      <w:rFonts w:cs="Times New Roman"/>
    </w:rPr>
  </w:style>
  <w:style w:type="character" w:styleId="Tekstzastpczy">
    <w:name w:val="Placeholder Text"/>
    <w:rsid w:val="00666FB4"/>
    <w:rPr>
      <w:color w:val="808080"/>
    </w:rPr>
  </w:style>
  <w:style w:type="character" w:customStyle="1" w:styleId="WW-Znakiprzypiswkocowych">
    <w:name w:val="WW-Znaki przypisów końcowych"/>
    <w:rsid w:val="00666FB4"/>
    <w:rPr>
      <w:vertAlign w:val="superscript"/>
    </w:rPr>
  </w:style>
  <w:style w:type="character" w:customStyle="1" w:styleId="BezodstpwZnak">
    <w:name w:val="Bez odstępów Znak"/>
    <w:rsid w:val="00666FB4"/>
    <w:rPr>
      <w:rFonts w:ascii="Calibri" w:eastAsia="Calibri" w:hAnsi="Calibri" w:cs="Calibri"/>
      <w:color w:val="00000A"/>
      <w:sz w:val="22"/>
      <w:szCs w:val="22"/>
    </w:rPr>
  </w:style>
  <w:style w:type="paragraph" w:customStyle="1" w:styleId="Znak">
    <w:name w:val="Znak"/>
    <w:basedOn w:val="Normalny"/>
    <w:rsid w:val="00666FB4"/>
    <w:pPr>
      <w:spacing w:line="240" w:lineRule="auto"/>
      <w:textAlignment w:val="auto"/>
    </w:pPr>
    <w:rPr>
      <w:color w:val="00000A"/>
      <w:kern w:val="0"/>
      <w:lang w:eastAsia="zh-CN"/>
    </w:rPr>
  </w:style>
  <w:style w:type="paragraph" w:customStyle="1" w:styleId="Tekstkomentarza2">
    <w:name w:val="Tekst komentarza2"/>
    <w:basedOn w:val="Normalny"/>
    <w:rsid w:val="00666FB4"/>
    <w:pPr>
      <w:spacing w:line="240" w:lineRule="auto"/>
      <w:textAlignment w:val="auto"/>
    </w:pPr>
    <w:rPr>
      <w:color w:val="00000A"/>
      <w:kern w:val="0"/>
      <w:sz w:val="20"/>
      <w:lang w:eastAsia="zh-CN"/>
    </w:rPr>
  </w:style>
  <w:style w:type="paragraph" w:customStyle="1" w:styleId="Body">
    <w:name w:val="Body"/>
    <w:rsid w:val="00666FB4"/>
    <w:pPr>
      <w:suppressAutoHyphens/>
      <w:spacing w:after="0" w:line="240" w:lineRule="auto"/>
    </w:pPr>
    <w:rPr>
      <w:rFonts w:ascii="Helvetica" w:eastAsia="ヒラギノ角ゴ Pro W3" w:hAnsi="Helvetica" w:cs="Helvetica"/>
      <w:color w:val="000000"/>
      <w:kern w:val="0"/>
      <w:sz w:val="24"/>
      <w:szCs w:val="20"/>
      <w:lang w:eastAsia="zh-CN"/>
      <w14:ligatures w14:val="none"/>
    </w:rPr>
  </w:style>
  <w:style w:type="paragraph" w:customStyle="1" w:styleId="Listapunktowana31">
    <w:name w:val="Lista punktowana 31"/>
    <w:basedOn w:val="Normalny"/>
    <w:rsid w:val="00666FB4"/>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666FB4"/>
    <w:pPr>
      <w:spacing w:after="0" w:line="240" w:lineRule="auto"/>
    </w:pPr>
    <w:rPr>
      <w:rFonts w:ascii="Arial" w:eastAsia="MS Mincho" w:hAnsi="Arial" w:cs="Arial"/>
      <w:sz w:val="24"/>
      <w:szCs w:val="24"/>
      <w:lang w:eastAsia="ja-JP"/>
    </w:rPr>
  </w:style>
  <w:style w:type="paragraph" w:customStyle="1" w:styleId="AZA2">
    <w:name w:val="AZA2"/>
    <w:basedOn w:val="Normalny"/>
    <w:rsid w:val="00666FB4"/>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666FB4"/>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666FB4"/>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666FB4"/>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666FB4"/>
    <w:rPr>
      <w:rFonts w:ascii="Calibri" w:eastAsia="Times New Roman" w:hAnsi="Calibri" w:cs="Calibri"/>
      <w:b/>
      <w:bCs/>
      <w:color w:val="00000A"/>
      <w:kern w:val="0"/>
      <w:sz w:val="20"/>
      <w:szCs w:val="20"/>
      <w:lang w:eastAsia="zh-CN"/>
      <w14:ligatures w14:val="none"/>
    </w:rPr>
  </w:style>
  <w:style w:type="paragraph" w:customStyle="1" w:styleId="AbsatzTableFormat">
    <w:name w:val="AbsatzTableFormat"/>
    <w:basedOn w:val="Normalny"/>
    <w:rsid w:val="00666FB4"/>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666FB4"/>
    <w:pPr>
      <w:widowControl w:val="0"/>
      <w:spacing w:line="240" w:lineRule="auto"/>
    </w:pPr>
    <w:rPr>
      <w:color w:val="00000A"/>
      <w:kern w:val="0"/>
      <w:lang w:eastAsia="zh-CN" w:bidi="pl-PL"/>
    </w:rPr>
  </w:style>
  <w:style w:type="paragraph" w:customStyle="1" w:styleId="Normalny3">
    <w:name w:val="Normalny3"/>
    <w:rsid w:val="00666FB4"/>
    <w:pPr>
      <w:spacing w:after="0" w:line="276" w:lineRule="auto"/>
    </w:pPr>
    <w:rPr>
      <w:rFonts w:ascii="Arial" w:eastAsia="Arial" w:hAnsi="Arial" w:cs="Arial"/>
      <w:kern w:val="0"/>
      <w:lang w:eastAsia="pl-PL"/>
      <w14:ligatures w14:val="none"/>
    </w:rPr>
  </w:style>
  <w:style w:type="paragraph" w:customStyle="1" w:styleId="pkt">
    <w:name w:val="pkt"/>
    <w:basedOn w:val="Normalny"/>
    <w:link w:val="pktZnak"/>
    <w:rsid w:val="00666FB4"/>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666FB4"/>
    <w:rPr>
      <w:rFonts w:ascii="Times New Roman" w:eastAsiaTheme="minorEastAsia" w:hAnsi="Times New Roman" w:cs="Times New Roman"/>
      <w:kern w:val="0"/>
      <w:sz w:val="24"/>
      <w:szCs w:val="20"/>
      <w:lang w:eastAsia="pl-PL"/>
      <w14:ligatures w14:val="none"/>
    </w:rPr>
  </w:style>
  <w:style w:type="character" w:customStyle="1" w:styleId="Teksttreci">
    <w:name w:val="Tekst treści_"/>
    <w:basedOn w:val="Domylnaczcionkaakapitu"/>
    <w:link w:val="Teksttreci0"/>
    <w:locked/>
    <w:rsid w:val="00666FB4"/>
    <w:rPr>
      <w:rFonts w:ascii="Verdana" w:hAnsi="Verdana" w:cs="Verdana"/>
      <w:sz w:val="19"/>
      <w:szCs w:val="19"/>
      <w:shd w:val="clear" w:color="auto" w:fill="FFFFFF"/>
    </w:rPr>
  </w:style>
  <w:style w:type="paragraph" w:customStyle="1" w:styleId="Teksttreci0">
    <w:name w:val="Tekst treści"/>
    <w:basedOn w:val="Normalny"/>
    <w:link w:val="Teksttreci"/>
    <w:rsid w:val="00666FB4"/>
    <w:pPr>
      <w:shd w:val="clear" w:color="auto" w:fill="FFFFFF"/>
      <w:suppressAutoHyphens w:val="0"/>
      <w:spacing w:line="240" w:lineRule="atLeast"/>
      <w:ind w:hanging="1700"/>
      <w:textAlignment w:val="auto"/>
    </w:pPr>
    <w:rPr>
      <w:rFonts w:ascii="Verdana" w:eastAsiaTheme="minorHAnsi" w:hAnsi="Verdana" w:cs="Verdana"/>
      <w:kern w:val="2"/>
      <w:sz w:val="19"/>
      <w:szCs w:val="19"/>
      <w:lang w:eastAsia="en-US"/>
      <w14:ligatures w14:val="standardContextual"/>
    </w:rPr>
  </w:style>
  <w:style w:type="character" w:customStyle="1" w:styleId="TeksttreciPogrubienie">
    <w:name w:val="Tekst treści + Pogrubienie"/>
    <w:basedOn w:val="Teksttreci"/>
    <w:rsid w:val="00666FB4"/>
    <w:rPr>
      <w:rFonts w:ascii="Verdana" w:hAnsi="Verdana" w:cs="Verdana"/>
      <w:b/>
      <w:bCs/>
      <w:spacing w:val="0"/>
      <w:sz w:val="19"/>
      <w:szCs w:val="19"/>
      <w:shd w:val="clear" w:color="auto" w:fill="FFFFFF"/>
    </w:rPr>
  </w:style>
  <w:style w:type="character" w:customStyle="1" w:styleId="Teksttreci4">
    <w:name w:val="Tekst treści (4)_"/>
    <w:link w:val="Teksttreci40"/>
    <w:locked/>
    <w:rsid w:val="00666FB4"/>
    <w:rPr>
      <w:rFonts w:ascii="Verdana" w:hAnsi="Verdana"/>
      <w:sz w:val="19"/>
      <w:shd w:val="clear" w:color="auto" w:fill="FFFFFF"/>
    </w:rPr>
  </w:style>
  <w:style w:type="paragraph" w:customStyle="1" w:styleId="Teksttreci40">
    <w:name w:val="Tekst treści (4)"/>
    <w:basedOn w:val="Normalny"/>
    <w:link w:val="Teksttreci4"/>
    <w:rsid w:val="00666FB4"/>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2"/>
      <w:sz w:val="19"/>
      <w:szCs w:val="22"/>
      <w:lang w:eastAsia="en-US"/>
      <w14:ligatures w14:val="standardContextual"/>
    </w:rPr>
  </w:style>
  <w:style w:type="numbering" w:customStyle="1" w:styleId="WW8Num91">
    <w:name w:val="WW8Num91"/>
    <w:basedOn w:val="Bezlisty"/>
    <w:rsid w:val="00666FB4"/>
    <w:pPr>
      <w:numPr>
        <w:numId w:val="18"/>
      </w:numPr>
    </w:pPr>
  </w:style>
  <w:style w:type="numbering" w:customStyle="1" w:styleId="WW8Num50">
    <w:name w:val="WW8Num50"/>
    <w:basedOn w:val="Bezlisty"/>
    <w:rsid w:val="00666FB4"/>
    <w:pPr>
      <w:numPr>
        <w:numId w:val="20"/>
      </w:numPr>
    </w:pPr>
  </w:style>
  <w:style w:type="numbering" w:customStyle="1" w:styleId="WW8Num112">
    <w:name w:val="WW8Num112"/>
    <w:basedOn w:val="Bezlisty"/>
    <w:rsid w:val="00666FB4"/>
    <w:pPr>
      <w:numPr>
        <w:numId w:val="21"/>
      </w:numPr>
    </w:pPr>
  </w:style>
  <w:style w:type="numbering" w:customStyle="1" w:styleId="WW8Num77">
    <w:name w:val="WW8Num77"/>
    <w:basedOn w:val="Bezlisty"/>
    <w:rsid w:val="00666FB4"/>
    <w:pPr>
      <w:numPr>
        <w:numId w:val="22"/>
      </w:numPr>
    </w:pPr>
  </w:style>
  <w:style w:type="character" w:customStyle="1" w:styleId="Internetlink">
    <w:name w:val="Internet link"/>
    <w:rsid w:val="00666FB4"/>
    <w:rPr>
      <w:color w:val="0000FF"/>
      <w:u w:val="single"/>
    </w:rPr>
  </w:style>
  <w:style w:type="numbering" w:customStyle="1" w:styleId="WW8Num79">
    <w:name w:val="WW8Num79"/>
    <w:basedOn w:val="Bezlisty"/>
    <w:rsid w:val="00666FB4"/>
    <w:pPr>
      <w:numPr>
        <w:numId w:val="24"/>
      </w:numPr>
    </w:pPr>
  </w:style>
  <w:style w:type="character" w:customStyle="1" w:styleId="Teksttreci2">
    <w:name w:val="Tekst treści (2)"/>
    <w:rsid w:val="00666FB4"/>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666FB4"/>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qFormat/>
    <w:rsid w:val="00666FB4"/>
    <w:pPr>
      <w:ind w:left="720"/>
    </w:pPr>
    <w:rPr>
      <w:lang w:eastAsia="zh-CN"/>
    </w:rPr>
  </w:style>
  <w:style w:type="paragraph" w:customStyle="1" w:styleId="normal1">
    <w:name w:val="normal1"/>
    <w:uiPriority w:val="99"/>
    <w:rsid w:val="00666FB4"/>
    <w:pPr>
      <w:spacing w:after="0" w:line="276" w:lineRule="auto"/>
    </w:pPr>
    <w:rPr>
      <w:rFonts w:ascii="Arial" w:eastAsia="Times New Roman" w:hAnsi="Arial" w:cs="Arial"/>
      <w:kern w:val="0"/>
      <w:lang w:eastAsia="pl-PL"/>
      <w14:ligatures w14:val="none"/>
    </w:rPr>
  </w:style>
  <w:style w:type="paragraph" w:customStyle="1" w:styleId="ZnakZnak1ZnakZnakZnak">
    <w:name w:val="Znak Znak1 Znak Znak Znak"/>
    <w:basedOn w:val="Normalny"/>
    <w:rsid w:val="00666FB4"/>
    <w:pPr>
      <w:suppressAutoHyphens w:val="0"/>
      <w:spacing w:line="240" w:lineRule="auto"/>
      <w:textAlignment w:val="auto"/>
    </w:pPr>
    <w:rPr>
      <w:rFonts w:ascii="Arial" w:hAnsi="Arial" w:cs="Arial"/>
      <w:kern w:val="0"/>
      <w:lang w:eastAsia="pl-PL"/>
    </w:rPr>
  </w:style>
  <w:style w:type="character" w:customStyle="1" w:styleId="Teksttreci7Tahoma9pt">
    <w:name w:val="Tekst treści (7) + Tahoma;9 pt"/>
    <w:rsid w:val="00666FB4"/>
    <w:rPr>
      <w:rFonts w:ascii="Tahoma" w:eastAsia="Tahoma" w:hAnsi="Tahoma" w:cs="Tahoma"/>
      <w:b w:val="0"/>
      <w:bCs w:val="0"/>
      <w:i/>
      <w:iCs/>
      <w:caps w:val="0"/>
      <w:smallCaps w:val="0"/>
      <w:strike w:val="0"/>
      <w:dstrike w:val="0"/>
      <w:color w:val="000000"/>
      <w:spacing w:val="0"/>
      <w:w w:val="100"/>
      <w:position w:val="0"/>
      <w:sz w:val="18"/>
      <w:szCs w:val="18"/>
      <w:u w:val="none"/>
      <w:shd w:val="clear" w:color="auto" w:fill="FFFFFF"/>
      <w:vertAlign w:val="baseline"/>
      <w:lang w:val="pl-PL" w:eastAsia="pl-PL" w:bidi="pl-PL"/>
    </w:rPr>
  </w:style>
  <w:style w:type="character" w:customStyle="1" w:styleId="PogrubienieTeksttreci2TimesNewRoman13pt">
    <w:name w:val="Pogrubienie;Tekst treści (2) + Times New Roman;13 pt"/>
    <w:qFormat/>
    <w:rsid w:val="00666FB4"/>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shd w:val="clear" w:color="auto" w:fill="FFFFFF"/>
      <w:vertAlign w:val="baseline"/>
      <w:lang w:val="pl-PL" w:eastAsia="pl-PL" w:bidi="pl-PL"/>
    </w:rPr>
  </w:style>
  <w:style w:type="numbering" w:customStyle="1" w:styleId="Styl1">
    <w:name w:val="Styl1"/>
    <w:uiPriority w:val="99"/>
    <w:rsid w:val="00666FB4"/>
    <w:pPr>
      <w:numPr>
        <w:numId w:val="30"/>
      </w:numPr>
    </w:pPr>
  </w:style>
  <w:style w:type="character" w:customStyle="1" w:styleId="markedcontent">
    <w:name w:val="markedcontent"/>
    <w:basedOn w:val="Domylnaczcionkaakapitu"/>
    <w:qFormat/>
    <w:rsid w:val="00666FB4"/>
  </w:style>
  <w:style w:type="character" w:styleId="Wyrnieniedelikatne">
    <w:name w:val="Subtle Emphasis"/>
    <w:uiPriority w:val="19"/>
    <w:qFormat/>
    <w:rsid w:val="00666FB4"/>
    <w:rPr>
      <w:i/>
      <w:iCs/>
      <w:color w:val="808080"/>
    </w:rPr>
  </w:style>
  <w:style w:type="numbering" w:customStyle="1" w:styleId="WW8Num26">
    <w:name w:val="WW8Num26"/>
    <w:basedOn w:val="Bezlisty"/>
    <w:rsid w:val="00666FB4"/>
    <w:pPr>
      <w:numPr>
        <w:numId w:val="36"/>
      </w:numPr>
    </w:pPr>
  </w:style>
  <w:style w:type="numbering" w:customStyle="1" w:styleId="WWNum68">
    <w:name w:val="WWNum68"/>
    <w:basedOn w:val="Bezlisty"/>
    <w:rsid w:val="00666FB4"/>
    <w:pPr>
      <w:numPr>
        <w:numId w:val="37"/>
      </w:numPr>
    </w:pPr>
  </w:style>
  <w:style w:type="paragraph" w:customStyle="1" w:styleId="Tekstpodstawowywcity1">
    <w:name w:val="Tekst podstawowy wcięty1"/>
    <w:basedOn w:val="Normalny"/>
    <w:qFormat/>
    <w:rsid w:val="00666FB4"/>
    <w:pPr>
      <w:widowControl w:val="0"/>
      <w:spacing w:line="360" w:lineRule="auto"/>
      <w:ind w:left="709" w:hanging="709"/>
      <w:textAlignment w:val="auto"/>
    </w:pPr>
    <w:rPr>
      <w:rFonts w:ascii="Georgia" w:hAnsi="Georgia" w:cs="Tahoma"/>
      <w:szCs w:val="20"/>
      <w:lang w:eastAsia="pl-PL"/>
    </w:rPr>
  </w:style>
  <w:style w:type="character" w:customStyle="1" w:styleId="Zakotwiczenieprzypisudolnego">
    <w:name w:val="Zakotwiczenie przypisu dolnego"/>
    <w:rsid w:val="00666FB4"/>
    <w:rPr>
      <w:vertAlign w:val="superscript"/>
    </w:rPr>
  </w:style>
  <w:style w:type="character" w:customStyle="1" w:styleId="Znakiprzypiswdolnych">
    <w:name w:val="Znaki przypisów dolnych"/>
    <w:qFormat/>
    <w:rsid w:val="00666FB4"/>
  </w:style>
  <w:style w:type="paragraph" w:customStyle="1" w:styleId="Tekstpodstawowy5">
    <w:name w:val="Tekst podstawowy5"/>
    <w:basedOn w:val="Normalny"/>
    <w:link w:val="Tekstpodstawowy5Znak"/>
    <w:qFormat/>
    <w:rsid w:val="00666FB4"/>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666FB4"/>
    <w:rPr>
      <w:rFonts w:ascii="Georgia" w:eastAsia="Times New Roman" w:hAnsi="Georgia" w:cs="Georgia"/>
      <w:color w:val="000000"/>
      <w:kern w:val="0"/>
      <w:sz w:val="20"/>
      <w:szCs w:val="20"/>
      <w:shd w:val="clear" w:color="auto" w:fill="FFFFFF"/>
      <w:lang w:eastAsia="pl-PL"/>
      <w14:ligatures w14:val="none"/>
    </w:rPr>
  </w:style>
  <w:style w:type="character" w:styleId="Nierozpoznanawzmianka">
    <w:name w:val="Unresolved Mention"/>
    <w:basedOn w:val="Domylnaczcionkaakapitu"/>
    <w:uiPriority w:val="99"/>
    <w:semiHidden/>
    <w:unhideWhenUsed/>
    <w:rsid w:val="00666FB4"/>
    <w:rPr>
      <w:color w:val="605E5C"/>
      <w:shd w:val="clear" w:color="auto" w:fill="E1DFDD"/>
    </w:rPr>
  </w:style>
  <w:style w:type="character" w:customStyle="1" w:styleId="hgkelc">
    <w:name w:val="hgkelc"/>
    <w:basedOn w:val="Domylnaczcionkaakapitu"/>
    <w:rsid w:val="00666FB4"/>
  </w:style>
  <w:style w:type="character" w:customStyle="1" w:styleId="ListParagraphZnak">
    <w:name w:val="List Paragraph Znak"/>
    <w:link w:val="Akapitzlist1"/>
    <w:locked/>
    <w:rsid w:val="00666FB4"/>
    <w:rPr>
      <w:rFonts w:ascii="Times New Roman" w:eastAsia="Times New Roman" w:hAnsi="Times New Roman" w:cs="Times New Roman"/>
      <w:kern w:val="1"/>
      <w:sz w:val="24"/>
      <w:szCs w:val="24"/>
      <w:lang w:eastAsia="ar-SA"/>
      <w14:ligatures w14:val="none"/>
    </w:rPr>
  </w:style>
  <w:style w:type="table" w:customStyle="1" w:styleId="TableNormal">
    <w:name w:val="Table Normal"/>
    <w:uiPriority w:val="2"/>
    <w:semiHidden/>
    <w:unhideWhenUsed/>
    <w:qFormat/>
    <w:rsid w:val="00E24E9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customStyle="1" w:styleId="ZnakZnak21">
    <w:name w:val="Znak Znak21"/>
    <w:locked/>
    <w:rsid w:val="00E24E94"/>
    <w:rPr>
      <w:rFonts w:ascii="Cambria" w:hAnsi="Cambria" w:cs="Cambria"/>
      <w:b/>
      <w:bCs/>
      <w:kern w:val="32"/>
      <w:sz w:val="32"/>
      <w:szCs w:val="32"/>
    </w:rPr>
  </w:style>
  <w:style w:type="paragraph" w:customStyle="1" w:styleId="mb-0">
    <w:name w:val="mb-0"/>
    <w:basedOn w:val="Normalny"/>
    <w:rsid w:val="00E24E94"/>
    <w:pPr>
      <w:suppressAutoHyphens w:val="0"/>
      <w:spacing w:before="100" w:beforeAutospacing="1" w:after="100" w:afterAutospacing="1" w:line="240" w:lineRule="auto"/>
      <w:textAlignment w:val="auto"/>
    </w:pPr>
    <w:rPr>
      <w:kern w:val="0"/>
      <w:lang w:eastAsia="pl-PL"/>
    </w:rPr>
  </w:style>
  <w:style w:type="paragraph" w:customStyle="1" w:styleId="xl105">
    <w:name w:val="xl105"/>
    <w:basedOn w:val="Normalny"/>
    <w:qFormat/>
    <w:rsid w:val="00E24E94"/>
    <w:pPr>
      <w:pBdr>
        <w:top w:val="single" w:sz="4" w:space="0" w:color="000000"/>
        <w:left w:val="single" w:sz="4" w:space="0" w:color="000000"/>
        <w:bottom w:val="single" w:sz="4" w:space="0" w:color="000000"/>
        <w:right w:val="single" w:sz="4" w:space="0" w:color="000000"/>
      </w:pBdr>
      <w:suppressAutoHyphens w:val="0"/>
      <w:spacing w:beforeAutospacing="1" w:afterAutospacing="1" w:line="240" w:lineRule="auto"/>
      <w:textAlignment w:val="auto"/>
    </w:pPr>
    <w:rPr>
      <w:rFonts w:ascii="Calibri" w:eastAsia="NSimSun" w:hAnsi="Calibri" w:cs="Calibri"/>
      <w:color w:val="000000"/>
      <w:kern w:val="2"/>
      <w:lang w:eastAsia="zh-CN" w:bidi="hi-IN"/>
    </w:rPr>
  </w:style>
  <w:style w:type="paragraph" w:styleId="Poprawka">
    <w:name w:val="Revision"/>
    <w:hidden/>
    <w:uiPriority w:val="99"/>
    <w:semiHidden/>
    <w:rsid w:val="00E24E94"/>
    <w:pPr>
      <w:spacing w:after="0" w:line="240" w:lineRule="auto"/>
    </w:pPr>
    <w:rPr>
      <w:rFonts w:ascii="Times New Roman" w:eastAsia="Times New Roman" w:hAnsi="Times New Roman" w:cs="Times New Roman"/>
      <w:kern w:val="1"/>
      <w:sz w:val="24"/>
      <w:szCs w:val="24"/>
      <w:lang w:eastAsia="ar-SA"/>
      <w14:ligatures w14:val="none"/>
    </w:rPr>
  </w:style>
  <w:style w:type="character" w:styleId="Odwoaniedokomentarza">
    <w:name w:val="annotation reference"/>
    <w:basedOn w:val="Domylnaczcionkaakapitu"/>
    <w:unhideWhenUsed/>
    <w:qFormat/>
    <w:rsid w:val="00E24E94"/>
    <w:rPr>
      <w:sz w:val="16"/>
      <w:szCs w:val="16"/>
    </w:rPr>
  </w:style>
  <w:style w:type="character" w:customStyle="1" w:styleId="HTMLPreformattedChar1">
    <w:name w:val="HTML Preformatted Char1"/>
    <w:basedOn w:val="Domylnaczcionkaakapitu"/>
    <w:rsid w:val="00E24E94"/>
    <w:rPr>
      <w:rFonts w:ascii="Courier New" w:hAnsi="Courier New" w:cs="Courier New"/>
      <w:kern w:val="1"/>
      <w:sz w:val="20"/>
      <w:szCs w:val="20"/>
      <w:lang w:eastAsia="ar-SA" w:bidi="ar-SA"/>
    </w:rPr>
  </w:style>
  <w:style w:type="character" w:customStyle="1" w:styleId="BodyText3Char1">
    <w:name w:val="Body Text 3 Char1"/>
    <w:basedOn w:val="Domylnaczcionkaakapitu"/>
    <w:rsid w:val="00E24E94"/>
    <w:rPr>
      <w:rFonts w:ascii="Times New Roman" w:hAnsi="Times New Roman" w:cs="Times New Roman"/>
      <w:kern w:val="1"/>
      <w:sz w:val="16"/>
      <w:szCs w:val="16"/>
      <w:lang w:eastAsia="ar-SA" w:bidi="ar-SA"/>
    </w:rPr>
  </w:style>
  <w:style w:type="paragraph" w:customStyle="1" w:styleId="Bezodstpw5">
    <w:name w:val="Bez odstępów5"/>
    <w:qFormat/>
    <w:rsid w:val="00E24E94"/>
    <w:pPr>
      <w:spacing w:after="0" w:line="240" w:lineRule="auto"/>
    </w:pPr>
    <w:rPr>
      <w:rFonts w:ascii="Arial" w:eastAsia="Times New Roman" w:hAnsi="Arial" w:cs="Arial"/>
      <w:kern w:val="0"/>
      <w14:ligatures w14:val="none"/>
    </w:rPr>
  </w:style>
  <w:style w:type="character" w:customStyle="1" w:styleId="BodyTextIndent3Char1">
    <w:name w:val="Body Text Indent 3 Char1"/>
    <w:basedOn w:val="Domylnaczcionkaakapitu"/>
    <w:rsid w:val="00E24E94"/>
    <w:rPr>
      <w:rFonts w:ascii="Times New Roman" w:hAnsi="Times New Roman" w:cs="Times New Roman"/>
      <w:kern w:val="1"/>
      <w:sz w:val="16"/>
      <w:szCs w:val="16"/>
      <w:lang w:eastAsia="ar-SA" w:bidi="ar-SA"/>
    </w:rPr>
  </w:style>
  <w:style w:type="character" w:customStyle="1" w:styleId="BalloonTextChar1">
    <w:name w:val="Balloon Text Char1"/>
    <w:basedOn w:val="Domylnaczcionkaakapitu"/>
    <w:rsid w:val="00E24E94"/>
    <w:rPr>
      <w:rFonts w:ascii="Segoe UI" w:hAnsi="Segoe UI" w:cs="Segoe UI"/>
      <w:kern w:val="1"/>
      <w:sz w:val="18"/>
      <w:szCs w:val="18"/>
      <w:lang w:eastAsia="ar-SA" w:bidi="ar-SA"/>
    </w:rPr>
  </w:style>
  <w:style w:type="paragraph" w:customStyle="1" w:styleId="msolistparagraph0">
    <w:name w:val="msolistparagraph"/>
    <w:basedOn w:val="Normalny"/>
    <w:rsid w:val="00E24E94"/>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tekstpodstawowy220">
    <w:name w:val="tekstpodstawowy22"/>
    <w:basedOn w:val="Normalny"/>
    <w:rsid w:val="00E24E94"/>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normalny10">
    <w:name w:val="normalny1"/>
    <w:basedOn w:val="Normalny"/>
    <w:rsid w:val="00E24E94"/>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xl63">
    <w:name w:val="xl63"/>
    <w:basedOn w:val="Normalny"/>
    <w:rsid w:val="00E24E9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64">
    <w:name w:val="xl64"/>
    <w:basedOn w:val="Normalny"/>
    <w:rsid w:val="00E24E9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Bodytext4">
    <w:name w:val="Body text (4)"/>
    <w:basedOn w:val="Normalny"/>
    <w:uiPriority w:val="99"/>
    <w:rsid w:val="00E24E94"/>
    <w:pPr>
      <w:widowControl w:val="0"/>
      <w:shd w:val="clear" w:color="auto" w:fill="FFFFFF"/>
      <w:suppressAutoHyphens w:val="0"/>
      <w:spacing w:before="120" w:after="120" w:line="206" w:lineRule="exact"/>
      <w:jc w:val="center"/>
      <w:textAlignment w:val="auto"/>
    </w:pPr>
    <w:rPr>
      <w:rFonts w:ascii="Georgia" w:eastAsia="Calibri" w:hAnsi="Georgia" w:cs="Georgia"/>
      <w:i/>
      <w:iCs/>
      <w:color w:val="000000"/>
      <w:kern w:val="0"/>
      <w:sz w:val="17"/>
      <w:szCs w:val="17"/>
      <w:lang w:eastAsia="pl-PL"/>
    </w:rPr>
  </w:style>
  <w:style w:type="paragraph" w:customStyle="1" w:styleId="Bodytext5">
    <w:name w:val="Body text (5)"/>
    <w:basedOn w:val="Normalny"/>
    <w:uiPriority w:val="99"/>
    <w:rsid w:val="00E24E94"/>
    <w:pPr>
      <w:widowControl w:val="0"/>
      <w:shd w:val="clear" w:color="auto" w:fill="FFFFFF"/>
      <w:suppressAutoHyphens w:val="0"/>
      <w:spacing w:before="120" w:after="3240" w:line="240" w:lineRule="atLeast"/>
      <w:jc w:val="center"/>
      <w:textAlignment w:val="auto"/>
    </w:pPr>
    <w:rPr>
      <w:rFonts w:ascii="Georgia" w:eastAsia="Calibri" w:hAnsi="Georgia" w:cs="Georgia"/>
      <w:b/>
      <w:bCs/>
      <w:i/>
      <w:iCs/>
      <w:color w:val="000000"/>
      <w:kern w:val="0"/>
      <w:sz w:val="17"/>
      <w:szCs w:val="17"/>
      <w:lang w:eastAsia="pl-PL"/>
    </w:rPr>
  </w:style>
  <w:style w:type="paragraph" w:customStyle="1" w:styleId="zustzmustartykuempunktem">
    <w:name w:val="zustzmustartykuempunktem"/>
    <w:basedOn w:val="Normalny"/>
    <w:rsid w:val="00E24E94"/>
    <w:pPr>
      <w:suppressAutoHyphens w:val="0"/>
      <w:spacing w:before="100" w:beforeAutospacing="1" w:after="100" w:afterAutospacing="1" w:line="240" w:lineRule="auto"/>
      <w:textAlignment w:val="auto"/>
    </w:pPr>
    <w:rPr>
      <w:kern w:val="0"/>
      <w:lang w:val="en-US" w:eastAsia="en-US"/>
    </w:rPr>
  </w:style>
  <w:style w:type="character" w:customStyle="1" w:styleId="Nierozpoznanawzmianka1">
    <w:name w:val="Nierozpoznana wzmianka1"/>
    <w:basedOn w:val="Domylnaczcionkaakapitu"/>
    <w:uiPriority w:val="99"/>
    <w:semiHidden/>
    <w:unhideWhenUsed/>
    <w:rsid w:val="00E24E94"/>
    <w:rPr>
      <w:color w:val="605E5C"/>
      <w:shd w:val="clear" w:color="auto" w:fill="E1DFDD"/>
    </w:rPr>
  </w:style>
  <w:style w:type="character" w:customStyle="1" w:styleId="FontStyle12">
    <w:name w:val="Font Style12"/>
    <w:basedOn w:val="Domylnaczcionkaakapitu"/>
    <w:rsid w:val="00E24E94"/>
  </w:style>
  <w:style w:type="paragraph" w:customStyle="1" w:styleId="Style5">
    <w:name w:val="Style5"/>
    <w:basedOn w:val="Normalny"/>
    <w:uiPriority w:val="99"/>
    <w:rsid w:val="00E24E94"/>
    <w:pPr>
      <w:spacing w:line="240" w:lineRule="auto"/>
      <w:textAlignment w:val="auto"/>
    </w:pPr>
    <w:rPr>
      <w:rFonts w:eastAsia="SimSun" w:cs="Mangal"/>
      <w:lang w:eastAsia="hi-IN" w:bidi="hi-IN"/>
    </w:rPr>
  </w:style>
  <w:style w:type="paragraph" w:customStyle="1" w:styleId="Style4">
    <w:name w:val="Style4"/>
    <w:basedOn w:val="Normalny"/>
    <w:uiPriority w:val="99"/>
    <w:rsid w:val="00E24E94"/>
    <w:pPr>
      <w:widowControl w:val="0"/>
      <w:suppressAutoHyphens w:val="0"/>
      <w:autoSpaceDE w:val="0"/>
      <w:autoSpaceDN w:val="0"/>
      <w:adjustRightInd w:val="0"/>
      <w:spacing w:line="240" w:lineRule="auto"/>
      <w:textAlignment w:val="auto"/>
    </w:pPr>
    <w:rPr>
      <w:kern w:val="0"/>
      <w:lang w:eastAsia="pl-PL"/>
    </w:rPr>
  </w:style>
  <w:style w:type="paragraph" w:customStyle="1" w:styleId="Styl2">
    <w:name w:val="Styl2"/>
    <w:basedOn w:val="Normalny"/>
    <w:qFormat/>
    <w:rsid w:val="00E24E94"/>
    <w:pPr>
      <w:suppressAutoHyphens w:val="0"/>
      <w:spacing w:line="240" w:lineRule="auto"/>
      <w:textAlignment w:val="auto"/>
    </w:pPr>
    <w:rPr>
      <w:rFonts w:ascii="Calibri" w:hAnsi="Calibri" w:cs="Calibri"/>
      <w:b/>
      <w:kern w:val="0"/>
      <w:lang w:eastAsia="pl-PL"/>
    </w:rPr>
  </w:style>
  <w:style w:type="paragraph" w:customStyle="1" w:styleId="Tekstcofnity">
    <w:name w:val="Tekst_cofnięty"/>
    <w:basedOn w:val="Normalny"/>
    <w:rsid w:val="00E24E94"/>
    <w:pPr>
      <w:suppressAutoHyphens w:val="0"/>
      <w:spacing w:line="360" w:lineRule="auto"/>
      <w:ind w:left="540"/>
      <w:textAlignment w:val="auto"/>
    </w:pPr>
    <w:rPr>
      <w:kern w:val="0"/>
      <w:szCs w:val="20"/>
      <w:lang w:val="en-US" w:eastAsia="pl-PL"/>
    </w:rPr>
  </w:style>
  <w:style w:type="character" w:customStyle="1" w:styleId="def">
    <w:name w:val="def"/>
    <w:basedOn w:val="Domylnaczcionkaakapitu"/>
    <w:rsid w:val="00E24E94"/>
  </w:style>
  <w:style w:type="paragraph" w:customStyle="1" w:styleId="def1">
    <w:name w:val="def1"/>
    <w:basedOn w:val="Normalny"/>
    <w:rsid w:val="00E24E94"/>
    <w:pPr>
      <w:suppressAutoHyphens w:val="0"/>
      <w:spacing w:before="100" w:beforeAutospacing="1" w:after="100" w:afterAutospacing="1" w:line="240" w:lineRule="auto"/>
      <w:textAlignment w:val="auto"/>
    </w:pPr>
    <w:rPr>
      <w:kern w:val="0"/>
      <w:lang w:eastAsia="pl-PL"/>
    </w:rPr>
  </w:style>
  <w:style w:type="paragraph" w:customStyle="1" w:styleId="xmsonormal">
    <w:name w:val="x_msonormal"/>
    <w:basedOn w:val="Normalny"/>
    <w:rsid w:val="00E24E94"/>
    <w:pPr>
      <w:suppressAutoHyphens w:val="0"/>
      <w:spacing w:before="100" w:beforeAutospacing="1" w:after="100" w:afterAutospacing="1" w:line="240" w:lineRule="auto"/>
      <w:textAlignment w:val="auto"/>
    </w:pPr>
    <w:rPr>
      <w:kern w:val="0"/>
      <w:lang w:eastAsia="pl-PL"/>
    </w:rPr>
  </w:style>
  <w:style w:type="character" w:customStyle="1" w:styleId="Mocnowyrniony">
    <w:name w:val="Mocno wyróżniony"/>
    <w:rsid w:val="00E24E94"/>
    <w:rPr>
      <w:b/>
      <w:bCs/>
    </w:rPr>
  </w:style>
  <w:style w:type="character" w:customStyle="1" w:styleId="adreswoj">
    <w:name w:val="adres_woj"/>
    <w:rsid w:val="00E24E94"/>
  </w:style>
  <w:style w:type="character" w:customStyle="1" w:styleId="typ">
    <w:name w:val="typ"/>
    <w:rsid w:val="00E24E94"/>
  </w:style>
  <w:style w:type="character" w:customStyle="1" w:styleId="czeinternetowe">
    <w:name w:val="Łącze internetowe"/>
    <w:rsid w:val="00E24E94"/>
    <w:rPr>
      <w:color w:val="0563C1"/>
      <w:u w:val="single"/>
      <w:lang w:val="pl-PL" w:eastAsia="pl-PL" w:bidi="pl-PL"/>
    </w:rPr>
  </w:style>
  <w:style w:type="character" w:customStyle="1" w:styleId="styl21">
    <w:name w:val="styl21"/>
    <w:rsid w:val="00E24E94"/>
    <w:rPr>
      <w:sz w:val="12"/>
      <w:szCs w:val="12"/>
    </w:rPr>
  </w:style>
  <w:style w:type="character" w:customStyle="1" w:styleId="Tekstpodstawowyzwciciem2Znak">
    <w:name w:val="Tekst podstawowy z wcięciem 2 Znak"/>
    <w:basedOn w:val="TekstpodstawowywcityZnak"/>
    <w:rsid w:val="00E24E94"/>
    <w:rPr>
      <w:rFonts w:ascii="Arial" w:eastAsia="Times New Roman" w:hAnsi="Arial" w:cs="Arial"/>
      <w:b w:val="0"/>
      <w:bCs w:val="0"/>
      <w:i w:val="0"/>
      <w:iCs w:val="0"/>
      <w:kern w:val="1"/>
      <w:sz w:val="20"/>
      <w:szCs w:val="24"/>
      <w:lang w:eastAsia="ar-SA"/>
      <w14:ligatures w14:val="none"/>
    </w:rPr>
  </w:style>
  <w:style w:type="character" w:customStyle="1" w:styleId="TekstpodstawowywcityZnak1">
    <w:name w:val="Tekst podstawowy wcięty Znak1"/>
    <w:rsid w:val="00E24E94"/>
    <w:rPr>
      <w:rFonts w:ascii="Times New Roman" w:eastAsia="Times New Roman" w:hAnsi="Times New Roman" w:cs="Times New Roman"/>
      <w:sz w:val="24"/>
      <w:szCs w:val="20"/>
      <w:lang w:eastAsia="pl-PL"/>
    </w:rPr>
  </w:style>
  <w:style w:type="character" w:customStyle="1" w:styleId="zsp4">
    <w:name w:val="zsp4"/>
    <w:rsid w:val="00E24E94"/>
  </w:style>
  <w:style w:type="character" w:customStyle="1" w:styleId="Nagwek40">
    <w:name w:val="Nagłówek #4_"/>
    <w:rsid w:val="00E24E94"/>
    <w:rPr>
      <w:sz w:val="21"/>
      <w:szCs w:val="21"/>
      <w:shd w:val="clear" w:color="auto" w:fill="FFFFFF"/>
    </w:rPr>
  </w:style>
  <w:style w:type="character" w:customStyle="1" w:styleId="Teksttreci20">
    <w:name w:val="Tekst treści (2)_"/>
    <w:rsid w:val="00E24E94"/>
    <w:rPr>
      <w:sz w:val="21"/>
      <w:szCs w:val="21"/>
      <w:shd w:val="clear" w:color="auto" w:fill="FFFFFF"/>
    </w:rPr>
  </w:style>
  <w:style w:type="character" w:customStyle="1" w:styleId="s1">
    <w:name w:val="s1"/>
    <w:basedOn w:val="Domylnaczcionkaakapitu"/>
    <w:rsid w:val="00E24E94"/>
  </w:style>
  <w:style w:type="character" w:customStyle="1" w:styleId="hps">
    <w:name w:val="hps"/>
    <w:basedOn w:val="Domylnaczcionkaakapitu"/>
    <w:rsid w:val="00E24E94"/>
  </w:style>
  <w:style w:type="character" w:customStyle="1" w:styleId="hpsatn">
    <w:name w:val="hps atn"/>
    <w:basedOn w:val="Domylnaczcionkaakapitu"/>
    <w:rsid w:val="00E24E94"/>
  </w:style>
  <w:style w:type="paragraph" w:customStyle="1" w:styleId="Gwka">
    <w:name w:val="Główka"/>
    <w:basedOn w:val="Domylnie"/>
    <w:rsid w:val="00E24E94"/>
    <w:pPr>
      <w:widowControl/>
      <w:suppressLineNumbers/>
      <w:tabs>
        <w:tab w:val="center" w:pos="4536"/>
        <w:tab w:val="right" w:pos="9072"/>
      </w:tabs>
      <w:textAlignment w:val="baseline"/>
    </w:pPr>
    <w:rPr>
      <w:rFonts w:eastAsia="Calibri" w:cs="Times New Roman"/>
      <w:color w:val="auto"/>
      <w:lang w:val="pl-PL" w:eastAsia="ar-SA"/>
    </w:rPr>
  </w:style>
  <w:style w:type="paragraph" w:customStyle="1" w:styleId="Wcicietekstu">
    <w:name w:val="Wcięcie tekstu"/>
    <w:basedOn w:val="Domylnie"/>
    <w:rsid w:val="00E24E94"/>
    <w:pPr>
      <w:widowControl/>
      <w:spacing w:line="360" w:lineRule="auto"/>
      <w:ind w:left="1416" w:firstLine="427"/>
      <w:jc w:val="both"/>
      <w:textAlignment w:val="baseline"/>
    </w:pPr>
    <w:rPr>
      <w:rFonts w:ascii="Times New Roman" w:hAnsi="Times New Roman" w:cs="Times New Roman"/>
      <w:color w:val="auto"/>
      <w:szCs w:val="20"/>
      <w:lang w:val="pl-PL" w:eastAsia="pl-PL"/>
    </w:rPr>
  </w:style>
  <w:style w:type="paragraph" w:customStyle="1" w:styleId="WW-Tekstpodstawowywcity3">
    <w:name w:val="WW-Tekst podstawowy wcięty 3"/>
    <w:basedOn w:val="Domylnie"/>
    <w:rsid w:val="00E24E94"/>
    <w:pPr>
      <w:widowControl/>
      <w:spacing w:line="360" w:lineRule="auto"/>
      <w:ind w:left="993"/>
      <w:jc w:val="both"/>
      <w:textAlignment w:val="baseline"/>
    </w:pPr>
    <w:rPr>
      <w:rFonts w:ascii="Times New Roman" w:hAnsi="Times New Roman" w:cs="Times New Roman"/>
      <w:color w:val="auto"/>
      <w:szCs w:val="20"/>
      <w:lang w:val="pl-PL" w:eastAsia="pl-PL"/>
    </w:rPr>
  </w:style>
  <w:style w:type="paragraph" w:customStyle="1" w:styleId="WW-Tekstblokowy">
    <w:name w:val="WW-Tekst blokowy"/>
    <w:basedOn w:val="Domylnie"/>
    <w:rsid w:val="00E24E94"/>
    <w:pPr>
      <w:widowControl/>
      <w:spacing w:line="360" w:lineRule="auto"/>
      <w:ind w:left="993" w:right="-143" w:hanging="426"/>
      <w:jc w:val="both"/>
      <w:textAlignment w:val="baseline"/>
    </w:pPr>
    <w:rPr>
      <w:rFonts w:ascii="Times New Roman" w:hAnsi="Times New Roman" w:cs="Times New Roman"/>
      <w:color w:val="auto"/>
      <w:szCs w:val="20"/>
      <w:lang w:val="pl-PL" w:eastAsia="pl-PL"/>
    </w:rPr>
  </w:style>
  <w:style w:type="paragraph" w:styleId="Nagwekspisutreci">
    <w:name w:val="TOC Heading"/>
    <w:basedOn w:val="Nagwek1"/>
    <w:rsid w:val="00E24E94"/>
    <w:pPr>
      <w:keepLines/>
      <w:suppressLineNumbers/>
      <w:tabs>
        <w:tab w:val="center" w:pos="4536"/>
        <w:tab w:val="right" w:pos="9072"/>
      </w:tabs>
      <w:spacing w:after="0" w:line="256" w:lineRule="auto"/>
    </w:pPr>
    <w:rPr>
      <w:rFonts w:ascii="Calibri Light" w:hAnsi="Calibri Light"/>
      <w:b/>
      <w:color w:val="2F5496"/>
      <w:kern w:val="0"/>
      <w:lang w:eastAsia="pl-PL"/>
    </w:rPr>
  </w:style>
  <w:style w:type="paragraph" w:customStyle="1" w:styleId="WW-Tekstpodstawowywcity2">
    <w:name w:val="WW-Tekst podstawowy wcięty 2"/>
    <w:basedOn w:val="Domylnie"/>
    <w:rsid w:val="00E24E94"/>
    <w:pPr>
      <w:widowControl/>
      <w:spacing w:line="340" w:lineRule="exact"/>
      <w:ind w:firstLine="567"/>
      <w:jc w:val="both"/>
      <w:textAlignment w:val="baseline"/>
    </w:pPr>
    <w:rPr>
      <w:rFonts w:ascii="PL Ottawa" w:hAnsi="PL Ottawa" w:cs="Times New Roman"/>
      <w:color w:val="auto"/>
      <w:szCs w:val="20"/>
      <w:lang w:val="pl-PL" w:eastAsia="pl-PL"/>
    </w:rPr>
  </w:style>
  <w:style w:type="paragraph" w:customStyle="1" w:styleId="Style1">
    <w:name w:val="Style1"/>
    <w:basedOn w:val="Domylnie"/>
    <w:rsid w:val="00E24E94"/>
    <w:pPr>
      <w:widowControl/>
      <w:tabs>
        <w:tab w:val="left" w:pos="1985"/>
        <w:tab w:val="left" w:pos="3119"/>
        <w:tab w:val="left" w:pos="4253"/>
        <w:tab w:val="left" w:pos="5387"/>
        <w:tab w:val="left" w:pos="6521"/>
        <w:tab w:val="left" w:pos="7655"/>
        <w:tab w:val="left" w:pos="8789"/>
        <w:tab w:val="left" w:pos="9923"/>
      </w:tabs>
      <w:spacing w:line="380" w:lineRule="exact"/>
      <w:ind w:left="851" w:hanging="851"/>
      <w:jc w:val="both"/>
      <w:textAlignment w:val="baseline"/>
    </w:pPr>
    <w:rPr>
      <w:rFonts w:ascii="Times New Roman" w:hAnsi="Times New Roman" w:cs="Times New Roman"/>
      <w:color w:val="auto"/>
      <w:sz w:val="28"/>
      <w:szCs w:val="20"/>
      <w:lang w:val="pl-PL" w:eastAsia="pl-PL"/>
    </w:rPr>
  </w:style>
  <w:style w:type="paragraph" w:customStyle="1" w:styleId="Spistreoci4Podtytul">
    <w:name w:val="Spis treoci 4.Podtytul"/>
    <w:basedOn w:val="Domylnie"/>
    <w:rsid w:val="00E24E94"/>
    <w:pPr>
      <w:tabs>
        <w:tab w:val="right" w:leader="underscore" w:pos="9072"/>
      </w:tabs>
      <w:spacing w:line="360" w:lineRule="auto"/>
      <w:ind w:firstLine="284"/>
      <w:textAlignment w:val="baseline"/>
    </w:pPr>
    <w:rPr>
      <w:rFonts w:ascii="Arial" w:hAnsi="Arial" w:cs="Times New Roman"/>
      <w:b/>
      <w:i/>
      <w:color w:val="auto"/>
      <w:sz w:val="20"/>
      <w:szCs w:val="20"/>
      <w:lang w:val="pl-PL" w:eastAsia="pl-PL"/>
    </w:rPr>
  </w:style>
  <w:style w:type="paragraph" w:customStyle="1" w:styleId="PITER">
    <w:name w:val="PITER"/>
    <w:basedOn w:val="Tytu"/>
    <w:rsid w:val="00E24E94"/>
    <w:pPr>
      <w:widowControl w:val="0"/>
      <w:spacing w:line="360" w:lineRule="auto"/>
      <w:jc w:val="both"/>
      <w:textAlignment w:val="baseline"/>
    </w:pPr>
    <w:rPr>
      <w:rFonts w:cs="Arial"/>
      <w:b w:val="0"/>
      <w:bCs/>
      <w:sz w:val="24"/>
      <w:lang w:eastAsia="pl-PL"/>
    </w:rPr>
  </w:style>
  <w:style w:type="paragraph" w:customStyle="1" w:styleId="StylTekstpodstawowyPierwszywiersz125cm">
    <w:name w:val="Styl Tekst podstawowy + Pierwszy wiersz:  125 cm"/>
    <w:basedOn w:val="Tretekstu"/>
    <w:rsid w:val="00E24E94"/>
    <w:pPr>
      <w:spacing w:after="0"/>
      <w:ind w:left="737"/>
      <w:jc w:val="both"/>
      <w:textAlignment w:val="baseline"/>
    </w:pPr>
    <w:rPr>
      <w:rFonts w:ascii="Times New Roman" w:hAnsi="Times New Roman" w:cs="Times New Roman"/>
      <w:color w:val="auto"/>
      <w:szCs w:val="20"/>
    </w:rPr>
  </w:style>
  <w:style w:type="paragraph" w:customStyle="1" w:styleId="Zawartooatabeli">
    <w:name w:val="Zawartooa tabeli"/>
    <w:basedOn w:val="Tretekstu"/>
    <w:rsid w:val="00E24E94"/>
    <w:pPr>
      <w:textAlignment w:val="baseline"/>
    </w:pPr>
    <w:rPr>
      <w:rFonts w:ascii="Times New Roman" w:hAnsi="Times New Roman" w:cs="Times New Roman"/>
      <w:color w:val="auto"/>
      <w:sz w:val="20"/>
      <w:szCs w:val="20"/>
    </w:rPr>
  </w:style>
  <w:style w:type="paragraph" w:customStyle="1" w:styleId="msonormal0">
    <w:name w:val="msonormal"/>
    <w:basedOn w:val="Domylnie"/>
    <w:rsid w:val="00E24E94"/>
    <w:pPr>
      <w:widowControl/>
      <w:spacing w:before="28" w:after="28"/>
      <w:textAlignment w:val="baseline"/>
    </w:pPr>
    <w:rPr>
      <w:rFonts w:ascii="Times New Roman" w:hAnsi="Times New Roman" w:cs="Times New Roman"/>
      <w:color w:val="auto"/>
      <w:lang w:val="pl-PL" w:eastAsia="pl-PL"/>
    </w:rPr>
  </w:style>
  <w:style w:type="paragraph" w:customStyle="1" w:styleId="xl96">
    <w:name w:val="xl96"/>
    <w:basedOn w:val="Domylnie"/>
    <w:rsid w:val="00E24E9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97">
    <w:name w:val="xl97"/>
    <w:basedOn w:val="Domylnie"/>
    <w:rsid w:val="00E24E94"/>
    <w:pPr>
      <w:widowControl/>
      <w:pBdr>
        <w:top w:val="single" w:sz="4" w:space="0" w:color="00000A"/>
        <w:left w:val="single" w:sz="4" w:space="0" w:color="00000A"/>
        <w:bottom w:val="single" w:sz="4" w:space="0" w:color="00000A"/>
      </w:pBdr>
      <w:spacing w:before="28" w:after="28"/>
      <w:textAlignment w:val="baseline"/>
    </w:pPr>
    <w:rPr>
      <w:rFonts w:cs="Calibri"/>
      <w:lang w:val="pl-PL" w:eastAsia="pl-PL"/>
    </w:rPr>
  </w:style>
  <w:style w:type="paragraph" w:customStyle="1" w:styleId="xl98">
    <w:name w:val="xl98"/>
    <w:basedOn w:val="Domylnie"/>
    <w:rsid w:val="00E24E94"/>
    <w:pPr>
      <w:widowControl/>
      <w:pBdr>
        <w:top w:val="single" w:sz="4" w:space="0" w:color="00000A"/>
        <w:left w:val="single" w:sz="4" w:space="0" w:color="00000A"/>
        <w:bottom w:val="single" w:sz="4" w:space="0" w:color="00000A"/>
      </w:pBdr>
      <w:spacing w:before="28" w:after="28"/>
      <w:textAlignment w:val="baseline"/>
    </w:pPr>
    <w:rPr>
      <w:rFonts w:cs="Calibri"/>
      <w:lang w:val="pl-PL" w:eastAsia="pl-PL"/>
    </w:rPr>
  </w:style>
  <w:style w:type="paragraph" w:customStyle="1" w:styleId="xl99">
    <w:name w:val="xl99"/>
    <w:basedOn w:val="Domylnie"/>
    <w:rsid w:val="00E24E94"/>
    <w:pPr>
      <w:widowControl/>
      <w:pBdr>
        <w:top w:val="single" w:sz="4" w:space="0" w:color="00000A"/>
        <w:bottom w:val="single" w:sz="4" w:space="0" w:color="00000A"/>
      </w:pBdr>
      <w:spacing w:before="28" w:after="28"/>
      <w:textAlignment w:val="baseline"/>
    </w:pPr>
    <w:rPr>
      <w:rFonts w:cs="Calibri"/>
      <w:lang w:val="pl-PL" w:eastAsia="pl-PL"/>
    </w:rPr>
  </w:style>
  <w:style w:type="paragraph" w:customStyle="1" w:styleId="xl100">
    <w:name w:val="xl100"/>
    <w:basedOn w:val="Domylnie"/>
    <w:rsid w:val="00E24E94"/>
    <w:pPr>
      <w:widowControl/>
      <w:pBdr>
        <w:top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1">
    <w:name w:val="xl101"/>
    <w:basedOn w:val="Domylnie"/>
    <w:rsid w:val="00E24E94"/>
    <w:pPr>
      <w:widowControl/>
      <w:pBdr>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2">
    <w:name w:val="xl102"/>
    <w:basedOn w:val="Domylnie"/>
    <w:rsid w:val="00E24E9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3">
    <w:name w:val="xl103"/>
    <w:basedOn w:val="Domylnie"/>
    <w:rsid w:val="00E24E94"/>
    <w:pPr>
      <w:widowControl/>
      <w:spacing w:before="28" w:after="28"/>
      <w:textAlignment w:val="baseline"/>
    </w:pPr>
    <w:rPr>
      <w:rFonts w:cs="Calibri"/>
      <w:lang w:val="pl-PL" w:eastAsia="pl-PL"/>
    </w:rPr>
  </w:style>
  <w:style w:type="paragraph" w:customStyle="1" w:styleId="xl104">
    <w:name w:val="xl104"/>
    <w:basedOn w:val="Domylnie"/>
    <w:rsid w:val="00E24E94"/>
    <w:pPr>
      <w:widowControl/>
      <w:spacing w:before="28" w:after="28"/>
      <w:textAlignment w:val="baseline"/>
    </w:pPr>
    <w:rPr>
      <w:rFonts w:cs="Calibri"/>
      <w:lang w:val="pl-PL" w:eastAsia="pl-PL"/>
    </w:rPr>
  </w:style>
  <w:style w:type="paragraph" w:customStyle="1" w:styleId="xl106">
    <w:name w:val="xl106"/>
    <w:basedOn w:val="Domylnie"/>
    <w:rsid w:val="00E24E9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7">
    <w:name w:val="xl107"/>
    <w:basedOn w:val="Domylnie"/>
    <w:rsid w:val="00E24E9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8">
    <w:name w:val="xl108"/>
    <w:basedOn w:val="Domylnie"/>
    <w:rsid w:val="00E24E94"/>
    <w:pPr>
      <w:widowControl/>
      <w:pBdr>
        <w:top w:val="single" w:sz="4" w:space="0" w:color="00000A"/>
        <w:left w:val="single" w:sz="4" w:space="0" w:color="00000A"/>
        <w:bottom w:val="single" w:sz="4" w:space="0" w:color="00000A"/>
        <w:right w:val="single" w:sz="4" w:space="0" w:color="00000A"/>
      </w:pBdr>
      <w:spacing w:before="28" w:after="28"/>
      <w:jc w:val="right"/>
      <w:textAlignment w:val="baseline"/>
    </w:pPr>
    <w:rPr>
      <w:rFonts w:cs="Calibri"/>
      <w:lang w:val="pl-PL" w:eastAsia="pl-PL"/>
    </w:rPr>
  </w:style>
  <w:style w:type="paragraph" w:styleId="Listapunktowana3">
    <w:name w:val="List Bullet 3"/>
    <w:basedOn w:val="Domylnie"/>
    <w:rsid w:val="00E24E94"/>
    <w:pPr>
      <w:widowControl/>
      <w:numPr>
        <w:numId w:val="61"/>
      </w:numPr>
      <w:spacing w:before="40" w:after="40"/>
      <w:jc w:val="both"/>
      <w:textAlignment w:val="baseline"/>
    </w:pPr>
    <w:rPr>
      <w:rFonts w:ascii="Times New Roman" w:hAnsi="Times New Roman" w:cs="Times New Roman"/>
      <w:color w:val="auto"/>
      <w:lang w:val="pl-PL" w:eastAsia="ar-SA"/>
    </w:rPr>
  </w:style>
  <w:style w:type="paragraph" w:styleId="Tekstpodstawowyzwciciem2">
    <w:name w:val="Body Text First Indent 2"/>
    <w:basedOn w:val="Wcicietekstu"/>
    <w:link w:val="Tekstpodstawowyzwciciem2Znak1"/>
    <w:rsid w:val="00E24E94"/>
    <w:pPr>
      <w:spacing w:after="120" w:line="100" w:lineRule="atLeast"/>
      <w:ind w:left="283" w:firstLine="210"/>
      <w:jc w:val="left"/>
    </w:pPr>
    <w:rPr>
      <w:rFonts w:ascii="Arial" w:hAnsi="Arial" w:cs="Arial"/>
      <w:sz w:val="20"/>
      <w:szCs w:val="24"/>
      <w:lang w:eastAsia="ar-SA"/>
    </w:rPr>
  </w:style>
  <w:style w:type="character" w:customStyle="1" w:styleId="Tekstpodstawowyzwciciem2Znak1">
    <w:name w:val="Tekst podstawowy z wcięciem 2 Znak1"/>
    <w:basedOn w:val="TekstpodstawowywcityZnak"/>
    <w:link w:val="Tekstpodstawowyzwciciem2"/>
    <w:rsid w:val="00E24E94"/>
    <w:rPr>
      <w:rFonts w:ascii="Arial" w:eastAsia="Times New Roman" w:hAnsi="Arial" w:cs="Arial"/>
      <w:b w:val="0"/>
      <w:bCs w:val="0"/>
      <w:i w:val="0"/>
      <w:iCs w:val="0"/>
      <w:kern w:val="0"/>
      <w:sz w:val="20"/>
      <w:szCs w:val="24"/>
      <w:lang w:eastAsia="ar-SA"/>
      <w14:ligatures w14:val="none"/>
    </w:rPr>
  </w:style>
  <w:style w:type="paragraph" w:customStyle="1" w:styleId="Nagwek41">
    <w:name w:val="Nagłówek #4"/>
    <w:basedOn w:val="Domylnie"/>
    <w:rsid w:val="00E24E94"/>
    <w:pPr>
      <w:shd w:val="clear" w:color="auto" w:fill="FFFFFF"/>
      <w:spacing w:line="276" w:lineRule="auto"/>
      <w:jc w:val="both"/>
      <w:textAlignment w:val="baseline"/>
    </w:pPr>
    <w:rPr>
      <w:rFonts w:eastAsia="Calibri" w:cs="Times New Roman"/>
      <w:color w:val="auto"/>
      <w:sz w:val="21"/>
      <w:szCs w:val="21"/>
      <w:lang w:val="pl-PL" w:eastAsia="ar-SA"/>
    </w:rPr>
  </w:style>
  <w:style w:type="character" w:customStyle="1" w:styleId="font">
    <w:name w:val="font"/>
    <w:basedOn w:val="Domylnaczcionkaakapitu"/>
    <w:rsid w:val="00E24E94"/>
  </w:style>
  <w:style w:type="character" w:customStyle="1" w:styleId="colour">
    <w:name w:val="colour"/>
    <w:basedOn w:val="Domylnaczcionkaakapitu"/>
    <w:rsid w:val="00E24E94"/>
  </w:style>
  <w:style w:type="paragraph" w:customStyle="1" w:styleId="Bezodstpw6">
    <w:name w:val="Bez odstępów6"/>
    <w:rsid w:val="00FD0772"/>
    <w:pPr>
      <w:suppressAutoHyphens/>
      <w:spacing w:after="0" w:line="100" w:lineRule="atLeast"/>
    </w:pPr>
    <w:rPr>
      <w:rFonts w:ascii="Calibri" w:eastAsia="SimSun" w:hAnsi="Calibri" w:cs="Calibri"/>
      <w:kern w:val="0"/>
      <w:sz w:val="24"/>
      <w14:ligatures w14:val="none"/>
    </w:rPr>
  </w:style>
  <w:style w:type="paragraph" w:customStyle="1" w:styleId="li1">
    <w:name w:val="li1"/>
    <w:basedOn w:val="Normalny"/>
    <w:rsid w:val="00CE0677"/>
    <w:pPr>
      <w:suppressAutoHyphens w:val="0"/>
      <w:spacing w:before="280" w:after="280" w:line="240" w:lineRule="auto"/>
      <w:textAlignment w:val="auto"/>
    </w:pPr>
    <w:rPr>
      <w:kern w:val="0"/>
      <w:lang w:eastAsia="pl-PL"/>
    </w:rPr>
  </w:style>
  <w:style w:type="paragraph" w:customStyle="1" w:styleId="Tekstpodstawowyzwciciem21">
    <w:name w:val="Tekst podstawowy z wcięciem 21"/>
    <w:basedOn w:val="Tekstpodstawowywcity"/>
    <w:rsid w:val="00E11BD1"/>
    <w:pPr>
      <w:suppressAutoHyphens w:val="0"/>
      <w:spacing w:line="240" w:lineRule="auto"/>
      <w:ind w:firstLine="210"/>
      <w:textAlignment w:val="auto"/>
    </w:pPr>
    <w:rPr>
      <w:rFonts w:ascii="Times New Roman" w:hAnsi="Times New Roman" w:cs="Times New Roman"/>
      <w:b w:val="0"/>
      <w:bCs w:val="0"/>
      <w:i w:val="0"/>
      <w:iCs w:val="0"/>
      <w:kern w:val="0"/>
      <w:sz w:val="20"/>
      <w:szCs w:val="20"/>
      <w:lang w:eastAsia="zh-CN"/>
    </w:rPr>
  </w:style>
  <w:style w:type="character" w:customStyle="1" w:styleId="attribute-values">
    <w:name w:val="attribute-values"/>
    <w:basedOn w:val="Domylnaczcionkaakapitu"/>
    <w:rsid w:val="00966426"/>
  </w:style>
  <w:style w:type="character" w:customStyle="1" w:styleId="attribute-name">
    <w:name w:val="attribute-name"/>
    <w:basedOn w:val="Domylnaczcionkaakapitu"/>
    <w:rsid w:val="00966426"/>
  </w:style>
  <w:style w:type="character" w:customStyle="1" w:styleId="Pogrubienie1">
    <w:name w:val="Pogrubienie1"/>
    <w:rsid w:val="00966426"/>
    <w:rPr>
      <w:b/>
      <w:bCs/>
    </w:rPr>
  </w:style>
  <w:style w:type="character" w:customStyle="1" w:styleId="FontStyle26">
    <w:name w:val="Font Style26"/>
    <w:uiPriority w:val="99"/>
    <w:rsid w:val="00A93207"/>
    <w:rPr>
      <w:rFonts w:ascii="Arial Unicode MS" w:eastAsia="Arial Unicode MS" w:cs="Arial Unicode M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6383018">
      <w:bodyDiv w:val="1"/>
      <w:marLeft w:val="0"/>
      <w:marRight w:val="0"/>
      <w:marTop w:val="0"/>
      <w:marBottom w:val="0"/>
      <w:divBdr>
        <w:top w:val="none" w:sz="0" w:space="0" w:color="auto"/>
        <w:left w:val="none" w:sz="0" w:space="0" w:color="auto"/>
        <w:bottom w:val="none" w:sz="0" w:space="0" w:color="auto"/>
        <w:right w:val="none" w:sz="0" w:space="0" w:color="auto"/>
      </w:divBdr>
    </w:div>
    <w:div w:id="593824643">
      <w:bodyDiv w:val="1"/>
      <w:marLeft w:val="0"/>
      <w:marRight w:val="0"/>
      <w:marTop w:val="0"/>
      <w:marBottom w:val="0"/>
      <w:divBdr>
        <w:top w:val="none" w:sz="0" w:space="0" w:color="auto"/>
        <w:left w:val="none" w:sz="0" w:space="0" w:color="auto"/>
        <w:bottom w:val="none" w:sz="0" w:space="0" w:color="auto"/>
        <w:right w:val="none" w:sz="0" w:space="0" w:color="auto"/>
      </w:divBdr>
    </w:div>
    <w:div w:id="652878987">
      <w:bodyDiv w:val="1"/>
      <w:marLeft w:val="0"/>
      <w:marRight w:val="0"/>
      <w:marTop w:val="0"/>
      <w:marBottom w:val="0"/>
      <w:divBdr>
        <w:top w:val="none" w:sz="0" w:space="0" w:color="auto"/>
        <w:left w:val="none" w:sz="0" w:space="0" w:color="auto"/>
        <w:bottom w:val="none" w:sz="0" w:space="0" w:color="auto"/>
        <w:right w:val="none" w:sz="0" w:space="0" w:color="auto"/>
      </w:divBdr>
    </w:div>
    <w:div w:id="815339444">
      <w:bodyDiv w:val="1"/>
      <w:marLeft w:val="0"/>
      <w:marRight w:val="0"/>
      <w:marTop w:val="0"/>
      <w:marBottom w:val="0"/>
      <w:divBdr>
        <w:top w:val="none" w:sz="0" w:space="0" w:color="auto"/>
        <w:left w:val="none" w:sz="0" w:space="0" w:color="auto"/>
        <w:bottom w:val="none" w:sz="0" w:space="0" w:color="auto"/>
        <w:right w:val="none" w:sz="0" w:space="0" w:color="auto"/>
      </w:divBdr>
    </w:div>
    <w:div w:id="933169096">
      <w:bodyDiv w:val="1"/>
      <w:marLeft w:val="0"/>
      <w:marRight w:val="0"/>
      <w:marTop w:val="0"/>
      <w:marBottom w:val="0"/>
      <w:divBdr>
        <w:top w:val="none" w:sz="0" w:space="0" w:color="auto"/>
        <w:left w:val="none" w:sz="0" w:space="0" w:color="auto"/>
        <w:bottom w:val="none" w:sz="0" w:space="0" w:color="auto"/>
        <w:right w:val="none" w:sz="0" w:space="0" w:color="auto"/>
      </w:divBdr>
    </w:div>
    <w:div w:id="1035080557">
      <w:bodyDiv w:val="1"/>
      <w:marLeft w:val="0"/>
      <w:marRight w:val="0"/>
      <w:marTop w:val="0"/>
      <w:marBottom w:val="0"/>
      <w:divBdr>
        <w:top w:val="none" w:sz="0" w:space="0" w:color="auto"/>
        <w:left w:val="none" w:sz="0" w:space="0" w:color="auto"/>
        <w:bottom w:val="none" w:sz="0" w:space="0" w:color="auto"/>
        <w:right w:val="none" w:sz="0" w:space="0" w:color="auto"/>
      </w:divBdr>
    </w:div>
    <w:div w:id="1078601660">
      <w:bodyDiv w:val="1"/>
      <w:marLeft w:val="0"/>
      <w:marRight w:val="0"/>
      <w:marTop w:val="0"/>
      <w:marBottom w:val="0"/>
      <w:divBdr>
        <w:top w:val="none" w:sz="0" w:space="0" w:color="auto"/>
        <w:left w:val="none" w:sz="0" w:space="0" w:color="auto"/>
        <w:bottom w:val="none" w:sz="0" w:space="0" w:color="auto"/>
        <w:right w:val="none" w:sz="0" w:space="0" w:color="auto"/>
      </w:divBdr>
    </w:div>
    <w:div w:id="1111322895">
      <w:bodyDiv w:val="1"/>
      <w:marLeft w:val="0"/>
      <w:marRight w:val="0"/>
      <w:marTop w:val="0"/>
      <w:marBottom w:val="0"/>
      <w:divBdr>
        <w:top w:val="none" w:sz="0" w:space="0" w:color="auto"/>
        <w:left w:val="none" w:sz="0" w:space="0" w:color="auto"/>
        <w:bottom w:val="none" w:sz="0" w:space="0" w:color="auto"/>
        <w:right w:val="none" w:sz="0" w:space="0" w:color="auto"/>
      </w:divBdr>
    </w:div>
    <w:div w:id="1222249503">
      <w:bodyDiv w:val="1"/>
      <w:marLeft w:val="0"/>
      <w:marRight w:val="0"/>
      <w:marTop w:val="0"/>
      <w:marBottom w:val="0"/>
      <w:divBdr>
        <w:top w:val="none" w:sz="0" w:space="0" w:color="auto"/>
        <w:left w:val="none" w:sz="0" w:space="0" w:color="auto"/>
        <w:bottom w:val="none" w:sz="0" w:space="0" w:color="auto"/>
        <w:right w:val="none" w:sz="0" w:space="0" w:color="auto"/>
      </w:divBdr>
    </w:div>
    <w:div w:id="1387996071">
      <w:bodyDiv w:val="1"/>
      <w:marLeft w:val="0"/>
      <w:marRight w:val="0"/>
      <w:marTop w:val="0"/>
      <w:marBottom w:val="0"/>
      <w:divBdr>
        <w:top w:val="none" w:sz="0" w:space="0" w:color="auto"/>
        <w:left w:val="none" w:sz="0" w:space="0" w:color="auto"/>
        <w:bottom w:val="none" w:sz="0" w:space="0" w:color="auto"/>
        <w:right w:val="none" w:sz="0" w:space="0" w:color="auto"/>
      </w:divBdr>
    </w:div>
    <w:div w:id="1859584666">
      <w:bodyDiv w:val="1"/>
      <w:marLeft w:val="0"/>
      <w:marRight w:val="0"/>
      <w:marTop w:val="0"/>
      <w:marBottom w:val="0"/>
      <w:divBdr>
        <w:top w:val="none" w:sz="0" w:space="0" w:color="auto"/>
        <w:left w:val="none" w:sz="0" w:space="0" w:color="auto"/>
        <w:bottom w:val="none" w:sz="0" w:space="0" w:color="auto"/>
        <w:right w:val="none" w:sz="0" w:space="0" w:color="auto"/>
      </w:divBdr>
    </w:div>
    <w:div w:id="196125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mailto:iod@zzozwadowice.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mailto:inspektor@zzozwadowice.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zozwadowice.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hyperlink" Target="https://zzozwadowice.pl/rodo/"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latformazakupowa.pl/pn/zzozwadowice%20" TargetMode="External"/><Relationship Id="rId10" Type="http://schemas.openxmlformats.org/officeDocument/2006/relationships/hyperlink" Target="http://www.zzozwadowice.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www.platformazakupowa.pl/pn/zzozwadow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platformazakupowa.pl/pn/zzozwadowic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sekretariat@zzozwadowice.pl" TargetMode="External"/><Relationship Id="rId20" Type="http://schemas.openxmlformats.org/officeDocument/2006/relationships/hyperlink" Target="https://platformazakupowa.pl/" TargetMode="External"/><Relationship Id="rId41" Type="http://schemas.openxmlformats.org/officeDocument/2006/relationships/hyperlink" Target="mailto:sekretariat@zzozwad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E34B4-98DE-426F-B437-30A6EDD8D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1062</TotalTime>
  <Pages>49</Pages>
  <Words>18935</Words>
  <Characters>113613</Characters>
  <Application>Microsoft Office Word</Application>
  <DocSecurity>0</DocSecurity>
  <Lines>946</Lines>
  <Paragraphs>264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ZZOZ_TG Wadowice</dc:creator>
  <cp:keywords/>
  <dc:description/>
  <cp:lastModifiedBy>ZZOZ_TG Wadowice</cp:lastModifiedBy>
  <cp:revision>151</cp:revision>
  <cp:lastPrinted>2024-06-20T08:43:00Z</cp:lastPrinted>
  <dcterms:created xsi:type="dcterms:W3CDTF">2023-11-07T21:00:00Z</dcterms:created>
  <dcterms:modified xsi:type="dcterms:W3CDTF">2024-06-20T09:55:00Z</dcterms:modified>
</cp:coreProperties>
</file>