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6B6911" w14:textId="2883E4F5" w:rsidR="00BC48A9" w:rsidRPr="00BC48A9" w:rsidRDefault="00BC48A9" w:rsidP="00BC48A9">
      <w:pPr>
        <w:widowControl/>
        <w:suppressAutoHyphens w:val="0"/>
        <w:spacing w:line="288" w:lineRule="auto"/>
        <w:rPr>
          <w:rFonts w:ascii="Arial" w:eastAsia="MS Mincho" w:hAnsi="Arial"/>
          <w:b/>
          <w:color w:val="auto"/>
          <w:sz w:val="20"/>
          <w:szCs w:val="20"/>
          <w:lang w:eastAsia="pl-PL"/>
        </w:rPr>
      </w:pPr>
      <w:r w:rsidRPr="00BC48A9">
        <w:rPr>
          <w:rFonts w:ascii="Arial" w:eastAsia="MS Mincho" w:hAnsi="Arial"/>
          <w:b/>
          <w:color w:val="auto"/>
          <w:sz w:val="20"/>
          <w:szCs w:val="20"/>
          <w:lang w:eastAsia="pl-PL"/>
        </w:rPr>
        <w:t>B</w:t>
      </w:r>
      <w:r w:rsidR="006160C9">
        <w:rPr>
          <w:rFonts w:ascii="Arial" w:eastAsia="MS Mincho" w:hAnsi="Arial"/>
          <w:b/>
          <w:color w:val="auto"/>
          <w:sz w:val="20"/>
          <w:szCs w:val="20"/>
          <w:lang w:eastAsia="pl-PL"/>
        </w:rPr>
        <w:t>ZP.271.3.</w:t>
      </w:r>
      <w:r w:rsidR="00462386">
        <w:rPr>
          <w:rFonts w:ascii="Arial" w:eastAsia="MS Mincho" w:hAnsi="Arial"/>
          <w:b/>
          <w:color w:val="auto"/>
          <w:sz w:val="20"/>
          <w:szCs w:val="20"/>
          <w:lang w:eastAsia="pl-PL"/>
        </w:rPr>
        <w:t>33</w:t>
      </w:r>
      <w:r w:rsidR="00155A77">
        <w:rPr>
          <w:rFonts w:ascii="Arial" w:eastAsia="MS Mincho" w:hAnsi="Arial"/>
          <w:b/>
          <w:color w:val="auto"/>
          <w:sz w:val="20"/>
          <w:szCs w:val="20"/>
          <w:lang w:eastAsia="pl-PL"/>
        </w:rPr>
        <w:t>.202</w:t>
      </w:r>
      <w:r w:rsidR="00462386">
        <w:rPr>
          <w:rFonts w:ascii="Arial" w:eastAsia="MS Mincho" w:hAnsi="Arial"/>
          <w:b/>
          <w:color w:val="auto"/>
          <w:sz w:val="20"/>
          <w:szCs w:val="20"/>
          <w:lang w:eastAsia="pl-PL"/>
        </w:rPr>
        <w:t>3</w:t>
      </w:r>
      <w:r w:rsidRPr="00BC48A9">
        <w:rPr>
          <w:rFonts w:ascii="Arial" w:eastAsia="MS Mincho" w:hAnsi="Arial"/>
          <w:b/>
          <w:color w:val="auto"/>
          <w:sz w:val="20"/>
          <w:szCs w:val="20"/>
          <w:lang w:eastAsia="pl-PL"/>
        </w:rPr>
        <w:t>.</w:t>
      </w:r>
      <w:r w:rsidR="00462386">
        <w:rPr>
          <w:rFonts w:ascii="Arial" w:eastAsia="MS Mincho" w:hAnsi="Arial"/>
          <w:b/>
          <w:color w:val="auto"/>
          <w:sz w:val="20"/>
          <w:szCs w:val="20"/>
          <w:lang w:eastAsia="pl-PL"/>
        </w:rPr>
        <w:t>3</w:t>
      </w:r>
    </w:p>
    <w:p w14:paraId="42AA8EB0" w14:textId="77777777"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14:paraId="2430C3CA" w14:textId="77777777" w:rsidR="00BC48A9" w:rsidRPr="00BC48A9" w:rsidRDefault="00BC48A9" w:rsidP="00BC48A9">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14:paraId="7DD3EBA7" w14:textId="77777777" w:rsidR="00BC48A9" w:rsidRPr="00BC48A9" w:rsidRDefault="00BC48A9" w:rsidP="00BC48A9">
      <w:pPr>
        <w:widowControl/>
        <w:suppressAutoHyphens w:val="0"/>
        <w:spacing w:line="288" w:lineRule="auto"/>
        <w:jc w:val="both"/>
        <w:rPr>
          <w:rFonts w:ascii="Courier New" w:eastAsia="Times New Roman" w:hAnsi="Courier New"/>
          <w:color w:val="auto"/>
          <w:sz w:val="48"/>
          <w:szCs w:val="20"/>
          <w:lang w:eastAsia="pl-PL"/>
        </w:rPr>
      </w:pPr>
    </w:p>
    <w:p w14:paraId="46046C9D" w14:textId="77777777" w:rsidR="00BC48A9" w:rsidRPr="00BC48A9" w:rsidRDefault="00BC48A9" w:rsidP="00BC48A9">
      <w:pPr>
        <w:widowControl/>
        <w:suppressAutoHyphens w:val="0"/>
        <w:spacing w:line="288" w:lineRule="auto"/>
        <w:jc w:val="both"/>
        <w:rPr>
          <w:rFonts w:ascii="Courier New" w:eastAsia="Times New Roman" w:hAnsi="Courier New"/>
          <w:color w:val="auto"/>
          <w:sz w:val="28"/>
          <w:szCs w:val="20"/>
          <w:lang w:eastAsia="pl-PL"/>
        </w:rPr>
      </w:pPr>
    </w:p>
    <w:p w14:paraId="32C7A21F" w14:textId="77777777" w:rsidR="00BC48A9" w:rsidRPr="00BC48A9" w:rsidRDefault="007324D7" w:rsidP="00BC48A9">
      <w:pPr>
        <w:widowControl/>
        <w:suppressAutoHyphens w:val="0"/>
        <w:spacing w:line="288" w:lineRule="auto"/>
        <w:jc w:val="both"/>
        <w:rPr>
          <w:rFonts w:ascii="Courier New" w:eastAsia="Times New Roman" w:hAnsi="Courier New"/>
          <w:color w:val="auto"/>
          <w:sz w:val="20"/>
          <w:szCs w:val="20"/>
          <w:lang w:eastAsia="pl-PL"/>
        </w:rPr>
      </w:pPr>
      <w:r>
        <w:rPr>
          <w:rFonts w:ascii="Courier New" w:eastAsia="Times New Roman" w:hAnsi="Courier New"/>
          <w:color w:val="auto"/>
          <w:sz w:val="20"/>
          <w:szCs w:val="20"/>
          <w:lang w:eastAsia="pl-PL"/>
        </w:rPr>
        <w:object w:dxaOrig="1440" w:dyaOrig="1440" w14:anchorId="4456B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40.15pt;margin-top:9.35pt;width:160.6pt;height:213.4pt;z-index:251659264;mso-wrap-edited:f" wrapcoords="-76 0 -76 21543 21600 21543 21600 0 -76 0">
            <v:imagedata r:id="rId8" o:title=""/>
            <w10:wrap type="tight"/>
          </v:shape>
          <o:OLEObject Type="Embed" ProgID="MSPhotoEd.3" ShapeID="_x0000_s2050" DrawAspect="Content" ObjectID="_1762172311" r:id="rId9"/>
        </w:object>
      </w:r>
    </w:p>
    <w:p w14:paraId="2FA345FF"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25C10D19"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7A203A2A"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41646567"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4392FBE8"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78D6C4CD"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6248DE49"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2084936D"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19188E92"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5E2245F0"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63E1EC4A"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6D32C67F"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4FF5DA64"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25C809AB"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0627A8B6"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3A7FFB73"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5ADE407E"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1B5D1A30"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5DC252F1"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02F4C78A" w14:textId="77777777" w:rsidR="00BC48A9" w:rsidRPr="00BC48A9" w:rsidRDefault="00BC48A9" w:rsidP="00BC48A9">
      <w:pPr>
        <w:spacing w:line="288" w:lineRule="auto"/>
        <w:jc w:val="center"/>
        <w:rPr>
          <w:rFonts w:ascii="Arial" w:hAnsi="Arial"/>
          <w:b/>
          <w:color w:val="auto"/>
          <w:sz w:val="28"/>
          <w:szCs w:val="28"/>
          <w:lang w:eastAsia="pl-PL"/>
        </w:rPr>
      </w:pPr>
      <w:r w:rsidRPr="00BC48A9">
        <w:rPr>
          <w:rFonts w:ascii="Arial" w:hAnsi="Arial"/>
          <w:b/>
          <w:color w:val="auto"/>
          <w:sz w:val="28"/>
          <w:szCs w:val="28"/>
          <w:lang w:eastAsia="pl-PL"/>
        </w:rPr>
        <w:t xml:space="preserve">SPECYFIKACJA WARUNKÓW ZAMÓWIENIA </w:t>
      </w:r>
      <w:r w:rsidRPr="00BC48A9">
        <w:rPr>
          <w:rFonts w:ascii="Arial" w:eastAsia="MS Mincho" w:hAnsi="Arial" w:cs="Arial"/>
          <w:b/>
          <w:color w:val="auto"/>
          <w:sz w:val="28"/>
          <w:szCs w:val="28"/>
          <w:lang w:eastAsia="pl-PL"/>
        </w:rPr>
        <w:t>NA:</w:t>
      </w:r>
    </w:p>
    <w:p w14:paraId="0397A066" w14:textId="77777777" w:rsidR="00BC48A9" w:rsidRPr="00BC48A9" w:rsidRDefault="00BC48A9" w:rsidP="00BC48A9">
      <w:pPr>
        <w:jc w:val="both"/>
        <w:rPr>
          <w:rFonts w:ascii="Arial" w:hAnsi="Arial" w:cs="Arial"/>
          <w:color w:val="auto"/>
          <w:sz w:val="22"/>
          <w:szCs w:val="22"/>
          <w:lang w:eastAsia="pl-PL"/>
        </w:rPr>
      </w:pPr>
    </w:p>
    <w:p w14:paraId="3FE8EA2D" w14:textId="77777777" w:rsidR="00BC48A9" w:rsidRPr="00BC48A9" w:rsidRDefault="00BC48A9" w:rsidP="00BC48A9">
      <w:pPr>
        <w:jc w:val="both"/>
        <w:rPr>
          <w:rFonts w:ascii="Arial" w:hAnsi="Arial" w:cs="Arial"/>
          <w:color w:val="auto"/>
          <w:sz w:val="22"/>
          <w:szCs w:val="22"/>
          <w:lang w:eastAsia="pl-PL"/>
        </w:rPr>
      </w:pPr>
    </w:p>
    <w:p w14:paraId="656C85F4" w14:textId="77777777" w:rsidR="00BC48A9" w:rsidRPr="00BC48A9" w:rsidRDefault="00BC48A9" w:rsidP="00BC48A9">
      <w:pPr>
        <w:jc w:val="both"/>
        <w:rPr>
          <w:rFonts w:ascii="Arial" w:hAnsi="Arial" w:cs="Arial"/>
          <w:color w:val="auto"/>
          <w:sz w:val="22"/>
          <w:szCs w:val="22"/>
          <w:lang w:eastAsia="pl-PL"/>
        </w:rPr>
      </w:pPr>
    </w:p>
    <w:p w14:paraId="0F5BD808" w14:textId="2CE03BC1" w:rsidR="00BC48A9" w:rsidRPr="00BC48A9" w:rsidRDefault="00D60E7D" w:rsidP="00BC48A9">
      <w:pPr>
        <w:spacing w:line="288" w:lineRule="auto"/>
        <w:jc w:val="center"/>
        <w:rPr>
          <w:b/>
          <w:color w:val="auto"/>
          <w:sz w:val="28"/>
          <w:lang w:eastAsia="pl-PL"/>
        </w:rPr>
      </w:pPr>
      <w:r>
        <w:rPr>
          <w:rFonts w:ascii="Arial" w:hAnsi="Arial"/>
          <w:b/>
          <w:lang w:eastAsia="pl-PL"/>
        </w:rPr>
        <w:t>BUDOWĘ</w:t>
      </w:r>
      <w:r w:rsidR="00AD6AD9" w:rsidRPr="0065441E">
        <w:rPr>
          <w:rFonts w:ascii="Arial" w:hAnsi="Arial"/>
          <w:b/>
          <w:lang w:eastAsia="pl-PL"/>
        </w:rPr>
        <w:t xml:space="preserve"> OCZYSZCZALNI WÓD OPADOWYCH</w:t>
      </w:r>
      <w:r w:rsidR="00AD6AD9">
        <w:rPr>
          <w:rFonts w:ascii="Arial" w:hAnsi="Arial"/>
          <w:b/>
          <w:lang w:eastAsia="pl-PL"/>
        </w:rPr>
        <w:t xml:space="preserve"> </w:t>
      </w:r>
      <w:r w:rsidR="00AD6AD9" w:rsidRPr="0065441E">
        <w:rPr>
          <w:rFonts w:ascii="Arial" w:hAnsi="Arial"/>
          <w:b/>
          <w:lang w:eastAsia="pl-PL"/>
        </w:rPr>
        <w:t>- WYLOTY DO KANAŁU MŁYŃSKIEGO</w:t>
      </w:r>
      <w:r w:rsidR="00E53198">
        <w:rPr>
          <w:rFonts w:ascii="Arial" w:hAnsi="Arial"/>
          <w:b/>
          <w:lang w:eastAsia="pl-PL"/>
        </w:rPr>
        <w:t>- ETAP II</w:t>
      </w:r>
    </w:p>
    <w:p w14:paraId="04D527CB" w14:textId="77777777" w:rsidR="00BC48A9" w:rsidRPr="00BC48A9" w:rsidRDefault="00BC48A9" w:rsidP="00BC48A9">
      <w:pPr>
        <w:spacing w:line="288" w:lineRule="auto"/>
        <w:rPr>
          <w:rFonts w:ascii="Arial" w:hAnsi="Arial"/>
          <w:b/>
          <w:color w:val="auto"/>
          <w:lang w:eastAsia="pl-PL"/>
        </w:rPr>
      </w:pPr>
    </w:p>
    <w:p w14:paraId="00645A43" w14:textId="77777777" w:rsidR="00BC48A9" w:rsidRPr="00BC48A9" w:rsidRDefault="00BC48A9" w:rsidP="00BC48A9">
      <w:pPr>
        <w:spacing w:line="288" w:lineRule="auto"/>
        <w:rPr>
          <w:rFonts w:ascii="Courier New" w:hAnsi="Courier New"/>
          <w:color w:val="auto"/>
          <w:sz w:val="28"/>
          <w:lang w:eastAsia="pl-PL"/>
        </w:rPr>
      </w:pPr>
    </w:p>
    <w:p w14:paraId="24E762B5" w14:textId="77777777" w:rsidR="00BC48A9" w:rsidRPr="00BC48A9" w:rsidRDefault="00BC48A9" w:rsidP="00BC48A9">
      <w:pPr>
        <w:spacing w:line="288" w:lineRule="auto"/>
        <w:rPr>
          <w:rFonts w:ascii="Courier New" w:hAnsi="Courier New"/>
          <w:b/>
          <w:color w:val="auto"/>
          <w:lang w:eastAsia="pl-PL"/>
        </w:rPr>
      </w:pPr>
      <w:r w:rsidRPr="00BC48A9">
        <w:rPr>
          <w:rFonts w:ascii="Arial" w:hAnsi="Arial"/>
          <w:b/>
          <w:color w:val="auto"/>
          <w:lang w:eastAsia="pl-PL"/>
        </w:rPr>
        <w:t>ZATWIERDZONO:</w:t>
      </w:r>
    </w:p>
    <w:p w14:paraId="7CB74DF8" w14:textId="77777777" w:rsidR="003A0FD1" w:rsidRPr="007324D7" w:rsidRDefault="00E96ECF" w:rsidP="003A0FD1">
      <w:pPr>
        <w:pStyle w:val="WW-Zwykytekst"/>
        <w:spacing w:line="288" w:lineRule="auto"/>
        <w:ind w:left="5245" w:firstLine="425"/>
        <w:rPr>
          <w:rFonts w:ascii="Segoe UI" w:hAnsi="Segoe UI" w:cs="Segoe UI"/>
          <w:b/>
          <w:bCs/>
          <w:color w:val="FF0000"/>
          <w:sz w:val="23"/>
          <w:szCs w:val="23"/>
        </w:rPr>
      </w:pPr>
      <w:r w:rsidRPr="00847FDB">
        <w:rPr>
          <w:rFonts w:ascii="Arial" w:hAnsi="Arial" w:cs="Arial"/>
          <w:b/>
          <w:bCs/>
          <w:color w:val="FF0000"/>
          <w:sz w:val="22"/>
          <w:szCs w:val="22"/>
        </w:rPr>
        <w:t xml:space="preserve">                                                                              </w:t>
      </w:r>
      <w:r w:rsidR="000765D4" w:rsidRPr="00847FDB">
        <w:rPr>
          <w:rFonts w:ascii="Arial" w:hAnsi="Arial" w:cs="Arial"/>
          <w:b/>
          <w:bCs/>
          <w:color w:val="FF0000"/>
          <w:sz w:val="22"/>
          <w:szCs w:val="22"/>
        </w:rPr>
        <w:t xml:space="preserve">  </w:t>
      </w:r>
      <w:r w:rsidR="003A0FD1" w:rsidRPr="007324D7">
        <w:rPr>
          <w:rFonts w:ascii="Segoe UI" w:hAnsi="Segoe UI" w:cs="Segoe UI"/>
          <w:b/>
          <w:bCs/>
          <w:color w:val="FF0000"/>
          <w:sz w:val="23"/>
          <w:szCs w:val="23"/>
          <w:shd w:val="clear" w:color="auto" w:fill="FFFFFF"/>
        </w:rPr>
        <w:t>Prezydent Miasta</w:t>
      </w:r>
    </w:p>
    <w:p w14:paraId="62505BFB" w14:textId="77777777" w:rsidR="000E2068" w:rsidRPr="007324D7" w:rsidRDefault="000E2068" w:rsidP="000E2068">
      <w:pPr>
        <w:spacing w:line="288" w:lineRule="auto"/>
        <w:rPr>
          <w:rFonts w:ascii="Segoe UI" w:hAnsi="Segoe UI" w:cs="Segoe UI"/>
          <w:b/>
          <w:bCs/>
          <w:color w:val="FF0000"/>
          <w:sz w:val="23"/>
          <w:szCs w:val="23"/>
          <w:shd w:val="clear" w:color="auto" w:fill="FFFFFF"/>
        </w:rPr>
      </w:pPr>
      <w:r w:rsidRPr="007324D7">
        <w:rPr>
          <w:rFonts w:ascii="Segoe UI" w:hAnsi="Segoe UI" w:cs="Segoe UI"/>
          <w:b/>
          <w:bCs/>
          <w:color w:val="FF0000"/>
          <w:sz w:val="23"/>
          <w:szCs w:val="23"/>
          <w:shd w:val="clear" w:color="auto" w:fill="FFFFFF"/>
        </w:rPr>
        <w:t xml:space="preserve">                                                                                 </w:t>
      </w:r>
      <w:r w:rsidR="003A0FD1" w:rsidRPr="007324D7">
        <w:rPr>
          <w:rFonts w:ascii="Segoe UI" w:hAnsi="Segoe UI" w:cs="Segoe UI"/>
          <w:b/>
          <w:bCs/>
          <w:color w:val="FF0000"/>
          <w:sz w:val="23"/>
          <w:szCs w:val="23"/>
          <w:shd w:val="clear" w:color="auto" w:fill="FFFFFF"/>
        </w:rPr>
        <w:t>w/z Adam Burczyk</w:t>
      </w:r>
    </w:p>
    <w:p w14:paraId="5F5E72B8" w14:textId="77777777" w:rsidR="000E2068" w:rsidRPr="007324D7" w:rsidRDefault="000E2068" w:rsidP="000E2068">
      <w:pPr>
        <w:pStyle w:val="WW-Zwykytekst"/>
        <w:spacing w:line="288" w:lineRule="auto"/>
        <w:ind w:left="5245"/>
        <w:rPr>
          <w:b/>
          <w:bCs/>
          <w:color w:val="FF0000"/>
          <w:sz w:val="28"/>
          <w:lang w:eastAsia="pl-PL"/>
        </w:rPr>
      </w:pPr>
      <w:r w:rsidRPr="007324D7">
        <w:rPr>
          <w:rFonts w:ascii="Segoe UI" w:hAnsi="Segoe UI" w:cs="Segoe UI"/>
          <w:b/>
          <w:bCs/>
          <w:color w:val="FF0000"/>
          <w:sz w:val="23"/>
          <w:szCs w:val="23"/>
          <w:shd w:val="clear" w:color="auto" w:fill="FFFFFF"/>
        </w:rPr>
        <w:t>Z-ca Prezydenta</w:t>
      </w:r>
    </w:p>
    <w:p w14:paraId="6BEC0CAD" w14:textId="4563ECDD" w:rsidR="000E2068" w:rsidRDefault="000E2068" w:rsidP="000E2068">
      <w:pPr>
        <w:spacing w:line="288" w:lineRule="auto"/>
        <w:rPr>
          <w:rFonts w:ascii="Arial" w:hAnsi="Arial" w:cs="Arial"/>
          <w:color w:val="auto"/>
          <w:sz w:val="20"/>
          <w:lang w:eastAsia="pl-PL"/>
        </w:rPr>
      </w:pPr>
    </w:p>
    <w:p w14:paraId="2F9DC047" w14:textId="06A7BC36" w:rsidR="000E2068" w:rsidRPr="0098021C" w:rsidRDefault="000E2068" w:rsidP="000E2068">
      <w:pPr>
        <w:spacing w:line="288" w:lineRule="auto"/>
        <w:rPr>
          <w:rFonts w:ascii="Arial" w:hAnsi="Arial" w:cs="Arial"/>
          <w:color w:val="auto"/>
          <w:sz w:val="20"/>
          <w:lang w:eastAsia="pl-PL"/>
        </w:rPr>
      </w:pPr>
      <w:r w:rsidRPr="0098021C">
        <w:rPr>
          <w:rFonts w:ascii="Arial" w:hAnsi="Arial" w:cs="Arial"/>
          <w:color w:val="auto"/>
          <w:sz w:val="20"/>
          <w:lang w:eastAsia="pl-PL"/>
        </w:rPr>
        <w:t>Sporządziła:</w:t>
      </w:r>
    </w:p>
    <w:p w14:paraId="51E63BC2" w14:textId="77777777" w:rsidR="000E2068" w:rsidRPr="0098021C" w:rsidRDefault="000E2068" w:rsidP="000E2068">
      <w:pPr>
        <w:spacing w:line="288" w:lineRule="auto"/>
        <w:rPr>
          <w:rFonts w:ascii="Arial" w:hAnsi="Arial" w:cs="Arial"/>
          <w:color w:val="auto"/>
          <w:sz w:val="20"/>
          <w:lang w:eastAsia="pl-PL"/>
        </w:rPr>
      </w:pPr>
      <w:r w:rsidRPr="0098021C">
        <w:rPr>
          <w:rFonts w:ascii="Arial" w:hAnsi="Arial" w:cs="Arial"/>
          <w:color w:val="auto"/>
          <w:sz w:val="20"/>
          <w:lang w:eastAsia="pl-PL"/>
        </w:rPr>
        <w:t xml:space="preserve">Alina Ambroziak </w:t>
      </w:r>
    </w:p>
    <w:p w14:paraId="088F64C3" w14:textId="77777777" w:rsidR="000E2068" w:rsidRPr="0098021C" w:rsidRDefault="000E2068" w:rsidP="000E2068">
      <w:pPr>
        <w:spacing w:line="288" w:lineRule="auto"/>
        <w:rPr>
          <w:rFonts w:ascii="Arial" w:hAnsi="Arial" w:cs="Arial"/>
          <w:color w:val="auto"/>
          <w:sz w:val="20"/>
          <w:lang w:eastAsia="pl-PL"/>
        </w:rPr>
      </w:pPr>
      <w:r w:rsidRPr="0098021C">
        <w:rPr>
          <w:rFonts w:ascii="Arial" w:hAnsi="Arial" w:cs="Arial"/>
          <w:color w:val="auto"/>
          <w:sz w:val="20"/>
          <w:lang w:eastAsia="pl-PL"/>
        </w:rPr>
        <w:t xml:space="preserve">Inspektor ds. zamówień publicznych </w:t>
      </w:r>
    </w:p>
    <w:p w14:paraId="0A1E5FCD" w14:textId="77777777" w:rsidR="000765D4" w:rsidRDefault="000765D4" w:rsidP="000765D4">
      <w:pPr>
        <w:jc w:val="center"/>
        <w:rPr>
          <w:rFonts w:ascii="Courier New" w:hAnsi="Courier New"/>
          <w:color w:val="auto"/>
          <w:sz w:val="28"/>
          <w:lang w:eastAsia="pl-PL"/>
        </w:rPr>
      </w:pPr>
    </w:p>
    <w:p w14:paraId="4A4DEF79" w14:textId="77777777" w:rsidR="000765D4" w:rsidRPr="00BC48A9" w:rsidRDefault="000765D4" w:rsidP="000765D4">
      <w:pPr>
        <w:jc w:val="center"/>
        <w:rPr>
          <w:rFonts w:ascii="Courier New" w:hAnsi="Courier New"/>
          <w:color w:val="auto"/>
          <w:sz w:val="28"/>
          <w:lang w:eastAsia="pl-PL"/>
        </w:rPr>
      </w:pPr>
    </w:p>
    <w:p w14:paraId="2AE8D10C" w14:textId="7CA19552" w:rsidR="00BC48A9" w:rsidRPr="00BC48A9" w:rsidRDefault="00BC48A9" w:rsidP="00BC48A9">
      <w:pPr>
        <w:tabs>
          <w:tab w:val="left" w:pos="6320"/>
        </w:tabs>
        <w:spacing w:line="288" w:lineRule="auto"/>
        <w:jc w:val="center"/>
        <w:rPr>
          <w:rFonts w:ascii="Arial" w:hAnsi="Arial"/>
          <w:b/>
          <w:color w:val="auto"/>
          <w:sz w:val="22"/>
          <w:lang w:eastAsia="pl-PL"/>
        </w:rPr>
        <w:sectPr w:rsidR="00BC48A9" w:rsidRPr="00BC48A9" w:rsidSect="006160C9">
          <w:footerReference w:type="default" r:id="rId10"/>
          <w:footerReference w:type="first" r:id="rId11"/>
          <w:pgSz w:w="11906" w:h="16838"/>
          <w:pgMar w:top="1560" w:right="1274" w:bottom="1276" w:left="1418" w:header="567" w:footer="510" w:gutter="0"/>
          <w:cols w:space="708"/>
          <w:titlePg/>
          <w:docGrid w:linePitch="326"/>
        </w:sectPr>
      </w:pPr>
      <w:r w:rsidRPr="00BC48A9">
        <w:rPr>
          <w:rFonts w:ascii="Arial" w:hAnsi="Arial"/>
          <w:b/>
          <w:color w:val="auto"/>
          <w:sz w:val="22"/>
          <w:lang w:eastAsia="pl-PL"/>
        </w:rPr>
        <w:t xml:space="preserve">Tczew, dnia </w:t>
      </w:r>
      <w:r w:rsidRPr="004670A5">
        <w:rPr>
          <w:rFonts w:ascii="Arial" w:hAnsi="Arial"/>
          <w:b/>
          <w:color w:val="auto"/>
          <w:sz w:val="22"/>
          <w:lang w:eastAsia="pl-PL"/>
        </w:rPr>
        <w:t xml:space="preserve"> </w:t>
      </w:r>
      <w:r w:rsidR="00886337">
        <w:rPr>
          <w:rFonts w:ascii="Arial" w:hAnsi="Arial"/>
          <w:b/>
          <w:color w:val="auto"/>
          <w:sz w:val="22"/>
          <w:lang w:eastAsia="pl-PL"/>
        </w:rPr>
        <w:t>22.11.</w:t>
      </w:r>
      <w:r w:rsidR="00AD6AD9" w:rsidRPr="00AD3132">
        <w:rPr>
          <w:rFonts w:ascii="Arial" w:hAnsi="Arial"/>
          <w:b/>
          <w:color w:val="auto"/>
          <w:sz w:val="22"/>
          <w:lang w:eastAsia="pl-PL"/>
        </w:rPr>
        <w:t>2023</w:t>
      </w:r>
      <w:r w:rsidR="0078186F" w:rsidRPr="00AD3132">
        <w:rPr>
          <w:rFonts w:ascii="Arial" w:hAnsi="Arial"/>
          <w:b/>
          <w:color w:val="auto"/>
          <w:sz w:val="22"/>
          <w:lang w:eastAsia="pl-PL"/>
        </w:rPr>
        <w:t xml:space="preserve"> </w:t>
      </w:r>
      <w:r w:rsidR="000E2068">
        <w:rPr>
          <w:rFonts w:ascii="Arial" w:hAnsi="Arial"/>
          <w:b/>
          <w:color w:val="auto"/>
          <w:sz w:val="22"/>
          <w:lang w:eastAsia="pl-PL"/>
        </w:rPr>
        <w:t xml:space="preserve"> r.</w:t>
      </w:r>
    </w:p>
    <w:p w14:paraId="40A875E7" w14:textId="77777777" w:rsidR="004C633C" w:rsidRPr="000C51D3" w:rsidRDefault="004C633C" w:rsidP="00BC48A9">
      <w:pPr>
        <w:tabs>
          <w:tab w:val="left" w:pos="2505"/>
          <w:tab w:val="left" w:pos="6320"/>
        </w:tabs>
        <w:spacing w:line="288" w:lineRule="auto"/>
        <w:rPr>
          <w:rFonts w:ascii="Arial" w:hAnsi="Arial"/>
          <w:b/>
          <w:color w:val="auto"/>
          <w:sz w:val="22"/>
          <w:lang w:eastAsia="pl-PL"/>
        </w:rPr>
      </w:pPr>
    </w:p>
    <w:p w14:paraId="19BFEFC5" w14:textId="77777777" w:rsidR="00660254" w:rsidRDefault="00A16029" w:rsidP="00AD469B">
      <w:pPr>
        <w:pStyle w:val="Default"/>
        <w:numPr>
          <w:ilvl w:val="0"/>
          <w:numId w:val="11"/>
        </w:numPr>
        <w:spacing w:line="288" w:lineRule="auto"/>
        <w:ind w:left="284" w:hanging="284"/>
      </w:pPr>
      <w:bookmarkStart w:id="0" w:name="_Ref67041327"/>
      <w:r w:rsidRPr="00CF3510">
        <w:rPr>
          <w:b/>
          <w:bCs/>
          <w:sz w:val="22"/>
          <w:szCs w:val="22"/>
        </w:rPr>
        <w:t>NAZWA ORAZ ADRES ZAMAWIAJĄCEGO</w:t>
      </w:r>
      <w:bookmarkEnd w:id="0"/>
      <w:r w:rsidRPr="00CF3510">
        <w:rPr>
          <w:b/>
          <w:bCs/>
          <w:sz w:val="26"/>
          <w:szCs w:val="26"/>
        </w:rPr>
        <w:t xml:space="preserve"> </w:t>
      </w:r>
    </w:p>
    <w:p w14:paraId="735E0BAA" w14:textId="77777777" w:rsidR="00660254" w:rsidRPr="00660254" w:rsidRDefault="00660254" w:rsidP="00660254">
      <w:pPr>
        <w:pStyle w:val="Default"/>
        <w:spacing w:line="288" w:lineRule="auto"/>
        <w:ind w:left="284"/>
        <w:rPr>
          <w:sz w:val="12"/>
        </w:rPr>
      </w:pPr>
    </w:p>
    <w:p w14:paraId="79F27450"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14:paraId="65650F21"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71025EBE"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14:paraId="02F9A599"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14:paraId="3E529AC0"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14:paraId="02078C20"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14:paraId="76975FF8"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r w:rsidRPr="0070649F">
        <w:rPr>
          <w:rFonts w:ascii="Arial" w:eastAsia="Times New Roman" w:hAnsi="Arial" w:cs="Arial"/>
          <w:bCs/>
          <w:color w:val="auto"/>
          <w:sz w:val="22"/>
          <w:szCs w:val="22"/>
          <w:lang w:val="en-US" w:eastAsia="pl-PL"/>
        </w:rPr>
        <w:t xml:space="preserve">Adres </w:t>
      </w:r>
      <w:proofErr w:type="spellStart"/>
      <w:r w:rsidRPr="0070649F">
        <w:rPr>
          <w:rFonts w:ascii="Arial" w:eastAsia="Times New Roman" w:hAnsi="Arial" w:cs="Arial"/>
          <w:bCs/>
          <w:color w:val="auto"/>
          <w:sz w:val="22"/>
          <w:szCs w:val="22"/>
          <w:lang w:val="en-US" w:eastAsia="pl-PL"/>
        </w:rPr>
        <w:t>poczty</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elektronicznej</w:t>
      </w:r>
      <w:proofErr w:type="spellEnd"/>
      <w:r w:rsidRPr="0070649F">
        <w:rPr>
          <w:rFonts w:ascii="Arial" w:eastAsia="Times New Roman" w:hAnsi="Arial" w:cs="Arial"/>
          <w:bCs/>
          <w:color w:val="auto"/>
          <w:sz w:val="22"/>
          <w:szCs w:val="22"/>
          <w:lang w:val="en-US" w:eastAsia="pl-PL"/>
        </w:rPr>
        <w:t xml:space="preserve">: wzp@um.tczew.pl </w:t>
      </w:r>
    </w:p>
    <w:p w14:paraId="28499DB7"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07:30- 15:30, czw. 07:30- 16:30, pt. 07:30- 14:30</w:t>
      </w:r>
    </w:p>
    <w:p w14:paraId="2B344030"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2" w:tgtFrame="_blank" w:history="1">
        <w:r w:rsidRPr="0070649F">
          <w:rPr>
            <w:rFonts w:ascii="Arial" w:hAnsi="Arial" w:cs="Arial"/>
            <w:color w:val="0000FF"/>
            <w:sz w:val="22"/>
            <w:szCs w:val="22"/>
            <w:u w:val="single"/>
          </w:rPr>
          <w:t>https://platformazakupowa.pl/pn/tczew</w:t>
        </w:r>
      </w:hyperlink>
    </w:p>
    <w:p w14:paraId="0E8F2897" w14:textId="77777777" w:rsidR="0070649F" w:rsidRPr="0070649F" w:rsidRDefault="0070649F" w:rsidP="0070649F">
      <w:pPr>
        <w:tabs>
          <w:tab w:val="left" w:pos="145"/>
        </w:tabs>
        <w:spacing w:line="288" w:lineRule="auto"/>
        <w:jc w:val="both"/>
        <w:rPr>
          <w:rFonts w:ascii="Arial" w:hAnsi="Arial" w:cs="Arial"/>
          <w:bCs/>
          <w:color w:val="auto"/>
          <w:sz w:val="10"/>
          <w:szCs w:val="22"/>
          <w:lang w:eastAsia="pl-PL"/>
        </w:rPr>
      </w:pPr>
    </w:p>
    <w:p w14:paraId="2514D058" w14:textId="77777777" w:rsidR="0070649F" w:rsidRPr="0070649F" w:rsidRDefault="0070649F" w:rsidP="0070649F">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sidR="00EF45D8">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3" w:tgtFrame="_blank" w:history="1">
        <w:r w:rsidRPr="0070649F">
          <w:rPr>
            <w:rFonts w:ascii="Arial" w:hAnsi="Arial" w:cs="Arial"/>
            <w:color w:val="0000FF"/>
            <w:sz w:val="22"/>
            <w:szCs w:val="22"/>
            <w:u w:val="single"/>
          </w:rPr>
          <w:t>https://platformazakupowa.pl/pn/tczew</w:t>
        </w:r>
      </w:hyperlink>
    </w:p>
    <w:p w14:paraId="2A898F3F" w14:textId="77777777" w:rsidR="0070649F" w:rsidRPr="001A73EE" w:rsidRDefault="0070649F" w:rsidP="0070649F">
      <w:pPr>
        <w:tabs>
          <w:tab w:val="left" w:pos="145"/>
        </w:tabs>
        <w:spacing w:line="288" w:lineRule="auto"/>
        <w:jc w:val="both"/>
        <w:rPr>
          <w:rFonts w:ascii="Arial" w:hAnsi="Arial" w:cs="Arial"/>
          <w:bCs/>
          <w:color w:val="auto"/>
          <w:sz w:val="18"/>
          <w:szCs w:val="22"/>
          <w:lang w:eastAsia="pl-PL"/>
        </w:rPr>
      </w:pPr>
    </w:p>
    <w:p w14:paraId="7A491E1A" w14:textId="77777777" w:rsidR="0070649F" w:rsidRPr="0070649F" w:rsidRDefault="0070649F" w:rsidP="0070649F">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14:paraId="6214D0D1"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14:paraId="539BC80D"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1A568AAB"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14:paraId="051283D6" w14:textId="77777777" w:rsidR="00233884" w:rsidRPr="001A73EE" w:rsidRDefault="00233884" w:rsidP="00CF3510">
      <w:pPr>
        <w:tabs>
          <w:tab w:val="left" w:pos="145"/>
        </w:tabs>
        <w:spacing w:line="288" w:lineRule="auto"/>
        <w:jc w:val="both"/>
        <w:rPr>
          <w:rFonts w:ascii="Arial" w:hAnsi="Arial" w:cs="Arial"/>
          <w:b/>
          <w:bCs/>
          <w:sz w:val="12"/>
          <w:szCs w:val="22"/>
        </w:rPr>
      </w:pPr>
    </w:p>
    <w:p w14:paraId="325867AF"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048E6E3C"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6727961D" w14:textId="24695E72"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4676F4">
        <w:rPr>
          <w:rFonts w:ascii="Arial" w:eastAsia="MS Mincho;ＭＳ 明朝" w:hAnsi="Arial" w:cs="Arial"/>
          <w:sz w:val="22"/>
          <w:szCs w:val="22"/>
        </w:rPr>
        <w:t>(</w:t>
      </w:r>
      <w:proofErr w:type="spellStart"/>
      <w:r w:rsidR="004676F4">
        <w:rPr>
          <w:rFonts w:ascii="Arial" w:eastAsia="MS Mincho;ＭＳ 明朝" w:hAnsi="Arial" w:cs="Arial"/>
          <w:sz w:val="22"/>
          <w:szCs w:val="22"/>
        </w:rPr>
        <w:t>t.j</w:t>
      </w:r>
      <w:proofErr w:type="spellEnd"/>
      <w:r w:rsidR="004676F4">
        <w:rPr>
          <w:rFonts w:ascii="Arial" w:eastAsia="MS Mincho;ＭＳ 明朝" w:hAnsi="Arial" w:cs="Arial"/>
          <w:sz w:val="22"/>
          <w:szCs w:val="22"/>
        </w:rPr>
        <w:t>.</w:t>
      </w:r>
      <w:r w:rsidR="00462386">
        <w:rPr>
          <w:rFonts w:ascii="Arial" w:eastAsia="MS Mincho;ＭＳ 明朝" w:hAnsi="Arial" w:cs="Arial"/>
          <w:sz w:val="22"/>
          <w:szCs w:val="22"/>
        </w:rPr>
        <w:t xml:space="preserve"> </w:t>
      </w:r>
      <w:r w:rsidR="004676F4">
        <w:rPr>
          <w:rFonts w:ascii="Arial" w:eastAsia="MS Mincho;ＭＳ 明朝" w:hAnsi="Arial" w:cs="Arial"/>
          <w:sz w:val="22"/>
          <w:szCs w:val="22"/>
        </w:rPr>
        <w:t>Dz. U. z 202</w:t>
      </w:r>
      <w:r w:rsidR="00462386">
        <w:rPr>
          <w:rFonts w:ascii="Arial" w:eastAsia="MS Mincho;ＭＳ 明朝" w:hAnsi="Arial" w:cs="Arial"/>
          <w:sz w:val="22"/>
          <w:szCs w:val="22"/>
        </w:rPr>
        <w:t>3</w:t>
      </w:r>
      <w:r w:rsidR="00A16029" w:rsidRPr="00CF3510">
        <w:rPr>
          <w:rFonts w:ascii="Arial" w:eastAsia="MS Mincho;ＭＳ 明朝" w:hAnsi="Arial" w:cs="Arial"/>
          <w:sz w:val="22"/>
          <w:szCs w:val="22"/>
        </w:rPr>
        <w:t xml:space="preserve"> r., poz. </w:t>
      </w:r>
      <w:r w:rsidR="00462386">
        <w:rPr>
          <w:rFonts w:ascii="Arial" w:eastAsia="MS Mincho;ＭＳ 明朝" w:hAnsi="Arial" w:cs="Arial"/>
          <w:sz w:val="22"/>
          <w:szCs w:val="22"/>
        </w:rPr>
        <w:t>1605</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14:paraId="74B6B7B7" w14:textId="77777777"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14:paraId="20B2D7E0" w14:textId="77777777"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14:paraId="0810718A" w14:textId="77777777" w:rsidR="007719C4" w:rsidRPr="001A73EE" w:rsidRDefault="007719C4" w:rsidP="00CF3510">
      <w:pPr>
        <w:tabs>
          <w:tab w:val="left" w:pos="0"/>
          <w:tab w:val="left" w:pos="360"/>
        </w:tabs>
        <w:spacing w:line="288" w:lineRule="auto"/>
        <w:jc w:val="both"/>
        <w:rPr>
          <w:rFonts w:ascii="Arial" w:hAnsi="Arial" w:cs="Arial"/>
          <w:sz w:val="6"/>
          <w:szCs w:val="14"/>
        </w:rPr>
      </w:pPr>
    </w:p>
    <w:p w14:paraId="79E06158" w14:textId="77777777"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14:paraId="30035F3C" w14:textId="77777777" w:rsidR="007719C4" w:rsidRPr="001A73EE" w:rsidRDefault="007719C4" w:rsidP="00CF3510">
      <w:pPr>
        <w:spacing w:line="288" w:lineRule="auto"/>
        <w:jc w:val="both"/>
        <w:rPr>
          <w:rFonts w:ascii="Arial" w:hAnsi="Arial" w:cs="Arial"/>
          <w:bCs/>
          <w:color w:val="000000"/>
          <w:sz w:val="6"/>
          <w:szCs w:val="22"/>
        </w:rPr>
      </w:pPr>
    </w:p>
    <w:p w14:paraId="7206B148" w14:textId="77777777" w:rsidR="00886337" w:rsidRPr="00886337" w:rsidRDefault="00886337" w:rsidP="00CF3510">
      <w:pPr>
        <w:pStyle w:val="NormalnyWeb"/>
        <w:spacing w:before="0" w:after="0" w:line="288" w:lineRule="auto"/>
        <w:jc w:val="both"/>
        <w:rPr>
          <w:rFonts w:ascii="Arial" w:eastAsia="MS Mincho;ＭＳ 明朝" w:hAnsi="Arial" w:cs="Arial"/>
          <w:b/>
          <w:sz w:val="12"/>
          <w:szCs w:val="12"/>
        </w:rPr>
      </w:pPr>
    </w:p>
    <w:p w14:paraId="0C695ACA" w14:textId="42E54EA4"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14:paraId="40CCB0A1" w14:textId="77777777" w:rsidR="007719C4" w:rsidRPr="00CF3510" w:rsidRDefault="007719C4" w:rsidP="00CF3510">
      <w:pPr>
        <w:widowControl/>
        <w:suppressAutoHyphens w:val="0"/>
        <w:spacing w:line="288" w:lineRule="auto"/>
        <w:jc w:val="both"/>
        <w:rPr>
          <w:rFonts w:ascii="Arial" w:eastAsia="Times New Roman" w:hAnsi="Arial" w:cs="Arial"/>
          <w:b/>
          <w:sz w:val="10"/>
          <w:szCs w:val="10"/>
        </w:rPr>
      </w:pPr>
    </w:p>
    <w:p w14:paraId="07A0E1A4" w14:textId="5E4BCB0E" w:rsidR="008F2D9C" w:rsidRPr="00AF7F61" w:rsidRDefault="006D2115" w:rsidP="008F2D9C">
      <w:pPr>
        <w:spacing w:line="288" w:lineRule="auto"/>
        <w:jc w:val="both"/>
        <w:rPr>
          <w:rFonts w:ascii="Arial" w:eastAsia="Calibri" w:hAnsi="Arial" w:cs="Arial"/>
          <w:color w:val="auto"/>
          <w:sz w:val="22"/>
          <w:szCs w:val="22"/>
          <w:lang w:eastAsia="en-US"/>
        </w:rPr>
      </w:pPr>
      <w:r w:rsidRPr="00847FDB">
        <w:rPr>
          <w:rFonts w:ascii="Arial" w:eastAsia="Times New Roman" w:hAnsi="Arial" w:cs="Arial"/>
          <w:b/>
          <w:bCs/>
          <w:sz w:val="22"/>
        </w:rPr>
        <w:t>3.1</w:t>
      </w:r>
      <w:r w:rsidRPr="00AA2E93">
        <w:rPr>
          <w:rFonts w:ascii="Arial" w:eastAsia="Times New Roman" w:hAnsi="Arial" w:cs="Arial"/>
          <w:b/>
          <w:sz w:val="22"/>
        </w:rPr>
        <w:t xml:space="preserve"> </w:t>
      </w:r>
      <w:r w:rsidR="00AF7F61" w:rsidRPr="00AF7F61">
        <w:rPr>
          <w:rFonts w:ascii="Arial" w:eastAsia="Arial" w:hAnsi="Arial" w:cs="Arial"/>
          <w:color w:val="auto"/>
          <w:sz w:val="22"/>
          <w:szCs w:val="22"/>
          <w:lang w:eastAsia="en-US"/>
        </w:rPr>
        <w:t>Przedmiotem zamówienia jest wykonanie przebudowy sieci kanalizacji deszczowej układu oczyszczania wód opadowych na kolektorach deszczowych odprowadzających wody opadowe i roztopowe z terenu miasta Tczewa do kanału Młyńskiego poprzez wylot</w:t>
      </w:r>
      <w:r w:rsidR="00CD786F">
        <w:rPr>
          <w:rFonts w:ascii="Arial" w:eastAsia="Arial" w:hAnsi="Arial" w:cs="Arial"/>
          <w:color w:val="auto"/>
          <w:sz w:val="22"/>
          <w:szCs w:val="22"/>
          <w:lang w:eastAsia="en-US"/>
        </w:rPr>
        <w:t xml:space="preserve"> nr </w:t>
      </w:r>
      <w:r w:rsidR="00AF7F61" w:rsidRPr="00AF7F61">
        <w:rPr>
          <w:rFonts w:ascii="Arial" w:eastAsia="Arial" w:hAnsi="Arial" w:cs="Arial"/>
          <w:color w:val="auto"/>
          <w:sz w:val="22"/>
          <w:szCs w:val="22"/>
          <w:lang w:eastAsia="en-US"/>
        </w:rPr>
        <w:t xml:space="preserve"> II</w:t>
      </w:r>
      <w:r w:rsidR="00A40DCD">
        <w:rPr>
          <w:rFonts w:ascii="Arial" w:eastAsia="Arial" w:hAnsi="Arial" w:cs="Arial"/>
          <w:color w:val="auto"/>
          <w:sz w:val="22"/>
          <w:szCs w:val="22"/>
          <w:lang w:eastAsia="en-US"/>
        </w:rPr>
        <w:t>I</w:t>
      </w:r>
      <w:r w:rsidR="00AF7F61" w:rsidRPr="00AF7F61">
        <w:rPr>
          <w:rFonts w:ascii="Arial" w:eastAsia="Arial" w:hAnsi="Arial" w:cs="Arial"/>
          <w:color w:val="auto"/>
          <w:sz w:val="22"/>
          <w:szCs w:val="22"/>
          <w:lang w:eastAsia="en-US"/>
        </w:rPr>
        <w:t>.</w:t>
      </w:r>
      <w:r w:rsidR="008F2D9C" w:rsidRPr="00AF7F61">
        <w:rPr>
          <w:rFonts w:ascii="Arial" w:hAnsi="Arial" w:cs="Arial"/>
          <w:bCs/>
          <w:color w:val="auto"/>
          <w:sz w:val="22"/>
          <w:szCs w:val="22"/>
        </w:rPr>
        <w:t xml:space="preserve"> </w:t>
      </w:r>
    </w:p>
    <w:p w14:paraId="41FCF931" w14:textId="77777777" w:rsidR="008F2D9C" w:rsidRPr="001A73EE" w:rsidRDefault="008F2D9C" w:rsidP="008F2D9C">
      <w:pPr>
        <w:widowControl/>
        <w:suppressAutoHyphens w:val="0"/>
        <w:jc w:val="both"/>
        <w:rPr>
          <w:rFonts w:ascii="Arial" w:eastAsia="Calibri" w:hAnsi="Arial" w:cs="Arial"/>
          <w:color w:val="auto"/>
          <w:sz w:val="12"/>
          <w:szCs w:val="22"/>
          <w:lang w:eastAsia="en-US"/>
        </w:rPr>
      </w:pPr>
    </w:p>
    <w:p w14:paraId="20F09183" w14:textId="77777777" w:rsidR="00AF7F61" w:rsidRDefault="00AF7F61" w:rsidP="008F2D9C">
      <w:pPr>
        <w:widowControl/>
        <w:suppressAutoHyphens w:val="0"/>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 xml:space="preserve">3.1.1 </w:t>
      </w:r>
      <w:r w:rsidR="008F2D9C" w:rsidRPr="00AF7F61">
        <w:rPr>
          <w:rFonts w:ascii="Arial" w:eastAsia="Calibri" w:hAnsi="Arial" w:cs="Arial"/>
          <w:color w:val="auto"/>
          <w:sz w:val="22"/>
          <w:szCs w:val="22"/>
          <w:lang w:eastAsia="en-US"/>
        </w:rPr>
        <w:t>Inwestycja będzie wykonywana w oparciu o dokumentację projektową oraz o wytyczne Zamawiającego.</w:t>
      </w:r>
    </w:p>
    <w:p w14:paraId="480B17B8" w14:textId="77777777" w:rsidR="00AF7F61" w:rsidRPr="00AF7F61" w:rsidRDefault="00AF7F61" w:rsidP="008F2D9C">
      <w:pPr>
        <w:widowControl/>
        <w:suppressAutoHyphens w:val="0"/>
        <w:jc w:val="both"/>
        <w:rPr>
          <w:rFonts w:ascii="Arial" w:eastAsia="Calibri" w:hAnsi="Arial" w:cs="Arial"/>
          <w:color w:val="auto"/>
          <w:sz w:val="16"/>
          <w:szCs w:val="22"/>
          <w:lang w:eastAsia="en-US"/>
        </w:rPr>
      </w:pPr>
    </w:p>
    <w:p w14:paraId="6C99D278" w14:textId="77777777" w:rsidR="008F2D9C" w:rsidRPr="00AF7F61" w:rsidRDefault="00AF7F61" w:rsidP="00AF7F61">
      <w:pPr>
        <w:widowControl/>
        <w:suppressAutoHyphens w:val="0"/>
        <w:spacing w:line="276" w:lineRule="auto"/>
        <w:jc w:val="both"/>
        <w:rPr>
          <w:rFonts w:ascii="Arial" w:eastAsia="Arial" w:hAnsi="Arial" w:cs="Arial"/>
          <w:color w:val="auto"/>
          <w:sz w:val="22"/>
          <w:szCs w:val="22"/>
          <w:lang w:eastAsia="en-US"/>
        </w:rPr>
      </w:pPr>
      <w:r>
        <w:rPr>
          <w:rFonts w:ascii="Arial" w:eastAsia="Arial" w:hAnsi="Arial" w:cs="Arial"/>
          <w:color w:val="auto"/>
          <w:sz w:val="22"/>
          <w:szCs w:val="22"/>
          <w:lang w:eastAsia="en-US"/>
        </w:rPr>
        <w:t>3.1.2 Lokalizacja:</w:t>
      </w:r>
    </w:p>
    <w:p w14:paraId="642C439F" w14:textId="071F2479" w:rsidR="008F2D9C" w:rsidRPr="00020DF0" w:rsidRDefault="008F2D9C" w:rsidP="00296935">
      <w:pPr>
        <w:widowControl/>
        <w:suppressAutoHyphens w:val="0"/>
        <w:spacing w:line="288" w:lineRule="auto"/>
        <w:rPr>
          <w:rFonts w:ascii="Arial" w:eastAsia="Calibri" w:hAnsi="Arial" w:cs="Arial"/>
          <w:color w:val="auto"/>
          <w:sz w:val="22"/>
          <w:szCs w:val="22"/>
          <w:lang w:eastAsia="en-US"/>
        </w:rPr>
      </w:pPr>
      <w:r w:rsidRPr="00020DF0">
        <w:rPr>
          <w:rFonts w:ascii="Arial" w:eastAsia="Calibri" w:hAnsi="Arial" w:cs="Arial"/>
          <w:color w:val="auto"/>
          <w:sz w:val="22"/>
          <w:szCs w:val="22"/>
          <w:lang w:eastAsia="en-US"/>
        </w:rPr>
        <w:t>-</w:t>
      </w:r>
      <w:r w:rsidR="00AF7F61" w:rsidRPr="00020DF0">
        <w:rPr>
          <w:rFonts w:ascii="Arial" w:eastAsia="Calibri" w:hAnsi="Arial" w:cs="Arial"/>
          <w:color w:val="auto"/>
          <w:sz w:val="22"/>
          <w:szCs w:val="22"/>
          <w:lang w:eastAsia="en-US"/>
        </w:rPr>
        <w:t xml:space="preserve"> w</w:t>
      </w:r>
      <w:r w:rsidRPr="00020DF0">
        <w:rPr>
          <w:rFonts w:ascii="Arial" w:eastAsia="Calibri" w:hAnsi="Arial" w:cs="Arial"/>
          <w:color w:val="auto"/>
          <w:sz w:val="22"/>
          <w:szCs w:val="22"/>
          <w:lang w:eastAsia="en-US"/>
        </w:rPr>
        <w:t xml:space="preserve">ylot </w:t>
      </w:r>
      <w:r w:rsidR="00CD786F">
        <w:rPr>
          <w:rFonts w:ascii="Arial" w:eastAsia="Calibri" w:hAnsi="Arial" w:cs="Arial"/>
          <w:color w:val="auto"/>
          <w:sz w:val="22"/>
          <w:szCs w:val="22"/>
          <w:lang w:eastAsia="en-US"/>
        </w:rPr>
        <w:t xml:space="preserve">nr </w:t>
      </w:r>
      <w:r w:rsidRPr="00020DF0">
        <w:rPr>
          <w:rFonts w:ascii="Arial" w:eastAsia="Calibri" w:hAnsi="Arial" w:cs="Arial"/>
          <w:color w:val="auto"/>
          <w:sz w:val="22"/>
          <w:szCs w:val="22"/>
          <w:lang w:eastAsia="en-US"/>
        </w:rPr>
        <w:t>I</w:t>
      </w:r>
      <w:r w:rsidR="00A40DCD" w:rsidRPr="00020DF0">
        <w:rPr>
          <w:rFonts w:ascii="Arial" w:eastAsia="Calibri" w:hAnsi="Arial" w:cs="Arial"/>
          <w:color w:val="auto"/>
          <w:sz w:val="22"/>
          <w:szCs w:val="22"/>
          <w:lang w:eastAsia="en-US"/>
        </w:rPr>
        <w:t>II</w:t>
      </w:r>
      <w:r w:rsidRPr="00020DF0">
        <w:rPr>
          <w:rFonts w:ascii="Arial" w:eastAsia="Calibri" w:hAnsi="Arial" w:cs="Arial"/>
          <w:color w:val="auto"/>
          <w:sz w:val="22"/>
          <w:szCs w:val="22"/>
          <w:lang w:eastAsia="en-US"/>
        </w:rPr>
        <w:t xml:space="preserve"> znajduje się na działce </w:t>
      </w:r>
      <w:r w:rsidR="00CB42DE" w:rsidRPr="00020DF0">
        <w:rPr>
          <w:rFonts w:ascii="Arial" w:eastAsia="Calibri" w:hAnsi="Arial" w:cs="Arial"/>
          <w:color w:val="auto"/>
          <w:sz w:val="22"/>
          <w:szCs w:val="22"/>
          <w:lang w:eastAsia="en-US"/>
        </w:rPr>
        <w:t>1</w:t>
      </w:r>
      <w:r w:rsidRPr="00020DF0">
        <w:rPr>
          <w:rFonts w:ascii="Arial" w:eastAsia="Calibri" w:hAnsi="Arial" w:cs="Arial"/>
          <w:color w:val="auto"/>
          <w:sz w:val="22"/>
          <w:szCs w:val="22"/>
          <w:lang w:eastAsia="en-US"/>
        </w:rPr>
        <w:t>3/</w:t>
      </w:r>
      <w:r w:rsidR="00CB42DE" w:rsidRPr="00020DF0">
        <w:rPr>
          <w:rFonts w:ascii="Arial" w:eastAsia="Calibri" w:hAnsi="Arial" w:cs="Arial"/>
          <w:color w:val="auto"/>
          <w:sz w:val="22"/>
          <w:szCs w:val="22"/>
          <w:lang w:eastAsia="en-US"/>
        </w:rPr>
        <w:t>2</w:t>
      </w:r>
      <w:r w:rsidR="00AF7F61" w:rsidRPr="00020DF0">
        <w:rPr>
          <w:rFonts w:ascii="Arial" w:eastAsia="Calibri" w:hAnsi="Arial" w:cs="Arial"/>
          <w:color w:val="auto"/>
          <w:sz w:val="22"/>
          <w:szCs w:val="22"/>
          <w:lang w:eastAsia="en-US"/>
        </w:rPr>
        <w:t>,</w:t>
      </w:r>
      <w:r w:rsidRPr="00020DF0">
        <w:rPr>
          <w:rFonts w:ascii="Arial" w:eastAsia="Calibri" w:hAnsi="Arial" w:cs="Arial"/>
          <w:color w:val="auto"/>
          <w:sz w:val="22"/>
          <w:szCs w:val="22"/>
          <w:lang w:eastAsia="en-US"/>
        </w:rPr>
        <w:t xml:space="preserve"> w obrębie 0005</w:t>
      </w:r>
      <w:r w:rsidR="00AF7F61" w:rsidRPr="00020DF0">
        <w:rPr>
          <w:rFonts w:ascii="Arial" w:eastAsia="Calibri" w:hAnsi="Arial" w:cs="Arial"/>
          <w:color w:val="auto"/>
          <w:sz w:val="22"/>
          <w:szCs w:val="22"/>
          <w:lang w:eastAsia="en-US"/>
        </w:rPr>
        <w:t>;</w:t>
      </w:r>
    </w:p>
    <w:p w14:paraId="3E6E98F3" w14:textId="77777777" w:rsidR="00AF7F61" w:rsidRPr="001A73EE" w:rsidRDefault="00AF7F61" w:rsidP="008F2D9C">
      <w:pPr>
        <w:widowControl/>
        <w:suppressAutoHyphens w:val="0"/>
        <w:rPr>
          <w:rFonts w:ascii="Arial" w:eastAsia="Calibri" w:hAnsi="Arial" w:cs="Arial"/>
          <w:color w:val="auto"/>
          <w:sz w:val="18"/>
          <w:szCs w:val="22"/>
          <w:lang w:eastAsia="en-US"/>
        </w:rPr>
      </w:pPr>
    </w:p>
    <w:p w14:paraId="427EC4AE" w14:textId="77777777" w:rsidR="008F2D9C" w:rsidRPr="008F2D9C" w:rsidRDefault="008F2D9C" w:rsidP="008F2D9C">
      <w:pPr>
        <w:spacing w:line="288" w:lineRule="auto"/>
        <w:jc w:val="both"/>
        <w:rPr>
          <w:rFonts w:ascii="Arial" w:hAnsi="Arial" w:cs="Arial"/>
          <w:color w:val="auto"/>
          <w:sz w:val="22"/>
          <w:szCs w:val="22"/>
          <w:lang w:eastAsia="pl-PL"/>
        </w:rPr>
      </w:pPr>
      <w:r w:rsidRPr="008F2D9C">
        <w:rPr>
          <w:rFonts w:ascii="Arial" w:hAnsi="Arial" w:cs="Arial"/>
          <w:b/>
          <w:color w:val="auto"/>
          <w:sz w:val="22"/>
          <w:szCs w:val="22"/>
          <w:lang w:eastAsia="pl-PL"/>
        </w:rPr>
        <w:t>3.2</w:t>
      </w:r>
      <w:r w:rsidRPr="008F2D9C">
        <w:rPr>
          <w:rFonts w:ascii="Arial" w:hAnsi="Arial" w:cs="Arial"/>
          <w:color w:val="auto"/>
          <w:sz w:val="22"/>
          <w:szCs w:val="22"/>
          <w:lang w:eastAsia="pl-PL"/>
        </w:rPr>
        <w:t xml:space="preserve"> </w:t>
      </w:r>
      <w:r w:rsidRPr="008F2D9C">
        <w:rPr>
          <w:rFonts w:ascii="Arial" w:hAnsi="Arial" w:cs="Arial"/>
          <w:b/>
          <w:color w:val="auto"/>
          <w:sz w:val="22"/>
          <w:szCs w:val="22"/>
          <w:lang w:eastAsia="pl-PL"/>
        </w:rPr>
        <w:t>Zakres robót</w:t>
      </w:r>
      <w:r w:rsidRPr="008F2D9C">
        <w:rPr>
          <w:rFonts w:ascii="Arial" w:hAnsi="Arial" w:cs="Arial"/>
          <w:color w:val="auto"/>
          <w:sz w:val="22"/>
          <w:szCs w:val="22"/>
          <w:lang w:eastAsia="pl-PL"/>
        </w:rPr>
        <w:t xml:space="preserve"> </w:t>
      </w:r>
    </w:p>
    <w:p w14:paraId="144C1B6F" w14:textId="77777777" w:rsidR="008F2D9C" w:rsidRPr="008F2D9C" w:rsidRDefault="008F2D9C" w:rsidP="008F2D9C">
      <w:pPr>
        <w:spacing w:line="288" w:lineRule="auto"/>
        <w:jc w:val="both"/>
        <w:rPr>
          <w:rFonts w:ascii="Arial" w:hAnsi="Arial" w:cs="Arial"/>
          <w:color w:val="auto"/>
          <w:sz w:val="22"/>
          <w:szCs w:val="22"/>
          <w:lang w:eastAsia="pl-PL"/>
        </w:rPr>
      </w:pPr>
      <w:r w:rsidRPr="008F2D9C">
        <w:rPr>
          <w:rFonts w:ascii="Arial" w:eastAsia="TimesNewRoman" w:hAnsi="Arial" w:cs="Arial"/>
          <w:color w:val="auto"/>
          <w:sz w:val="22"/>
          <w:szCs w:val="22"/>
          <w:lang w:eastAsia="pl-PL"/>
        </w:rPr>
        <w:t>Zakres robót</w:t>
      </w:r>
      <w:r w:rsidRPr="008F2D9C">
        <w:rPr>
          <w:rFonts w:ascii="Arial" w:hAnsi="Arial" w:cs="Arial"/>
          <w:color w:val="auto"/>
          <w:sz w:val="22"/>
          <w:szCs w:val="22"/>
          <w:lang w:eastAsia="pl-PL"/>
        </w:rPr>
        <w:t xml:space="preserve"> obejmuje:</w:t>
      </w:r>
    </w:p>
    <w:p w14:paraId="46C52B18" w14:textId="77777777" w:rsidR="008F2D9C" w:rsidRPr="008F2D9C" w:rsidRDefault="008F2D9C" w:rsidP="008F2D9C">
      <w:pPr>
        <w:autoSpaceDE w:val="0"/>
        <w:autoSpaceDN w:val="0"/>
        <w:adjustRightInd w:val="0"/>
        <w:spacing w:line="288" w:lineRule="auto"/>
        <w:ind w:left="284" w:hanging="284"/>
        <w:jc w:val="both"/>
        <w:rPr>
          <w:rFonts w:ascii="Arial" w:eastAsia="TimesNewRoman" w:hAnsi="Arial" w:cs="Arial"/>
          <w:color w:val="auto"/>
          <w:sz w:val="22"/>
          <w:szCs w:val="22"/>
          <w:lang w:eastAsia="pl-PL"/>
        </w:rPr>
      </w:pPr>
      <w:r w:rsidRPr="008F2D9C">
        <w:rPr>
          <w:rFonts w:ascii="Arial" w:eastAsia="TimesNewRoman" w:hAnsi="Arial" w:cs="Arial"/>
          <w:color w:val="auto"/>
          <w:sz w:val="22"/>
          <w:szCs w:val="22"/>
          <w:lang w:eastAsia="pl-PL"/>
        </w:rPr>
        <w:t>1)  roboty ziemne,</w:t>
      </w:r>
    </w:p>
    <w:p w14:paraId="15131349" w14:textId="77777777" w:rsidR="008F2D9C" w:rsidRPr="008F2D9C" w:rsidRDefault="008F2D9C" w:rsidP="008F2D9C">
      <w:pPr>
        <w:autoSpaceDE w:val="0"/>
        <w:autoSpaceDN w:val="0"/>
        <w:adjustRightInd w:val="0"/>
        <w:spacing w:line="288" w:lineRule="auto"/>
        <w:ind w:left="284" w:hanging="284"/>
        <w:jc w:val="both"/>
        <w:rPr>
          <w:rFonts w:ascii="Arial" w:eastAsia="TimesNewRoman" w:hAnsi="Arial" w:cs="Arial"/>
          <w:color w:val="auto"/>
          <w:sz w:val="22"/>
          <w:szCs w:val="22"/>
          <w:lang w:eastAsia="pl-PL"/>
        </w:rPr>
      </w:pPr>
      <w:r w:rsidRPr="008F2D9C">
        <w:rPr>
          <w:rFonts w:ascii="Arial" w:eastAsia="TimesNewRoman" w:hAnsi="Arial" w:cs="Arial"/>
          <w:color w:val="auto"/>
          <w:sz w:val="22"/>
          <w:szCs w:val="22"/>
          <w:lang w:eastAsia="pl-PL"/>
        </w:rPr>
        <w:lastRenderedPageBreak/>
        <w:t>2)  montaż urządzeń oczyszczalni,</w:t>
      </w:r>
    </w:p>
    <w:p w14:paraId="42C86CA3" w14:textId="76F73DD2" w:rsidR="008F2D9C" w:rsidRPr="008F2D9C" w:rsidRDefault="008F2D9C" w:rsidP="00CB42DE">
      <w:pPr>
        <w:autoSpaceDE w:val="0"/>
        <w:autoSpaceDN w:val="0"/>
        <w:adjustRightInd w:val="0"/>
        <w:spacing w:line="288" w:lineRule="auto"/>
        <w:ind w:left="284" w:hanging="284"/>
        <w:jc w:val="both"/>
        <w:rPr>
          <w:rFonts w:ascii="Arial" w:hAnsi="Arial" w:cs="Arial"/>
          <w:color w:val="auto"/>
          <w:sz w:val="22"/>
          <w:szCs w:val="22"/>
          <w:lang w:eastAsia="pl-PL"/>
        </w:rPr>
      </w:pPr>
      <w:r w:rsidRPr="008F2D9C">
        <w:rPr>
          <w:rFonts w:ascii="Arial" w:eastAsia="TimesNewRoman" w:hAnsi="Arial" w:cs="Arial"/>
          <w:color w:val="auto"/>
          <w:sz w:val="22"/>
          <w:szCs w:val="22"/>
          <w:lang w:eastAsia="pl-PL"/>
        </w:rPr>
        <w:t>3)</w:t>
      </w:r>
      <w:r w:rsidRPr="008F2D9C">
        <w:rPr>
          <w:rFonts w:ascii="Arial" w:hAnsi="Arial" w:cs="Arial"/>
          <w:color w:val="auto"/>
          <w:sz w:val="22"/>
          <w:szCs w:val="22"/>
          <w:lang w:eastAsia="pl-PL"/>
        </w:rPr>
        <w:t xml:space="preserve"> roboty towarzyszące (w tym zabezpieczenie wykopów) oraz roboty odtworzeniowe (odtworzenie nawierzchni), przy zastosowaniu </w:t>
      </w:r>
      <w:r w:rsidRPr="008F2D9C">
        <w:rPr>
          <w:rFonts w:ascii="Arial" w:eastAsia="Calibri" w:hAnsi="Arial" w:cs="Arial"/>
          <w:color w:val="auto"/>
          <w:sz w:val="22"/>
          <w:szCs w:val="22"/>
          <w:lang w:eastAsia="pl-PL"/>
        </w:rPr>
        <w:t>zasad i zapewnieniu niezbędnych warunków zgodnych z ustawą z dnia 19 lipca 2019 r. o zapewnieniu dostępności osobom ze szczególnymi potrzebami, zabezpieczenie ewentualnie napotkanej infrastruktury technicznej: teletechnicznej</w:t>
      </w:r>
      <w:r w:rsidR="00FB13CC">
        <w:rPr>
          <w:rFonts w:ascii="Arial" w:eastAsia="Calibri" w:hAnsi="Arial" w:cs="Arial"/>
          <w:color w:val="auto"/>
          <w:sz w:val="22"/>
          <w:szCs w:val="22"/>
          <w:lang w:eastAsia="pl-PL"/>
        </w:rPr>
        <w:t>, elektroenergetycznej, gazowej,</w:t>
      </w:r>
    </w:p>
    <w:p w14:paraId="1DFC800F" w14:textId="317514E2" w:rsidR="008F2D9C" w:rsidRDefault="00CB42DE" w:rsidP="008F2D9C">
      <w:pPr>
        <w:autoSpaceDE w:val="0"/>
        <w:autoSpaceDN w:val="0"/>
        <w:adjustRightInd w:val="0"/>
        <w:spacing w:line="288" w:lineRule="auto"/>
        <w:ind w:left="284" w:hanging="284"/>
        <w:jc w:val="both"/>
        <w:rPr>
          <w:rFonts w:ascii="Arial" w:hAnsi="Arial" w:cs="Arial"/>
          <w:color w:val="auto"/>
          <w:sz w:val="22"/>
          <w:szCs w:val="22"/>
          <w:lang w:eastAsia="pl-PL"/>
        </w:rPr>
      </w:pPr>
      <w:r>
        <w:rPr>
          <w:rFonts w:ascii="Arial" w:hAnsi="Arial" w:cs="Arial"/>
          <w:color w:val="auto"/>
          <w:sz w:val="22"/>
          <w:szCs w:val="22"/>
          <w:lang w:eastAsia="pl-PL"/>
        </w:rPr>
        <w:t>4</w:t>
      </w:r>
      <w:r w:rsidR="008F2D9C" w:rsidRPr="008F2D9C">
        <w:rPr>
          <w:rFonts w:ascii="Arial" w:hAnsi="Arial" w:cs="Arial"/>
          <w:color w:val="auto"/>
          <w:sz w:val="22"/>
          <w:szCs w:val="22"/>
          <w:lang w:eastAsia="pl-PL"/>
        </w:rPr>
        <w:t>) wykonanie dokumentacji geodezyjnej i powykonawczej oraz przeprowadzenie rozruchu technicznego oczyszczalni</w:t>
      </w:r>
      <w:r w:rsidR="00AC4CE7">
        <w:rPr>
          <w:rFonts w:ascii="Arial" w:hAnsi="Arial" w:cs="Arial"/>
          <w:color w:val="auto"/>
          <w:sz w:val="22"/>
          <w:szCs w:val="22"/>
          <w:lang w:eastAsia="pl-PL"/>
        </w:rPr>
        <w:t>,</w:t>
      </w:r>
    </w:p>
    <w:p w14:paraId="7822B3BC" w14:textId="0EB77407" w:rsidR="00AC4CE7" w:rsidRPr="008F2D9C" w:rsidRDefault="00AC4CE7" w:rsidP="008F2D9C">
      <w:pPr>
        <w:autoSpaceDE w:val="0"/>
        <w:autoSpaceDN w:val="0"/>
        <w:adjustRightInd w:val="0"/>
        <w:spacing w:line="288" w:lineRule="auto"/>
        <w:ind w:left="284" w:hanging="284"/>
        <w:jc w:val="both"/>
        <w:rPr>
          <w:rFonts w:ascii="Arial" w:hAnsi="Arial" w:cs="Arial"/>
          <w:color w:val="auto"/>
          <w:sz w:val="22"/>
          <w:szCs w:val="22"/>
          <w:lang w:eastAsia="pl-PL"/>
        </w:rPr>
      </w:pPr>
      <w:r>
        <w:rPr>
          <w:rFonts w:ascii="Arial" w:hAnsi="Arial" w:cs="Arial"/>
          <w:color w:val="auto"/>
          <w:sz w:val="22"/>
          <w:szCs w:val="22"/>
          <w:lang w:eastAsia="pl-PL"/>
        </w:rPr>
        <w:t xml:space="preserve">5) </w:t>
      </w:r>
      <w:r w:rsidR="00202A1F">
        <w:rPr>
          <w:rFonts w:ascii="Arial" w:hAnsi="Arial" w:cs="Arial"/>
          <w:color w:val="auto"/>
          <w:sz w:val="22"/>
          <w:szCs w:val="22"/>
          <w:lang w:eastAsia="pl-PL"/>
        </w:rPr>
        <w:t>p</w:t>
      </w:r>
      <w:r>
        <w:rPr>
          <w:rFonts w:ascii="Arial" w:hAnsi="Arial" w:cs="Arial"/>
          <w:color w:val="auto"/>
          <w:sz w:val="22"/>
          <w:szCs w:val="22"/>
          <w:lang w:eastAsia="pl-PL"/>
        </w:rPr>
        <w:t>race porządkowe</w:t>
      </w:r>
      <w:r w:rsidR="00F77725">
        <w:rPr>
          <w:rFonts w:ascii="Arial" w:hAnsi="Arial" w:cs="Arial"/>
          <w:color w:val="auto"/>
          <w:sz w:val="22"/>
          <w:szCs w:val="22"/>
          <w:lang w:eastAsia="pl-PL"/>
        </w:rPr>
        <w:t xml:space="preserve"> </w:t>
      </w:r>
      <w:r>
        <w:rPr>
          <w:rFonts w:ascii="Arial" w:hAnsi="Arial" w:cs="Arial"/>
          <w:color w:val="auto"/>
          <w:sz w:val="22"/>
          <w:szCs w:val="22"/>
          <w:lang w:eastAsia="pl-PL"/>
        </w:rPr>
        <w:t xml:space="preserve">- oczyszczenie piaskownika. </w:t>
      </w:r>
    </w:p>
    <w:p w14:paraId="7AC986ED" w14:textId="77777777" w:rsidR="008F2D9C" w:rsidRPr="008F2D9C" w:rsidRDefault="008F2D9C" w:rsidP="008F2D9C">
      <w:pPr>
        <w:autoSpaceDE w:val="0"/>
        <w:autoSpaceDN w:val="0"/>
        <w:adjustRightInd w:val="0"/>
        <w:spacing w:line="288" w:lineRule="auto"/>
        <w:ind w:left="284" w:hanging="284"/>
        <w:jc w:val="both"/>
        <w:rPr>
          <w:rFonts w:ascii="Arial" w:hAnsi="Arial" w:cs="Arial"/>
          <w:color w:val="auto"/>
          <w:sz w:val="22"/>
          <w:szCs w:val="22"/>
          <w:lang w:eastAsia="pl-PL"/>
        </w:rPr>
      </w:pPr>
    </w:p>
    <w:p w14:paraId="204A3D3E" w14:textId="77777777" w:rsidR="008F2D9C" w:rsidRPr="008F2D9C" w:rsidRDefault="008F2D9C" w:rsidP="008F2D9C">
      <w:pPr>
        <w:tabs>
          <w:tab w:val="left" w:pos="284"/>
          <w:tab w:val="left" w:pos="426"/>
        </w:tabs>
        <w:spacing w:line="288" w:lineRule="auto"/>
        <w:jc w:val="both"/>
        <w:rPr>
          <w:rFonts w:ascii="Arial" w:hAnsi="Arial" w:cs="Arial"/>
          <w:vanish/>
          <w:color w:val="auto"/>
          <w:sz w:val="22"/>
          <w:szCs w:val="22"/>
          <w:lang w:eastAsia="pl-PL"/>
        </w:rPr>
      </w:pPr>
      <w:r w:rsidRPr="008F2D9C">
        <w:rPr>
          <w:rFonts w:ascii="Arial" w:hAnsi="Arial" w:cs="Arial"/>
          <w:b/>
          <w:color w:val="auto"/>
          <w:sz w:val="22"/>
          <w:szCs w:val="22"/>
          <w:lang w:eastAsia="pl-PL"/>
        </w:rPr>
        <w:t>3.3</w:t>
      </w:r>
      <w:r w:rsidRPr="008F2D9C">
        <w:rPr>
          <w:rFonts w:ascii="Arial" w:hAnsi="Arial" w:cs="Arial"/>
          <w:color w:val="auto"/>
          <w:sz w:val="22"/>
          <w:szCs w:val="22"/>
          <w:lang w:eastAsia="pl-PL"/>
        </w:rPr>
        <w:t xml:space="preserve"> W okresie gwarancji i rękojmi Wykonawca zobowiązany będzie do udziału</w:t>
      </w:r>
      <w:r w:rsidRPr="008F2D9C">
        <w:rPr>
          <w:rFonts w:ascii="Arial" w:hAnsi="Arial" w:cs="Arial"/>
          <w:color w:val="auto"/>
          <w:sz w:val="22"/>
          <w:szCs w:val="22"/>
          <w:lang w:eastAsia="pl-PL"/>
        </w:rPr>
        <w:br/>
        <w:t xml:space="preserve">w organizowanych przeglądach obiektu oraz każdorazowo w przypadku wystąpienia usterek. </w:t>
      </w:r>
    </w:p>
    <w:p w14:paraId="5B1C32D6" w14:textId="77777777" w:rsidR="008F2D9C" w:rsidRPr="00AF7F61" w:rsidRDefault="008F2D9C" w:rsidP="008F2D9C">
      <w:pPr>
        <w:tabs>
          <w:tab w:val="left" w:pos="426"/>
        </w:tabs>
        <w:spacing w:line="288" w:lineRule="auto"/>
        <w:jc w:val="both"/>
        <w:rPr>
          <w:rFonts w:ascii="Arial" w:hAnsi="Arial" w:cs="Arial"/>
          <w:color w:val="auto"/>
          <w:sz w:val="22"/>
          <w:szCs w:val="22"/>
          <w:lang w:eastAsia="pl-PL"/>
        </w:rPr>
      </w:pPr>
      <w:r w:rsidRPr="008F2D9C">
        <w:rPr>
          <w:rFonts w:ascii="Arial" w:hAnsi="Arial" w:cs="Arial"/>
          <w:color w:val="auto"/>
          <w:sz w:val="22"/>
          <w:szCs w:val="22"/>
          <w:lang w:eastAsia="pl-PL"/>
        </w:rPr>
        <w:t xml:space="preserve"> Wykonawca zapewni stałą i pełną obsługę geodezyjną i geologiczną dla realizacji zadania. </w:t>
      </w:r>
      <w:r w:rsidR="00AF7F61">
        <w:rPr>
          <w:rFonts w:ascii="Arial" w:hAnsi="Arial" w:cs="Arial"/>
          <w:color w:val="auto"/>
          <w:sz w:val="22"/>
          <w:szCs w:val="22"/>
          <w:lang w:eastAsia="pl-PL"/>
        </w:rPr>
        <w:br/>
      </w:r>
      <w:r w:rsidRPr="00AF7F61">
        <w:rPr>
          <w:rFonts w:ascii="Arial" w:hAnsi="Arial" w:cs="Arial"/>
          <w:color w:val="auto"/>
          <w:sz w:val="22"/>
          <w:szCs w:val="22"/>
          <w:lang w:eastAsia="pl-PL"/>
        </w:rPr>
        <w:t>W okresie gwarancji Wykonawca będzie serwisował (czyścił) separatory 2 razy w roku</w:t>
      </w:r>
      <w:r w:rsidR="00AF7F61">
        <w:rPr>
          <w:rFonts w:ascii="Arial" w:hAnsi="Arial" w:cs="Arial"/>
          <w:color w:val="auto"/>
          <w:sz w:val="22"/>
          <w:szCs w:val="22"/>
          <w:lang w:eastAsia="pl-PL"/>
        </w:rPr>
        <w:t>,</w:t>
      </w:r>
      <w:r w:rsidRPr="00AF7F61">
        <w:rPr>
          <w:rFonts w:ascii="Arial" w:hAnsi="Arial" w:cs="Arial"/>
          <w:color w:val="auto"/>
          <w:sz w:val="22"/>
          <w:szCs w:val="22"/>
          <w:lang w:eastAsia="pl-PL"/>
        </w:rPr>
        <w:t xml:space="preserve"> co zostanie odnotowane w książce obiektu założonej przez Wykonawcę</w:t>
      </w:r>
      <w:r w:rsidR="006910AF">
        <w:rPr>
          <w:rFonts w:ascii="Arial" w:hAnsi="Arial" w:cs="Arial"/>
          <w:color w:val="auto"/>
          <w:sz w:val="22"/>
          <w:szCs w:val="22"/>
          <w:lang w:eastAsia="pl-PL"/>
        </w:rPr>
        <w:t>.</w:t>
      </w:r>
      <w:r w:rsidRPr="00AF7F61">
        <w:rPr>
          <w:rFonts w:ascii="Arial" w:hAnsi="Arial" w:cs="Arial"/>
          <w:color w:val="auto"/>
          <w:sz w:val="22"/>
          <w:szCs w:val="22"/>
          <w:lang w:eastAsia="pl-PL"/>
        </w:rPr>
        <w:t xml:space="preserve"> </w:t>
      </w:r>
    </w:p>
    <w:p w14:paraId="63D7283D" w14:textId="77777777" w:rsidR="00A961B5" w:rsidRPr="001A73EE" w:rsidRDefault="00A961B5" w:rsidP="008F2D9C">
      <w:pPr>
        <w:pStyle w:val="Bezodstpw"/>
        <w:spacing w:line="288" w:lineRule="auto"/>
        <w:jc w:val="both"/>
        <w:rPr>
          <w:rFonts w:ascii="Arial" w:eastAsiaTheme="minorHAnsi" w:hAnsi="Arial" w:cs="Arial"/>
          <w:color w:val="auto"/>
          <w:sz w:val="12"/>
          <w:lang w:eastAsia="pl-PL"/>
        </w:rPr>
      </w:pPr>
    </w:p>
    <w:p w14:paraId="502F8699" w14:textId="77777777" w:rsidR="00A961B5" w:rsidRPr="00A961B5" w:rsidRDefault="006E631E" w:rsidP="00A961B5">
      <w:pPr>
        <w:tabs>
          <w:tab w:val="left" w:pos="426"/>
        </w:tabs>
        <w:spacing w:line="288" w:lineRule="auto"/>
        <w:jc w:val="both"/>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3.4</w:t>
      </w:r>
      <w:r w:rsidR="00A961B5" w:rsidRPr="00A961B5">
        <w:rPr>
          <w:rFonts w:ascii="Arial" w:eastAsia="Times New Roman" w:hAnsi="Arial" w:cs="Arial"/>
          <w:b/>
          <w:bCs/>
          <w:color w:val="auto"/>
          <w:sz w:val="22"/>
          <w:szCs w:val="22"/>
          <w:lang w:eastAsia="pl-PL"/>
        </w:rPr>
        <w:t xml:space="preserve"> Szczegółowy zakres robót opisany został w dokumentacji </w:t>
      </w:r>
      <w:r w:rsidR="00296935">
        <w:rPr>
          <w:rFonts w:ascii="Arial" w:eastAsia="Times New Roman" w:hAnsi="Arial" w:cs="Arial"/>
          <w:b/>
          <w:bCs/>
          <w:color w:val="auto"/>
          <w:sz w:val="22"/>
          <w:szCs w:val="22"/>
          <w:lang w:eastAsia="pl-PL"/>
        </w:rPr>
        <w:t xml:space="preserve">projektowej </w:t>
      </w:r>
      <w:r w:rsidR="00296935">
        <w:rPr>
          <w:rFonts w:ascii="Arial" w:eastAsia="Times New Roman" w:hAnsi="Arial" w:cs="Arial"/>
          <w:b/>
          <w:bCs/>
          <w:color w:val="auto"/>
          <w:sz w:val="22"/>
          <w:szCs w:val="22"/>
          <w:lang w:eastAsia="pl-PL"/>
        </w:rPr>
        <w:br/>
        <w:t>i</w:t>
      </w:r>
      <w:r w:rsidR="00332BEA">
        <w:rPr>
          <w:rFonts w:ascii="Arial" w:eastAsia="Times New Roman" w:hAnsi="Arial" w:cs="Arial"/>
          <w:b/>
          <w:bCs/>
          <w:color w:val="auto"/>
          <w:sz w:val="22"/>
          <w:szCs w:val="22"/>
          <w:lang w:eastAsia="pl-PL"/>
        </w:rPr>
        <w:t xml:space="preserve"> </w:t>
      </w:r>
      <w:r w:rsidR="00296935">
        <w:rPr>
          <w:rFonts w:ascii="Arial" w:eastAsia="Times New Roman" w:hAnsi="Arial" w:cs="Arial"/>
          <w:b/>
          <w:bCs/>
          <w:color w:val="auto"/>
          <w:sz w:val="22"/>
          <w:szCs w:val="22"/>
          <w:lang w:eastAsia="pl-PL"/>
        </w:rPr>
        <w:t>Specyfikacji</w:t>
      </w:r>
      <w:r w:rsidR="00332BEA">
        <w:rPr>
          <w:rFonts w:ascii="Arial" w:eastAsia="Times New Roman" w:hAnsi="Arial" w:cs="Arial"/>
          <w:b/>
          <w:bCs/>
          <w:color w:val="auto"/>
          <w:sz w:val="22"/>
          <w:szCs w:val="22"/>
          <w:lang w:eastAsia="pl-PL"/>
        </w:rPr>
        <w:t xml:space="preserve"> T</w:t>
      </w:r>
      <w:r w:rsidR="00296935">
        <w:rPr>
          <w:rFonts w:ascii="Arial" w:eastAsia="Times New Roman" w:hAnsi="Arial" w:cs="Arial"/>
          <w:b/>
          <w:bCs/>
          <w:color w:val="auto"/>
          <w:sz w:val="22"/>
          <w:szCs w:val="22"/>
          <w:lang w:eastAsia="pl-PL"/>
        </w:rPr>
        <w:t>echnicznej</w:t>
      </w:r>
      <w:r w:rsidR="00332BEA">
        <w:rPr>
          <w:rFonts w:ascii="Arial" w:eastAsia="Times New Roman" w:hAnsi="Arial" w:cs="Arial"/>
          <w:b/>
          <w:bCs/>
          <w:color w:val="auto"/>
          <w:sz w:val="22"/>
          <w:szCs w:val="22"/>
          <w:lang w:eastAsia="pl-PL"/>
        </w:rPr>
        <w:t xml:space="preserve"> Wykonania i Odbioru Robót Budowlanych</w:t>
      </w:r>
      <w:r w:rsidR="00A961B5" w:rsidRPr="00A961B5">
        <w:rPr>
          <w:rFonts w:ascii="Arial" w:eastAsia="Times New Roman" w:hAnsi="Arial" w:cs="Arial"/>
          <w:b/>
          <w:bCs/>
          <w:color w:val="auto"/>
          <w:sz w:val="22"/>
          <w:szCs w:val="22"/>
          <w:lang w:eastAsia="pl-PL"/>
        </w:rPr>
        <w:t xml:space="preserve">            </w:t>
      </w:r>
      <w:r w:rsidR="00332BEA">
        <w:rPr>
          <w:rFonts w:ascii="Arial" w:eastAsia="Times New Roman" w:hAnsi="Arial" w:cs="Arial"/>
          <w:b/>
          <w:bCs/>
          <w:color w:val="auto"/>
          <w:sz w:val="22"/>
          <w:szCs w:val="22"/>
          <w:lang w:eastAsia="pl-PL"/>
        </w:rPr>
        <w:t xml:space="preserve">                     stanowiących</w:t>
      </w:r>
      <w:r w:rsidR="00A961B5" w:rsidRPr="00A961B5">
        <w:rPr>
          <w:rFonts w:ascii="Arial" w:eastAsia="Times New Roman" w:hAnsi="Arial" w:cs="Arial"/>
          <w:b/>
          <w:bCs/>
          <w:color w:val="auto"/>
          <w:sz w:val="22"/>
          <w:szCs w:val="22"/>
          <w:lang w:eastAsia="pl-PL"/>
        </w:rPr>
        <w:t xml:space="preserve"> załącznik nr 9 do niniejszej SWZ.</w:t>
      </w:r>
    </w:p>
    <w:p w14:paraId="4A4B7EA3" w14:textId="77777777" w:rsidR="00293F95" w:rsidRPr="00730601" w:rsidRDefault="00293F95" w:rsidP="00A961B5">
      <w:pPr>
        <w:pStyle w:val="Bezodstpw"/>
        <w:spacing w:line="288" w:lineRule="auto"/>
        <w:jc w:val="both"/>
        <w:rPr>
          <w:rFonts w:ascii="Arial" w:hAnsi="Arial" w:cs="Arial"/>
          <w:bCs/>
          <w:color w:val="auto"/>
          <w:sz w:val="4"/>
          <w:lang w:bidi="hi-IN"/>
        </w:rPr>
      </w:pPr>
    </w:p>
    <w:p w14:paraId="4D461200" w14:textId="77777777" w:rsidR="0011783A" w:rsidRDefault="00332BEA" w:rsidP="00293F95">
      <w:pPr>
        <w:spacing w:line="288" w:lineRule="auto"/>
        <w:jc w:val="both"/>
        <w:rPr>
          <w:rFonts w:ascii="Arial" w:eastAsia="Times New Roman" w:hAnsi="Arial" w:cs="Arial"/>
          <w:color w:val="auto"/>
          <w:sz w:val="22"/>
          <w:lang w:eastAsia="pl-PL"/>
        </w:rPr>
      </w:pPr>
      <w:r w:rsidRPr="0028171C">
        <w:rPr>
          <w:rFonts w:ascii="Arial" w:hAnsi="Arial" w:cs="Arial"/>
          <w:bCs/>
          <w:color w:val="auto"/>
          <w:sz w:val="22"/>
          <w:szCs w:val="22"/>
          <w:lang w:bidi="hi-IN"/>
        </w:rPr>
        <w:t xml:space="preserve">Uwagi i dodatkowe wymagania Zamawiającego </w:t>
      </w:r>
      <w:r w:rsidR="00293F95" w:rsidRPr="0028171C">
        <w:rPr>
          <w:rFonts w:ascii="Arial" w:hAnsi="Arial" w:cs="Arial"/>
          <w:bCs/>
          <w:color w:val="auto"/>
          <w:sz w:val="22"/>
          <w:szCs w:val="22"/>
          <w:lang w:bidi="hi-IN"/>
        </w:rPr>
        <w:t xml:space="preserve">opisane zostały w </w:t>
      </w:r>
      <w:r w:rsidR="00293F95" w:rsidRPr="0028171C">
        <w:rPr>
          <w:rFonts w:ascii="Arial" w:eastAsia="Times New Roman" w:hAnsi="Arial" w:cs="Arial"/>
          <w:color w:val="auto"/>
          <w:sz w:val="22"/>
          <w:lang w:eastAsia="pl-PL"/>
        </w:rPr>
        <w:t xml:space="preserve">załączniku nr </w:t>
      </w:r>
      <w:r w:rsidR="008714FC" w:rsidRPr="0028171C">
        <w:rPr>
          <w:rFonts w:ascii="Arial" w:eastAsia="Times New Roman" w:hAnsi="Arial" w:cs="Arial"/>
          <w:color w:val="auto"/>
          <w:sz w:val="22"/>
          <w:lang w:eastAsia="pl-PL"/>
        </w:rPr>
        <w:t>9</w:t>
      </w:r>
      <w:r w:rsidRPr="0028171C">
        <w:rPr>
          <w:rFonts w:ascii="Arial" w:eastAsia="Times New Roman" w:hAnsi="Arial" w:cs="Arial"/>
          <w:color w:val="auto"/>
          <w:sz w:val="22"/>
          <w:lang w:eastAsia="pl-PL"/>
        </w:rPr>
        <w:t xml:space="preserve"> </w:t>
      </w:r>
      <w:r w:rsidR="00293F95" w:rsidRPr="0028171C">
        <w:rPr>
          <w:rFonts w:ascii="Arial" w:eastAsia="Times New Roman" w:hAnsi="Arial" w:cs="Arial"/>
          <w:color w:val="auto"/>
          <w:sz w:val="22"/>
          <w:lang w:eastAsia="pl-PL"/>
        </w:rPr>
        <w:t>do niniejszej SWZ.</w:t>
      </w:r>
    </w:p>
    <w:p w14:paraId="142D5B3A" w14:textId="77777777" w:rsidR="001A73EE" w:rsidRPr="001A73EE" w:rsidRDefault="001A73EE" w:rsidP="00293F95">
      <w:pPr>
        <w:spacing w:line="288" w:lineRule="auto"/>
        <w:jc w:val="both"/>
        <w:rPr>
          <w:rFonts w:ascii="Arial" w:eastAsia="Times New Roman" w:hAnsi="Arial" w:cs="Arial"/>
          <w:color w:val="auto"/>
          <w:sz w:val="12"/>
          <w:lang w:eastAsia="pl-PL"/>
        </w:rPr>
      </w:pPr>
    </w:p>
    <w:p w14:paraId="2B116FA7" w14:textId="77777777" w:rsidR="00656325" w:rsidRDefault="009C7DE6" w:rsidP="00AD469B">
      <w:pPr>
        <w:pStyle w:val="Akapitzlist"/>
        <w:numPr>
          <w:ilvl w:val="1"/>
          <w:numId w:val="98"/>
        </w:numPr>
        <w:tabs>
          <w:tab w:val="left" w:pos="0"/>
          <w:tab w:val="left" w:pos="426"/>
        </w:tabs>
        <w:spacing w:line="288" w:lineRule="auto"/>
        <w:ind w:left="0" w:firstLine="0"/>
        <w:jc w:val="both"/>
        <w:outlineLvl w:val="1"/>
        <w:rPr>
          <w:rFonts w:ascii="Arial" w:eastAsia="Calibri" w:hAnsi="Arial" w:cs="Arial"/>
          <w:bCs/>
          <w:color w:val="auto"/>
          <w:sz w:val="22"/>
          <w:szCs w:val="22"/>
          <w:lang w:eastAsia="en-US" w:bidi="hi-IN"/>
        </w:rPr>
      </w:pPr>
      <w:r>
        <w:rPr>
          <w:rFonts w:ascii="Arial" w:eastAsia="Calibri" w:hAnsi="Arial" w:cs="Arial"/>
          <w:bCs/>
          <w:color w:val="auto"/>
          <w:sz w:val="22"/>
          <w:szCs w:val="22"/>
          <w:lang w:eastAsia="en-US" w:bidi="hi-IN"/>
        </w:rPr>
        <w:t xml:space="preserve">Dokumentacja </w:t>
      </w:r>
      <w:r w:rsidR="00332BEA">
        <w:rPr>
          <w:rFonts w:ascii="Arial" w:eastAsia="Calibri" w:hAnsi="Arial" w:cs="Arial"/>
          <w:bCs/>
          <w:color w:val="auto"/>
          <w:sz w:val="22"/>
          <w:szCs w:val="22"/>
          <w:lang w:eastAsia="en-US" w:bidi="hi-IN"/>
        </w:rPr>
        <w:t>projektowa</w:t>
      </w:r>
      <w:r>
        <w:rPr>
          <w:rFonts w:ascii="Arial" w:eastAsia="Calibri" w:hAnsi="Arial" w:cs="Arial"/>
          <w:bCs/>
          <w:color w:val="auto"/>
          <w:sz w:val="22"/>
          <w:szCs w:val="22"/>
          <w:lang w:eastAsia="en-US" w:bidi="hi-IN"/>
        </w:rPr>
        <w:t>, stanowiąca</w:t>
      </w:r>
      <w:r w:rsidR="00962F1C" w:rsidRPr="00293F95">
        <w:rPr>
          <w:rFonts w:ascii="Arial" w:eastAsia="Calibri" w:hAnsi="Arial" w:cs="Arial"/>
          <w:bCs/>
          <w:color w:val="auto"/>
          <w:sz w:val="22"/>
          <w:szCs w:val="22"/>
          <w:lang w:eastAsia="en-US" w:bidi="hi-IN"/>
        </w:rPr>
        <w:t xml:space="preserve"> część skład</w:t>
      </w:r>
      <w:r>
        <w:rPr>
          <w:rFonts w:ascii="Arial" w:eastAsia="Calibri" w:hAnsi="Arial" w:cs="Arial"/>
          <w:bCs/>
          <w:color w:val="auto"/>
          <w:sz w:val="22"/>
          <w:szCs w:val="22"/>
          <w:lang w:eastAsia="en-US" w:bidi="hi-IN"/>
        </w:rPr>
        <w:t>ową niniejszej SWZ, uwzględnia</w:t>
      </w:r>
      <w:r w:rsidR="00962F1C" w:rsidRPr="00293F95">
        <w:rPr>
          <w:rFonts w:ascii="Arial" w:eastAsia="Calibri" w:hAnsi="Arial" w:cs="Arial"/>
          <w:bCs/>
          <w:color w:val="auto"/>
          <w:sz w:val="22"/>
          <w:szCs w:val="22"/>
          <w:lang w:eastAsia="en-US" w:bidi="hi-IN"/>
        </w:rPr>
        <w:t xml:space="preserve"> wymagania art. 100 ust. 1 ustawy Prawo zamówień publicznych oraz </w:t>
      </w:r>
      <w:r w:rsidR="00962F1C" w:rsidRPr="00293F95">
        <w:rPr>
          <w:rFonts w:ascii="Arial" w:hAnsi="Arial" w:cs="Arial"/>
          <w:bCs/>
          <w:color w:val="auto"/>
          <w:sz w:val="22"/>
          <w:szCs w:val="22"/>
          <w:lang w:bidi="hi-IN"/>
        </w:rPr>
        <w:t>ustawy z dnia 19 lipca 2019 r. o zapewnieniu dostępności osobom ze szczególnymi potrzebami (</w:t>
      </w:r>
      <w:proofErr w:type="spellStart"/>
      <w:r w:rsidR="00962F1C" w:rsidRPr="00293F95">
        <w:rPr>
          <w:rFonts w:ascii="Arial" w:hAnsi="Arial" w:cs="Arial"/>
          <w:bCs/>
          <w:color w:val="auto"/>
          <w:sz w:val="22"/>
          <w:szCs w:val="22"/>
          <w:lang w:bidi="hi-IN"/>
        </w:rPr>
        <w:t>t.j</w:t>
      </w:r>
      <w:proofErr w:type="spellEnd"/>
      <w:r w:rsidR="00962F1C" w:rsidRPr="00293F95">
        <w:rPr>
          <w:rFonts w:ascii="Arial" w:hAnsi="Arial" w:cs="Arial"/>
          <w:bCs/>
          <w:color w:val="auto"/>
          <w:sz w:val="22"/>
          <w:szCs w:val="22"/>
          <w:lang w:bidi="hi-IN"/>
        </w:rPr>
        <w:t>. Dz. U. 20</w:t>
      </w:r>
      <w:r w:rsidR="003D1745">
        <w:rPr>
          <w:rFonts w:ascii="Arial" w:hAnsi="Arial" w:cs="Arial"/>
          <w:bCs/>
          <w:color w:val="auto"/>
          <w:sz w:val="22"/>
          <w:szCs w:val="22"/>
          <w:lang w:bidi="hi-IN"/>
        </w:rPr>
        <w:t>22</w:t>
      </w:r>
      <w:r w:rsidR="00FB13CC">
        <w:rPr>
          <w:rFonts w:ascii="Arial" w:hAnsi="Arial" w:cs="Arial"/>
          <w:bCs/>
          <w:color w:val="auto"/>
          <w:sz w:val="22"/>
          <w:szCs w:val="22"/>
          <w:lang w:bidi="hi-IN"/>
        </w:rPr>
        <w:t xml:space="preserve"> r. poz. </w:t>
      </w:r>
      <w:r w:rsidR="003D1745">
        <w:rPr>
          <w:rFonts w:ascii="Arial" w:hAnsi="Arial" w:cs="Arial"/>
          <w:bCs/>
          <w:color w:val="auto"/>
          <w:sz w:val="22"/>
          <w:szCs w:val="22"/>
          <w:lang w:bidi="hi-IN"/>
        </w:rPr>
        <w:t>2240).</w:t>
      </w:r>
      <w:r w:rsidR="00962F1C" w:rsidRPr="00293F95">
        <w:rPr>
          <w:rFonts w:ascii="Arial" w:hAnsi="Arial" w:cs="Arial"/>
          <w:bCs/>
          <w:color w:val="auto"/>
          <w:sz w:val="22"/>
          <w:szCs w:val="22"/>
          <w:lang w:bidi="hi-IN"/>
        </w:rPr>
        <w:t xml:space="preserve"> </w:t>
      </w:r>
      <w:r w:rsidR="00962F1C" w:rsidRPr="00293F95">
        <w:rPr>
          <w:rFonts w:ascii="Arial" w:eastAsia="Calibri" w:hAnsi="Arial" w:cs="Arial"/>
          <w:bCs/>
          <w:color w:val="auto"/>
          <w:sz w:val="22"/>
          <w:szCs w:val="22"/>
          <w:lang w:eastAsia="en-US" w:bidi="hi-IN"/>
        </w:rPr>
        <w:t>Przedmiot zamówienia winien być realizowany w oparciu</w:t>
      </w:r>
      <w:r w:rsidR="00FB13CC">
        <w:rPr>
          <w:rFonts w:ascii="Arial" w:eastAsia="Calibri" w:hAnsi="Arial" w:cs="Arial"/>
          <w:bCs/>
          <w:color w:val="auto"/>
          <w:sz w:val="22"/>
          <w:szCs w:val="22"/>
          <w:lang w:eastAsia="en-US" w:bidi="hi-IN"/>
        </w:rPr>
        <w:t xml:space="preserve"> </w:t>
      </w:r>
      <w:r w:rsidR="003D1745">
        <w:rPr>
          <w:rFonts w:ascii="Arial" w:eastAsia="Calibri" w:hAnsi="Arial" w:cs="Arial"/>
          <w:bCs/>
          <w:color w:val="auto"/>
          <w:sz w:val="22"/>
          <w:szCs w:val="22"/>
          <w:lang w:eastAsia="en-US" w:bidi="hi-IN"/>
        </w:rPr>
        <w:t>o przedmiotową dokumentację</w:t>
      </w:r>
      <w:r w:rsidR="009173FE">
        <w:rPr>
          <w:rFonts w:ascii="Arial" w:eastAsia="Calibri" w:hAnsi="Arial" w:cs="Arial"/>
          <w:bCs/>
          <w:color w:val="auto"/>
          <w:sz w:val="22"/>
          <w:szCs w:val="22"/>
          <w:lang w:eastAsia="en-US" w:bidi="hi-IN"/>
        </w:rPr>
        <w:t xml:space="preserve"> </w:t>
      </w:r>
      <w:r w:rsidR="00332BEA">
        <w:rPr>
          <w:rFonts w:ascii="Arial" w:eastAsia="Calibri" w:hAnsi="Arial" w:cs="Arial"/>
          <w:bCs/>
          <w:color w:val="auto"/>
          <w:sz w:val="22"/>
          <w:szCs w:val="22"/>
          <w:lang w:eastAsia="en-US" w:bidi="hi-IN"/>
        </w:rPr>
        <w:t>projektową</w:t>
      </w:r>
      <w:r w:rsidR="00962F1C" w:rsidRPr="00293F95">
        <w:rPr>
          <w:rFonts w:ascii="Arial" w:eastAsia="Calibri" w:hAnsi="Arial" w:cs="Arial"/>
          <w:bCs/>
          <w:color w:val="auto"/>
          <w:sz w:val="22"/>
          <w:szCs w:val="22"/>
          <w:lang w:eastAsia="en-US" w:bidi="hi-IN"/>
        </w:rPr>
        <w:t>.</w:t>
      </w:r>
    </w:p>
    <w:p w14:paraId="56F51A41" w14:textId="77777777" w:rsidR="00A961B5" w:rsidRPr="00A961B5" w:rsidRDefault="00A961B5" w:rsidP="00A961B5">
      <w:pPr>
        <w:pStyle w:val="Akapitzlist"/>
        <w:tabs>
          <w:tab w:val="left" w:pos="0"/>
          <w:tab w:val="left" w:pos="426"/>
        </w:tabs>
        <w:spacing w:line="288" w:lineRule="auto"/>
        <w:ind w:left="0"/>
        <w:jc w:val="both"/>
        <w:outlineLvl w:val="1"/>
        <w:rPr>
          <w:rFonts w:ascii="Arial" w:eastAsia="Calibri" w:hAnsi="Arial" w:cs="Arial"/>
          <w:bCs/>
          <w:color w:val="auto"/>
          <w:sz w:val="8"/>
          <w:szCs w:val="22"/>
          <w:lang w:eastAsia="en-US" w:bidi="hi-IN"/>
        </w:rPr>
      </w:pPr>
    </w:p>
    <w:p w14:paraId="13FD1F7C" w14:textId="77777777" w:rsidR="0057314F" w:rsidRPr="0057314F" w:rsidRDefault="00962F1C" w:rsidP="00AD469B">
      <w:pPr>
        <w:numPr>
          <w:ilvl w:val="1"/>
          <w:numId w:val="98"/>
        </w:numPr>
        <w:tabs>
          <w:tab w:val="left" w:pos="426"/>
        </w:tabs>
        <w:spacing w:line="288" w:lineRule="auto"/>
        <w:ind w:left="142" w:hanging="142"/>
        <w:jc w:val="both"/>
        <w:outlineLvl w:val="1"/>
        <w:rPr>
          <w:rFonts w:ascii="Arial" w:eastAsia="Calibri" w:hAnsi="Arial" w:cs="Arial"/>
          <w:bCs/>
          <w:color w:val="auto"/>
          <w:sz w:val="22"/>
          <w:szCs w:val="22"/>
          <w:lang w:eastAsia="en-US" w:bidi="hi-IN"/>
        </w:rPr>
      </w:pPr>
      <w:r w:rsidRPr="00962F1C">
        <w:rPr>
          <w:rFonts w:ascii="Arial" w:hAnsi="Arial" w:cs="Arial"/>
          <w:b/>
          <w:bCs/>
          <w:color w:val="auto"/>
          <w:sz w:val="22"/>
          <w:szCs w:val="22"/>
          <w:lang w:bidi="hi-IN"/>
        </w:rPr>
        <w:t>Gwarancja jakości wykonania robót</w:t>
      </w:r>
      <w:r w:rsidRPr="00962F1C">
        <w:rPr>
          <w:rFonts w:ascii="Arial" w:hAnsi="Arial" w:cs="Arial"/>
          <w:bCs/>
          <w:color w:val="auto"/>
          <w:sz w:val="22"/>
          <w:szCs w:val="22"/>
          <w:lang w:bidi="hi-IN"/>
        </w:rPr>
        <w:t xml:space="preserve"> </w:t>
      </w:r>
    </w:p>
    <w:p w14:paraId="70AD92CA" w14:textId="77777777" w:rsidR="0057314F" w:rsidRPr="003C3ADD" w:rsidRDefault="0057314F" w:rsidP="0057314F">
      <w:pPr>
        <w:pStyle w:val="Akapitzlist"/>
        <w:rPr>
          <w:rFonts w:ascii="Arial" w:hAnsi="Arial" w:cs="Arial"/>
          <w:bCs/>
          <w:color w:val="auto"/>
          <w:sz w:val="4"/>
          <w:szCs w:val="22"/>
          <w:lang w:bidi="hi-IN"/>
        </w:rPr>
      </w:pPr>
    </w:p>
    <w:p w14:paraId="4DE538CE" w14:textId="77777777" w:rsidR="00962F1C" w:rsidRDefault="00962F1C" w:rsidP="004B4580">
      <w:pPr>
        <w:spacing w:line="288" w:lineRule="auto"/>
        <w:jc w:val="both"/>
        <w:outlineLvl w:val="1"/>
        <w:rPr>
          <w:rFonts w:ascii="Arial" w:hAnsi="Arial" w:cs="Arial"/>
          <w:bCs/>
          <w:color w:val="auto"/>
          <w:sz w:val="22"/>
          <w:szCs w:val="22"/>
          <w:lang w:bidi="hi-IN"/>
        </w:rPr>
      </w:pPr>
      <w:r w:rsidRPr="00962F1C">
        <w:rPr>
          <w:rFonts w:ascii="Arial" w:hAnsi="Arial" w:cs="Arial"/>
          <w:bCs/>
          <w:color w:val="auto"/>
          <w:sz w:val="22"/>
          <w:szCs w:val="22"/>
          <w:lang w:bidi="hi-IN"/>
        </w:rPr>
        <w:t>Wykonawca udzieli Zamawiającemu pisemnej gwarancji z tytułu wad fizycznych przedmiotu zamówienia, stanowić ona będzie rozszerzenie odpowiedzialności Wykonawcy za te wady. Zamawiający wymaga od Wykonawcy udzielenia gwarancji na wykonane roboty budowlane</w:t>
      </w:r>
      <w:r w:rsidR="00B60C2D">
        <w:rPr>
          <w:rFonts w:ascii="Arial" w:hAnsi="Arial" w:cs="Arial"/>
          <w:bCs/>
          <w:color w:val="auto"/>
          <w:sz w:val="22"/>
          <w:szCs w:val="22"/>
          <w:lang w:bidi="hi-IN"/>
        </w:rPr>
        <w:t>,</w:t>
      </w:r>
      <w:r w:rsidRPr="00962F1C">
        <w:rPr>
          <w:rFonts w:ascii="Arial" w:hAnsi="Arial" w:cs="Arial"/>
          <w:bCs/>
          <w:color w:val="auto"/>
          <w:sz w:val="22"/>
          <w:szCs w:val="22"/>
          <w:lang w:bidi="hi-IN"/>
        </w:rPr>
        <w:t xml:space="preserve"> </w:t>
      </w:r>
      <w:r w:rsidR="00B92010">
        <w:rPr>
          <w:rFonts w:ascii="Arial" w:hAnsi="Arial" w:cs="Arial"/>
          <w:bCs/>
          <w:color w:val="auto"/>
          <w:sz w:val="22"/>
          <w:szCs w:val="22"/>
          <w:lang w:bidi="hi-IN"/>
        </w:rPr>
        <w:t xml:space="preserve">         </w:t>
      </w:r>
      <w:r w:rsidRPr="00962F1C">
        <w:rPr>
          <w:rFonts w:ascii="Arial" w:hAnsi="Arial" w:cs="Arial"/>
          <w:bCs/>
          <w:color w:val="auto"/>
          <w:sz w:val="22"/>
          <w:szCs w:val="22"/>
          <w:lang w:bidi="hi-IN"/>
        </w:rPr>
        <w:t xml:space="preserve">w ramach przedmiotu zamówienia w minimalnym okresie 36 miesięcy licząc od dnia odbioru końcowego przedmiotu zamówienia. W związku z wprowadzeniem dodatkowego kryterium oceny ofert, jakim jest wydłużenie okresu gwarancji ponad wymagane 36 miesięcy, jego ostateczny wymiar zostanie wskazany przez Wykonawcę w Formularzu ofertowym. </w:t>
      </w:r>
    </w:p>
    <w:p w14:paraId="6DC1268D" w14:textId="77777777" w:rsidR="004E3202" w:rsidRPr="00630B7A" w:rsidRDefault="004E3202" w:rsidP="004E3202">
      <w:pPr>
        <w:widowControl/>
        <w:suppressAutoHyphens w:val="0"/>
        <w:autoSpaceDE w:val="0"/>
        <w:autoSpaceDN w:val="0"/>
        <w:adjustRightInd w:val="0"/>
        <w:spacing w:line="288" w:lineRule="auto"/>
        <w:jc w:val="both"/>
        <w:rPr>
          <w:rFonts w:ascii="Arial" w:eastAsia="SimSun" w:hAnsi="Arial" w:cs="Arial"/>
          <w:bCs/>
          <w:color w:val="auto"/>
          <w:sz w:val="22"/>
          <w:szCs w:val="22"/>
          <w:lang w:bidi="hi-IN"/>
        </w:rPr>
      </w:pPr>
      <w:r w:rsidRPr="00630B7A">
        <w:rPr>
          <w:rFonts w:ascii="Arial" w:eastAsia="SimSun" w:hAnsi="Arial" w:cs="Arial"/>
          <w:bCs/>
          <w:color w:val="auto"/>
          <w:sz w:val="22"/>
          <w:szCs w:val="22"/>
          <w:lang w:bidi="hi-IN"/>
        </w:rPr>
        <w:t xml:space="preserve">Okres rękojmi </w:t>
      </w:r>
      <w:r w:rsidR="00255BC5">
        <w:rPr>
          <w:rFonts w:ascii="Arial" w:eastAsia="SimSun" w:hAnsi="Arial" w:cs="Arial"/>
          <w:bCs/>
          <w:color w:val="auto"/>
          <w:sz w:val="22"/>
          <w:szCs w:val="22"/>
          <w:lang w:bidi="hi-IN"/>
        </w:rPr>
        <w:t>wynosi 5 lat.</w:t>
      </w:r>
    </w:p>
    <w:p w14:paraId="25F0E8C2" w14:textId="77777777" w:rsidR="002916D0" w:rsidRPr="00481474" w:rsidRDefault="002916D0" w:rsidP="00481474">
      <w:pPr>
        <w:tabs>
          <w:tab w:val="left" w:pos="567"/>
        </w:tabs>
        <w:spacing w:line="288" w:lineRule="auto"/>
        <w:jc w:val="both"/>
        <w:rPr>
          <w:rFonts w:ascii="Arial" w:eastAsia="Calibri" w:hAnsi="Arial" w:cs="Arial"/>
          <w:color w:val="auto"/>
          <w:sz w:val="14"/>
          <w:szCs w:val="22"/>
          <w:lang w:eastAsia="en-US"/>
        </w:rPr>
      </w:pPr>
    </w:p>
    <w:p w14:paraId="261E25EE" w14:textId="77777777" w:rsidR="007719C4" w:rsidRPr="00423543" w:rsidRDefault="00DF4CA5" w:rsidP="00CF3510">
      <w:pPr>
        <w:pStyle w:val="Default"/>
        <w:spacing w:line="288" w:lineRule="auto"/>
        <w:jc w:val="both"/>
        <w:rPr>
          <w:color w:val="auto"/>
          <w:sz w:val="22"/>
          <w:szCs w:val="22"/>
        </w:rPr>
      </w:pPr>
      <w:r>
        <w:rPr>
          <w:b/>
          <w:bCs/>
          <w:color w:val="auto"/>
          <w:sz w:val="22"/>
          <w:szCs w:val="22"/>
        </w:rPr>
        <w:t>3.</w:t>
      </w:r>
      <w:r w:rsidR="00AA2E93">
        <w:rPr>
          <w:b/>
          <w:bCs/>
          <w:color w:val="auto"/>
          <w:sz w:val="22"/>
          <w:szCs w:val="22"/>
        </w:rPr>
        <w:t>7</w:t>
      </w:r>
      <w:r w:rsidR="002916D0">
        <w:rPr>
          <w:b/>
          <w:bCs/>
          <w:color w:val="auto"/>
          <w:sz w:val="22"/>
          <w:szCs w:val="22"/>
        </w:rPr>
        <w:t xml:space="preserve"> </w:t>
      </w:r>
      <w:r w:rsidR="00A16029" w:rsidRPr="00423543">
        <w:rPr>
          <w:b/>
          <w:bCs/>
          <w:color w:val="auto"/>
          <w:sz w:val="22"/>
          <w:szCs w:val="22"/>
        </w:rPr>
        <w:t>Podwykonawcy</w:t>
      </w:r>
    </w:p>
    <w:p w14:paraId="6DA1F1ED" w14:textId="69AA215B"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części zamówienia, któr</w:t>
      </w:r>
      <w:r w:rsidR="002432CD">
        <w:rPr>
          <w:color w:val="auto"/>
          <w:sz w:val="22"/>
          <w:szCs w:val="22"/>
        </w:rPr>
        <w:t>ych</w:t>
      </w:r>
      <w:r w:rsidRPr="00423543">
        <w:rPr>
          <w:color w:val="auto"/>
          <w:sz w:val="22"/>
          <w:szCs w:val="22"/>
        </w:rPr>
        <w:t xml:space="preserve">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14:paraId="78CB0276" w14:textId="77777777"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14:paraId="1F2A6254" w14:textId="77777777" w:rsidR="007719C4" w:rsidRPr="003C3ADD" w:rsidRDefault="007719C4" w:rsidP="00CF3510">
      <w:pPr>
        <w:pStyle w:val="Default"/>
        <w:spacing w:line="288" w:lineRule="auto"/>
        <w:jc w:val="both"/>
        <w:rPr>
          <w:b/>
          <w:bCs/>
          <w:sz w:val="10"/>
          <w:szCs w:val="10"/>
        </w:rPr>
      </w:pPr>
    </w:p>
    <w:p w14:paraId="17D2E862" w14:textId="77777777" w:rsidR="002432CD" w:rsidRDefault="002432CD" w:rsidP="00CF3510">
      <w:pPr>
        <w:pStyle w:val="Default"/>
        <w:spacing w:line="288" w:lineRule="auto"/>
        <w:jc w:val="both"/>
        <w:rPr>
          <w:b/>
          <w:bCs/>
          <w:sz w:val="22"/>
          <w:szCs w:val="22"/>
        </w:rPr>
      </w:pPr>
    </w:p>
    <w:p w14:paraId="380AF4ED" w14:textId="3ECE9FBD" w:rsidR="007719C4" w:rsidRPr="00CF3510" w:rsidRDefault="00A16029" w:rsidP="00CF3510">
      <w:pPr>
        <w:pStyle w:val="Default"/>
        <w:spacing w:line="288" w:lineRule="auto"/>
        <w:jc w:val="both"/>
        <w:rPr>
          <w:sz w:val="22"/>
          <w:szCs w:val="22"/>
        </w:rPr>
      </w:pPr>
      <w:r w:rsidRPr="00CF3510">
        <w:rPr>
          <w:b/>
          <w:bCs/>
          <w:sz w:val="22"/>
          <w:szCs w:val="22"/>
        </w:rPr>
        <w:lastRenderedPageBreak/>
        <w:t>3.</w:t>
      </w:r>
      <w:r w:rsidR="00AA2E93">
        <w:rPr>
          <w:b/>
          <w:bCs/>
          <w:sz w:val="22"/>
          <w:szCs w:val="22"/>
        </w:rPr>
        <w:t>8</w:t>
      </w:r>
      <w:r w:rsidRPr="00CF3510">
        <w:rPr>
          <w:b/>
          <w:bCs/>
          <w:sz w:val="22"/>
          <w:szCs w:val="22"/>
        </w:rPr>
        <w:t xml:space="preserve"> Oferty częściowe i wariantowe </w:t>
      </w:r>
    </w:p>
    <w:p w14:paraId="1762FBB8" w14:textId="77777777" w:rsidR="00E90785" w:rsidRPr="00E90785" w:rsidRDefault="00E90785" w:rsidP="00E90785">
      <w:pPr>
        <w:pStyle w:val="Default"/>
        <w:spacing w:line="288" w:lineRule="auto"/>
        <w:jc w:val="both"/>
        <w:rPr>
          <w:sz w:val="22"/>
          <w:szCs w:val="22"/>
        </w:rPr>
      </w:pPr>
      <w:r w:rsidRPr="00E90785">
        <w:rPr>
          <w:sz w:val="22"/>
          <w:szCs w:val="22"/>
        </w:rPr>
        <w:t>Nie dopuszcza się składania ofert częściowych.</w:t>
      </w:r>
    </w:p>
    <w:p w14:paraId="4B5F9098" w14:textId="77777777" w:rsidR="00E90785" w:rsidRPr="00E90785" w:rsidRDefault="00E90785" w:rsidP="00E907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14:paraId="2C3AED63" w14:textId="77777777" w:rsidR="00E90785" w:rsidRPr="00E90785" w:rsidRDefault="00E90785" w:rsidP="00E90785">
      <w:pPr>
        <w:pStyle w:val="Default"/>
        <w:spacing w:line="288" w:lineRule="auto"/>
        <w:jc w:val="both"/>
        <w:rPr>
          <w:sz w:val="6"/>
          <w:szCs w:val="22"/>
        </w:rPr>
      </w:pPr>
    </w:p>
    <w:p w14:paraId="6BB1C475" w14:textId="77777777" w:rsidR="00057385" w:rsidRDefault="00E90785" w:rsidP="00E90785">
      <w:pPr>
        <w:pStyle w:val="Default"/>
        <w:spacing w:line="288" w:lineRule="auto"/>
        <w:jc w:val="both"/>
        <w:rPr>
          <w:sz w:val="22"/>
          <w:szCs w:val="22"/>
        </w:rPr>
      </w:pPr>
      <w:r w:rsidRPr="00E90785">
        <w:rPr>
          <w:sz w:val="22"/>
          <w:szCs w:val="22"/>
        </w:rPr>
        <w:t>Nie dopuszcza się składania ofert wariantowych.</w:t>
      </w:r>
    </w:p>
    <w:p w14:paraId="1DCAA003" w14:textId="77777777" w:rsidR="00E90785" w:rsidRPr="00E90785" w:rsidRDefault="00E90785" w:rsidP="00E90785">
      <w:pPr>
        <w:pStyle w:val="Default"/>
        <w:spacing w:line="288" w:lineRule="auto"/>
        <w:jc w:val="both"/>
        <w:rPr>
          <w:sz w:val="18"/>
          <w:szCs w:val="10"/>
        </w:rPr>
      </w:pPr>
    </w:p>
    <w:p w14:paraId="01694EF6" w14:textId="77777777" w:rsidR="007719C4" w:rsidRPr="00057385" w:rsidRDefault="00A16029" w:rsidP="00CF3510">
      <w:pPr>
        <w:pStyle w:val="Default"/>
        <w:spacing w:line="288" w:lineRule="auto"/>
        <w:jc w:val="both"/>
        <w:rPr>
          <w:color w:val="auto"/>
          <w:sz w:val="8"/>
          <w:szCs w:val="22"/>
        </w:rPr>
      </w:pPr>
      <w:r w:rsidRPr="00057385">
        <w:rPr>
          <w:b/>
          <w:bCs/>
          <w:color w:val="auto"/>
          <w:sz w:val="22"/>
          <w:szCs w:val="22"/>
        </w:rPr>
        <w:t>3.</w:t>
      </w:r>
      <w:r w:rsidR="00AA2E93">
        <w:rPr>
          <w:b/>
          <w:bCs/>
          <w:color w:val="auto"/>
          <w:sz w:val="22"/>
          <w:szCs w:val="22"/>
        </w:rPr>
        <w:t>9</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14:paraId="4006EBDD" w14:textId="77777777" w:rsidR="007719C4" w:rsidRPr="00057385" w:rsidRDefault="007719C4" w:rsidP="00CF3510">
      <w:pPr>
        <w:pStyle w:val="Default"/>
        <w:spacing w:line="288" w:lineRule="auto"/>
        <w:jc w:val="both"/>
        <w:rPr>
          <w:color w:val="auto"/>
          <w:sz w:val="8"/>
          <w:szCs w:val="22"/>
        </w:rPr>
      </w:pPr>
    </w:p>
    <w:p w14:paraId="6493557A" w14:textId="77777777" w:rsidR="00952A2B" w:rsidRPr="00057385" w:rsidRDefault="00A16029" w:rsidP="00057385">
      <w:pPr>
        <w:pStyle w:val="Default"/>
        <w:spacing w:line="288" w:lineRule="auto"/>
        <w:jc w:val="both"/>
        <w:rPr>
          <w:color w:val="auto"/>
          <w:sz w:val="22"/>
          <w:szCs w:val="22"/>
        </w:rPr>
      </w:pPr>
      <w:r w:rsidRPr="00057385">
        <w:rPr>
          <w:color w:val="auto"/>
          <w:sz w:val="22"/>
          <w:szCs w:val="22"/>
        </w:rPr>
        <w:t xml:space="preserve">Zamawiający </w:t>
      </w:r>
      <w:r w:rsidR="00057385" w:rsidRPr="00057385">
        <w:rPr>
          <w:color w:val="auto"/>
          <w:sz w:val="22"/>
          <w:szCs w:val="22"/>
        </w:rPr>
        <w:t>nie przewiduje możliwości</w:t>
      </w:r>
      <w:r w:rsidRPr="00057385">
        <w:rPr>
          <w:color w:val="auto"/>
          <w:sz w:val="22"/>
          <w:szCs w:val="22"/>
        </w:rPr>
        <w:t xml:space="preserve"> udzielenia </w:t>
      </w:r>
      <w:r w:rsidR="00FF1FE3">
        <w:rPr>
          <w:color w:val="auto"/>
          <w:sz w:val="22"/>
          <w:szCs w:val="22"/>
        </w:rPr>
        <w:t>zamówień, o których mowa w art.</w:t>
      </w:r>
      <w:r w:rsidRPr="00057385">
        <w:rPr>
          <w:color w:val="auto"/>
          <w:sz w:val="22"/>
          <w:szCs w:val="22"/>
        </w:rPr>
        <w:t> </w:t>
      </w:r>
      <w:r w:rsidR="00952A2B" w:rsidRPr="00057385">
        <w:rPr>
          <w:color w:val="auto"/>
          <w:sz w:val="22"/>
          <w:szCs w:val="22"/>
        </w:rPr>
        <w:t>214</w:t>
      </w:r>
      <w:r w:rsidRPr="00057385">
        <w:rPr>
          <w:color w:val="auto"/>
          <w:sz w:val="22"/>
          <w:szCs w:val="22"/>
        </w:rPr>
        <w:t xml:space="preserve"> </w:t>
      </w:r>
      <w:r w:rsidR="00FF1FE3">
        <w:rPr>
          <w:color w:val="auto"/>
          <w:sz w:val="22"/>
          <w:szCs w:val="22"/>
        </w:rPr>
        <w:t xml:space="preserve">             ust. </w:t>
      </w:r>
      <w:r w:rsidRPr="00057385">
        <w:rPr>
          <w:color w:val="auto"/>
          <w:sz w:val="22"/>
          <w:szCs w:val="22"/>
        </w:rPr>
        <w:t xml:space="preserve">1 pkt </w:t>
      </w:r>
      <w:r w:rsidR="00952A2B" w:rsidRPr="00057385">
        <w:rPr>
          <w:color w:val="auto"/>
          <w:sz w:val="22"/>
          <w:szCs w:val="22"/>
        </w:rPr>
        <w:t>7</w:t>
      </w:r>
      <w:r w:rsidRPr="00057385">
        <w:rPr>
          <w:color w:val="auto"/>
          <w:sz w:val="22"/>
          <w:szCs w:val="22"/>
        </w:rPr>
        <w:t xml:space="preserve"> us</w:t>
      </w:r>
      <w:r w:rsidR="00057385">
        <w:rPr>
          <w:color w:val="auto"/>
          <w:sz w:val="22"/>
          <w:szCs w:val="22"/>
        </w:rPr>
        <w:t xml:space="preserve">tawy Prawo zamówień publicznych. </w:t>
      </w:r>
      <w:r w:rsidR="00C4659D" w:rsidRPr="00057385">
        <w:rPr>
          <w:color w:val="auto"/>
          <w:sz w:val="22"/>
          <w:szCs w:val="22"/>
        </w:rPr>
        <w:t xml:space="preserve"> </w:t>
      </w:r>
    </w:p>
    <w:p w14:paraId="0343069C" w14:textId="77777777" w:rsidR="007719C4" w:rsidRPr="00CF3510" w:rsidRDefault="00A16029" w:rsidP="00CF3510">
      <w:pPr>
        <w:pStyle w:val="Default"/>
        <w:spacing w:line="288" w:lineRule="auto"/>
        <w:jc w:val="both"/>
        <w:rPr>
          <w:sz w:val="10"/>
          <w:szCs w:val="22"/>
        </w:rPr>
      </w:pPr>
      <w:r w:rsidRPr="00CF3510">
        <w:rPr>
          <w:sz w:val="22"/>
          <w:szCs w:val="22"/>
        </w:rPr>
        <w:t xml:space="preserve"> </w:t>
      </w:r>
    </w:p>
    <w:p w14:paraId="3D61479E" w14:textId="77777777" w:rsidR="007719C4" w:rsidRDefault="00BF7FCA" w:rsidP="00182C45">
      <w:pPr>
        <w:pStyle w:val="Default"/>
        <w:spacing w:line="288" w:lineRule="auto"/>
        <w:jc w:val="both"/>
        <w:rPr>
          <w:b/>
          <w:bCs/>
          <w:sz w:val="22"/>
          <w:szCs w:val="22"/>
        </w:rPr>
      </w:pPr>
      <w:r>
        <w:rPr>
          <w:b/>
          <w:bCs/>
          <w:sz w:val="22"/>
          <w:szCs w:val="22"/>
        </w:rPr>
        <w:t>3.</w:t>
      </w:r>
      <w:r w:rsidR="00AA2E93">
        <w:rPr>
          <w:b/>
          <w:bCs/>
          <w:sz w:val="22"/>
          <w:szCs w:val="22"/>
        </w:rPr>
        <w:t>10</w:t>
      </w:r>
      <w:r w:rsidR="00A16029" w:rsidRPr="00CF3510">
        <w:rPr>
          <w:b/>
          <w:bCs/>
          <w:sz w:val="22"/>
          <w:szCs w:val="22"/>
        </w:rPr>
        <w:t xml:space="preserve"> Wspólny Słownik Zamówień CPV</w:t>
      </w:r>
    </w:p>
    <w:p w14:paraId="58055409" w14:textId="77777777" w:rsidR="00BF7FCA" w:rsidRPr="00BF7FCA" w:rsidRDefault="00BF7FCA" w:rsidP="00182C45">
      <w:pPr>
        <w:pStyle w:val="Default"/>
        <w:spacing w:line="288" w:lineRule="auto"/>
        <w:jc w:val="both"/>
        <w:rPr>
          <w:b/>
          <w:bCs/>
          <w:sz w:val="1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7408"/>
      </w:tblGrid>
      <w:tr w:rsidR="00BF7FCA" w14:paraId="68670017" w14:textId="77777777" w:rsidTr="003955D1">
        <w:trPr>
          <w:trHeight w:val="305"/>
        </w:trPr>
        <w:tc>
          <w:tcPr>
            <w:tcW w:w="1809" w:type="dxa"/>
          </w:tcPr>
          <w:p w14:paraId="5F75D3BB" w14:textId="77777777" w:rsidR="00BF7FCA" w:rsidRPr="00803814" w:rsidRDefault="003955D1" w:rsidP="00182C45">
            <w:pPr>
              <w:pStyle w:val="Default"/>
              <w:spacing w:line="288" w:lineRule="auto"/>
              <w:ind w:right="317"/>
              <w:jc w:val="both"/>
              <w:rPr>
                <w:b/>
                <w:bCs/>
                <w:color w:val="auto"/>
                <w:sz w:val="22"/>
                <w:szCs w:val="22"/>
              </w:rPr>
            </w:pPr>
            <w:r>
              <w:rPr>
                <w:bCs/>
                <w:color w:val="auto"/>
                <w:sz w:val="22"/>
                <w:szCs w:val="22"/>
              </w:rPr>
              <w:t>45100000-8</w:t>
            </w:r>
          </w:p>
        </w:tc>
        <w:tc>
          <w:tcPr>
            <w:tcW w:w="7545" w:type="dxa"/>
          </w:tcPr>
          <w:p w14:paraId="46488D71" w14:textId="77777777" w:rsidR="003955D1" w:rsidRPr="003955D1" w:rsidRDefault="003955D1" w:rsidP="00182C45">
            <w:pPr>
              <w:pStyle w:val="Default"/>
              <w:spacing w:line="288" w:lineRule="auto"/>
              <w:jc w:val="both"/>
              <w:rPr>
                <w:sz w:val="22"/>
                <w:szCs w:val="22"/>
              </w:rPr>
            </w:pPr>
            <w:r>
              <w:rPr>
                <w:sz w:val="22"/>
                <w:szCs w:val="22"/>
              </w:rPr>
              <w:t>Przygotowanie terenu pod budowę</w:t>
            </w:r>
          </w:p>
        </w:tc>
      </w:tr>
      <w:tr w:rsidR="003955D1" w14:paraId="496EE030" w14:textId="77777777" w:rsidTr="003955D1">
        <w:trPr>
          <w:trHeight w:val="305"/>
        </w:trPr>
        <w:tc>
          <w:tcPr>
            <w:tcW w:w="1809" w:type="dxa"/>
          </w:tcPr>
          <w:p w14:paraId="527B5C9A" w14:textId="20535229" w:rsidR="003955D1" w:rsidRDefault="003955D1" w:rsidP="00182C45">
            <w:pPr>
              <w:pStyle w:val="Default"/>
              <w:spacing w:line="288" w:lineRule="auto"/>
              <w:ind w:right="317"/>
              <w:jc w:val="both"/>
              <w:rPr>
                <w:bCs/>
                <w:color w:val="auto"/>
                <w:sz w:val="22"/>
                <w:szCs w:val="22"/>
              </w:rPr>
            </w:pPr>
            <w:r>
              <w:rPr>
                <w:bCs/>
                <w:color w:val="auto"/>
                <w:sz w:val="22"/>
                <w:szCs w:val="22"/>
              </w:rPr>
              <w:t>45111200-</w:t>
            </w:r>
            <w:r w:rsidR="00FB1264">
              <w:rPr>
                <w:bCs/>
                <w:color w:val="auto"/>
                <w:sz w:val="22"/>
                <w:szCs w:val="22"/>
              </w:rPr>
              <w:t>0</w:t>
            </w:r>
          </w:p>
        </w:tc>
        <w:tc>
          <w:tcPr>
            <w:tcW w:w="7545" w:type="dxa"/>
          </w:tcPr>
          <w:p w14:paraId="619C6F83" w14:textId="77777777" w:rsidR="003955D1" w:rsidRDefault="001B62D0" w:rsidP="00182C45">
            <w:pPr>
              <w:pStyle w:val="Default"/>
              <w:spacing w:line="288" w:lineRule="auto"/>
              <w:jc w:val="both"/>
              <w:rPr>
                <w:sz w:val="22"/>
                <w:szCs w:val="22"/>
              </w:rPr>
            </w:pPr>
            <w:r>
              <w:rPr>
                <w:sz w:val="22"/>
                <w:szCs w:val="22"/>
              </w:rPr>
              <w:t>Roboty w zakresie przygotowania terenu pod budowę i roboty ziemne</w:t>
            </w:r>
          </w:p>
        </w:tc>
      </w:tr>
      <w:tr w:rsidR="003955D1" w14:paraId="30ED73CE" w14:textId="77777777" w:rsidTr="003955D1">
        <w:trPr>
          <w:trHeight w:val="305"/>
        </w:trPr>
        <w:tc>
          <w:tcPr>
            <w:tcW w:w="1809" w:type="dxa"/>
          </w:tcPr>
          <w:p w14:paraId="3D9B64FC" w14:textId="48FCDAFF" w:rsidR="003955D1" w:rsidRPr="002432CD" w:rsidRDefault="001B62D0" w:rsidP="00182C45">
            <w:pPr>
              <w:pStyle w:val="Default"/>
              <w:spacing w:line="288" w:lineRule="auto"/>
              <w:ind w:right="317"/>
              <w:jc w:val="both"/>
              <w:rPr>
                <w:bCs/>
                <w:color w:val="auto"/>
                <w:sz w:val="22"/>
                <w:szCs w:val="22"/>
              </w:rPr>
            </w:pPr>
            <w:r w:rsidRPr="002432CD">
              <w:rPr>
                <w:bCs/>
                <w:color w:val="auto"/>
                <w:sz w:val="22"/>
                <w:szCs w:val="22"/>
              </w:rPr>
              <w:t>4523</w:t>
            </w:r>
            <w:r w:rsidR="00AC4CE7" w:rsidRPr="002432CD">
              <w:rPr>
                <w:bCs/>
                <w:color w:val="auto"/>
                <w:sz w:val="22"/>
                <w:szCs w:val="22"/>
              </w:rPr>
              <w:t>213</w:t>
            </w:r>
            <w:r w:rsidRPr="002432CD">
              <w:rPr>
                <w:bCs/>
                <w:color w:val="auto"/>
                <w:sz w:val="22"/>
                <w:szCs w:val="22"/>
              </w:rPr>
              <w:t>0-</w:t>
            </w:r>
            <w:r w:rsidR="00AC4CE7" w:rsidRPr="002432CD">
              <w:rPr>
                <w:bCs/>
                <w:color w:val="auto"/>
                <w:sz w:val="22"/>
                <w:szCs w:val="22"/>
              </w:rPr>
              <w:t>2</w:t>
            </w:r>
          </w:p>
        </w:tc>
        <w:tc>
          <w:tcPr>
            <w:tcW w:w="7545" w:type="dxa"/>
          </w:tcPr>
          <w:p w14:paraId="0D7DDF55" w14:textId="37EAB0BB" w:rsidR="003955D1" w:rsidRPr="002432CD" w:rsidRDefault="001B62D0" w:rsidP="00182C45">
            <w:pPr>
              <w:pStyle w:val="Default"/>
              <w:spacing w:line="288" w:lineRule="auto"/>
              <w:jc w:val="both"/>
              <w:rPr>
                <w:color w:val="auto"/>
                <w:sz w:val="22"/>
                <w:szCs w:val="22"/>
              </w:rPr>
            </w:pPr>
            <w:r w:rsidRPr="002432CD">
              <w:rPr>
                <w:color w:val="auto"/>
                <w:sz w:val="22"/>
                <w:szCs w:val="22"/>
              </w:rPr>
              <w:t>Roboty budowlane w zakresie budowy rurociągów do odprowadzania</w:t>
            </w:r>
            <w:r w:rsidR="00AC4CE7" w:rsidRPr="002432CD">
              <w:rPr>
                <w:color w:val="auto"/>
                <w:sz w:val="22"/>
                <w:szCs w:val="22"/>
              </w:rPr>
              <w:t xml:space="preserve"> wód burzowych</w:t>
            </w:r>
          </w:p>
        </w:tc>
      </w:tr>
      <w:tr w:rsidR="003955D1" w14:paraId="38BA7598" w14:textId="77777777" w:rsidTr="003955D1">
        <w:trPr>
          <w:trHeight w:val="305"/>
        </w:trPr>
        <w:tc>
          <w:tcPr>
            <w:tcW w:w="1809" w:type="dxa"/>
          </w:tcPr>
          <w:p w14:paraId="20807AF5" w14:textId="77777777" w:rsidR="003955D1" w:rsidRDefault="001B62D0" w:rsidP="00182C45">
            <w:pPr>
              <w:pStyle w:val="Default"/>
              <w:spacing w:line="288" w:lineRule="auto"/>
              <w:ind w:right="317"/>
              <w:jc w:val="both"/>
              <w:rPr>
                <w:bCs/>
                <w:color w:val="auto"/>
                <w:sz w:val="22"/>
                <w:szCs w:val="22"/>
              </w:rPr>
            </w:pPr>
            <w:r>
              <w:rPr>
                <w:bCs/>
                <w:color w:val="auto"/>
                <w:sz w:val="22"/>
                <w:szCs w:val="22"/>
              </w:rPr>
              <w:t>45231100-6</w:t>
            </w:r>
          </w:p>
        </w:tc>
        <w:tc>
          <w:tcPr>
            <w:tcW w:w="7545" w:type="dxa"/>
          </w:tcPr>
          <w:p w14:paraId="7BF9C9AA" w14:textId="77777777" w:rsidR="003955D1" w:rsidRDefault="001B62D0" w:rsidP="00182C45">
            <w:pPr>
              <w:pStyle w:val="Default"/>
              <w:spacing w:line="288" w:lineRule="auto"/>
              <w:jc w:val="both"/>
              <w:rPr>
                <w:sz w:val="22"/>
                <w:szCs w:val="22"/>
              </w:rPr>
            </w:pPr>
            <w:r>
              <w:rPr>
                <w:sz w:val="22"/>
                <w:szCs w:val="22"/>
              </w:rPr>
              <w:t>Ogólne roboty budowlane związane z budową rurociągów</w:t>
            </w:r>
          </w:p>
        </w:tc>
      </w:tr>
    </w:tbl>
    <w:p w14:paraId="643E255A" w14:textId="77777777" w:rsidR="0016410F" w:rsidRPr="001B62D0" w:rsidRDefault="0016410F" w:rsidP="000B2D8D">
      <w:pPr>
        <w:pStyle w:val="Default"/>
        <w:spacing w:line="288" w:lineRule="auto"/>
        <w:jc w:val="both"/>
        <w:rPr>
          <w:b/>
          <w:bCs/>
          <w:sz w:val="16"/>
          <w:szCs w:val="22"/>
        </w:rPr>
      </w:pPr>
    </w:p>
    <w:p w14:paraId="3F2BE56E" w14:textId="77777777" w:rsidR="000B2D8D" w:rsidRDefault="000B2D8D" w:rsidP="000B2D8D">
      <w:pPr>
        <w:pStyle w:val="Default"/>
        <w:spacing w:line="288" w:lineRule="auto"/>
        <w:jc w:val="both"/>
        <w:rPr>
          <w:b/>
          <w:bCs/>
          <w:sz w:val="22"/>
          <w:szCs w:val="22"/>
        </w:rPr>
      </w:pPr>
      <w:r w:rsidRPr="00CF3510">
        <w:rPr>
          <w:b/>
          <w:bCs/>
          <w:sz w:val="22"/>
          <w:szCs w:val="22"/>
        </w:rPr>
        <w:t>3.</w:t>
      </w:r>
      <w:r w:rsidR="00DF4CA5">
        <w:rPr>
          <w:b/>
          <w:bCs/>
          <w:sz w:val="22"/>
          <w:szCs w:val="22"/>
        </w:rPr>
        <w:t>1</w:t>
      </w:r>
      <w:r w:rsidR="00AA2E93">
        <w:rPr>
          <w:b/>
          <w:bCs/>
          <w:sz w:val="22"/>
          <w:szCs w:val="22"/>
        </w:rPr>
        <w:t>1</w:t>
      </w:r>
      <w:r w:rsidRPr="00CF3510">
        <w:rPr>
          <w:b/>
          <w:bCs/>
          <w:sz w:val="22"/>
          <w:szCs w:val="22"/>
        </w:rPr>
        <w:t xml:space="preserve"> </w:t>
      </w:r>
      <w:r>
        <w:rPr>
          <w:b/>
          <w:bCs/>
          <w:sz w:val="22"/>
          <w:szCs w:val="22"/>
        </w:rPr>
        <w:t>Realizacja przedmiotu zamówienia z uwzględnieniem aspektów społecznych</w:t>
      </w:r>
    </w:p>
    <w:p w14:paraId="120D90D8" w14:textId="77777777" w:rsidR="000B2D8D" w:rsidRPr="004670A5" w:rsidRDefault="000B2D8D" w:rsidP="000B2D8D">
      <w:pPr>
        <w:pStyle w:val="Default"/>
        <w:spacing w:line="288" w:lineRule="auto"/>
        <w:jc w:val="both"/>
        <w:rPr>
          <w:b/>
          <w:bCs/>
          <w:sz w:val="8"/>
          <w:szCs w:val="22"/>
        </w:rPr>
      </w:pPr>
    </w:p>
    <w:p w14:paraId="2D7A66D1" w14:textId="114174DA" w:rsidR="000B2D8D" w:rsidRPr="005454D1" w:rsidRDefault="00BF7FCA" w:rsidP="000B2D8D">
      <w:pPr>
        <w:pStyle w:val="Default"/>
        <w:spacing w:line="288" w:lineRule="auto"/>
        <w:jc w:val="both"/>
        <w:rPr>
          <w:bCs/>
          <w:sz w:val="8"/>
          <w:szCs w:val="22"/>
        </w:rPr>
      </w:pPr>
      <w:r>
        <w:rPr>
          <w:b/>
          <w:bCs/>
          <w:sz w:val="22"/>
          <w:szCs w:val="22"/>
        </w:rPr>
        <w:t>3.</w:t>
      </w:r>
      <w:r w:rsidR="00DF4CA5">
        <w:rPr>
          <w:b/>
          <w:bCs/>
          <w:sz w:val="22"/>
          <w:szCs w:val="22"/>
        </w:rPr>
        <w:t>1</w:t>
      </w:r>
      <w:r w:rsidR="00AA2E93">
        <w:rPr>
          <w:b/>
          <w:bCs/>
          <w:sz w:val="22"/>
          <w:szCs w:val="22"/>
        </w:rPr>
        <w:t>1</w:t>
      </w:r>
      <w:r w:rsidR="000B2D8D">
        <w:rPr>
          <w:b/>
          <w:bCs/>
          <w:sz w:val="22"/>
          <w:szCs w:val="22"/>
        </w:rPr>
        <w:t xml:space="preserve">.1 </w:t>
      </w:r>
      <w:r w:rsidR="000B2D8D" w:rsidRPr="005454D1">
        <w:rPr>
          <w:bCs/>
          <w:sz w:val="22"/>
          <w:szCs w:val="22"/>
        </w:rPr>
        <w:t xml:space="preserve">Zamawiający stosownie do art. 95 ust. 1 ustawy </w:t>
      </w:r>
      <w:proofErr w:type="spellStart"/>
      <w:r w:rsidR="000B2D8D" w:rsidRPr="005454D1">
        <w:rPr>
          <w:bCs/>
          <w:sz w:val="22"/>
          <w:szCs w:val="22"/>
        </w:rPr>
        <w:t>Pzp</w:t>
      </w:r>
      <w:proofErr w:type="spellEnd"/>
      <w:r w:rsidR="000B2D8D" w:rsidRPr="005454D1">
        <w:rPr>
          <w:bCs/>
          <w:sz w:val="22"/>
          <w:szCs w:val="22"/>
        </w:rPr>
        <w:t xml:space="preserve">, wymaga zatrudnienia przez wykonawcę lub podwykonawcę na podstawie stosunku pracy osób wykonujących czynności </w:t>
      </w:r>
      <w:r w:rsidR="001D53A8">
        <w:rPr>
          <w:bCs/>
          <w:sz w:val="22"/>
          <w:szCs w:val="22"/>
        </w:rPr>
        <w:t xml:space="preserve">     </w:t>
      </w:r>
      <w:r w:rsidR="000B2D8D" w:rsidRPr="005454D1">
        <w:rPr>
          <w:bCs/>
          <w:sz w:val="22"/>
          <w:szCs w:val="22"/>
        </w:rPr>
        <w:t xml:space="preserve">w zakresie realizacji zamówienia, jeżeli wykonanie tych czynności polega na wykonywaniu pracy w sposób określony w art. 22 § 1* ustawy z dnia 26 czerwca 1974 r. – Kodeks pracy </w:t>
      </w:r>
      <w:r w:rsidR="00332BEA">
        <w:rPr>
          <w:sz w:val="22"/>
          <w:szCs w:val="22"/>
        </w:rPr>
        <w:t>(</w:t>
      </w:r>
      <w:proofErr w:type="spellStart"/>
      <w:r w:rsidR="00332BEA">
        <w:rPr>
          <w:sz w:val="22"/>
          <w:szCs w:val="22"/>
        </w:rPr>
        <w:t>t.j</w:t>
      </w:r>
      <w:proofErr w:type="spellEnd"/>
      <w:r w:rsidR="00332BEA">
        <w:rPr>
          <w:sz w:val="22"/>
          <w:szCs w:val="22"/>
        </w:rPr>
        <w:t>. Dz. U. z 202</w:t>
      </w:r>
      <w:r w:rsidR="002432CD">
        <w:rPr>
          <w:sz w:val="22"/>
          <w:szCs w:val="22"/>
        </w:rPr>
        <w:t>3</w:t>
      </w:r>
      <w:r w:rsidR="00332BEA">
        <w:rPr>
          <w:sz w:val="22"/>
          <w:szCs w:val="22"/>
        </w:rPr>
        <w:t xml:space="preserve"> r. poz. </w:t>
      </w:r>
      <w:r w:rsidR="002432CD">
        <w:rPr>
          <w:sz w:val="22"/>
          <w:szCs w:val="22"/>
        </w:rPr>
        <w:t>1465</w:t>
      </w:r>
      <w:r w:rsidR="000B2D8D" w:rsidRPr="005454D1">
        <w:rPr>
          <w:sz w:val="22"/>
          <w:szCs w:val="22"/>
        </w:rPr>
        <w:t>) dalej „Kodeks pracy”</w:t>
      </w:r>
      <w:r w:rsidR="000B2D8D" w:rsidRPr="005454D1">
        <w:rPr>
          <w:bCs/>
          <w:sz w:val="22"/>
          <w:szCs w:val="22"/>
        </w:rPr>
        <w:t>.</w:t>
      </w:r>
    </w:p>
    <w:p w14:paraId="4BC72A2E" w14:textId="77777777" w:rsidR="007719C4" w:rsidRPr="00CF3510" w:rsidRDefault="007719C4" w:rsidP="00CF3510">
      <w:pPr>
        <w:pStyle w:val="Default"/>
        <w:spacing w:line="288" w:lineRule="auto"/>
        <w:jc w:val="both"/>
        <w:rPr>
          <w:b/>
          <w:bCs/>
          <w:sz w:val="8"/>
          <w:szCs w:val="22"/>
        </w:rPr>
      </w:pPr>
    </w:p>
    <w:p w14:paraId="32AA00C7" w14:textId="77777777" w:rsidR="00D87717" w:rsidRPr="004D0897" w:rsidRDefault="00DF4CA5" w:rsidP="00D87717">
      <w:pPr>
        <w:pStyle w:val="Default"/>
        <w:tabs>
          <w:tab w:val="left" w:pos="567"/>
        </w:tabs>
        <w:spacing w:line="288" w:lineRule="auto"/>
        <w:jc w:val="both"/>
        <w:rPr>
          <w:b/>
          <w:bCs/>
          <w:sz w:val="8"/>
          <w:szCs w:val="8"/>
        </w:rPr>
      </w:pPr>
      <w:r>
        <w:rPr>
          <w:b/>
          <w:bCs/>
          <w:sz w:val="22"/>
          <w:szCs w:val="22"/>
        </w:rPr>
        <w:t>3.1</w:t>
      </w:r>
      <w:r w:rsidR="00AA2E93">
        <w:rPr>
          <w:b/>
          <w:bCs/>
          <w:sz w:val="22"/>
          <w:szCs w:val="22"/>
        </w:rPr>
        <w:t>1</w:t>
      </w:r>
      <w:r w:rsidR="00A16029" w:rsidRPr="00CF3510">
        <w:rPr>
          <w:b/>
          <w:bCs/>
          <w:sz w:val="22"/>
          <w:szCs w:val="22"/>
        </w:rPr>
        <w:t>.</w:t>
      </w:r>
      <w:r w:rsidR="00D87717">
        <w:rPr>
          <w:b/>
          <w:bCs/>
          <w:sz w:val="22"/>
          <w:szCs w:val="22"/>
        </w:rPr>
        <w:t>2</w:t>
      </w:r>
      <w:r w:rsidR="00A16029" w:rsidRPr="00CF3510">
        <w:rPr>
          <w:b/>
          <w:bCs/>
          <w:sz w:val="22"/>
          <w:szCs w:val="22"/>
        </w:rPr>
        <w:t xml:space="preserve"> </w:t>
      </w:r>
      <w:r w:rsidR="00D87717" w:rsidRPr="00CF3510">
        <w:rPr>
          <w:b/>
          <w:bCs/>
          <w:sz w:val="22"/>
          <w:szCs w:val="22"/>
        </w:rPr>
        <w:t xml:space="preserve">Rodzaj czynności </w:t>
      </w:r>
      <w:r w:rsidR="00D87717">
        <w:rPr>
          <w:b/>
          <w:bCs/>
          <w:sz w:val="22"/>
          <w:szCs w:val="22"/>
        </w:rPr>
        <w:t>związanych z</w:t>
      </w:r>
      <w:r w:rsidR="00D87717" w:rsidRPr="00CF3510">
        <w:rPr>
          <w:b/>
          <w:bCs/>
          <w:sz w:val="22"/>
          <w:szCs w:val="22"/>
        </w:rPr>
        <w:t xml:space="preserve"> realiz</w:t>
      </w:r>
      <w:r w:rsidR="00D87717">
        <w:rPr>
          <w:b/>
          <w:bCs/>
          <w:sz w:val="22"/>
          <w:szCs w:val="22"/>
        </w:rPr>
        <w:t>acją</w:t>
      </w:r>
      <w:r w:rsidR="00D87717" w:rsidRPr="00CF3510">
        <w:rPr>
          <w:b/>
          <w:bCs/>
          <w:sz w:val="22"/>
          <w:szCs w:val="22"/>
        </w:rPr>
        <w:t xml:space="preserve"> zamówienia, których dotyczą wymagania zatrudnienia na podstawie </w:t>
      </w:r>
      <w:r w:rsidR="00D87717">
        <w:rPr>
          <w:b/>
          <w:bCs/>
          <w:sz w:val="22"/>
          <w:szCs w:val="22"/>
        </w:rPr>
        <w:t>stosunku pracy</w:t>
      </w:r>
      <w:r w:rsidR="00D87717" w:rsidRPr="00CF3510">
        <w:rPr>
          <w:b/>
          <w:bCs/>
          <w:sz w:val="22"/>
          <w:szCs w:val="22"/>
        </w:rPr>
        <w:t xml:space="preserve"> przez </w:t>
      </w:r>
      <w:r w:rsidR="00D87717">
        <w:rPr>
          <w:b/>
          <w:bCs/>
          <w:sz w:val="22"/>
          <w:szCs w:val="22"/>
        </w:rPr>
        <w:t>w</w:t>
      </w:r>
      <w:r w:rsidR="00D87717" w:rsidRPr="00CF3510">
        <w:rPr>
          <w:b/>
          <w:bCs/>
          <w:sz w:val="22"/>
          <w:szCs w:val="22"/>
        </w:rPr>
        <w:t xml:space="preserve">ykonawcę                                lub </w:t>
      </w:r>
      <w:r w:rsidR="00D87717">
        <w:rPr>
          <w:b/>
          <w:bCs/>
          <w:sz w:val="22"/>
          <w:szCs w:val="22"/>
        </w:rPr>
        <w:t>p</w:t>
      </w:r>
      <w:r w:rsidR="00D87717" w:rsidRPr="00CF3510">
        <w:rPr>
          <w:b/>
          <w:bCs/>
          <w:sz w:val="22"/>
          <w:szCs w:val="22"/>
        </w:rPr>
        <w:t>odwykonawcę osób wykonujących czynności w trakcie realizacji zamówienia.</w:t>
      </w:r>
    </w:p>
    <w:p w14:paraId="3EEC9282" w14:textId="77777777" w:rsidR="00D87717" w:rsidRPr="00CF3510" w:rsidRDefault="00D87717" w:rsidP="00D87717">
      <w:pPr>
        <w:pStyle w:val="Default"/>
        <w:spacing w:line="288" w:lineRule="auto"/>
        <w:jc w:val="both"/>
        <w:rPr>
          <w:b/>
          <w:sz w:val="8"/>
          <w:szCs w:val="12"/>
        </w:rPr>
      </w:pPr>
    </w:p>
    <w:p w14:paraId="14BD5241" w14:textId="665EE6CD" w:rsidR="00AA2E93" w:rsidRPr="00721A63" w:rsidRDefault="00D87717" w:rsidP="00257CF0">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D87717">
        <w:rPr>
          <w:rFonts w:ascii="Arial" w:eastAsia="Times New Roman" w:hAnsi="Arial" w:cs="Arial"/>
          <w:color w:val="auto"/>
          <w:sz w:val="22"/>
          <w:szCs w:val="22"/>
          <w:lang w:eastAsia="pl-PL"/>
        </w:rPr>
        <w:t xml:space="preserve">Wymagania zatrudnienia na podstawie </w:t>
      </w:r>
      <w:r w:rsidR="008E29F6">
        <w:rPr>
          <w:rFonts w:ascii="Arial" w:eastAsia="Times New Roman" w:hAnsi="Arial" w:cs="Arial"/>
          <w:color w:val="auto"/>
          <w:sz w:val="22"/>
          <w:szCs w:val="22"/>
          <w:lang w:eastAsia="pl-PL"/>
        </w:rPr>
        <w:t>stosunku pracy</w:t>
      </w:r>
      <w:r w:rsidRPr="00D87717">
        <w:rPr>
          <w:rFonts w:ascii="Arial" w:eastAsia="Times New Roman" w:hAnsi="Arial" w:cs="Arial"/>
          <w:color w:val="auto"/>
          <w:sz w:val="22"/>
          <w:szCs w:val="22"/>
          <w:lang w:eastAsia="pl-PL"/>
        </w:rPr>
        <w:t xml:space="preserve"> przez wykonawcę lub podwykonawcę osób wykonujących czynności w zakresie realizacji zamówienia, </w:t>
      </w:r>
      <w:r w:rsidRPr="000A4BF5">
        <w:rPr>
          <w:rFonts w:ascii="Arial" w:eastAsia="Times New Roman" w:hAnsi="Arial" w:cs="Arial"/>
          <w:color w:val="auto"/>
          <w:sz w:val="22"/>
          <w:szCs w:val="22"/>
          <w:lang w:eastAsia="pl-PL"/>
        </w:rPr>
        <w:t>dotyczą</w:t>
      </w:r>
      <w:r w:rsidR="00721A63">
        <w:rPr>
          <w:rFonts w:ascii="Arial" w:eastAsia="Times New Roman" w:hAnsi="Arial" w:cs="Arial"/>
          <w:color w:val="auto"/>
          <w:sz w:val="22"/>
          <w:szCs w:val="22"/>
          <w:lang w:eastAsia="pl-PL"/>
        </w:rPr>
        <w:t xml:space="preserve"> </w:t>
      </w:r>
      <w:r w:rsidR="00AA2E93">
        <w:rPr>
          <w:rFonts w:ascii="Arial" w:eastAsia="Times New Roman" w:hAnsi="Arial" w:cs="Arial"/>
          <w:color w:val="auto"/>
          <w:sz w:val="22"/>
          <w:szCs w:val="22"/>
          <w:lang w:eastAsia="pl-PL"/>
        </w:rPr>
        <w:t>robót branży kanalizacyjnej obejmujących posadowienie rurociągów i urządzeń podczyszczalni,</w:t>
      </w:r>
      <w:r w:rsidR="00F4374C">
        <w:rPr>
          <w:rFonts w:ascii="Arial" w:eastAsia="Times New Roman" w:hAnsi="Arial" w:cs="Arial"/>
          <w:color w:val="auto"/>
          <w:sz w:val="22"/>
          <w:szCs w:val="22"/>
          <w:lang w:eastAsia="pl-PL"/>
        </w:rPr>
        <w:t xml:space="preserve"> </w:t>
      </w:r>
      <w:r w:rsidR="00721A63">
        <w:rPr>
          <w:rFonts w:ascii="Arial" w:eastAsia="Times New Roman" w:hAnsi="Arial" w:cs="Arial"/>
          <w:color w:val="auto"/>
          <w:sz w:val="22"/>
          <w:szCs w:val="22"/>
          <w:lang w:eastAsia="pl-PL"/>
        </w:rPr>
        <w:t>r</w:t>
      </w:r>
      <w:r w:rsidR="00AA2E93">
        <w:rPr>
          <w:rFonts w:ascii="Arial" w:eastAsia="Times New Roman" w:hAnsi="Arial" w:cs="Arial"/>
          <w:color w:val="auto"/>
          <w:sz w:val="22"/>
          <w:szCs w:val="22"/>
          <w:lang w:eastAsia="pl-PL"/>
        </w:rPr>
        <w:t xml:space="preserve">obót </w:t>
      </w:r>
      <w:r w:rsidR="00721A63">
        <w:rPr>
          <w:rFonts w:ascii="Arial" w:eastAsia="Times New Roman" w:hAnsi="Arial" w:cs="Arial"/>
          <w:color w:val="auto"/>
          <w:sz w:val="22"/>
          <w:szCs w:val="22"/>
          <w:lang w:eastAsia="pl-PL"/>
        </w:rPr>
        <w:br/>
      </w:r>
      <w:r w:rsidR="00AA2E93">
        <w:rPr>
          <w:rFonts w:ascii="Arial" w:eastAsia="Times New Roman" w:hAnsi="Arial" w:cs="Arial"/>
          <w:color w:val="auto"/>
          <w:sz w:val="22"/>
          <w:szCs w:val="22"/>
          <w:lang w:eastAsia="pl-PL"/>
        </w:rPr>
        <w:t>z zakresu wykonania prac ziemnych.</w:t>
      </w:r>
    </w:p>
    <w:p w14:paraId="3E0956F6" w14:textId="77777777" w:rsidR="007719C4" w:rsidRPr="00D87717" w:rsidRDefault="007719C4" w:rsidP="00D87717">
      <w:pPr>
        <w:widowControl/>
        <w:suppressAutoHyphens w:val="0"/>
        <w:spacing w:line="288" w:lineRule="auto"/>
        <w:jc w:val="both"/>
        <w:rPr>
          <w:rFonts w:ascii="Arial" w:hAnsi="Arial" w:cs="Arial"/>
          <w:sz w:val="4"/>
        </w:rPr>
      </w:pPr>
    </w:p>
    <w:p w14:paraId="075A02EC" w14:textId="77777777" w:rsidR="00D87717" w:rsidRPr="00CF3510" w:rsidRDefault="00BF7FCA" w:rsidP="00D87717">
      <w:pPr>
        <w:pStyle w:val="Default"/>
        <w:spacing w:line="288" w:lineRule="auto"/>
        <w:jc w:val="both"/>
        <w:rPr>
          <w:b/>
          <w:bCs/>
          <w:sz w:val="22"/>
          <w:szCs w:val="22"/>
        </w:rPr>
      </w:pPr>
      <w:r>
        <w:rPr>
          <w:b/>
          <w:bCs/>
          <w:sz w:val="22"/>
          <w:szCs w:val="22"/>
        </w:rPr>
        <w:t>3.</w:t>
      </w:r>
      <w:r w:rsidR="00DF4CA5">
        <w:rPr>
          <w:b/>
          <w:bCs/>
          <w:sz w:val="22"/>
          <w:szCs w:val="22"/>
        </w:rPr>
        <w:t>1</w:t>
      </w:r>
      <w:r w:rsidR="00AA2E93">
        <w:rPr>
          <w:b/>
          <w:bCs/>
          <w:sz w:val="22"/>
          <w:szCs w:val="22"/>
        </w:rPr>
        <w:t>1</w:t>
      </w:r>
      <w:r w:rsidR="00A16029" w:rsidRPr="00CF3510">
        <w:rPr>
          <w:b/>
          <w:bCs/>
          <w:sz w:val="22"/>
          <w:szCs w:val="22"/>
        </w:rPr>
        <w:t xml:space="preserve">.3 </w:t>
      </w:r>
      <w:r w:rsidR="00D87717">
        <w:rPr>
          <w:b/>
          <w:bCs/>
          <w:sz w:val="22"/>
          <w:szCs w:val="22"/>
        </w:rPr>
        <w:t>Sposób weryfikacji zatrudnienia w/w osób i u</w:t>
      </w:r>
      <w:r w:rsidR="00D87717" w:rsidRPr="00CF3510">
        <w:rPr>
          <w:b/>
          <w:bCs/>
          <w:sz w:val="22"/>
          <w:szCs w:val="22"/>
        </w:rPr>
        <w:t xml:space="preserve">prawnienia Zamawiającego </w:t>
      </w:r>
      <w:r w:rsidR="00D87717">
        <w:rPr>
          <w:b/>
          <w:bCs/>
          <w:sz w:val="22"/>
          <w:szCs w:val="22"/>
        </w:rPr>
        <w:t xml:space="preserve">                        </w:t>
      </w:r>
      <w:r w:rsidR="00D87717" w:rsidRPr="00CF3510">
        <w:rPr>
          <w:b/>
          <w:bCs/>
          <w:sz w:val="22"/>
          <w:szCs w:val="22"/>
        </w:rPr>
        <w:t>w zakresie kontr</w:t>
      </w:r>
      <w:r w:rsidR="00D87717">
        <w:rPr>
          <w:b/>
          <w:bCs/>
          <w:sz w:val="22"/>
          <w:szCs w:val="22"/>
        </w:rPr>
        <w:t>oli spełniania</w:t>
      </w:r>
      <w:r w:rsidR="00D87717" w:rsidRPr="00CF3510">
        <w:rPr>
          <w:b/>
          <w:bCs/>
          <w:sz w:val="22"/>
          <w:szCs w:val="22"/>
        </w:rPr>
        <w:t xml:space="preserve"> wymagań, o których mowa w </w:t>
      </w:r>
      <w:r>
        <w:rPr>
          <w:b/>
          <w:bCs/>
          <w:sz w:val="22"/>
          <w:szCs w:val="22"/>
        </w:rPr>
        <w:t>pkt 3.</w:t>
      </w:r>
      <w:r w:rsidR="00DF4CA5">
        <w:rPr>
          <w:b/>
          <w:bCs/>
          <w:sz w:val="22"/>
          <w:szCs w:val="22"/>
        </w:rPr>
        <w:t>1</w:t>
      </w:r>
      <w:r w:rsidR="00AA2E93">
        <w:rPr>
          <w:b/>
          <w:bCs/>
          <w:sz w:val="22"/>
          <w:szCs w:val="22"/>
        </w:rPr>
        <w:t>1</w:t>
      </w:r>
      <w:r>
        <w:rPr>
          <w:b/>
          <w:bCs/>
          <w:sz w:val="22"/>
          <w:szCs w:val="22"/>
        </w:rPr>
        <w:t>.1 i 3.</w:t>
      </w:r>
      <w:r w:rsidR="00DF4CA5">
        <w:rPr>
          <w:b/>
          <w:bCs/>
          <w:sz w:val="22"/>
          <w:szCs w:val="22"/>
        </w:rPr>
        <w:t>1</w:t>
      </w:r>
      <w:r w:rsidR="00AA2E93">
        <w:rPr>
          <w:b/>
          <w:bCs/>
          <w:sz w:val="22"/>
          <w:szCs w:val="22"/>
        </w:rPr>
        <w:t>1</w:t>
      </w:r>
      <w:r w:rsidR="00D87717">
        <w:rPr>
          <w:b/>
          <w:bCs/>
          <w:sz w:val="22"/>
          <w:szCs w:val="22"/>
        </w:rPr>
        <w:t>.2 powyżej</w:t>
      </w:r>
      <w:r w:rsidR="00D87717" w:rsidRPr="00CF3510">
        <w:rPr>
          <w:b/>
          <w:bCs/>
          <w:sz w:val="22"/>
          <w:szCs w:val="22"/>
        </w:rPr>
        <w:t xml:space="preserve">: </w:t>
      </w:r>
    </w:p>
    <w:p w14:paraId="232ECC43" w14:textId="77777777" w:rsidR="007719C4" w:rsidRPr="00D87717" w:rsidRDefault="00D87717" w:rsidP="00CF3510">
      <w:pPr>
        <w:pStyle w:val="Default"/>
        <w:spacing w:line="288" w:lineRule="auto"/>
        <w:jc w:val="both"/>
        <w:rPr>
          <w:b/>
          <w:bCs/>
          <w:sz w:val="2"/>
          <w:szCs w:val="22"/>
        </w:rPr>
      </w:pPr>
      <w:r>
        <w:rPr>
          <w:b/>
          <w:bCs/>
          <w:sz w:val="22"/>
          <w:szCs w:val="22"/>
        </w:rPr>
        <w:t xml:space="preserve"> </w:t>
      </w:r>
    </w:p>
    <w:p w14:paraId="555EE67A" w14:textId="77777777" w:rsidR="007719C4" w:rsidRPr="00CF3510" w:rsidRDefault="00BF7FCA" w:rsidP="00D87717">
      <w:pPr>
        <w:pStyle w:val="Default"/>
        <w:spacing w:line="288" w:lineRule="auto"/>
        <w:jc w:val="both"/>
        <w:rPr>
          <w:sz w:val="22"/>
          <w:szCs w:val="22"/>
        </w:rPr>
      </w:pPr>
      <w:r>
        <w:rPr>
          <w:b/>
          <w:bCs/>
          <w:sz w:val="22"/>
          <w:szCs w:val="22"/>
        </w:rPr>
        <w:t>3.</w:t>
      </w:r>
      <w:r w:rsidR="00DF4CA5">
        <w:rPr>
          <w:b/>
          <w:bCs/>
          <w:sz w:val="22"/>
          <w:szCs w:val="22"/>
        </w:rPr>
        <w:t>1</w:t>
      </w:r>
      <w:r w:rsidR="00AA2E93">
        <w:rPr>
          <w:b/>
          <w:bCs/>
          <w:sz w:val="22"/>
          <w:szCs w:val="22"/>
        </w:rPr>
        <w:t>1</w:t>
      </w:r>
      <w:r w:rsidR="00A16029" w:rsidRPr="00CF3510">
        <w:rPr>
          <w:b/>
          <w:bCs/>
          <w:sz w:val="22"/>
          <w:szCs w:val="22"/>
        </w:rPr>
        <w:t xml:space="preserve">.3.1 </w:t>
      </w:r>
      <w:r w:rsidR="00A16029" w:rsidRPr="00434E10">
        <w:rPr>
          <w:bCs/>
          <w:sz w:val="22"/>
          <w:szCs w:val="22"/>
        </w:rPr>
        <w:t>Sposób dokumentowania zatrudnienia ww. osób</w:t>
      </w:r>
      <w:r w:rsidR="00D87717">
        <w:rPr>
          <w:bCs/>
          <w:sz w:val="22"/>
          <w:szCs w:val="22"/>
        </w:rPr>
        <w:t>:</w:t>
      </w:r>
      <w:r w:rsidR="00A16029" w:rsidRPr="00CF3510">
        <w:rPr>
          <w:b/>
          <w:bCs/>
          <w:sz w:val="22"/>
          <w:szCs w:val="22"/>
        </w:rPr>
        <w:t xml:space="preserve"> </w:t>
      </w:r>
    </w:p>
    <w:p w14:paraId="34BCC2BE" w14:textId="77777777" w:rsidR="007719C4" w:rsidRPr="00D87717" w:rsidRDefault="00D87717" w:rsidP="00C072A4">
      <w:pPr>
        <w:widowControl/>
        <w:numPr>
          <w:ilvl w:val="1"/>
          <w:numId w:val="6"/>
        </w:numPr>
        <w:suppressAutoHyphens w:val="0"/>
        <w:spacing w:line="288" w:lineRule="auto"/>
        <w:ind w:left="426" w:hanging="284"/>
        <w:jc w:val="both"/>
        <w:rPr>
          <w:rFonts w:ascii="Arial" w:hAnsi="Arial" w:cs="Arial"/>
          <w:sz w:val="22"/>
          <w:szCs w:val="22"/>
        </w:rPr>
      </w:pPr>
      <w:r w:rsidRPr="00CF3510">
        <w:rPr>
          <w:rFonts w:ascii="Arial" w:hAnsi="Arial" w:cs="Arial"/>
          <w:sz w:val="22"/>
          <w:szCs w:val="22"/>
        </w:rPr>
        <w:t>Wykonawca w terminie do 10 dni kalendarzowych, licząc od dnia podpisania umowy</w:t>
      </w:r>
      <w:r w:rsidR="00A13327" w:rsidRPr="00A13327">
        <w:rPr>
          <w:rFonts w:ascii="Arial" w:hAnsi="Arial" w:cs="Arial"/>
          <w:sz w:val="22"/>
          <w:szCs w:val="22"/>
        </w:rPr>
        <w:t xml:space="preserve"> </w:t>
      </w:r>
      <w:r w:rsidR="00A13327" w:rsidRPr="00CF3510">
        <w:rPr>
          <w:rFonts w:ascii="Arial" w:hAnsi="Arial" w:cs="Arial"/>
          <w:sz w:val="22"/>
          <w:szCs w:val="22"/>
        </w:rPr>
        <w:t>zobowiązany jest do dostarczenia Zamawiającemu</w:t>
      </w:r>
      <w:r w:rsidR="00A13327" w:rsidRPr="00A13327">
        <w:rPr>
          <w:rFonts w:ascii="Arial" w:hAnsi="Arial" w:cs="Arial"/>
          <w:sz w:val="22"/>
          <w:szCs w:val="22"/>
        </w:rPr>
        <w:t xml:space="preserve"> </w:t>
      </w:r>
      <w:r w:rsidR="00A13327">
        <w:rPr>
          <w:rFonts w:ascii="Arial" w:hAnsi="Arial" w:cs="Arial"/>
          <w:sz w:val="22"/>
          <w:szCs w:val="22"/>
        </w:rPr>
        <w:t>oświadczenia wykonawcy lub podwykonawcy o zatrudnieniu pracownika na podstawie umowy o pracę.</w:t>
      </w:r>
      <w:r w:rsidRPr="00CF3510">
        <w:rPr>
          <w:rFonts w:ascii="Arial" w:hAnsi="Arial" w:cs="Arial"/>
          <w:sz w:val="22"/>
          <w:szCs w:val="22"/>
        </w:rPr>
        <w:t xml:space="preserve"> </w:t>
      </w:r>
      <w:r w:rsidR="00A13327">
        <w:rPr>
          <w:rFonts w:ascii="Arial" w:hAnsi="Arial" w:cs="Arial"/>
          <w:sz w:val="22"/>
          <w:szCs w:val="22"/>
        </w:rPr>
        <w:t>Ponadto, Wykonawca,</w:t>
      </w:r>
      <w:r>
        <w:rPr>
          <w:rFonts w:ascii="Arial" w:hAnsi="Arial" w:cs="Arial"/>
          <w:sz w:val="22"/>
          <w:szCs w:val="22"/>
        </w:rPr>
        <w:t xml:space="preserve"> na każde pisemne żądanie Zamawiającego, w terminie 5 dni kalendarzowych</w:t>
      </w:r>
      <w:r w:rsidR="00A13327">
        <w:rPr>
          <w:rFonts w:ascii="Arial" w:hAnsi="Arial" w:cs="Arial"/>
          <w:sz w:val="22"/>
          <w:szCs w:val="22"/>
        </w:rPr>
        <w:t>,</w:t>
      </w:r>
      <w:r>
        <w:rPr>
          <w:rFonts w:ascii="Arial" w:hAnsi="Arial" w:cs="Arial"/>
          <w:sz w:val="22"/>
          <w:szCs w:val="22"/>
        </w:rPr>
        <w:t xml:space="preserve"> </w:t>
      </w:r>
      <w:r w:rsidRPr="00CF3510">
        <w:rPr>
          <w:rFonts w:ascii="Arial" w:hAnsi="Arial" w:cs="Arial"/>
          <w:sz w:val="22"/>
          <w:szCs w:val="22"/>
        </w:rPr>
        <w:t>zobowiązany jest do dostarczenia Zamawiającemu oś</w:t>
      </w:r>
      <w:r>
        <w:rPr>
          <w:rFonts w:ascii="Arial" w:hAnsi="Arial" w:cs="Arial"/>
          <w:sz w:val="22"/>
          <w:szCs w:val="22"/>
        </w:rPr>
        <w:t>wiadcze</w:t>
      </w:r>
      <w:r w:rsidR="009E676A">
        <w:rPr>
          <w:rFonts w:ascii="Arial" w:hAnsi="Arial" w:cs="Arial"/>
          <w:sz w:val="22"/>
          <w:szCs w:val="22"/>
        </w:rPr>
        <w:t>ń/dokumentów</w:t>
      </w:r>
      <w:r w:rsidR="0091517D">
        <w:rPr>
          <w:rFonts w:ascii="Arial" w:hAnsi="Arial" w:cs="Arial"/>
          <w:sz w:val="22"/>
          <w:szCs w:val="22"/>
        </w:rPr>
        <w:t>,</w:t>
      </w:r>
      <w:r w:rsidRPr="00CF3510">
        <w:rPr>
          <w:rFonts w:ascii="Arial" w:hAnsi="Arial" w:cs="Arial"/>
          <w:sz w:val="22"/>
          <w:szCs w:val="22"/>
        </w:rPr>
        <w:t xml:space="preserve"> </w:t>
      </w:r>
      <w:r w:rsidR="0091517D">
        <w:rPr>
          <w:rFonts w:ascii="Arial" w:hAnsi="Arial" w:cs="Arial"/>
          <w:sz w:val="22"/>
          <w:szCs w:val="22"/>
        </w:rPr>
        <w:t>o których</w:t>
      </w:r>
      <w:r>
        <w:rPr>
          <w:rFonts w:ascii="Arial" w:hAnsi="Arial" w:cs="Arial"/>
          <w:sz w:val="22"/>
          <w:szCs w:val="22"/>
        </w:rPr>
        <w:t xml:space="preserve"> </w:t>
      </w:r>
      <w:r w:rsidR="0091517D">
        <w:rPr>
          <w:rFonts w:ascii="Arial" w:hAnsi="Arial" w:cs="Arial"/>
          <w:sz w:val="22"/>
          <w:szCs w:val="22"/>
        </w:rPr>
        <w:t xml:space="preserve">mowa w </w:t>
      </w:r>
      <w:proofErr w:type="spellStart"/>
      <w:r w:rsidR="0091517D">
        <w:rPr>
          <w:rFonts w:ascii="Arial" w:hAnsi="Arial" w:cs="Arial"/>
          <w:sz w:val="22"/>
          <w:szCs w:val="22"/>
        </w:rPr>
        <w:t>ppkt</w:t>
      </w:r>
      <w:proofErr w:type="spellEnd"/>
      <w:r w:rsidR="0091517D">
        <w:rPr>
          <w:rFonts w:ascii="Arial" w:hAnsi="Arial" w:cs="Arial"/>
          <w:sz w:val="22"/>
          <w:szCs w:val="22"/>
        </w:rPr>
        <w:t xml:space="preserve"> b </w:t>
      </w:r>
      <w:r w:rsidR="009E676A">
        <w:rPr>
          <w:rFonts w:ascii="Arial" w:hAnsi="Arial" w:cs="Arial"/>
          <w:sz w:val="22"/>
          <w:szCs w:val="22"/>
        </w:rPr>
        <w:t>poniżej</w:t>
      </w:r>
      <w:r w:rsidR="000B38A1">
        <w:rPr>
          <w:rFonts w:ascii="Arial" w:hAnsi="Arial" w:cs="Arial"/>
          <w:sz w:val="22"/>
          <w:szCs w:val="22"/>
        </w:rPr>
        <w:t>;</w:t>
      </w:r>
    </w:p>
    <w:p w14:paraId="4887C67E" w14:textId="77777777" w:rsidR="001D53A8" w:rsidRPr="00CF3510" w:rsidRDefault="001D53A8" w:rsidP="00C072A4">
      <w:pPr>
        <w:widowControl/>
        <w:numPr>
          <w:ilvl w:val="1"/>
          <w:numId w:val="6"/>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00B60C2D">
        <w:rPr>
          <w:rFonts w:ascii="Arial" w:hAnsi="Arial" w:cs="Arial"/>
          <w:sz w:val="22"/>
          <w:szCs w:val="22"/>
        </w:rPr>
        <w:t>,</w:t>
      </w:r>
      <w:r w:rsidRPr="00CF3510">
        <w:rPr>
          <w:rFonts w:ascii="Arial" w:hAnsi="Arial" w:cs="Arial"/>
          <w:sz w:val="22"/>
          <w:szCs w:val="22"/>
        </w:rPr>
        <w:t xml:space="preserve"> 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Pr>
          <w:rFonts w:ascii="Arial" w:hAnsi="Arial" w:cs="Arial"/>
          <w:sz w:val="22"/>
          <w:szCs w:val="22"/>
        </w:rPr>
        <w:t>wykonawcę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w:t>
      </w:r>
      <w:r w:rsidRPr="00CF3510">
        <w:rPr>
          <w:rFonts w:ascii="Arial" w:hAnsi="Arial" w:cs="Arial"/>
          <w:sz w:val="22"/>
          <w:szCs w:val="22"/>
        </w:rPr>
        <w:lastRenderedPageBreak/>
        <w:t xml:space="preserve">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14:paraId="1BD6B6F4" w14:textId="77777777" w:rsidR="001D53A8" w:rsidRDefault="001D53A8" w:rsidP="00C072A4">
      <w:pPr>
        <w:numPr>
          <w:ilvl w:val="1"/>
          <w:numId w:val="5"/>
        </w:numPr>
        <w:spacing w:line="288" w:lineRule="auto"/>
        <w:ind w:left="851" w:hanging="284"/>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14:paraId="173566B1" w14:textId="77777777" w:rsidR="001D53A8" w:rsidRPr="00756108" w:rsidRDefault="001D53A8" w:rsidP="00C072A4">
      <w:pPr>
        <w:numPr>
          <w:ilvl w:val="1"/>
          <w:numId w:val="5"/>
        </w:numPr>
        <w:spacing w:line="288" w:lineRule="auto"/>
        <w:ind w:left="851" w:hanging="284"/>
        <w:jc w:val="both"/>
        <w:rPr>
          <w:rFonts w:ascii="Arial" w:hAnsi="Arial" w:cs="Arial"/>
          <w:sz w:val="22"/>
          <w:szCs w:val="22"/>
        </w:rPr>
      </w:pPr>
      <w:r>
        <w:rPr>
          <w:rFonts w:ascii="Arial" w:hAnsi="Arial" w:cs="Arial"/>
          <w:sz w:val="22"/>
          <w:szCs w:val="22"/>
        </w:rPr>
        <w:t>oświadczenia wykonawcy lub podwykonawcy o zatrudnieniu pracownika na podstawie umowy o pracę</w:t>
      </w:r>
      <w:r w:rsidR="000C51D3">
        <w:rPr>
          <w:rFonts w:ascii="Arial" w:hAnsi="Arial" w:cs="Arial"/>
          <w:sz w:val="22"/>
          <w:szCs w:val="22"/>
        </w:rPr>
        <w:t>,</w:t>
      </w:r>
    </w:p>
    <w:p w14:paraId="76B142AE" w14:textId="77777777" w:rsidR="001D53A8" w:rsidRPr="00002FFA" w:rsidRDefault="001D53A8" w:rsidP="00C072A4">
      <w:pPr>
        <w:numPr>
          <w:ilvl w:val="1"/>
          <w:numId w:val="5"/>
        </w:numPr>
        <w:spacing w:line="288" w:lineRule="auto"/>
        <w:ind w:left="851" w:hanging="284"/>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14:paraId="0957F7C3" w14:textId="77777777" w:rsidR="001D53A8" w:rsidRPr="003808EB" w:rsidRDefault="001D53A8" w:rsidP="00C072A4">
      <w:pPr>
        <w:spacing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w:t>
      </w:r>
      <w:r w:rsidR="00C072A4">
        <w:rPr>
          <w:rFonts w:ascii="Arial" w:hAnsi="Arial" w:cs="Arial"/>
          <w:sz w:val="22"/>
          <w:szCs w:val="22"/>
        </w:rPr>
        <w:t xml:space="preserve"> umowy o pracę</w:t>
      </w:r>
      <w:r>
        <w:rPr>
          <w:rFonts w:ascii="Arial" w:hAnsi="Arial" w:cs="Arial"/>
          <w:sz w:val="22"/>
          <w:szCs w:val="22"/>
        </w:rPr>
        <w:t xml:space="preserve"> i zakres obowiązków pracownika.</w:t>
      </w:r>
    </w:p>
    <w:p w14:paraId="0EC8B2B5" w14:textId="77777777" w:rsidR="007719C4" w:rsidRPr="00CF3510" w:rsidRDefault="007719C4" w:rsidP="00CF3510">
      <w:pPr>
        <w:pStyle w:val="Default"/>
        <w:spacing w:line="288" w:lineRule="auto"/>
        <w:jc w:val="both"/>
        <w:rPr>
          <w:sz w:val="6"/>
          <w:szCs w:val="6"/>
        </w:rPr>
      </w:pPr>
    </w:p>
    <w:p w14:paraId="447C8C71" w14:textId="77777777" w:rsidR="007719C4" w:rsidRPr="00CF3510" w:rsidRDefault="007719C4" w:rsidP="00CF3510">
      <w:pPr>
        <w:pStyle w:val="Default"/>
        <w:spacing w:line="288" w:lineRule="auto"/>
        <w:jc w:val="both"/>
        <w:rPr>
          <w:sz w:val="6"/>
          <w:szCs w:val="6"/>
        </w:rPr>
      </w:pPr>
    </w:p>
    <w:p w14:paraId="792497D9" w14:textId="77777777" w:rsidR="007719C4" w:rsidRPr="00B95FFC" w:rsidRDefault="00BF7FCA" w:rsidP="00B95FFC">
      <w:pPr>
        <w:pStyle w:val="Default"/>
        <w:spacing w:line="288" w:lineRule="auto"/>
        <w:jc w:val="both"/>
        <w:rPr>
          <w:sz w:val="22"/>
          <w:szCs w:val="22"/>
        </w:rPr>
      </w:pPr>
      <w:r>
        <w:rPr>
          <w:b/>
          <w:bCs/>
          <w:sz w:val="22"/>
          <w:szCs w:val="22"/>
        </w:rPr>
        <w:t>3.</w:t>
      </w:r>
      <w:r w:rsidR="00DF4CA5">
        <w:rPr>
          <w:b/>
          <w:bCs/>
          <w:sz w:val="22"/>
          <w:szCs w:val="22"/>
        </w:rPr>
        <w:t>1</w:t>
      </w:r>
      <w:r w:rsidR="00AA2E93">
        <w:rPr>
          <w:b/>
          <w:bCs/>
          <w:sz w:val="22"/>
          <w:szCs w:val="22"/>
        </w:rPr>
        <w:t>1</w:t>
      </w:r>
      <w:r w:rsidR="00A16029" w:rsidRPr="00CF3510">
        <w:rPr>
          <w:b/>
          <w:bCs/>
          <w:sz w:val="22"/>
          <w:szCs w:val="22"/>
        </w:rPr>
        <w:t>.3.2 Sankcje z tytułu niespełnienia wymagań w zakresie zatrudnienia</w:t>
      </w:r>
    </w:p>
    <w:p w14:paraId="0BE26702" w14:textId="509859E8" w:rsidR="00434E10" w:rsidRPr="00CF3510" w:rsidRDefault="00434E10" w:rsidP="00B95FFC">
      <w:pPr>
        <w:pStyle w:val="Default"/>
        <w:spacing w:line="288" w:lineRule="auto"/>
        <w:jc w:val="both"/>
        <w:rPr>
          <w:sz w:val="6"/>
          <w:szCs w:val="6"/>
        </w:rPr>
      </w:pPr>
      <w:r>
        <w:rPr>
          <w:sz w:val="22"/>
          <w:szCs w:val="22"/>
        </w:rPr>
        <w:t>Sankcje z tytułu niespełnienia wymagań w zakresie zatrudnienia, szczegółowo określają postanowienia umowy dotyczące kar umownych oraz odstąpienia od umowy, zawarte</w:t>
      </w:r>
      <w:r w:rsidR="00F4374C">
        <w:rPr>
          <w:sz w:val="22"/>
          <w:szCs w:val="22"/>
        </w:rPr>
        <w:br/>
      </w:r>
      <w:r>
        <w:rPr>
          <w:sz w:val="22"/>
          <w:szCs w:val="22"/>
        </w:rPr>
        <w:t>w</w:t>
      </w:r>
      <w:r w:rsidR="00F4374C">
        <w:rPr>
          <w:sz w:val="22"/>
          <w:szCs w:val="22"/>
        </w:rPr>
        <w:t xml:space="preserve"> </w:t>
      </w:r>
      <w:r w:rsidR="000A4BF5">
        <w:rPr>
          <w:sz w:val="22"/>
          <w:szCs w:val="22"/>
        </w:rPr>
        <w:t xml:space="preserve">projektowanych postanowieniach </w:t>
      </w:r>
      <w:r w:rsidR="000C51D3">
        <w:rPr>
          <w:sz w:val="22"/>
          <w:szCs w:val="22"/>
        </w:rPr>
        <w:t>umowy stanowiących</w:t>
      </w:r>
      <w:r>
        <w:rPr>
          <w:sz w:val="22"/>
          <w:szCs w:val="22"/>
        </w:rPr>
        <w:t xml:space="preserve"> załącznik </w:t>
      </w:r>
      <w:r w:rsidRPr="005E077E">
        <w:rPr>
          <w:color w:val="auto"/>
          <w:sz w:val="22"/>
          <w:szCs w:val="22"/>
        </w:rPr>
        <w:t xml:space="preserve">nr </w:t>
      </w:r>
      <w:r w:rsidR="00B60C2D" w:rsidRPr="005E077E">
        <w:rPr>
          <w:color w:val="auto"/>
          <w:sz w:val="22"/>
          <w:szCs w:val="22"/>
        </w:rPr>
        <w:t>8</w:t>
      </w:r>
      <w:r w:rsidRPr="005E077E">
        <w:rPr>
          <w:color w:val="auto"/>
          <w:sz w:val="22"/>
          <w:szCs w:val="22"/>
        </w:rPr>
        <w:t xml:space="preserve"> </w:t>
      </w:r>
      <w:r>
        <w:rPr>
          <w:sz w:val="22"/>
          <w:szCs w:val="22"/>
        </w:rPr>
        <w:t>do SWZ.</w:t>
      </w:r>
    </w:p>
    <w:p w14:paraId="07965EEB" w14:textId="77777777" w:rsidR="007719C4" w:rsidRPr="00CF3510" w:rsidRDefault="007719C4" w:rsidP="00B95FFC">
      <w:pPr>
        <w:pStyle w:val="Default"/>
        <w:spacing w:line="288" w:lineRule="auto"/>
        <w:jc w:val="both"/>
        <w:rPr>
          <w:sz w:val="6"/>
          <w:szCs w:val="6"/>
        </w:rPr>
      </w:pPr>
    </w:p>
    <w:p w14:paraId="2EC410C6" w14:textId="77777777" w:rsidR="007719C4" w:rsidRPr="00CF3510" w:rsidRDefault="00A16029" w:rsidP="00B95FFC">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sidR="00A86910">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2C446A2" w14:textId="77777777" w:rsidR="007719C4" w:rsidRPr="00CF3510" w:rsidRDefault="007719C4" w:rsidP="00CF3510">
      <w:pPr>
        <w:spacing w:line="288" w:lineRule="auto"/>
        <w:jc w:val="both"/>
        <w:rPr>
          <w:rFonts w:ascii="Arial" w:hAnsi="Arial" w:cs="Arial"/>
          <w:sz w:val="8"/>
          <w:szCs w:val="8"/>
        </w:rPr>
      </w:pPr>
    </w:p>
    <w:p w14:paraId="2ED6925D" w14:textId="77777777" w:rsidR="00CA77BF" w:rsidRPr="00DF789B" w:rsidRDefault="000A4BF5" w:rsidP="00CA77BF">
      <w:pPr>
        <w:spacing w:line="288" w:lineRule="auto"/>
        <w:jc w:val="both"/>
        <w:rPr>
          <w:rFonts w:ascii="Arial" w:hAnsi="Arial" w:cs="Arial"/>
          <w:color w:val="000000"/>
          <w:sz w:val="22"/>
          <w:szCs w:val="22"/>
        </w:rPr>
      </w:pPr>
      <w:r>
        <w:rPr>
          <w:rFonts w:ascii="Arial" w:hAnsi="Arial" w:cs="Arial"/>
          <w:b/>
          <w:sz w:val="22"/>
          <w:szCs w:val="22"/>
        </w:rPr>
        <w:t>3.</w:t>
      </w:r>
      <w:r w:rsidR="00DF4CA5">
        <w:rPr>
          <w:rFonts w:ascii="Arial" w:hAnsi="Arial" w:cs="Arial"/>
          <w:b/>
          <w:sz w:val="22"/>
          <w:szCs w:val="22"/>
        </w:rPr>
        <w:t>1</w:t>
      </w:r>
      <w:r w:rsidR="00AA2E93">
        <w:rPr>
          <w:rFonts w:ascii="Arial" w:hAnsi="Arial" w:cs="Arial"/>
          <w:b/>
          <w:sz w:val="22"/>
          <w:szCs w:val="22"/>
        </w:rPr>
        <w:t>2</w:t>
      </w:r>
      <w:r w:rsidR="00A16029" w:rsidRPr="00CF3510">
        <w:rPr>
          <w:rFonts w:ascii="Arial" w:hAnsi="Arial" w:cs="Arial"/>
          <w:b/>
          <w:sz w:val="22"/>
          <w:szCs w:val="22"/>
        </w:rPr>
        <w:t xml:space="preserve"> </w:t>
      </w:r>
      <w:r w:rsidR="00CA77BF" w:rsidRPr="00DF789B">
        <w:rPr>
          <w:rFonts w:ascii="Arial" w:hAnsi="Arial" w:cs="Arial"/>
          <w:color w:val="000000"/>
          <w:sz w:val="22"/>
          <w:szCs w:val="22"/>
        </w:rPr>
        <w:t xml:space="preserve">W przypadku wystąpienia konieczności przekazania Wykonawcy danych osobowych </w:t>
      </w:r>
      <w:r w:rsidR="00CA77BF">
        <w:rPr>
          <w:rFonts w:ascii="Arial" w:hAnsi="Arial" w:cs="Arial"/>
          <w:color w:val="000000"/>
          <w:sz w:val="22"/>
          <w:szCs w:val="22"/>
        </w:rPr>
        <w:br/>
      </w:r>
      <w:r w:rsidR="00CA77BF" w:rsidRPr="00DF789B">
        <w:rPr>
          <w:rFonts w:ascii="Arial" w:hAnsi="Arial" w:cs="Arial"/>
          <w:color w:val="000000"/>
          <w:sz w:val="22"/>
          <w:szCs w:val="22"/>
        </w:rPr>
        <w:t>w trakcie realizacji niniejszego zamówienia, Wykonawca zobligowany będzie nieodpłatnie zawrzeć umowę powierzenia przetwarzania danych osobowych.</w:t>
      </w:r>
    </w:p>
    <w:p w14:paraId="78B9C7A2" w14:textId="77777777" w:rsidR="00CA77BF" w:rsidRPr="00DF789B" w:rsidRDefault="00CA77BF" w:rsidP="00CA77BF">
      <w:pPr>
        <w:spacing w:line="288" w:lineRule="auto"/>
        <w:jc w:val="both"/>
        <w:rPr>
          <w:rFonts w:ascii="Arial" w:hAnsi="Arial" w:cs="Arial"/>
          <w:color w:val="000000"/>
          <w:sz w:val="12"/>
          <w:szCs w:val="12"/>
        </w:rPr>
      </w:pPr>
    </w:p>
    <w:p w14:paraId="0A2C877E" w14:textId="77777777" w:rsidR="00CA77BF" w:rsidRPr="00DF789B" w:rsidRDefault="00CA77BF" w:rsidP="00CA77BF">
      <w:pPr>
        <w:spacing w:line="288" w:lineRule="auto"/>
        <w:jc w:val="both"/>
        <w:rPr>
          <w:rFonts w:ascii="Arial" w:eastAsia="Times New Roman" w:hAnsi="Arial" w:cs="Arial"/>
          <w:sz w:val="22"/>
          <w:szCs w:val="22"/>
        </w:rPr>
      </w:pPr>
      <w:r w:rsidRPr="00DF789B">
        <w:rPr>
          <w:rFonts w:ascii="Arial" w:eastAsia="Times New Roman" w:hAnsi="Arial" w:cs="Arial"/>
          <w:sz w:val="22"/>
          <w:szCs w:val="22"/>
        </w:rPr>
        <w:t xml:space="preserve">Zgodnie z art. 13 ust. 1 i 2 </w:t>
      </w:r>
      <w:r w:rsidRPr="00DF789B">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Arial" w:eastAsia="Calibri" w:hAnsi="Arial" w:cs="Arial"/>
          <w:sz w:val="22"/>
          <w:szCs w:val="22"/>
        </w:rPr>
        <w:br/>
      </w:r>
      <w:r w:rsidRPr="00DF789B">
        <w:rPr>
          <w:rFonts w:ascii="Arial" w:eastAsia="Calibri" w:hAnsi="Arial" w:cs="Arial"/>
          <w:sz w:val="22"/>
          <w:szCs w:val="22"/>
        </w:rPr>
        <w:t xml:space="preserve">z 04.05.2016, str. 1), </w:t>
      </w:r>
      <w:r w:rsidRPr="00DF789B">
        <w:rPr>
          <w:rFonts w:ascii="Arial" w:eastAsia="Times New Roman" w:hAnsi="Arial" w:cs="Arial"/>
          <w:sz w:val="22"/>
          <w:szCs w:val="22"/>
        </w:rPr>
        <w:t xml:space="preserve">dalej „RODO”, informuję, że: </w:t>
      </w:r>
    </w:p>
    <w:p w14:paraId="6956A724" w14:textId="77777777" w:rsidR="00CA77BF" w:rsidRPr="00DF789B" w:rsidRDefault="00CA77BF" w:rsidP="00AD469B">
      <w:pPr>
        <w:widowControl/>
        <w:numPr>
          <w:ilvl w:val="0"/>
          <w:numId w:val="112"/>
        </w:numPr>
        <w:suppressAutoHyphens w:val="0"/>
        <w:spacing w:after="160" w:line="288" w:lineRule="auto"/>
        <w:ind w:left="426" w:hanging="284"/>
        <w:contextualSpacing/>
        <w:jc w:val="both"/>
        <w:rPr>
          <w:rFonts w:ascii="Arial" w:eastAsia="Times New Roman" w:hAnsi="Arial" w:cs="Arial"/>
          <w:sz w:val="22"/>
          <w:szCs w:val="22"/>
        </w:rPr>
      </w:pPr>
      <w:r w:rsidRPr="00DF789B">
        <w:rPr>
          <w:rFonts w:ascii="Arial" w:eastAsia="Times New Roman" w:hAnsi="Arial" w:cs="Arial" w:hint="eastAsia"/>
          <w:sz w:val="22"/>
          <w:szCs w:val="22"/>
        </w:rPr>
        <w:t xml:space="preserve">administratorem Pani/Pana danych osobowych </w:t>
      </w:r>
      <w:r w:rsidRPr="00DF789B">
        <w:rPr>
          <w:rFonts w:ascii="Arial" w:eastAsia="Times New Roman" w:hAnsi="Arial" w:cs="Arial"/>
          <w:sz w:val="22"/>
          <w:szCs w:val="22"/>
        </w:rPr>
        <w:t xml:space="preserve">jest Gmina Miejska Tczew, </w:t>
      </w:r>
      <w:r w:rsidRPr="00DF789B">
        <w:rPr>
          <w:rFonts w:ascii="Arial" w:eastAsia="Times New Roman" w:hAnsi="Arial" w:cs="Arial"/>
          <w:sz w:val="22"/>
          <w:szCs w:val="22"/>
        </w:rPr>
        <w:br/>
        <w:t>Pl. Piłsudskiego 1, 83-110 Tczew,</w:t>
      </w:r>
    </w:p>
    <w:p w14:paraId="3C56FD06" w14:textId="77777777" w:rsidR="00CA77BF" w:rsidRPr="00DF789B" w:rsidRDefault="00CA77BF" w:rsidP="00CA77BF">
      <w:pPr>
        <w:numPr>
          <w:ilvl w:val="0"/>
          <w:numId w:val="4"/>
        </w:numPr>
        <w:spacing w:line="288" w:lineRule="auto"/>
        <w:ind w:left="426" w:hanging="284"/>
        <w:contextualSpacing/>
        <w:jc w:val="both"/>
        <w:rPr>
          <w:rFonts w:ascii="Arial" w:hAnsi="Arial" w:cs="Arial"/>
          <w:sz w:val="22"/>
          <w:szCs w:val="22"/>
        </w:rPr>
      </w:pPr>
      <w:r w:rsidRPr="00DF789B">
        <w:rPr>
          <w:rFonts w:ascii="Arial" w:eastAsia="Times New Roman" w:hAnsi="Arial" w:cs="Arial"/>
          <w:sz w:val="22"/>
          <w:szCs w:val="22"/>
        </w:rPr>
        <w:t>kontakt z Inspektorem Ochrony Danych w Urzędzie Miejskim</w:t>
      </w:r>
      <w:r w:rsidRPr="00DF789B">
        <w:rPr>
          <w:rFonts w:ascii="Arial" w:eastAsia="Times New Roman" w:hAnsi="Arial" w:cs="Arial" w:hint="eastAsia"/>
          <w:sz w:val="22"/>
          <w:szCs w:val="22"/>
        </w:rPr>
        <w:t xml:space="preserve"> w Tczewie</w:t>
      </w:r>
      <w:r w:rsidRPr="00DF789B">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w:t>
      </w:r>
      <w:r>
        <w:rPr>
          <w:rFonts w:ascii="Arial" w:eastAsia="Times New Roman" w:hAnsi="Arial" w:cs="Arial"/>
          <w:sz w:val="22"/>
          <w:szCs w:val="22"/>
        </w:rPr>
        <w:br/>
      </w:r>
      <w:r w:rsidRPr="00DF789B">
        <w:rPr>
          <w:rFonts w:ascii="Arial" w:eastAsia="Times New Roman" w:hAnsi="Arial" w:cs="Arial"/>
          <w:sz w:val="22"/>
          <w:szCs w:val="22"/>
        </w:rPr>
        <w:t>83-110 Tczew</w:t>
      </w:r>
      <w:r w:rsidRPr="00DF789B">
        <w:rPr>
          <w:rFonts w:ascii="Arial" w:hAnsi="Arial" w:cs="Arial"/>
          <w:sz w:val="22"/>
          <w:szCs w:val="22"/>
        </w:rPr>
        <w:t>,</w:t>
      </w:r>
    </w:p>
    <w:p w14:paraId="7035AD10" w14:textId="1DA24A97" w:rsidR="00CA77BF" w:rsidRPr="00DF789B" w:rsidRDefault="00CA77BF" w:rsidP="00CA77BF">
      <w:pPr>
        <w:numPr>
          <w:ilvl w:val="0"/>
          <w:numId w:val="4"/>
        </w:numPr>
        <w:spacing w:line="288" w:lineRule="auto"/>
        <w:ind w:left="426" w:hanging="284"/>
        <w:contextualSpacing/>
        <w:jc w:val="both"/>
        <w:rPr>
          <w:rFonts w:ascii="Arial" w:eastAsia="Calibri" w:hAnsi="Arial" w:cs="Arial"/>
          <w:b/>
          <w:sz w:val="22"/>
          <w:szCs w:val="22"/>
        </w:rPr>
      </w:pPr>
      <w:r w:rsidRPr="00DF789B">
        <w:rPr>
          <w:rFonts w:ascii="Arial" w:eastAsia="Times New Roman" w:hAnsi="Arial" w:cs="Arial"/>
          <w:sz w:val="22"/>
          <w:szCs w:val="22"/>
        </w:rPr>
        <w:t>Pani/Pana dane osobowe przetwarzane będą na podstawie art. 6 ust. 1 lit. c</w:t>
      </w:r>
      <w:r w:rsidRPr="00DF789B">
        <w:rPr>
          <w:rFonts w:ascii="Arial" w:eastAsia="Times New Roman" w:hAnsi="Arial" w:cs="Arial"/>
          <w:i/>
          <w:sz w:val="22"/>
          <w:szCs w:val="22"/>
        </w:rPr>
        <w:t xml:space="preserve"> </w:t>
      </w:r>
      <w:r w:rsidRPr="00DF789B">
        <w:rPr>
          <w:rFonts w:ascii="Arial" w:eastAsia="Times New Roman" w:hAnsi="Arial" w:cs="Arial"/>
          <w:sz w:val="22"/>
          <w:szCs w:val="22"/>
        </w:rPr>
        <w:t xml:space="preserve">RODO </w:t>
      </w:r>
      <w:r>
        <w:rPr>
          <w:rFonts w:ascii="Arial" w:eastAsia="Times New Roman" w:hAnsi="Arial" w:cs="Arial"/>
          <w:sz w:val="22"/>
          <w:szCs w:val="22"/>
        </w:rPr>
        <w:br/>
      </w:r>
      <w:r w:rsidRPr="00DF789B">
        <w:rPr>
          <w:rFonts w:ascii="Arial" w:eastAsia="Times New Roman" w:hAnsi="Arial" w:cs="Arial"/>
          <w:sz w:val="22"/>
          <w:szCs w:val="22"/>
        </w:rPr>
        <w:t xml:space="preserve">w celu </w:t>
      </w:r>
      <w:r w:rsidRPr="00DF789B">
        <w:rPr>
          <w:rFonts w:ascii="Arial" w:eastAsia="Calibri" w:hAnsi="Arial" w:cs="Arial"/>
          <w:sz w:val="22"/>
          <w:szCs w:val="22"/>
        </w:rPr>
        <w:t>związanym z postępowaniem o udzielenie zamówienia publicznego na: „</w:t>
      </w:r>
      <w:r>
        <w:rPr>
          <w:rFonts w:ascii="Arial" w:eastAsia="Calibri" w:hAnsi="Arial" w:cs="Arial"/>
          <w:sz w:val="22"/>
          <w:szCs w:val="22"/>
        </w:rPr>
        <w:t>Budowę oczyszczalni wód opadowych – wyloty do Kanału Młyńskiego</w:t>
      </w:r>
      <w:r w:rsidR="00F4374C">
        <w:rPr>
          <w:rFonts w:ascii="Arial" w:eastAsia="Calibri" w:hAnsi="Arial" w:cs="Arial"/>
          <w:sz w:val="22"/>
          <w:szCs w:val="22"/>
        </w:rPr>
        <w:t xml:space="preserve"> – etap II</w:t>
      </w:r>
      <w:r w:rsidRPr="00DF789B">
        <w:rPr>
          <w:rFonts w:ascii="Arial" w:hAnsi="Arial" w:cs="Arial"/>
          <w:sz w:val="22"/>
          <w:szCs w:val="22"/>
        </w:rPr>
        <w:t>”</w:t>
      </w:r>
      <w:r w:rsidRPr="00DF789B">
        <w:rPr>
          <w:rFonts w:ascii="Arial" w:eastAsia="Times New Roman" w:hAnsi="Arial" w:cs="Arial"/>
          <w:sz w:val="22"/>
          <w:szCs w:val="22"/>
        </w:rPr>
        <w:t xml:space="preserve"> nr referencyjny </w:t>
      </w:r>
      <w:r>
        <w:rPr>
          <w:rFonts w:ascii="Arial" w:eastAsia="Times New Roman" w:hAnsi="Arial" w:cs="Arial"/>
          <w:color w:val="auto"/>
          <w:sz w:val="22"/>
          <w:szCs w:val="22"/>
        </w:rPr>
        <w:t>BZP.271.3.</w:t>
      </w:r>
      <w:r w:rsidR="004E5E1C">
        <w:rPr>
          <w:rFonts w:ascii="Arial" w:eastAsia="Times New Roman" w:hAnsi="Arial" w:cs="Arial"/>
          <w:color w:val="auto"/>
          <w:sz w:val="22"/>
          <w:szCs w:val="22"/>
        </w:rPr>
        <w:t>33</w:t>
      </w:r>
      <w:r w:rsidRPr="00DF789B">
        <w:rPr>
          <w:rFonts w:ascii="Arial" w:eastAsia="Times New Roman" w:hAnsi="Arial" w:cs="Arial"/>
          <w:color w:val="auto"/>
          <w:sz w:val="22"/>
          <w:szCs w:val="22"/>
        </w:rPr>
        <w:t>.2023</w:t>
      </w:r>
      <w:r w:rsidRPr="00DF789B">
        <w:rPr>
          <w:rFonts w:ascii="Arial" w:eastAsia="Calibri" w:hAnsi="Arial" w:cs="Arial"/>
          <w:b/>
          <w:sz w:val="22"/>
          <w:szCs w:val="22"/>
        </w:rPr>
        <w:t>,</w:t>
      </w:r>
      <w:r w:rsidRPr="00DF789B">
        <w:rPr>
          <w:rFonts w:ascii="Arial" w:eastAsia="Calibri" w:hAnsi="Arial" w:cs="Arial"/>
          <w:sz w:val="22"/>
          <w:szCs w:val="22"/>
        </w:rPr>
        <w:t xml:space="preserve"> prowadzonym w trybie zamówienia podstawowego,</w:t>
      </w:r>
    </w:p>
    <w:p w14:paraId="563D2F81" w14:textId="38C16BED" w:rsidR="00CA77BF" w:rsidRPr="00DF789B" w:rsidRDefault="00CA77BF" w:rsidP="00CA77BF">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odbiorcami Pani/Pana danych osobowych będą osoby lub podmioty, którym udostępniona zostanie dokumentacja postępowania w oparciu o art. 18 oraz art. 74 ustawy z dnia </w:t>
      </w:r>
      <w:r>
        <w:rPr>
          <w:rFonts w:ascii="Arial" w:eastAsia="Times New Roman" w:hAnsi="Arial" w:cs="Arial"/>
          <w:sz w:val="22"/>
          <w:szCs w:val="22"/>
        </w:rPr>
        <w:br/>
      </w:r>
      <w:r w:rsidRPr="00DF789B">
        <w:rPr>
          <w:rFonts w:ascii="Arial" w:eastAsia="Times New Roman" w:hAnsi="Arial" w:cs="Arial"/>
          <w:sz w:val="22"/>
          <w:szCs w:val="22"/>
        </w:rPr>
        <w:t xml:space="preserve">11 września 2019 r. – Prawo zamówień publicznych </w:t>
      </w:r>
      <w:r w:rsidRPr="00DF789B">
        <w:rPr>
          <w:rFonts w:ascii="Arial" w:eastAsia="MS Mincho;ＭＳ 明朝" w:hAnsi="Arial" w:cs="Arial"/>
          <w:sz w:val="22"/>
          <w:szCs w:val="22"/>
        </w:rPr>
        <w:t>(</w:t>
      </w:r>
      <w:proofErr w:type="spellStart"/>
      <w:r w:rsidRPr="00DF789B">
        <w:rPr>
          <w:rFonts w:ascii="Arial" w:eastAsia="MS Mincho;ＭＳ 明朝" w:hAnsi="Arial" w:cs="Arial"/>
          <w:sz w:val="22"/>
          <w:szCs w:val="22"/>
        </w:rPr>
        <w:t>t.j</w:t>
      </w:r>
      <w:proofErr w:type="spellEnd"/>
      <w:r w:rsidRPr="00DF789B">
        <w:rPr>
          <w:rFonts w:ascii="Arial" w:eastAsia="MS Mincho;ＭＳ 明朝" w:hAnsi="Arial" w:cs="Arial"/>
          <w:sz w:val="22"/>
          <w:szCs w:val="22"/>
        </w:rPr>
        <w:t>. Dz. U. z 202</w:t>
      </w:r>
      <w:r w:rsidR="004E5E1C">
        <w:rPr>
          <w:rFonts w:ascii="Arial" w:eastAsia="MS Mincho;ＭＳ 明朝" w:hAnsi="Arial" w:cs="Arial"/>
          <w:sz w:val="22"/>
          <w:szCs w:val="22"/>
        </w:rPr>
        <w:t>3</w:t>
      </w:r>
      <w:r w:rsidRPr="00DF789B">
        <w:rPr>
          <w:rFonts w:ascii="Arial" w:eastAsia="MS Mincho;ＭＳ 明朝" w:hAnsi="Arial" w:cs="Arial"/>
          <w:sz w:val="22"/>
          <w:szCs w:val="22"/>
        </w:rPr>
        <w:t xml:space="preserve"> r., poz. </w:t>
      </w:r>
      <w:r w:rsidR="004E5E1C">
        <w:rPr>
          <w:rFonts w:ascii="Arial" w:eastAsia="MS Mincho;ＭＳ 明朝" w:hAnsi="Arial" w:cs="Arial"/>
          <w:sz w:val="22"/>
          <w:szCs w:val="22"/>
        </w:rPr>
        <w:t>1605</w:t>
      </w:r>
      <w:r w:rsidRPr="00DF789B">
        <w:rPr>
          <w:rFonts w:ascii="Arial" w:eastAsia="MS Mincho;ＭＳ 明朝" w:hAnsi="Arial" w:cs="Arial"/>
          <w:sz w:val="22"/>
          <w:szCs w:val="22"/>
        </w:rPr>
        <w:t xml:space="preserve"> </w:t>
      </w:r>
      <w:r>
        <w:rPr>
          <w:rFonts w:ascii="Arial" w:eastAsia="MS Mincho;ＭＳ 明朝" w:hAnsi="Arial" w:cs="Arial"/>
          <w:sz w:val="22"/>
          <w:szCs w:val="22"/>
        </w:rPr>
        <w:br/>
      </w:r>
      <w:r w:rsidRPr="00DF789B">
        <w:rPr>
          <w:rFonts w:ascii="Arial" w:eastAsia="MS Mincho;ＭＳ 明朝" w:hAnsi="Arial" w:cs="Arial"/>
          <w:sz w:val="22"/>
          <w:szCs w:val="22"/>
        </w:rPr>
        <w:t xml:space="preserve">z </w:t>
      </w:r>
      <w:proofErr w:type="spellStart"/>
      <w:r w:rsidRPr="00DF789B">
        <w:rPr>
          <w:rFonts w:ascii="Arial" w:eastAsia="MS Mincho;ＭＳ 明朝" w:hAnsi="Arial" w:cs="Arial"/>
          <w:sz w:val="22"/>
          <w:szCs w:val="22"/>
        </w:rPr>
        <w:t>późn</w:t>
      </w:r>
      <w:proofErr w:type="spellEnd"/>
      <w:r w:rsidRPr="00DF789B">
        <w:rPr>
          <w:rFonts w:ascii="Arial" w:eastAsia="MS Mincho;ＭＳ 明朝" w:hAnsi="Arial" w:cs="Arial"/>
          <w:sz w:val="22"/>
          <w:szCs w:val="22"/>
        </w:rPr>
        <w:t>. zm.)</w:t>
      </w:r>
      <w:r w:rsidRPr="00DF789B">
        <w:rPr>
          <w:rFonts w:ascii="Arial" w:eastAsia="Times New Roman" w:hAnsi="Arial" w:cs="Arial"/>
          <w:sz w:val="22"/>
          <w:szCs w:val="22"/>
        </w:rPr>
        <w:t xml:space="preserve">, dalej „ustawa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w:t>
      </w:r>
    </w:p>
    <w:p w14:paraId="045448E6" w14:textId="4B69196D" w:rsidR="00CA77BF" w:rsidRPr="00DF789B" w:rsidRDefault="00CA77BF" w:rsidP="00CA77BF">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Pani/Pana dane osobowe będą przechowywane, zgodnie z art. 78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14:paraId="307D5BA6" w14:textId="77777777" w:rsidR="00CA77BF" w:rsidRPr="00DF789B" w:rsidRDefault="00CA77BF" w:rsidP="00CA77BF">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obowiązek podania przez Panią/Pana danych osobowych bezpośrednio Pani/Pana </w:t>
      </w:r>
      <w:r w:rsidRPr="00DF789B">
        <w:rPr>
          <w:rFonts w:ascii="Arial" w:eastAsia="Times New Roman" w:hAnsi="Arial" w:cs="Arial"/>
          <w:sz w:val="22"/>
          <w:szCs w:val="22"/>
        </w:rPr>
        <w:lastRenderedPageBreak/>
        <w:t xml:space="preserve">dotyczących jest wymogiem ustawowym, określonym w przepisach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w:t>
      </w:r>
    </w:p>
    <w:p w14:paraId="5431BCB4" w14:textId="77777777" w:rsidR="00CA77BF" w:rsidRPr="00DF789B" w:rsidRDefault="00CA77BF" w:rsidP="00CA77BF">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w odniesieniu do Pani/Pana danych osobowych decyzje nie będą podejmowane                      w sposób zautomatyzowany, stosownie do art. 22 RODO,</w:t>
      </w:r>
    </w:p>
    <w:p w14:paraId="13213796" w14:textId="77777777" w:rsidR="00CA77BF" w:rsidRPr="00DF789B" w:rsidRDefault="00CA77BF" w:rsidP="00CA77BF">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posiada Pani/Pan:</w:t>
      </w:r>
    </w:p>
    <w:p w14:paraId="7C5E2212" w14:textId="77777777" w:rsidR="00CA77BF" w:rsidRPr="00DF789B" w:rsidRDefault="00CA77BF" w:rsidP="00CA77BF">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na podstawie art. 15 RODO prawo dostępu do danych osobowych Pani/Pana dotyczących,</w:t>
      </w:r>
    </w:p>
    <w:p w14:paraId="424E0FAA" w14:textId="77777777" w:rsidR="00CA77BF" w:rsidRPr="00DF789B" w:rsidRDefault="00CA77BF" w:rsidP="00CA77BF">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na podstawie art. 16 RODO prawo do sprostowania Pani/Pana danych osobowych, przy czym skorzystanie z prawa do sprostowania lub uzupełnienia nie może skutkować zmianą wyniku postępowania o udzielenie zamówienia, ani zmianą postanowień umowy w sprawie zamówienia publicznego w zakresie niezgodnym </w:t>
      </w:r>
      <w:r>
        <w:rPr>
          <w:rFonts w:ascii="Arial" w:eastAsia="Times New Roman" w:hAnsi="Arial" w:cs="Arial"/>
          <w:sz w:val="22"/>
          <w:szCs w:val="22"/>
        </w:rPr>
        <w:br/>
      </w:r>
      <w:r w:rsidRPr="00DF789B">
        <w:rPr>
          <w:rFonts w:ascii="Arial" w:eastAsia="Times New Roman" w:hAnsi="Arial" w:cs="Arial"/>
          <w:sz w:val="22"/>
          <w:szCs w:val="22"/>
        </w:rPr>
        <w:t xml:space="preserve">z ustawą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oraz nie może naruszać integralności protokołu postępowania oraz jego załączników,</w:t>
      </w:r>
    </w:p>
    <w:p w14:paraId="47BBC1CD" w14:textId="77777777" w:rsidR="00CA77BF" w:rsidRPr="00DF789B" w:rsidRDefault="00CA77BF" w:rsidP="00CA77BF">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906B589" w14:textId="77777777" w:rsidR="00CA77BF" w:rsidRPr="00DF789B" w:rsidRDefault="00CA77BF" w:rsidP="00CA77BF">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14:paraId="616EF700" w14:textId="77777777" w:rsidR="00CA77BF" w:rsidRPr="00DF789B" w:rsidRDefault="00CA77BF" w:rsidP="00CA77BF">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nie przysługuje Pani/Panu:</w:t>
      </w:r>
    </w:p>
    <w:p w14:paraId="7906979C" w14:textId="77777777" w:rsidR="00CA77BF" w:rsidRPr="00DF789B" w:rsidRDefault="00CA77BF" w:rsidP="00CA77BF">
      <w:pPr>
        <w:numPr>
          <w:ilvl w:val="0"/>
          <w:numId w:val="7"/>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w związku z art. 17 ust. 3 lit. b, d lub e RODO prawo do usunięcia danych osobowych,</w:t>
      </w:r>
    </w:p>
    <w:p w14:paraId="0CF328FF" w14:textId="77777777" w:rsidR="00CA77BF" w:rsidRPr="00DF789B" w:rsidRDefault="00CA77BF" w:rsidP="00CA77BF">
      <w:pPr>
        <w:numPr>
          <w:ilvl w:val="0"/>
          <w:numId w:val="7"/>
        </w:numPr>
        <w:spacing w:line="288" w:lineRule="auto"/>
        <w:ind w:left="851" w:hanging="284"/>
        <w:contextualSpacing/>
        <w:jc w:val="both"/>
        <w:rPr>
          <w:rFonts w:ascii="Arial" w:eastAsia="Times New Roman" w:hAnsi="Arial" w:cs="Arial"/>
          <w:b/>
          <w:sz w:val="22"/>
          <w:szCs w:val="22"/>
        </w:rPr>
      </w:pPr>
      <w:r w:rsidRPr="00DF789B">
        <w:rPr>
          <w:rFonts w:ascii="Arial" w:eastAsia="Times New Roman" w:hAnsi="Arial" w:cs="Arial"/>
          <w:sz w:val="22"/>
          <w:szCs w:val="22"/>
        </w:rPr>
        <w:t>prawo do przenoszenia danych osobowych, o którym mowa w art. 20 RODO,</w:t>
      </w:r>
    </w:p>
    <w:p w14:paraId="677872B6" w14:textId="77777777" w:rsidR="00CA77BF" w:rsidRPr="00DF789B" w:rsidRDefault="00CA77BF" w:rsidP="00CA77BF">
      <w:pPr>
        <w:numPr>
          <w:ilvl w:val="0"/>
          <w:numId w:val="7"/>
        </w:numPr>
        <w:spacing w:line="288" w:lineRule="auto"/>
        <w:ind w:left="851" w:hanging="284"/>
        <w:contextualSpacing/>
        <w:jc w:val="both"/>
        <w:rPr>
          <w:rFonts w:ascii="Arial" w:eastAsia="Times New Roman" w:hAnsi="Arial" w:cs="Arial"/>
          <w:bCs/>
          <w:sz w:val="22"/>
          <w:szCs w:val="22"/>
        </w:rPr>
      </w:pPr>
      <w:r w:rsidRPr="00DF789B">
        <w:rPr>
          <w:rFonts w:ascii="Arial" w:eastAsia="Times New Roman" w:hAnsi="Arial" w:cs="Arial"/>
          <w:bCs/>
          <w:sz w:val="22"/>
          <w:szCs w:val="22"/>
        </w:rPr>
        <w:t>na podstawie art. 21 RODO prawo sprzeciwu, wobec przetwarzania danych osobowych, gdyż podstawą prawną przetwarzania Pani/Pana danych osobowych jest art. 6 ust. 1 lit. c RODO.</w:t>
      </w:r>
    </w:p>
    <w:p w14:paraId="12D5932D" w14:textId="77777777" w:rsidR="007719C4" w:rsidRDefault="007719C4" w:rsidP="00CA77BF">
      <w:pPr>
        <w:spacing w:line="288" w:lineRule="auto"/>
        <w:jc w:val="both"/>
        <w:rPr>
          <w:rFonts w:ascii="Arial" w:eastAsia="Times New Roman" w:hAnsi="Arial" w:cs="Arial"/>
          <w:b/>
          <w:i/>
          <w:sz w:val="10"/>
          <w:szCs w:val="12"/>
        </w:rPr>
      </w:pPr>
    </w:p>
    <w:p w14:paraId="267BDDC5" w14:textId="77777777" w:rsidR="007718C9" w:rsidRPr="0074184F" w:rsidRDefault="007718C9" w:rsidP="00CF3510">
      <w:pPr>
        <w:spacing w:line="288" w:lineRule="auto"/>
        <w:jc w:val="both"/>
        <w:rPr>
          <w:rFonts w:ascii="Arial" w:eastAsia="Times New Roman" w:hAnsi="Arial" w:cs="Arial"/>
          <w:b/>
          <w:i/>
          <w:sz w:val="4"/>
          <w:szCs w:val="12"/>
        </w:rPr>
      </w:pPr>
    </w:p>
    <w:p w14:paraId="78F79FC9" w14:textId="77777777"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14:paraId="4EB9DE53" w14:textId="77777777" w:rsidR="007719C4" w:rsidRPr="00DA1890" w:rsidRDefault="007719C4" w:rsidP="00CF3510">
      <w:pPr>
        <w:spacing w:line="288" w:lineRule="auto"/>
        <w:jc w:val="both"/>
        <w:rPr>
          <w:rFonts w:ascii="Arial" w:hAnsi="Arial" w:cs="Arial"/>
          <w:b/>
          <w:sz w:val="10"/>
          <w:szCs w:val="8"/>
        </w:rPr>
      </w:pPr>
    </w:p>
    <w:p w14:paraId="4B92FD2E" w14:textId="5741F954" w:rsidR="00E22C9E" w:rsidRPr="00E22C9E" w:rsidRDefault="00E22C9E" w:rsidP="00E22C9E">
      <w:pPr>
        <w:spacing w:line="288" w:lineRule="auto"/>
        <w:jc w:val="both"/>
        <w:rPr>
          <w:rFonts w:ascii="Arial" w:hAnsi="Arial" w:cs="Arial"/>
          <w:b/>
          <w:color w:val="auto"/>
          <w:sz w:val="22"/>
          <w:szCs w:val="22"/>
          <w:lang w:eastAsia="pl-PL"/>
        </w:rPr>
      </w:pPr>
      <w:r w:rsidRPr="00E22C9E">
        <w:rPr>
          <w:rFonts w:ascii="Arial" w:hAnsi="Arial" w:cs="Arial"/>
          <w:color w:val="auto"/>
          <w:sz w:val="22"/>
          <w:szCs w:val="22"/>
          <w:lang w:eastAsia="pl-PL"/>
        </w:rPr>
        <w:t xml:space="preserve">Wymagany </w:t>
      </w:r>
      <w:r w:rsidRPr="00E22C9E">
        <w:rPr>
          <w:rFonts w:ascii="Arial" w:hAnsi="Arial"/>
          <w:color w:val="auto"/>
          <w:sz w:val="22"/>
          <w:lang w:eastAsia="pl-PL"/>
        </w:rPr>
        <w:t xml:space="preserve">(nieprzekraczalny) </w:t>
      </w:r>
      <w:r w:rsidRPr="00E22C9E">
        <w:rPr>
          <w:rFonts w:ascii="Arial" w:hAnsi="Arial" w:cs="Arial"/>
          <w:color w:val="auto"/>
          <w:sz w:val="22"/>
          <w:szCs w:val="22"/>
          <w:lang w:eastAsia="pl-PL"/>
        </w:rPr>
        <w:t xml:space="preserve">termin realizacji: </w:t>
      </w:r>
      <w:r w:rsidR="001C3B5F" w:rsidRPr="001C3B5F">
        <w:rPr>
          <w:rFonts w:ascii="Arial" w:hAnsi="Arial" w:cs="Arial"/>
          <w:b/>
          <w:color w:val="auto"/>
          <w:sz w:val="22"/>
          <w:szCs w:val="22"/>
          <w:lang w:eastAsia="pl-PL"/>
        </w:rPr>
        <w:t>do</w:t>
      </w:r>
      <w:r w:rsidR="001C3B5F">
        <w:rPr>
          <w:rFonts w:ascii="Arial" w:hAnsi="Arial" w:cs="Arial"/>
          <w:color w:val="auto"/>
          <w:sz w:val="22"/>
          <w:szCs w:val="22"/>
          <w:lang w:eastAsia="pl-PL"/>
        </w:rPr>
        <w:t xml:space="preserve"> </w:t>
      </w:r>
      <w:r w:rsidR="00CA77BF" w:rsidRPr="004E5E1C">
        <w:rPr>
          <w:rFonts w:ascii="Arial" w:hAnsi="Arial" w:cs="Arial"/>
          <w:b/>
          <w:color w:val="auto"/>
          <w:sz w:val="22"/>
          <w:szCs w:val="22"/>
          <w:lang w:eastAsia="pl-PL"/>
        </w:rPr>
        <w:t>1</w:t>
      </w:r>
      <w:r w:rsidR="00202A1F" w:rsidRPr="004E5E1C">
        <w:rPr>
          <w:rFonts w:ascii="Arial" w:hAnsi="Arial" w:cs="Arial"/>
          <w:b/>
          <w:color w:val="auto"/>
          <w:sz w:val="22"/>
          <w:szCs w:val="22"/>
          <w:lang w:eastAsia="pl-PL"/>
        </w:rPr>
        <w:t>7</w:t>
      </w:r>
      <w:r w:rsidR="004E5E1C" w:rsidRPr="004E5E1C">
        <w:rPr>
          <w:rFonts w:ascii="Arial" w:hAnsi="Arial" w:cs="Arial"/>
          <w:b/>
          <w:color w:val="auto"/>
          <w:sz w:val="22"/>
          <w:szCs w:val="22"/>
          <w:lang w:eastAsia="pl-PL"/>
        </w:rPr>
        <w:t>0</w:t>
      </w:r>
      <w:r w:rsidRPr="004E5E1C">
        <w:rPr>
          <w:rFonts w:ascii="Arial" w:hAnsi="Arial" w:cs="Arial"/>
          <w:b/>
          <w:color w:val="auto"/>
          <w:sz w:val="22"/>
          <w:szCs w:val="22"/>
          <w:lang w:eastAsia="pl-PL"/>
        </w:rPr>
        <w:t xml:space="preserve"> dni kalendarzowych </w:t>
      </w:r>
      <w:r w:rsidRPr="00E22C9E">
        <w:rPr>
          <w:rFonts w:ascii="Arial" w:hAnsi="Arial" w:cs="Arial"/>
          <w:b/>
          <w:color w:val="auto"/>
          <w:sz w:val="22"/>
          <w:szCs w:val="22"/>
          <w:lang w:eastAsia="pl-PL"/>
        </w:rPr>
        <w:t>od dnia podpisania umowy.</w:t>
      </w:r>
    </w:p>
    <w:p w14:paraId="61079E2F" w14:textId="77777777" w:rsidR="003C3ADD" w:rsidRPr="00BE4EB2" w:rsidRDefault="00E22C9E" w:rsidP="00DF332A">
      <w:pPr>
        <w:spacing w:line="288" w:lineRule="auto"/>
        <w:jc w:val="both"/>
        <w:rPr>
          <w:rFonts w:ascii="Arial" w:hAnsi="Arial" w:cs="Arial"/>
          <w:b/>
          <w:color w:val="auto"/>
          <w:sz w:val="22"/>
          <w:szCs w:val="22"/>
          <w:lang w:eastAsia="pl-PL"/>
        </w:rPr>
      </w:pPr>
      <w:r w:rsidRPr="00E22C9E">
        <w:rPr>
          <w:rFonts w:ascii="Arial" w:hAnsi="Arial" w:cs="Arial"/>
          <w:color w:val="auto"/>
          <w:sz w:val="22"/>
          <w:szCs w:val="22"/>
          <w:lang w:eastAsia="pl-PL"/>
        </w:rPr>
        <w:t>Za datę zakończenia realizacji Przedmiotu Umowy uznaje się całkowite wykonanie wszystkich robót budowlanych objętych SWZ wraz ze złożeniem Zamawiającemu kompletnej zaakceptowanej uprzednio przez Nadzór Inwestorski</w:t>
      </w:r>
      <w:r w:rsidR="00143679">
        <w:rPr>
          <w:rFonts w:ascii="Arial" w:hAnsi="Arial" w:cs="Arial"/>
          <w:color w:val="auto"/>
          <w:sz w:val="22"/>
          <w:szCs w:val="22"/>
          <w:lang w:eastAsia="pl-PL"/>
        </w:rPr>
        <w:t>,</w:t>
      </w:r>
      <w:r w:rsidRPr="00E22C9E">
        <w:rPr>
          <w:rFonts w:ascii="Arial" w:hAnsi="Arial" w:cs="Arial"/>
          <w:color w:val="auto"/>
          <w:sz w:val="22"/>
          <w:szCs w:val="22"/>
          <w:lang w:eastAsia="pl-PL"/>
        </w:rPr>
        <w:t xml:space="preserve"> powykonawczej dokumentacji odbiorowej i pisemnym zgłoszeniem przez Wykonawcę gotowości do przeprow</w:t>
      </w:r>
      <w:r w:rsidR="00143679">
        <w:rPr>
          <w:rFonts w:ascii="Arial" w:hAnsi="Arial" w:cs="Arial"/>
          <w:color w:val="auto"/>
          <w:sz w:val="22"/>
          <w:szCs w:val="22"/>
          <w:lang w:eastAsia="pl-PL"/>
        </w:rPr>
        <w:t>adzenia odbioru końcowego robót oraz uzyskaniem pozwolenia na użytkowanie.</w:t>
      </w:r>
    </w:p>
    <w:p w14:paraId="7C4C4E0F" w14:textId="77777777" w:rsidR="003C3ADD" w:rsidRPr="00760CF4" w:rsidRDefault="003C3ADD" w:rsidP="00DF332A">
      <w:pPr>
        <w:spacing w:line="288" w:lineRule="auto"/>
        <w:jc w:val="both"/>
        <w:rPr>
          <w:rFonts w:ascii="Arial" w:eastAsia="Times New Roman" w:hAnsi="Arial" w:cs="Arial"/>
          <w:sz w:val="14"/>
          <w:szCs w:val="22"/>
        </w:rPr>
      </w:pPr>
    </w:p>
    <w:p w14:paraId="165B7F40" w14:textId="77777777" w:rsidR="007719C4" w:rsidRPr="00801E03" w:rsidRDefault="00A16029" w:rsidP="00AD469B">
      <w:pPr>
        <w:numPr>
          <w:ilvl w:val="2"/>
          <w:numId w:val="17"/>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14:paraId="4F2D8002" w14:textId="77777777" w:rsidR="00801E03" w:rsidRPr="00760CF4" w:rsidRDefault="00801E03" w:rsidP="00801E03">
      <w:pPr>
        <w:tabs>
          <w:tab w:val="left" w:pos="284"/>
        </w:tabs>
        <w:spacing w:line="288" w:lineRule="auto"/>
        <w:ind w:left="284"/>
        <w:jc w:val="both"/>
        <w:rPr>
          <w:rFonts w:ascii="Arial" w:hAnsi="Arial" w:cs="Arial"/>
          <w:b/>
          <w:sz w:val="8"/>
          <w:szCs w:val="16"/>
        </w:rPr>
      </w:pPr>
    </w:p>
    <w:p w14:paraId="1F94AAB0" w14:textId="77777777" w:rsidR="007719C4" w:rsidRPr="00CF3510" w:rsidRDefault="00A16029" w:rsidP="00AD469B">
      <w:pPr>
        <w:numPr>
          <w:ilvl w:val="1"/>
          <w:numId w:val="15"/>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14:paraId="2564F33D" w14:textId="77777777" w:rsidR="007719C4" w:rsidRDefault="006A3984" w:rsidP="00AD469B">
      <w:pPr>
        <w:numPr>
          <w:ilvl w:val="2"/>
          <w:numId w:val="15"/>
        </w:numPr>
        <w:tabs>
          <w:tab w:val="left" w:pos="426"/>
        </w:tabs>
        <w:spacing w:line="288" w:lineRule="auto"/>
        <w:ind w:left="567" w:hanging="567"/>
        <w:jc w:val="both"/>
        <w:rPr>
          <w:rFonts w:ascii="Arial" w:hAnsi="Arial" w:cs="Arial"/>
          <w:sz w:val="22"/>
          <w:szCs w:val="22"/>
        </w:rPr>
      </w:pPr>
      <w:r>
        <w:rPr>
          <w:rFonts w:ascii="Arial" w:hAnsi="Arial" w:cs="Arial"/>
          <w:sz w:val="22"/>
          <w:szCs w:val="22"/>
        </w:rPr>
        <w:t>nie podlegają wykluczeniu:</w:t>
      </w:r>
      <w:r w:rsidR="00A16029" w:rsidRPr="00CF3510">
        <w:rPr>
          <w:rFonts w:ascii="Arial" w:hAnsi="Arial" w:cs="Arial"/>
          <w:sz w:val="22"/>
          <w:szCs w:val="22"/>
        </w:rPr>
        <w:t xml:space="preserve"> </w:t>
      </w:r>
    </w:p>
    <w:p w14:paraId="2CD421B6" w14:textId="77777777" w:rsidR="006A3984" w:rsidRPr="006A3984" w:rsidRDefault="006A3984" w:rsidP="00AD469B">
      <w:pPr>
        <w:pStyle w:val="Akapitzlist"/>
        <w:numPr>
          <w:ilvl w:val="0"/>
          <w:numId w:val="109"/>
        </w:numPr>
        <w:tabs>
          <w:tab w:val="left" w:pos="360"/>
          <w:tab w:val="left" w:pos="567"/>
        </w:tabs>
        <w:spacing w:line="288" w:lineRule="auto"/>
        <w:ind w:left="284" w:firstLine="0"/>
        <w:jc w:val="both"/>
        <w:rPr>
          <w:rFonts w:ascii="Arial" w:hAnsi="Arial" w:cs="Arial"/>
          <w:sz w:val="12"/>
          <w:szCs w:val="22"/>
        </w:rPr>
      </w:pPr>
      <w:r w:rsidRPr="006A3984">
        <w:rPr>
          <w:rFonts w:ascii="Arial" w:hAnsi="Arial" w:cs="Arial"/>
          <w:sz w:val="22"/>
          <w:szCs w:val="22"/>
        </w:rPr>
        <w:lastRenderedPageBreak/>
        <w:t>Zamawiający wykluczy Wykonawcę z postępowania w przypadkach określonych                       w art. 108 ust. 1 ustawy Prawo zamówień publicznych.</w:t>
      </w:r>
    </w:p>
    <w:p w14:paraId="611DFF95" w14:textId="77777777" w:rsidR="006A3984" w:rsidRPr="00920B69" w:rsidRDefault="006A3984" w:rsidP="006A3984">
      <w:pPr>
        <w:tabs>
          <w:tab w:val="left" w:pos="360"/>
        </w:tabs>
        <w:spacing w:line="288" w:lineRule="auto"/>
        <w:jc w:val="both"/>
        <w:rPr>
          <w:rFonts w:ascii="Arial" w:hAnsi="Arial" w:cs="Arial"/>
          <w:sz w:val="4"/>
          <w:szCs w:val="22"/>
        </w:rPr>
      </w:pPr>
    </w:p>
    <w:p w14:paraId="56E2E75F" w14:textId="1906F026" w:rsidR="006A3984" w:rsidRPr="00F22721" w:rsidRDefault="00F22721" w:rsidP="00AD469B">
      <w:pPr>
        <w:pStyle w:val="Akapitzlist"/>
        <w:widowControl/>
        <w:numPr>
          <w:ilvl w:val="0"/>
          <w:numId w:val="109"/>
        </w:numPr>
        <w:tabs>
          <w:tab w:val="left" w:pos="567"/>
        </w:tabs>
        <w:suppressAutoHyphens w:val="0"/>
        <w:spacing w:line="288" w:lineRule="auto"/>
        <w:ind w:left="284" w:firstLine="0"/>
        <w:jc w:val="both"/>
        <w:rPr>
          <w:rFonts w:ascii="Arial" w:eastAsia="Times New Roman" w:hAnsi="Arial" w:cs="Arial"/>
          <w:color w:val="auto"/>
          <w:sz w:val="12"/>
          <w:szCs w:val="22"/>
        </w:rPr>
      </w:pPr>
      <w:r>
        <w:rPr>
          <w:rFonts w:ascii="Arial" w:eastAsia="Times New Roman" w:hAnsi="Arial" w:cs="Arial"/>
          <w:color w:val="auto"/>
          <w:sz w:val="22"/>
          <w:szCs w:val="22"/>
        </w:rPr>
        <w:t>d</w:t>
      </w:r>
      <w:r w:rsidR="006A3984" w:rsidRPr="006A3984">
        <w:rPr>
          <w:rFonts w:ascii="Arial" w:eastAsia="Times New Roman" w:hAnsi="Arial" w:cs="Arial"/>
          <w:color w:val="auto"/>
          <w:sz w:val="22"/>
          <w:szCs w:val="22"/>
        </w:rPr>
        <w:t>odatkowo</w:t>
      </w:r>
      <w:r w:rsidR="006A3984" w:rsidRPr="006A3984">
        <w:rPr>
          <w:rFonts w:ascii="Arial" w:eastAsia="Times New Roman" w:hAnsi="Arial" w:cs="Arial"/>
          <w:b/>
          <w:color w:val="auto"/>
          <w:sz w:val="22"/>
          <w:szCs w:val="22"/>
        </w:rPr>
        <w:t xml:space="preserve"> </w:t>
      </w:r>
      <w:r w:rsidR="006A3984" w:rsidRPr="006A3984">
        <w:rPr>
          <w:rFonts w:ascii="Arial" w:eastAsia="Times New Roman" w:hAnsi="Arial" w:cs="Arial"/>
          <w:color w:val="auto"/>
          <w:sz w:val="22"/>
          <w:szCs w:val="22"/>
        </w:rPr>
        <w:t>Zamawiający wykluczy Wykonawcę w stosunku do którego otwarto likwidację, ogłoszono upadłość, którego aktywami zarządza likwidator lub sąd, zawarł układ</w:t>
      </w:r>
      <w:r w:rsidR="00CB42DE">
        <w:rPr>
          <w:rFonts w:ascii="Arial" w:eastAsia="Times New Roman" w:hAnsi="Arial" w:cs="Arial"/>
          <w:color w:val="auto"/>
          <w:sz w:val="22"/>
          <w:szCs w:val="22"/>
        </w:rPr>
        <w:t xml:space="preserve"> </w:t>
      </w:r>
      <w:r w:rsidR="004E5E1C">
        <w:rPr>
          <w:rFonts w:ascii="Arial" w:eastAsia="Times New Roman" w:hAnsi="Arial" w:cs="Arial"/>
          <w:color w:val="auto"/>
          <w:sz w:val="22"/>
          <w:szCs w:val="22"/>
        </w:rPr>
        <w:br/>
      </w:r>
      <w:r w:rsidR="006A3984" w:rsidRPr="006A3984">
        <w:rPr>
          <w:rFonts w:ascii="Arial" w:eastAsia="Times New Roman" w:hAnsi="Arial" w:cs="Arial"/>
          <w:color w:val="auto"/>
          <w:sz w:val="22"/>
          <w:szCs w:val="22"/>
        </w:rPr>
        <w:t xml:space="preserve">z wierzycielami, którego działalność gospodarcza jest zawieszona albo znajduje się on </w:t>
      </w:r>
      <w:r w:rsidR="006A3984">
        <w:rPr>
          <w:rFonts w:ascii="Arial" w:eastAsia="Times New Roman" w:hAnsi="Arial" w:cs="Arial"/>
          <w:color w:val="auto"/>
          <w:sz w:val="22"/>
          <w:szCs w:val="22"/>
        </w:rPr>
        <w:br/>
      </w:r>
      <w:r w:rsidR="006A3984" w:rsidRPr="006A3984">
        <w:rPr>
          <w:rFonts w:ascii="Arial" w:eastAsia="Times New Roman" w:hAnsi="Arial" w:cs="Arial"/>
          <w:color w:val="auto"/>
          <w:sz w:val="22"/>
          <w:szCs w:val="22"/>
        </w:rPr>
        <w:t xml:space="preserve">w innej tego rodzaju sytuacji wynikającej z podobnej procedury przewidzianej w przepisach miejsca wszczęcia tej procedury, zgodnie z art. 109 ust. 1 pkt 4 ustawy </w:t>
      </w:r>
      <w:proofErr w:type="spellStart"/>
      <w:r w:rsidR="006A3984" w:rsidRPr="006A3984">
        <w:rPr>
          <w:rFonts w:ascii="Arial" w:eastAsia="Times New Roman" w:hAnsi="Arial" w:cs="Arial"/>
          <w:color w:val="auto"/>
          <w:sz w:val="22"/>
          <w:szCs w:val="22"/>
        </w:rPr>
        <w:t>Pzp</w:t>
      </w:r>
      <w:proofErr w:type="spellEnd"/>
      <w:r w:rsidR="006A3984" w:rsidRPr="006A3984">
        <w:rPr>
          <w:rFonts w:ascii="Arial" w:eastAsia="Times New Roman" w:hAnsi="Arial" w:cs="Arial"/>
          <w:color w:val="auto"/>
          <w:sz w:val="22"/>
          <w:szCs w:val="22"/>
        </w:rPr>
        <w:t>.</w:t>
      </w:r>
    </w:p>
    <w:p w14:paraId="59D30519" w14:textId="77777777" w:rsidR="00F22721" w:rsidRPr="00F22721" w:rsidRDefault="00F22721" w:rsidP="00F22721">
      <w:pPr>
        <w:pStyle w:val="Akapitzlist"/>
        <w:rPr>
          <w:rFonts w:ascii="Arial" w:eastAsia="Times New Roman" w:hAnsi="Arial" w:cs="Arial"/>
          <w:color w:val="auto"/>
          <w:sz w:val="2"/>
          <w:szCs w:val="22"/>
        </w:rPr>
      </w:pPr>
    </w:p>
    <w:p w14:paraId="0F7764E7" w14:textId="0FE8FC26" w:rsidR="00F22721" w:rsidRPr="00CA209B" w:rsidRDefault="00F22721" w:rsidP="00AD469B">
      <w:pPr>
        <w:pStyle w:val="Akapitzlist"/>
        <w:numPr>
          <w:ilvl w:val="0"/>
          <w:numId w:val="109"/>
        </w:numPr>
        <w:tabs>
          <w:tab w:val="left" w:pos="284"/>
          <w:tab w:val="left" w:pos="567"/>
        </w:tabs>
        <w:spacing w:line="288" w:lineRule="auto"/>
        <w:ind w:left="284" w:firstLine="0"/>
        <w:jc w:val="both"/>
        <w:rPr>
          <w:rFonts w:ascii="Arial" w:hAnsi="Arial" w:cs="Arial"/>
          <w:sz w:val="22"/>
          <w:szCs w:val="22"/>
        </w:rPr>
      </w:pPr>
      <w:r w:rsidRPr="00CA209B">
        <w:rPr>
          <w:rFonts w:ascii="Arial" w:hAnsi="Arial" w:cs="Arial"/>
          <w:sz w:val="22"/>
          <w:szCs w:val="22"/>
        </w:rPr>
        <w:t>dodatkowo Zamawiający wykluczy Wykonawcę w stosunku do którego zachodzą przesłanki wykluczenia z postępowania na podstawie art. 7 ust. 1 ustawy z dnia 13 kwi</w:t>
      </w:r>
      <w:r>
        <w:rPr>
          <w:rFonts w:ascii="Arial" w:hAnsi="Arial" w:cs="Arial"/>
          <w:sz w:val="22"/>
          <w:szCs w:val="22"/>
        </w:rPr>
        <w:t xml:space="preserve">etnia 2022 r. </w:t>
      </w:r>
      <w:r w:rsidRPr="00CA209B">
        <w:rPr>
          <w:rFonts w:ascii="Arial" w:hAnsi="Arial" w:cs="Arial"/>
          <w:sz w:val="22"/>
          <w:szCs w:val="22"/>
        </w:rPr>
        <w:t>o szczególnych rozwiązaniach w zakresie przeciwdziałania wspieraniu agresji na Ukrainę oraz służących ochronie bezpieczeństwa narodowe</w:t>
      </w:r>
      <w:r>
        <w:rPr>
          <w:rFonts w:ascii="Arial" w:hAnsi="Arial" w:cs="Arial"/>
          <w:sz w:val="22"/>
          <w:szCs w:val="22"/>
        </w:rPr>
        <w:t>go (Dz. U. z 202</w:t>
      </w:r>
      <w:r w:rsidR="00283838">
        <w:rPr>
          <w:rFonts w:ascii="Arial" w:hAnsi="Arial" w:cs="Arial"/>
          <w:sz w:val="22"/>
          <w:szCs w:val="22"/>
        </w:rPr>
        <w:t>3</w:t>
      </w:r>
      <w:r>
        <w:rPr>
          <w:rFonts w:ascii="Arial" w:hAnsi="Arial" w:cs="Arial"/>
          <w:sz w:val="22"/>
          <w:szCs w:val="22"/>
        </w:rPr>
        <w:t xml:space="preserve"> r., poz. </w:t>
      </w:r>
      <w:r w:rsidR="00283838">
        <w:rPr>
          <w:rFonts w:ascii="Arial" w:eastAsia="Times New Roman" w:hAnsi="Arial" w:cs="Arial"/>
          <w:sz w:val="22"/>
          <w:szCs w:val="22"/>
        </w:rPr>
        <w:t>1497</w:t>
      </w:r>
      <w:r>
        <w:rPr>
          <w:rFonts w:ascii="Arial" w:hAnsi="Arial" w:cs="Arial"/>
          <w:sz w:val="22"/>
          <w:szCs w:val="22"/>
        </w:rPr>
        <w:t xml:space="preserve"> </w:t>
      </w:r>
      <w:r w:rsidR="00992000">
        <w:rPr>
          <w:rFonts w:ascii="Arial" w:hAnsi="Arial" w:cs="Arial"/>
          <w:sz w:val="22"/>
          <w:szCs w:val="22"/>
        </w:rPr>
        <w:br/>
      </w:r>
      <w:r>
        <w:rPr>
          <w:rFonts w:ascii="Arial" w:hAnsi="Arial" w:cs="Arial"/>
          <w:sz w:val="22"/>
          <w:szCs w:val="22"/>
        </w:rPr>
        <w:t xml:space="preserve">z </w:t>
      </w:r>
      <w:proofErr w:type="spellStart"/>
      <w:r>
        <w:rPr>
          <w:rFonts w:ascii="Arial" w:hAnsi="Arial" w:cs="Arial"/>
          <w:sz w:val="22"/>
          <w:szCs w:val="22"/>
        </w:rPr>
        <w:t>późn</w:t>
      </w:r>
      <w:proofErr w:type="spellEnd"/>
      <w:r>
        <w:rPr>
          <w:rFonts w:ascii="Arial" w:hAnsi="Arial" w:cs="Arial"/>
          <w:sz w:val="22"/>
          <w:szCs w:val="22"/>
        </w:rPr>
        <w:t>. zm.);</w:t>
      </w:r>
    </w:p>
    <w:p w14:paraId="7266BD11" w14:textId="77777777" w:rsidR="006A3984" w:rsidRPr="001A73EE" w:rsidRDefault="006A3984" w:rsidP="001C637F">
      <w:pPr>
        <w:tabs>
          <w:tab w:val="left" w:pos="426"/>
        </w:tabs>
        <w:spacing w:line="288" w:lineRule="auto"/>
        <w:jc w:val="both"/>
        <w:rPr>
          <w:rFonts w:ascii="Arial" w:hAnsi="Arial" w:cs="Arial"/>
          <w:sz w:val="16"/>
          <w:szCs w:val="22"/>
        </w:rPr>
      </w:pPr>
    </w:p>
    <w:p w14:paraId="6A703C7E" w14:textId="77777777" w:rsidR="007719C4" w:rsidRPr="00CF3510" w:rsidRDefault="00A16029" w:rsidP="00AD469B">
      <w:pPr>
        <w:numPr>
          <w:ilvl w:val="2"/>
          <w:numId w:val="15"/>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14:paraId="6ECDAFC6" w14:textId="77777777" w:rsidR="007719C4" w:rsidRPr="00CF3510" w:rsidRDefault="007719C4" w:rsidP="00CF3510">
      <w:pPr>
        <w:spacing w:line="288" w:lineRule="auto"/>
        <w:jc w:val="both"/>
        <w:rPr>
          <w:rFonts w:ascii="Arial" w:hAnsi="Arial" w:cs="Arial"/>
          <w:sz w:val="12"/>
          <w:szCs w:val="16"/>
        </w:rPr>
      </w:pPr>
    </w:p>
    <w:p w14:paraId="63DD1E63" w14:textId="77777777" w:rsidR="0099523E" w:rsidRDefault="0099523E" w:rsidP="00AD469B">
      <w:pPr>
        <w:pStyle w:val="Default"/>
        <w:numPr>
          <w:ilvl w:val="0"/>
          <w:numId w:val="13"/>
        </w:numPr>
        <w:spacing w:line="288" w:lineRule="auto"/>
        <w:ind w:hanging="283"/>
        <w:jc w:val="both"/>
        <w:rPr>
          <w:bCs/>
          <w:sz w:val="22"/>
          <w:szCs w:val="22"/>
        </w:rPr>
      </w:pPr>
      <w:r>
        <w:rPr>
          <w:bCs/>
          <w:sz w:val="22"/>
          <w:szCs w:val="22"/>
        </w:rPr>
        <w:t>zdolności do występowania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14:paraId="34E3A5B1" w14:textId="77777777" w:rsidR="007719C4" w:rsidRPr="00CF3510" w:rsidRDefault="00A16029" w:rsidP="00AD469B">
      <w:pPr>
        <w:pStyle w:val="Default"/>
        <w:numPr>
          <w:ilvl w:val="0"/>
          <w:numId w:val="13"/>
        </w:numPr>
        <w:spacing w:line="288" w:lineRule="auto"/>
        <w:ind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14:paraId="1C583618" w14:textId="77777777" w:rsidR="007719C4" w:rsidRPr="00CF3510" w:rsidRDefault="00A16029" w:rsidP="00AD469B">
      <w:pPr>
        <w:pStyle w:val="Default"/>
        <w:numPr>
          <w:ilvl w:val="0"/>
          <w:numId w:val="13"/>
        </w:numPr>
        <w:spacing w:line="288" w:lineRule="auto"/>
        <w:ind w:hanging="283"/>
        <w:jc w:val="both"/>
        <w:rPr>
          <w:bCs/>
          <w:sz w:val="22"/>
          <w:szCs w:val="22"/>
        </w:rPr>
      </w:pPr>
      <w:r w:rsidRPr="00CF3510">
        <w:rPr>
          <w:bCs/>
          <w:sz w:val="22"/>
          <w:szCs w:val="22"/>
        </w:rPr>
        <w:t>sytuacji ekonomicznej lub finansowej. Zamawiający nie wyznacza szczegółowego warunku w tym zakresie;</w:t>
      </w:r>
    </w:p>
    <w:p w14:paraId="7F1FF26F" w14:textId="77777777" w:rsidR="007719C4" w:rsidRPr="00CF3510" w:rsidRDefault="00A16029" w:rsidP="00AD469B">
      <w:pPr>
        <w:pStyle w:val="Default"/>
        <w:numPr>
          <w:ilvl w:val="0"/>
          <w:numId w:val="13"/>
        </w:numPr>
        <w:spacing w:line="288" w:lineRule="auto"/>
        <w:ind w:hanging="283"/>
        <w:jc w:val="both"/>
        <w:rPr>
          <w:bCs/>
          <w:sz w:val="12"/>
          <w:szCs w:val="12"/>
        </w:rPr>
      </w:pPr>
      <w:r w:rsidRPr="00CF3510">
        <w:rPr>
          <w:bCs/>
          <w:sz w:val="22"/>
          <w:szCs w:val="22"/>
        </w:rPr>
        <w:t>zdolności technicznej lub zawodowej. Wykonawca spełni warunek, jeżeli wykaże,                      że:</w:t>
      </w:r>
    </w:p>
    <w:p w14:paraId="07A4839D" w14:textId="77777777" w:rsidR="007719C4" w:rsidRPr="00826E93" w:rsidRDefault="007719C4" w:rsidP="00CF3510">
      <w:pPr>
        <w:pStyle w:val="Akapitzlist"/>
        <w:spacing w:line="288" w:lineRule="auto"/>
        <w:rPr>
          <w:rFonts w:ascii="Arial" w:hAnsi="Arial" w:cs="Arial"/>
          <w:bCs/>
          <w:color w:val="000000"/>
          <w:sz w:val="4"/>
          <w:szCs w:val="12"/>
        </w:rPr>
      </w:pPr>
    </w:p>
    <w:p w14:paraId="4D59D81B" w14:textId="781FDDAB" w:rsidR="001167F7" w:rsidRPr="00CA77BF" w:rsidRDefault="00DF332A" w:rsidP="00AD469B">
      <w:pPr>
        <w:pStyle w:val="Default"/>
        <w:numPr>
          <w:ilvl w:val="0"/>
          <w:numId w:val="53"/>
        </w:numPr>
        <w:tabs>
          <w:tab w:val="left" w:pos="709"/>
        </w:tabs>
        <w:suppressAutoHyphens w:val="0"/>
        <w:autoSpaceDE w:val="0"/>
        <w:autoSpaceDN w:val="0"/>
        <w:adjustRightInd w:val="0"/>
        <w:spacing w:line="288" w:lineRule="auto"/>
        <w:jc w:val="both"/>
        <w:rPr>
          <w:color w:val="auto"/>
          <w:sz w:val="22"/>
          <w:lang w:eastAsia="pl-PL"/>
        </w:rPr>
      </w:pPr>
      <w:bookmarkStart w:id="1" w:name="_Hlk512794958"/>
      <w:r w:rsidRPr="00F467F6">
        <w:rPr>
          <w:color w:val="auto"/>
          <w:sz w:val="22"/>
          <w:szCs w:val="22"/>
          <w:lang w:eastAsia="pl-PL"/>
        </w:rPr>
        <w:t>w okresie ostatnich pięciu lat przed upływem terminu składania ofert</w:t>
      </w:r>
      <w:r w:rsidRPr="00F467F6">
        <w:rPr>
          <w:color w:val="auto"/>
          <w:sz w:val="22"/>
          <w:lang w:eastAsia="pl-PL"/>
        </w:rPr>
        <w:t>, a jeżeli okres prowadzenia działalności jest krótszy - w tym okresie,</w:t>
      </w:r>
      <w:r w:rsidR="00D41FFE">
        <w:rPr>
          <w:color w:val="auto"/>
          <w:sz w:val="22"/>
          <w:szCs w:val="22"/>
          <w:lang w:eastAsia="pl-PL"/>
        </w:rPr>
        <w:t xml:space="preserve"> wykonał</w:t>
      </w:r>
      <w:r w:rsidR="00CA77BF">
        <w:rPr>
          <w:color w:val="auto"/>
          <w:sz w:val="22"/>
          <w:szCs w:val="22"/>
          <w:lang w:eastAsia="pl-PL"/>
        </w:rPr>
        <w:t xml:space="preserve"> </w:t>
      </w:r>
      <w:r w:rsidR="0001395E" w:rsidRPr="00CA77BF">
        <w:rPr>
          <w:color w:val="auto"/>
          <w:sz w:val="22"/>
          <w:szCs w:val="22"/>
          <w:lang w:eastAsia="pl-PL"/>
        </w:rPr>
        <w:t xml:space="preserve">co najmniej </w:t>
      </w:r>
      <w:r w:rsidR="00CA77BF" w:rsidRPr="00CA77BF">
        <w:rPr>
          <w:color w:val="auto"/>
          <w:sz w:val="22"/>
          <w:szCs w:val="22"/>
          <w:lang w:eastAsia="pl-PL"/>
        </w:rPr>
        <w:t>1 robotę</w:t>
      </w:r>
      <w:r w:rsidR="0016410F" w:rsidRPr="00CA77BF">
        <w:rPr>
          <w:color w:val="auto"/>
          <w:sz w:val="22"/>
          <w:szCs w:val="22"/>
          <w:lang w:eastAsia="pl-PL"/>
        </w:rPr>
        <w:t xml:space="preserve"> bud</w:t>
      </w:r>
      <w:r w:rsidR="00CA77BF">
        <w:rPr>
          <w:color w:val="auto"/>
          <w:sz w:val="22"/>
          <w:szCs w:val="22"/>
          <w:lang w:eastAsia="pl-PL"/>
        </w:rPr>
        <w:t>owlaną</w:t>
      </w:r>
      <w:r w:rsidR="0001395E" w:rsidRPr="00CA77BF">
        <w:rPr>
          <w:color w:val="auto"/>
          <w:sz w:val="22"/>
          <w:szCs w:val="22"/>
          <w:lang w:eastAsia="pl-PL"/>
        </w:rPr>
        <w:t xml:space="preserve"> </w:t>
      </w:r>
      <w:r w:rsidR="00CA77BF" w:rsidRPr="00CA77BF">
        <w:rPr>
          <w:color w:val="auto"/>
          <w:sz w:val="22"/>
          <w:szCs w:val="22"/>
          <w:lang w:eastAsia="pl-PL"/>
        </w:rPr>
        <w:t xml:space="preserve">o wartości łącznie z podatkiem VAT, nie mniejszej niż </w:t>
      </w:r>
      <w:r w:rsidR="00283838" w:rsidRPr="00283838">
        <w:rPr>
          <w:color w:val="auto"/>
          <w:sz w:val="22"/>
          <w:szCs w:val="22"/>
          <w:lang w:eastAsia="pl-PL"/>
        </w:rPr>
        <w:t>7</w:t>
      </w:r>
      <w:r w:rsidR="00CA77BF" w:rsidRPr="00283838">
        <w:rPr>
          <w:color w:val="auto"/>
          <w:sz w:val="22"/>
          <w:szCs w:val="22"/>
          <w:lang w:eastAsia="pl-PL"/>
        </w:rPr>
        <w:t xml:space="preserve">00.000,00 </w:t>
      </w:r>
      <w:r w:rsidR="00CA77BF" w:rsidRPr="00CA77BF">
        <w:rPr>
          <w:color w:val="auto"/>
          <w:sz w:val="22"/>
          <w:szCs w:val="22"/>
          <w:lang w:eastAsia="pl-PL"/>
        </w:rPr>
        <w:t xml:space="preserve">zł (słownie: </w:t>
      </w:r>
      <w:r w:rsidR="00283838">
        <w:rPr>
          <w:color w:val="auto"/>
          <w:sz w:val="22"/>
          <w:szCs w:val="22"/>
          <w:lang w:eastAsia="pl-PL"/>
        </w:rPr>
        <w:t>siedemset</w:t>
      </w:r>
      <w:r w:rsidR="00CA77BF" w:rsidRPr="00CA77BF">
        <w:rPr>
          <w:color w:val="auto"/>
          <w:sz w:val="22"/>
          <w:szCs w:val="22"/>
          <w:lang w:eastAsia="pl-PL"/>
        </w:rPr>
        <w:t xml:space="preserve"> tysięcy złotych 00/100)</w:t>
      </w:r>
      <w:r w:rsidR="00CA77BF" w:rsidRPr="00CA77BF">
        <w:rPr>
          <w:color w:val="auto"/>
          <w:sz w:val="22"/>
          <w:lang w:eastAsia="pl-PL"/>
        </w:rPr>
        <w:t xml:space="preserve"> polegającą</w:t>
      </w:r>
      <w:r w:rsidR="0064580C" w:rsidRPr="00CA77BF">
        <w:rPr>
          <w:color w:val="auto"/>
          <w:sz w:val="22"/>
          <w:lang w:eastAsia="pl-PL"/>
        </w:rPr>
        <w:t xml:space="preserve"> na budowie i/lub przebudowie i/lub remoncie i/lub modernizacji </w:t>
      </w:r>
      <w:r w:rsidR="00CA77BF" w:rsidRPr="00CA77BF">
        <w:rPr>
          <w:color w:val="auto"/>
          <w:sz w:val="22"/>
          <w:lang w:eastAsia="pl-PL"/>
        </w:rPr>
        <w:t>oczyszczalni wód opadowych i/lub sieci kanalizacji deszczowej i/lub sieci sanitarnej;</w:t>
      </w:r>
      <w:r w:rsidR="0064580C" w:rsidRPr="00CA77BF">
        <w:rPr>
          <w:color w:val="auto"/>
          <w:sz w:val="22"/>
          <w:szCs w:val="22"/>
          <w:lang w:eastAsia="pl-PL"/>
        </w:rPr>
        <w:t xml:space="preserve"> </w:t>
      </w:r>
    </w:p>
    <w:p w14:paraId="0AC454E2" w14:textId="77777777" w:rsidR="00DF332A" w:rsidRDefault="00DF332A" w:rsidP="00AD469B">
      <w:pPr>
        <w:pStyle w:val="Default"/>
        <w:numPr>
          <w:ilvl w:val="0"/>
          <w:numId w:val="53"/>
        </w:numPr>
        <w:spacing w:line="288" w:lineRule="auto"/>
        <w:jc w:val="both"/>
        <w:rPr>
          <w:sz w:val="22"/>
          <w:szCs w:val="22"/>
        </w:rPr>
      </w:pPr>
      <w:r w:rsidRPr="00CF3510">
        <w:rPr>
          <w:sz w:val="22"/>
          <w:szCs w:val="22"/>
        </w:rPr>
        <w:t>do realizacji zamówienia skieruje osobę, która posiada niżej określone uprawnienia  budowlane</w:t>
      </w:r>
      <w:r w:rsidR="00CA77BF">
        <w:rPr>
          <w:sz w:val="22"/>
          <w:szCs w:val="22"/>
        </w:rPr>
        <w:t xml:space="preserve"> i doświadczenie</w:t>
      </w:r>
      <w:r w:rsidR="00BD0CF4">
        <w:rPr>
          <w:sz w:val="22"/>
          <w:szCs w:val="22"/>
        </w:rPr>
        <w:t>:</w:t>
      </w:r>
    </w:p>
    <w:p w14:paraId="28F92A1C" w14:textId="7987DD08" w:rsidR="00BD0CF4" w:rsidRPr="00CA77BF" w:rsidRDefault="00CA77BF" w:rsidP="00AD469B">
      <w:pPr>
        <w:numPr>
          <w:ilvl w:val="0"/>
          <w:numId w:val="102"/>
        </w:numPr>
        <w:spacing w:line="288" w:lineRule="auto"/>
        <w:ind w:left="1134" w:hanging="283"/>
        <w:contextualSpacing/>
        <w:jc w:val="both"/>
        <w:rPr>
          <w:rFonts w:ascii="Arial" w:hAnsi="Arial" w:cs="Arial"/>
          <w:sz w:val="22"/>
          <w:szCs w:val="22"/>
        </w:rPr>
      </w:pPr>
      <w:r w:rsidRPr="00CA77BF">
        <w:rPr>
          <w:rFonts w:ascii="Arial" w:hAnsi="Arial" w:cs="Arial"/>
          <w:sz w:val="22"/>
          <w:szCs w:val="22"/>
        </w:rPr>
        <w:t xml:space="preserve">co najmniej 1 osobę pełniącą funkcję Kierownika Budowy, posiadającą uprawnienia budowlane do kierowania robotami budowlanymi w specjalności instalacyjnej </w:t>
      </w:r>
      <w:r w:rsidR="00283838">
        <w:rPr>
          <w:rFonts w:ascii="Arial" w:hAnsi="Arial" w:cs="Arial"/>
          <w:sz w:val="22"/>
          <w:szCs w:val="22"/>
        </w:rPr>
        <w:br/>
      </w:r>
      <w:r w:rsidRPr="00CA77BF">
        <w:rPr>
          <w:rFonts w:ascii="Arial" w:hAnsi="Arial" w:cs="Arial"/>
          <w:sz w:val="22"/>
          <w:szCs w:val="22"/>
        </w:rPr>
        <w:t xml:space="preserve">w zakresie sieci, instalacji i urządzeń wodociągowych i kanalizacyjnych bez ograniczeń lub </w:t>
      </w:r>
      <w:r w:rsidR="006955C7">
        <w:rPr>
          <w:rFonts w:ascii="Arial" w:hAnsi="Arial" w:cs="Arial"/>
          <w:sz w:val="22"/>
          <w:szCs w:val="22"/>
        </w:rPr>
        <w:t xml:space="preserve">odpowiadające im </w:t>
      </w:r>
      <w:r w:rsidRPr="00CA77BF">
        <w:rPr>
          <w:rFonts w:ascii="Arial" w:hAnsi="Arial" w:cs="Arial"/>
          <w:sz w:val="22"/>
          <w:szCs w:val="22"/>
        </w:rPr>
        <w:t xml:space="preserve">równoważne uprawnienia budowlane, które zostały wydane na podstawie wcześniej wydanych przepisów, posiadającą minimum 3-letnie doświadczenie w pełnieniu samodzielnych funkcji </w:t>
      </w:r>
      <w:r>
        <w:rPr>
          <w:rFonts w:ascii="Arial" w:hAnsi="Arial" w:cs="Arial"/>
          <w:sz w:val="22"/>
          <w:szCs w:val="22"/>
        </w:rPr>
        <w:br/>
      </w:r>
      <w:r w:rsidRPr="00CA77BF">
        <w:rPr>
          <w:rFonts w:ascii="Arial" w:hAnsi="Arial" w:cs="Arial"/>
          <w:sz w:val="22"/>
          <w:szCs w:val="22"/>
        </w:rPr>
        <w:t>w budownictwie w w/w branży.</w:t>
      </w:r>
    </w:p>
    <w:p w14:paraId="79D13D00" w14:textId="77777777" w:rsidR="00760CF4" w:rsidRPr="00760CF4" w:rsidRDefault="00760CF4" w:rsidP="00760CF4">
      <w:pPr>
        <w:spacing w:line="288" w:lineRule="auto"/>
        <w:ind w:left="1418"/>
        <w:contextualSpacing/>
        <w:jc w:val="both"/>
        <w:rPr>
          <w:rFonts w:ascii="Arial" w:hAnsi="Arial" w:cs="Arial"/>
          <w:sz w:val="12"/>
          <w:szCs w:val="22"/>
        </w:rPr>
      </w:pPr>
    </w:p>
    <w:p w14:paraId="6B1E181E" w14:textId="77777777" w:rsidR="00760CF4" w:rsidRPr="00760CF4" w:rsidRDefault="00760CF4" w:rsidP="00760CF4">
      <w:pPr>
        <w:spacing w:line="288" w:lineRule="auto"/>
        <w:ind w:left="1418"/>
        <w:contextualSpacing/>
        <w:jc w:val="both"/>
        <w:rPr>
          <w:rFonts w:ascii="Arial" w:hAnsi="Arial" w:cs="Arial"/>
          <w:sz w:val="8"/>
          <w:szCs w:val="22"/>
        </w:rPr>
      </w:pPr>
    </w:p>
    <w:p w14:paraId="7C901F1F" w14:textId="77777777" w:rsidR="00DF332A" w:rsidRPr="000F3ED9" w:rsidRDefault="00DF332A" w:rsidP="00CA77BF">
      <w:pPr>
        <w:spacing w:line="288" w:lineRule="auto"/>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14:paraId="4006DB94" w14:textId="48FAA839" w:rsidR="00DF332A" w:rsidRDefault="00DF332A" w:rsidP="00CA77BF">
      <w:pPr>
        <w:spacing w:line="288" w:lineRule="auto"/>
        <w:jc w:val="both"/>
        <w:rPr>
          <w:rFonts w:ascii="Arial" w:hAnsi="Arial" w:cs="Arial"/>
          <w:sz w:val="22"/>
          <w:szCs w:val="22"/>
        </w:rPr>
      </w:pPr>
      <w:r w:rsidRPr="000F3ED9">
        <w:rPr>
          <w:rFonts w:ascii="Arial" w:hAnsi="Arial" w:cs="Arial"/>
          <w:sz w:val="22"/>
          <w:szCs w:val="22"/>
        </w:rPr>
        <w:t xml:space="preserve">Mając na uwadze obowiązujące w Polsce przepisy prawa krajowego – ustawa </w:t>
      </w:r>
      <w:r w:rsidR="00731D64">
        <w:rPr>
          <w:rFonts w:ascii="Arial" w:hAnsi="Arial" w:cs="Arial"/>
          <w:sz w:val="22"/>
          <w:szCs w:val="22"/>
        </w:rPr>
        <w:t xml:space="preserve">z dnia </w:t>
      </w:r>
      <w:r w:rsidR="00731D64">
        <w:rPr>
          <w:rFonts w:ascii="Arial" w:hAnsi="Arial" w:cs="Arial"/>
          <w:sz w:val="22"/>
          <w:szCs w:val="22"/>
        </w:rPr>
        <w:br/>
        <w:t>7 lipca 1994</w:t>
      </w:r>
      <w:r w:rsidR="00045B6B">
        <w:rPr>
          <w:rFonts w:ascii="Arial" w:hAnsi="Arial" w:cs="Arial"/>
          <w:sz w:val="22"/>
          <w:szCs w:val="22"/>
        </w:rPr>
        <w:t xml:space="preserve"> </w:t>
      </w:r>
      <w:r w:rsidR="00731D64">
        <w:rPr>
          <w:rFonts w:ascii="Arial" w:hAnsi="Arial" w:cs="Arial"/>
          <w:sz w:val="22"/>
          <w:szCs w:val="22"/>
        </w:rPr>
        <w:t xml:space="preserve">r. </w:t>
      </w:r>
      <w:r w:rsidRPr="000F3ED9">
        <w:rPr>
          <w:rFonts w:ascii="Arial" w:hAnsi="Arial" w:cs="Arial"/>
          <w:sz w:val="22"/>
          <w:szCs w:val="22"/>
        </w:rPr>
        <w:t xml:space="preserve">Prawo budowlane </w:t>
      </w:r>
      <w:r w:rsidR="00045B6B" w:rsidRPr="00AD770F">
        <w:rPr>
          <w:rFonts w:ascii="Arial" w:hAnsi="Arial" w:cs="Arial"/>
          <w:sz w:val="22"/>
          <w:szCs w:val="22"/>
        </w:rPr>
        <w:t>(</w:t>
      </w:r>
      <w:proofErr w:type="spellStart"/>
      <w:r w:rsidR="0016410F">
        <w:rPr>
          <w:rFonts w:ascii="Arial" w:hAnsi="Arial" w:cs="Arial"/>
          <w:sz w:val="22"/>
          <w:szCs w:val="22"/>
        </w:rPr>
        <w:t>t.j</w:t>
      </w:r>
      <w:proofErr w:type="spellEnd"/>
      <w:r w:rsidR="0016410F">
        <w:rPr>
          <w:rFonts w:ascii="Arial" w:hAnsi="Arial" w:cs="Arial"/>
          <w:sz w:val="22"/>
          <w:szCs w:val="22"/>
        </w:rPr>
        <w:t>. Dz. U. z 202</w:t>
      </w:r>
      <w:r w:rsidR="00A14CD2">
        <w:rPr>
          <w:rFonts w:ascii="Arial" w:hAnsi="Arial" w:cs="Arial"/>
          <w:sz w:val="22"/>
          <w:szCs w:val="22"/>
        </w:rPr>
        <w:t>3</w:t>
      </w:r>
      <w:r w:rsidR="00045B6B">
        <w:rPr>
          <w:rFonts w:ascii="Arial" w:hAnsi="Arial" w:cs="Arial"/>
          <w:sz w:val="22"/>
          <w:szCs w:val="22"/>
        </w:rPr>
        <w:t xml:space="preserve"> r., poz. </w:t>
      </w:r>
      <w:r w:rsidR="00A14CD2">
        <w:rPr>
          <w:rFonts w:ascii="Arial" w:hAnsi="Arial" w:cs="Arial"/>
          <w:sz w:val="22"/>
          <w:szCs w:val="22"/>
        </w:rPr>
        <w:t>682</w:t>
      </w:r>
      <w:r w:rsidR="00045B6B">
        <w:rPr>
          <w:rFonts w:ascii="Arial" w:hAnsi="Arial" w:cs="Arial"/>
          <w:sz w:val="22"/>
          <w:szCs w:val="22"/>
        </w:rPr>
        <w:t xml:space="preserve"> z </w:t>
      </w:r>
      <w:proofErr w:type="spellStart"/>
      <w:r w:rsidR="00045B6B">
        <w:rPr>
          <w:rFonts w:ascii="Arial" w:hAnsi="Arial" w:cs="Arial"/>
          <w:sz w:val="22"/>
          <w:szCs w:val="22"/>
        </w:rPr>
        <w:t>późn</w:t>
      </w:r>
      <w:proofErr w:type="spellEnd"/>
      <w:r w:rsidR="00045B6B">
        <w:rPr>
          <w:rFonts w:ascii="Arial" w:hAnsi="Arial" w:cs="Arial"/>
          <w:sz w:val="22"/>
          <w:szCs w:val="22"/>
        </w:rPr>
        <w:t>. zm.</w:t>
      </w:r>
      <w:r w:rsidR="00045B6B" w:rsidRPr="00AD770F">
        <w:rPr>
          <w:rFonts w:ascii="Arial" w:hAnsi="Arial" w:cs="Arial"/>
          <w:sz w:val="22"/>
          <w:szCs w:val="22"/>
        </w:rPr>
        <w:t>)</w:t>
      </w:r>
      <w:r w:rsidR="00045B6B">
        <w:rPr>
          <w:rFonts w:ascii="Arial" w:hAnsi="Arial" w:cs="Arial"/>
          <w:sz w:val="22"/>
          <w:szCs w:val="22"/>
        </w:rPr>
        <w:t xml:space="preserve"> </w:t>
      </w:r>
      <w:r w:rsidRPr="000F3ED9">
        <w:rPr>
          <w:rFonts w:ascii="Arial" w:hAnsi="Arial" w:cs="Arial"/>
          <w:sz w:val="22"/>
          <w:szCs w:val="22"/>
        </w:rPr>
        <w:t xml:space="preserve">art. 12 </w:t>
      </w:r>
      <w:r w:rsidR="00045B6B">
        <w:rPr>
          <w:rFonts w:ascii="Arial" w:hAnsi="Arial" w:cs="Arial"/>
          <w:sz w:val="22"/>
          <w:szCs w:val="22"/>
        </w:rPr>
        <w:br/>
      </w:r>
      <w:r w:rsidRPr="000F3ED9">
        <w:rPr>
          <w:rFonts w:ascii="Arial" w:hAnsi="Arial" w:cs="Arial"/>
          <w:sz w:val="22"/>
          <w:szCs w:val="22"/>
        </w:rPr>
        <w:lastRenderedPageBreak/>
        <w:t xml:space="preserve">ust. 7 oraz art. 12a, w przypadku osób spoza Polski możliwe jest uzyskanie decyzji </w:t>
      </w:r>
      <w:r w:rsidR="00045B6B">
        <w:rPr>
          <w:rFonts w:ascii="Arial" w:hAnsi="Arial" w:cs="Arial"/>
          <w:sz w:val="22"/>
          <w:szCs w:val="22"/>
        </w:rPr>
        <w:br/>
      </w:r>
      <w:r w:rsidRPr="000F3ED9">
        <w:rPr>
          <w:rFonts w:ascii="Arial" w:hAnsi="Arial" w:cs="Arial"/>
          <w:sz w:val="22"/>
          <w:szCs w:val="22"/>
        </w:rPr>
        <w:t>w sprawie uznania kwalifikacji zawo</w:t>
      </w:r>
      <w:r>
        <w:rPr>
          <w:rFonts w:ascii="Arial" w:hAnsi="Arial" w:cs="Arial"/>
          <w:sz w:val="22"/>
          <w:szCs w:val="22"/>
        </w:rPr>
        <w:t xml:space="preserve">dowych w budownictwie, nabytych </w:t>
      </w:r>
      <w:r w:rsidRPr="000F3ED9">
        <w:rPr>
          <w:rFonts w:ascii="Arial" w:hAnsi="Arial" w:cs="Arial"/>
          <w:sz w:val="22"/>
          <w:szCs w:val="22"/>
        </w:rPr>
        <w:t>w państwach członkowskich UE po przeprowadzeniu właściwego postępowania weryfikacyjnego przez właściwy organ w Rzeczpospolitej Polskiej</w:t>
      </w:r>
      <w:r w:rsidR="00A7127A">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w:t>
      </w:r>
      <w:r w:rsidR="00916D67">
        <w:rPr>
          <w:rFonts w:ascii="Arial" w:hAnsi="Arial" w:cs="Arial"/>
          <w:sz w:val="22"/>
          <w:szCs w:val="22"/>
        </w:rPr>
        <w:br/>
      </w:r>
      <w:r w:rsidRPr="000F3ED9">
        <w:rPr>
          <w:rFonts w:ascii="Arial" w:hAnsi="Arial" w:cs="Arial"/>
          <w:sz w:val="22"/>
          <w:szCs w:val="22"/>
        </w:rPr>
        <w:t xml:space="preserve">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t>
      </w:r>
      <w:r w:rsidR="00045B6B">
        <w:rPr>
          <w:rFonts w:ascii="Arial" w:hAnsi="Arial" w:cs="Arial"/>
          <w:sz w:val="22"/>
          <w:szCs w:val="22"/>
        </w:rPr>
        <w:br/>
      </w:r>
      <w:r w:rsidRPr="000F3ED9">
        <w:rPr>
          <w:rFonts w:ascii="Arial" w:hAnsi="Arial" w:cs="Arial"/>
          <w:sz w:val="22"/>
          <w:szCs w:val="22"/>
        </w:rPr>
        <w:t xml:space="preserve">w państwach </w:t>
      </w:r>
      <w:r w:rsidR="00045B6B">
        <w:rPr>
          <w:rFonts w:ascii="Arial" w:hAnsi="Arial" w:cs="Arial"/>
          <w:sz w:val="22"/>
          <w:szCs w:val="22"/>
        </w:rPr>
        <w:t xml:space="preserve">członkowskich Unii Europejskiej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Dz</w:t>
      </w:r>
      <w:r w:rsidR="0016410F">
        <w:rPr>
          <w:rFonts w:ascii="Arial" w:hAnsi="Arial" w:cs="Arial"/>
          <w:sz w:val="22"/>
          <w:szCs w:val="22"/>
        </w:rPr>
        <w:t>. U. z 202</w:t>
      </w:r>
      <w:r w:rsidR="00A14CD2">
        <w:rPr>
          <w:rFonts w:ascii="Arial" w:hAnsi="Arial" w:cs="Arial"/>
          <w:sz w:val="22"/>
          <w:szCs w:val="22"/>
        </w:rPr>
        <w:t>3</w:t>
      </w:r>
      <w:r>
        <w:rPr>
          <w:rFonts w:ascii="Arial" w:hAnsi="Arial" w:cs="Arial"/>
          <w:sz w:val="22"/>
          <w:szCs w:val="22"/>
        </w:rPr>
        <w:t xml:space="preserve"> r., poz. </w:t>
      </w:r>
      <w:r w:rsidR="00A14CD2">
        <w:rPr>
          <w:rFonts w:ascii="Arial" w:hAnsi="Arial" w:cs="Arial"/>
          <w:sz w:val="22"/>
          <w:szCs w:val="22"/>
        </w:rPr>
        <w:t>334</w:t>
      </w:r>
      <w:r w:rsidR="0016410F">
        <w:rPr>
          <w:rFonts w:ascii="Arial" w:hAnsi="Arial" w:cs="Arial"/>
          <w:sz w:val="22"/>
          <w:szCs w:val="22"/>
        </w:rPr>
        <w:t>).</w:t>
      </w:r>
    </w:p>
    <w:p w14:paraId="62228538" w14:textId="77777777" w:rsidR="00DF332A" w:rsidRPr="00920B69" w:rsidRDefault="00DF332A" w:rsidP="00DF332A">
      <w:pPr>
        <w:pStyle w:val="Default"/>
        <w:spacing w:line="288" w:lineRule="auto"/>
        <w:jc w:val="both"/>
        <w:rPr>
          <w:rFonts w:eastAsia="Arial Unicode MS"/>
          <w:sz w:val="6"/>
          <w:szCs w:val="22"/>
        </w:rPr>
      </w:pPr>
    </w:p>
    <w:p w14:paraId="615DA7FB" w14:textId="77777777" w:rsidR="00DF332A" w:rsidRDefault="00DF332A" w:rsidP="00DF332A">
      <w:pPr>
        <w:pStyle w:val="Default"/>
        <w:spacing w:line="288" w:lineRule="auto"/>
        <w:jc w:val="both"/>
        <w:rPr>
          <w:sz w:val="8"/>
          <w:szCs w:val="22"/>
        </w:rPr>
      </w:pPr>
    </w:p>
    <w:p w14:paraId="610244F0" w14:textId="487CBB11" w:rsidR="00F04CDF" w:rsidRPr="00920B69" w:rsidRDefault="00DF332A" w:rsidP="00CF3510">
      <w:pPr>
        <w:pStyle w:val="Default"/>
        <w:spacing w:line="288" w:lineRule="auto"/>
        <w:jc w:val="both"/>
        <w:rPr>
          <w:sz w:val="8"/>
          <w:szCs w:val="22"/>
        </w:rPr>
      </w:pPr>
      <w:r w:rsidRPr="00CF3510">
        <w:rPr>
          <w:sz w:val="22"/>
          <w:szCs w:val="22"/>
        </w:rPr>
        <w:t>Do przeliczenia na PLN wartości wskazanej w dokumentach złożonych na</w:t>
      </w:r>
      <w:r w:rsidR="00F55607">
        <w:rPr>
          <w:sz w:val="22"/>
          <w:szCs w:val="22"/>
        </w:rPr>
        <w:t xml:space="preserve"> </w:t>
      </w:r>
      <w:r w:rsidRPr="00CF3510">
        <w:rPr>
          <w:sz w:val="22"/>
          <w:szCs w:val="22"/>
        </w:rPr>
        <w:t>potwierdzenie spełniania warunków udziału w postępowaniu, wyrażonej w walutach innych niż PLN, zamawiający przyjmie średni kurs publikowany przez Narodowy Bank Polski z dnia ukazania się ogłoszenia o zamówieniu.</w:t>
      </w:r>
    </w:p>
    <w:bookmarkEnd w:id="1"/>
    <w:p w14:paraId="2F1B9596" w14:textId="12600A55" w:rsidR="007719C4" w:rsidRPr="00F06A87" w:rsidRDefault="00A16029" w:rsidP="00AD469B">
      <w:pPr>
        <w:pStyle w:val="Default"/>
        <w:numPr>
          <w:ilvl w:val="1"/>
          <w:numId w:val="15"/>
        </w:numPr>
        <w:tabs>
          <w:tab w:val="left" w:pos="426"/>
        </w:tabs>
        <w:spacing w:line="288" w:lineRule="auto"/>
        <w:ind w:left="0" w:firstLine="0"/>
        <w:jc w:val="both"/>
        <w:rPr>
          <w:color w:val="auto"/>
          <w:sz w:val="22"/>
          <w:szCs w:val="22"/>
        </w:rPr>
      </w:pPr>
      <w:r w:rsidRPr="00F06A87">
        <w:rPr>
          <w:color w:val="auto"/>
          <w:sz w:val="22"/>
          <w:szCs w:val="22"/>
        </w:rPr>
        <w:t xml:space="preserve">W przypadku Wykonawców wspólnie ubiegających się o udzielenie zamówienia warunki,  </w:t>
      </w:r>
      <w:r w:rsidR="00946031">
        <w:rPr>
          <w:color w:val="auto"/>
          <w:sz w:val="22"/>
          <w:szCs w:val="22"/>
        </w:rPr>
        <w:br/>
      </w:r>
      <w:r w:rsidRPr="00F06A87">
        <w:rPr>
          <w:color w:val="auto"/>
          <w:sz w:val="22"/>
          <w:szCs w:val="22"/>
        </w:rPr>
        <w:t>o któryc</w:t>
      </w:r>
      <w:r w:rsidR="009F666E" w:rsidRPr="00F06A87">
        <w:rPr>
          <w:color w:val="auto"/>
          <w:sz w:val="22"/>
          <w:szCs w:val="22"/>
        </w:rPr>
        <w:t>h mowa w pkt 5.1.2 niniejszej S</w:t>
      </w:r>
      <w:r w:rsidRPr="00F06A87">
        <w:rPr>
          <w:color w:val="auto"/>
          <w:sz w:val="22"/>
          <w:szCs w:val="22"/>
        </w:rPr>
        <w:t>WZ zostaną spełnione wyłącznie jeżeli:</w:t>
      </w:r>
    </w:p>
    <w:p w14:paraId="504672A2" w14:textId="77777777" w:rsidR="007719C4" w:rsidRPr="00F06A87" w:rsidRDefault="00A16029" w:rsidP="00F7749F">
      <w:pPr>
        <w:numPr>
          <w:ilvl w:val="0"/>
          <w:numId w:val="3"/>
        </w:numPr>
        <w:spacing w:line="288" w:lineRule="auto"/>
        <w:ind w:left="284" w:hanging="284"/>
        <w:jc w:val="both"/>
        <w:rPr>
          <w:rFonts w:ascii="Arial" w:hAnsi="Arial" w:cs="Arial"/>
          <w:color w:val="auto"/>
          <w:sz w:val="22"/>
          <w:szCs w:val="22"/>
        </w:rPr>
      </w:pPr>
      <w:r w:rsidRPr="00F06A87">
        <w:rPr>
          <w:rFonts w:ascii="Arial" w:hAnsi="Arial" w:cs="Arial"/>
          <w:color w:val="auto"/>
          <w:sz w:val="22"/>
          <w:szCs w:val="22"/>
        </w:rPr>
        <w:t>w przypadkach określonych w pkt 5.1.2.</w:t>
      </w:r>
      <w:r w:rsidR="009F666E" w:rsidRPr="00F06A87">
        <w:rPr>
          <w:rFonts w:ascii="Arial" w:hAnsi="Arial" w:cs="Arial"/>
          <w:color w:val="auto"/>
          <w:sz w:val="22"/>
          <w:szCs w:val="22"/>
        </w:rPr>
        <w:t>4</w:t>
      </w:r>
      <w:r w:rsidRPr="00F06A87">
        <w:rPr>
          <w:rFonts w:ascii="Arial" w:hAnsi="Arial" w:cs="Arial"/>
          <w:color w:val="auto"/>
          <w:sz w:val="22"/>
          <w:szCs w:val="22"/>
        </w:rPr>
        <w:t xml:space="preserve"> lit</w:t>
      </w:r>
      <w:r w:rsidR="007F3E6E">
        <w:rPr>
          <w:rFonts w:ascii="Arial" w:hAnsi="Arial" w:cs="Arial"/>
          <w:color w:val="auto"/>
          <w:sz w:val="22"/>
          <w:szCs w:val="22"/>
        </w:rPr>
        <w:t>.</w:t>
      </w:r>
      <w:r w:rsidRPr="00F06A87">
        <w:rPr>
          <w:rFonts w:ascii="Arial" w:hAnsi="Arial" w:cs="Arial"/>
          <w:color w:val="auto"/>
          <w:sz w:val="22"/>
          <w:szCs w:val="22"/>
        </w:rPr>
        <w:t xml:space="preserve"> a, </w:t>
      </w:r>
      <w:r w:rsidRPr="00F06A87">
        <w:rPr>
          <w:rFonts w:ascii="Arial" w:eastAsia="Times New Roman" w:hAnsi="Arial" w:cs="Arial"/>
          <w:color w:val="auto"/>
          <w:sz w:val="22"/>
          <w:szCs w:val="22"/>
        </w:rPr>
        <w:t>jeden z Wykonawców spełni warunek samodzielnie;</w:t>
      </w:r>
    </w:p>
    <w:p w14:paraId="39A89435" w14:textId="77777777" w:rsidR="007719C4" w:rsidRPr="00F06A87" w:rsidRDefault="00A16029" w:rsidP="00F7749F">
      <w:pPr>
        <w:pStyle w:val="Default"/>
        <w:numPr>
          <w:ilvl w:val="0"/>
          <w:numId w:val="3"/>
        </w:numPr>
        <w:spacing w:line="288" w:lineRule="auto"/>
        <w:ind w:left="284" w:hanging="284"/>
        <w:jc w:val="both"/>
        <w:rPr>
          <w:b/>
          <w:color w:val="auto"/>
          <w:sz w:val="22"/>
          <w:szCs w:val="22"/>
        </w:rPr>
      </w:pPr>
      <w:r w:rsidRPr="00F06A87">
        <w:rPr>
          <w:color w:val="auto"/>
          <w:sz w:val="22"/>
          <w:szCs w:val="22"/>
        </w:rPr>
        <w:t>w przypadkach określonych w pkt 5.1.2.</w:t>
      </w:r>
      <w:r w:rsidR="009F666E" w:rsidRPr="00F06A87">
        <w:rPr>
          <w:color w:val="auto"/>
          <w:sz w:val="22"/>
          <w:szCs w:val="22"/>
        </w:rPr>
        <w:t>4</w:t>
      </w:r>
      <w:r w:rsidR="0074184F">
        <w:rPr>
          <w:color w:val="auto"/>
          <w:sz w:val="22"/>
          <w:szCs w:val="22"/>
        </w:rPr>
        <w:t xml:space="preserve"> lit</w:t>
      </w:r>
      <w:r w:rsidR="007F3E6E">
        <w:rPr>
          <w:color w:val="auto"/>
          <w:sz w:val="22"/>
          <w:szCs w:val="22"/>
        </w:rPr>
        <w:t>. b</w:t>
      </w:r>
      <w:r w:rsidRPr="00F06A87">
        <w:rPr>
          <w:color w:val="auto"/>
          <w:sz w:val="22"/>
          <w:szCs w:val="22"/>
        </w:rPr>
        <w:t>, jeden z Wykonaw</w:t>
      </w:r>
      <w:r w:rsidR="0074184F">
        <w:rPr>
          <w:color w:val="auto"/>
          <w:sz w:val="22"/>
          <w:szCs w:val="22"/>
        </w:rPr>
        <w:t>ców spełni warunek samodzielnie.</w:t>
      </w:r>
    </w:p>
    <w:p w14:paraId="134A898D" w14:textId="77777777" w:rsidR="00F64A48" w:rsidRPr="00F64A48" w:rsidRDefault="00F64A48" w:rsidP="00F64A48">
      <w:pPr>
        <w:widowControl/>
        <w:tabs>
          <w:tab w:val="left" w:pos="567"/>
        </w:tabs>
        <w:suppressAutoHyphens w:val="0"/>
        <w:spacing w:line="288" w:lineRule="auto"/>
        <w:jc w:val="both"/>
        <w:rPr>
          <w:rFonts w:ascii="Arial" w:eastAsia="Times New Roman" w:hAnsi="Arial" w:cs="Arial"/>
          <w:color w:val="auto"/>
          <w:sz w:val="12"/>
          <w:szCs w:val="22"/>
        </w:rPr>
      </w:pPr>
    </w:p>
    <w:p w14:paraId="2D8BA6F6" w14:textId="77777777"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14:paraId="619102CF" w14:textId="77777777"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14:paraId="13259811" w14:textId="080C38D7"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w:t>
      </w:r>
      <w:r w:rsidR="00946031">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14:paraId="244787FD" w14:textId="77777777"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14:paraId="6738B725" w14:textId="77777777"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05D6F62A" w14:textId="77777777"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14:paraId="22AE5611" w14:textId="77777777" w:rsidR="00357310" w:rsidRPr="00357310" w:rsidRDefault="00357310" w:rsidP="00CF3510">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roboty budowlane </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9216CD" w:rsidRPr="00FE51A5">
        <w:rPr>
          <w:rFonts w:ascii="Arial" w:eastAsia="Times New Roman" w:hAnsi="Arial" w:cs="Arial"/>
          <w:color w:val="auto"/>
          <w:sz w:val="22"/>
          <w:szCs w:val="22"/>
        </w:rPr>
        <w:t>6</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14:paraId="1528957B" w14:textId="77777777" w:rsidR="007719C4" w:rsidRPr="00CF3510" w:rsidRDefault="007719C4" w:rsidP="00CF3510">
      <w:pPr>
        <w:widowControl/>
        <w:suppressAutoHyphens w:val="0"/>
        <w:spacing w:line="288" w:lineRule="auto"/>
        <w:jc w:val="both"/>
        <w:rPr>
          <w:rFonts w:ascii="Arial" w:eastAsia="Times New Roman" w:hAnsi="Arial" w:cs="Arial"/>
          <w:b/>
          <w:color w:val="000000"/>
          <w:sz w:val="8"/>
          <w:szCs w:val="12"/>
        </w:rPr>
      </w:pPr>
    </w:p>
    <w:p w14:paraId="50FB5837" w14:textId="77777777" w:rsidR="00B00E43"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sidR="00143461">
        <w:rPr>
          <w:rFonts w:ascii="Arial" w:eastAsia="Times New Roman" w:hAnsi="Arial" w:cs="Arial"/>
          <w:color w:val="000000"/>
          <w:sz w:val="22"/>
          <w:szCs w:val="22"/>
        </w:rPr>
        <w:t>w przypadku polegania na zdolnościach lub sytuacji podmiotów udostępniających zasoby, przedstawia, wraz z oświadczeniem</w:t>
      </w:r>
      <w:r w:rsidR="00D3450D">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o którym mowa w pkt </w:t>
      </w:r>
      <w:r w:rsidR="00486D8F">
        <w:rPr>
          <w:rFonts w:ascii="Arial" w:eastAsia="Times New Roman" w:hAnsi="Arial" w:cs="Arial"/>
          <w:color w:val="000000"/>
          <w:sz w:val="22"/>
          <w:szCs w:val="22"/>
        </w:rPr>
        <w:t>6.1</w:t>
      </w:r>
      <w:r w:rsidR="00143461">
        <w:rPr>
          <w:rFonts w:ascii="Arial" w:eastAsia="Times New Roman" w:hAnsi="Arial" w:cs="Arial"/>
          <w:color w:val="000000"/>
          <w:sz w:val="22"/>
          <w:szCs w:val="22"/>
        </w:rPr>
        <w:t xml:space="preserve"> SWZ</w:t>
      </w:r>
      <w:r w:rsidR="00483C19">
        <w:rPr>
          <w:rFonts w:ascii="Arial" w:eastAsia="Times New Roman" w:hAnsi="Arial" w:cs="Arial"/>
          <w:color w:val="000000"/>
          <w:sz w:val="22"/>
          <w:szCs w:val="22"/>
        </w:rPr>
        <w:t>, t</w:t>
      </w:r>
      <w:r w:rsidR="00143461">
        <w:rPr>
          <w:rFonts w:ascii="Arial" w:eastAsia="Times New Roman" w:hAnsi="Arial" w:cs="Arial"/>
          <w:color w:val="000000"/>
          <w:sz w:val="22"/>
          <w:szCs w:val="22"/>
        </w:rPr>
        <w:t>akże</w:t>
      </w:r>
      <w:r w:rsidR="00B00E43">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w:t>
      </w:r>
    </w:p>
    <w:p w14:paraId="5574093A" w14:textId="77777777" w:rsidR="007719C4" w:rsidRPr="00B00E43" w:rsidRDefault="00143461" w:rsidP="00AD469B">
      <w:pPr>
        <w:pStyle w:val="Akapitzlist"/>
        <w:widowControl/>
        <w:numPr>
          <w:ilvl w:val="0"/>
          <w:numId w:val="18"/>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oświadczenie podmiotu udostępniającego zasoby, potwierdzając</w:t>
      </w:r>
      <w:r w:rsidR="00483C19" w:rsidRPr="00B00E43">
        <w:rPr>
          <w:rFonts w:ascii="Arial" w:eastAsia="Times New Roman" w:hAnsi="Arial" w:cs="Arial"/>
          <w:color w:val="000000"/>
          <w:sz w:val="22"/>
          <w:szCs w:val="22"/>
        </w:rPr>
        <w:t>e</w:t>
      </w:r>
      <w:r w:rsidRPr="00B00E43">
        <w:rPr>
          <w:rFonts w:ascii="Arial" w:eastAsia="Times New Roman" w:hAnsi="Arial" w:cs="Arial"/>
          <w:color w:val="000000"/>
          <w:sz w:val="22"/>
          <w:szCs w:val="22"/>
        </w:rPr>
        <w:t xml:space="preserve"> brak podstaw wykluczenia tego podmiotu oraz odpowiednio spełnianie </w:t>
      </w:r>
      <w:r w:rsidR="00A16029" w:rsidRPr="00B00E43">
        <w:rPr>
          <w:rFonts w:ascii="Arial" w:eastAsia="Times New Roman" w:hAnsi="Arial" w:cs="Arial"/>
          <w:color w:val="000000"/>
          <w:sz w:val="22"/>
          <w:szCs w:val="22"/>
        </w:rPr>
        <w:t xml:space="preserve">warunków udziału </w:t>
      </w:r>
      <w:r w:rsidR="00326783">
        <w:rPr>
          <w:rFonts w:ascii="Arial" w:eastAsia="Times New Roman" w:hAnsi="Arial" w:cs="Arial"/>
          <w:color w:val="000000"/>
          <w:sz w:val="22"/>
          <w:szCs w:val="22"/>
        </w:rPr>
        <w:t xml:space="preserve">                                </w:t>
      </w:r>
      <w:r w:rsidR="00A16029" w:rsidRPr="00B00E43">
        <w:rPr>
          <w:rFonts w:ascii="Arial" w:eastAsia="Times New Roman" w:hAnsi="Arial" w:cs="Arial"/>
          <w:color w:val="000000"/>
          <w:sz w:val="22"/>
          <w:szCs w:val="22"/>
        </w:rPr>
        <w:t>w postępowaniu</w:t>
      </w:r>
      <w:r w:rsidRPr="00B00E43">
        <w:rPr>
          <w:rFonts w:ascii="Arial" w:eastAsia="Times New Roman" w:hAnsi="Arial" w:cs="Arial"/>
          <w:color w:val="000000"/>
          <w:sz w:val="22"/>
          <w:szCs w:val="22"/>
        </w:rPr>
        <w:t xml:space="preserve">, w zakresie w jakim wykonawca powołuje się na jego zasoby, zgodnie </w:t>
      </w:r>
      <w:r w:rsidR="00B553A5">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w:t>
      </w:r>
      <w:r w:rsidR="00A16029" w:rsidRPr="00B00E43">
        <w:rPr>
          <w:rFonts w:ascii="Arial" w:eastAsia="Times New Roman" w:hAnsi="Arial" w:cs="Arial"/>
          <w:color w:val="000000"/>
          <w:sz w:val="22"/>
          <w:szCs w:val="22"/>
        </w:rPr>
        <w:t xml:space="preserve"> </w:t>
      </w:r>
      <w:r w:rsidR="00483C19" w:rsidRPr="00B00E43">
        <w:rPr>
          <w:rFonts w:ascii="Arial" w:eastAsia="Times New Roman" w:hAnsi="Arial" w:cs="Arial"/>
          <w:color w:val="000000"/>
          <w:sz w:val="22"/>
          <w:szCs w:val="22"/>
        </w:rPr>
        <w:t xml:space="preserve">załącznikiem nr </w:t>
      </w:r>
      <w:r w:rsidR="00326783">
        <w:rPr>
          <w:rFonts w:ascii="Arial" w:eastAsia="Times New Roman" w:hAnsi="Arial" w:cs="Arial"/>
          <w:color w:val="000000"/>
          <w:sz w:val="22"/>
          <w:szCs w:val="22"/>
        </w:rPr>
        <w:t>2</w:t>
      </w:r>
      <w:r w:rsidR="00047168" w:rsidRPr="00B00E43">
        <w:rPr>
          <w:rFonts w:ascii="Arial" w:eastAsia="Times New Roman" w:hAnsi="Arial" w:cs="Arial"/>
          <w:color w:val="000000"/>
          <w:sz w:val="22"/>
          <w:szCs w:val="22"/>
        </w:rPr>
        <w:t xml:space="preserve"> do SWZ</w:t>
      </w:r>
      <w:r w:rsidR="00B00E43" w:rsidRPr="00B553A5">
        <w:rPr>
          <w:rFonts w:ascii="Arial" w:eastAsia="Times New Roman" w:hAnsi="Arial" w:cs="Arial"/>
          <w:bCs/>
          <w:color w:val="000000"/>
          <w:sz w:val="22"/>
          <w:szCs w:val="22"/>
        </w:rPr>
        <w:t>;</w:t>
      </w:r>
    </w:p>
    <w:p w14:paraId="5F92C857" w14:textId="77777777" w:rsidR="00B553A5" w:rsidRPr="00B00E43" w:rsidRDefault="00B00E43" w:rsidP="00AD469B">
      <w:pPr>
        <w:pStyle w:val="Akapitzlist"/>
        <w:widowControl/>
        <w:numPr>
          <w:ilvl w:val="0"/>
          <w:numId w:val="18"/>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w:t>
      </w:r>
      <w:r w:rsidR="002624F2" w:rsidRPr="00B553A5">
        <w:rPr>
          <w:rFonts w:ascii="Arial" w:eastAsia="Times New Roman" w:hAnsi="Arial" w:cs="Arial"/>
          <w:color w:val="000000"/>
          <w:sz w:val="22"/>
          <w:szCs w:val="22"/>
        </w:rPr>
        <w:t>ę</w:t>
      </w:r>
      <w:r w:rsidR="008772A5">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w:t>
      </w:r>
      <w:r w:rsidR="00326783" w:rsidRPr="00B553A5">
        <w:rPr>
          <w:rFonts w:ascii="Arial" w:eastAsia="Times New Roman" w:hAnsi="Arial" w:cs="Arial"/>
          <w:color w:val="000000"/>
          <w:sz w:val="22"/>
          <w:szCs w:val="22"/>
        </w:rPr>
        <w:t>7</w:t>
      </w:r>
      <w:r w:rsidRPr="00B553A5">
        <w:rPr>
          <w:rFonts w:ascii="Arial" w:eastAsia="Times New Roman" w:hAnsi="Arial" w:cs="Arial"/>
          <w:color w:val="000000"/>
          <w:sz w:val="22"/>
          <w:szCs w:val="22"/>
        </w:rPr>
        <w:t xml:space="preserve"> SWZ, </w:t>
      </w:r>
      <w:r w:rsidR="00B553A5" w:rsidRPr="00B00E43">
        <w:rPr>
          <w:rFonts w:ascii="Arial" w:eastAsia="Times New Roman" w:hAnsi="Arial" w:cs="Arial"/>
          <w:color w:val="000000"/>
          <w:sz w:val="22"/>
          <w:szCs w:val="22"/>
        </w:rPr>
        <w:t xml:space="preserve">zgodnie z  załącznikiem nr </w:t>
      </w:r>
      <w:r w:rsidR="00B553A5">
        <w:rPr>
          <w:rFonts w:ascii="Arial" w:eastAsia="Times New Roman" w:hAnsi="Arial" w:cs="Arial"/>
          <w:color w:val="000000"/>
          <w:sz w:val="22"/>
          <w:szCs w:val="22"/>
        </w:rPr>
        <w:t>3</w:t>
      </w:r>
      <w:r w:rsidR="00B553A5" w:rsidRPr="00B00E43">
        <w:rPr>
          <w:rFonts w:ascii="Arial" w:eastAsia="Times New Roman" w:hAnsi="Arial" w:cs="Arial"/>
          <w:color w:val="000000"/>
          <w:sz w:val="22"/>
          <w:szCs w:val="22"/>
        </w:rPr>
        <w:t xml:space="preserve"> do SWZ</w:t>
      </w:r>
      <w:r w:rsidR="000455CD">
        <w:rPr>
          <w:rFonts w:ascii="Arial" w:eastAsia="Times New Roman" w:hAnsi="Arial" w:cs="Arial"/>
          <w:bCs/>
          <w:color w:val="000000"/>
          <w:sz w:val="22"/>
          <w:szCs w:val="22"/>
        </w:rPr>
        <w:t>.</w:t>
      </w:r>
    </w:p>
    <w:p w14:paraId="1D1C9C61" w14:textId="77777777" w:rsidR="007719C4" w:rsidRPr="00B553A5" w:rsidRDefault="007719C4" w:rsidP="00B553A5">
      <w:pPr>
        <w:pStyle w:val="Akapitzlist"/>
        <w:widowControl/>
        <w:suppressAutoHyphens w:val="0"/>
        <w:spacing w:line="288" w:lineRule="auto"/>
        <w:ind w:left="426"/>
        <w:jc w:val="both"/>
        <w:rPr>
          <w:rFonts w:ascii="Arial" w:eastAsia="Times New Roman" w:hAnsi="Arial" w:cs="Arial"/>
          <w:color w:val="000000"/>
          <w:sz w:val="14"/>
          <w:szCs w:val="22"/>
        </w:rPr>
      </w:pPr>
    </w:p>
    <w:p w14:paraId="6DA808DB" w14:textId="77777777" w:rsidR="005F6659" w:rsidRPr="00DA1890" w:rsidRDefault="00A16029" w:rsidP="00DA1890">
      <w:pPr>
        <w:widowControl/>
        <w:suppressAutoHyphens w:val="0"/>
        <w:spacing w:line="288" w:lineRule="auto"/>
        <w:jc w:val="both"/>
        <w:rPr>
          <w:rFonts w:ascii="Arial" w:eastAsia="Times New Roman" w:hAnsi="Arial" w:cs="Arial"/>
          <w:color w:val="000000"/>
          <w:sz w:val="14"/>
          <w:szCs w:val="14"/>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357C3">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14:paraId="6268AEAB" w14:textId="77777777" w:rsidR="007719C4" w:rsidRPr="00CF3510" w:rsidRDefault="00A16029" w:rsidP="00CF3510">
      <w:pPr>
        <w:pStyle w:val="Default"/>
        <w:spacing w:line="288" w:lineRule="auto"/>
        <w:jc w:val="both"/>
        <w:rPr>
          <w:b/>
          <w:bCs/>
          <w:sz w:val="6"/>
          <w:szCs w:val="22"/>
        </w:rPr>
      </w:pPr>
      <w:r w:rsidRPr="00F23630">
        <w:rPr>
          <w:b/>
          <w:bCs/>
          <w:color w:val="auto"/>
          <w:sz w:val="22"/>
          <w:szCs w:val="22"/>
        </w:rPr>
        <w:lastRenderedPageBreak/>
        <w:t>1) w odniesieniu</w:t>
      </w:r>
      <w:r w:rsidRPr="00CF3510">
        <w:rPr>
          <w:b/>
          <w:bCs/>
          <w:sz w:val="22"/>
          <w:szCs w:val="22"/>
        </w:rPr>
        <w:t xml:space="preserve"> do warunku zdolności technicznej lub zawodowej: </w:t>
      </w:r>
    </w:p>
    <w:p w14:paraId="6501D2BA" w14:textId="77777777" w:rsidR="007719C4" w:rsidRPr="00393579" w:rsidRDefault="007719C4" w:rsidP="00CF3510">
      <w:pPr>
        <w:pStyle w:val="Default"/>
        <w:spacing w:line="288" w:lineRule="auto"/>
        <w:jc w:val="both"/>
        <w:rPr>
          <w:b/>
          <w:bCs/>
          <w:sz w:val="2"/>
          <w:szCs w:val="22"/>
        </w:rPr>
      </w:pPr>
    </w:p>
    <w:p w14:paraId="11FE0609" w14:textId="77777777" w:rsidR="00F23630" w:rsidRPr="00826E93" w:rsidRDefault="00F23630" w:rsidP="00F23630">
      <w:pPr>
        <w:pStyle w:val="Akapitzlist"/>
        <w:spacing w:line="288" w:lineRule="auto"/>
        <w:rPr>
          <w:rFonts w:ascii="Arial" w:hAnsi="Arial" w:cs="Arial"/>
          <w:bCs/>
          <w:color w:val="000000"/>
          <w:sz w:val="4"/>
          <w:szCs w:val="12"/>
        </w:rPr>
      </w:pPr>
    </w:p>
    <w:p w14:paraId="593A404A" w14:textId="77777777" w:rsidR="00FE51A5" w:rsidRPr="00FE51A5"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p>
    <w:p w14:paraId="2AC1397D" w14:textId="77777777" w:rsidR="007B7414" w:rsidRPr="007B7414"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dowodów określających czy roboty budowlane, o których mowa pkt 6.4.1) lit. a)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14:paraId="51C74BBF" w14:textId="77777777" w:rsidR="00F23630" w:rsidRPr="007B7414"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7B7414">
        <w:rPr>
          <w:rFonts w:ascii="Arial" w:hAnsi="Arial" w:cs="Arial"/>
          <w:sz w:val="22"/>
          <w:szCs w:val="22"/>
        </w:rPr>
        <w:t>wykazu osób, skierowanych przez wykonawcę do realizacji zamówienia publicznego,              w szczególności odpowiedzialnych za kierowanie robotami budowlanymi, wraz                           z informacjami na temat ich kwalifikacji zaw</w:t>
      </w:r>
      <w:r w:rsidR="00525527">
        <w:rPr>
          <w:rFonts w:ascii="Arial" w:hAnsi="Arial" w:cs="Arial"/>
          <w:sz w:val="22"/>
          <w:szCs w:val="22"/>
        </w:rPr>
        <w:t>odowych, uprawnień,</w:t>
      </w:r>
      <w:r w:rsidR="001C637F">
        <w:rPr>
          <w:rFonts w:ascii="Arial" w:hAnsi="Arial" w:cs="Arial"/>
          <w:sz w:val="22"/>
          <w:szCs w:val="22"/>
        </w:rPr>
        <w:t xml:space="preserve"> doświadczenia</w:t>
      </w:r>
      <w:r w:rsidR="00525527">
        <w:rPr>
          <w:rFonts w:ascii="Arial" w:hAnsi="Arial" w:cs="Arial"/>
          <w:sz w:val="22"/>
          <w:szCs w:val="22"/>
        </w:rPr>
        <w:t xml:space="preserve"> </w:t>
      </w:r>
      <w:r w:rsidRPr="007B7414">
        <w:rPr>
          <w:rFonts w:ascii="Arial" w:hAnsi="Arial" w:cs="Arial"/>
          <w:sz w:val="22"/>
          <w:szCs w:val="22"/>
        </w:rPr>
        <w:t>niezbędnych do wykonania zamówienia publicznego, a także zakresu wykonywanych przez nie czynności oraz informacją o podstawie do dysponowania tymi osobami;</w:t>
      </w:r>
    </w:p>
    <w:p w14:paraId="65B1C855" w14:textId="77777777" w:rsidR="00F23630" w:rsidRPr="005B2B8B" w:rsidRDefault="00F23630" w:rsidP="00F23630">
      <w:pPr>
        <w:spacing w:line="288" w:lineRule="auto"/>
        <w:jc w:val="both"/>
        <w:rPr>
          <w:rFonts w:ascii="Arial" w:hAnsi="Arial" w:cs="Arial"/>
          <w:sz w:val="8"/>
          <w:szCs w:val="22"/>
        </w:rPr>
      </w:pPr>
    </w:p>
    <w:p w14:paraId="705F5EEF" w14:textId="23E623CD" w:rsidR="005163D1" w:rsidRDefault="00A16029" w:rsidP="00AD469B">
      <w:pPr>
        <w:pStyle w:val="Default"/>
        <w:numPr>
          <w:ilvl w:val="0"/>
          <w:numId w:val="101"/>
        </w:numPr>
        <w:spacing w:line="288" w:lineRule="auto"/>
        <w:ind w:left="284" w:hanging="284"/>
        <w:jc w:val="both"/>
        <w:rPr>
          <w:b/>
          <w:bCs/>
          <w:sz w:val="22"/>
          <w:szCs w:val="22"/>
        </w:rPr>
      </w:pPr>
      <w:r w:rsidRPr="00CF3510">
        <w:rPr>
          <w:b/>
          <w:bCs/>
          <w:sz w:val="22"/>
          <w:szCs w:val="22"/>
        </w:rPr>
        <w:t xml:space="preserve">w odniesieniu do braku podstaw wykluczenia wykonawcy z udziału w postępowaniu: </w:t>
      </w:r>
    </w:p>
    <w:p w14:paraId="15C9F2E9" w14:textId="77777777" w:rsidR="005163D1" w:rsidRPr="005163D1" w:rsidRDefault="005163D1" w:rsidP="00AD469B">
      <w:pPr>
        <w:pStyle w:val="Default"/>
        <w:numPr>
          <w:ilvl w:val="0"/>
          <w:numId w:val="99"/>
        </w:numPr>
        <w:spacing w:line="288" w:lineRule="auto"/>
        <w:jc w:val="both"/>
        <w:rPr>
          <w:bCs/>
          <w:sz w:val="22"/>
          <w:szCs w:val="22"/>
        </w:rPr>
      </w:pPr>
      <w:r w:rsidRPr="005163D1">
        <w:rPr>
          <w:bCs/>
          <w:sz w:val="22"/>
          <w:szCs w:val="22"/>
        </w:rPr>
        <w:t>oświadczenie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14:paraId="7F788053" w14:textId="77777777" w:rsidR="007719C4" w:rsidRDefault="00A16029" w:rsidP="00AD469B">
      <w:pPr>
        <w:pStyle w:val="Default"/>
        <w:numPr>
          <w:ilvl w:val="0"/>
          <w:numId w:val="99"/>
        </w:numPr>
        <w:spacing w:line="288" w:lineRule="auto"/>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14:paraId="4CDFEC62" w14:textId="77777777" w:rsidR="006D7AD4" w:rsidRPr="008500AF" w:rsidRDefault="006D7AD4" w:rsidP="00650FE1">
      <w:pPr>
        <w:pStyle w:val="Default"/>
        <w:spacing w:line="288" w:lineRule="auto"/>
        <w:jc w:val="both"/>
        <w:rPr>
          <w:sz w:val="14"/>
          <w:szCs w:val="22"/>
        </w:rPr>
      </w:pPr>
    </w:p>
    <w:p w14:paraId="457C4BBC" w14:textId="2BD02830" w:rsidR="00FA64D0" w:rsidRPr="00FA64D0" w:rsidRDefault="001A5811" w:rsidP="00FA64D0">
      <w:pPr>
        <w:pStyle w:val="Default"/>
        <w:spacing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2"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5A19B7">
        <w:rPr>
          <w:sz w:val="22"/>
          <w:szCs w:val="22"/>
        </w:rPr>
        <w:t xml:space="preserve"> z </w:t>
      </w:r>
      <w:proofErr w:type="spellStart"/>
      <w:r w:rsidR="005A19B7">
        <w:rPr>
          <w:sz w:val="22"/>
          <w:szCs w:val="22"/>
        </w:rPr>
        <w:t>późn</w:t>
      </w:r>
      <w:proofErr w:type="spellEnd"/>
      <w:r w:rsidR="005A19B7">
        <w:rPr>
          <w:sz w:val="22"/>
          <w:szCs w:val="22"/>
        </w:rPr>
        <w:t>. zm.</w:t>
      </w:r>
      <w:r w:rsidR="00FA64D0" w:rsidRPr="00FA64D0">
        <w:rPr>
          <w:sz w:val="22"/>
          <w:szCs w:val="22"/>
        </w:rPr>
        <w:t>)</w:t>
      </w:r>
      <w:bookmarkEnd w:id="2"/>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grudnia 2020 r. w sprawie sposobu sporządzania</w:t>
      </w:r>
      <w:r w:rsidR="008F682A">
        <w:rPr>
          <w:sz w:val="22"/>
          <w:szCs w:val="22"/>
        </w:rPr>
        <w:t xml:space="preserve"> </w:t>
      </w:r>
      <w:r w:rsidR="00FA64D0" w:rsidRPr="00FA64D0">
        <w:rPr>
          <w:sz w:val="22"/>
          <w:szCs w:val="22"/>
        </w:rPr>
        <w:t>i</w:t>
      </w:r>
      <w:r w:rsidR="00857DD0">
        <w:rPr>
          <w:sz w:val="22"/>
          <w:szCs w:val="22"/>
        </w:rPr>
        <w:t xml:space="preserve"> </w:t>
      </w:r>
      <w:r w:rsidR="00FA64D0" w:rsidRPr="00FA64D0">
        <w:rPr>
          <w:sz w:val="22"/>
          <w:szCs w:val="22"/>
        </w:rPr>
        <w:t>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14:paraId="4C7246DC" w14:textId="77777777" w:rsidR="00FA64D0" w:rsidRPr="008500AF" w:rsidRDefault="00FA64D0" w:rsidP="00CF3510">
      <w:pPr>
        <w:pStyle w:val="Default"/>
        <w:spacing w:line="288" w:lineRule="auto"/>
        <w:jc w:val="both"/>
        <w:rPr>
          <w:sz w:val="6"/>
          <w:szCs w:val="22"/>
        </w:rPr>
      </w:pPr>
    </w:p>
    <w:p w14:paraId="57153E69" w14:textId="77777777"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14:paraId="65082FD6" w14:textId="77777777" w:rsidR="001A5811" w:rsidRPr="005B2B8B" w:rsidRDefault="001A5811" w:rsidP="00CF3510">
      <w:pPr>
        <w:pStyle w:val="Default"/>
        <w:spacing w:line="288" w:lineRule="auto"/>
        <w:jc w:val="both"/>
        <w:rPr>
          <w:sz w:val="4"/>
          <w:szCs w:val="22"/>
        </w:rPr>
      </w:pPr>
    </w:p>
    <w:p w14:paraId="062021F4" w14:textId="77777777" w:rsidR="007719C4" w:rsidRPr="008500AF" w:rsidRDefault="00E1057B" w:rsidP="00CF3510">
      <w:pPr>
        <w:pStyle w:val="Default"/>
        <w:spacing w:line="288" w:lineRule="auto"/>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w:t>
      </w:r>
      <w:r w:rsidR="00A70C28">
        <w:rPr>
          <w:sz w:val="22"/>
          <w:szCs w:val="22"/>
        </w:rPr>
        <w:lastRenderedPageBreak/>
        <w:t>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14:paraId="19C32EC3" w14:textId="77777777" w:rsidR="007719C4" w:rsidRPr="005B2B8B" w:rsidRDefault="00A16029" w:rsidP="00CF3510">
      <w:pPr>
        <w:widowControl/>
        <w:suppressAutoHyphens w:val="0"/>
        <w:spacing w:line="288" w:lineRule="auto"/>
        <w:jc w:val="both"/>
        <w:rPr>
          <w:rFonts w:ascii="Arial" w:eastAsia="Times New Roman" w:hAnsi="Arial" w:cs="Arial"/>
          <w:b/>
          <w:bCs/>
          <w:sz w:val="8"/>
          <w:szCs w:val="22"/>
        </w:rPr>
      </w:pPr>
      <w:r w:rsidRPr="00CF3510">
        <w:rPr>
          <w:rFonts w:ascii="Arial" w:eastAsia="Arial" w:hAnsi="Arial" w:cs="Arial"/>
          <w:sz w:val="22"/>
          <w:szCs w:val="22"/>
        </w:rPr>
        <w:t xml:space="preserve"> </w:t>
      </w:r>
    </w:p>
    <w:p w14:paraId="6FE5AD41" w14:textId="77777777"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14:paraId="59347C37" w14:textId="77777777" w:rsidR="007719C4" w:rsidRPr="00CF3510" w:rsidRDefault="007719C4" w:rsidP="00CF3510">
      <w:pPr>
        <w:widowControl/>
        <w:suppressAutoHyphens w:val="0"/>
        <w:spacing w:line="288" w:lineRule="auto"/>
        <w:jc w:val="both"/>
        <w:rPr>
          <w:rFonts w:ascii="Arial" w:eastAsia="Times New Roman" w:hAnsi="Arial" w:cs="Arial"/>
          <w:sz w:val="6"/>
          <w:szCs w:val="6"/>
        </w:rPr>
      </w:pPr>
    </w:p>
    <w:p w14:paraId="4D8E2F82" w14:textId="77777777" w:rsidR="007719C4" w:rsidRDefault="00A16029" w:rsidP="00CF3510">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643410" w:rsidRPr="007558D9">
        <w:rPr>
          <w:rFonts w:ascii="Arial" w:eastAsia="Times New Roman" w:hAnsi="Arial" w:cs="Arial"/>
          <w:color w:val="auto"/>
          <w:sz w:val="22"/>
          <w:szCs w:val="22"/>
        </w:rPr>
        <w:t>)</w:t>
      </w:r>
      <w:r w:rsidR="00643410" w:rsidRPr="00E04F41">
        <w:rPr>
          <w:rFonts w:ascii="Arial" w:eastAsia="Times New Roman" w:hAnsi="Arial" w:cs="Arial"/>
          <w:sz w:val="22"/>
          <w:szCs w:val="22"/>
        </w:rPr>
        <w:t xml:space="preserve"> 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w:t>
      </w:r>
      <w:r w:rsidR="001F291D">
        <w:rPr>
          <w:rFonts w:ascii="Arial" w:eastAsia="Times New Roman" w:hAnsi="Arial" w:cs="Arial"/>
          <w:sz w:val="22"/>
          <w:szCs w:val="22"/>
        </w:rPr>
        <w:t>i</w:t>
      </w:r>
      <w:r w:rsidR="00E04F41" w:rsidRPr="00E04F41">
        <w:rPr>
          <w:rFonts w:ascii="Arial" w:eastAsia="Times New Roman" w:hAnsi="Arial" w:cs="Arial"/>
          <w:sz w:val="22"/>
          <w:szCs w:val="22"/>
        </w:rPr>
        <w:t xml:space="preserve"> stosunków prawnych</w:t>
      </w:r>
      <w:r w:rsidR="003D25D6">
        <w:rPr>
          <w:rFonts w:ascii="Arial" w:eastAsia="Times New Roman" w:hAnsi="Arial" w:cs="Arial"/>
          <w:sz w:val="22"/>
          <w:szCs w:val="22"/>
        </w:rPr>
        <w:t>.</w:t>
      </w:r>
    </w:p>
    <w:p w14:paraId="62C16CC9" w14:textId="77777777" w:rsidR="00F25CD9" w:rsidRPr="005B2B8B" w:rsidRDefault="00F25CD9" w:rsidP="00CF3510">
      <w:pPr>
        <w:widowControl/>
        <w:suppressAutoHyphens w:val="0"/>
        <w:spacing w:line="288" w:lineRule="auto"/>
        <w:jc w:val="both"/>
        <w:rPr>
          <w:rFonts w:ascii="Arial" w:eastAsia="Times New Roman" w:hAnsi="Arial" w:cs="Arial"/>
          <w:b/>
          <w:bCs/>
          <w:color w:val="000000"/>
          <w:sz w:val="8"/>
          <w:szCs w:val="22"/>
        </w:rPr>
      </w:pPr>
    </w:p>
    <w:p w14:paraId="31773DB4" w14:textId="77777777"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14:paraId="4686DE55" w14:textId="77777777"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14:paraId="3F0C48B5" w14:textId="77777777" w:rsidR="007719C4" w:rsidRPr="005B2B8B" w:rsidRDefault="007719C4" w:rsidP="00CF3510">
      <w:pPr>
        <w:widowControl/>
        <w:suppressAutoHyphens w:val="0"/>
        <w:spacing w:line="288" w:lineRule="auto"/>
        <w:jc w:val="both"/>
        <w:rPr>
          <w:rFonts w:ascii="Arial" w:eastAsia="Times New Roman" w:hAnsi="Arial" w:cs="Arial"/>
          <w:sz w:val="6"/>
          <w:szCs w:val="22"/>
        </w:rPr>
      </w:pPr>
    </w:p>
    <w:p w14:paraId="554E1BD3" w14:textId="77777777" w:rsidR="007719C4" w:rsidRPr="00CF3510" w:rsidRDefault="00A16029" w:rsidP="00CF3510">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14:paraId="308E3FDA" w14:textId="77777777" w:rsidR="007719C4" w:rsidRPr="00CF3510" w:rsidRDefault="007719C4" w:rsidP="00CF3510">
      <w:pPr>
        <w:widowControl/>
        <w:suppressAutoHyphens w:val="0"/>
        <w:spacing w:line="288" w:lineRule="auto"/>
        <w:jc w:val="both"/>
        <w:rPr>
          <w:rFonts w:ascii="Arial" w:eastAsia="Times New Roman" w:hAnsi="Arial" w:cs="Arial"/>
          <w:bCs/>
          <w:sz w:val="2"/>
          <w:szCs w:val="22"/>
        </w:rPr>
      </w:pPr>
    </w:p>
    <w:p w14:paraId="5C344BA3" w14:textId="77777777" w:rsidR="007719C4" w:rsidRPr="00CF3510" w:rsidRDefault="00A16029" w:rsidP="00AD469B">
      <w:pPr>
        <w:widowControl/>
        <w:numPr>
          <w:ilvl w:val="1"/>
          <w:numId w:val="16"/>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A8001B">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14:paraId="5D4683F4" w14:textId="77777777" w:rsidR="007719C4" w:rsidRPr="00E04F41" w:rsidRDefault="00A16029" w:rsidP="00AD469B">
      <w:pPr>
        <w:widowControl/>
        <w:numPr>
          <w:ilvl w:val="1"/>
          <w:numId w:val="16"/>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14:paraId="75411C60" w14:textId="77777777" w:rsidR="007719C4" w:rsidRPr="00CF3510" w:rsidRDefault="00A16029" w:rsidP="00AD469B">
      <w:pPr>
        <w:widowControl/>
        <w:numPr>
          <w:ilvl w:val="1"/>
          <w:numId w:val="16"/>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E336F">
        <w:rPr>
          <w:rFonts w:ascii="Arial" w:eastAsia="Times New Roman" w:hAnsi="Arial" w:cs="Arial"/>
          <w:sz w:val="22"/>
          <w:szCs w:val="22"/>
        </w:rPr>
        <w:t>w</w:t>
      </w:r>
      <w:r w:rsidRPr="00CF3510">
        <w:rPr>
          <w:rFonts w:ascii="Arial" w:eastAsia="Times New Roman" w:hAnsi="Arial" w:cs="Arial"/>
          <w:sz w:val="22"/>
          <w:szCs w:val="22"/>
        </w:rPr>
        <w:t>ykonawca polega w odniesieniu do warunków udziału w postępowaniu dotyczących wykształcenia, kwalifikacji zawodowych lub doświadczenia, zrealizuje roboty budowlane</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14:paraId="5DEA8EED" w14:textId="77777777" w:rsidR="007719C4" w:rsidRPr="00CF3510" w:rsidRDefault="007719C4" w:rsidP="006129E7">
      <w:pPr>
        <w:widowControl/>
        <w:suppressAutoHyphens w:val="0"/>
        <w:spacing w:line="288" w:lineRule="auto"/>
        <w:ind w:left="709" w:hanging="425"/>
        <w:jc w:val="both"/>
        <w:rPr>
          <w:rFonts w:ascii="Arial" w:eastAsia="Times New Roman" w:hAnsi="Arial" w:cs="Arial"/>
          <w:sz w:val="4"/>
          <w:szCs w:val="4"/>
        </w:rPr>
      </w:pPr>
    </w:p>
    <w:p w14:paraId="0A7A0446" w14:textId="26103E1A" w:rsidR="00F22721" w:rsidRDefault="00F22721" w:rsidP="00F22721">
      <w:pPr>
        <w:widowControl/>
        <w:suppressAutoHyphens w:val="0"/>
        <w:spacing w:line="288" w:lineRule="auto"/>
        <w:jc w:val="both"/>
        <w:rPr>
          <w:rFonts w:ascii="Arial" w:eastAsia="Times New Roman" w:hAnsi="Arial" w:cs="Arial"/>
          <w:sz w:val="22"/>
          <w:szCs w:val="22"/>
        </w:rPr>
      </w:pPr>
      <w:r w:rsidRPr="00A41046">
        <w:rPr>
          <w:rFonts w:ascii="Arial" w:eastAsia="Times New Roman" w:hAnsi="Arial" w:cs="Arial"/>
          <w:sz w:val="22"/>
          <w:szCs w:val="22"/>
        </w:rPr>
        <w:t xml:space="preserve">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o których mowa                w art. 108 ust. 1, art. 109 ust. 1 pkt 4 ustawy </w:t>
      </w:r>
      <w:proofErr w:type="spellStart"/>
      <w:r w:rsidRPr="00A41046">
        <w:rPr>
          <w:rFonts w:ascii="Arial" w:eastAsia="Times New Roman" w:hAnsi="Arial" w:cs="Arial"/>
          <w:sz w:val="22"/>
          <w:szCs w:val="22"/>
        </w:rPr>
        <w:t>Pzp</w:t>
      </w:r>
      <w:proofErr w:type="spellEnd"/>
      <w:r w:rsidRPr="00A41046">
        <w:rPr>
          <w:rFonts w:ascii="Arial" w:eastAsia="Times New Roman" w:hAnsi="Arial" w:cs="Arial"/>
          <w:sz w:val="22"/>
          <w:szCs w:val="22"/>
        </w:rPr>
        <w:t xml:space="preserve"> oraz w art. 7 ust. 1 ustawy o szczególnych rozwiązaniach w zakresie przeciwdziałania wspieraniu agresji na Ukrainę oraz służących ochronie bezpieczeństwa narodowego (Dz. U. z 202</w:t>
      </w:r>
      <w:r w:rsidR="00507E7A">
        <w:rPr>
          <w:rFonts w:ascii="Arial" w:eastAsia="Times New Roman" w:hAnsi="Arial" w:cs="Arial"/>
          <w:sz w:val="22"/>
          <w:szCs w:val="22"/>
        </w:rPr>
        <w:t>3</w:t>
      </w:r>
      <w:r w:rsidRPr="00A41046">
        <w:rPr>
          <w:rFonts w:ascii="Arial" w:eastAsia="Times New Roman" w:hAnsi="Arial" w:cs="Arial"/>
          <w:sz w:val="22"/>
          <w:szCs w:val="22"/>
        </w:rPr>
        <w:t xml:space="preserve"> r., poz. </w:t>
      </w:r>
      <w:r w:rsidR="00507E7A">
        <w:rPr>
          <w:rFonts w:ascii="Arial" w:eastAsia="Times New Roman" w:hAnsi="Arial" w:cs="Arial"/>
          <w:sz w:val="22"/>
          <w:szCs w:val="22"/>
        </w:rPr>
        <w:t>1497</w:t>
      </w:r>
      <w:r>
        <w:rPr>
          <w:rFonts w:ascii="Arial" w:eastAsia="Times New Roman" w:hAnsi="Arial" w:cs="Arial"/>
          <w:sz w:val="22"/>
          <w:szCs w:val="22"/>
        </w:rPr>
        <w:t xml:space="preserve"> z </w:t>
      </w:r>
      <w:proofErr w:type="spellStart"/>
      <w:r>
        <w:rPr>
          <w:rFonts w:ascii="Arial" w:eastAsia="Times New Roman" w:hAnsi="Arial" w:cs="Arial"/>
          <w:sz w:val="22"/>
          <w:szCs w:val="22"/>
        </w:rPr>
        <w:t>późn</w:t>
      </w:r>
      <w:proofErr w:type="spellEnd"/>
      <w:r>
        <w:rPr>
          <w:rFonts w:ascii="Arial" w:eastAsia="Times New Roman" w:hAnsi="Arial" w:cs="Arial"/>
          <w:sz w:val="22"/>
          <w:szCs w:val="22"/>
        </w:rPr>
        <w:t>. zm.</w:t>
      </w:r>
      <w:r w:rsidRPr="00A41046">
        <w:rPr>
          <w:rFonts w:ascii="Arial" w:eastAsia="Times New Roman" w:hAnsi="Arial" w:cs="Arial"/>
          <w:sz w:val="22"/>
          <w:szCs w:val="22"/>
        </w:rPr>
        <w:t>).</w:t>
      </w:r>
    </w:p>
    <w:p w14:paraId="0602B3AC" w14:textId="77777777" w:rsidR="007719C4" w:rsidRPr="005B2B8B" w:rsidRDefault="007719C4" w:rsidP="002B2F38">
      <w:pPr>
        <w:widowControl/>
        <w:suppressAutoHyphens w:val="0"/>
        <w:spacing w:line="288" w:lineRule="auto"/>
        <w:jc w:val="both"/>
        <w:rPr>
          <w:rFonts w:ascii="Arial" w:eastAsia="Times New Roman" w:hAnsi="Arial" w:cs="Arial"/>
          <w:sz w:val="2"/>
          <w:szCs w:val="10"/>
        </w:rPr>
      </w:pPr>
    </w:p>
    <w:p w14:paraId="30B3707A" w14:textId="77777777" w:rsidR="007719C4" w:rsidRPr="005B2B8B" w:rsidRDefault="007719C4" w:rsidP="00CF3510">
      <w:pPr>
        <w:widowControl/>
        <w:suppressAutoHyphens w:val="0"/>
        <w:spacing w:line="288" w:lineRule="auto"/>
        <w:jc w:val="both"/>
        <w:rPr>
          <w:rFonts w:ascii="Arial" w:eastAsia="Times New Roman" w:hAnsi="Arial" w:cs="Arial"/>
          <w:sz w:val="4"/>
          <w:szCs w:val="10"/>
        </w:rPr>
      </w:pPr>
    </w:p>
    <w:p w14:paraId="6EEECB7D" w14:textId="77777777"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spełnienia przez </w:t>
      </w:r>
      <w:r w:rsidR="00A37C93">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A37C93">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14:paraId="5A016C13" w14:textId="77777777"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14:paraId="039C03E0" w14:textId="77777777" w:rsidR="002C747C" w:rsidRPr="005B2B8B" w:rsidRDefault="00A16029" w:rsidP="00CF3510">
      <w:pPr>
        <w:spacing w:line="288" w:lineRule="auto"/>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14:paraId="134D5C3A" w14:textId="77777777" w:rsidR="00317DE2" w:rsidRDefault="00462033" w:rsidP="00AD469B">
      <w:pPr>
        <w:pStyle w:val="Akapitzlist"/>
        <w:widowControl/>
        <w:numPr>
          <w:ilvl w:val="2"/>
          <w:numId w:val="27"/>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14:paraId="19D7EB39" w14:textId="77777777" w:rsidR="00DA1890" w:rsidRPr="00DA1890" w:rsidRDefault="00DA1890" w:rsidP="00DA1890">
      <w:pPr>
        <w:pStyle w:val="Akapitzlist"/>
        <w:widowControl/>
        <w:suppressAutoHyphens w:val="0"/>
        <w:spacing w:line="288" w:lineRule="auto"/>
        <w:ind w:left="0"/>
        <w:jc w:val="both"/>
        <w:rPr>
          <w:rFonts w:ascii="Arial" w:eastAsia="Calibri" w:hAnsi="Arial" w:cs="Arial"/>
          <w:color w:val="auto"/>
          <w:sz w:val="6"/>
          <w:szCs w:val="22"/>
          <w:lang w:eastAsia="en-US"/>
        </w:rPr>
      </w:pPr>
    </w:p>
    <w:p w14:paraId="0B67AE7F" w14:textId="77777777" w:rsidR="00462033" w:rsidRPr="00317DE2" w:rsidRDefault="00372A90" w:rsidP="00AD469B">
      <w:pPr>
        <w:pStyle w:val="Akapitzlist"/>
        <w:widowControl/>
        <w:numPr>
          <w:ilvl w:val="2"/>
          <w:numId w:val="27"/>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lastRenderedPageBreak/>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 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wykon</w:t>
      </w:r>
      <w:r w:rsidR="00317DE2" w:rsidRPr="00317DE2">
        <w:rPr>
          <w:rFonts w:ascii="Arial" w:eastAsia="Calibri" w:hAnsi="Arial" w:cs="Arial"/>
          <w:color w:val="auto"/>
          <w:sz w:val="22"/>
          <w:szCs w:val="22"/>
          <w:lang w:eastAsia="en-US"/>
        </w:rPr>
        <w:t>awca powołuje się na jego zasoby.</w:t>
      </w:r>
    </w:p>
    <w:p w14:paraId="239DE7E0" w14:textId="77777777" w:rsidR="00462033" w:rsidRDefault="00462033" w:rsidP="00CF3510">
      <w:pPr>
        <w:spacing w:line="288" w:lineRule="auto"/>
        <w:jc w:val="both"/>
        <w:rPr>
          <w:rFonts w:ascii="Arial" w:hAnsi="Arial" w:cs="Arial"/>
          <w:sz w:val="12"/>
          <w:szCs w:val="12"/>
        </w:rPr>
      </w:pPr>
    </w:p>
    <w:p w14:paraId="7BD53684" w14:textId="77777777" w:rsidR="002979B7" w:rsidRPr="002979B7" w:rsidRDefault="002979B7" w:rsidP="002979B7">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BD24BA">
        <w:rPr>
          <w:rFonts w:ascii="Arial" w:eastAsia="Times New Roman" w:hAnsi="Arial" w:cs="Arial"/>
          <w:bCs/>
          <w:iCs/>
          <w:color w:val="auto"/>
          <w:sz w:val="22"/>
          <w:szCs w:val="20"/>
          <w:lang w:eastAsia="pl-PL"/>
        </w:rPr>
        <w:t>2</w:t>
      </w:r>
      <w:r w:rsidR="001F7DCD">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14:paraId="3D99645C" w14:textId="77777777" w:rsidR="002979B7" w:rsidRPr="0020474B" w:rsidRDefault="002979B7" w:rsidP="00CF3510">
      <w:pPr>
        <w:spacing w:line="288" w:lineRule="auto"/>
        <w:jc w:val="both"/>
        <w:rPr>
          <w:rFonts w:ascii="Arial" w:hAnsi="Arial" w:cs="Arial"/>
          <w:sz w:val="14"/>
          <w:szCs w:val="12"/>
        </w:rPr>
      </w:pPr>
    </w:p>
    <w:p w14:paraId="40ABE162" w14:textId="77777777"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terytorium Rzeczypospolitej Polskiej. </w:t>
      </w:r>
    </w:p>
    <w:p w14:paraId="1CF23CC7" w14:textId="77777777" w:rsidR="007719C4" w:rsidRPr="00CF3510" w:rsidRDefault="007719C4" w:rsidP="00CF3510">
      <w:pPr>
        <w:widowControl/>
        <w:suppressAutoHyphens w:val="0"/>
        <w:spacing w:line="288" w:lineRule="auto"/>
        <w:jc w:val="both"/>
        <w:rPr>
          <w:rFonts w:ascii="Arial" w:eastAsia="Times New Roman" w:hAnsi="Arial" w:cs="Arial"/>
          <w:sz w:val="12"/>
          <w:szCs w:val="22"/>
        </w:rPr>
      </w:pPr>
    </w:p>
    <w:p w14:paraId="14125F69" w14:textId="51F8389F"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006C4020">
        <w:rPr>
          <w:rFonts w:ascii="Arial" w:eastAsia="Times New Roman" w:hAnsi="Arial" w:cs="Arial"/>
          <w:color w:val="auto"/>
          <w:sz w:val="22"/>
        </w:rPr>
        <w:t xml:space="preserve"> b</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14:paraId="1FE2ECB4" w14:textId="77777777" w:rsidR="007719C4" w:rsidRDefault="007719C4" w:rsidP="00CF3510">
      <w:pPr>
        <w:tabs>
          <w:tab w:val="left" w:pos="360"/>
        </w:tabs>
        <w:spacing w:line="288" w:lineRule="auto"/>
        <w:jc w:val="both"/>
        <w:rPr>
          <w:rFonts w:ascii="Arial" w:eastAsia="Times New Roman" w:hAnsi="Arial" w:cs="Arial"/>
          <w:color w:val="000000"/>
          <w:sz w:val="8"/>
          <w:szCs w:val="22"/>
        </w:rPr>
      </w:pPr>
    </w:p>
    <w:p w14:paraId="5F9F79A6" w14:textId="77777777"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14:paraId="79456049" w14:textId="77777777" w:rsidR="006C4020" w:rsidRPr="00DA03B6" w:rsidRDefault="00A16029" w:rsidP="006C4020">
      <w:pPr>
        <w:spacing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6C4020" w:rsidRPr="00DA03B6">
        <w:rPr>
          <w:rFonts w:ascii="Arial" w:hAnsi="Arial" w:cs="Arial"/>
          <w:sz w:val="22"/>
        </w:rPr>
        <w:t xml:space="preserve">Jeżeli w kraju, w którym wykonawca ma siedzibę lub miejsce zamieszkania, </w:t>
      </w:r>
      <w:r w:rsidR="006C4020" w:rsidRPr="00E44F05">
        <w:rPr>
          <w:rFonts w:ascii="Arial" w:hAnsi="Arial" w:cs="Arial"/>
          <w:sz w:val="22"/>
        </w:rPr>
        <w:t xml:space="preserve">lub miejsce zamieszkania ma osoba, której </w:t>
      </w:r>
      <w:r w:rsidR="006C4020">
        <w:rPr>
          <w:rFonts w:ascii="Arial" w:hAnsi="Arial" w:cs="Arial"/>
          <w:sz w:val="22"/>
        </w:rPr>
        <w:t xml:space="preserve">dokument dotyczy, </w:t>
      </w:r>
      <w:r w:rsidR="006C4020" w:rsidRPr="00DA03B6">
        <w:rPr>
          <w:rFonts w:ascii="Arial" w:hAnsi="Arial" w:cs="Arial"/>
          <w:sz w:val="22"/>
        </w:rPr>
        <w:t xml:space="preserve">nie wydaje się dokumentów, o których mowa w pkt 6.8.1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w:t>
      </w:r>
      <w:r w:rsidR="006C4020" w:rsidRPr="00EA3B87">
        <w:rPr>
          <w:rFonts w:ascii="Arial" w:hAnsi="Arial" w:cs="Arial"/>
          <w:color w:val="auto"/>
          <w:sz w:val="22"/>
        </w:rPr>
        <w:t xml:space="preserve">lub miejsce zamieszkania </w:t>
      </w:r>
      <w:r w:rsidR="006C4020" w:rsidRPr="00EA3B87">
        <w:rPr>
          <w:rFonts w:ascii="Arial" w:hAnsi="Arial" w:cs="Arial"/>
          <w:color w:val="auto"/>
          <w:sz w:val="22"/>
          <w:szCs w:val="22"/>
          <w:shd w:val="clear" w:color="auto" w:fill="FFFFFF"/>
        </w:rPr>
        <w:t xml:space="preserve">lub miejsce zamieszkania ma osoba, której dokument miał dotyczyć, </w:t>
      </w:r>
      <w:r w:rsidR="006C4020" w:rsidRPr="00EA3B87">
        <w:rPr>
          <w:rFonts w:ascii="Arial" w:hAnsi="Arial" w:cs="Arial"/>
          <w:color w:val="auto"/>
          <w:sz w:val="22"/>
        </w:rPr>
        <w:t>nie ma przepisów o oświadczeniu pod przysięgą, złożone przed organem sądow</w:t>
      </w:r>
      <w:r w:rsidR="006C4020" w:rsidRPr="00DA03B6">
        <w:rPr>
          <w:rFonts w:ascii="Arial" w:hAnsi="Arial" w:cs="Arial"/>
          <w:sz w:val="22"/>
        </w:rPr>
        <w:t>ym lub administracyjnym, notariuszem, organem samorządu zawodowego lub gospodarczego, właściwym ze względu na siedzibę lub miejsce zamieszkania wykonawcy</w:t>
      </w:r>
      <w:r w:rsidR="006C4020">
        <w:rPr>
          <w:rFonts w:ascii="Arial" w:hAnsi="Arial" w:cs="Arial"/>
          <w:sz w:val="22"/>
        </w:rPr>
        <w:t xml:space="preserve"> </w:t>
      </w:r>
      <w:r w:rsidR="006C4020" w:rsidRPr="00042C59">
        <w:rPr>
          <w:rFonts w:ascii="Arial" w:hAnsi="Arial" w:cs="Arial"/>
          <w:sz w:val="22"/>
        </w:rPr>
        <w:t>lub miejsce zamieszkania osoby, której dokument miał dotyczyć</w:t>
      </w:r>
      <w:r w:rsidR="006C4020" w:rsidRPr="00DA03B6">
        <w:rPr>
          <w:rFonts w:ascii="Arial" w:hAnsi="Arial" w:cs="Arial"/>
          <w:sz w:val="22"/>
        </w:rPr>
        <w:t>.</w:t>
      </w:r>
    </w:p>
    <w:p w14:paraId="2BA870B0" w14:textId="758BC794" w:rsidR="007719C4" w:rsidRPr="00CF3510" w:rsidRDefault="007719C4" w:rsidP="00CF3510">
      <w:pPr>
        <w:spacing w:line="288" w:lineRule="auto"/>
        <w:jc w:val="both"/>
        <w:rPr>
          <w:rFonts w:ascii="Arial" w:hAnsi="Arial" w:cs="Arial"/>
          <w:sz w:val="8"/>
          <w:szCs w:val="8"/>
        </w:rPr>
      </w:pPr>
    </w:p>
    <w:p w14:paraId="77F7E55A" w14:textId="77777777" w:rsidR="007719C4" w:rsidRPr="00CF3510" w:rsidRDefault="00A16029" w:rsidP="00CF3510">
      <w:pPr>
        <w:spacing w:line="288" w:lineRule="auto"/>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F068F7">
        <w:rPr>
          <w:rFonts w:ascii="Arial" w:hAnsi="Arial" w:cs="Arial"/>
          <w:sz w:val="22"/>
        </w:rPr>
        <w:t xml:space="preserve"> SWZ</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14:paraId="7C26B097" w14:textId="77777777" w:rsidR="00497465" w:rsidRPr="000E12EA" w:rsidRDefault="00497465" w:rsidP="00CF3510">
      <w:pPr>
        <w:widowControl/>
        <w:suppressAutoHyphens w:val="0"/>
        <w:spacing w:line="288" w:lineRule="auto"/>
        <w:jc w:val="both"/>
        <w:rPr>
          <w:rFonts w:ascii="Arial" w:eastAsia="Times New Roman" w:hAnsi="Arial" w:cs="Arial"/>
          <w:b/>
          <w:bCs/>
          <w:sz w:val="14"/>
          <w:szCs w:val="22"/>
        </w:rPr>
      </w:pPr>
    </w:p>
    <w:p w14:paraId="73519DA5" w14:textId="77777777"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14:paraId="1D19A879" w14:textId="77777777"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14:paraId="7C60E23A" w14:textId="77777777"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14:paraId="2BD3B4B9" w14:textId="77777777"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14:paraId="73C8D52D" w14:textId="77777777"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lastRenderedPageBreak/>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roboty budowlane  wykonują poszczególni wykonawcy – wzór oświadczenia stanowi </w:t>
      </w:r>
      <w:r w:rsidR="00C16946" w:rsidRPr="00FE51A5">
        <w:rPr>
          <w:rFonts w:ascii="Arial" w:eastAsia="Times New Roman" w:hAnsi="Arial" w:cs="Arial"/>
          <w:color w:val="auto"/>
          <w:sz w:val="22"/>
          <w:szCs w:val="22"/>
        </w:rPr>
        <w:t>załącznik nr 6</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14:paraId="7AA7137C" w14:textId="77777777"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14:paraId="76A36ADD" w14:textId="77777777"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14:paraId="764792FF" w14:textId="77777777" w:rsidR="007719C4" w:rsidRPr="00F64A48" w:rsidRDefault="007719C4" w:rsidP="00CF3510">
      <w:pPr>
        <w:spacing w:line="288" w:lineRule="auto"/>
        <w:jc w:val="both"/>
        <w:rPr>
          <w:rFonts w:ascii="Arial" w:hAnsi="Arial" w:cs="Arial"/>
          <w:sz w:val="12"/>
          <w:szCs w:val="10"/>
        </w:rPr>
      </w:pPr>
    </w:p>
    <w:p w14:paraId="32DF4470" w14:textId="77777777"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3A5143A5" w14:textId="77777777" w:rsidR="00193F43" w:rsidRPr="005F6659" w:rsidRDefault="00193F43" w:rsidP="00CF3510">
      <w:pPr>
        <w:tabs>
          <w:tab w:val="left" w:pos="540"/>
        </w:tabs>
        <w:spacing w:line="288" w:lineRule="auto"/>
        <w:jc w:val="both"/>
        <w:rPr>
          <w:rFonts w:ascii="Arial" w:hAnsi="Arial" w:cs="Arial"/>
          <w:b/>
          <w:sz w:val="8"/>
          <w:szCs w:val="22"/>
        </w:rPr>
      </w:pPr>
    </w:p>
    <w:p w14:paraId="5A9CEB4E" w14:textId="3F3E3FC4"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862D55">
        <w:rPr>
          <w:rFonts w:ascii="Arial" w:hAnsi="Arial" w:cs="Arial"/>
          <w:sz w:val="22"/>
          <w:szCs w:val="22"/>
        </w:rPr>
        <w:br/>
      </w:r>
      <w:r w:rsidR="00A76261">
        <w:rPr>
          <w:rFonts w:ascii="Arial" w:hAnsi="Arial" w:cs="Arial"/>
          <w:sz w:val="22"/>
          <w:szCs w:val="22"/>
        </w:rPr>
        <w:t>a</w:t>
      </w:r>
      <w:r w:rsidR="00F55607">
        <w:rPr>
          <w:rFonts w:ascii="Arial" w:hAnsi="Arial" w:cs="Arial"/>
          <w:sz w:val="22"/>
          <w:szCs w:val="22"/>
        </w:rPr>
        <w:t xml:space="preserve"> </w:t>
      </w:r>
      <w:r w:rsidR="00A76261">
        <w:rPr>
          <w:rFonts w:ascii="Arial" w:hAnsi="Arial" w:cs="Arial"/>
          <w:sz w:val="22"/>
          <w:szCs w:val="22"/>
        </w:rPr>
        <w:t>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4"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5"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14:paraId="50FBEB6C" w14:textId="77777777" w:rsidR="007719C4" w:rsidRPr="00CF3510" w:rsidRDefault="007719C4" w:rsidP="00CF3510">
      <w:pPr>
        <w:tabs>
          <w:tab w:val="left" w:pos="540"/>
        </w:tabs>
        <w:spacing w:line="288" w:lineRule="auto"/>
        <w:jc w:val="both"/>
        <w:rPr>
          <w:rFonts w:ascii="Arial" w:hAnsi="Arial" w:cs="Arial"/>
          <w:sz w:val="10"/>
          <w:szCs w:val="22"/>
        </w:rPr>
      </w:pPr>
    </w:p>
    <w:p w14:paraId="6B837123" w14:textId="77777777"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14:paraId="2C9842ED" w14:textId="77777777" w:rsidR="009A7925" w:rsidRPr="00063362" w:rsidRDefault="009A7925" w:rsidP="00AD469B">
      <w:pPr>
        <w:pStyle w:val="Akapitzlist"/>
        <w:numPr>
          <w:ilvl w:val="0"/>
          <w:numId w:val="47"/>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14:paraId="684C57A3" w14:textId="77777777" w:rsidR="009A7925" w:rsidRPr="00063362" w:rsidRDefault="009A7925" w:rsidP="00AD469B">
      <w:pPr>
        <w:pStyle w:val="Akapitzlist"/>
        <w:numPr>
          <w:ilvl w:val="0"/>
          <w:numId w:val="47"/>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14:paraId="53CAE460" w14:textId="77777777" w:rsidR="009A7925" w:rsidRPr="00063362" w:rsidRDefault="009A7925" w:rsidP="00AD469B">
      <w:pPr>
        <w:pStyle w:val="Akapitzlist"/>
        <w:numPr>
          <w:ilvl w:val="0"/>
          <w:numId w:val="47"/>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14:paraId="29A820C0" w14:textId="77777777" w:rsidR="009A7925" w:rsidRPr="00063362" w:rsidRDefault="009A7925" w:rsidP="00AD469B">
      <w:pPr>
        <w:pStyle w:val="Akapitzlist"/>
        <w:numPr>
          <w:ilvl w:val="0"/>
          <w:numId w:val="47"/>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14:paraId="31FD327A" w14:textId="77777777" w:rsidR="009A7925" w:rsidRPr="00063362" w:rsidRDefault="009A7925" w:rsidP="00AD469B">
      <w:pPr>
        <w:pStyle w:val="Akapitzlist"/>
        <w:numPr>
          <w:ilvl w:val="0"/>
          <w:numId w:val="47"/>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14:paraId="59864C28" w14:textId="77777777" w:rsidR="009A7925" w:rsidRPr="00063362" w:rsidRDefault="009A7925" w:rsidP="00AD469B">
      <w:pPr>
        <w:pStyle w:val="Akapitzlist"/>
        <w:numPr>
          <w:ilvl w:val="0"/>
          <w:numId w:val="47"/>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14:paraId="10249292" w14:textId="77777777" w:rsidR="009A7925" w:rsidRPr="00063362" w:rsidRDefault="009A7925" w:rsidP="00AD469B">
      <w:pPr>
        <w:pStyle w:val="Akapitzlist"/>
        <w:numPr>
          <w:ilvl w:val="0"/>
          <w:numId w:val="47"/>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14:paraId="66179E10" w14:textId="77777777" w:rsidR="009A7925" w:rsidRPr="00063362" w:rsidRDefault="009A7925" w:rsidP="00AD469B">
      <w:pPr>
        <w:pStyle w:val="Akapitzlist"/>
        <w:numPr>
          <w:ilvl w:val="0"/>
          <w:numId w:val="47"/>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14:paraId="3317C067" w14:textId="77777777" w:rsidR="00063362" w:rsidRPr="00063362" w:rsidRDefault="00063362" w:rsidP="009A7925">
      <w:pPr>
        <w:tabs>
          <w:tab w:val="left" w:pos="540"/>
        </w:tabs>
        <w:spacing w:line="288" w:lineRule="auto"/>
        <w:jc w:val="both"/>
        <w:rPr>
          <w:rFonts w:ascii="Arial" w:hAnsi="Arial" w:cs="Arial"/>
          <w:sz w:val="10"/>
        </w:rPr>
      </w:pPr>
    </w:p>
    <w:p w14:paraId="313CFB2C"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14:paraId="0B7C92F7" w14:textId="77777777" w:rsidR="00063362" w:rsidRPr="005F6659" w:rsidRDefault="00063362" w:rsidP="009A7925">
      <w:pPr>
        <w:tabs>
          <w:tab w:val="left" w:pos="540"/>
        </w:tabs>
        <w:spacing w:line="288" w:lineRule="auto"/>
        <w:jc w:val="both"/>
        <w:rPr>
          <w:rFonts w:ascii="Arial" w:hAnsi="Arial" w:cs="Arial"/>
          <w:sz w:val="8"/>
        </w:rPr>
      </w:pPr>
    </w:p>
    <w:p w14:paraId="451EC840" w14:textId="77777777"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14:paraId="48F513C5" w14:textId="77777777" w:rsidR="00CB2D9F" w:rsidRPr="00CF3510" w:rsidRDefault="00CB2D9F" w:rsidP="00CB2D9F">
      <w:pPr>
        <w:spacing w:line="288" w:lineRule="auto"/>
        <w:jc w:val="both"/>
        <w:rPr>
          <w:rFonts w:ascii="Arial" w:hAnsi="Arial" w:cs="Arial"/>
          <w:sz w:val="8"/>
          <w:szCs w:val="16"/>
        </w:rPr>
      </w:pPr>
    </w:p>
    <w:p w14:paraId="7D044235" w14:textId="77777777"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lastRenderedPageBreak/>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14:paraId="276CDCB2" w14:textId="77777777" w:rsidR="00CB2D9F" w:rsidRPr="005F6659" w:rsidRDefault="00CB2D9F" w:rsidP="009A7925">
      <w:pPr>
        <w:tabs>
          <w:tab w:val="left" w:pos="540"/>
        </w:tabs>
        <w:spacing w:line="288" w:lineRule="auto"/>
        <w:jc w:val="both"/>
        <w:rPr>
          <w:rFonts w:ascii="Arial" w:hAnsi="Arial" w:cs="Arial"/>
          <w:sz w:val="10"/>
        </w:rPr>
      </w:pPr>
    </w:p>
    <w:p w14:paraId="165B72CE" w14:textId="77777777" w:rsidR="00063362" w:rsidRPr="005F6659"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14:paraId="4D501004" w14:textId="77777777"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14:paraId="138358BA" w14:textId="77777777" w:rsidR="00063362" w:rsidRPr="00063362" w:rsidRDefault="00063362" w:rsidP="009A7925">
      <w:pPr>
        <w:tabs>
          <w:tab w:val="left" w:pos="540"/>
        </w:tabs>
        <w:spacing w:line="288" w:lineRule="auto"/>
        <w:jc w:val="both"/>
        <w:rPr>
          <w:rFonts w:ascii="Arial" w:hAnsi="Arial" w:cs="Arial"/>
          <w:sz w:val="12"/>
        </w:rPr>
      </w:pPr>
    </w:p>
    <w:p w14:paraId="30EF80EF" w14:textId="77777777"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14:paraId="6F320E7D" w14:textId="77777777" w:rsidR="00063362" w:rsidRPr="00D20BEA" w:rsidRDefault="00063362" w:rsidP="009A7925">
      <w:pPr>
        <w:tabs>
          <w:tab w:val="left" w:pos="540"/>
        </w:tabs>
        <w:spacing w:line="288" w:lineRule="auto"/>
        <w:jc w:val="both"/>
        <w:rPr>
          <w:rFonts w:ascii="Arial" w:hAnsi="Arial" w:cs="Arial"/>
          <w:sz w:val="12"/>
        </w:rPr>
      </w:pPr>
    </w:p>
    <w:p w14:paraId="6E62BE0E" w14:textId="6AB81A5C"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r w:rsidR="005A19B7">
        <w:rPr>
          <w:rFonts w:ascii="Arial" w:hAnsi="Arial" w:cs="Arial"/>
          <w:sz w:val="22"/>
        </w:rPr>
        <w:t xml:space="preserve"> z </w:t>
      </w:r>
      <w:proofErr w:type="spellStart"/>
      <w:r w:rsidR="005A19B7">
        <w:rPr>
          <w:rFonts w:ascii="Arial" w:hAnsi="Arial" w:cs="Arial"/>
          <w:sz w:val="22"/>
        </w:rPr>
        <w:t>późn</w:t>
      </w:r>
      <w:proofErr w:type="spellEnd"/>
      <w:r w:rsidR="005A19B7">
        <w:rPr>
          <w:rFonts w:ascii="Arial" w:hAnsi="Arial" w:cs="Arial"/>
          <w:sz w:val="22"/>
        </w:rPr>
        <w:t>. zm.</w:t>
      </w:r>
      <w:r w:rsidR="00CB2D9F" w:rsidRPr="00CB2D9F">
        <w:rPr>
          <w:rFonts w:ascii="Arial" w:hAnsi="Arial" w:cs="Arial"/>
          <w:sz w:val="22"/>
        </w:rPr>
        <w:t>).</w:t>
      </w:r>
    </w:p>
    <w:p w14:paraId="5D22079C" w14:textId="77777777" w:rsidR="00CB2D9F" w:rsidRPr="00CB2D9F" w:rsidRDefault="00CB2D9F" w:rsidP="009A7925">
      <w:pPr>
        <w:tabs>
          <w:tab w:val="left" w:pos="540"/>
        </w:tabs>
        <w:spacing w:line="288" w:lineRule="auto"/>
        <w:jc w:val="both"/>
        <w:rPr>
          <w:rFonts w:ascii="Arial" w:hAnsi="Arial" w:cs="Arial"/>
          <w:sz w:val="10"/>
        </w:rPr>
      </w:pPr>
    </w:p>
    <w:p w14:paraId="7D8AD47E" w14:textId="77777777"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14:paraId="5206EA65" w14:textId="77777777" w:rsidR="009A7925" w:rsidRPr="007901AD" w:rsidRDefault="009A7925" w:rsidP="00AD469B">
      <w:pPr>
        <w:pStyle w:val="Akapitzlist"/>
        <w:numPr>
          <w:ilvl w:val="0"/>
          <w:numId w:val="48"/>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14:paraId="6E5B1202" w14:textId="77777777" w:rsidR="009A7925" w:rsidRPr="007901AD" w:rsidRDefault="009A7925" w:rsidP="00AD469B">
      <w:pPr>
        <w:pStyle w:val="Akapitzlist"/>
        <w:numPr>
          <w:ilvl w:val="0"/>
          <w:numId w:val="48"/>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36CED774" w14:textId="77777777" w:rsidR="009A7925" w:rsidRPr="007901AD" w:rsidRDefault="009A7925" w:rsidP="00AD469B">
      <w:pPr>
        <w:pStyle w:val="Akapitzlist"/>
        <w:numPr>
          <w:ilvl w:val="0"/>
          <w:numId w:val="48"/>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14:paraId="382C5961" w14:textId="77777777" w:rsidR="009A7925" w:rsidRPr="007901AD" w:rsidRDefault="009A7925" w:rsidP="00AD469B">
      <w:pPr>
        <w:pStyle w:val="Akapitzlist"/>
        <w:numPr>
          <w:ilvl w:val="0"/>
          <w:numId w:val="48"/>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14:paraId="186DA8B8" w14:textId="77777777" w:rsidR="009A7925" w:rsidRPr="007901AD" w:rsidRDefault="009A7925" w:rsidP="00AD469B">
      <w:pPr>
        <w:pStyle w:val="Akapitzlist"/>
        <w:numPr>
          <w:ilvl w:val="0"/>
          <w:numId w:val="48"/>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14:paraId="41EE6373" w14:textId="77777777" w:rsidR="009A7925" w:rsidRPr="007901AD" w:rsidRDefault="00B550B2" w:rsidP="00AD469B">
      <w:pPr>
        <w:pStyle w:val="Akapitzlist"/>
        <w:numPr>
          <w:ilvl w:val="0"/>
          <w:numId w:val="48"/>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14:paraId="716A0CFD" w14:textId="653019D0" w:rsidR="009A7925" w:rsidRPr="007901AD" w:rsidRDefault="00B550B2" w:rsidP="00AD469B">
      <w:pPr>
        <w:pStyle w:val="Akapitzlist"/>
        <w:numPr>
          <w:ilvl w:val="0"/>
          <w:numId w:val="48"/>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sidR="00B04D6E">
        <w:rPr>
          <w:rFonts w:ascii="Arial" w:hAnsi="Arial" w:cs="Arial"/>
          <w:sz w:val="22"/>
        </w:rPr>
        <w:t xml:space="preserve"> </w:t>
      </w:r>
      <w:r w:rsidR="009A7925" w:rsidRPr="007901AD">
        <w:rPr>
          <w:rFonts w:ascii="Arial" w:hAnsi="Arial" w:cs="Arial"/>
          <w:sz w:val="22"/>
        </w:rPr>
        <w:t>z</w:t>
      </w:r>
      <w:r w:rsidR="00B04D6E">
        <w:rPr>
          <w:rFonts w:ascii="Arial" w:hAnsi="Arial" w:cs="Arial"/>
          <w:sz w:val="22"/>
        </w:rPr>
        <w:t xml:space="preserve"> </w:t>
      </w:r>
      <w:r w:rsidR="009A7925" w:rsidRPr="007901AD">
        <w:rPr>
          <w:rFonts w:ascii="Arial" w:hAnsi="Arial" w:cs="Arial"/>
          <w:sz w:val="22"/>
        </w:rPr>
        <w:t>zegarem Głównego Urzędu Miar.</w:t>
      </w:r>
    </w:p>
    <w:p w14:paraId="0C813A6D" w14:textId="77777777" w:rsidR="00B550B2" w:rsidRPr="00F64A48" w:rsidRDefault="00B550B2" w:rsidP="009A7925">
      <w:pPr>
        <w:tabs>
          <w:tab w:val="left" w:pos="540"/>
        </w:tabs>
        <w:spacing w:line="288" w:lineRule="auto"/>
        <w:jc w:val="both"/>
        <w:rPr>
          <w:rFonts w:ascii="Arial" w:hAnsi="Arial" w:cs="Arial"/>
          <w:sz w:val="10"/>
        </w:rPr>
      </w:pPr>
    </w:p>
    <w:p w14:paraId="54AB2C75" w14:textId="77777777"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lastRenderedPageBreak/>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14:paraId="45D55B92" w14:textId="77777777" w:rsidR="009A7925" w:rsidRPr="00B550B2" w:rsidRDefault="009A7925" w:rsidP="00AD469B">
      <w:pPr>
        <w:pStyle w:val="Akapitzlist"/>
        <w:numPr>
          <w:ilvl w:val="0"/>
          <w:numId w:val="49"/>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14:paraId="2526CC6D" w14:textId="77777777" w:rsidR="009A7925" w:rsidRPr="00B550B2" w:rsidRDefault="009A7925" w:rsidP="00AD469B">
      <w:pPr>
        <w:pStyle w:val="Akapitzlist"/>
        <w:numPr>
          <w:ilvl w:val="0"/>
          <w:numId w:val="49"/>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14:paraId="5C7D4A03" w14:textId="77777777" w:rsidR="00B550B2" w:rsidRPr="00B550B2" w:rsidRDefault="00B550B2" w:rsidP="009A7925">
      <w:pPr>
        <w:tabs>
          <w:tab w:val="left" w:pos="540"/>
        </w:tabs>
        <w:spacing w:line="288" w:lineRule="auto"/>
        <w:jc w:val="both"/>
        <w:rPr>
          <w:rFonts w:ascii="Arial" w:hAnsi="Arial" w:cs="Arial"/>
          <w:sz w:val="12"/>
        </w:rPr>
      </w:pPr>
    </w:p>
    <w:p w14:paraId="4D8D3BD1" w14:textId="77777777"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14:paraId="3E3C9BE4" w14:textId="77777777" w:rsidR="00B550B2" w:rsidRPr="00B550B2" w:rsidRDefault="00B550B2" w:rsidP="009A7925">
      <w:pPr>
        <w:tabs>
          <w:tab w:val="left" w:pos="540"/>
        </w:tabs>
        <w:spacing w:line="288" w:lineRule="auto"/>
        <w:jc w:val="both"/>
        <w:rPr>
          <w:rFonts w:ascii="Arial" w:hAnsi="Arial" w:cs="Arial"/>
          <w:sz w:val="8"/>
        </w:rPr>
      </w:pPr>
    </w:p>
    <w:p w14:paraId="363540F0"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14:paraId="3408F920" w14:textId="77777777" w:rsidR="00D13245" w:rsidRPr="00D13245" w:rsidRDefault="00D13245" w:rsidP="009A7925">
      <w:pPr>
        <w:tabs>
          <w:tab w:val="left" w:pos="540"/>
        </w:tabs>
        <w:spacing w:line="288" w:lineRule="auto"/>
        <w:jc w:val="both"/>
        <w:rPr>
          <w:rFonts w:ascii="Arial" w:hAnsi="Arial" w:cs="Arial"/>
          <w:sz w:val="12"/>
        </w:rPr>
      </w:pPr>
    </w:p>
    <w:p w14:paraId="574A1478" w14:textId="77777777"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00F64A48" w:rsidRPr="00CC2C35">
          <w:rPr>
            <w:rStyle w:val="Hipercze"/>
            <w:rFonts w:ascii="Arial" w:hAnsi="Arial" w:cs="Arial"/>
            <w:sz w:val="22"/>
          </w:rPr>
          <w:t>https://platformazakupowa.pl/strona/45-instrukcje</w:t>
        </w:r>
      </w:hyperlink>
    </w:p>
    <w:p w14:paraId="5000233F" w14:textId="77777777" w:rsidR="00F64A48" w:rsidRPr="00F64A48" w:rsidRDefault="00F64A48" w:rsidP="000E12EA">
      <w:pPr>
        <w:tabs>
          <w:tab w:val="left" w:pos="540"/>
        </w:tabs>
        <w:spacing w:line="288" w:lineRule="auto"/>
        <w:jc w:val="both"/>
        <w:rPr>
          <w:rFonts w:ascii="Arial" w:hAnsi="Arial" w:cs="Arial"/>
          <w:sz w:val="10"/>
        </w:rPr>
      </w:pPr>
    </w:p>
    <w:p w14:paraId="3055180E" w14:textId="77777777"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14:paraId="4B88A7B4" w14:textId="006FEE63"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B04D6E">
        <w:rPr>
          <w:rFonts w:ascii="Arial" w:hAnsi="Arial" w:cs="Arial"/>
          <w:color w:val="auto"/>
          <w:sz w:val="22"/>
          <w:szCs w:val="22"/>
        </w:rPr>
        <w:t xml:space="preserve">Pani </w:t>
      </w:r>
      <w:r w:rsidR="00B04D6E" w:rsidRPr="00B04D6E">
        <w:rPr>
          <w:rFonts w:ascii="Arial" w:hAnsi="Arial" w:cs="Arial"/>
          <w:color w:val="auto"/>
          <w:sz w:val="22"/>
          <w:szCs w:val="22"/>
        </w:rPr>
        <w:t>Alina Ambroziak</w:t>
      </w:r>
      <w:r w:rsidR="00221DC4" w:rsidRPr="00B04D6E">
        <w:rPr>
          <w:rFonts w:ascii="Arial" w:hAnsi="Arial" w:cs="Arial"/>
          <w:color w:val="auto"/>
          <w:sz w:val="22"/>
          <w:szCs w:val="22"/>
        </w:rPr>
        <w:t xml:space="preserve"> </w:t>
      </w:r>
      <w:r w:rsidR="00D33BDC" w:rsidRPr="00797C0E">
        <w:rPr>
          <w:rFonts w:ascii="Arial" w:hAnsi="Arial" w:cs="Arial"/>
          <w:color w:val="FF0000"/>
          <w:sz w:val="22"/>
          <w:szCs w:val="22"/>
        </w:rPr>
        <w:t xml:space="preserve">- </w:t>
      </w:r>
      <w:r w:rsidR="00B04D6E">
        <w:rPr>
          <w:rFonts w:ascii="Arial" w:hAnsi="Arial" w:cs="Arial"/>
          <w:sz w:val="22"/>
          <w:szCs w:val="22"/>
        </w:rPr>
        <w:t>I</w:t>
      </w:r>
      <w:r w:rsidRPr="00CF3510">
        <w:rPr>
          <w:rFonts w:ascii="Arial" w:hAnsi="Arial" w:cs="Arial"/>
          <w:sz w:val="22"/>
          <w:szCs w:val="22"/>
        </w:rPr>
        <w:t>nspektor Urzędu Miejskiego w Tczewie</w:t>
      </w:r>
      <w:r w:rsidR="000E12EA" w:rsidRPr="000E12EA">
        <w:rPr>
          <w:rFonts w:ascii="Arial" w:hAnsi="Arial" w:cs="Arial"/>
          <w:sz w:val="22"/>
        </w:rPr>
        <w:t xml:space="preserve"> </w:t>
      </w:r>
      <w:r w:rsidR="00790926">
        <w:rPr>
          <w:rFonts w:ascii="Arial" w:hAnsi="Arial" w:cs="Arial"/>
          <w:sz w:val="22"/>
        </w:rPr>
        <w:br/>
        <w:t>tel. 58 77 59 </w:t>
      </w:r>
      <w:r w:rsidR="00B04D6E">
        <w:rPr>
          <w:rFonts w:ascii="Arial" w:hAnsi="Arial" w:cs="Arial"/>
          <w:sz w:val="22"/>
        </w:rPr>
        <w:t>376</w:t>
      </w:r>
      <w:r w:rsidR="00CB2D9F">
        <w:rPr>
          <w:rFonts w:ascii="Arial" w:hAnsi="Arial" w:cs="Arial"/>
          <w:sz w:val="22"/>
        </w:rPr>
        <w:t>.</w:t>
      </w:r>
    </w:p>
    <w:p w14:paraId="54967D54" w14:textId="77777777" w:rsidR="007719C4" w:rsidRPr="00F64A48" w:rsidRDefault="0096263F" w:rsidP="00CB2D9F">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14:paraId="2C52F0A9" w14:textId="77777777"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14:paraId="04E74184" w14:textId="6118EC42" w:rsidR="00A47EF3" w:rsidRPr="00A47EF3" w:rsidRDefault="00A47EF3" w:rsidP="00AD469B">
      <w:pPr>
        <w:pStyle w:val="Akapitzlist"/>
        <w:numPr>
          <w:ilvl w:val="0"/>
          <w:numId w:val="51"/>
        </w:numPr>
        <w:spacing w:line="288" w:lineRule="auto"/>
        <w:ind w:left="426" w:hanging="426"/>
        <w:jc w:val="both"/>
        <w:rPr>
          <w:rFonts w:ascii="Arial" w:hAnsi="Arial" w:cs="Arial"/>
          <w:sz w:val="22"/>
          <w:szCs w:val="22"/>
        </w:rPr>
      </w:pPr>
      <w:r w:rsidRPr="00A47EF3">
        <w:rPr>
          <w:rFonts w:ascii="Arial" w:hAnsi="Arial" w:cs="Arial"/>
          <w:sz w:val="22"/>
          <w:szCs w:val="22"/>
        </w:rPr>
        <w:t>Formaty plików wykorzystywanych przez wykonawców powinny być zgodne</w:t>
      </w:r>
      <w:r w:rsidR="00E53198">
        <w:rPr>
          <w:rFonts w:ascii="Arial" w:hAnsi="Arial" w:cs="Arial"/>
          <w:sz w:val="22"/>
          <w:szCs w:val="22"/>
        </w:rPr>
        <w:t xml:space="preserve"> </w:t>
      </w:r>
      <w:r w:rsidR="00B04D6E">
        <w:rPr>
          <w:rFonts w:ascii="Arial" w:hAnsi="Arial" w:cs="Arial"/>
          <w:sz w:val="22"/>
          <w:szCs w:val="22"/>
        </w:rPr>
        <w:br/>
      </w:r>
      <w:r w:rsidR="00DB43A5">
        <w:rPr>
          <w:rFonts w:ascii="Arial" w:hAnsi="Arial" w:cs="Arial"/>
          <w:sz w:val="22"/>
          <w:szCs w:val="22"/>
        </w:rPr>
        <w:t>z „</w:t>
      </w:r>
      <w:r w:rsidRPr="00A47EF3">
        <w:rPr>
          <w:rFonts w:ascii="Arial" w:hAnsi="Arial" w:cs="Arial"/>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6C90852" w14:textId="77777777" w:rsidR="00A47EF3" w:rsidRPr="00A47EF3" w:rsidRDefault="00A47EF3" w:rsidP="00AD469B">
      <w:pPr>
        <w:pStyle w:val="Akapitzlist"/>
        <w:numPr>
          <w:ilvl w:val="0"/>
          <w:numId w:val="51"/>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14:paraId="59510170" w14:textId="142C84D6" w:rsidR="00A47EF3" w:rsidRPr="00A47EF3" w:rsidRDefault="00A47EF3" w:rsidP="00AD469B">
      <w:pPr>
        <w:pStyle w:val="Akapitzlist"/>
        <w:numPr>
          <w:ilvl w:val="0"/>
          <w:numId w:val="51"/>
        </w:numPr>
        <w:spacing w:line="288" w:lineRule="auto"/>
        <w:ind w:left="426" w:hanging="426"/>
        <w:jc w:val="both"/>
        <w:rPr>
          <w:rFonts w:ascii="Arial" w:hAnsi="Arial" w:cs="Arial"/>
          <w:sz w:val="22"/>
          <w:szCs w:val="22"/>
        </w:rPr>
      </w:pPr>
      <w:r w:rsidRPr="00A47EF3">
        <w:rPr>
          <w:rFonts w:ascii="Arial" w:hAnsi="Arial" w:cs="Arial"/>
          <w:sz w:val="22"/>
          <w:szCs w:val="22"/>
        </w:rPr>
        <w:t xml:space="preserve">W celu ewentualnej kompresji danych Zamawiający rekomenduje wykorzystanie jednego </w:t>
      </w:r>
      <w:r w:rsidR="00B04D6E">
        <w:rPr>
          <w:rFonts w:ascii="Arial" w:hAnsi="Arial" w:cs="Arial"/>
          <w:sz w:val="22"/>
          <w:szCs w:val="22"/>
        </w:rPr>
        <w:br/>
      </w:r>
      <w:r w:rsidRPr="00A47EF3">
        <w:rPr>
          <w:rFonts w:ascii="Arial" w:hAnsi="Arial" w:cs="Arial"/>
          <w:sz w:val="22"/>
          <w:szCs w:val="22"/>
        </w:rPr>
        <w:t>z formatów:</w:t>
      </w:r>
    </w:p>
    <w:p w14:paraId="13B102C0" w14:textId="77777777" w:rsidR="00A47EF3" w:rsidRPr="00A47EF3" w:rsidRDefault="00A47EF3" w:rsidP="00AD469B">
      <w:pPr>
        <w:pStyle w:val="Akapitzlist"/>
        <w:numPr>
          <w:ilvl w:val="0"/>
          <w:numId w:val="50"/>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14:paraId="08C34A28" w14:textId="77777777" w:rsidR="00A47EF3" w:rsidRPr="00A47EF3" w:rsidRDefault="00A47EF3" w:rsidP="00AD469B">
      <w:pPr>
        <w:pStyle w:val="Akapitzlist"/>
        <w:numPr>
          <w:ilvl w:val="0"/>
          <w:numId w:val="50"/>
        </w:numPr>
        <w:spacing w:line="288" w:lineRule="auto"/>
        <w:ind w:hanging="294"/>
        <w:jc w:val="both"/>
        <w:rPr>
          <w:rFonts w:ascii="Arial" w:hAnsi="Arial" w:cs="Arial"/>
          <w:sz w:val="22"/>
          <w:szCs w:val="22"/>
        </w:rPr>
      </w:pPr>
      <w:r w:rsidRPr="00A47EF3">
        <w:rPr>
          <w:rFonts w:ascii="Arial" w:hAnsi="Arial" w:cs="Arial"/>
          <w:sz w:val="22"/>
          <w:szCs w:val="22"/>
        </w:rPr>
        <w:t>.7Z</w:t>
      </w:r>
    </w:p>
    <w:p w14:paraId="4700A22B" w14:textId="77777777" w:rsidR="00A47EF3" w:rsidRPr="00A47EF3" w:rsidRDefault="00A47EF3" w:rsidP="00AD469B">
      <w:pPr>
        <w:pStyle w:val="Akapitzlist"/>
        <w:numPr>
          <w:ilvl w:val="0"/>
          <w:numId w:val="52"/>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14:paraId="7E5A29F4" w14:textId="77777777" w:rsidR="00A47EF3" w:rsidRPr="00A47EF3" w:rsidRDefault="00A47EF3" w:rsidP="00AD469B">
      <w:pPr>
        <w:pStyle w:val="Akapitzlist"/>
        <w:numPr>
          <w:ilvl w:val="0"/>
          <w:numId w:val="52"/>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14:paraId="640869C7" w14:textId="77777777" w:rsidR="00A47EF3" w:rsidRPr="00A47EF3" w:rsidRDefault="00A47EF3" w:rsidP="00AD469B">
      <w:pPr>
        <w:pStyle w:val="Akapitzlist"/>
        <w:numPr>
          <w:ilvl w:val="0"/>
          <w:numId w:val="52"/>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 xml:space="preserve">ch </w:t>
      </w:r>
      <w:r>
        <w:rPr>
          <w:rFonts w:ascii="Arial" w:hAnsi="Arial" w:cs="Arial"/>
          <w:sz w:val="22"/>
          <w:szCs w:val="22"/>
        </w:rPr>
        <w:lastRenderedPageBreak/>
        <w:t>się na ofertę na format .pdf</w:t>
      </w:r>
      <w:r w:rsidRPr="00A47EF3">
        <w:rPr>
          <w:rFonts w:ascii="Arial" w:hAnsi="Arial" w:cs="Arial"/>
          <w:sz w:val="22"/>
          <w:szCs w:val="22"/>
        </w:rPr>
        <w:t xml:space="preserve"> i opatrzenie ich podpisem kwalifikowanym </w:t>
      </w:r>
      <w:proofErr w:type="spellStart"/>
      <w:r w:rsidRPr="00A47EF3">
        <w:rPr>
          <w:rFonts w:ascii="Arial" w:hAnsi="Arial" w:cs="Arial"/>
          <w:sz w:val="22"/>
          <w:szCs w:val="22"/>
        </w:rPr>
        <w:t>PAdES</w:t>
      </w:r>
      <w:proofErr w:type="spellEnd"/>
      <w:r w:rsidRPr="00A47EF3">
        <w:rPr>
          <w:rFonts w:ascii="Arial" w:hAnsi="Arial" w:cs="Arial"/>
          <w:sz w:val="22"/>
          <w:szCs w:val="22"/>
        </w:rPr>
        <w:t xml:space="preserve">. </w:t>
      </w:r>
    </w:p>
    <w:p w14:paraId="31CEE61D" w14:textId="77777777" w:rsidR="00A47EF3" w:rsidRPr="00A47EF3" w:rsidRDefault="00A47EF3" w:rsidP="00AD469B">
      <w:pPr>
        <w:pStyle w:val="Akapitzlist"/>
        <w:numPr>
          <w:ilvl w:val="0"/>
          <w:numId w:val="52"/>
        </w:numPr>
        <w:spacing w:line="288" w:lineRule="auto"/>
        <w:ind w:left="426" w:hanging="426"/>
        <w:jc w:val="both"/>
        <w:rPr>
          <w:rFonts w:ascii="Arial" w:hAnsi="Arial" w:cs="Arial"/>
          <w:sz w:val="22"/>
          <w:szCs w:val="22"/>
        </w:rPr>
      </w:pPr>
      <w:r w:rsidRPr="00A47EF3">
        <w:rPr>
          <w:rFonts w:ascii="Arial" w:hAnsi="Arial" w:cs="Arial"/>
          <w:sz w:val="22"/>
          <w:szCs w:val="22"/>
        </w:rPr>
        <w:t xml:space="preserve">Pliki w innych formatach niż PDF zaleca się opatrzyć zewnętrznym podpisem </w:t>
      </w:r>
      <w:proofErr w:type="spellStart"/>
      <w:r w:rsidRPr="00A47EF3">
        <w:rPr>
          <w:rFonts w:ascii="Arial" w:hAnsi="Arial" w:cs="Arial"/>
          <w:sz w:val="22"/>
          <w:szCs w:val="22"/>
        </w:rPr>
        <w:t>XAdES</w:t>
      </w:r>
      <w:proofErr w:type="spellEnd"/>
      <w:r w:rsidRPr="00A47EF3">
        <w:rPr>
          <w:rFonts w:ascii="Arial" w:hAnsi="Arial" w:cs="Arial"/>
          <w:sz w:val="22"/>
          <w:szCs w:val="22"/>
        </w:rPr>
        <w:t>. Wykonawca powinien pamiętać, aby plik z podpisem przekazywać łącznie z dokumentem podpisywanym.</w:t>
      </w:r>
    </w:p>
    <w:p w14:paraId="695EB2CF" w14:textId="77777777" w:rsidR="00A47EF3" w:rsidRPr="00A47EF3" w:rsidRDefault="00A47EF3" w:rsidP="00AD469B">
      <w:pPr>
        <w:pStyle w:val="Akapitzlist"/>
        <w:numPr>
          <w:ilvl w:val="0"/>
          <w:numId w:val="52"/>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14:paraId="70FEABF4" w14:textId="77777777" w:rsidR="00A47EF3" w:rsidRPr="00A47EF3" w:rsidRDefault="00A47EF3" w:rsidP="00AD469B">
      <w:pPr>
        <w:pStyle w:val="Akapitzlist"/>
        <w:numPr>
          <w:ilvl w:val="0"/>
          <w:numId w:val="52"/>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14:paraId="75179A09" w14:textId="77777777" w:rsidR="00A47EF3" w:rsidRPr="00F90F41" w:rsidRDefault="00A47EF3" w:rsidP="00AD469B">
      <w:pPr>
        <w:pStyle w:val="Akapitzlist"/>
        <w:numPr>
          <w:ilvl w:val="0"/>
          <w:numId w:val="52"/>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14:paraId="257D48C7" w14:textId="77777777" w:rsidR="00A47EF3" w:rsidRPr="00A47EF3" w:rsidRDefault="00A47EF3" w:rsidP="00AD469B">
      <w:pPr>
        <w:pStyle w:val="Akapitzlist"/>
        <w:numPr>
          <w:ilvl w:val="0"/>
          <w:numId w:val="52"/>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14:paraId="525DB75C" w14:textId="77777777" w:rsidR="00A47EF3" w:rsidRPr="00A47EF3" w:rsidRDefault="00A47EF3" w:rsidP="00AD469B">
      <w:pPr>
        <w:pStyle w:val="Akapitzlist"/>
        <w:numPr>
          <w:ilvl w:val="0"/>
          <w:numId w:val="52"/>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14:paraId="70501FAF" w14:textId="77777777" w:rsidR="007719C4" w:rsidRPr="00F64A48" w:rsidRDefault="00A47EF3" w:rsidP="00AD469B">
      <w:pPr>
        <w:pStyle w:val="Akapitzlist"/>
        <w:numPr>
          <w:ilvl w:val="0"/>
          <w:numId w:val="52"/>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14:paraId="4CDC5F8E" w14:textId="77777777" w:rsidR="007719C4" w:rsidRPr="003E1EA9" w:rsidRDefault="007719C4" w:rsidP="00CF3510">
      <w:pPr>
        <w:spacing w:line="288" w:lineRule="auto"/>
        <w:jc w:val="both"/>
        <w:rPr>
          <w:rFonts w:ascii="Arial" w:hAnsi="Arial" w:cs="Arial"/>
          <w:sz w:val="14"/>
          <w:szCs w:val="22"/>
        </w:rPr>
      </w:pPr>
    </w:p>
    <w:p w14:paraId="3D4AA27A" w14:textId="45BE4432"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MUNIKOWANIA SIĘ ZAMAWIAJĄCEGO</w:t>
      </w:r>
      <w:r w:rsidR="00F03513">
        <w:rPr>
          <w:b/>
          <w:bCs/>
          <w:color w:val="auto"/>
          <w:lang w:eastAsia="pl-PL"/>
        </w:rPr>
        <w:t xml:space="preserve"> </w:t>
      </w:r>
      <w:r w:rsidR="00F03513">
        <w:rPr>
          <w:b/>
          <w:bCs/>
          <w:color w:val="auto"/>
          <w:lang w:eastAsia="pl-PL"/>
        </w:rPr>
        <w:br/>
      </w:r>
      <w:r w:rsidR="00B347C3">
        <w:rPr>
          <w:b/>
          <w:bCs/>
          <w:color w:val="auto"/>
          <w:lang w:eastAsia="pl-PL"/>
        </w:rPr>
        <w:t>Z</w:t>
      </w:r>
      <w:r w:rsidR="00F03513">
        <w:rPr>
          <w:b/>
          <w:bCs/>
          <w:color w:val="auto"/>
          <w:lang w:eastAsia="pl-PL"/>
        </w:rPr>
        <w:t xml:space="preserve">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14:paraId="7347FEA1" w14:textId="77777777" w:rsidR="00D20BEA" w:rsidRPr="00D20BEA" w:rsidRDefault="00D20BEA" w:rsidP="006D512B">
      <w:pPr>
        <w:tabs>
          <w:tab w:val="left" w:pos="720"/>
        </w:tabs>
        <w:spacing w:line="288" w:lineRule="auto"/>
        <w:jc w:val="both"/>
        <w:rPr>
          <w:rFonts w:ascii="Arial" w:eastAsia="Calibri" w:hAnsi="Arial" w:cs="Arial"/>
          <w:color w:val="auto"/>
          <w:sz w:val="12"/>
          <w:szCs w:val="22"/>
          <w:lang w:eastAsia="en-US"/>
        </w:rPr>
      </w:pPr>
    </w:p>
    <w:p w14:paraId="2C005E4D" w14:textId="77777777"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14:paraId="252E7489" w14:textId="77777777" w:rsidR="00B347C3" w:rsidRPr="003E1EA9" w:rsidRDefault="00B347C3" w:rsidP="006D512B">
      <w:pPr>
        <w:tabs>
          <w:tab w:val="left" w:pos="720"/>
        </w:tabs>
        <w:spacing w:line="288" w:lineRule="auto"/>
        <w:jc w:val="both"/>
        <w:rPr>
          <w:rFonts w:ascii="Arial" w:hAnsi="Arial" w:cs="Arial"/>
          <w:b/>
          <w:sz w:val="14"/>
          <w:szCs w:val="22"/>
        </w:rPr>
      </w:pPr>
    </w:p>
    <w:p w14:paraId="023966F8" w14:textId="77777777"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14:paraId="6F2FD83C" w14:textId="77777777" w:rsidR="00D20BEA" w:rsidRPr="00D20BEA" w:rsidRDefault="00D20BEA" w:rsidP="00C32D41">
      <w:pPr>
        <w:tabs>
          <w:tab w:val="left" w:pos="0"/>
        </w:tabs>
        <w:spacing w:line="288" w:lineRule="auto"/>
        <w:jc w:val="both"/>
        <w:rPr>
          <w:rFonts w:ascii="Arial" w:hAnsi="Arial" w:cs="Arial"/>
          <w:b/>
          <w:color w:val="000000"/>
          <w:sz w:val="10"/>
          <w:szCs w:val="22"/>
        </w:rPr>
      </w:pPr>
    </w:p>
    <w:p w14:paraId="19877315" w14:textId="77777777" w:rsidR="0073716C" w:rsidRPr="001A73EE" w:rsidRDefault="008E4661" w:rsidP="00B23863">
      <w:pPr>
        <w:tabs>
          <w:tab w:val="left" w:pos="0"/>
        </w:tabs>
        <w:spacing w:line="288" w:lineRule="auto"/>
        <w:jc w:val="both"/>
        <w:rPr>
          <w:rFonts w:ascii="Arial" w:hAnsi="Arial" w:cs="Arial"/>
          <w:b/>
          <w:color w:val="000000"/>
          <w:sz w:val="22"/>
          <w:szCs w:val="22"/>
        </w:rPr>
      </w:pPr>
      <w:r>
        <w:rPr>
          <w:rFonts w:ascii="Arial" w:hAnsi="Arial" w:cs="Arial"/>
          <w:b/>
          <w:color w:val="000000"/>
          <w:sz w:val="22"/>
          <w:szCs w:val="22"/>
        </w:rPr>
        <w:t xml:space="preserve">W niniejszym postępowaniu </w:t>
      </w:r>
      <w:r w:rsidR="00B23863">
        <w:rPr>
          <w:rFonts w:ascii="Arial" w:hAnsi="Arial" w:cs="Arial"/>
          <w:b/>
          <w:color w:val="000000"/>
          <w:sz w:val="22"/>
          <w:szCs w:val="22"/>
        </w:rPr>
        <w:t>nie wymaga się wniesienia wadium</w:t>
      </w:r>
      <w:r w:rsidR="006C47F0">
        <w:rPr>
          <w:rFonts w:ascii="Arial" w:hAnsi="Arial" w:cs="Arial"/>
          <w:b/>
          <w:color w:val="000000"/>
          <w:sz w:val="22"/>
          <w:szCs w:val="22"/>
        </w:rPr>
        <w:t>.</w:t>
      </w:r>
    </w:p>
    <w:p w14:paraId="7C56ABCA" w14:textId="77777777" w:rsidR="0073716C" w:rsidRPr="006C47F0" w:rsidRDefault="0073716C" w:rsidP="00B23863">
      <w:pPr>
        <w:tabs>
          <w:tab w:val="left" w:pos="0"/>
        </w:tabs>
        <w:spacing w:line="288" w:lineRule="auto"/>
        <w:jc w:val="both"/>
        <w:rPr>
          <w:rFonts w:ascii="Arial" w:hAnsi="Arial" w:cs="Arial"/>
          <w:color w:val="000000"/>
          <w:sz w:val="14"/>
        </w:rPr>
      </w:pPr>
    </w:p>
    <w:p w14:paraId="2409694F" w14:textId="77777777"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14:paraId="1819B82B" w14:textId="77777777" w:rsidR="007719C4" w:rsidRPr="00CF3510" w:rsidRDefault="007719C4" w:rsidP="00CF3510">
      <w:pPr>
        <w:spacing w:line="288" w:lineRule="auto"/>
        <w:jc w:val="both"/>
        <w:rPr>
          <w:rFonts w:ascii="Arial" w:hAnsi="Arial" w:cs="Arial"/>
          <w:b/>
          <w:color w:val="000000"/>
          <w:sz w:val="12"/>
          <w:szCs w:val="14"/>
        </w:rPr>
      </w:pPr>
    </w:p>
    <w:p w14:paraId="2DBB1380" w14:textId="6BF437E7" w:rsidR="00B347C3" w:rsidRPr="00B347C3" w:rsidRDefault="00B347C3" w:rsidP="00AD469B">
      <w:pPr>
        <w:pStyle w:val="Akapitzlist"/>
        <w:widowControl/>
        <w:numPr>
          <w:ilvl w:val="1"/>
          <w:numId w:val="19"/>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4C6381">
        <w:rPr>
          <w:rFonts w:ascii="Arial" w:hAnsi="Arial" w:cs="Arial"/>
          <w:color w:val="000000"/>
          <w:sz w:val="22"/>
        </w:rPr>
        <w:t xml:space="preserve">do dnia </w:t>
      </w:r>
      <w:r w:rsidR="00886337">
        <w:rPr>
          <w:rFonts w:ascii="Arial" w:hAnsi="Arial" w:cs="Arial"/>
          <w:b/>
          <w:color w:val="auto"/>
          <w:sz w:val="22"/>
        </w:rPr>
        <w:t>05.01.</w:t>
      </w:r>
      <w:r w:rsidR="0073716C" w:rsidRPr="00886337">
        <w:rPr>
          <w:rFonts w:ascii="Arial" w:hAnsi="Arial" w:cs="Arial"/>
          <w:b/>
          <w:color w:val="auto"/>
          <w:sz w:val="22"/>
        </w:rPr>
        <w:t>202</w:t>
      </w:r>
      <w:r w:rsidR="00886337">
        <w:rPr>
          <w:rFonts w:ascii="Arial" w:hAnsi="Arial" w:cs="Arial"/>
          <w:b/>
          <w:color w:val="auto"/>
          <w:sz w:val="22"/>
        </w:rPr>
        <w:t>4</w:t>
      </w:r>
      <w:r w:rsidR="004D2199" w:rsidRPr="00886337">
        <w:rPr>
          <w:rFonts w:ascii="Arial" w:hAnsi="Arial" w:cs="Arial"/>
          <w:b/>
          <w:color w:val="auto"/>
          <w:sz w:val="22"/>
        </w:rPr>
        <w:t xml:space="preserve"> </w:t>
      </w:r>
      <w:r w:rsidR="00D33BDC" w:rsidRPr="00886337">
        <w:rPr>
          <w:rFonts w:ascii="Arial" w:hAnsi="Arial" w:cs="Arial"/>
          <w:b/>
          <w:color w:val="auto"/>
          <w:sz w:val="22"/>
        </w:rPr>
        <w:t>r</w:t>
      </w:r>
      <w:r w:rsidR="00D33BDC" w:rsidRPr="0073716C">
        <w:rPr>
          <w:rFonts w:ascii="Arial" w:hAnsi="Arial" w:cs="Arial"/>
          <w:b/>
          <w:color w:val="auto"/>
          <w:sz w:val="22"/>
        </w:rPr>
        <w:t>.</w:t>
      </w:r>
      <w:r w:rsidRPr="0073716C">
        <w:rPr>
          <w:rFonts w:ascii="Arial" w:hAnsi="Arial" w:cs="Arial"/>
          <w:color w:val="auto"/>
          <w:sz w:val="22"/>
        </w:rPr>
        <w:t xml:space="preserve">, </w:t>
      </w:r>
      <w:r w:rsidRPr="00B347C3">
        <w:rPr>
          <w:rFonts w:ascii="Arial" w:hAnsi="Arial" w:cs="Arial"/>
          <w:color w:val="000000"/>
          <w:sz w:val="22"/>
        </w:rPr>
        <w:t>przy czym pierwszym dniem terminu związania ofertą jest dzień, w którym</w:t>
      </w:r>
      <w:r w:rsidR="004C6381">
        <w:rPr>
          <w:rFonts w:ascii="Arial" w:hAnsi="Arial" w:cs="Arial"/>
          <w:color w:val="000000"/>
          <w:sz w:val="22"/>
        </w:rPr>
        <w:t xml:space="preserve"> upływa termin składania ofert.</w:t>
      </w:r>
    </w:p>
    <w:p w14:paraId="7CE7F315" w14:textId="77777777" w:rsidR="00B347C3" w:rsidRPr="001A73EE"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8"/>
          <w:szCs w:val="10"/>
        </w:rPr>
      </w:pPr>
    </w:p>
    <w:p w14:paraId="696567CF" w14:textId="77777777" w:rsidR="007719C4" w:rsidRPr="00670E64" w:rsidRDefault="00670E64" w:rsidP="00AD469B">
      <w:pPr>
        <w:pStyle w:val="Akapitzlist"/>
        <w:widowControl/>
        <w:numPr>
          <w:ilvl w:val="1"/>
          <w:numId w:val="19"/>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14:paraId="724C61B6" w14:textId="77777777" w:rsidR="00DA0B6C" w:rsidRPr="00CF3510" w:rsidRDefault="00DA0B6C" w:rsidP="00CF3510">
      <w:pPr>
        <w:spacing w:line="288" w:lineRule="auto"/>
        <w:jc w:val="both"/>
        <w:rPr>
          <w:rFonts w:ascii="Arial" w:hAnsi="Arial" w:cs="Arial"/>
          <w:b/>
          <w:sz w:val="10"/>
          <w:szCs w:val="10"/>
        </w:rPr>
      </w:pPr>
    </w:p>
    <w:p w14:paraId="774D8A6F" w14:textId="77777777"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14:paraId="74C4C652" w14:textId="77777777" w:rsidR="007719C4" w:rsidRPr="001A73EE" w:rsidRDefault="007719C4" w:rsidP="00CF3510">
      <w:pPr>
        <w:spacing w:line="288" w:lineRule="auto"/>
        <w:ind w:left="360"/>
        <w:jc w:val="both"/>
        <w:rPr>
          <w:rFonts w:ascii="Arial" w:hAnsi="Arial" w:cs="Arial"/>
          <w:b/>
          <w:sz w:val="8"/>
          <w:szCs w:val="16"/>
        </w:rPr>
      </w:pPr>
    </w:p>
    <w:p w14:paraId="3BF93DB0" w14:textId="77777777"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14:paraId="63C05331" w14:textId="77777777" w:rsidR="007719C4" w:rsidRPr="00CF3510" w:rsidRDefault="007719C4" w:rsidP="00CF3510">
      <w:pPr>
        <w:tabs>
          <w:tab w:val="left" w:pos="0"/>
          <w:tab w:val="left" w:pos="192"/>
        </w:tabs>
        <w:spacing w:line="288" w:lineRule="auto"/>
        <w:jc w:val="both"/>
        <w:rPr>
          <w:rFonts w:ascii="Arial" w:hAnsi="Arial" w:cs="Arial"/>
          <w:sz w:val="8"/>
        </w:rPr>
      </w:pPr>
    </w:p>
    <w:p w14:paraId="644458DD" w14:textId="77777777"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51122E">
        <w:rPr>
          <w:rFonts w:ascii="Arial" w:hAnsi="Arial" w:cs="Arial"/>
          <w:sz w:val="22"/>
        </w:rPr>
        <w:t>Ofertę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14:paraId="2D11FCDD" w14:textId="77777777" w:rsidR="00880F01" w:rsidRPr="0014497B" w:rsidRDefault="00880F01" w:rsidP="00CF3510">
      <w:pPr>
        <w:widowControl/>
        <w:suppressAutoHyphens w:val="0"/>
        <w:spacing w:line="288" w:lineRule="auto"/>
        <w:rPr>
          <w:rFonts w:ascii="Arial" w:eastAsia="Times New Roman" w:hAnsi="Arial" w:cs="Arial"/>
          <w:color w:val="000000"/>
          <w:sz w:val="12"/>
        </w:rPr>
      </w:pPr>
    </w:p>
    <w:p w14:paraId="261E7750" w14:textId="77777777" w:rsidR="007719C4" w:rsidRPr="00AA1D69" w:rsidRDefault="00E25E57" w:rsidP="0014497B">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C1520F" w:rsidRPr="00AA1D69">
        <w:rPr>
          <w:rFonts w:ascii="Arial" w:eastAsia="Times New Roman" w:hAnsi="Arial" w:cs="Arial"/>
          <w:color w:val="auto"/>
          <w:sz w:val="22"/>
          <w:szCs w:val="22"/>
        </w:rPr>
        <w:t xml:space="preserve"> zamówienia</w:t>
      </w:r>
      <w:r w:rsidR="00A16029" w:rsidRPr="00AA1D69">
        <w:rPr>
          <w:rFonts w:ascii="Arial" w:eastAsia="Times New Roman" w:hAnsi="Arial" w:cs="Arial"/>
          <w:color w:val="auto"/>
          <w:sz w:val="22"/>
          <w:szCs w:val="22"/>
        </w:rPr>
        <w:t>, zobowiązanie dotyczące terminu realizacji zamówienia, okres</w:t>
      </w:r>
      <w:r w:rsidR="001B46CE">
        <w:rPr>
          <w:rFonts w:ascii="Arial" w:eastAsia="Times New Roman" w:hAnsi="Arial" w:cs="Arial"/>
          <w:color w:val="auto"/>
          <w:sz w:val="22"/>
          <w:szCs w:val="22"/>
        </w:rPr>
        <w:t xml:space="preserve">u udzielonej gwarancji </w:t>
      </w:r>
      <w:r w:rsidR="00A16029" w:rsidRPr="00AA1D69">
        <w:rPr>
          <w:rFonts w:ascii="Arial" w:eastAsia="Times New Roman" w:hAnsi="Arial" w:cs="Arial"/>
          <w:color w:val="auto"/>
          <w:sz w:val="22"/>
          <w:szCs w:val="22"/>
        </w:rPr>
        <w:t>oraz warunków płatno</w:t>
      </w:r>
      <w:r w:rsidR="001A1671" w:rsidRPr="00AA1D69">
        <w:rPr>
          <w:rFonts w:ascii="Arial" w:eastAsia="Times New Roman" w:hAnsi="Arial" w:cs="Arial"/>
          <w:color w:val="auto"/>
          <w:sz w:val="22"/>
          <w:szCs w:val="22"/>
        </w:rPr>
        <w:t>ści, 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A16029" w:rsidRPr="00AA1D69">
        <w:rPr>
          <w:rFonts w:ascii="Arial" w:eastAsia="Times New Roman" w:hAnsi="Arial" w:cs="Arial"/>
          <w:color w:val="auto"/>
          <w:sz w:val="22"/>
          <w:szCs w:val="22"/>
        </w:rPr>
        <w:t xml:space="preserve"> umowy bez zastrzeżeń, </w:t>
      </w:r>
      <w:r w:rsidR="005B5167">
        <w:rPr>
          <w:rFonts w:ascii="Arial" w:eastAsia="Times New Roman" w:hAnsi="Arial" w:cs="Arial"/>
          <w:color w:val="auto"/>
          <w:sz w:val="22"/>
          <w:szCs w:val="22"/>
        </w:rPr>
        <w:br/>
      </w:r>
      <w:r w:rsidR="00A16029" w:rsidRPr="00AA1D69">
        <w:rPr>
          <w:rFonts w:ascii="Arial" w:eastAsia="Times New Roman" w:hAnsi="Arial" w:cs="Arial"/>
          <w:color w:val="auto"/>
          <w:sz w:val="22"/>
          <w:szCs w:val="22"/>
        </w:rPr>
        <w:t>a także informację, które części zamówienia Wykonawca zamierza powierzyć Podwykonawcom z podaniem firm Podwykonawców oraz pozo</w:t>
      </w:r>
      <w:r w:rsidR="000C51D3">
        <w:rPr>
          <w:rFonts w:ascii="Arial" w:eastAsia="Times New Roman" w:hAnsi="Arial" w:cs="Arial"/>
          <w:color w:val="auto"/>
          <w:sz w:val="22"/>
          <w:szCs w:val="22"/>
        </w:rPr>
        <w:t>stałe oświadczenia i informacje.</w:t>
      </w:r>
    </w:p>
    <w:p w14:paraId="79D40769" w14:textId="77777777" w:rsidR="000657B5" w:rsidRPr="00DA1890" w:rsidRDefault="000657B5" w:rsidP="0014497B">
      <w:pPr>
        <w:widowControl/>
        <w:suppressAutoHyphens w:val="0"/>
        <w:spacing w:line="288" w:lineRule="auto"/>
        <w:jc w:val="both"/>
        <w:rPr>
          <w:rFonts w:ascii="Arial" w:eastAsia="Times New Roman" w:hAnsi="Arial" w:cs="Arial"/>
          <w:color w:val="FF0000"/>
          <w:sz w:val="10"/>
          <w:szCs w:val="22"/>
        </w:rPr>
      </w:pPr>
    </w:p>
    <w:p w14:paraId="562D2EB2" w14:textId="77777777"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14:paraId="1E653DB4" w14:textId="77777777" w:rsidR="00D17CF9" w:rsidRDefault="002A65EA"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 xml:space="preserve">świadczenie o braku podstaw do wykluczenia z postępowania oraz spełniania warunków udziału w postępowaniu –  załącznik nr </w:t>
      </w:r>
      <w:r w:rsidR="00376F61">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14:paraId="2CFCF078" w14:textId="77777777" w:rsidR="007719C4"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 xml:space="preserve">3 </w:t>
      </w:r>
      <w:proofErr w:type="spellStart"/>
      <w:r w:rsidR="00D3450D">
        <w:rPr>
          <w:rFonts w:ascii="Arial" w:eastAsia="Times New Roman" w:hAnsi="Arial" w:cs="Arial"/>
          <w:color w:val="000000"/>
          <w:sz w:val="22"/>
          <w:szCs w:val="22"/>
        </w:rPr>
        <w:t>ppkt</w:t>
      </w:r>
      <w:proofErr w:type="spellEnd"/>
      <w:r w:rsidR="00D3450D">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376F61">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14:paraId="7EA1E968" w14:textId="77777777" w:rsidR="007E213B" w:rsidRPr="00CF3510" w:rsidRDefault="00376F61"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406624">
        <w:rPr>
          <w:rFonts w:ascii="Arial" w:eastAsia="Times New Roman" w:hAnsi="Arial" w:cs="Arial"/>
          <w:color w:val="000000"/>
          <w:sz w:val="22"/>
          <w:szCs w:val="22"/>
        </w:rPr>
        <w:t>6</w:t>
      </w:r>
      <w:r>
        <w:rPr>
          <w:rFonts w:ascii="Arial" w:eastAsia="Times New Roman" w:hAnsi="Arial" w:cs="Arial"/>
          <w:color w:val="000000"/>
          <w:sz w:val="22"/>
          <w:szCs w:val="22"/>
        </w:rPr>
        <w:t xml:space="preserve"> do SWZ;</w:t>
      </w:r>
    </w:p>
    <w:p w14:paraId="2484355E" w14:textId="77777777" w:rsidR="007719C4" w:rsidRPr="00887B3E"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14:paraId="7F0010EA" w14:textId="77777777" w:rsidR="00887B3E" w:rsidRPr="00002C74" w:rsidRDefault="00887B3E"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14:paraId="4095E2EF" w14:textId="77777777" w:rsidR="004B1B40" w:rsidRPr="00DA1890" w:rsidRDefault="004B1B40" w:rsidP="003948C8">
      <w:pPr>
        <w:spacing w:line="288" w:lineRule="auto"/>
        <w:jc w:val="both"/>
        <w:rPr>
          <w:rFonts w:ascii="Arial" w:hAnsi="Arial" w:cs="Arial"/>
          <w:sz w:val="4"/>
          <w:szCs w:val="8"/>
        </w:rPr>
      </w:pPr>
    </w:p>
    <w:p w14:paraId="512FC377" w14:textId="77777777"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14:paraId="306A8180" w14:textId="77777777" w:rsidR="00036A9D" w:rsidRPr="00DA1890" w:rsidRDefault="00036A9D" w:rsidP="003948C8">
      <w:pPr>
        <w:spacing w:line="288" w:lineRule="auto"/>
        <w:jc w:val="both"/>
        <w:rPr>
          <w:sz w:val="10"/>
        </w:rPr>
      </w:pPr>
    </w:p>
    <w:p w14:paraId="00F6DA1B" w14:textId="77777777"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7"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1919DFAE" w14:textId="77777777"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14:paraId="10A6CD96" w14:textId="77777777" w:rsidR="00036A9D" w:rsidRPr="00DA1890" w:rsidRDefault="00036A9D" w:rsidP="003948C8">
      <w:pPr>
        <w:spacing w:line="288" w:lineRule="auto"/>
        <w:jc w:val="both"/>
        <w:rPr>
          <w:rFonts w:ascii="Arial" w:hAnsi="Arial" w:cs="Arial"/>
          <w:sz w:val="10"/>
        </w:rPr>
      </w:pPr>
    </w:p>
    <w:p w14:paraId="6A29BB62" w14:textId="77777777"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14:paraId="5E069686" w14:textId="77777777" w:rsidR="00036A9D" w:rsidRPr="00036A9D" w:rsidRDefault="00036A9D" w:rsidP="00AD469B">
      <w:pPr>
        <w:pStyle w:val="Akapitzlist"/>
        <w:numPr>
          <w:ilvl w:val="0"/>
          <w:numId w:val="42"/>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14:paraId="3DC974D6" w14:textId="77777777" w:rsidR="00036A9D" w:rsidRPr="00036A9D" w:rsidRDefault="00036A9D" w:rsidP="00AD469B">
      <w:pPr>
        <w:pStyle w:val="Akapitzlist"/>
        <w:numPr>
          <w:ilvl w:val="0"/>
          <w:numId w:val="42"/>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w:t>
      </w:r>
    </w:p>
    <w:p w14:paraId="74940DA1" w14:textId="77777777" w:rsidR="007214A9" w:rsidRPr="00DA1890" w:rsidRDefault="007214A9" w:rsidP="0013778D">
      <w:pPr>
        <w:spacing w:line="288" w:lineRule="auto"/>
        <w:ind w:left="284"/>
        <w:jc w:val="both"/>
        <w:rPr>
          <w:rFonts w:ascii="Arial" w:hAnsi="Arial" w:cs="Arial"/>
          <w:sz w:val="4"/>
        </w:rPr>
      </w:pPr>
    </w:p>
    <w:p w14:paraId="6EDBDC29" w14:textId="77777777" w:rsidR="0013778D" w:rsidRDefault="00036A9D" w:rsidP="004C5DD2">
      <w:pPr>
        <w:spacing w:line="288" w:lineRule="auto"/>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004C5DD2">
        <w:rPr>
          <w:rFonts w:ascii="Arial" w:hAnsi="Arial" w:cs="Arial"/>
          <w:sz w:val="22"/>
        </w:rPr>
        <w:br/>
      </w:r>
      <w:r w:rsidRPr="00036A9D">
        <w:rPr>
          <w:rFonts w:ascii="Arial" w:hAnsi="Arial" w:cs="Arial"/>
          <w:sz w:val="22"/>
        </w:rPr>
        <w:t>o</w:t>
      </w:r>
      <w:r w:rsidR="004C5DD2">
        <w:rPr>
          <w:rFonts w:ascii="Arial" w:hAnsi="Arial" w:cs="Arial"/>
          <w:sz w:val="22"/>
        </w:rPr>
        <w:t xml:space="preserve"> </w:t>
      </w:r>
      <w:r w:rsidR="006E7301">
        <w:rPr>
          <w:rFonts w:ascii="Arial" w:hAnsi="Arial" w:cs="Arial"/>
          <w:sz w:val="22"/>
        </w:rPr>
        <w:t xml:space="preserve">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14:paraId="039A08B5" w14:textId="77777777" w:rsidR="00DA1890" w:rsidRPr="00832EED" w:rsidRDefault="00036A9D" w:rsidP="00AD469B">
      <w:pPr>
        <w:pStyle w:val="Akapitzlist"/>
        <w:numPr>
          <w:ilvl w:val="0"/>
          <w:numId w:val="43"/>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w:t>
      </w:r>
      <w:r w:rsidRPr="0013778D">
        <w:rPr>
          <w:rFonts w:ascii="Arial" w:hAnsi="Arial" w:cs="Arial"/>
          <w:sz w:val="22"/>
        </w:rPr>
        <w:lastRenderedPageBreak/>
        <w:t xml:space="preserve">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14:paraId="474CCC50" w14:textId="77777777" w:rsidR="0013778D" w:rsidRPr="0013778D" w:rsidRDefault="00036A9D" w:rsidP="00AD469B">
      <w:pPr>
        <w:pStyle w:val="Akapitzlist"/>
        <w:numPr>
          <w:ilvl w:val="0"/>
          <w:numId w:val="43"/>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14:paraId="6846FA9E" w14:textId="77777777" w:rsidR="0013778D" w:rsidRPr="0013778D" w:rsidRDefault="0013778D" w:rsidP="003948C8">
      <w:pPr>
        <w:spacing w:line="288" w:lineRule="auto"/>
        <w:jc w:val="both"/>
        <w:rPr>
          <w:rFonts w:ascii="Arial" w:hAnsi="Arial" w:cs="Arial"/>
          <w:sz w:val="14"/>
        </w:rPr>
      </w:pPr>
    </w:p>
    <w:p w14:paraId="06096C46" w14:textId="77777777"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0C51D3">
        <w:rPr>
          <w:rFonts w:ascii="Arial" w:hAnsi="Arial" w:cs="Arial"/>
          <w:sz w:val="22"/>
        </w:rPr>
        <w:t>3</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14:paraId="328B69FC" w14:textId="77777777" w:rsidR="00C20264" w:rsidRPr="00C20264" w:rsidRDefault="00036A9D" w:rsidP="00AD469B">
      <w:pPr>
        <w:pStyle w:val="Akapitzlist"/>
        <w:numPr>
          <w:ilvl w:val="0"/>
          <w:numId w:val="44"/>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14:paraId="296DB700" w14:textId="77777777" w:rsidR="00C20264" w:rsidRPr="00AC53B4" w:rsidRDefault="00036A9D" w:rsidP="00AD469B">
      <w:pPr>
        <w:pStyle w:val="Akapitzlist"/>
        <w:numPr>
          <w:ilvl w:val="0"/>
          <w:numId w:val="44"/>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14:paraId="7112354B" w14:textId="77777777" w:rsidR="00C20264" w:rsidRPr="00AC53B4" w:rsidRDefault="00C20264" w:rsidP="003948C8">
      <w:pPr>
        <w:spacing w:line="288" w:lineRule="auto"/>
        <w:jc w:val="both"/>
        <w:rPr>
          <w:rFonts w:ascii="Arial" w:hAnsi="Arial" w:cs="Arial"/>
          <w:color w:val="auto"/>
          <w:sz w:val="6"/>
        </w:rPr>
      </w:pPr>
    </w:p>
    <w:p w14:paraId="62936439" w14:textId="77777777"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14:paraId="4B78C0CA" w14:textId="77777777" w:rsidR="007214A9" w:rsidRPr="00AC53B4" w:rsidRDefault="00036A9D" w:rsidP="00AD469B">
      <w:pPr>
        <w:pStyle w:val="Akapitzlist"/>
        <w:numPr>
          <w:ilvl w:val="0"/>
          <w:numId w:val="45"/>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7288D64D" w14:textId="77777777" w:rsidR="007214A9" w:rsidRPr="00AC53B4" w:rsidRDefault="00036A9D" w:rsidP="00AD469B">
      <w:pPr>
        <w:pStyle w:val="Akapitzlist"/>
        <w:numPr>
          <w:ilvl w:val="0"/>
          <w:numId w:val="45"/>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3</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14:paraId="06924EC6" w14:textId="77777777" w:rsidR="007214A9" w:rsidRPr="00AC53B4" w:rsidRDefault="00036A9D" w:rsidP="00AD469B">
      <w:pPr>
        <w:pStyle w:val="Akapitzlist"/>
        <w:numPr>
          <w:ilvl w:val="0"/>
          <w:numId w:val="45"/>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14:paraId="35E4ACB7" w14:textId="77777777" w:rsidR="007214A9" w:rsidRPr="00AC53B4" w:rsidRDefault="007214A9" w:rsidP="007214A9">
      <w:pPr>
        <w:pStyle w:val="Akapitzlist"/>
        <w:spacing w:line="288" w:lineRule="auto"/>
        <w:ind w:left="567"/>
        <w:jc w:val="both"/>
        <w:rPr>
          <w:rFonts w:ascii="Arial" w:hAnsi="Arial" w:cs="Arial"/>
          <w:color w:val="auto"/>
          <w:sz w:val="10"/>
        </w:rPr>
      </w:pPr>
    </w:p>
    <w:p w14:paraId="20C2B775" w14:textId="77777777" w:rsidR="007214A9" w:rsidRPr="00AC53B4" w:rsidRDefault="00036A9D" w:rsidP="00557B6F">
      <w:pPr>
        <w:pStyle w:val="Akapitzlist"/>
        <w:spacing w:line="288" w:lineRule="auto"/>
        <w:ind w:left="0"/>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557B6F">
        <w:rPr>
          <w:rFonts w:ascii="Arial" w:hAnsi="Arial" w:cs="Arial"/>
          <w:color w:val="auto"/>
          <w:sz w:val="22"/>
        </w:rPr>
        <w:br/>
      </w:r>
      <w:r w:rsidRPr="00AC53B4">
        <w:rPr>
          <w:rFonts w:ascii="Arial" w:hAnsi="Arial" w:cs="Arial"/>
          <w:color w:val="auto"/>
          <w:sz w:val="22"/>
        </w:rPr>
        <w:t>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14:paraId="6904C836" w14:textId="77777777" w:rsidR="007214A9" w:rsidRPr="006E7301" w:rsidRDefault="007214A9" w:rsidP="003948C8">
      <w:pPr>
        <w:spacing w:line="288" w:lineRule="auto"/>
        <w:jc w:val="both"/>
        <w:rPr>
          <w:rFonts w:ascii="Arial" w:hAnsi="Arial" w:cs="Arial"/>
          <w:sz w:val="14"/>
        </w:rPr>
      </w:pPr>
    </w:p>
    <w:p w14:paraId="7781AF1B" w14:textId="77777777" w:rsidR="007214A9" w:rsidRDefault="00036A9D" w:rsidP="003948C8">
      <w:pPr>
        <w:spacing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14:paraId="4527A9CD" w14:textId="77777777" w:rsidR="0009423D" w:rsidRPr="00025CB0" w:rsidRDefault="0009423D" w:rsidP="003948C8">
      <w:pPr>
        <w:spacing w:line="288" w:lineRule="auto"/>
        <w:jc w:val="both"/>
        <w:rPr>
          <w:rFonts w:ascii="Arial" w:hAnsi="Arial" w:cs="Arial"/>
          <w:sz w:val="14"/>
          <w:szCs w:val="8"/>
        </w:rPr>
      </w:pPr>
    </w:p>
    <w:p w14:paraId="1DA9F537" w14:textId="77777777"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14:paraId="1C310D5C" w14:textId="77777777" w:rsidR="007719C4" w:rsidRPr="00CF3510" w:rsidRDefault="007719C4" w:rsidP="00CF3510">
      <w:pPr>
        <w:spacing w:line="288" w:lineRule="auto"/>
        <w:jc w:val="both"/>
        <w:rPr>
          <w:rFonts w:ascii="Arial" w:hAnsi="Arial" w:cs="Arial"/>
          <w:b/>
          <w:sz w:val="8"/>
          <w:szCs w:val="8"/>
        </w:rPr>
      </w:pPr>
    </w:p>
    <w:p w14:paraId="20DA35C0" w14:textId="77777777"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14:paraId="6E4CCA7C" w14:textId="77777777" w:rsidR="00251815" w:rsidRPr="004231B2" w:rsidRDefault="00251815" w:rsidP="00CF3510">
      <w:pPr>
        <w:pStyle w:val="Default"/>
        <w:spacing w:line="288" w:lineRule="auto"/>
        <w:jc w:val="both"/>
        <w:rPr>
          <w:rFonts w:eastAsia="Arial Unicode MS"/>
          <w:b/>
          <w:sz w:val="2"/>
          <w:szCs w:val="22"/>
        </w:rPr>
      </w:pPr>
    </w:p>
    <w:p w14:paraId="1300D8AE" w14:textId="77777777"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14:paraId="228558C4" w14:textId="77777777" w:rsidR="007719C4" w:rsidRPr="004231B2" w:rsidRDefault="007719C4" w:rsidP="00CF3510">
      <w:pPr>
        <w:pStyle w:val="Tretekstu"/>
        <w:spacing w:after="0" w:line="288" w:lineRule="auto"/>
        <w:jc w:val="both"/>
        <w:rPr>
          <w:rFonts w:ascii="Arial" w:hAnsi="Arial" w:cs="Arial"/>
          <w:color w:val="000000"/>
          <w:sz w:val="6"/>
          <w:szCs w:val="10"/>
        </w:rPr>
      </w:pPr>
    </w:p>
    <w:p w14:paraId="70AB0A9A" w14:textId="77777777"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 xml:space="preserve">ormatu podpisu </w:t>
      </w:r>
      <w:proofErr w:type="spellStart"/>
      <w:r w:rsidR="004651A5">
        <w:rPr>
          <w:sz w:val="22"/>
        </w:rPr>
        <w:t>XAdES</w:t>
      </w:r>
      <w:proofErr w:type="spellEnd"/>
      <w:r w:rsidR="004651A5">
        <w:rPr>
          <w:sz w:val="22"/>
        </w:rPr>
        <w:t xml:space="preserve">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w:t>
      </w:r>
      <w:proofErr w:type="spellStart"/>
      <w:r w:rsidR="00986A91" w:rsidRPr="00986A91">
        <w:rPr>
          <w:sz w:val="22"/>
        </w:rPr>
        <w:t>XAdES</w:t>
      </w:r>
      <w:proofErr w:type="spellEnd"/>
      <w:r w:rsidR="00986A91" w:rsidRPr="00986A91">
        <w:rPr>
          <w:sz w:val="22"/>
        </w:rPr>
        <w:t>.</w:t>
      </w:r>
    </w:p>
    <w:p w14:paraId="6CC2A702" w14:textId="77777777" w:rsidR="00A73691" w:rsidRPr="00A73691" w:rsidRDefault="00A73691" w:rsidP="00171D99">
      <w:pPr>
        <w:pStyle w:val="Default"/>
        <w:spacing w:line="288" w:lineRule="auto"/>
        <w:jc w:val="both"/>
        <w:rPr>
          <w:sz w:val="10"/>
        </w:rPr>
      </w:pPr>
    </w:p>
    <w:p w14:paraId="028DFBAE" w14:textId="25CDA872" w:rsidR="00A73691" w:rsidRDefault="0086088F" w:rsidP="00171D99">
      <w:pPr>
        <w:pStyle w:val="Default"/>
        <w:spacing w:line="288" w:lineRule="auto"/>
        <w:jc w:val="both"/>
        <w:rPr>
          <w:sz w:val="22"/>
        </w:rPr>
      </w:pPr>
      <w:r w:rsidRPr="00BF1282">
        <w:rPr>
          <w:b/>
          <w:sz w:val="22"/>
        </w:rPr>
        <w:lastRenderedPageBreak/>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w:t>
      </w:r>
      <w:r w:rsidR="00847FDB">
        <w:rPr>
          <w:sz w:val="22"/>
        </w:rPr>
        <w:t>2</w:t>
      </w:r>
      <w:r w:rsidR="00395945" w:rsidRPr="00395945">
        <w:rPr>
          <w:sz w:val="22"/>
        </w:rPr>
        <w:t xml:space="preserve"> r. poz. 1</w:t>
      </w:r>
      <w:r w:rsidR="00847FDB">
        <w:rPr>
          <w:sz w:val="22"/>
        </w:rPr>
        <w:t>235</w:t>
      </w:r>
      <w:r w:rsidR="00395945" w:rsidRPr="00395945">
        <w:rPr>
          <w:sz w:val="22"/>
        </w:rPr>
        <w:t>),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14:paraId="1BFCF0BE" w14:textId="77777777"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14:paraId="51AC7B25" w14:textId="77777777"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14:paraId="60FD2E47" w14:textId="77777777" w:rsidR="00A73691" w:rsidRPr="002A65EA" w:rsidRDefault="00A73691" w:rsidP="00171D99">
      <w:pPr>
        <w:pStyle w:val="Default"/>
        <w:spacing w:line="288" w:lineRule="auto"/>
        <w:jc w:val="both"/>
        <w:rPr>
          <w:sz w:val="14"/>
        </w:rPr>
      </w:pPr>
    </w:p>
    <w:p w14:paraId="6BE552F3" w14:textId="77777777" w:rsidR="00986A91" w:rsidRPr="00986A9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14:paraId="57AC2977" w14:textId="77777777" w:rsidR="00526911" w:rsidRDefault="00986A91" w:rsidP="00986A91">
      <w:pPr>
        <w:pStyle w:val="Default"/>
        <w:spacing w:line="288" w:lineRule="auto"/>
        <w:jc w:val="both"/>
        <w:rPr>
          <w:sz w:val="22"/>
          <w:szCs w:val="22"/>
        </w:rPr>
      </w:pPr>
      <w:r w:rsidRPr="00986A91">
        <w:rPr>
          <w:sz w:val="22"/>
          <w:szCs w:val="22"/>
        </w:rPr>
        <w:t>https://platformazakupowa.pl/strona/45-instrukcje</w:t>
      </w:r>
    </w:p>
    <w:p w14:paraId="02BF975F" w14:textId="77777777" w:rsidR="00526911" w:rsidRPr="00526911" w:rsidRDefault="00526911" w:rsidP="00171D99">
      <w:pPr>
        <w:pStyle w:val="Default"/>
        <w:spacing w:line="288" w:lineRule="auto"/>
        <w:jc w:val="both"/>
        <w:rPr>
          <w:sz w:val="10"/>
          <w:szCs w:val="22"/>
        </w:rPr>
      </w:pPr>
    </w:p>
    <w:p w14:paraId="0B1EC286" w14:textId="77777777"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14:paraId="36194C33" w14:textId="77777777" w:rsidR="009A097D" w:rsidRPr="004231B2" w:rsidRDefault="009A097D" w:rsidP="00171D99">
      <w:pPr>
        <w:pStyle w:val="Default"/>
        <w:spacing w:line="288" w:lineRule="auto"/>
        <w:jc w:val="both"/>
        <w:rPr>
          <w:sz w:val="6"/>
          <w:szCs w:val="22"/>
        </w:rPr>
      </w:pPr>
    </w:p>
    <w:p w14:paraId="038D0FDF" w14:textId="77777777" w:rsidR="003E72F1" w:rsidRDefault="009A097D" w:rsidP="004231B2">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14:paraId="55A68FEA" w14:textId="77777777" w:rsidR="004231B2" w:rsidRPr="004231B2" w:rsidRDefault="004231B2" w:rsidP="004231B2">
      <w:pPr>
        <w:pStyle w:val="Default"/>
        <w:spacing w:line="288" w:lineRule="auto"/>
        <w:jc w:val="both"/>
        <w:rPr>
          <w:sz w:val="18"/>
          <w:szCs w:val="22"/>
        </w:rPr>
      </w:pPr>
    </w:p>
    <w:p w14:paraId="71EBDCCC" w14:textId="77777777"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14:paraId="00826152" w14:textId="77777777" w:rsidR="007719C4" w:rsidRPr="00CF3510" w:rsidRDefault="007719C4" w:rsidP="00CF3510">
      <w:pPr>
        <w:spacing w:line="288" w:lineRule="auto"/>
        <w:ind w:left="360"/>
        <w:jc w:val="both"/>
        <w:rPr>
          <w:rFonts w:ascii="Arial" w:hAnsi="Arial" w:cs="Arial"/>
          <w:b/>
          <w:sz w:val="10"/>
          <w:szCs w:val="10"/>
        </w:rPr>
      </w:pPr>
    </w:p>
    <w:p w14:paraId="24DC26C9" w14:textId="77777777" w:rsidR="00F07206" w:rsidRPr="004231B2"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8" w:tgtFrame="_blank" w:history="1">
        <w:r w:rsidR="00793BD6" w:rsidRPr="00793BD6">
          <w:rPr>
            <w:rFonts w:ascii="Arial" w:hAnsi="Arial" w:cs="Arial"/>
            <w:color w:val="0000FF"/>
            <w:sz w:val="22"/>
            <w:szCs w:val="22"/>
            <w:u w:val="single"/>
          </w:rPr>
          <w:t>https://platformazakupowa.pl/pn/tczew</w:t>
        </w:r>
      </w:hyperlink>
      <w:r w:rsidR="00793BD6">
        <w:rPr>
          <w:rFonts w:ascii="Arial" w:hAnsi="Arial" w:cs="Arial"/>
          <w:color w:val="auto"/>
          <w:sz w:val="22"/>
          <w:szCs w:val="22"/>
        </w:rPr>
        <w:t xml:space="preserve">, </w:t>
      </w:r>
      <w:r w:rsidR="0036316A">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14:paraId="2CC8B601" w14:textId="16900C11" w:rsidR="00F07206" w:rsidRPr="00F07206"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dnia </w:t>
      </w:r>
      <w:r w:rsidR="00886337" w:rsidRPr="00886337">
        <w:rPr>
          <w:rFonts w:ascii="Arial" w:hAnsi="Arial" w:cs="Arial"/>
          <w:b/>
          <w:color w:val="auto"/>
          <w:sz w:val="22"/>
        </w:rPr>
        <w:t>07.12.</w:t>
      </w:r>
      <w:r w:rsidR="0073716C" w:rsidRPr="00886337">
        <w:rPr>
          <w:rFonts w:ascii="Arial" w:hAnsi="Arial" w:cs="Arial"/>
          <w:b/>
          <w:bCs/>
          <w:color w:val="auto"/>
          <w:sz w:val="22"/>
          <w:szCs w:val="22"/>
        </w:rPr>
        <w:t>2023</w:t>
      </w:r>
      <w:r w:rsidRPr="00886337">
        <w:rPr>
          <w:rFonts w:ascii="Arial" w:hAnsi="Arial" w:cs="Arial"/>
          <w:b/>
          <w:bCs/>
          <w:color w:val="auto"/>
          <w:sz w:val="22"/>
          <w:szCs w:val="22"/>
        </w:rPr>
        <w:t xml:space="preserve"> </w:t>
      </w:r>
      <w:r w:rsidRPr="00886337">
        <w:rPr>
          <w:rFonts w:ascii="Arial" w:hAnsi="Arial" w:cs="Arial"/>
          <w:b/>
          <w:color w:val="auto"/>
          <w:sz w:val="22"/>
          <w:szCs w:val="22"/>
        </w:rPr>
        <w:t>r.</w:t>
      </w:r>
      <w:r w:rsidRPr="00886337">
        <w:rPr>
          <w:rFonts w:ascii="Arial" w:hAnsi="Arial" w:cs="Arial"/>
          <w:color w:val="auto"/>
          <w:sz w:val="22"/>
          <w:szCs w:val="22"/>
        </w:rPr>
        <w:t xml:space="preserve"> </w:t>
      </w:r>
      <w:r w:rsidRPr="00886337">
        <w:rPr>
          <w:rFonts w:ascii="Arial" w:hAnsi="Arial" w:cs="Arial"/>
          <w:b/>
          <w:bCs/>
          <w:color w:val="auto"/>
          <w:sz w:val="22"/>
          <w:szCs w:val="22"/>
        </w:rPr>
        <w:t>o godz. 09:</w:t>
      </w:r>
      <w:r w:rsidR="0073716C" w:rsidRPr="00886337">
        <w:rPr>
          <w:rFonts w:ascii="Arial" w:hAnsi="Arial" w:cs="Arial"/>
          <w:b/>
          <w:bCs/>
          <w:color w:val="auto"/>
          <w:sz w:val="22"/>
          <w:szCs w:val="22"/>
        </w:rPr>
        <w:t>0</w:t>
      </w:r>
      <w:r w:rsidRPr="00886337">
        <w:rPr>
          <w:rFonts w:ascii="Arial" w:hAnsi="Arial" w:cs="Arial"/>
          <w:b/>
          <w:bCs/>
          <w:color w:val="auto"/>
          <w:sz w:val="22"/>
          <w:szCs w:val="22"/>
        </w:rPr>
        <w:t>0.</w:t>
      </w:r>
    </w:p>
    <w:p w14:paraId="2AFB0032" w14:textId="77777777" w:rsidR="00F07206" w:rsidRPr="00DA6512" w:rsidRDefault="00F07206" w:rsidP="00F07206">
      <w:pPr>
        <w:tabs>
          <w:tab w:val="left" w:pos="3369"/>
        </w:tabs>
        <w:spacing w:line="288" w:lineRule="auto"/>
        <w:jc w:val="both"/>
        <w:rPr>
          <w:rFonts w:ascii="Arial" w:hAnsi="Arial" w:cs="Arial"/>
          <w:sz w:val="12"/>
        </w:rPr>
      </w:pPr>
    </w:p>
    <w:p w14:paraId="7A43465B" w14:textId="77777777"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14:paraId="01EEFE7F" w14:textId="77777777" w:rsidR="00DA6512" w:rsidRPr="00DA6512" w:rsidRDefault="00DA6512" w:rsidP="00F07206">
      <w:pPr>
        <w:tabs>
          <w:tab w:val="left" w:pos="3369"/>
        </w:tabs>
        <w:spacing w:line="288" w:lineRule="auto"/>
        <w:jc w:val="both"/>
        <w:rPr>
          <w:rFonts w:ascii="Arial" w:hAnsi="Arial" w:cs="Arial"/>
          <w:sz w:val="14"/>
        </w:rPr>
      </w:pPr>
    </w:p>
    <w:p w14:paraId="48A5F985" w14:textId="77777777"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14:paraId="226243AE" w14:textId="77777777" w:rsidR="00DA6512" w:rsidRPr="00086761" w:rsidRDefault="00DA6512" w:rsidP="00F07206">
      <w:pPr>
        <w:tabs>
          <w:tab w:val="left" w:pos="3369"/>
        </w:tabs>
        <w:spacing w:line="288" w:lineRule="auto"/>
        <w:jc w:val="both"/>
        <w:rPr>
          <w:rFonts w:ascii="Arial" w:hAnsi="Arial" w:cs="Arial"/>
          <w:sz w:val="12"/>
        </w:rPr>
      </w:pPr>
    </w:p>
    <w:p w14:paraId="2ECB24F5" w14:textId="77777777"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14:paraId="42558E11" w14:textId="77777777" w:rsidR="00086761" w:rsidRPr="00086761" w:rsidRDefault="00086761" w:rsidP="00F07206">
      <w:pPr>
        <w:tabs>
          <w:tab w:val="left" w:pos="3369"/>
        </w:tabs>
        <w:spacing w:line="288" w:lineRule="auto"/>
        <w:jc w:val="both"/>
        <w:rPr>
          <w:rFonts w:ascii="Arial" w:hAnsi="Arial" w:cs="Arial"/>
          <w:sz w:val="14"/>
        </w:rPr>
      </w:pPr>
    </w:p>
    <w:p w14:paraId="6737EB74" w14:textId="77777777"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14:paraId="6750B3B4" w14:textId="77777777" w:rsidR="00086761" w:rsidRPr="00086761" w:rsidRDefault="00086761" w:rsidP="00F07206">
      <w:pPr>
        <w:tabs>
          <w:tab w:val="left" w:pos="3369"/>
        </w:tabs>
        <w:spacing w:line="288" w:lineRule="auto"/>
        <w:jc w:val="both"/>
        <w:rPr>
          <w:rFonts w:ascii="Arial" w:hAnsi="Arial" w:cs="Arial"/>
          <w:b/>
          <w:sz w:val="12"/>
        </w:rPr>
      </w:pPr>
    </w:p>
    <w:p w14:paraId="1E0AF62E" w14:textId="77777777"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14:paraId="25930ADE" w14:textId="77777777" w:rsidR="005E2ABB" w:rsidRPr="006C7A12" w:rsidRDefault="005E2ABB" w:rsidP="00CF3510">
      <w:pPr>
        <w:tabs>
          <w:tab w:val="left" w:pos="360"/>
          <w:tab w:val="left" w:pos="3369"/>
        </w:tabs>
        <w:spacing w:line="288" w:lineRule="auto"/>
        <w:jc w:val="both"/>
        <w:rPr>
          <w:rFonts w:ascii="Arial" w:hAnsi="Arial" w:cs="Arial"/>
          <w:sz w:val="14"/>
        </w:rPr>
      </w:pPr>
    </w:p>
    <w:p w14:paraId="1514BD6B" w14:textId="51C4374E" w:rsidR="006C7A12" w:rsidRPr="00403460" w:rsidRDefault="000B27D1" w:rsidP="006D28BC">
      <w:pPr>
        <w:tabs>
          <w:tab w:val="left" w:pos="360"/>
          <w:tab w:val="left" w:pos="3369"/>
        </w:tabs>
        <w:spacing w:line="288" w:lineRule="auto"/>
        <w:jc w:val="both"/>
        <w:rPr>
          <w:rFonts w:ascii="Arial" w:hAnsi="Arial" w:cs="Arial"/>
          <w:b/>
          <w:bCs/>
          <w:color w:val="FF0000"/>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 tj</w:t>
      </w:r>
      <w:r w:rsidR="006C7A12" w:rsidRPr="00E53198">
        <w:rPr>
          <w:rFonts w:ascii="Arial" w:hAnsi="Arial" w:cs="Arial"/>
          <w:color w:val="F79646" w:themeColor="accent6"/>
          <w:sz w:val="22"/>
        </w:rPr>
        <w:t xml:space="preserve">. </w:t>
      </w:r>
      <w:r w:rsidR="00886337" w:rsidRPr="00886337">
        <w:rPr>
          <w:rFonts w:ascii="Arial" w:hAnsi="Arial" w:cs="Arial"/>
          <w:b/>
          <w:color w:val="auto"/>
          <w:sz w:val="22"/>
        </w:rPr>
        <w:t>07.12</w:t>
      </w:r>
      <w:r w:rsidR="0073716C" w:rsidRPr="00886337">
        <w:rPr>
          <w:rFonts w:ascii="Arial" w:hAnsi="Arial" w:cs="Arial"/>
          <w:b/>
          <w:bCs/>
          <w:color w:val="auto"/>
          <w:sz w:val="22"/>
          <w:szCs w:val="22"/>
        </w:rPr>
        <w:t>.2023</w:t>
      </w:r>
      <w:r w:rsidR="006C7A12" w:rsidRPr="00886337">
        <w:rPr>
          <w:rFonts w:ascii="Arial" w:hAnsi="Arial" w:cs="Arial"/>
          <w:b/>
          <w:bCs/>
          <w:color w:val="auto"/>
          <w:sz w:val="22"/>
          <w:szCs w:val="22"/>
        </w:rPr>
        <w:t xml:space="preserve"> </w:t>
      </w:r>
      <w:r w:rsidR="006C7A12" w:rsidRPr="00886337">
        <w:rPr>
          <w:rFonts w:ascii="Arial" w:hAnsi="Arial" w:cs="Arial"/>
          <w:b/>
          <w:color w:val="auto"/>
          <w:sz w:val="22"/>
          <w:szCs w:val="22"/>
        </w:rPr>
        <w:t>r.</w:t>
      </w:r>
      <w:r w:rsidR="006C7A12" w:rsidRPr="00886337">
        <w:rPr>
          <w:rFonts w:ascii="Arial" w:hAnsi="Arial" w:cs="Arial"/>
          <w:color w:val="auto"/>
          <w:sz w:val="22"/>
          <w:szCs w:val="22"/>
        </w:rPr>
        <w:t xml:space="preserve"> </w:t>
      </w:r>
      <w:r w:rsidR="001F009C" w:rsidRPr="00886337">
        <w:rPr>
          <w:rFonts w:ascii="Arial" w:hAnsi="Arial" w:cs="Arial"/>
          <w:b/>
          <w:bCs/>
          <w:color w:val="auto"/>
          <w:sz w:val="22"/>
          <w:szCs w:val="22"/>
        </w:rPr>
        <w:t xml:space="preserve">o godz. </w:t>
      </w:r>
      <w:r w:rsidR="0073716C" w:rsidRPr="00886337">
        <w:rPr>
          <w:rFonts w:ascii="Arial" w:hAnsi="Arial" w:cs="Arial"/>
          <w:b/>
          <w:bCs/>
          <w:color w:val="auto"/>
          <w:sz w:val="22"/>
          <w:szCs w:val="22"/>
        </w:rPr>
        <w:t>09:1</w:t>
      </w:r>
      <w:r w:rsidR="005B3893" w:rsidRPr="00886337">
        <w:rPr>
          <w:rFonts w:ascii="Arial" w:hAnsi="Arial" w:cs="Arial"/>
          <w:b/>
          <w:bCs/>
          <w:color w:val="auto"/>
          <w:sz w:val="22"/>
          <w:szCs w:val="22"/>
        </w:rPr>
        <w:t>0</w:t>
      </w:r>
      <w:r w:rsidR="006C7A12" w:rsidRPr="00886337">
        <w:rPr>
          <w:rFonts w:ascii="Arial" w:hAnsi="Arial" w:cs="Arial"/>
          <w:b/>
          <w:bCs/>
          <w:color w:val="auto"/>
          <w:sz w:val="22"/>
          <w:szCs w:val="22"/>
        </w:rPr>
        <w:t>.</w:t>
      </w:r>
    </w:p>
    <w:p w14:paraId="57B37262" w14:textId="77777777" w:rsidR="00C77A60" w:rsidRPr="00C77A60" w:rsidRDefault="00C77A60" w:rsidP="006C7A12">
      <w:pPr>
        <w:tabs>
          <w:tab w:val="left" w:pos="360"/>
          <w:tab w:val="left" w:pos="3369"/>
        </w:tabs>
        <w:spacing w:line="288" w:lineRule="auto"/>
        <w:rPr>
          <w:rFonts w:ascii="Arial" w:hAnsi="Arial" w:cs="Arial"/>
          <w:sz w:val="14"/>
        </w:rPr>
      </w:pPr>
    </w:p>
    <w:p w14:paraId="1A380281" w14:textId="77777777"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14:paraId="71C4CDBA" w14:textId="77777777" w:rsidR="009F311A" w:rsidRPr="006D28BC" w:rsidRDefault="009F311A" w:rsidP="006C7A12">
      <w:pPr>
        <w:tabs>
          <w:tab w:val="left" w:pos="360"/>
          <w:tab w:val="left" w:pos="3369"/>
        </w:tabs>
        <w:spacing w:line="288" w:lineRule="auto"/>
        <w:jc w:val="both"/>
        <w:rPr>
          <w:rFonts w:ascii="Arial" w:hAnsi="Arial" w:cs="Arial"/>
          <w:sz w:val="12"/>
        </w:rPr>
      </w:pPr>
    </w:p>
    <w:p w14:paraId="2615419F"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14:paraId="18833DB7" w14:textId="77777777" w:rsidR="009F311A" w:rsidRPr="009F311A" w:rsidRDefault="009F311A" w:rsidP="006C7A12">
      <w:pPr>
        <w:tabs>
          <w:tab w:val="left" w:pos="360"/>
          <w:tab w:val="left" w:pos="3369"/>
        </w:tabs>
        <w:spacing w:line="288" w:lineRule="auto"/>
        <w:jc w:val="both"/>
        <w:rPr>
          <w:rFonts w:ascii="Arial" w:hAnsi="Arial" w:cs="Arial"/>
          <w:sz w:val="10"/>
        </w:rPr>
      </w:pPr>
    </w:p>
    <w:p w14:paraId="7DE35DDC"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14:paraId="1694AC99" w14:textId="77777777" w:rsidR="006C7A12" w:rsidRPr="009F311A" w:rsidRDefault="006C7A12" w:rsidP="00AD469B">
      <w:pPr>
        <w:pStyle w:val="Akapitzlist"/>
        <w:numPr>
          <w:ilvl w:val="0"/>
          <w:numId w:val="46"/>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14:paraId="60AE1DCE" w14:textId="77777777" w:rsidR="006C7A12" w:rsidRPr="009F311A" w:rsidRDefault="006C7A12" w:rsidP="00AD469B">
      <w:pPr>
        <w:pStyle w:val="Akapitzlist"/>
        <w:numPr>
          <w:ilvl w:val="0"/>
          <w:numId w:val="46"/>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14:paraId="12BA58D5" w14:textId="77777777" w:rsidR="009F311A" w:rsidRPr="009F311A" w:rsidRDefault="009F311A" w:rsidP="009F311A">
      <w:pPr>
        <w:tabs>
          <w:tab w:val="left" w:pos="426"/>
          <w:tab w:val="left" w:pos="3369"/>
        </w:tabs>
        <w:spacing w:line="288" w:lineRule="auto"/>
        <w:jc w:val="both"/>
        <w:rPr>
          <w:rFonts w:ascii="Arial" w:hAnsi="Arial" w:cs="Arial"/>
          <w:sz w:val="8"/>
        </w:rPr>
      </w:pPr>
    </w:p>
    <w:p w14:paraId="11EE9390" w14:textId="77777777"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9"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14:paraId="089FA6ED" w14:textId="77777777" w:rsidR="003E72F1" w:rsidRPr="00CF3510" w:rsidRDefault="003E72F1" w:rsidP="006C7A12">
      <w:pPr>
        <w:tabs>
          <w:tab w:val="left" w:pos="360"/>
          <w:tab w:val="left" w:pos="3369"/>
        </w:tabs>
        <w:spacing w:line="288" w:lineRule="auto"/>
        <w:jc w:val="both"/>
        <w:rPr>
          <w:rFonts w:ascii="Arial" w:hAnsi="Arial" w:cs="Arial"/>
          <w:sz w:val="16"/>
          <w:szCs w:val="16"/>
        </w:rPr>
      </w:pPr>
    </w:p>
    <w:p w14:paraId="6FD37AA2" w14:textId="77777777"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14:paraId="1F147CF5" w14:textId="77777777" w:rsidR="007719C4" w:rsidRPr="00CF3510" w:rsidRDefault="007719C4" w:rsidP="00CF3510">
      <w:pPr>
        <w:spacing w:line="288" w:lineRule="auto"/>
        <w:jc w:val="both"/>
        <w:rPr>
          <w:rFonts w:ascii="Arial" w:hAnsi="Arial" w:cs="Arial"/>
          <w:b/>
          <w:sz w:val="14"/>
          <w:szCs w:val="14"/>
        </w:rPr>
      </w:pPr>
    </w:p>
    <w:p w14:paraId="700A9041" w14:textId="77777777" w:rsidR="00420AE8"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14:paraId="604CF1DE" w14:textId="77777777" w:rsidR="00420AE8" w:rsidRPr="00420AE8" w:rsidRDefault="00420AE8" w:rsidP="00420AE8">
      <w:pPr>
        <w:spacing w:line="288" w:lineRule="auto"/>
        <w:jc w:val="both"/>
        <w:rPr>
          <w:rFonts w:ascii="Arial" w:eastAsia="Times New Roman" w:hAnsi="Arial" w:cs="Arial"/>
          <w:color w:val="auto"/>
          <w:sz w:val="10"/>
          <w:szCs w:val="22"/>
          <w:lang w:eastAsia="pl-PL"/>
        </w:rPr>
      </w:pPr>
    </w:p>
    <w:p w14:paraId="02E7ACFD" w14:textId="43BCCE8A"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w:t>
      </w:r>
      <w:r w:rsidR="00AD469B">
        <w:rPr>
          <w:rFonts w:ascii="Arial" w:hAnsi="Arial" w:cs="Arial"/>
          <w:b/>
          <w:color w:val="000000"/>
          <w:sz w:val="22"/>
          <w:szCs w:val="22"/>
          <w:lang w:eastAsia="pl-PL"/>
        </w:rPr>
        <w:t>arów i usług (</w:t>
      </w:r>
      <w:proofErr w:type="spellStart"/>
      <w:r w:rsidR="00AD469B">
        <w:rPr>
          <w:rFonts w:ascii="Arial" w:hAnsi="Arial" w:cs="Arial"/>
          <w:b/>
          <w:color w:val="000000"/>
          <w:sz w:val="22"/>
          <w:szCs w:val="22"/>
          <w:lang w:eastAsia="pl-PL"/>
        </w:rPr>
        <w:t>t.j</w:t>
      </w:r>
      <w:proofErr w:type="spellEnd"/>
      <w:r w:rsidR="00AD469B">
        <w:rPr>
          <w:rFonts w:ascii="Arial" w:hAnsi="Arial" w:cs="Arial"/>
          <w:b/>
          <w:color w:val="000000"/>
          <w:sz w:val="22"/>
          <w:szCs w:val="22"/>
          <w:lang w:eastAsia="pl-PL"/>
        </w:rPr>
        <w:t>. Dz. U. z 2023 r. poz. 16</w:t>
      </w:r>
      <w:r w:rsidRPr="00420AE8">
        <w:rPr>
          <w:rFonts w:ascii="Arial" w:hAnsi="Arial" w:cs="Arial"/>
          <w:b/>
          <w:color w:val="000000"/>
          <w:sz w:val="22"/>
          <w:szCs w:val="22"/>
          <w:lang w:eastAsia="pl-PL"/>
        </w:rPr>
        <w:t xml:space="preserve">8). </w:t>
      </w:r>
    </w:p>
    <w:p w14:paraId="0CE42980" w14:textId="77777777" w:rsidR="00420AE8" w:rsidRPr="00420AE8" w:rsidRDefault="00420AE8" w:rsidP="00420AE8">
      <w:pPr>
        <w:spacing w:line="288" w:lineRule="auto"/>
        <w:jc w:val="both"/>
        <w:rPr>
          <w:rFonts w:ascii="Arial" w:hAnsi="Arial" w:cs="Arial"/>
          <w:b/>
          <w:color w:val="000000"/>
          <w:sz w:val="8"/>
          <w:szCs w:val="22"/>
          <w:lang w:eastAsia="pl-PL"/>
        </w:rPr>
      </w:pPr>
    </w:p>
    <w:p w14:paraId="2818C0D6" w14:textId="0B4BF2DE"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 xml:space="preserve">Cena podana w ofercie powinna być ceną kompletną i jednoznaczną. Winna ona obejmować wszystkie koszty i składniki związane z kompleksowym wykonaniem zamówienia, </w:t>
      </w:r>
      <w:r w:rsidR="00403460">
        <w:rPr>
          <w:rFonts w:ascii="Arial" w:hAnsi="Arial" w:cs="Arial"/>
          <w:color w:val="auto"/>
          <w:sz w:val="22"/>
          <w:szCs w:val="22"/>
          <w:lang w:eastAsia="pl-PL"/>
        </w:rPr>
        <w:br/>
      </w:r>
      <w:r w:rsidRPr="00420AE8">
        <w:rPr>
          <w:rFonts w:ascii="Arial" w:hAnsi="Arial" w:cs="Arial"/>
          <w:color w:val="auto"/>
          <w:sz w:val="22"/>
          <w:szCs w:val="22"/>
          <w:lang w:eastAsia="pl-PL"/>
        </w:rPr>
        <w:t>z wykonaniem obowiązków umownych w pełnym zakresie – obejmować łączną wycenę wszystkich elementów przedmiotu zamówi</w:t>
      </w:r>
      <w:r>
        <w:rPr>
          <w:rFonts w:ascii="Arial" w:hAnsi="Arial" w:cs="Arial"/>
          <w:color w:val="auto"/>
          <w:sz w:val="22"/>
          <w:szCs w:val="22"/>
          <w:lang w:eastAsia="pl-PL"/>
        </w:rPr>
        <w:t xml:space="preserve">enia, wskazanych w niniejszej SWZ, </w:t>
      </w:r>
      <w:r w:rsidRPr="00420AE8">
        <w:rPr>
          <w:rFonts w:ascii="Arial" w:hAnsi="Arial" w:cs="Arial"/>
          <w:color w:val="auto"/>
          <w:sz w:val="22"/>
          <w:szCs w:val="22"/>
          <w:lang w:eastAsia="pl-PL"/>
        </w:rPr>
        <w:t xml:space="preserve">w tym musi zawierać wszystkie koszty wynikające z </w:t>
      </w:r>
      <w:r w:rsidR="00DA0B6C">
        <w:rPr>
          <w:rFonts w:ascii="Arial" w:hAnsi="Arial" w:cs="Arial"/>
          <w:color w:val="auto"/>
          <w:sz w:val="22"/>
          <w:szCs w:val="22"/>
          <w:lang w:eastAsia="pl-PL"/>
        </w:rPr>
        <w:t>Opisu Przedmiotu Zamówienia</w:t>
      </w:r>
      <w:r w:rsidRPr="00420AE8">
        <w:rPr>
          <w:rFonts w:ascii="Arial" w:hAnsi="Arial" w:cs="Arial"/>
          <w:color w:val="auto"/>
          <w:sz w:val="22"/>
          <w:szCs w:val="22"/>
          <w:lang w:eastAsia="pl-PL"/>
        </w:rPr>
        <w:t xml:space="preserve">, </w:t>
      </w:r>
      <w:r w:rsidR="004944C5">
        <w:rPr>
          <w:rFonts w:ascii="Arial" w:hAnsi="Arial" w:cs="Arial"/>
          <w:color w:val="auto"/>
          <w:sz w:val="22"/>
          <w:szCs w:val="22"/>
          <w:lang w:eastAsia="pl-PL"/>
        </w:rPr>
        <w:t xml:space="preserve">dokumentacji </w:t>
      </w:r>
      <w:r w:rsidR="00143679">
        <w:rPr>
          <w:rFonts w:ascii="Arial" w:hAnsi="Arial" w:cs="Arial"/>
          <w:color w:val="auto"/>
          <w:sz w:val="22"/>
          <w:szCs w:val="22"/>
          <w:lang w:eastAsia="pl-PL"/>
        </w:rPr>
        <w:t>projektowej</w:t>
      </w:r>
      <w:r w:rsidRPr="00420AE8">
        <w:rPr>
          <w:rFonts w:ascii="Arial" w:hAnsi="Arial" w:cs="Arial"/>
          <w:color w:val="auto"/>
          <w:sz w:val="22"/>
          <w:szCs w:val="22"/>
          <w:lang w:eastAsia="pl-PL"/>
        </w:rPr>
        <w:t>, a także obejmować wszystkie koszty jakie poniesie Wykonawca z tytułu należytej oraz zgodnej z obowiązującymi przepisami realizacji przedmiotu zamówienia.</w:t>
      </w:r>
    </w:p>
    <w:p w14:paraId="58AA9817" w14:textId="77777777" w:rsidR="00420AE8" w:rsidRPr="00420AE8" w:rsidRDefault="00420AE8" w:rsidP="00420AE8">
      <w:pPr>
        <w:spacing w:line="288" w:lineRule="auto"/>
        <w:jc w:val="both"/>
        <w:rPr>
          <w:rFonts w:ascii="Arial" w:hAnsi="Arial" w:cs="Arial"/>
          <w:color w:val="auto"/>
          <w:sz w:val="16"/>
          <w:szCs w:val="16"/>
          <w:lang w:eastAsia="pl-PL"/>
        </w:rPr>
      </w:pPr>
    </w:p>
    <w:p w14:paraId="23998A74" w14:textId="77777777"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Pr="00420AE8">
        <w:rPr>
          <w:rFonts w:ascii="Arial" w:hAnsi="Arial" w:cs="Arial"/>
          <w:color w:val="auto"/>
          <w:sz w:val="22"/>
          <w:szCs w:val="22"/>
          <w:lang w:eastAsia="pl-PL"/>
        </w:rPr>
        <w:t>Podstawą do określenia ceny oferty jest zakres robót budowlanych</w:t>
      </w:r>
      <w:r w:rsidR="000C51D3">
        <w:rPr>
          <w:rFonts w:ascii="Arial" w:hAnsi="Arial" w:cs="Arial"/>
          <w:color w:val="auto"/>
          <w:sz w:val="22"/>
          <w:szCs w:val="22"/>
          <w:lang w:eastAsia="pl-PL"/>
        </w:rPr>
        <w:t xml:space="preserve"> wskazanych</w:t>
      </w:r>
      <w:r w:rsidRPr="00420AE8">
        <w:rPr>
          <w:rFonts w:ascii="Arial" w:hAnsi="Arial" w:cs="Arial"/>
          <w:color w:val="auto"/>
          <w:sz w:val="22"/>
          <w:szCs w:val="22"/>
          <w:lang w:eastAsia="pl-PL"/>
        </w:rPr>
        <w:t xml:space="preserve"> w opisie prz</w:t>
      </w:r>
      <w:r>
        <w:rPr>
          <w:rFonts w:ascii="Arial" w:hAnsi="Arial" w:cs="Arial"/>
          <w:color w:val="auto"/>
          <w:sz w:val="22"/>
          <w:szCs w:val="22"/>
          <w:lang w:eastAsia="pl-PL"/>
        </w:rPr>
        <w:t xml:space="preserve">edmiotu zamówienia </w:t>
      </w:r>
      <w:r w:rsidR="00E42B64">
        <w:rPr>
          <w:rFonts w:ascii="Arial" w:hAnsi="Arial" w:cs="Arial"/>
          <w:color w:val="auto"/>
          <w:sz w:val="22"/>
          <w:szCs w:val="22"/>
          <w:lang w:eastAsia="pl-PL"/>
        </w:rPr>
        <w:t xml:space="preserve">oraz dokumentacji </w:t>
      </w:r>
      <w:r w:rsidR="00143679">
        <w:rPr>
          <w:rFonts w:ascii="Arial" w:hAnsi="Arial" w:cs="Arial"/>
          <w:color w:val="auto"/>
          <w:sz w:val="22"/>
          <w:szCs w:val="22"/>
          <w:lang w:eastAsia="pl-PL"/>
        </w:rPr>
        <w:t>projektowej</w:t>
      </w:r>
      <w:r w:rsidR="00E42B64">
        <w:rPr>
          <w:rFonts w:ascii="Arial" w:hAnsi="Arial" w:cs="Arial"/>
          <w:color w:val="auto"/>
          <w:sz w:val="22"/>
          <w:szCs w:val="22"/>
          <w:lang w:eastAsia="pl-PL"/>
        </w:rPr>
        <w:t xml:space="preserve"> </w:t>
      </w:r>
      <w:r>
        <w:rPr>
          <w:rFonts w:ascii="Arial" w:hAnsi="Arial" w:cs="Arial"/>
          <w:color w:val="auto"/>
          <w:sz w:val="22"/>
          <w:szCs w:val="22"/>
          <w:lang w:eastAsia="pl-PL"/>
        </w:rPr>
        <w:t>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14:paraId="54614913" w14:textId="77777777" w:rsidR="00420AE8" w:rsidRPr="00420AE8" w:rsidRDefault="00420AE8" w:rsidP="00420AE8">
      <w:pPr>
        <w:spacing w:line="276" w:lineRule="auto"/>
        <w:jc w:val="both"/>
        <w:rPr>
          <w:rFonts w:ascii="Arial" w:eastAsia="Times New Roman" w:hAnsi="Arial" w:cs="Arial"/>
          <w:color w:val="auto"/>
          <w:sz w:val="22"/>
          <w:szCs w:val="22"/>
          <w:lang w:eastAsia="pl-PL"/>
        </w:rPr>
      </w:pPr>
      <w:r w:rsidRPr="00420AE8">
        <w:rPr>
          <w:rFonts w:ascii="Arial" w:eastAsia="Times New Roman" w:hAnsi="Arial" w:cs="Arial"/>
          <w:color w:val="auto"/>
          <w:sz w:val="22"/>
          <w:szCs w:val="22"/>
          <w:lang w:eastAsia="pl-PL"/>
        </w:rPr>
        <w:t xml:space="preserve">Wykonawca kalkulując cenę weźmie pod uwagę, że jest odpowiedzialny za ich prawidłową wycenę uwzględniając koszty robót budowlanych, montażowych, wykonania wszelkich niezbędnych usług, marżę, zysku, opłaty, podatki i inne zobowiązania wynikające z umowy. </w:t>
      </w:r>
    </w:p>
    <w:p w14:paraId="333D3BF0" w14:textId="77777777" w:rsidR="001E4455" w:rsidRDefault="001E4455" w:rsidP="001E4455">
      <w:pPr>
        <w:pStyle w:val="Tekstpodstawowy"/>
        <w:spacing w:after="0" w:line="288" w:lineRule="auto"/>
        <w:jc w:val="both"/>
        <w:rPr>
          <w:rFonts w:ascii="Arial" w:hAnsi="Arial"/>
          <w:sz w:val="8"/>
          <w:szCs w:val="22"/>
        </w:rPr>
      </w:pPr>
    </w:p>
    <w:p w14:paraId="4F313E74" w14:textId="00A538C1" w:rsidR="005F6659" w:rsidRDefault="001E4455" w:rsidP="00DA1890">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 xml:space="preserve">amawiającego obowiązku podatkowego zgodnie z przepisami o podatku od towarów i usług, zamawiający </w:t>
      </w:r>
      <w:r w:rsidR="006103C3">
        <w:rPr>
          <w:rFonts w:ascii="Arial" w:hAnsi="Arial"/>
          <w:color w:val="000000"/>
          <w:sz w:val="22"/>
          <w:szCs w:val="22"/>
        </w:rPr>
        <w:br/>
      </w:r>
      <w:r>
        <w:rPr>
          <w:rFonts w:ascii="Arial" w:hAnsi="Arial"/>
          <w:color w:val="000000"/>
          <w:sz w:val="22"/>
          <w:szCs w:val="22"/>
        </w:rPr>
        <w:t xml:space="preserve">w celu oceny takiej oferty doliczy do przedstawionej w niej ceny podatek od towarów i usług, który miałby obowiązek rozliczyć zgodnie z tymi przepisami. Wykonawca, składając ofertę </w:t>
      </w:r>
      <w:r>
        <w:rPr>
          <w:rFonts w:ascii="Arial" w:hAnsi="Arial"/>
          <w:color w:val="000000"/>
          <w:sz w:val="22"/>
          <w:szCs w:val="22"/>
        </w:rPr>
        <w:lastRenderedPageBreak/>
        <w:t>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F35C0EF" w14:textId="77777777" w:rsidR="00062FE7" w:rsidRPr="00062FE7" w:rsidRDefault="00062FE7" w:rsidP="00DA1890">
      <w:pPr>
        <w:pStyle w:val="Tekstpodstawowy"/>
        <w:spacing w:after="0" w:line="288" w:lineRule="auto"/>
        <w:jc w:val="both"/>
        <w:rPr>
          <w:rFonts w:ascii="Arial" w:hAnsi="Arial"/>
          <w:color w:val="000000"/>
          <w:sz w:val="14"/>
          <w:szCs w:val="22"/>
        </w:rPr>
      </w:pPr>
    </w:p>
    <w:p w14:paraId="3C374DAB" w14:textId="77777777"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14:paraId="30AB5F7B" w14:textId="77777777" w:rsidR="007719C4" w:rsidRPr="00CF3510" w:rsidRDefault="007719C4" w:rsidP="00CF3510">
      <w:pPr>
        <w:spacing w:line="288" w:lineRule="auto"/>
        <w:jc w:val="both"/>
        <w:rPr>
          <w:rFonts w:ascii="Arial" w:hAnsi="Arial" w:cs="Arial"/>
          <w:b/>
          <w:sz w:val="12"/>
          <w:szCs w:val="16"/>
        </w:rPr>
      </w:pPr>
    </w:p>
    <w:p w14:paraId="397ABAAA" w14:textId="77777777" w:rsidR="007719C4" w:rsidRPr="00CF3510"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14:paraId="3457E273" w14:textId="77777777" w:rsidR="007719C4" w:rsidRPr="00854824" w:rsidRDefault="007719C4" w:rsidP="00CF3510">
      <w:pPr>
        <w:spacing w:line="288" w:lineRule="auto"/>
        <w:jc w:val="both"/>
        <w:rPr>
          <w:rFonts w:ascii="Arial" w:hAnsi="Arial" w:cs="Arial"/>
          <w:b/>
          <w:color w:val="000000"/>
          <w:sz w:val="10"/>
          <w:szCs w:val="16"/>
          <w:u w:val="single"/>
        </w:rPr>
      </w:pPr>
    </w:p>
    <w:p w14:paraId="2A9735B0" w14:textId="77777777" w:rsidR="005D4821" w:rsidRPr="005D4821" w:rsidRDefault="005D4821" w:rsidP="00AD469B">
      <w:pPr>
        <w:numPr>
          <w:ilvl w:val="0"/>
          <w:numId w:val="28"/>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14:paraId="05F36799" w14:textId="7D8DAA1D" w:rsidR="005D4821" w:rsidRPr="006103C3" w:rsidRDefault="006103C3" w:rsidP="00AD469B">
      <w:pPr>
        <w:widowControl/>
        <w:numPr>
          <w:ilvl w:val="0"/>
          <w:numId w:val="28"/>
        </w:numPr>
        <w:tabs>
          <w:tab w:val="left" w:pos="360"/>
        </w:tabs>
        <w:spacing w:line="288" w:lineRule="auto"/>
        <w:ind w:left="360"/>
        <w:jc w:val="both"/>
        <w:rPr>
          <w:rFonts w:ascii="Arial" w:eastAsia="Times New Roman" w:hAnsi="Arial" w:cs="Arial"/>
          <w:color w:val="auto"/>
          <w:sz w:val="22"/>
          <w:szCs w:val="22"/>
          <w:lang w:eastAsia="ar-SA"/>
        </w:rPr>
      </w:pPr>
      <w:r w:rsidRPr="006103C3">
        <w:rPr>
          <w:rFonts w:ascii="Arial" w:eastAsia="Times New Roman" w:hAnsi="Arial" w:cs="Arial"/>
          <w:b/>
          <w:color w:val="auto"/>
          <w:sz w:val="22"/>
          <w:szCs w:val="22"/>
          <w:lang w:eastAsia="ar-SA"/>
        </w:rPr>
        <w:t xml:space="preserve">okres </w:t>
      </w:r>
      <w:r w:rsidR="00797C0E" w:rsidRPr="006103C3">
        <w:rPr>
          <w:rFonts w:ascii="Arial" w:eastAsia="Times New Roman" w:hAnsi="Arial" w:cs="Arial"/>
          <w:b/>
          <w:color w:val="auto"/>
          <w:sz w:val="22"/>
          <w:szCs w:val="22"/>
          <w:lang w:eastAsia="ar-SA"/>
        </w:rPr>
        <w:t>gwarancj</w:t>
      </w:r>
      <w:r w:rsidRPr="006103C3">
        <w:rPr>
          <w:rFonts w:ascii="Arial" w:eastAsia="Times New Roman" w:hAnsi="Arial" w:cs="Arial"/>
          <w:b/>
          <w:color w:val="auto"/>
          <w:sz w:val="22"/>
          <w:szCs w:val="22"/>
          <w:lang w:eastAsia="ar-SA"/>
        </w:rPr>
        <w:t>i</w:t>
      </w:r>
      <w:r w:rsidR="005D4821" w:rsidRPr="006103C3">
        <w:rPr>
          <w:rFonts w:ascii="Arial" w:eastAsia="Times New Roman" w:hAnsi="Arial" w:cs="Arial"/>
          <w:color w:val="auto"/>
          <w:sz w:val="22"/>
          <w:szCs w:val="22"/>
          <w:lang w:eastAsia="ar-SA"/>
        </w:rPr>
        <w:t xml:space="preserve"> – </w:t>
      </w:r>
      <w:r w:rsidR="00A837AE" w:rsidRPr="006103C3">
        <w:rPr>
          <w:rFonts w:ascii="Arial" w:eastAsia="Times New Roman" w:hAnsi="Arial" w:cs="Arial"/>
          <w:b/>
          <w:color w:val="auto"/>
          <w:sz w:val="22"/>
          <w:szCs w:val="22"/>
          <w:lang w:eastAsia="ar-SA"/>
        </w:rPr>
        <w:t>40</w:t>
      </w:r>
      <w:r w:rsidR="006B069A" w:rsidRPr="006103C3">
        <w:rPr>
          <w:rFonts w:ascii="Arial" w:eastAsia="Times New Roman" w:hAnsi="Arial" w:cs="Arial"/>
          <w:b/>
          <w:color w:val="auto"/>
          <w:sz w:val="22"/>
          <w:szCs w:val="22"/>
          <w:lang w:eastAsia="ar-SA"/>
        </w:rPr>
        <w:t xml:space="preserve"> pkt</w:t>
      </w:r>
    </w:p>
    <w:p w14:paraId="65DA1712" w14:textId="77777777"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14:paraId="7AB3FA1B" w14:textId="77777777"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658EE594" w14:textId="77777777" w:rsidR="007719C4" w:rsidRPr="00CF3510" w:rsidRDefault="007719C4" w:rsidP="00CF3510">
      <w:pPr>
        <w:spacing w:line="288" w:lineRule="auto"/>
        <w:jc w:val="both"/>
        <w:rPr>
          <w:rFonts w:ascii="Arial" w:eastAsia="Times New Roman" w:hAnsi="Arial" w:cs="Arial"/>
          <w:sz w:val="12"/>
          <w:szCs w:val="22"/>
        </w:rPr>
      </w:pPr>
    </w:p>
    <w:p w14:paraId="360A3DB3" w14:textId="77777777"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14:paraId="41EDDB30" w14:textId="77777777" w:rsidR="007719C4" w:rsidRPr="00CF3510" w:rsidRDefault="007719C4" w:rsidP="00CF3510">
      <w:pPr>
        <w:spacing w:line="288" w:lineRule="auto"/>
        <w:ind w:left="360" w:hanging="360"/>
        <w:jc w:val="both"/>
        <w:rPr>
          <w:rFonts w:ascii="Arial" w:hAnsi="Arial" w:cs="Arial"/>
          <w:sz w:val="12"/>
        </w:rPr>
      </w:pPr>
    </w:p>
    <w:p w14:paraId="5CFE8E23" w14:textId="77777777" w:rsidR="007719C4" w:rsidRPr="00CF3510" w:rsidRDefault="00A16029" w:rsidP="00F7749F">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14:paraId="2C9FBC6B" w14:textId="77777777" w:rsidR="007719C4" w:rsidRPr="00E05E86" w:rsidRDefault="007719C4" w:rsidP="00CF3510">
      <w:pPr>
        <w:tabs>
          <w:tab w:val="left" w:pos="360"/>
        </w:tabs>
        <w:spacing w:line="288" w:lineRule="auto"/>
        <w:jc w:val="both"/>
        <w:rPr>
          <w:rFonts w:ascii="Arial" w:hAnsi="Arial" w:cs="Arial"/>
          <w:sz w:val="8"/>
          <w:szCs w:val="22"/>
        </w:rPr>
      </w:pPr>
    </w:p>
    <w:p w14:paraId="070C1756" w14:textId="77777777" w:rsidR="007719C4" w:rsidRPr="00CF3510" w:rsidRDefault="007719C4" w:rsidP="00CF3510">
      <w:pPr>
        <w:tabs>
          <w:tab w:val="left" w:pos="360"/>
        </w:tabs>
        <w:spacing w:line="288" w:lineRule="auto"/>
        <w:jc w:val="both"/>
        <w:rPr>
          <w:rFonts w:ascii="Arial" w:hAnsi="Arial" w:cs="Arial"/>
          <w:sz w:val="10"/>
          <w:szCs w:val="22"/>
        </w:rPr>
      </w:pPr>
    </w:p>
    <w:p w14:paraId="75E7F623" w14:textId="77777777"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14:paraId="5EDA89E2" w14:textId="77777777"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14:paraId="00E895F9" w14:textId="77777777" w:rsidR="007719C4" w:rsidRDefault="00A16029" w:rsidP="00E05E86">
      <w:pPr>
        <w:widowControl/>
        <w:suppressAutoHyphens w:val="0"/>
        <w:spacing w:line="288" w:lineRule="auto"/>
        <w:rPr>
          <w:rFonts w:ascii="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14:paraId="75CE1006" w14:textId="77777777" w:rsidR="006C47F0" w:rsidRPr="00CF3510" w:rsidRDefault="006C47F0" w:rsidP="00E05E86">
      <w:pPr>
        <w:widowControl/>
        <w:suppressAutoHyphens w:val="0"/>
        <w:spacing w:line="288" w:lineRule="auto"/>
        <w:rPr>
          <w:rFonts w:ascii="Arial" w:hAnsi="Arial" w:cs="Arial"/>
          <w:color w:val="000000"/>
          <w:sz w:val="10"/>
          <w:szCs w:val="22"/>
        </w:rPr>
      </w:pPr>
    </w:p>
    <w:p w14:paraId="7D49BA93" w14:textId="77777777"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14:paraId="1087A3A6" w14:textId="77777777"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14:paraId="3E9DCFBA" w14:textId="77777777" w:rsidR="00F7749F" w:rsidRPr="00F7749F" w:rsidRDefault="00F7749F" w:rsidP="00F7749F">
      <w:pPr>
        <w:spacing w:line="288" w:lineRule="auto"/>
        <w:jc w:val="both"/>
        <w:rPr>
          <w:rFonts w:ascii="Arial" w:hAnsi="Arial" w:cs="Arial"/>
          <w:color w:val="000000"/>
          <w:sz w:val="8"/>
          <w:szCs w:val="22"/>
          <w:lang w:eastAsia="pl-PL"/>
        </w:rPr>
      </w:pPr>
    </w:p>
    <w:p w14:paraId="4736E3CB" w14:textId="77777777" w:rsidR="00596628" w:rsidRDefault="008F7272"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8F7272">
        <w:rPr>
          <w:rFonts w:ascii="Arial" w:hAnsi="Arial" w:cs="Arial"/>
          <w:b/>
          <w:color w:val="000000"/>
          <w:sz w:val="22"/>
          <w:szCs w:val="22"/>
          <w:lang w:eastAsia="pl-PL"/>
        </w:rPr>
        <w:t>2)</w:t>
      </w:r>
      <w:r w:rsidR="00F7749F" w:rsidRPr="00F7749F">
        <w:rPr>
          <w:rFonts w:ascii="Arial" w:hAnsi="Arial" w:cs="Arial"/>
          <w:color w:val="000000"/>
          <w:sz w:val="22"/>
          <w:szCs w:val="22"/>
          <w:lang w:eastAsia="pl-PL"/>
        </w:rPr>
        <w:t xml:space="preserve"> </w:t>
      </w:r>
      <w:r w:rsidR="00F7749F" w:rsidRPr="00F7749F">
        <w:rPr>
          <w:rFonts w:ascii="Arial" w:eastAsia="Times New Roman" w:hAnsi="Arial" w:cs="Arial"/>
          <w:color w:val="000000"/>
          <w:sz w:val="22"/>
          <w:szCs w:val="22"/>
          <w:lang w:eastAsia="pl-PL"/>
        </w:rPr>
        <w:t>Kryterium</w:t>
      </w:r>
      <w:r w:rsidR="00F7749F" w:rsidRPr="00F7749F">
        <w:rPr>
          <w:rFonts w:eastAsia="Times New Roman"/>
          <w:color w:val="auto"/>
          <w:lang w:eastAsia="pl-PL"/>
        </w:rPr>
        <w:t xml:space="preserve"> </w:t>
      </w:r>
      <w:r w:rsidR="00F7749F" w:rsidRPr="00F7749F">
        <w:rPr>
          <w:rFonts w:ascii="Arial" w:eastAsia="Times New Roman" w:hAnsi="Arial" w:cs="Arial"/>
          <w:b/>
          <w:color w:val="000000"/>
          <w:sz w:val="22"/>
          <w:szCs w:val="22"/>
          <w:lang w:eastAsia="pl-PL"/>
        </w:rPr>
        <w:t xml:space="preserve">„okres gwarancji” (G) - </w:t>
      </w:r>
      <w:r w:rsidR="00F7749F" w:rsidRPr="00F7749F">
        <w:rPr>
          <w:rFonts w:ascii="Arial" w:eastAsia="Times New Roman" w:hAnsi="Arial" w:cs="Arial"/>
          <w:color w:val="000000"/>
          <w:sz w:val="22"/>
          <w:szCs w:val="22"/>
          <w:lang w:eastAsia="pl-PL"/>
        </w:rPr>
        <w:t xml:space="preserve">będzie rozpatrywane na podstawie zadeklarowanego przez Wykonawcę oświadczenia w </w:t>
      </w:r>
      <w:r w:rsidR="007B38F8" w:rsidRPr="007B38F8">
        <w:rPr>
          <w:rFonts w:ascii="Arial" w:eastAsia="Times New Roman" w:hAnsi="Arial" w:cs="Arial"/>
          <w:color w:val="auto"/>
          <w:sz w:val="22"/>
          <w:szCs w:val="22"/>
          <w:lang w:eastAsia="pl-PL"/>
        </w:rPr>
        <w:t xml:space="preserve">pkt </w:t>
      </w:r>
      <w:r w:rsidR="007B38F8" w:rsidRPr="000577BD">
        <w:rPr>
          <w:rFonts w:ascii="Arial" w:eastAsia="Times New Roman" w:hAnsi="Arial" w:cs="Arial"/>
          <w:color w:val="auto"/>
          <w:sz w:val="22"/>
          <w:szCs w:val="22"/>
          <w:lang w:eastAsia="pl-PL"/>
        </w:rPr>
        <w:t>2</w:t>
      </w:r>
      <w:r w:rsidR="00F7749F" w:rsidRPr="00F7749F">
        <w:rPr>
          <w:rFonts w:ascii="Arial" w:eastAsia="Times New Roman" w:hAnsi="Arial" w:cs="Arial"/>
          <w:color w:val="000000"/>
          <w:sz w:val="22"/>
          <w:szCs w:val="22"/>
          <w:lang w:eastAsia="pl-PL"/>
        </w:rPr>
        <w:t xml:space="preserve"> Formularza oferty, dotyczącego okresu udzielonej gwarancji. </w:t>
      </w:r>
      <w:r w:rsidR="00596628" w:rsidRPr="00596628">
        <w:rPr>
          <w:rFonts w:ascii="Arial" w:eastAsia="Times New Roman" w:hAnsi="Arial" w:cs="Arial"/>
          <w:color w:val="000000"/>
          <w:sz w:val="22"/>
          <w:szCs w:val="22"/>
          <w:lang w:eastAsia="pl-PL"/>
        </w:rPr>
        <w:t xml:space="preserve">Okres gwarancji liczony jest od dnia odbioru końcowego przedmiotu umowy. </w:t>
      </w:r>
    </w:p>
    <w:p w14:paraId="1FCDB8B1" w14:textId="77777777"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14:paraId="32331EE4" w14:textId="77777777"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Maksymalny punktowany okres gwarancji to 60 miesięcy.</w:t>
      </w:r>
    </w:p>
    <w:p w14:paraId="6E34DA55" w14:textId="77777777"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bCs/>
          <w:color w:val="auto"/>
          <w:sz w:val="22"/>
          <w:szCs w:val="22"/>
          <w:lang w:eastAsia="pl-PL"/>
        </w:rPr>
        <w:t xml:space="preserve">Najkorzystniejsza oferta w odniesieniu do tego kryterium uzyska 40 punktów. </w:t>
      </w:r>
    </w:p>
    <w:p w14:paraId="7CA8CFFC" w14:textId="77777777" w:rsidR="00F7749F" w:rsidRPr="00F7749F" w:rsidRDefault="00F7749F" w:rsidP="00596628">
      <w:pPr>
        <w:widowControl/>
        <w:tabs>
          <w:tab w:val="left" w:pos="284"/>
        </w:tabs>
        <w:suppressAutoHyphens w:val="0"/>
        <w:spacing w:line="288" w:lineRule="auto"/>
        <w:jc w:val="both"/>
        <w:rPr>
          <w:rFonts w:ascii="Arial" w:hAnsi="Arial" w:cs="Arial"/>
          <w:color w:val="000000"/>
          <w:sz w:val="8"/>
          <w:szCs w:val="22"/>
          <w:lang w:eastAsia="pl-PL"/>
        </w:rPr>
      </w:pPr>
    </w:p>
    <w:p w14:paraId="733FDFF8" w14:textId="77777777"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Liczba punktów w niniejszym kryterium zostanie przyznana Wykonawcy na podstawie zaproponowanego okresu gwarancji, według następujących zasad:</w:t>
      </w:r>
    </w:p>
    <w:p w14:paraId="74801CCF" w14:textId="77777777" w:rsidR="007B38F8" w:rsidRPr="005F6659" w:rsidRDefault="007B38F8" w:rsidP="007B38F8">
      <w:pPr>
        <w:spacing w:line="288" w:lineRule="auto"/>
        <w:jc w:val="both"/>
        <w:rPr>
          <w:rFonts w:ascii="Arial" w:hAnsi="Arial" w:cs="Arial"/>
          <w:color w:val="000000"/>
          <w:sz w:val="8"/>
          <w:szCs w:val="16"/>
          <w:lang w:eastAsia="pl-PL"/>
        </w:rPr>
      </w:pPr>
    </w:p>
    <w:p w14:paraId="71DE2ACE" w14:textId="77777777" w:rsidR="007B38F8" w:rsidRPr="007B38F8" w:rsidRDefault="007B38F8" w:rsidP="00AD469B">
      <w:pPr>
        <w:numPr>
          <w:ilvl w:val="0"/>
          <w:numId w:val="54"/>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36 miesięcy</w:t>
      </w:r>
      <w:r w:rsidRPr="007B38F8">
        <w:rPr>
          <w:rFonts w:ascii="Arial" w:hAnsi="Arial" w:cs="Arial"/>
          <w:color w:val="000000"/>
          <w:sz w:val="22"/>
          <w:szCs w:val="22"/>
          <w:lang w:eastAsia="pl-PL"/>
        </w:rPr>
        <w:t xml:space="preserve"> (minimalny wyma</w:t>
      </w:r>
      <w:r w:rsidR="00D33BDC">
        <w:rPr>
          <w:rFonts w:ascii="Arial" w:hAnsi="Arial" w:cs="Arial"/>
          <w:color w:val="000000"/>
          <w:sz w:val="22"/>
          <w:szCs w:val="22"/>
          <w:lang w:eastAsia="pl-PL"/>
        </w:rPr>
        <w:t xml:space="preserve">gany                         </w:t>
      </w:r>
      <w:r w:rsidRPr="007B38F8">
        <w:rPr>
          <w:rFonts w:ascii="Arial" w:hAnsi="Arial" w:cs="Arial"/>
          <w:color w:val="000000"/>
          <w:sz w:val="22"/>
          <w:szCs w:val="22"/>
          <w:lang w:eastAsia="pl-PL"/>
        </w:rPr>
        <w:lastRenderedPageBreak/>
        <w:t xml:space="preserve">przez Zamawiającego) - </w:t>
      </w:r>
      <w:r w:rsidRPr="007B38F8">
        <w:rPr>
          <w:rFonts w:ascii="Arial" w:hAnsi="Arial" w:cs="Arial"/>
          <w:b/>
          <w:color w:val="000000"/>
          <w:sz w:val="22"/>
          <w:szCs w:val="22"/>
          <w:lang w:eastAsia="pl-PL"/>
        </w:rPr>
        <w:t>0 punktów</w:t>
      </w:r>
      <w:r w:rsidRPr="007B38F8">
        <w:rPr>
          <w:rFonts w:ascii="Arial" w:hAnsi="Arial" w:cs="Arial"/>
          <w:color w:val="000000"/>
          <w:sz w:val="22"/>
          <w:szCs w:val="22"/>
          <w:lang w:eastAsia="pl-PL"/>
        </w:rPr>
        <w:t>,</w:t>
      </w:r>
    </w:p>
    <w:p w14:paraId="731D198B" w14:textId="77777777" w:rsidR="007B38F8" w:rsidRPr="007B38F8" w:rsidRDefault="007B38F8" w:rsidP="00AD469B">
      <w:pPr>
        <w:numPr>
          <w:ilvl w:val="0"/>
          <w:numId w:val="54"/>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48 miesięcy - 20 punktów</w:t>
      </w:r>
      <w:r w:rsidRPr="007B38F8">
        <w:rPr>
          <w:rFonts w:ascii="Arial" w:hAnsi="Arial" w:cs="Arial"/>
          <w:color w:val="000000"/>
          <w:sz w:val="22"/>
          <w:szCs w:val="22"/>
          <w:lang w:eastAsia="pl-PL"/>
        </w:rPr>
        <w:t>,</w:t>
      </w:r>
    </w:p>
    <w:p w14:paraId="3E69DB50" w14:textId="77777777" w:rsidR="007B38F8" w:rsidRPr="007B38F8" w:rsidRDefault="007B38F8" w:rsidP="00AD469B">
      <w:pPr>
        <w:numPr>
          <w:ilvl w:val="0"/>
          <w:numId w:val="54"/>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60 miesięcy - 40 punktów</w:t>
      </w:r>
      <w:r w:rsidRPr="007B38F8">
        <w:rPr>
          <w:rFonts w:ascii="Arial" w:hAnsi="Arial" w:cs="Arial"/>
          <w:color w:val="000000"/>
          <w:sz w:val="22"/>
          <w:szCs w:val="22"/>
          <w:lang w:eastAsia="pl-PL"/>
        </w:rPr>
        <w:t>.</w:t>
      </w:r>
    </w:p>
    <w:p w14:paraId="7E0F629A" w14:textId="77777777" w:rsidR="007B38F8" w:rsidRPr="007B38F8" w:rsidRDefault="007B38F8" w:rsidP="007B38F8">
      <w:pPr>
        <w:spacing w:line="288" w:lineRule="auto"/>
        <w:jc w:val="both"/>
        <w:rPr>
          <w:rFonts w:ascii="Arial" w:hAnsi="Arial" w:cs="Arial"/>
          <w:color w:val="000000"/>
          <w:sz w:val="10"/>
          <w:szCs w:val="10"/>
          <w:lang w:eastAsia="pl-PL"/>
        </w:rPr>
      </w:pPr>
    </w:p>
    <w:p w14:paraId="2F46A648" w14:textId="77777777"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Wykonawca określa okres gwarancji tylko w pełnych miesiącach, tj. 36 lub 48 lub 60 miesięcy od daty odbioru końcowego.</w:t>
      </w:r>
    </w:p>
    <w:p w14:paraId="4465E735" w14:textId="77777777" w:rsidR="007B38F8" w:rsidRPr="007B38F8" w:rsidRDefault="007B38F8" w:rsidP="007B38F8">
      <w:pPr>
        <w:spacing w:line="288" w:lineRule="auto"/>
        <w:jc w:val="both"/>
        <w:rPr>
          <w:rFonts w:ascii="Arial" w:hAnsi="Arial" w:cs="Arial"/>
          <w:color w:val="000000"/>
          <w:sz w:val="10"/>
          <w:szCs w:val="10"/>
          <w:lang w:eastAsia="pl-PL"/>
        </w:rPr>
      </w:pPr>
    </w:p>
    <w:p w14:paraId="1463A7EF" w14:textId="77777777" w:rsidR="007B38F8" w:rsidRPr="007B38F8" w:rsidRDefault="006B069A" w:rsidP="007B38F8">
      <w:pPr>
        <w:spacing w:line="288" w:lineRule="auto"/>
        <w:jc w:val="both"/>
        <w:rPr>
          <w:rFonts w:ascii="Arial" w:hAnsi="Arial" w:cs="Arial"/>
          <w:b/>
          <w:color w:val="000000"/>
          <w:sz w:val="10"/>
          <w:szCs w:val="10"/>
          <w:lang w:eastAsia="pl-PL"/>
        </w:rPr>
      </w:pPr>
      <w:r>
        <w:rPr>
          <w:rFonts w:ascii="Arial" w:hAnsi="Arial" w:cs="Arial"/>
          <w:strike/>
          <w:color w:val="FF0000"/>
          <w:sz w:val="22"/>
          <w:szCs w:val="22"/>
          <w:lang w:eastAsia="pl-PL"/>
        </w:rPr>
        <w:t xml:space="preserve"> </w:t>
      </w:r>
    </w:p>
    <w:p w14:paraId="4E2E40D5" w14:textId="77777777" w:rsidR="00596628" w:rsidRDefault="00596628" w:rsidP="00596628">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p>
    <w:p w14:paraId="5F7A1061" w14:textId="77777777" w:rsidR="00596628" w:rsidRPr="001E57C2" w:rsidRDefault="00596628" w:rsidP="00AD469B">
      <w:pPr>
        <w:pStyle w:val="Akapitzlist"/>
        <w:numPr>
          <w:ilvl w:val="0"/>
          <w:numId w:val="39"/>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nie wskaże okresu udzielonej gwarancji, Zamawiający uzna, iż Wykonawca udzieli gwarancji w minimalnym wymaganym przez Zamawiającego okresie;</w:t>
      </w:r>
    </w:p>
    <w:p w14:paraId="68D353BE" w14:textId="77777777" w:rsidR="00596628" w:rsidRPr="001E57C2" w:rsidRDefault="00596628" w:rsidP="00AD469B">
      <w:pPr>
        <w:pStyle w:val="Akapitzlist"/>
        <w:numPr>
          <w:ilvl w:val="0"/>
          <w:numId w:val="39"/>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 xml:space="preserve">wskaże okres inny niż dopuszczony przez Zamawiającego, Zamawiający odrzuci ofertę na podstawie art. 226 ust. 1 pkt 5 ustawy </w:t>
      </w:r>
      <w:proofErr w:type="spellStart"/>
      <w:r w:rsidRPr="001E57C2">
        <w:rPr>
          <w:rFonts w:ascii="Arial" w:hAnsi="Arial" w:cs="Arial"/>
          <w:b/>
          <w:color w:val="auto"/>
          <w:sz w:val="22"/>
          <w:lang w:eastAsia="pl-PL"/>
        </w:rPr>
        <w:t>Pzp</w:t>
      </w:r>
      <w:proofErr w:type="spellEnd"/>
      <w:r w:rsidRPr="001E57C2">
        <w:rPr>
          <w:rFonts w:ascii="Arial" w:hAnsi="Arial" w:cs="Arial"/>
          <w:b/>
          <w:color w:val="auto"/>
          <w:sz w:val="22"/>
          <w:lang w:eastAsia="pl-PL"/>
        </w:rPr>
        <w:t>.</w:t>
      </w:r>
    </w:p>
    <w:p w14:paraId="0E409F8E" w14:textId="77777777" w:rsidR="007B38F8" w:rsidRPr="007B38F8" w:rsidRDefault="007B38F8" w:rsidP="007B38F8">
      <w:pPr>
        <w:spacing w:line="288" w:lineRule="auto"/>
        <w:jc w:val="both"/>
        <w:rPr>
          <w:rFonts w:ascii="Arial" w:hAnsi="Arial" w:cs="Arial"/>
          <w:b/>
          <w:color w:val="000000"/>
          <w:sz w:val="12"/>
          <w:szCs w:val="22"/>
          <w:lang w:eastAsia="pl-PL"/>
        </w:rPr>
      </w:pPr>
    </w:p>
    <w:p w14:paraId="6035C3E8" w14:textId="77777777" w:rsidR="007B38F8" w:rsidRPr="007B38F8" w:rsidRDefault="007B38F8" w:rsidP="007B38F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14:paraId="09A97367" w14:textId="77777777" w:rsidR="007B38F8" w:rsidRPr="007B38F8" w:rsidRDefault="007B38F8" w:rsidP="007B38F8">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W = C + G</w:t>
      </w:r>
    </w:p>
    <w:p w14:paraId="44BCDAE8" w14:textId="77777777" w:rsidR="007B38F8" w:rsidRPr="007B38F8" w:rsidRDefault="007B38F8" w:rsidP="007B38F8">
      <w:pPr>
        <w:spacing w:line="288" w:lineRule="auto"/>
        <w:jc w:val="both"/>
        <w:rPr>
          <w:rFonts w:ascii="Arial" w:hAnsi="Arial" w:cs="Arial"/>
          <w:color w:val="auto"/>
          <w:sz w:val="22"/>
          <w:szCs w:val="22"/>
          <w:lang w:eastAsia="pl-PL"/>
        </w:rPr>
      </w:pPr>
    </w:p>
    <w:p w14:paraId="1C26E1BB" w14:textId="77777777"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14:paraId="1AAE888B" w14:textId="77777777"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14:paraId="34B90C85" w14:textId="77777777"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14:paraId="3A2223DB" w14:textId="77777777"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2"/>
          <w:szCs w:val="22"/>
          <w:lang w:eastAsia="pl-PL"/>
        </w:rPr>
      </w:pPr>
    </w:p>
    <w:p w14:paraId="4AC664B8" w14:textId="189AA50B"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w:t>
      </w:r>
      <w:r w:rsidR="00AA2643">
        <w:rPr>
          <w:rFonts w:ascii="Arial" w:hAnsi="Arial" w:cs="Arial"/>
          <w:color w:val="auto"/>
          <w:sz w:val="22"/>
          <w:szCs w:val="22"/>
          <w:lang w:eastAsia="pl-PL"/>
        </w:rPr>
        <w:t xml:space="preserve"> </w:t>
      </w:r>
      <w:r w:rsidRPr="007B38F8">
        <w:rPr>
          <w:rFonts w:ascii="Arial" w:hAnsi="Arial" w:cs="Arial"/>
          <w:color w:val="auto"/>
          <w:sz w:val="22"/>
          <w:szCs w:val="22"/>
          <w:lang w:eastAsia="pl-PL"/>
        </w:rPr>
        <w:t>za najkorzystniejszą, tj. otrzyma w sumie najwyższą ilość punktów.</w:t>
      </w:r>
    </w:p>
    <w:p w14:paraId="3812D0B8" w14:textId="77777777"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44DDEF92" w14:textId="77777777"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14:paraId="113C8DE2" w14:textId="77777777" w:rsidR="007719C4" w:rsidRPr="0036316A" w:rsidRDefault="007719C4" w:rsidP="00CF3510">
      <w:pPr>
        <w:spacing w:line="288" w:lineRule="auto"/>
        <w:jc w:val="both"/>
        <w:rPr>
          <w:rFonts w:ascii="Arial" w:hAnsi="Arial" w:cs="Arial"/>
          <w:sz w:val="10"/>
          <w:szCs w:val="16"/>
        </w:rPr>
      </w:pPr>
    </w:p>
    <w:p w14:paraId="5B1BC269" w14:textId="77777777"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14:paraId="52FE0F88" w14:textId="77777777"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14:paraId="77A6C8FE" w14:textId="77777777"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14:paraId="5479AA63" w14:textId="77777777"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14:paraId="5A8A8A61" w14:textId="77777777"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14:paraId="0FEB9318" w14:textId="77777777" w:rsidR="007719C4" w:rsidRPr="00CF3510" w:rsidRDefault="007719C4" w:rsidP="00CF3510">
      <w:pPr>
        <w:tabs>
          <w:tab w:val="left" w:pos="540"/>
        </w:tabs>
        <w:spacing w:line="288" w:lineRule="auto"/>
        <w:ind w:left="562"/>
        <w:jc w:val="both"/>
        <w:rPr>
          <w:rFonts w:ascii="Arial" w:hAnsi="Arial" w:cs="Arial"/>
          <w:sz w:val="8"/>
          <w:szCs w:val="16"/>
        </w:rPr>
      </w:pPr>
    </w:p>
    <w:p w14:paraId="5B76A9C1" w14:textId="77777777"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14:paraId="725B2721" w14:textId="77777777" w:rsidR="007719C4" w:rsidRPr="00CF3510" w:rsidRDefault="007719C4" w:rsidP="00CF3510">
      <w:pPr>
        <w:tabs>
          <w:tab w:val="left" w:pos="540"/>
        </w:tabs>
        <w:spacing w:line="288" w:lineRule="auto"/>
        <w:jc w:val="both"/>
        <w:rPr>
          <w:rFonts w:ascii="Arial" w:hAnsi="Arial" w:cs="Arial"/>
          <w:sz w:val="8"/>
          <w:szCs w:val="16"/>
        </w:rPr>
      </w:pPr>
    </w:p>
    <w:p w14:paraId="2DF90AE9" w14:textId="77777777" w:rsidR="007719C4" w:rsidRPr="00DD4B99" w:rsidRDefault="00A16029" w:rsidP="00AD469B">
      <w:pPr>
        <w:pStyle w:val="Akapitzlist"/>
        <w:numPr>
          <w:ilvl w:val="1"/>
          <w:numId w:val="20"/>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n</w:t>
      </w:r>
      <w:r w:rsidR="00C02567" w:rsidRPr="00DD4B99">
        <w:rPr>
          <w:rFonts w:ascii="Arial" w:hAnsi="Arial" w:cs="Arial"/>
          <w:sz w:val="22"/>
          <w:szCs w:val="22"/>
        </w:rPr>
        <w:t>iniejszej S</w:t>
      </w:r>
      <w:r w:rsidR="00E15713" w:rsidRPr="00DD4B99">
        <w:rPr>
          <w:rFonts w:ascii="Arial" w:hAnsi="Arial" w:cs="Arial"/>
          <w:sz w:val="22"/>
          <w:szCs w:val="22"/>
        </w:rPr>
        <w:t>WZ.</w:t>
      </w:r>
    </w:p>
    <w:p w14:paraId="4624521A" w14:textId="77777777" w:rsidR="00F6054A" w:rsidRPr="003E4EE9" w:rsidRDefault="00F6054A" w:rsidP="00AD469B">
      <w:pPr>
        <w:pStyle w:val="Akapitzlist"/>
        <w:numPr>
          <w:ilvl w:val="1"/>
          <w:numId w:val="29"/>
        </w:numPr>
        <w:tabs>
          <w:tab w:val="left" w:pos="0"/>
          <w:tab w:val="left" w:pos="567"/>
        </w:tabs>
        <w:spacing w:line="288" w:lineRule="auto"/>
        <w:jc w:val="both"/>
        <w:rPr>
          <w:rFonts w:ascii="Arial" w:hAnsi="Arial" w:cs="Arial"/>
          <w:color w:val="FF0000"/>
          <w:sz w:val="6"/>
          <w:szCs w:val="22"/>
        </w:rPr>
      </w:pPr>
    </w:p>
    <w:p w14:paraId="7A6E97E4" w14:textId="77777777" w:rsidR="007719C4" w:rsidRPr="003E4EE9" w:rsidRDefault="007719C4" w:rsidP="00CF3510">
      <w:pPr>
        <w:tabs>
          <w:tab w:val="left" w:pos="900"/>
        </w:tabs>
        <w:spacing w:line="288" w:lineRule="auto"/>
        <w:jc w:val="both"/>
        <w:rPr>
          <w:rFonts w:ascii="Arial" w:hAnsi="Arial" w:cs="Arial"/>
          <w:color w:val="FF0000"/>
          <w:sz w:val="6"/>
          <w:szCs w:val="22"/>
        </w:rPr>
      </w:pPr>
    </w:p>
    <w:p w14:paraId="7FC60DF8" w14:textId="77777777"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14:paraId="6C12E4F1" w14:textId="77777777" w:rsidR="007719C4" w:rsidRPr="0036316A" w:rsidRDefault="007719C4" w:rsidP="00CF3510">
      <w:pPr>
        <w:tabs>
          <w:tab w:val="left" w:pos="0"/>
        </w:tabs>
        <w:spacing w:line="288" w:lineRule="auto"/>
        <w:jc w:val="both"/>
        <w:rPr>
          <w:rFonts w:ascii="Arial" w:eastAsia="Times New Roman" w:hAnsi="Arial" w:cs="Arial"/>
          <w:sz w:val="10"/>
          <w:szCs w:val="16"/>
        </w:rPr>
      </w:pPr>
    </w:p>
    <w:p w14:paraId="2BE5E983" w14:textId="77777777"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14:paraId="2E3C1916" w14:textId="77777777" w:rsidR="007719C4" w:rsidRPr="00CF3510" w:rsidRDefault="007719C4" w:rsidP="00CF3510">
      <w:pPr>
        <w:spacing w:line="288" w:lineRule="auto"/>
        <w:jc w:val="both"/>
        <w:rPr>
          <w:rFonts w:ascii="Arial" w:hAnsi="Arial" w:cs="Arial"/>
          <w:b/>
          <w:sz w:val="6"/>
          <w:szCs w:val="22"/>
        </w:rPr>
      </w:pPr>
    </w:p>
    <w:p w14:paraId="529B3A4E" w14:textId="77777777"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 xml:space="preserve">wartości (ceny ofertowej)  zamówienia </w:t>
      </w:r>
      <w:r w:rsidRPr="00CF3510">
        <w:lastRenderedPageBreak/>
        <w:t>objętego ofertą.</w:t>
      </w:r>
    </w:p>
    <w:p w14:paraId="2818AFF5" w14:textId="77777777" w:rsidR="00DA189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14:paraId="562319E0" w14:textId="77777777" w:rsidR="00DA1890" w:rsidRPr="00062FE7" w:rsidRDefault="00DA1890" w:rsidP="00CF3510">
      <w:pPr>
        <w:pStyle w:val="WW-Tekstpodstawowy3"/>
        <w:spacing w:line="288" w:lineRule="auto"/>
        <w:rPr>
          <w:sz w:val="10"/>
        </w:rPr>
      </w:pPr>
    </w:p>
    <w:p w14:paraId="1BA49858" w14:textId="77777777" w:rsidR="007719C4" w:rsidRPr="00CF3510" w:rsidRDefault="00A16029" w:rsidP="00AD469B">
      <w:pPr>
        <w:pStyle w:val="WW-Tekstpodstawowy3"/>
        <w:numPr>
          <w:ilvl w:val="0"/>
          <w:numId w:val="10"/>
        </w:numPr>
        <w:tabs>
          <w:tab w:val="left" w:pos="426"/>
        </w:tabs>
        <w:spacing w:line="288" w:lineRule="auto"/>
        <w:ind w:hanging="284"/>
      </w:pPr>
      <w:r w:rsidRPr="00CF3510">
        <w:t>pieniądzu;</w:t>
      </w:r>
    </w:p>
    <w:p w14:paraId="14752603" w14:textId="77777777" w:rsidR="007719C4" w:rsidRPr="00CF3510" w:rsidRDefault="00A16029" w:rsidP="00AD469B">
      <w:pPr>
        <w:pStyle w:val="WW-Tekstpodstawowy3"/>
        <w:numPr>
          <w:ilvl w:val="0"/>
          <w:numId w:val="10"/>
        </w:numPr>
        <w:tabs>
          <w:tab w:val="left" w:pos="426"/>
        </w:tabs>
        <w:spacing w:line="288" w:lineRule="auto"/>
        <w:ind w:hanging="284"/>
      </w:pPr>
      <w:r w:rsidRPr="00CF3510">
        <w:t>poręczeniach bankowych lub poręczeniach spółdzielczej kasy oszczędnościowo-kredytowej, z tym że zobowiązanie kasy jest zawsze zobowiązaniem pieniężnym;</w:t>
      </w:r>
    </w:p>
    <w:p w14:paraId="6D4003D9" w14:textId="77777777" w:rsidR="007719C4" w:rsidRPr="00CF3510" w:rsidRDefault="00A16029" w:rsidP="00AD469B">
      <w:pPr>
        <w:pStyle w:val="WW-Tekstpodstawowy3"/>
        <w:numPr>
          <w:ilvl w:val="0"/>
          <w:numId w:val="10"/>
        </w:numPr>
        <w:tabs>
          <w:tab w:val="left" w:pos="426"/>
        </w:tabs>
        <w:spacing w:line="288" w:lineRule="auto"/>
        <w:ind w:hanging="284"/>
      </w:pPr>
      <w:r w:rsidRPr="00CF3510">
        <w:t>gwarancjach bankowych;</w:t>
      </w:r>
    </w:p>
    <w:p w14:paraId="4BE095F7" w14:textId="77777777" w:rsidR="007719C4" w:rsidRPr="00CF3510" w:rsidRDefault="00A16029" w:rsidP="00AD469B">
      <w:pPr>
        <w:pStyle w:val="WW-Tekstpodstawowy3"/>
        <w:numPr>
          <w:ilvl w:val="0"/>
          <w:numId w:val="10"/>
        </w:numPr>
        <w:tabs>
          <w:tab w:val="left" w:pos="426"/>
        </w:tabs>
        <w:spacing w:line="288" w:lineRule="auto"/>
        <w:ind w:hanging="284"/>
      </w:pPr>
      <w:r w:rsidRPr="00CF3510">
        <w:t>gwarancjach ubezpieczeniowych;</w:t>
      </w:r>
    </w:p>
    <w:p w14:paraId="01E60192" w14:textId="77777777" w:rsidR="007719C4" w:rsidRPr="00CF3510" w:rsidRDefault="00A16029" w:rsidP="00AD469B">
      <w:pPr>
        <w:pStyle w:val="WW-Tekstpodstawowy3"/>
        <w:numPr>
          <w:ilvl w:val="0"/>
          <w:numId w:val="10"/>
        </w:numPr>
        <w:tabs>
          <w:tab w:val="left" w:pos="426"/>
        </w:tabs>
        <w:spacing w:line="288" w:lineRule="auto"/>
        <w:ind w:hanging="284"/>
        <w:rPr>
          <w:sz w:val="12"/>
          <w:szCs w:val="16"/>
        </w:rPr>
      </w:pPr>
      <w:r w:rsidRPr="00CF3510">
        <w:t xml:space="preserve">poręczeniach udzielanych przez podmioty, o których mowa </w:t>
      </w:r>
      <w:r w:rsidR="00904371">
        <w:t xml:space="preserve">w art. 6b ust. 5 pkt 2 ustawy </w:t>
      </w:r>
      <w:r w:rsidRPr="00CF3510">
        <w:t xml:space="preserve">z dnia 9 listopada 2000 r. o utworzeniu Polskiej Agencji Rozwoju Przedsiębiorczości.  </w:t>
      </w:r>
    </w:p>
    <w:p w14:paraId="6FD6F389" w14:textId="77777777" w:rsidR="007719C4" w:rsidRPr="0036316A" w:rsidRDefault="007719C4" w:rsidP="00CF3510">
      <w:pPr>
        <w:pStyle w:val="WW-Tekstpodstawowy3"/>
        <w:spacing w:line="288" w:lineRule="auto"/>
        <w:rPr>
          <w:sz w:val="10"/>
          <w:szCs w:val="16"/>
        </w:rPr>
      </w:pPr>
    </w:p>
    <w:p w14:paraId="2449C323" w14:textId="77777777" w:rsidR="0015726B" w:rsidRDefault="00A16029" w:rsidP="0015726B">
      <w:pPr>
        <w:tabs>
          <w:tab w:val="left" w:pos="540"/>
        </w:tabs>
        <w:spacing w:line="288" w:lineRule="auto"/>
        <w:jc w:val="both"/>
        <w:rPr>
          <w:rFonts w:ascii="Arial" w:hAnsi="Arial" w:cs="Arial"/>
          <w:sz w:val="22"/>
          <w:szCs w:val="22"/>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15726B">
        <w:rPr>
          <w:rFonts w:ascii="Arial" w:hAnsi="Arial" w:cs="Arial"/>
          <w:color w:val="000000"/>
          <w:sz w:val="22"/>
          <w:szCs w:val="22"/>
          <w:lang w:eastAsia="pl-PL"/>
        </w:rPr>
        <w:t>W przypadku złożenia</w:t>
      </w:r>
      <w:r w:rsidR="0015726B">
        <w:rPr>
          <w:rFonts w:ascii="Arial" w:hAnsi="Arial" w:cs="Arial"/>
          <w:sz w:val="22"/>
          <w:szCs w:val="22"/>
        </w:rPr>
        <w:t xml:space="preserve"> należytego wykonania umowy w formie gotówki, </w:t>
      </w:r>
      <w:r w:rsidR="0015726B">
        <w:rPr>
          <w:rFonts w:ascii="Arial" w:hAnsi="Arial" w:cs="Arial"/>
          <w:sz w:val="22"/>
          <w:szCs w:val="22"/>
        </w:rPr>
        <w:br/>
        <w:t xml:space="preserve">należy wpłacić w/w kwotę na konto: </w:t>
      </w:r>
      <w:r w:rsidR="0015726B">
        <w:rPr>
          <w:rFonts w:ascii="Arial" w:hAnsi="Arial" w:cs="Arial"/>
          <w:color w:val="000000"/>
          <w:sz w:val="22"/>
          <w:szCs w:val="22"/>
        </w:rPr>
        <w:t xml:space="preserve">Bank Pekao S.A. I o/Gdańsk Filia Nr 2, </w:t>
      </w:r>
      <w:r w:rsidR="0015726B">
        <w:rPr>
          <w:rFonts w:ascii="Arial" w:hAnsi="Arial" w:cs="Arial"/>
          <w:color w:val="000000"/>
          <w:sz w:val="22"/>
          <w:szCs w:val="22"/>
        </w:rPr>
        <w:br/>
      </w:r>
      <w:r w:rsidR="0015726B">
        <w:rPr>
          <w:rFonts w:ascii="Arial" w:hAnsi="Arial" w:cs="Arial"/>
          <w:sz w:val="22"/>
          <w:szCs w:val="22"/>
        </w:rPr>
        <w:t>nr 68 1240 1242 1111 0010 0225 0598. Za termin wniesienia zabezpieczenia w formie pieniężnej zostanie uznany termin uznania rachunku Zamawiającego (data potwierdzenia wpływu środków na rachunek Zamawiającego).</w:t>
      </w:r>
    </w:p>
    <w:p w14:paraId="3CCFE391" w14:textId="77777777" w:rsidR="007719C4" w:rsidRPr="00CF3510" w:rsidRDefault="007719C4" w:rsidP="0015726B">
      <w:pPr>
        <w:widowControl/>
        <w:tabs>
          <w:tab w:val="left" w:pos="540"/>
        </w:tabs>
        <w:suppressAutoHyphens w:val="0"/>
        <w:autoSpaceDE w:val="0"/>
        <w:autoSpaceDN w:val="0"/>
        <w:adjustRightInd w:val="0"/>
        <w:spacing w:line="288" w:lineRule="auto"/>
        <w:jc w:val="both"/>
        <w:rPr>
          <w:rFonts w:ascii="Arial" w:hAnsi="Arial" w:cs="Arial"/>
          <w:sz w:val="12"/>
          <w:szCs w:val="20"/>
        </w:rPr>
      </w:pPr>
    </w:p>
    <w:p w14:paraId="0E5A00F4" w14:textId="77777777"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14:paraId="2DE34ADD" w14:textId="77777777" w:rsidR="007719C4" w:rsidRPr="00CF3510" w:rsidRDefault="007719C4" w:rsidP="003417A9">
      <w:pPr>
        <w:tabs>
          <w:tab w:val="left" w:pos="540"/>
        </w:tabs>
        <w:spacing w:line="288" w:lineRule="auto"/>
        <w:jc w:val="both"/>
        <w:rPr>
          <w:rFonts w:ascii="Arial" w:hAnsi="Arial" w:cs="Arial"/>
          <w:sz w:val="12"/>
          <w:szCs w:val="22"/>
        </w:rPr>
      </w:pPr>
    </w:p>
    <w:p w14:paraId="03BBB8EF" w14:textId="77777777" w:rsidR="007719C4" w:rsidRPr="00663F83" w:rsidRDefault="00A16029" w:rsidP="00AD469B">
      <w:pPr>
        <w:pStyle w:val="Akapitzlist"/>
        <w:numPr>
          <w:ilvl w:val="1"/>
          <w:numId w:val="21"/>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14:paraId="53B26896" w14:textId="77777777" w:rsidR="00663F83" w:rsidRPr="00663F83" w:rsidRDefault="00663F83" w:rsidP="00663F83">
      <w:pPr>
        <w:pStyle w:val="Akapitzlist"/>
        <w:tabs>
          <w:tab w:val="left" w:pos="540"/>
        </w:tabs>
        <w:spacing w:line="288" w:lineRule="auto"/>
        <w:ind w:left="0"/>
        <w:jc w:val="both"/>
        <w:rPr>
          <w:rFonts w:ascii="Arial" w:hAnsi="Arial" w:cs="Arial"/>
          <w:sz w:val="10"/>
          <w:szCs w:val="22"/>
        </w:rPr>
      </w:pPr>
    </w:p>
    <w:p w14:paraId="7E63326E" w14:textId="77777777" w:rsidR="007719C4" w:rsidRPr="00663F83" w:rsidRDefault="00A16029" w:rsidP="00AD469B">
      <w:pPr>
        <w:pStyle w:val="Akapitzlist"/>
        <w:numPr>
          <w:ilvl w:val="1"/>
          <w:numId w:val="21"/>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14:paraId="3E92B466" w14:textId="77777777" w:rsidR="00663F83" w:rsidRPr="00663F83" w:rsidRDefault="00663F83" w:rsidP="00663F83">
      <w:pPr>
        <w:pStyle w:val="Akapitzlist"/>
        <w:rPr>
          <w:rFonts w:ascii="Arial" w:hAnsi="Arial" w:cs="Arial"/>
          <w:sz w:val="10"/>
          <w:szCs w:val="22"/>
        </w:rPr>
      </w:pPr>
    </w:p>
    <w:p w14:paraId="1D1F926F" w14:textId="77777777" w:rsidR="00663F83" w:rsidRPr="00A053C3" w:rsidRDefault="00663F83" w:rsidP="00663F83">
      <w:pPr>
        <w:pStyle w:val="Akapitzlist"/>
        <w:tabs>
          <w:tab w:val="left" w:pos="540"/>
        </w:tabs>
        <w:spacing w:line="288" w:lineRule="auto"/>
        <w:ind w:left="0"/>
        <w:jc w:val="both"/>
        <w:rPr>
          <w:rFonts w:ascii="Arial" w:hAnsi="Arial" w:cs="Arial"/>
          <w:sz w:val="4"/>
          <w:szCs w:val="22"/>
        </w:rPr>
      </w:pPr>
    </w:p>
    <w:p w14:paraId="5F417CF2" w14:textId="77777777" w:rsidR="007719C4" w:rsidRPr="00663F83" w:rsidRDefault="00A16029" w:rsidP="00AD469B">
      <w:pPr>
        <w:pStyle w:val="Akapitzlist"/>
        <w:numPr>
          <w:ilvl w:val="1"/>
          <w:numId w:val="21"/>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14:paraId="6E633AD6" w14:textId="77777777" w:rsidR="007719C4" w:rsidRPr="00CF3510" w:rsidRDefault="007719C4" w:rsidP="00CF3510">
      <w:pPr>
        <w:widowControl/>
        <w:tabs>
          <w:tab w:val="left" w:pos="540"/>
        </w:tabs>
        <w:suppressAutoHyphens w:val="0"/>
        <w:spacing w:line="288" w:lineRule="auto"/>
        <w:jc w:val="both"/>
        <w:rPr>
          <w:rFonts w:ascii="Arial" w:hAnsi="Arial" w:cs="Arial"/>
          <w:b/>
          <w:color w:val="000000"/>
          <w:sz w:val="12"/>
          <w:szCs w:val="12"/>
        </w:rPr>
      </w:pPr>
    </w:p>
    <w:p w14:paraId="6FD5054C" w14:textId="77777777" w:rsidR="007719C4" w:rsidRPr="00CF3510" w:rsidRDefault="00A16029" w:rsidP="00CF3510">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14:paraId="5A3921A1" w14:textId="77777777" w:rsidR="007719C4" w:rsidRPr="00CF3510" w:rsidRDefault="007719C4" w:rsidP="00CF3510">
      <w:pPr>
        <w:widowControl/>
        <w:tabs>
          <w:tab w:val="left" w:pos="540"/>
        </w:tabs>
        <w:suppressAutoHyphens w:val="0"/>
        <w:spacing w:line="288" w:lineRule="auto"/>
        <w:jc w:val="both"/>
        <w:rPr>
          <w:rFonts w:ascii="Arial" w:hAnsi="Arial" w:cs="Arial"/>
          <w:b/>
          <w:color w:val="000000"/>
          <w:sz w:val="8"/>
          <w:szCs w:val="8"/>
        </w:rPr>
      </w:pPr>
    </w:p>
    <w:p w14:paraId="5CCC026A" w14:textId="77777777" w:rsidR="007719C4" w:rsidRPr="00663F83" w:rsidRDefault="00A16029" w:rsidP="00AD469B">
      <w:pPr>
        <w:pStyle w:val="Akapitzlist"/>
        <w:widowControl/>
        <w:numPr>
          <w:ilvl w:val="1"/>
          <w:numId w:val="21"/>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1985900D" w14:textId="77777777" w:rsidR="007719C4" w:rsidRPr="00CF3510" w:rsidRDefault="007719C4" w:rsidP="008A3DAA">
      <w:pPr>
        <w:pStyle w:val="Akapitzlist"/>
        <w:spacing w:line="288" w:lineRule="auto"/>
        <w:ind w:left="0"/>
        <w:rPr>
          <w:rFonts w:ascii="Arial" w:hAnsi="Arial" w:cs="Arial"/>
          <w:b/>
          <w:color w:val="000000"/>
          <w:sz w:val="8"/>
          <w:szCs w:val="8"/>
        </w:rPr>
      </w:pPr>
    </w:p>
    <w:p w14:paraId="33F3F9A5" w14:textId="77777777" w:rsidR="007719C4" w:rsidRPr="00CF3510" w:rsidRDefault="00A16029" w:rsidP="00AD469B">
      <w:pPr>
        <w:widowControl/>
        <w:numPr>
          <w:ilvl w:val="1"/>
          <w:numId w:val="21"/>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 xml:space="preserve">Gwarancja (poręczenie) nie może zawierać zastrzeżenia Gwaranta (Poręczyciela), że odpowiedzialność Gwaranta (Poręczyciela) z tytułu gwarancji (poręczenia) jest </w:t>
      </w:r>
      <w:r w:rsidRPr="00CF3510">
        <w:rPr>
          <w:rFonts w:ascii="Arial" w:hAnsi="Arial" w:cs="Arial"/>
          <w:b/>
          <w:color w:val="000000"/>
          <w:sz w:val="22"/>
        </w:rPr>
        <w:lastRenderedPageBreak/>
        <w:t>wyłączona w stosunku do jakiejkolwiek zmiany umowy objętej gwarancją (poręczeniem), jeżeli zmiana ta nie została zaakceptowana przez Gwaranta (Poręczyciela).</w:t>
      </w:r>
    </w:p>
    <w:p w14:paraId="31BD0E40" w14:textId="77777777" w:rsidR="007719C4" w:rsidRPr="00CF3510" w:rsidRDefault="007719C4" w:rsidP="00CF3510">
      <w:pPr>
        <w:pStyle w:val="Akapitzlist"/>
        <w:spacing w:line="288" w:lineRule="auto"/>
        <w:rPr>
          <w:rFonts w:ascii="Arial" w:hAnsi="Arial" w:cs="Arial"/>
          <w:b/>
          <w:color w:val="000000"/>
          <w:sz w:val="8"/>
          <w:szCs w:val="8"/>
        </w:rPr>
      </w:pPr>
    </w:p>
    <w:p w14:paraId="3CD888E3" w14:textId="77777777" w:rsidR="007719C4" w:rsidRPr="00CF3510" w:rsidRDefault="00A16029" w:rsidP="00AD469B">
      <w:pPr>
        <w:widowControl/>
        <w:numPr>
          <w:ilvl w:val="1"/>
          <w:numId w:val="21"/>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14:paraId="5A084BEC" w14:textId="77777777" w:rsidR="007C5739" w:rsidRPr="007C5739" w:rsidRDefault="007C5739" w:rsidP="007C5739">
      <w:pPr>
        <w:pStyle w:val="Akapitzlist"/>
        <w:spacing w:line="288" w:lineRule="auto"/>
        <w:ind w:left="0"/>
        <w:jc w:val="both"/>
        <w:rPr>
          <w:rFonts w:ascii="Arial" w:hAnsi="Arial" w:cs="Arial"/>
          <w:b/>
          <w:color w:val="000000"/>
          <w:sz w:val="6"/>
          <w:szCs w:val="8"/>
        </w:rPr>
      </w:pPr>
    </w:p>
    <w:p w14:paraId="0B558650" w14:textId="77777777" w:rsidR="007C5739" w:rsidRPr="00CF3510" w:rsidRDefault="007C5739" w:rsidP="008A3DAA">
      <w:pPr>
        <w:pStyle w:val="Akapitzlist"/>
        <w:spacing w:line="288" w:lineRule="auto"/>
        <w:ind w:left="0"/>
        <w:rPr>
          <w:rFonts w:ascii="Arial" w:hAnsi="Arial" w:cs="Arial"/>
          <w:b/>
          <w:color w:val="000000"/>
          <w:sz w:val="8"/>
          <w:szCs w:val="8"/>
        </w:rPr>
      </w:pPr>
    </w:p>
    <w:p w14:paraId="6B0E5BEA" w14:textId="77777777" w:rsidR="007C5739" w:rsidRPr="007C5739" w:rsidRDefault="007C5739" w:rsidP="00AD469B">
      <w:pPr>
        <w:widowControl/>
        <w:numPr>
          <w:ilvl w:val="1"/>
          <w:numId w:val="21"/>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14:paraId="20E90A55" w14:textId="77777777" w:rsidR="007C5739" w:rsidRPr="007C5739" w:rsidRDefault="007C5739" w:rsidP="007C5739">
      <w:pPr>
        <w:widowControl/>
        <w:tabs>
          <w:tab w:val="left" w:pos="540"/>
        </w:tabs>
        <w:suppressAutoHyphens w:val="0"/>
        <w:spacing w:line="288" w:lineRule="auto"/>
        <w:jc w:val="both"/>
        <w:rPr>
          <w:rFonts w:ascii="Arial" w:hAnsi="Arial" w:cs="Arial"/>
          <w:b/>
          <w:color w:val="000000"/>
          <w:sz w:val="8"/>
          <w:szCs w:val="8"/>
        </w:rPr>
      </w:pPr>
    </w:p>
    <w:p w14:paraId="273E2F21" w14:textId="77777777" w:rsidR="007C5739" w:rsidRPr="00044568" w:rsidRDefault="007C5739" w:rsidP="00AD469B">
      <w:pPr>
        <w:widowControl/>
        <w:numPr>
          <w:ilvl w:val="1"/>
          <w:numId w:val="21"/>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14:paraId="17A2CD12" w14:textId="77777777" w:rsidR="00044568" w:rsidRDefault="00044568" w:rsidP="00044568">
      <w:pPr>
        <w:pStyle w:val="Akapitzlist"/>
        <w:rPr>
          <w:rFonts w:ascii="Arial" w:hAnsi="Arial" w:cs="Arial"/>
          <w:b/>
          <w:color w:val="000000"/>
          <w:sz w:val="6"/>
          <w:szCs w:val="8"/>
        </w:rPr>
      </w:pPr>
    </w:p>
    <w:p w14:paraId="5BA1FB56" w14:textId="77777777" w:rsidR="00044568" w:rsidRPr="007C5739" w:rsidRDefault="00044568" w:rsidP="00044568">
      <w:pPr>
        <w:widowControl/>
        <w:tabs>
          <w:tab w:val="left" w:pos="540"/>
        </w:tabs>
        <w:suppressAutoHyphens w:val="0"/>
        <w:spacing w:line="288" w:lineRule="auto"/>
        <w:jc w:val="both"/>
        <w:rPr>
          <w:rFonts w:ascii="Arial" w:hAnsi="Arial" w:cs="Arial"/>
          <w:b/>
          <w:color w:val="000000"/>
          <w:sz w:val="6"/>
          <w:szCs w:val="8"/>
        </w:rPr>
      </w:pPr>
    </w:p>
    <w:p w14:paraId="7033FD3D" w14:textId="77777777" w:rsidR="007719C4" w:rsidRPr="00CF3510" w:rsidRDefault="00A16029" w:rsidP="00AD469B">
      <w:pPr>
        <w:widowControl/>
        <w:numPr>
          <w:ilvl w:val="1"/>
          <w:numId w:val="21"/>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14:paraId="1586F5B0" w14:textId="77777777" w:rsidR="007719C4" w:rsidRPr="00CF3510" w:rsidRDefault="007719C4" w:rsidP="008A3DAA">
      <w:pPr>
        <w:tabs>
          <w:tab w:val="left" w:pos="540"/>
        </w:tabs>
        <w:spacing w:line="288" w:lineRule="auto"/>
        <w:jc w:val="both"/>
        <w:rPr>
          <w:rFonts w:ascii="Arial" w:hAnsi="Arial" w:cs="Arial"/>
          <w:b/>
          <w:color w:val="000000"/>
          <w:sz w:val="8"/>
          <w:szCs w:val="8"/>
        </w:rPr>
      </w:pPr>
    </w:p>
    <w:p w14:paraId="758C2365" w14:textId="77777777" w:rsidR="007719C4" w:rsidRPr="00CF3510" w:rsidRDefault="00A16029" w:rsidP="00AD469B">
      <w:pPr>
        <w:numPr>
          <w:ilvl w:val="1"/>
          <w:numId w:val="21"/>
        </w:numPr>
        <w:tabs>
          <w:tab w:val="left" w:pos="540"/>
        </w:tabs>
        <w:spacing w:line="288" w:lineRule="auto"/>
        <w:ind w:left="0" w:firstLine="0"/>
        <w:jc w:val="both"/>
        <w:rPr>
          <w:rFonts w:ascii="Arial" w:hAnsi="Arial" w:cs="Arial"/>
          <w:sz w:val="18"/>
          <w:szCs w:val="22"/>
        </w:rPr>
      </w:pPr>
      <w:r w:rsidRPr="00CF3510">
        <w:rPr>
          <w:rFonts w:ascii="Arial" w:hAnsi="Arial" w:cs="Arial"/>
          <w:sz w:val="22"/>
          <w:szCs w:val="22"/>
        </w:rPr>
        <w:t>Zamawiający zwraca zabezpieczenie w terminie 30 dni od dnia wykonania zamówienia i uznania przez Zam</w:t>
      </w:r>
      <w:r w:rsidR="00233921">
        <w:rPr>
          <w:rFonts w:ascii="Arial" w:hAnsi="Arial" w:cs="Arial"/>
          <w:sz w:val="22"/>
          <w:szCs w:val="22"/>
        </w:rPr>
        <w:t>awiającego za należycie wykonane</w:t>
      </w:r>
      <w:r w:rsidRPr="00CF3510">
        <w:rPr>
          <w:rFonts w:ascii="Arial" w:hAnsi="Arial" w:cs="Arial"/>
          <w:sz w:val="22"/>
          <w:szCs w:val="22"/>
        </w:rPr>
        <w:t>. Kwota pozostawiona                                  na zabezpieczenie roszczeń z tytułu rękojmi za wady wyniesie 30% wysokości zabezpieczenia. Kwota ta będzie zwrócona nie później niż w 15 dniu po upływie okresu rękojmi za wady.</w:t>
      </w:r>
    </w:p>
    <w:p w14:paraId="1C36DE51" w14:textId="77777777" w:rsidR="0036316A" w:rsidRPr="003E72F1" w:rsidRDefault="0036316A" w:rsidP="00CF3510">
      <w:pPr>
        <w:spacing w:line="288" w:lineRule="auto"/>
        <w:jc w:val="both"/>
        <w:rPr>
          <w:rFonts w:ascii="Arial" w:hAnsi="Arial" w:cs="Arial"/>
          <w:color w:val="FF0000"/>
          <w:sz w:val="14"/>
          <w:szCs w:val="8"/>
        </w:rPr>
      </w:pPr>
    </w:p>
    <w:p w14:paraId="7FFB9061" w14:textId="77777777" w:rsidR="007719C4" w:rsidRPr="00E46B73" w:rsidRDefault="00A16029" w:rsidP="00AD469B">
      <w:pPr>
        <w:pStyle w:val="Akapitzlist"/>
        <w:numPr>
          <w:ilvl w:val="0"/>
          <w:numId w:val="22"/>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14:paraId="70DED9F6" w14:textId="77777777" w:rsidR="007719C4" w:rsidRPr="00CF3510" w:rsidRDefault="007719C4" w:rsidP="00CF3510">
      <w:pPr>
        <w:spacing w:line="288" w:lineRule="auto"/>
        <w:jc w:val="both"/>
        <w:rPr>
          <w:rFonts w:ascii="Arial" w:hAnsi="Arial" w:cs="Arial"/>
          <w:b/>
          <w:sz w:val="8"/>
          <w:szCs w:val="8"/>
        </w:rPr>
      </w:pPr>
    </w:p>
    <w:p w14:paraId="305CB4F8" w14:textId="77777777"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14:paraId="6F9758A5" w14:textId="77777777" w:rsidR="007719C4" w:rsidRPr="005F6659" w:rsidRDefault="007719C4" w:rsidP="00CF3510">
      <w:pPr>
        <w:widowControl/>
        <w:suppressAutoHyphens w:val="0"/>
        <w:spacing w:line="288" w:lineRule="auto"/>
        <w:rPr>
          <w:rFonts w:ascii="Arial" w:hAnsi="Arial" w:cs="Arial"/>
          <w:sz w:val="6"/>
          <w:szCs w:val="8"/>
        </w:rPr>
      </w:pPr>
    </w:p>
    <w:p w14:paraId="1C30A7E2" w14:textId="77777777"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14:paraId="11A538FC" w14:textId="77777777" w:rsidR="00AE05BE" w:rsidRPr="005F6659" w:rsidRDefault="00AE05BE" w:rsidP="00AE05BE">
      <w:pPr>
        <w:spacing w:line="288" w:lineRule="auto"/>
        <w:jc w:val="both"/>
        <w:rPr>
          <w:rFonts w:ascii="Arial" w:hAnsi="Arial" w:cs="Arial"/>
          <w:sz w:val="8"/>
          <w:szCs w:val="22"/>
        </w:rPr>
      </w:pPr>
    </w:p>
    <w:p w14:paraId="0A87D1A6" w14:textId="77777777"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14:paraId="17828654" w14:textId="77777777" w:rsidR="007719C4" w:rsidRPr="005F6659" w:rsidRDefault="007719C4" w:rsidP="00CF3510">
      <w:pPr>
        <w:widowControl/>
        <w:suppressAutoHyphens w:val="0"/>
        <w:spacing w:line="288" w:lineRule="auto"/>
        <w:jc w:val="both"/>
        <w:rPr>
          <w:rFonts w:ascii="Arial" w:eastAsia="Times New Roman" w:hAnsi="Arial" w:cs="Arial"/>
          <w:sz w:val="6"/>
          <w:szCs w:val="8"/>
        </w:rPr>
      </w:pPr>
    </w:p>
    <w:p w14:paraId="056800C3" w14:textId="77777777"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14:paraId="01F1EDD1" w14:textId="77777777" w:rsidR="00846713" w:rsidRPr="00846713" w:rsidRDefault="00846713" w:rsidP="00AD469B">
      <w:pPr>
        <w:pStyle w:val="Akapitzlist"/>
        <w:widowControl/>
        <w:numPr>
          <w:ilvl w:val="0"/>
          <w:numId w:val="23"/>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14:paraId="393D2E83" w14:textId="77777777" w:rsidR="008A3DAA" w:rsidRDefault="00846713" w:rsidP="00AD469B">
      <w:pPr>
        <w:pStyle w:val="Akapitzlist"/>
        <w:widowControl/>
        <w:numPr>
          <w:ilvl w:val="0"/>
          <w:numId w:val="23"/>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14:paraId="7B2E2B49" w14:textId="77777777" w:rsidR="00C04DB5" w:rsidRPr="005F6659" w:rsidRDefault="00C04DB5" w:rsidP="00C04DB5">
      <w:pPr>
        <w:pStyle w:val="Akapitzlist"/>
        <w:widowControl/>
        <w:suppressAutoHyphens w:val="0"/>
        <w:spacing w:line="288" w:lineRule="auto"/>
        <w:jc w:val="both"/>
        <w:rPr>
          <w:rFonts w:ascii="Arial" w:eastAsia="Times New Roman" w:hAnsi="Arial" w:cs="Arial"/>
          <w:sz w:val="8"/>
          <w:szCs w:val="20"/>
        </w:rPr>
      </w:pPr>
    </w:p>
    <w:p w14:paraId="353F7C3E" w14:textId="77777777"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t>
      </w:r>
      <w:r w:rsidR="00CD0DB4" w:rsidRPr="00CD0DB4">
        <w:rPr>
          <w:rFonts w:ascii="Arial" w:eastAsia="Times New Roman" w:hAnsi="Arial" w:cs="Arial"/>
          <w:color w:val="000000"/>
          <w:sz w:val="22"/>
          <w:szCs w:val="20"/>
          <w:lang w:eastAsia="pl-PL"/>
        </w:rPr>
        <w:lastRenderedPageBreak/>
        <w:t>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14:paraId="5F8E1F94" w14:textId="77777777" w:rsidR="004D66BC" w:rsidRPr="005F6659" w:rsidRDefault="004D66BC" w:rsidP="00CD0DB4">
      <w:pPr>
        <w:widowControl/>
        <w:suppressAutoHyphens w:val="0"/>
        <w:spacing w:line="288" w:lineRule="auto"/>
        <w:jc w:val="both"/>
        <w:rPr>
          <w:rFonts w:ascii="Arial" w:eastAsia="Times New Roman" w:hAnsi="Arial" w:cs="Arial"/>
          <w:sz w:val="10"/>
          <w:szCs w:val="20"/>
        </w:rPr>
      </w:pPr>
    </w:p>
    <w:p w14:paraId="6A5E4E6C" w14:textId="77777777"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14:paraId="3EF38763" w14:textId="77777777" w:rsidR="00CD0DB4" w:rsidRPr="0099336E" w:rsidRDefault="00CD0DB4" w:rsidP="00AD469B">
      <w:pPr>
        <w:pStyle w:val="Akapitzlist"/>
        <w:widowControl/>
        <w:numPr>
          <w:ilvl w:val="0"/>
          <w:numId w:val="24"/>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14:paraId="1F9DA800" w14:textId="77777777" w:rsidR="007719C4" w:rsidRPr="003E4603" w:rsidRDefault="00CD0DB4" w:rsidP="00AD469B">
      <w:pPr>
        <w:pStyle w:val="Akapitzlist"/>
        <w:widowControl/>
        <w:numPr>
          <w:ilvl w:val="0"/>
          <w:numId w:val="24"/>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14:paraId="7E42C2F7" w14:textId="77777777" w:rsidR="008A3DAA" w:rsidRPr="000B4A60" w:rsidRDefault="008A3DAA" w:rsidP="00CF3510">
      <w:pPr>
        <w:widowControl/>
        <w:suppressAutoHyphens w:val="0"/>
        <w:spacing w:line="288" w:lineRule="auto"/>
        <w:jc w:val="both"/>
        <w:rPr>
          <w:rFonts w:ascii="Arial" w:hAnsi="Arial" w:cs="Arial"/>
          <w:b/>
          <w:sz w:val="4"/>
          <w:szCs w:val="16"/>
        </w:rPr>
      </w:pPr>
    </w:p>
    <w:p w14:paraId="623E7C0F" w14:textId="77777777"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14:paraId="122A2EE2" w14:textId="77777777" w:rsidR="008A3DAA" w:rsidRPr="003E72F1" w:rsidRDefault="008A3DAA" w:rsidP="00CF3510">
      <w:pPr>
        <w:tabs>
          <w:tab w:val="left" w:pos="426"/>
          <w:tab w:val="left" w:pos="567"/>
        </w:tabs>
        <w:spacing w:line="288" w:lineRule="auto"/>
        <w:jc w:val="both"/>
        <w:rPr>
          <w:rFonts w:ascii="Arial" w:hAnsi="Arial" w:cs="Arial"/>
          <w:b/>
          <w:sz w:val="8"/>
          <w:szCs w:val="20"/>
        </w:rPr>
      </w:pPr>
    </w:p>
    <w:p w14:paraId="775548FF" w14:textId="77777777"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14:paraId="1DDE67FC" w14:textId="77777777" w:rsidR="006C3F1A" w:rsidRPr="003E72F1" w:rsidRDefault="006C3F1A" w:rsidP="00CF3510">
      <w:pPr>
        <w:tabs>
          <w:tab w:val="left" w:pos="426"/>
          <w:tab w:val="left" w:pos="567"/>
        </w:tabs>
        <w:spacing w:line="288" w:lineRule="auto"/>
        <w:jc w:val="both"/>
        <w:rPr>
          <w:rFonts w:ascii="Arial" w:hAnsi="Arial" w:cs="Arial"/>
          <w:sz w:val="16"/>
          <w:szCs w:val="20"/>
        </w:rPr>
      </w:pPr>
    </w:p>
    <w:p w14:paraId="7847E012" w14:textId="77777777" w:rsidR="008A3DAA" w:rsidRPr="00E42B64" w:rsidRDefault="00A16029" w:rsidP="00AD469B">
      <w:pPr>
        <w:pStyle w:val="Akapitzlist"/>
        <w:numPr>
          <w:ilvl w:val="1"/>
          <w:numId w:val="22"/>
        </w:numPr>
        <w:tabs>
          <w:tab w:val="left" w:pos="426"/>
          <w:tab w:val="left" w:pos="567"/>
        </w:tabs>
        <w:spacing w:line="288" w:lineRule="auto"/>
        <w:ind w:left="0" w:firstLine="0"/>
        <w:jc w:val="both"/>
        <w:rPr>
          <w:rFonts w:ascii="Arial" w:hAnsi="Arial" w:cs="Arial"/>
          <w:sz w:val="22"/>
          <w:szCs w:val="20"/>
        </w:rPr>
      </w:pPr>
      <w:r w:rsidRPr="00E42B64">
        <w:rPr>
          <w:rFonts w:ascii="Arial" w:hAnsi="Arial" w:cs="Arial"/>
          <w:sz w:val="22"/>
          <w:szCs w:val="20"/>
        </w:rPr>
        <w:t>Na orzeczenie Krajowej Izby Odwoławczej</w:t>
      </w:r>
      <w:r w:rsidR="00CE1B3C" w:rsidRPr="00E42B64">
        <w:rPr>
          <w:rFonts w:ascii="Arial" w:hAnsi="Arial" w:cs="Arial"/>
          <w:sz w:val="22"/>
          <w:szCs w:val="20"/>
        </w:rPr>
        <w:t xml:space="preserve"> oraz postanowienie Prezesa Izby</w:t>
      </w:r>
      <w:r w:rsidRPr="00E42B64">
        <w:rPr>
          <w:rFonts w:ascii="Arial" w:hAnsi="Arial" w:cs="Arial"/>
          <w:sz w:val="22"/>
          <w:szCs w:val="20"/>
        </w:rPr>
        <w:t>, stronom oraz uczestnikom postępowania odwoławczego przysługuje skarga do sądu.</w:t>
      </w:r>
    </w:p>
    <w:p w14:paraId="786C1536" w14:textId="77777777" w:rsidR="00E42B64" w:rsidRPr="00E42B64" w:rsidRDefault="00E42B64" w:rsidP="00E42B64">
      <w:pPr>
        <w:tabs>
          <w:tab w:val="left" w:pos="426"/>
          <w:tab w:val="left" w:pos="567"/>
        </w:tabs>
        <w:spacing w:line="288" w:lineRule="auto"/>
        <w:jc w:val="both"/>
        <w:rPr>
          <w:rFonts w:ascii="Arial" w:hAnsi="Arial" w:cs="Arial"/>
          <w:sz w:val="16"/>
          <w:szCs w:val="20"/>
        </w:rPr>
      </w:pPr>
    </w:p>
    <w:p w14:paraId="6576B06D" w14:textId="0A96E019"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przesyłając jednocześnie jej odpis przeciwnikowi skargi. Złożenie skargi w placówce pocztowej operatora wyznaczonego</w:t>
      </w:r>
      <w:r w:rsidR="00BB4361">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14:paraId="3BDC3AE2" w14:textId="77777777" w:rsidR="00B74410" w:rsidRDefault="00B74410" w:rsidP="00CF3510">
      <w:pPr>
        <w:widowControl/>
        <w:suppressAutoHyphens w:val="0"/>
        <w:spacing w:line="288" w:lineRule="auto"/>
        <w:rPr>
          <w:rFonts w:ascii="Arial" w:eastAsia="Times New Roman" w:hAnsi="Arial" w:cs="Arial"/>
          <w:b/>
          <w:sz w:val="8"/>
          <w:szCs w:val="8"/>
        </w:rPr>
      </w:pPr>
    </w:p>
    <w:p w14:paraId="0ACBC706" w14:textId="77777777" w:rsidR="00805E4C" w:rsidRPr="000B4A60" w:rsidRDefault="00805E4C" w:rsidP="00CF3510">
      <w:pPr>
        <w:widowControl/>
        <w:suppressAutoHyphens w:val="0"/>
        <w:spacing w:line="288" w:lineRule="auto"/>
        <w:rPr>
          <w:rFonts w:ascii="Arial" w:eastAsia="Times New Roman" w:hAnsi="Arial" w:cs="Arial"/>
          <w:b/>
          <w:sz w:val="2"/>
          <w:szCs w:val="2"/>
        </w:rPr>
      </w:pPr>
    </w:p>
    <w:p w14:paraId="469ED944" w14:textId="77777777" w:rsidR="007719C4" w:rsidRPr="00C04DB5" w:rsidRDefault="00A2277E" w:rsidP="00AD469B">
      <w:pPr>
        <w:pStyle w:val="Akapitzlist"/>
        <w:widowControl/>
        <w:numPr>
          <w:ilvl w:val="0"/>
          <w:numId w:val="22"/>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14:paraId="5701E65C" w14:textId="77777777"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Look w:val="0000" w:firstRow="0" w:lastRow="0" w:firstColumn="0" w:lastColumn="0" w:noHBand="0" w:noVBand="0"/>
      </w:tblPr>
      <w:tblGrid>
        <w:gridCol w:w="1951"/>
        <w:gridCol w:w="7380"/>
      </w:tblGrid>
      <w:tr w:rsidR="007719C4" w:rsidRPr="00CF3510" w14:paraId="6F8CB3C4" w14:textId="77777777" w:rsidTr="00E42B64">
        <w:tc>
          <w:tcPr>
            <w:tcW w:w="1951" w:type="dxa"/>
            <w:shd w:val="clear" w:color="auto" w:fill="auto"/>
          </w:tcPr>
          <w:p w14:paraId="7EEF3D65" w14:textId="77777777"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14:paraId="3B135410" w14:textId="77777777"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14:paraId="583FDA9E" w14:textId="77777777" w:rsidTr="00E42B64">
        <w:tc>
          <w:tcPr>
            <w:tcW w:w="1951" w:type="dxa"/>
            <w:shd w:val="clear" w:color="auto" w:fill="auto"/>
          </w:tcPr>
          <w:p w14:paraId="03D94AC3" w14:textId="77777777"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14:paraId="4215C553" w14:textId="77777777"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o niepodleganiu wykluczeniu oraz spełnianiu warunków udziału w postępowaniu;</w:t>
            </w:r>
          </w:p>
        </w:tc>
      </w:tr>
      <w:tr w:rsidR="007719C4" w:rsidRPr="00CF3510" w14:paraId="495F618C" w14:textId="77777777" w:rsidTr="00E42B64">
        <w:tc>
          <w:tcPr>
            <w:tcW w:w="1951" w:type="dxa"/>
            <w:shd w:val="clear" w:color="auto" w:fill="auto"/>
          </w:tcPr>
          <w:p w14:paraId="24B2B498" w14:textId="77777777"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380" w:type="dxa"/>
            <w:shd w:val="clear" w:color="auto" w:fill="auto"/>
          </w:tcPr>
          <w:p w14:paraId="76C6F2D9" w14:textId="77777777"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14:paraId="60D27451" w14:textId="77777777" w:rsidTr="005F7389">
        <w:trPr>
          <w:trHeight w:val="298"/>
        </w:trPr>
        <w:tc>
          <w:tcPr>
            <w:tcW w:w="1951" w:type="dxa"/>
            <w:shd w:val="clear" w:color="auto" w:fill="auto"/>
          </w:tcPr>
          <w:p w14:paraId="6B2E154B" w14:textId="77777777"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380" w:type="dxa"/>
            <w:shd w:val="clear" w:color="auto" w:fill="auto"/>
          </w:tcPr>
          <w:p w14:paraId="61F3CB7D" w14:textId="77777777" w:rsidR="00A01F97" w:rsidRPr="00E42B64" w:rsidRDefault="00E42B64" w:rsidP="00CF3510">
            <w:pPr>
              <w:spacing w:line="288" w:lineRule="auto"/>
              <w:jc w:val="both"/>
              <w:rPr>
                <w:rFonts w:ascii="Arial" w:eastAsia="Times New Roman" w:hAnsi="Arial" w:cs="Arial"/>
                <w:sz w:val="22"/>
                <w:szCs w:val="22"/>
              </w:rPr>
            </w:pPr>
            <w:r>
              <w:rPr>
                <w:rFonts w:ascii="Arial" w:eastAsia="Times New Roman" w:hAnsi="Arial" w:cs="Arial"/>
                <w:sz w:val="22"/>
                <w:szCs w:val="22"/>
              </w:rPr>
              <w:t>Wykaz robót budowlanych</w:t>
            </w:r>
            <w:r w:rsidR="00782151">
              <w:rPr>
                <w:rFonts w:ascii="Arial" w:eastAsia="Times New Roman" w:hAnsi="Arial" w:cs="Arial"/>
                <w:sz w:val="22"/>
                <w:szCs w:val="22"/>
              </w:rPr>
              <w:t>;</w:t>
            </w:r>
          </w:p>
        </w:tc>
      </w:tr>
      <w:tr w:rsidR="007719C4" w:rsidRPr="00CF3510" w14:paraId="0070F7A3" w14:textId="77777777" w:rsidTr="00E42B64">
        <w:tc>
          <w:tcPr>
            <w:tcW w:w="1951" w:type="dxa"/>
            <w:shd w:val="clear" w:color="auto" w:fill="auto"/>
          </w:tcPr>
          <w:p w14:paraId="04C53593" w14:textId="77777777"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5  -</w:t>
            </w:r>
          </w:p>
        </w:tc>
        <w:tc>
          <w:tcPr>
            <w:tcW w:w="7380" w:type="dxa"/>
            <w:shd w:val="clear" w:color="auto" w:fill="auto"/>
          </w:tcPr>
          <w:p w14:paraId="1CA4FC55" w14:textId="77777777" w:rsidR="00DB4242" w:rsidRPr="003D613C" w:rsidRDefault="001540C3" w:rsidP="00CF3510">
            <w:pPr>
              <w:spacing w:line="288" w:lineRule="auto"/>
              <w:jc w:val="both"/>
              <w:rPr>
                <w:rFonts w:ascii="Arial" w:hAnsi="Arial" w:cs="Arial"/>
                <w:sz w:val="22"/>
              </w:rPr>
            </w:pPr>
            <w:r w:rsidRPr="00CF3510">
              <w:rPr>
                <w:rFonts w:ascii="Arial" w:eastAsia="Times New Roman" w:hAnsi="Arial" w:cs="Arial"/>
                <w:sz w:val="22"/>
                <w:szCs w:val="22"/>
              </w:rPr>
              <w:t>Wykaz osób, skierowanych przez wykonawcę do realizacji zamówienia publicznego;</w:t>
            </w:r>
          </w:p>
        </w:tc>
      </w:tr>
      <w:tr w:rsidR="003D613C" w:rsidRPr="00CF3510" w14:paraId="10C2901C" w14:textId="77777777" w:rsidTr="00E42B64">
        <w:tc>
          <w:tcPr>
            <w:tcW w:w="1951" w:type="dxa"/>
            <w:shd w:val="clear" w:color="auto" w:fill="auto"/>
          </w:tcPr>
          <w:p w14:paraId="08D8E8E2" w14:textId="77777777" w:rsidR="003D613C" w:rsidRPr="00CF3510" w:rsidRDefault="003D613C" w:rsidP="00CF3510">
            <w:pPr>
              <w:spacing w:line="288" w:lineRule="auto"/>
              <w:rPr>
                <w:rFonts w:ascii="Arial" w:hAnsi="Arial" w:cs="Arial"/>
                <w:b/>
                <w:sz w:val="22"/>
                <w:szCs w:val="22"/>
              </w:rPr>
            </w:pPr>
            <w:r w:rsidRPr="00CF3510">
              <w:rPr>
                <w:rFonts w:ascii="Arial" w:hAnsi="Arial" w:cs="Arial"/>
                <w:b/>
                <w:sz w:val="22"/>
                <w:szCs w:val="22"/>
              </w:rPr>
              <w:t>Załącznik nr 6  -</w:t>
            </w:r>
          </w:p>
        </w:tc>
        <w:tc>
          <w:tcPr>
            <w:tcW w:w="7380" w:type="dxa"/>
            <w:shd w:val="clear" w:color="auto" w:fill="auto"/>
          </w:tcPr>
          <w:p w14:paraId="046AD037" w14:textId="77777777" w:rsidR="003D613C" w:rsidRPr="00CF3510" w:rsidRDefault="003D613C" w:rsidP="00CF3510">
            <w:pPr>
              <w:spacing w:line="288" w:lineRule="auto"/>
              <w:jc w:val="both"/>
              <w:rPr>
                <w:rFonts w:ascii="Arial" w:eastAsia="Times New Roman" w:hAnsi="Arial" w:cs="Arial"/>
                <w:sz w:val="22"/>
                <w:szCs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z którego wynika, które roboty budowlane wykonują poszczególni wykonawcy</w:t>
            </w:r>
            <w:r w:rsidR="00572E1C">
              <w:rPr>
                <w:rFonts w:ascii="Arial" w:hAnsi="Arial" w:cs="Arial"/>
                <w:sz w:val="22"/>
              </w:rPr>
              <w:t>;</w:t>
            </w:r>
          </w:p>
        </w:tc>
      </w:tr>
      <w:tr w:rsidR="00A24A14" w:rsidRPr="00CF3510" w14:paraId="13536A87" w14:textId="77777777" w:rsidTr="00E42B64">
        <w:tc>
          <w:tcPr>
            <w:tcW w:w="1951" w:type="dxa"/>
            <w:shd w:val="clear" w:color="auto" w:fill="auto"/>
          </w:tcPr>
          <w:p w14:paraId="131F2DE5" w14:textId="77777777" w:rsidR="00A24A14" w:rsidRPr="00CF3510" w:rsidRDefault="00A24A14" w:rsidP="00A24A14">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7</w:t>
            </w:r>
            <w:r w:rsidRPr="00CF3510">
              <w:rPr>
                <w:rFonts w:ascii="Arial" w:hAnsi="Arial" w:cs="Arial"/>
                <w:b/>
                <w:sz w:val="22"/>
                <w:szCs w:val="22"/>
              </w:rPr>
              <w:t xml:space="preserve">  -</w:t>
            </w:r>
          </w:p>
        </w:tc>
        <w:tc>
          <w:tcPr>
            <w:tcW w:w="7380" w:type="dxa"/>
            <w:shd w:val="clear" w:color="auto" w:fill="auto"/>
          </w:tcPr>
          <w:p w14:paraId="2E30705D" w14:textId="77777777" w:rsidR="00A24A14" w:rsidRDefault="005E4FAC" w:rsidP="00CF3510">
            <w:pPr>
              <w:spacing w:line="288" w:lineRule="auto"/>
              <w:jc w:val="both"/>
              <w:rPr>
                <w:rFonts w:ascii="Arial" w:hAnsi="Arial" w:cs="Arial"/>
                <w:sz w:val="22"/>
              </w:rPr>
            </w:pPr>
            <w:r>
              <w:rPr>
                <w:rFonts w:ascii="Arial" w:hAnsi="Arial" w:cs="Arial"/>
                <w:sz w:val="22"/>
              </w:rPr>
              <w:t xml:space="preserve">Oświadczenie o aktualności informacji zawartych w oświadczeniu, </w:t>
            </w:r>
            <w:r w:rsidR="00B23863">
              <w:rPr>
                <w:rFonts w:ascii="Arial" w:hAnsi="Arial" w:cs="Arial"/>
                <w:sz w:val="22"/>
              </w:rPr>
              <w:br/>
            </w:r>
            <w:r>
              <w:rPr>
                <w:rFonts w:ascii="Arial" w:hAnsi="Arial" w:cs="Arial"/>
                <w:sz w:val="22"/>
              </w:rPr>
              <w:t xml:space="preserve">o którym mowa w art. 125 ust. 1 ustawy </w:t>
            </w:r>
            <w:proofErr w:type="spellStart"/>
            <w:r>
              <w:rPr>
                <w:rFonts w:ascii="Arial" w:hAnsi="Arial" w:cs="Arial"/>
                <w:sz w:val="22"/>
              </w:rPr>
              <w:t>Pzp</w:t>
            </w:r>
            <w:proofErr w:type="spellEnd"/>
            <w:r w:rsidR="00D0252F">
              <w:rPr>
                <w:rFonts w:ascii="Arial" w:hAnsi="Arial" w:cs="Arial"/>
                <w:sz w:val="22"/>
              </w:rPr>
              <w:t>, w zakresie podstaw wykluczenia wskazanych przez Zamawiającego</w:t>
            </w:r>
            <w:r w:rsidR="00D21A16">
              <w:rPr>
                <w:rFonts w:ascii="Arial" w:hAnsi="Arial" w:cs="Arial"/>
                <w:sz w:val="22"/>
              </w:rPr>
              <w:t>;</w:t>
            </w:r>
          </w:p>
        </w:tc>
      </w:tr>
      <w:tr w:rsidR="007719C4" w:rsidRPr="00CF3510" w14:paraId="54227ADF" w14:textId="77777777" w:rsidTr="00E42B64">
        <w:tc>
          <w:tcPr>
            <w:tcW w:w="1951" w:type="dxa"/>
            <w:shd w:val="clear" w:color="auto" w:fill="auto"/>
          </w:tcPr>
          <w:p w14:paraId="022A8ADC" w14:textId="77777777"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8</w:t>
            </w:r>
            <w:r w:rsidRPr="00CF3510">
              <w:rPr>
                <w:rFonts w:ascii="Arial" w:hAnsi="Arial" w:cs="Arial"/>
                <w:b/>
                <w:sz w:val="22"/>
                <w:szCs w:val="22"/>
              </w:rPr>
              <w:t xml:space="preserve">  -</w:t>
            </w:r>
          </w:p>
        </w:tc>
        <w:tc>
          <w:tcPr>
            <w:tcW w:w="7380" w:type="dxa"/>
            <w:shd w:val="clear" w:color="auto" w:fill="auto"/>
          </w:tcPr>
          <w:p w14:paraId="351DD288" w14:textId="77777777" w:rsidR="007719C4" w:rsidRPr="00CF3510" w:rsidRDefault="00805E4C" w:rsidP="00CF3510">
            <w:pPr>
              <w:spacing w:line="288" w:lineRule="auto"/>
              <w:jc w:val="both"/>
              <w:rPr>
                <w:rFonts w:ascii="Arial" w:eastAsia="Times New Roman" w:hAnsi="Arial" w:cs="Arial"/>
                <w:sz w:val="22"/>
                <w:szCs w:val="22"/>
              </w:rPr>
            </w:pPr>
            <w:r>
              <w:rPr>
                <w:rFonts w:ascii="Arial" w:eastAsia="Times New Roman" w:hAnsi="Arial" w:cs="Arial"/>
                <w:sz w:val="22"/>
                <w:szCs w:val="22"/>
              </w:rPr>
              <w:t xml:space="preserve">Projektowane postanowienia </w:t>
            </w:r>
            <w:r w:rsidR="00A16029" w:rsidRPr="00CF3510">
              <w:rPr>
                <w:rFonts w:ascii="Arial" w:eastAsia="Times New Roman" w:hAnsi="Arial" w:cs="Arial"/>
                <w:sz w:val="22"/>
                <w:szCs w:val="22"/>
              </w:rPr>
              <w:t>umowy;</w:t>
            </w:r>
          </w:p>
        </w:tc>
      </w:tr>
      <w:tr w:rsidR="007719C4" w:rsidRPr="00CF3510" w14:paraId="6F89161D" w14:textId="77777777" w:rsidTr="00E42B64">
        <w:tc>
          <w:tcPr>
            <w:tcW w:w="1951" w:type="dxa"/>
            <w:shd w:val="clear" w:color="auto" w:fill="auto"/>
          </w:tcPr>
          <w:p w14:paraId="49D08C79" w14:textId="77777777"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9</w:t>
            </w:r>
            <w:r w:rsidRPr="00CF3510">
              <w:rPr>
                <w:rFonts w:ascii="Arial" w:hAnsi="Arial" w:cs="Arial"/>
                <w:b/>
                <w:sz w:val="22"/>
                <w:szCs w:val="22"/>
              </w:rPr>
              <w:t xml:space="preserve">  - </w:t>
            </w:r>
          </w:p>
        </w:tc>
        <w:tc>
          <w:tcPr>
            <w:tcW w:w="7380" w:type="dxa"/>
            <w:shd w:val="clear" w:color="auto" w:fill="auto"/>
          </w:tcPr>
          <w:p w14:paraId="60A9DCD1" w14:textId="06AB3013" w:rsidR="007719C4" w:rsidRPr="0071305D" w:rsidRDefault="00211C1A" w:rsidP="00470BA7">
            <w:pPr>
              <w:spacing w:line="288" w:lineRule="auto"/>
              <w:jc w:val="both"/>
              <w:rPr>
                <w:rFonts w:ascii="Arial" w:eastAsia="Times New Roman" w:hAnsi="Arial" w:cs="Arial"/>
                <w:color w:val="auto"/>
                <w:sz w:val="22"/>
                <w:szCs w:val="22"/>
              </w:rPr>
            </w:pPr>
            <w:r w:rsidRPr="00211C1A">
              <w:rPr>
                <w:rFonts w:ascii="Arial" w:eastAsia="Times New Roman" w:hAnsi="Arial" w:cs="Arial"/>
                <w:color w:val="auto"/>
                <w:sz w:val="22"/>
                <w:szCs w:val="22"/>
              </w:rPr>
              <w:t>Opis przedmiotu zamówienia, w tym: Dokumentacja projektowa, Specyfikacj</w:t>
            </w:r>
            <w:r w:rsidR="00847FDB">
              <w:rPr>
                <w:rFonts w:ascii="Arial" w:eastAsia="Times New Roman" w:hAnsi="Arial" w:cs="Arial"/>
                <w:color w:val="auto"/>
                <w:sz w:val="22"/>
                <w:szCs w:val="22"/>
              </w:rPr>
              <w:t>a</w:t>
            </w:r>
            <w:r w:rsidRPr="00211C1A">
              <w:rPr>
                <w:rFonts w:ascii="Arial" w:eastAsia="Times New Roman" w:hAnsi="Arial" w:cs="Arial"/>
                <w:color w:val="auto"/>
                <w:sz w:val="22"/>
                <w:szCs w:val="22"/>
              </w:rPr>
              <w:t xml:space="preserve"> Techniczn</w:t>
            </w:r>
            <w:r w:rsidR="00847FDB">
              <w:rPr>
                <w:rFonts w:ascii="Arial" w:eastAsia="Times New Roman" w:hAnsi="Arial" w:cs="Arial"/>
                <w:color w:val="auto"/>
                <w:sz w:val="22"/>
                <w:szCs w:val="22"/>
              </w:rPr>
              <w:t>a</w:t>
            </w:r>
            <w:r w:rsidRPr="00211C1A">
              <w:rPr>
                <w:rFonts w:ascii="Arial" w:eastAsia="Times New Roman" w:hAnsi="Arial" w:cs="Arial"/>
                <w:color w:val="auto"/>
                <w:sz w:val="22"/>
                <w:szCs w:val="22"/>
              </w:rPr>
              <w:t xml:space="preserve"> Wykonania i Odbioru Robót Budowlanych oraz uwagi i dodatkowe wymagania Zamawiającego.</w:t>
            </w:r>
          </w:p>
        </w:tc>
      </w:tr>
    </w:tbl>
    <w:p w14:paraId="2F926DB1" w14:textId="77777777" w:rsidR="00847FDB" w:rsidRDefault="00847FDB" w:rsidP="00CF3510">
      <w:pPr>
        <w:spacing w:line="288" w:lineRule="auto"/>
        <w:jc w:val="both"/>
        <w:rPr>
          <w:rFonts w:ascii="Arial" w:hAnsi="Arial" w:cs="Arial"/>
          <w:sz w:val="18"/>
          <w:szCs w:val="18"/>
        </w:rPr>
      </w:pPr>
    </w:p>
    <w:p w14:paraId="184FE8E8" w14:textId="77777777" w:rsidR="00847FDB" w:rsidRDefault="00847FDB" w:rsidP="00CF3510">
      <w:pPr>
        <w:spacing w:line="288" w:lineRule="auto"/>
        <w:jc w:val="both"/>
        <w:rPr>
          <w:rFonts w:ascii="Arial" w:hAnsi="Arial" w:cs="Arial"/>
          <w:sz w:val="18"/>
          <w:szCs w:val="18"/>
        </w:rPr>
      </w:pPr>
    </w:p>
    <w:p w14:paraId="3570FC25" w14:textId="653DBA50" w:rsidR="004A0A96" w:rsidRDefault="00917303" w:rsidP="00917303">
      <w:pPr>
        <w:spacing w:line="288" w:lineRule="auto"/>
        <w:jc w:val="right"/>
        <w:rPr>
          <w:rFonts w:ascii="Arial" w:hAnsi="Arial" w:cs="Arial"/>
          <w:sz w:val="18"/>
          <w:szCs w:val="18"/>
        </w:rPr>
      </w:pPr>
      <w:r w:rsidRPr="00CF3510">
        <w:rPr>
          <w:rFonts w:ascii="Arial" w:eastAsia="MS Mincho;ＭＳ 明朝" w:hAnsi="Arial" w:cs="Arial"/>
          <w:b/>
          <w:sz w:val="22"/>
          <w:szCs w:val="22"/>
        </w:rPr>
        <w:t>Załącznik nr 1</w:t>
      </w:r>
    </w:p>
    <w:p w14:paraId="0F4BEAE7" w14:textId="77777777" w:rsidR="00917303" w:rsidRDefault="00917303" w:rsidP="00CF3510">
      <w:pPr>
        <w:spacing w:line="288" w:lineRule="auto"/>
        <w:jc w:val="both"/>
        <w:rPr>
          <w:rFonts w:ascii="Arial" w:hAnsi="Arial" w:cs="Arial"/>
          <w:sz w:val="18"/>
          <w:szCs w:val="18"/>
        </w:rPr>
      </w:pPr>
    </w:p>
    <w:p w14:paraId="24A0E786" w14:textId="77777777" w:rsidR="00917303" w:rsidRPr="00CF3510" w:rsidRDefault="00917303"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7719C4" w:rsidRPr="00CF3510" w14:paraId="65C09618" w14:textId="77777777">
        <w:tc>
          <w:tcPr>
            <w:tcW w:w="7479" w:type="dxa"/>
            <w:shd w:val="clear" w:color="auto" w:fill="auto"/>
          </w:tcPr>
          <w:p w14:paraId="4A85F6FA" w14:textId="77777777"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tc>
        <w:tc>
          <w:tcPr>
            <w:tcW w:w="1874" w:type="dxa"/>
            <w:shd w:val="clear" w:color="auto" w:fill="auto"/>
          </w:tcPr>
          <w:p w14:paraId="10609F01" w14:textId="220A208D" w:rsidR="007719C4" w:rsidRPr="00CF3510" w:rsidRDefault="007719C4" w:rsidP="00CF3510">
            <w:pPr>
              <w:keepNext/>
              <w:spacing w:line="288" w:lineRule="auto"/>
              <w:jc w:val="right"/>
              <w:rPr>
                <w:rFonts w:ascii="Arial" w:eastAsia="MS Mincho;ＭＳ 明朝" w:hAnsi="Arial" w:cs="Arial"/>
                <w:b/>
                <w:sz w:val="22"/>
                <w:szCs w:val="22"/>
              </w:rPr>
            </w:pPr>
          </w:p>
        </w:tc>
      </w:tr>
    </w:tbl>
    <w:p w14:paraId="284B016B" w14:textId="77777777" w:rsidR="007719C4" w:rsidRPr="00CF3510" w:rsidRDefault="007719C4" w:rsidP="00CF3510">
      <w:pPr>
        <w:spacing w:line="288" w:lineRule="auto"/>
        <w:jc w:val="both"/>
        <w:rPr>
          <w:rFonts w:ascii="Arial" w:hAnsi="Arial" w:cs="Arial"/>
          <w:sz w:val="18"/>
          <w:szCs w:val="18"/>
        </w:rPr>
      </w:pPr>
    </w:p>
    <w:p w14:paraId="60823285" w14:textId="77777777" w:rsidR="007719C4" w:rsidRPr="00CC5920" w:rsidRDefault="007719C4" w:rsidP="00CF3510">
      <w:pPr>
        <w:spacing w:line="288" w:lineRule="auto"/>
        <w:jc w:val="both"/>
        <w:rPr>
          <w:rFonts w:ascii="Arial" w:hAnsi="Arial" w:cs="Arial"/>
          <w:sz w:val="6"/>
          <w:szCs w:val="18"/>
        </w:rPr>
      </w:pPr>
    </w:p>
    <w:p w14:paraId="7DD9118C" w14:textId="77777777"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14:paraId="0B832405"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109868B" w14:textId="77777777"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14:paraId="257B5B37" w14:textId="77777777"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14:paraId="086702DC" w14:textId="77777777" w:rsidR="007719C4" w:rsidRPr="00CF3510" w:rsidRDefault="007719C4" w:rsidP="00CF3510">
      <w:pPr>
        <w:spacing w:line="288" w:lineRule="auto"/>
        <w:rPr>
          <w:rFonts w:ascii="Arial" w:hAnsi="Arial" w:cs="Arial"/>
          <w:i/>
          <w:sz w:val="4"/>
          <w:szCs w:val="10"/>
        </w:rPr>
      </w:pPr>
    </w:p>
    <w:p w14:paraId="72E55609"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14:paraId="6322863D"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3E84AC73"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02D88CE6"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14:paraId="48A21438"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0CEE78D3"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14:paraId="339DDDEA"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4A573ABD" w14:textId="77777777"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14:paraId="0F75519C" w14:textId="77777777"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14:paraId="22C88532" w14:textId="77777777" w:rsidR="007719C4" w:rsidRDefault="00A16029" w:rsidP="00CF3510">
      <w:pPr>
        <w:spacing w:line="288" w:lineRule="auto"/>
        <w:ind w:right="5953"/>
        <w:rPr>
          <w:rFonts w:ascii="Arial" w:hAnsi="Arial" w:cs="Arial"/>
          <w:i/>
          <w:sz w:val="16"/>
          <w:szCs w:val="16"/>
        </w:rPr>
      </w:pPr>
      <w:r w:rsidRPr="00CF3510">
        <w:rPr>
          <w:rFonts w:ascii="Arial" w:hAnsi="Arial" w:cs="Arial"/>
          <w:i/>
          <w:sz w:val="16"/>
          <w:szCs w:val="16"/>
        </w:rPr>
        <w:t>(imię, nazwisko, stanowisko/podstawa do  reprezentacji)</w:t>
      </w:r>
    </w:p>
    <w:p w14:paraId="01AA997F" w14:textId="77777777" w:rsidR="00EE4029" w:rsidRDefault="00EE4029" w:rsidP="00CF3510">
      <w:pPr>
        <w:spacing w:line="288" w:lineRule="auto"/>
        <w:ind w:right="5953"/>
        <w:rPr>
          <w:rFonts w:ascii="Arial" w:hAnsi="Arial" w:cs="Arial"/>
          <w:i/>
          <w:sz w:val="16"/>
          <w:szCs w:val="16"/>
        </w:rPr>
      </w:pPr>
    </w:p>
    <w:p w14:paraId="08CF57CF" w14:textId="77777777" w:rsidR="00EE4029" w:rsidRPr="00CF3510" w:rsidRDefault="00EE4029" w:rsidP="00CF3510">
      <w:pPr>
        <w:spacing w:line="288" w:lineRule="auto"/>
        <w:ind w:right="5953"/>
        <w:rPr>
          <w:rFonts w:ascii="Arial" w:hAnsi="Arial" w:cs="Arial"/>
          <w:b/>
          <w:sz w:val="22"/>
          <w:szCs w:val="20"/>
        </w:rPr>
      </w:pPr>
    </w:p>
    <w:p w14:paraId="15685C4C" w14:textId="77777777"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5FA98DA4" w14:textId="77777777"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06ABA675" w14:textId="77777777" w:rsidR="008E72B2" w:rsidRPr="00ED2916" w:rsidRDefault="008E72B2" w:rsidP="008E72B2">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021D9872" w14:textId="77777777" w:rsidR="001540C3" w:rsidRPr="00EE4029" w:rsidRDefault="00691D52" w:rsidP="001540C3">
      <w:pPr>
        <w:spacing w:line="288" w:lineRule="auto"/>
        <w:ind w:left="4248" w:firstLine="708"/>
        <w:jc w:val="both"/>
        <w:rPr>
          <w:rFonts w:ascii="Arial" w:hAnsi="Arial"/>
          <w:b/>
          <w:color w:val="auto"/>
          <w:sz w:val="28"/>
          <w:szCs w:val="20"/>
          <w:lang w:eastAsia="pl-PL"/>
        </w:rPr>
      </w:pPr>
      <w:r>
        <w:rPr>
          <w:rFonts w:ascii="Arial" w:hAnsi="Arial"/>
          <w:b/>
          <w:color w:val="auto"/>
          <w:sz w:val="20"/>
          <w:szCs w:val="20"/>
          <w:u w:val="single"/>
          <w:lang w:eastAsia="pl-PL"/>
        </w:rPr>
        <w:t xml:space="preserve"> </w:t>
      </w:r>
    </w:p>
    <w:p w14:paraId="446DFAE5" w14:textId="77777777" w:rsidR="007719C4" w:rsidRPr="00CF3510" w:rsidRDefault="007719C4" w:rsidP="00CF3510">
      <w:pPr>
        <w:spacing w:line="288" w:lineRule="auto"/>
        <w:ind w:left="4248" w:firstLine="708"/>
        <w:jc w:val="both"/>
        <w:rPr>
          <w:rFonts w:ascii="Arial" w:hAnsi="Arial" w:cs="Arial"/>
          <w:b/>
          <w:sz w:val="6"/>
          <w:szCs w:val="10"/>
        </w:rPr>
      </w:pPr>
    </w:p>
    <w:p w14:paraId="4A3F06D9" w14:textId="710DB4CA" w:rsidR="00CE5026" w:rsidRPr="002C4A1D" w:rsidRDefault="00CE5026" w:rsidP="00AD469B">
      <w:pPr>
        <w:pStyle w:val="WW-Tekstpodstawowy3"/>
        <w:numPr>
          <w:ilvl w:val="0"/>
          <w:numId w:val="30"/>
        </w:numPr>
        <w:spacing w:line="288" w:lineRule="auto"/>
        <w:rPr>
          <w:rFonts w:eastAsia="Calibri"/>
          <w:b/>
          <w:szCs w:val="22"/>
          <w:lang w:eastAsia="en-US"/>
        </w:rPr>
      </w:pPr>
      <w:r>
        <w:rPr>
          <w:szCs w:val="22"/>
        </w:rPr>
        <w:t xml:space="preserve">Po szczegółowym zapoznaniu się ze Specyfikacją Warunków Zamówienia, dokumentami postępowania, oferuję wykonanie przedmiotu umowy pn. </w:t>
      </w:r>
      <w:r w:rsidR="008C1741" w:rsidRPr="00676534">
        <w:rPr>
          <w:b/>
          <w:szCs w:val="22"/>
        </w:rPr>
        <w:t>„</w:t>
      </w:r>
      <w:r w:rsidR="005E0ACF">
        <w:rPr>
          <w:rFonts w:eastAsia="Calibri"/>
          <w:b/>
          <w:bCs/>
          <w:szCs w:val="22"/>
          <w:lang w:eastAsia="en-US"/>
        </w:rPr>
        <w:t>Budowa oczyszczalni wód opadowych – wyloty do Kanału Młyńskiego</w:t>
      </w:r>
      <w:r w:rsidR="00E53198">
        <w:rPr>
          <w:rFonts w:eastAsia="Calibri"/>
          <w:b/>
          <w:bCs/>
          <w:szCs w:val="22"/>
          <w:lang w:eastAsia="en-US"/>
        </w:rPr>
        <w:t>-  etap II</w:t>
      </w:r>
      <w:r w:rsidR="008C1741" w:rsidRPr="002C4A1D">
        <w:rPr>
          <w:rFonts w:eastAsia="Times New Roman"/>
          <w:b/>
          <w:szCs w:val="22"/>
        </w:rPr>
        <w:t>”</w:t>
      </w:r>
      <w:r w:rsidRPr="002C4A1D">
        <w:rPr>
          <w:rFonts w:eastAsia="Times New Roman"/>
          <w:szCs w:val="22"/>
        </w:rPr>
        <w:t xml:space="preserve">, wymienionego w w/w dokumentach i na zawartych </w:t>
      </w:r>
      <w:r w:rsidR="00CC3480" w:rsidRPr="002C4A1D">
        <w:rPr>
          <w:rFonts w:eastAsia="Times New Roman"/>
          <w:szCs w:val="22"/>
        </w:rPr>
        <w:t xml:space="preserve">w nich zasadach, określając </w:t>
      </w:r>
      <w:r w:rsidRPr="002C4A1D">
        <w:rPr>
          <w:szCs w:val="22"/>
        </w:rPr>
        <w:t>koszt wykonania (cenę)</w:t>
      </w:r>
      <w:r w:rsidRPr="002C4A1D">
        <w:rPr>
          <w:rFonts w:ascii="Times New Roman" w:hAnsi="Times New Roman"/>
        </w:rPr>
        <w:t>*</w:t>
      </w:r>
      <w:r w:rsidRPr="002C4A1D">
        <w:rPr>
          <w:szCs w:val="22"/>
        </w:rPr>
        <w:t xml:space="preserve"> ………............. złotych (słownie: </w:t>
      </w:r>
      <w:r w:rsidR="002C4A1D">
        <w:rPr>
          <w:szCs w:val="22"/>
        </w:rPr>
        <w:t xml:space="preserve">…………………………. </w:t>
      </w:r>
      <w:r w:rsidR="00CC3480" w:rsidRPr="002C4A1D">
        <w:rPr>
          <w:szCs w:val="22"/>
        </w:rPr>
        <w:t>złotych).</w:t>
      </w:r>
    </w:p>
    <w:p w14:paraId="6EF693A3" w14:textId="77777777" w:rsidR="00CC3480" w:rsidRPr="00CC3480" w:rsidRDefault="00CC3480" w:rsidP="002C4A1D">
      <w:pPr>
        <w:spacing w:line="288" w:lineRule="auto"/>
        <w:jc w:val="both"/>
        <w:rPr>
          <w:i/>
          <w:color w:val="000000"/>
          <w:sz w:val="8"/>
          <w:szCs w:val="10"/>
          <w:lang w:eastAsia="pl-PL"/>
        </w:rPr>
      </w:pPr>
    </w:p>
    <w:p w14:paraId="048AC822" w14:textId="06F03950" w:rsidR="001D60DF" w:rsidRPr="00847FDB" w:rsidRDefault="001D60DF" w:rsidP="00847FDB">
      <w:pPr>
        <w:pStyle w:val="Akapitzlist"/>
        <w:numPr>
          <w:ilvl w:val="0"/>
          <w:numId w:val="30"/>
        </w:numPr>
        <w:spacing w:line="288" w:lineRule="auto"/>
        <w:jc w:val="both"/>
        <w:rPr>
          <w:rFonts w:ascii="Arial" w:hAnsi="Arial"/>
          <w:color w:val="auto"/>
          <w:sz w:val="22"/>
          <w:vertAlign w:val="superscript"/>
          <w:lang w:eastAsia="pl-PL"/>
        </w:rPr>
      </w:pPr>
      <w:r w:rsidRPr="00847FDB">
        <w:rPr>
          <w:rFonts w:ascii="Arial" w:hAnsi="Arial" w:cs="Arial"/>
          <w:color w:val="auto"/>
          <w:sz w:val="22"/>
          <w:lang w:eastAsia="pl-PL"/>
        </w:rPr>
        <w:t>Oświadczam, że</w:t>
      </w:r>
      <w:r w:rsidRPr="00847FDB">
        <w:rPr>
          <w:rFonts w:ascii="Arial" w:hAnsi="Arial" w:cs="Arial"/>
          <w:b/>
          <w:color w:val="auto"/>
          <w:sz w:val="22"/>
          <w:lang w:eastAsia="pl-PL"/>
        </w:rPr>
        <w:t xml:space="preserve"> </w:t>
      </w:r>
      <w:r w:rsidRPr="00847FDB">
        <w:rPr>
          <w:rFonts w:ascii="Arial" w:hAnsi="Arial"/>
          <w:color w:val="auto"/>
          <w:sz w:val="22"/>
          <w:lang w:eastAsia="pl-PL"/>
        </w:rPr>
        <w:t xml:space="preserve">na wykonanie przedmiotu zamówienia, </w:t>
      </w:r>
      <w:r w:rsidRPr="00847FDB">
        <w:rPr>
          <w:rFonts w:ascii="Arial" w:hAnsi="Arial" w:cs="Arial"/>
          <w:color w:val="auto"/>
          <w:sz w:val="22"/>
          <w:lang w:eastAsia="pl-PL"/>
        </w:rPr>
        <w:t>udzielam**:</w:t>
      </w:r>
      <w:r w:rsidRPr="00847FDB">
        <w:rPr>
          <w:rFonts w:ascii="Arial" w:hAnsi="Arial" w:cs="Arial"/>
          <w:b/>
          <w:color w:val="auto"/>
          <w:sz w:val="22"/>
          <w:lang w:eastAsia="pl-PL"/>
        </w:rPr>
        <w:t xml:space="preserve"> </w:t>
      </w:r>
    </w:p>
    <w:p w14:paraId="5B2C73D3" w14:textId="77777777" w:rsidR="001D60DF" w:rsidRDefault="001D60DF" w:rsidP="001D60DF">
      <w:pPr>
        <w:spacing w:line="288" w:lineRule="auto"/>
        <w:ind w:left="283"/>
        <w:jc w:val="both"/>
        <w:rPr>
          <w:rFonts w:ascii="Arial" w:hAnsi="Arial"/>
          <w:color w:val="auto"/>
          <w:sz w:val="2"/>
          <w:szCs w:val="10"/>
          <w:lang w:eastAsia="pl-PL"/>
        </w:rPr>
      </w:pPr>
    </w:p>
    <w:p w14:paraId="53645DB0" w14:textId="77777777" w:rsidR="001D60DF" w:rsidRDefault="001D60DF" w:rsidP="001D60DF">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36</w:t>
      </w:r>
      <w:r>
        <w:rPr>
          <w:rFonts w:ascii="Arial" w:hAnsi="Arial" w:cs="Arial"/>
          <w:color w:val="auto"/>
          <w:sz w:val="22"/>
          <w:szCs w:val="22"/>
          <w:lang w:eastAsia="pl-PL"/>
        </w:rPr>
        <w:t xml:space="preserve"> miesięcznej gwarancji,</w:t>
      </w:r>
    </w:p>
    <w:p w14:paraId="4C6B0254" w14:textId="77777777" w:rsidR="001D60DF" w:rsidRDefault="001D60DF" w:rsidP="001D60DF">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48</w:t>
      </w:r>
      <w:r>
        <w:rPr>
          <w:rFonts w:ascii="Arial" w:hAnsi="Arial" w:cs="Arial"/>
          <w:color w:val="auto"/>
          <w:sz w:val="22"/>
          <w:szCs w:val="22"/>
          <w:lang w:eastAsia="pl-PL"/>
        </w:rPr>
        <w:t xml:space="preserve"> miesięcznej gwarancji,</w:t>
      </w:r>
    </w:p>
    <w:p w14:paraId="40451EBE" w14:textId="77777777" w:rsidR="001D60DF" w:rsidRDefault="001D60DF" w:rsidP="001D60DF">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60</w:t>
      </w:r>
      <w:r>
        <w:rPr>
          <w:rFonts w:ascii="Arial" w:hAnsi="Arial" w:cs="Arial"/>
          <w:color w:val="auto"/>
          <w:sz w:val="22"/>
          <w:szCs w:val="22"/>
          <w:lang w:eastAsia="pl-PL"/>
        </w:rPr>
        <w:t xml:space="preserve"> miesięcznej gwarancji,</w:t>
      </w:r>
    </w:p>
    <w:p w14:paraId="36B92AC7" w14:textId="77777777" w:rsidR="001D60DF" w:rsidRDefault="001D60DF" w:rsidP="001D60DF">
      <w:pPr>
        <w:spacing w:line="288" w:lineRule="auto"/>
        <w:jc w:val="both"/>
        <w:rPr>
          <w:i/>
          <w:color w:val="auto"/>
          <w:sz w:val="20"/>
          <w:vertAlign w:val="superscript"/>
          <w:lang w:eastAsia="pl-PL"/>
        </w:rPr>
      </w:pPr>
      <w:r>
        <w:rPr>
          <w:i/>
          <w:color w:val="auto"/>
          <w:sz w:val="20"/>
          <w:vertAlign w:val="superscript"/>
          <w:lang w:eastAsia="pl-PL"/>
        </w:rPr>
        <w:t xml:space="preserve">                             (uzupełnia Wykonawca)</w:t>
      </w:r>
    </w:p>
    <w:p w14:paraId="78AAE044" w14:textId="77777777" w:rsidR="00562806" w:rsidRPr="00562806" w:rsidRDefault="00562806" w:rsidP="00562806">
      <w:pPr>
        <w:spacing w:line="288" w:lineRule="auto"/>
        <w:ind w:left="283"/>
        <w:jc w:val="both"/>
        <w:rPr>
          <w:rFonts w:ascii="Arial" w:hAnsi="Arial"/>
          <w:color w:val="auto"/>
          <w:sz w:val="8"/>
          <w:lang w:eastAsia="pl-PL"/>
        </w:rPr>
      </w:pPr>
    </w:p>
    <w:p w14:paraId="4E6A97F3" w14:textId="339E1BFE" w:rsidR="00C847F8" w:rsidRPr="00562806" w:rsidRDefault="00C847F8" w:rsidP="00AD469B">
      <w:pPr>
        <w:numPr>
          <w:ilvl w:val="0"/>
          <w:numId w:val="30"/>
        </w:numPr>
        <w:spacing w:line="288" w:lineRule="auto"/>
        <w:jc w:val="both"/>
        <w:rPr>
          <w:i/>
          <w:color w:val="000000"/>
          <w:sz w:val="8"/>
          <w:szCs w:val="10"/>
          <w:lang w:eastAsia="pl-PL"/>
        </w:rPr>
      </w:pPr>
      <w:r w:rsidRPr="00C847F8">
        <w:rPr>
          <w:rFonts w:ascii="Arial" w:hAnsi="Arial" w:cs="Arial"/>
          <w:color w:val="auto"/>
          <w:sz w:val="22"/>
          <w:szCs w:val="22"/>
          <w:lang w:eastAsia="pl-PL"/>
        </w:rPr>
        <w:t xml:space="preserve">Zobowiązuję się, jeśli moja oferta zostanie przyjęta, wykonać zamówienie w terminie:                   </w:t>
      </w:r>
      <w:r w:rsidR="001C3B5F" w:rsidRPr="001C3B5F">
        <w:rPr>
          <w:rFonts w:ascii="Arial" w:hAnsi="Arial" w:cs="Arial"/>
          <w:b/>
          <w:color w:val="auto"/>
          <w:sz w:val="22"/>
          <w:szCs w:val="22"/>
          <w:lang w:eastAsia="pl-PL"/>
        </w:rPr>
        <w:t>do</w:t>
      </w:r>
      <w:r w:rsidR="001C3B5F">
        <w:rPr>
          <w:rFonts w:ascii="Arial" w:hAnsi="Arial" w:cs="Arial"/>
          <w:color w:val="auto"/>
          <w:sz w:val="22"/>
          <w:szCs w:val="22"/>
          <w:lang w:eastAsia="pl-PL"/>
        </w:rPr>
        <w:t xml:space="preserve"> </w:t>
      </w:r>
      <w:r w:rsidR="00312F71">
        <w:rPr>
          <w:rFonts w:ascii="Arial" w:hAnsi="Arial" w:cs="Arial"/>
          <w:b/>
          <w:color w:val="auto"/>
          <w:sz w:val="22"/>
          <w:szCs w:val="22"/>
          <w:lang w:eastAsia="pl-PL"/>
        </w:rPr>
        <w:t>17</w:t>
      </w:r>
      <w:r w:rsidR="00BB4361">
        <w:rPr>
          <w:rFonts w:ascii="Arial" w:hAnsi="Arial" w:cs="Arial"/>
          <w:b/>
          <w:color w:val="auto"/>
          <w:sz w:val="22"/>
          <w:szCs w:val="22"/>
          <w:lang w:eastAsia="pl-PL"/>
        </w:rPr>
        <w:t>0</w:t>
      </w:r>
      <w:r w:rsidR="008F7272" w:rsidRPr="008F7272">
        <w:rPr>
          <w:rFonts w:ascii="Arial" w:hAnsi="Arial" w:cs="Arial"/>
          <w:b/>
          <w:color w:val="auto"/>
          <w:sz w:val="22"/>
          <w:szCs w:val="22"/>
          <w:lang w:eastAsia="pl-PL"/>
        </w:rPr>
        <w:t xml:space="preserve"> dni</w:t>
      </w:r>
      <w:r w:rsidR="008F7272">
        <w:rPr>
          <w:rFonts w:ascii="Arial" w:hAnsi="Arial" w:cs="Arial"/>
          <w:color w:val="auto"/>
          <w:sz w:val="22"/>
          <w:szCs w:val="22"/>
          <w:lang w:eastAsia="pl-PL"/>
        </w:rPr>
        <w:t xml:space="preserve"> </w:t>
      </w:r>
      <w:r w:rsidR="008B6B67">
        <w:rPr>
          <w:rFonts w:ascii="Arial" w:hAnsi="Arial" w:cs="Arial"/>
          <w:color w:val="auto"/>
          <w:sz w:val="22"/>
          <w:szCs w:val="22"/>
          <w:lang w:eastAsia="pl-PL"/>
        </w:rPr>
        <w:t xml:space="preserve">kalendarzowych </w:t>
      </w:r>
      <w:r w:rsidR="008F7272">
        <w:rPr>
          <w:rFonts w:ascii="Arial" w:hAnsi="Arial" w:cs="Arial"/>
          <w:color w:val="auto"/>
          <w:sz w:val="22"/>
          <w:szCs w:val="22"/>
          <w:lang w:eastAsia="pl-PL"/>
        </w:rPr>
        <w:t xml:space="preserve">od </w:t>
      </w:r>
      <w:r w:rsidR="00CC3480">
        <w:rPr>
          <w:rFonts w:ascii="Arial" w:hAnsi="Arial" w:cs="Arial"/>
          <w:color w:val="auto"/>
          <w:sz w:val="22"/>
          <w:szCs w:val="22"/>
          <w:lang w:eastAsia="pl-PL"/>
        </w:rPr>
        <w:t xml:space="preserve">dnia </w:t>
      </w:r>
      <w:r w:rsidR="008F7272">
        <w:rPr>
          <w:rFonts w:ascii="Arial" w:hAnsi="Arial" w:cs="Arial"/>
          <w:color w:val="auto"/>
          <w:sz w:val="22"/>
          <w:szCs w:val="22"/>
          <w:lang w:eastAsia="pl-PL"/>
        </w:rPr>
        <w:t>podpisania umowy</w:t>
      </w:r>
      <w:r w:rsidR="00CC3480">
        <w:rPr>
          <w:rFonts w:ascii="Arial" w:hAnsi="Arial" w:cs="Arial"/>
          <w:color w:val="auto"/>
          <w:sz w:val="22"/>
          <w:szCs w:val="22"/>
          <w:lang w:eastAsia="pl-PL"/>
        </w:rPr>
        <w:t>.</w:t>
      </w:r>
    </w:p>
    <w:p w14:paraId="6A5419DE" w14:textId="77777777" w:rsidR="00562806" w:rsidRPr="00C847F8" w:rsidRDefault="00562806" w:rsidP="00562806">
      <w:pPr>
        <w:spacing w:line="288" w:lineRule="auto"/>
        <w:jc w:val="both"/>
        <w:rPr>
          <w:i/>
          <w:color w:val="000000"/>
          <w:sz w:val="8"/>
          <w:szCs w:val="10"/>
          <w:lang w:eastAsia="pl-PL"/>
        </w:rPr>
      </w:pPr>
    </w:p>
    <w:p w14:paraId="37715CA0" w14:textId="77777777" w:rsidR="007719C4" w:rsidRPr="00562806" w:rsidRDefault="00A16029" w:rsidP="00AD469B">
      <w:pPr>
        <w:numPr>
          <w:ilvl w:val="0"/>
          <w:numId w:val="30"/>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14:paraId="12FB2D16" w14:textId="77777777" w:rsidR="00562806" w:rsidRPr="002C4A1D" w:rsidRDefault="00562806" w:rsidP="00562806">
      <w:pPr>
        <w:spacing w:line="288" w:lineRule="auto"/>
        <w:ind w:left="283"/>
        <w:jc w:val="both"/>
        <w:rPr>
          <w:rFonts w:ascii="Arial" w:hAnsi="Arial"/>
          <w:color w:val="auto"/>
          <w:sz w:val="6"/>
          <w:lang w:eastAsia="pl-PL"/>
        </w:rPr>
      </w:pPr>
    </w:p>
    <w:p w14:paraId="48FD58FE" w14:textId="77777777" w:rsidR="007719C4" w:rsidRPr="00562806" w:rsidRDefault="00A16029" w:rsidP="00AD469B">
      <w:pPr>
        <w:numPr>
          <w:ilvl w:val="0"/>
          <w:numId w:val="30"/>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 xml:space="preserve">Warunków Zamówienia </w:t>
      </w:r>
      <w:r w:rsidRPr="00B93DA1">
        <w:rPr>
          <w:rFonts w:ascii="Arial" w:hAnsi="Arial" w:cs="Arial"/>
          <w:sz w:val="22"/>
          <w:szCs w:val="22"/>
        </w:rPr>
        <w:lastRenderedPageBreak/>
        <w:t>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14:paraId="3A4BE45C" w14:textId="77777777" w:rsidR="00562806" w:rsidRPr="00562806" w:rsidRDefault="00562806" w:rsidP="00562806">
      <w:pPr>
        <w:spacing w:line="288" w:lineRule="auto"/>
        <w:ind w:left="283"/>
        <w:jc w:val="both"/>
        <w:rPr>
          <w:rFonts w:ascii="Arial" w:hAnsi="Arial"/>
          <w:color w:val="auto"/>
          <w:sz w:val="6"/>
          <w:lang w:eastAsia="pl-PL"/>
        </w:rPr>
      </w:pPr>
    </w:p>
    <w:p w14:paraId="2ED85150" w14:textId="77777777" w:rsidR="007C60CE" w:rsidRPr="007C60CE" w:rsidRDefault="007C60CE" w:rsidP="007C60CE">
      <w:pPr>
        <w:rPr>
          <w:rFonts w:ascii="Arial" w:hAnsi="Arial" w:cs="Arial"/>
          <w:bCs/>
          <w:sz w:val="22"/>
          <w:szCs w:val="22"/>
        </w:rPr>
      </w:pPr>
    </w:p>
    <w:p w14:paraId="50813915" w14:textId="1F6A8E9F" w:rsidR="007C60CE" w:rsidRPr="007C60CE" w:rsidRDefault="00A16029" w:rsidP="00955671">
      <w:pPr>
        <w:numPr>
          <w:ilvl w:val="0"/>
          <w:numId w:val="30"/>
        </w:numPr>
        <w:spacing w:line="288" w:lineRule="auto"/>
        <w:jc w:val="both"/>
        <w:rPr>
          <w:rFonts w:ascii="Arial" w:hAnsi="Arial" w:cs="Arial"/>
          <w:bCs/>
          <w:sz w:val="22"/>
          <w:szCs w:val="22"/>
        </w:rPr>
      </w:pPr>
      <w:r w:rsidRPr="007C60CE">
        <w:rPr>
          <w:rFonts w:ascii="Arial" w:hAnsi="Arial" w:cs="Arial"/>
          <w:bCs/>
          <w:sz w:val="22"/>
          <w:szCs w:val="22"/>
        </w:rPr>
        <w:t>Oświadczam, że jestem</w:t>
      </w:r>
      <w:r w:rsidR="007C60CE" w:rsidRPr="007C60CE">
        <w:rPr>
          <w:rFonts w:ascii="Arial" w:hAnsi="Arial" w:cs="Arial"/>
          <w:bCs/>
          <w:sz w:val="22"/>
          <w:szCs w:val="22"/>
        </w:rPr>
        <w:t>***:</w:t>
      </w:r>
      <w:r w:rsidRPr="007C60CE">
        <w:rPr>
          <w:rFonts w:ascii="Arial" w:hAnsi="Arial" w:cs="Arial"/>
          <w:bCs/>
          <w:sz w:val="22"/>
          <w:szCs w:val="22"/>
        </w:rPr>
        <w:t xml:space="preserve"> </w:t>
      </w:r>
    </w:p>
    <w:p w14:paraId="0877B1C6" w14:textId="77777777" w:rsidR="007C60CE" w:rsidRDefault="007C60CE" w:rsidP="007C60CE">
      <w:pPr>
        <w:pStyle w:val="Akapitzlist"/>
        <w:rPr>
          <w:rFonts w:ascii="Arial" w:hAnsi="Arial" w:cs="Arial"/>
          <w:bCs/>
          <w:sz w:val="22"/>
          <w:szCs w:val="22"/>
        </w:rPr>
      </w:pPr>
      <w:r>
        <w:rPr>
          <w:rFonts w:ascii="Arial" w:hAnsi="Arial" w:cs="Arial"/>
          <w:b/>
          <w:color w:val="auto"/>
          <w:sz w:val="32"/>
          <w:szCs w:val="32"/>
          <w:lang w:eastAsia="pl-PL"/>
        </w:rPr>
        <w:t xml:space="preserve">□ </w:t>
      </w:r>
      <w:r w:rsidRPr="00B93DA1">
        <w:rPr>
          <w:rFonts w:ascii="Arial" w:hAnsi="Arial" w:cs="Arial"/>
          <w:bCs/>
          <w:sz w:val="22"/>
          <w:szCs w:val="22"/>
        </w:rPr>
        <w:t>mikroprzedsiębiorstwem</w:t>
      </w:r>
    </w:p>
    <w:p w14:paraId="72EBB5EB" w14:textId="77777777" w:rsidR="007C60CE" w:rsidRDefault="007C60CE" w:rsidP="007C60CE">
      <w:pPr>
        <w:pStyle w:val="Akapitzlist"/>
        <w:rPr>
          <w:rFonts w:ascii="Arial" w:hAnsi="Arial" w:cs="Arial"/>
          <w:bCs/>
          <w:sz w:val="22"/>
          <w:szCs w:val="22"/>
        </w:rPr>
      </w:pPr>
      <w:r>
        <w:rPr>
          <w:rFonts w:ascii="Arial" w:hAnsi="Arial" w:cs="Arial"/>
          <w:b/>
          <w:color w:val="auto"/>
          <w:sz w:val="32"/>
          <w:szCs w:val="32"/>
          <w:lang w:eastAsia="pl-PL"/>
        </w:rPr>
        <w:t xml:space="preserve">□ </w:t>
      </w:r>
      <w:r w:rsidRPr="00B93DA1">
        <w:rPr>
          <w:rFonts w:ascii="Arial" w:hAnsi="Arial" w:cs="Arial"/>
          <w:bCs/>
          <w:sz w:val="22"/>
          <w:szCs w:val="22"/>
        </w:rPr>
        <w:t>małym przedsiębiorstwem</w:t>
      </w:r>
    </w:p>
    <w:p w14:paraId="57AEF307" w14:textId="77777777" w:rsidR="007C60CE" w:rsidRDefault="007C60CE" w:rsidP="007C60CE">
      <w:pPr>
        <w:pStyle w:val="Akapitzlist"/>
        <w:rPr>
          <w:rFonts w:ascii="Arial" w:hAnsi="Arial" w:cs="Arial"/>
          <w:bCs/>
          <w:sz w:val="22"/>
          <w:szCs w:val="22"/>
        </w:rPr>
      </w:pPr>
      <w:r>
        <w:rPr>
          <w:rFonts w:ascii="Arial" w:hAnsi="Arial" w:cs="Arial"/>
          <w:b/>
          <w:color w:val="auto"/>
          <w:sz w:val="32"/>
          <w:szCs w:val="32"/>
          <w:lang w:eastAsia="pl-PL"/>
        </w:rPr>
        <w:t xml:space="preserve">□ </w:t>
      </w:r>
      <w:r>
        <w:rPr>
          <w:rFonts w:ascii="Arial" w:hAnsi="Arial" w:cs="Arial"/>
          <w:bCs/>
          <w:sz w:val="22"/>
          <w:szCs w:val="22"/>
        </w:rPr>
        <w:t>średnim przedsiębiorstwem</w:t>
      </w:r>
    </w:p>
    <w:p w14:paraId="523BE75D" w14:textId="6DAE3AB7" w:rsidR="00781E9A" w:rsidRPr="002C4A1D" w:rsidRDefault="007C60CE" w:rsidP="007C60CE">
      <w:pPr>
        <w:pStyle w:val="Akapitzlist"/>
        <w:rPr>
          <w:rFonts w:ascii="Arial" w:eastAsia="Calibri" w:hAnsi="Arial" w:cs="Arial"/>
          <w:sz w:val="2"/>
          <w:szCs w:val="22"/>
        </w:rPr>
      </w:pPr>
      <w:r>
        <w:rPr>
          <w:rFonts w:ascii="Arial" w:hAnsi="Arial" w:cs="Arial"/>
          <w:b/>
          <w:color w:val="auto"/>
          <w:sz w:val="32"/>
          <w:szCs w:val="32"/>
          <w:lang w:eastAsia="pl-PL"/>
        </w:rPr>
        <w:t xml:space="preserve">□ </w:t>
      </w:r>
      <w:r>
        <w:rPr>
          <w:rFonts w:ascii="Arial" w:hAnsi="Arial" w:cs="Arial"/>
          <w:bCs/>
          <w:sz w:val="22"/>
          <w:szCs w:val="22"/>
        </w:rPr>
        <w:t>inne-…………………………</w:t>
      </w:r>
    </w:p>
    <w:p w14:paraId="5F27B43F" w14:textId="77777777" w:rsidR="007719C4" w:rsidRPr="00B93DA1" w:rsidRDefault="00A16029" w:rsidP="00AD469B">
      <w:pPr>
        <w:numPr>
          <w:ilvl w:val="0"/>
          <w:numId w:val="30"/>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14:paraId="113AD072" w14:textId="77777777" w:rsidR="007719C4" w:rsidRPr="00CF3510" w:rsidRDefault="007719C4" w:rsidP="00CF3510">
      <w:pPr>
        <w:pStyle w:val="Akapitzlist"/>
        <w:spacing w:line="288" w:lineRule="auto"/>
        <w:rPr>
          <w:rFonts w:ascii="Arial" w:eastAsia="Calibri" w:hAnsi="Arial" w:cs="Arial"/>
          <w:sz w:val="2"/>
          <w:szCs w:val="12"/>
        </w:rPr>
      </w:pPr>
    </w:p>
    <w:p w14:paraId="185B6D0C" w14:textId="1D0C7F4D" w:rsidR="007719C4" w:rsidRPr="00CF3510" w:rsidRDefault="00A16029" w:rsidP="00AD469B">
      <w:pPr>
        <w:numPr>
          <w:ilvl w:val="0"/>
          <w:numId w:val="12"/>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w:t>
      </w:r>
      <w:r w:rsidR="00377F2E">
        <w:rPr>
          <w:rFonts w:ascii="Arial" w:eastAsia="Calibri" w:hAnsi="Arial" w:cs="Arial"/>
          <w:sz w:val="22"/>
          <w:szCs w:val="22"/>
        </w:rPr>
        <w:t>*</w:t>
      </w:r>
      <w:r w:rsidRPr="00CF3510">
        <w:rPr>
          <w:rFonts w:ascii="Arial" w:eastAsia="Calibri" w:hAnsi="Arial" w:cs="Arial"/>
          <w:sz w:val="22"/>
          <w:szCs w:val="22"/>
        </w:rPr>
        <w:t xml:space="preserve"> prowadzić do powstania u Zamawiającego obowiązku podatkowego;</w:t>
      </w:r>
    </w:p>
    <w:p w14:paraId="067331B7" w14:textId="037C7F9F" w:rsidR="007719C4" w:rsidRPr="00CF3510" w:rsidRDefault="00A16029" w:rsidP="00AD469B">
      <w:pPr>
        <w:numPr>
          <w:ilvl w:val="0"/>
          <w:numId w:val="12"/>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w:t>
      </w:r>
      <w:r w:rsidR="00377F2E">
        <w:rPr>
          <w:rFonts w:ascii="Arial" w:eastAsia="Calibri" w:hAnsi="Arial" w:cs="Arial"/>
          <w:sz w:val="22"/>
          <w:szCs w:val="22"/>
        </w:rPr>
        <w:t>*</w:t>
      </w:r>
      <w:r w:rsidRPr="00CF3510">
        <w:rPr>
          <w:rFonts w:ascii="Arial" w:eastAsia="Calibri" w:hAnsi="Arial" w:cs="Arial"/>
          <w:sz w:val="22"/>
          <w:szCs w:val="22"/>
        </w:rPr>
        <w:t xml:space="preserve"> prowadzić do powstania u Zamawiającego obowiązku podatkowego w odniesieniu do następujących towarów/ usług (w zależności</w:t>
      </w:r>
      <w:r w:rsidR="00BB4361">
        <w:rPr>
          <w:rFonts w:ascii="Arial" w:eastAsia="Calibri" w:hAnsi="Arial" w:cs="Arial"/>
          <w:sz w:val="22"/>
          <w:szCs w:val="22"/>
        </w:rPr>
        <w:t xml:space="preserve"> </w:t>
      </w:r>
      <w:r w:rsidRPr="00CF3510">
        <w:rPr>
          <w:rFonts w:ascii="Arial" w:eastAsia="Calibri" w:hAnsi="Arial" w:cs="Arial"/>
          <w:sz w:val="22"/>
          <w:szCs w:val="22"/>
        </w:rPr>
        <w:t>od przedmiotu zamówienia):  …………………………………………. Wartość usług</w:t>
      </w:r>
      <w:r w:rsidR="007C60CE">
        <w:rPr>
          <w:rFonts w:ascii="Arial" w:eastAsia="Calibri" w:hAnsi="Arial" w:cs="Arial"/>
          <w:sz w:val="22"/>
          <w:szCs w:val="22"/>
        </w:rPr>
        <w:t xml:space="preserve"> </w:t>
      </w:r>
      <w:r w:rsidR="007C60CE">
        <w:rPr>
          <w:rFonts w:ascii="Arial" w:eastAsia="Calibri" w:hAnsi="Arial" w:cs="Arial"/>
          <w:sz w:val="22"/>
          <w:szCs w:val="22"/>
        </w:rPr>
        <w:br/>
      </w:r>
      <w:r w:rsidRPr="00CF3510">
        <w:rPr>
          <w:rFonts w:ascii="Arial" w:eastAsia="Calibri" w:hAnsi="Arial" w:cs="Arial"/>
          <w:sz w:val="22"/>
          <w:szCs w:val="22"/>
        </w:rPr>
        <w:t>(w zależności od przedmiotu zamówienia) powodująca obowiązek podatkow</w:t>
      </w:r>
      <w:r w:rsidR="007C60CE">
        <w:rPr>
          <w:rFonts w:ascii="Arial" w:eastAsia="Calibri" w:hAnsi="Arial" w:cs="Arial"/>
          <w:sz w:val="22"/>
          <w:szCs w:val="22"/>
        </w:rPr>
        <w:t xml:space="preserve">y </w:t>
      </w:r>
      <w:r w:rsidR="007C60CE">
        <w:rPr>
          <w:rFonts w:ascii="Arial" w:eastAsia="Calibri" w:hAnsi="Arial" w:cs="Arial"/>
          <w:sz w:val="22"/>
          <w:szCs w:val="22"/>
        </w:rPr>
        <w:br/>
      </w:r>
      <w:r w:rsidRPr="00CF3510">
        <w:rPr>
          <w:rFonts w:ascii="Arial" w:eastAsia="Calibri" w:hAnsi="Arial" w:cs="Arial"/>
          <w:sz w:val="22"/>
          <w:szCs w:val="22"/>
        </w:rPr>
        <w:t>u Zamawiającego to ………………………………………. zł netto.</w:t>
      </w:r>
    </w:p>
    <w:p w14:paraId="0C46F07B" w14:textId="77777777" w:rsidR="007719C4" w:rsidRPr="00CF3510" w:rsidRDefault="007719C4" w:rsidP="00CF3510">
      <w:pPr>
        <w:spacing w:line="288" w:lineRule="auto"/>
        <w:ind w:left="643"/>
        <w:jc w:val="both"/>
        <w:rPr>
          <w:rFonts w:ascii="Arial" w:eastAsia="Calibri" w:hAnsi="Arial" w:cs="Arial"/>
          <w:sz w:val="8"/>
          <w:szCs w:val="12"/>
        </w:rPr>
      </w:pPr>
    </w:p>
    <w:p w14:paraId="18845E9A" w14:textId="77777777" w:rsidR="00562806" w:rsidRPr="00781E9A" w:rsidRDefault="00A16029" w:rsidP="00AD469B">
      <w:pPr>
        <w:pStyle w:val="WW-Tekstpodstawowy3"/>
        <w:numPr>
          <w:ilvl w:val="0"/>
          <w:numId w:val="30"/>
        </w:numPr>
        <w:tabs>
          <w:tab w:val="clear" w:pos="283"/>
          <w:tab w:val="num" w:pos="426"/>
        </w:tabs>
        <w:spacing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14:paraId="292DEB1A" w14:textId="77777777" w:rsidR="00781E9A" w:rsidRPr="000644A8" w:rsidRDefault="00781E9A" w:rsidP="003E2192">
      <w:pPr>
        <w:pStyle w:val="WW-Tekstpodstawowy3"/>
        <w:tabs>
          <w:tab w:val="num" w:pos="426"/>
        </w:tabs>
        <w:spacing w:line="288" w:lineRule="auto"/>
        <w:ind w:left="426" w:hanging="426"/>
        <w:rPr>
          <w:sz w:val="8"/>
        </w:rPr>
      </w:pPr>
    </w:p>
    <w:p w14:paraId="61A0FDEA" w14:textId="77777777" w:rsidR="007719C4" w:rsidRPr="00562806" w:rsidRDefault="00A16029" w:rsidP="00AD469B">
      <w:pPr>
        <w:pStyle w:val="WW-Tekstpodstawowy3"/>
        <w:numPr>
          <w:ilvl w:val="0"/>
          <w:numId w:val="30"/>
        </w:numPr>
        <w:tabs>
          <w:tab w:val="clear" w:pos="283"/>
          <w:tab w:val="num" w:pos="426"/>
        </w:tabs>
        <w:spacing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14:paraId="7839E00F" w14:textId="77777777" w:rsidR="00562806" w:rsidRDefault="00562806" w:rsidP="003E2192">
      <w:pPr>
        <w:pStyle w:val="Akapitzlist"/>
        <w:tabs>
          <w:tab w:val="num" w:pos="426"/>
        </w:tabs>
        <w:ind w:left="426" w:hanging="426"/>
        <w:rPr>
          <w:sz w:val="2"/>
        </w:rPr>
      </w:pPr>
    </w:p>
    <w:p w14:paraId="5F55886C" w14:textId="77777777" w:rsidR="00562806" w:rsidRPr="00781E9A" w:rsidRDefault="00562806" w:rsidP="003E2192">
      <w:pPr>
        <w:pStyle w:val="WW-Tekstpodstawowy3"/>
        <w:tabs>
          <w:tab w:val="num" w:pos="426"/>
        </w:tabs>
        <w:spacing w:line="288" w:lineRule="auto"/>
        <w:ind w:left="426" w:hanging="426"/>
        <w:rPr>
          <w:sz w:val="8"/>
        </w:rPr>
      </w:pPr>
    </w:p>
    <w:p w14:paraId="6F5F8381" w14:textId="702D8321" w:rsidR="00D20BEA" w:rsidRPr="00781E9A" w:rsidRDefault="00A16029" w:rsidP="00AD469B">
      <w:pPr>
        <w:pStyle w:val="WW-Tekstpodstawowy3"/>
        <w:numPr>
          <w:ilvl w:val="0"/>
          <w:numId w:val="30"/>
        </w:numPr>
        <w:tabs>
          <w:tab w:val="clear" w:pos="283"/>
          <w:tab w:val="num" w:pos="426"/>
        </w:tabs>
        <w:spacing w:line="288" w:lineRule="auto"/>
        <w:ind w:left="426" w:hanging="426"/>
        <w:rPr>
          <w:sz w:val="2"/>
        </w:rPr>
      </w:pPr>
      <w:r w:rsidRPr="00CF3510">
        <w:t>Oświadczam, że wypełniłam/wypełniłem obowiązki informacyjne przewidziane w art. 13               lub art. 14 RODO****</w:t>
      </w:r>
      <w:r w:rsidR="00377F2E">
        <w:t>*</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3E44D7C3" w14:textId="77777777" w:rsidR="00562806" w:rsidRPr="00EA7EEB" w:rsidRDefault="00562806" w:rsidP="003E2192">
      <w:pPr>
        <w:pStyle w:val="WW-Tekstpodstawowy3"/>
        <w:tabs>
          <w:tab w:val="num" w:pos="426"/>
        </w:tabs>
        <w:spacing w:line="288" w:lineRule="auto"/>
        <w:ind w:left="426" w:hanging="426"/>
        <w:rPr>
          <w:sz w:val="2"/>
        </w:rPr>
      </w:pPr>
    </w:p>
    <w:p w14:paraId="72161CE4" w14:textId="7A642D5F" w:rsidR="00562806" w:rsidRPr="00562806" w:rsidRDefault="00A16029" w:rsidP="00AD469B">
      <w:pPr>
        <w:pStyle w:val="WW-Tekstpodstawowy3"/>
        <w:numPr>
          <w:ilvl w:val="0"/>
          <w:numId w:val="30"/>
        </w:numPr>
        <w:tabs>
          <w:tab w:val="clear" w:pos="283"/>
          <w:tab w:val="num" w:pos="426"/>
        </w:tabs>
        <w:spacing w:line="288" w:lineRule="auto"/>
        <w:ind w:left="426" w:hanging="426"/>
        <w:rPr>
          <w:sz w:val="2"/>
        </w:rPr>
      </w:pPr>
      <w:r w:rsidRPr="00CF3510">
        <w:t>Oświadczam, iż zamierzam/ nie zamierzam***</w:t>
      </w:r>
      <w:r w:rsidR="00377F2E">
        <w:t>*</w:t>
      </w:r>
      <w:r w:rsidRPr="00CF3510">
        <w:t xml:space="preserve"> powierzyć części zamówienia podwykonawcom:</w:t>
      </w:r>
    </w:p>
    <w:p w14:paraId="555F5ADA" w14:textId="77777777"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14:paraId="2CD21C74" w14:textId="77777777"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14:paraId="462D3922"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4FF5A252"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1D60FCE2"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14:paraId="3AD861FE" w14:textId="77777777"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14:paraId="139A6A61"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25EFD5B8"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7CE6BC72" w14:textId="77777777" w:rsidR="00562806" w:rsidRPr="00562806" w:rsidRDefault="00562806" w:rsidP="00562806">
            <w:pPr>
              <w:spacing w:line="288" w:lineRule="auto"/>
              <w:jc w:val="center"/>
              <w:rPr>
                <w:rFonts w:ascii="Arial" w:hAnsi="Arial"/>
                <w:color w:val="auto"/>
                <w:sz w:val="22"/>
                <w:lang w:eastAsia="pl-PL"/>
              </w:rPr>
            </w:pPr>
          </w:p>
        </w:tc>
      </w:tr>
      <w:tr w:rsidR="00562806" w:rsidRPr="00562806" w14:paraId="2E26C789" w14:textId="77777777"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14:paraId="1A341B6D"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5C0CE961"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766224B2" w14:textId="77777777" w:rsidR="00562806" w:rsidRPr="00562806" w:rsidRDefault="00562806" w:rsidP="00562806">
            <w:pPr>
              <w:spacing w:line="288" w:lineRule="auto"/>
              <w:jc w:val="center"/>
              <w:rPr>
                <w:rFonts w:ascii="Arial" w:hAnsi="Arial"/>
                <w:color w:val="auto"/>
                <w:sz w:val="22"/>
                <w:lang w:eastAsia="pl-PL"/>
              </w:rPr>
            </w:pPr>
          </w:p>
        </w:tc>
      </w:tr>
    </w:tbl>
    <w:p w14:paraId="20C1AAD0" w14:textId="77777777"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14:paraId="40C2B173" w14:textId="77777777" w:rsidR="00EC0AD8" w:rsidRPr="002C4A1D" w:rsidRDefault="00EC0AD8" w:rsidP="00CF3510">
      <w:pPr>
        <w:pStyle w:val="WW-Tekstpodstawowy3"/>
        <w:spacing w:line="288" w:lineRule="auto"/>
        <w:rPr>
          <w:sz w:val="8"/>
          <w:szCs w:val="10"/>
        </w:rPr>
      </w:pPr>
    </w:p>
    <w:p w14:paraId="081E51FC" w14:textId="77777777" w:rsidR="00EC0AD8" w:rsidRDefault="00EC0AD8" w:rsidP="00CF3510">
      <w:pPr>
        <w:pStyle w:val="WW-Tekstpodstawowy3"/>
        <w:spacing w:line="288" w:lineRule="auto"/>
        <w:rPr>
          <w:sz w:val="10"/>
          <w:szCs w:val="10"/>
        </w:rPr>
      </w:pPr>
    </w:p>
    <w:p w14:paraId="0E3BF5C9" w14:textId="77777777"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14:paraId="2D50CD34" w14:textId="77777777" w:rsidR="00781E9A" w:rsidRPr="00CF3510" w:rsidRDefault="00781E9A" w:rsidP="00781E9A">
      <w:pPr>
        <w:spacing w:line="288" w:lineRule="auto"/>
        <w:ind w:right="70"/>
        <w:rPr>
          <w:rFonts w:ascii="Arial" w:hAnsi="Arial" w:cs="Arial"/>
          <w:i/>
          <w:sz w:val="10"/>
          <w:szCs w:val="10"/>
        </w:rPr>
      </w:pPr>
    </w:p>
    <w:p w14:paraId="0FDD0BAD" w14:textId="77777777" w:rsidR="007719C4" w:rsidRPr="00CF3510" w:rsidRDefault="00A16029" w:rsidP="00CF3510">
      <w:pPr>
        <w:pStyle w:val="WW-Tekstpodstawowy3"/>
        <w:spacing w:line="288" w:lineRule="auto"/>
        <w:rPr>
          <w:sz w:val="16"/>
          <w:szCs w:val="16"/>
        </w:rPr>
      </w:pPr>
      <w:r w:rsidRPr="00CF3510">
        <w:rPr>
          <w:color w:val="000000"/>
          <w:sz w:val="16"/>
          <w:szCs w:val="16"/>
        </w:rPr>
        <w:t>UWAGA:</w:t>
      </w:r>
    </w:p>
    <w:p w14:paraId="2E159FC6" w14:textId="77777777" w:rsidR="007719C4" w:rsidRPr="005A2994" w:rsidRDefault="00A16029" w:rsidP="00CF3510">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w:t>
      </w:r>
      <w:r w:rsidR="004F4CE3">
        <w:rPr>
          <w:sz w:val="16"/>
          <w:szCs w:val="16"/>
        </w:rPr>
        <w:t>arów i usług (</w:t>
      </w:r>
      <w:proofErr w:type="spellStart"/>
      <w:r w:rsidR="004F4CE3">
        <w:rPr>
          <w:sz w:val="16"/>
          <w:szCs w:val="16"/>
        </w:rPr>
        <w:t>t.j</w:t>
      </w:r>
      <w:proofErr w:type="spellEnd"/>
      <w:r w:rsidR="004F4CE3">
        <w:rPr>
          <w:sz w:val="16"/>
          <w:szCs w:val="16"/>
        </w:rPr>
        <w:t>. Dz. U. z 2023</w:t>
      </w:r>
      <w:r w:rsidRPr="005A2994">
        <w:rPr>
          <w:sz w:val="16"/>
          <w:szCs w:val="16"/>
        </w:rPr>
        <w:t xml:space="preserve">  r. </w:t>
      </w:r>
      <w:r w:rsidR="004F4CE3">
        <w:rPr>
          <w:sz w:val="16"/>
          <w:szCs w:val="16"/>
        </w:rPr>
        <w:t>poz. 16</w:t>
      </w:r>
      <w:r w:rsidRPr="005A2994">
        <w:rPr>
          <w:sz w:val="16"/>
          <w:szCs w:val="16"/>
        </w:rPr>
        <w:t xml:space="preserve">8). W cenie uwzględnia się podatek od towarów i usług oraz podatek akcyzowy, jeżeli na podstawie odrębnych przepisów </w:t>
      </w:r>
      <w:r w:rsidRPr="005A2994">
        <w:rPr>
          <w:sz w:val="16"/>
          <w:szCs w:val="16"/>
        </w:rPr>
        <w:lastRenderedPageBreak/>
        <w:t>sprzedaż towaru (usługi) podlega obciążeniu podatkiem od towarów i usług lub podatkiem akcyzowym. Przez cenę rozumie się również stawkę taryfową.</w:t>
      </w:r>
    </w:p>
    <w:p w14:paraId="0E9F440D" w14:textId="77777777" w:rsidR="009438CC" w:rsidRDefault="00601426" w:rsidP="00601426">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w:t>
      </w:r>
      <w:r w:rsidR="009438CC">
        <w:rPr>
          <w:rFonts w:ascii="Arial" w:hAnsi="Arial" w:cs="Arial"/>
          <w:color w:val="auto"/>
          <w:sz w:val="16"/>
          <w:szCs w:val="16"/>
          <w:lang w:eastAsia="pl-PL"/>
        </w:rPr>
        <w:t xml:space="preserve"> UWAGA! Kryterium oceny ofert </w:t>
      </w:r>
    </w:p>
    <w:p w14:paraId="0F026764" w14:textId="77777777" w:rsidR="00601426" w:rsidRDefault="00601426" w:rsidP="00601426">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Pr="005A2994">
        <w:rPr>
          <w:rFonts w:ascii="Arial" w:hAnsi="Arial" w:cs="Arial"/>
          <w:bCs/>
          <w:color w:val="auto"/>
          <w:sz w:val="16"/>
          <w:szCs w:val="16"/>
          <w:lang w:eastAsia="pl-PL"/>
        </w:rPr>
        <w:t>okres gwarancji</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w:t>
      </w:r>
      <w:r w:rsidR="00E61199" w:rsidRPr="005A2994">
        <w:rPr>
          <w:rFonts w:ascii="Arial" w:hAnsi="Arial" w:cs="Arial"/>
          <w:color w:val="auto"/>
          <w:sz w:val="16"/>
          <w:szCs w:val="16"/>
          <w:lang w:eastAsia="pl-PL"/>
        </w:rPr>
        <w:t>cy zastosuje zapisy punktu 14</w:t>
      </w:r>
      <w:r w:rsidRPr="005A2994">
        <w:rPr>
          <w:rFonts w:ascii="Arial" w:hAnsi="Arial" w:cs="Arial"/>
          <w:color w:val="auto"/>
          <w:sz w:val="16"/>
          <w:szCs w:val="16"/>
          <w:lang w:eastAsia="pl-PL"/>
        </w:rPr>
        <w:t xml:space="preserve"> SWZ.</w:t>
      </w:r>
    </w:p>
    <w:p w14:paraId="061A7373" w14:textId="6053655B" w:rsidR="00377F2E" w:rsidRPr="005A2994" w:rsidRDefault="00377F2E" w:rsidP="00601426">
      <w:pPr>
        <w:spacing w:line="288" w:lineRule="auto"/>
        <w:jc w:val="both"/>
        <w:rPr>
          <w:rFonts w:ascii="Arial" w:hAnsi="Arial" w:cs="Arial"/>
          <w:color w:val="auto"/>
          <w:sz w:val="16"/>
          <w:szCs w:val="16"/>
          <w:lang w:eastAsia="pl-PL"/>
        </w:rPr>
      </w:pPr>
      <w:r>
        <w:rPr>
          <w:rFonts w:ascii="Arial" w:hAnsi="Arial" w:cs="Arial"/>
          <w:color w:val="auto"/>
          <w:sz w:val="16"/>
          <w:szCs w:val="16"/>
          <w:lang w:eastAsia="pl-PL"/>
        </w:rPr>
        <w:t>*** zaznaczyć właściwie. W przypadku zaznaczenia – inne, podać jakie.</w:t>
      </w:r>
    </w:p>
    <w:p w14:paraId="09FE8848" w14:textId="07837F36" w:rsidR="007719C4" w:rsidRPr="005A2994" w:rsidRDefault="00A16029" w:rsidP="00CF3510">
      <w:pPr>
        <w:spacing w:line="288" w:lineRule="auto"/>
        <w:jc w:val="both"/>
        <w:rPr>
          <w:rFonts w:ascii="Arial" w:hAnsi="Arial" w:cs="Arial"/>
          <w:sz w:val="16"/>
          <w:szCs w:val="16"/>
        </w:rPr>
      </w:pPr>
      <w:r w:rsidRPr="005A2994">
        <w:rPr>
          <w:rFonts w:ascii="Arial" w:hAnsi="Arial" w:cs="Arial"/>
          <w:sz w:val="16"/>
          <w:szCs w:val="16"/>
        </w:rPr>
        <w:t>***</w:t>
      </w:r>
      <w:r w:rsidR="00377F2E">
        <w:rPr>
          <w:rFonts w:ascii="Arial" w:hAnsi="Arial" w:cs="Arial"/>
          <w:sz w:val="16"/>
          <w:szCs w:val="16"/>
        </w:rPr>
        <w:t>*</w:t>
      </w:r>
      <w:r w:rsidRPr="005A2994">
        <w:rPr>
          <w:rFonts w:ascii="Arial" w:hAnsi="Arial" w:cs="Arial"/>
          <w:sz w:val="16"/>
          <w:szCs w:val="16"/>
        </w:rPr>
        <w:t xml:space="preserve"> niepotrzebne skreślić.</w:t>
      </w:r>
    </w:p>
    <w:p w14:paraId="04BEE9D5" w14:textId="5AB3DDD5" w:rsidR="007719C4" w:rsidRPr="005A2994" w:rsidRDefault="00781E9A" w:rsidP="00F968B0">
      <w:pPr>
        <w:jc w:val="both"/>
        <w:rPr>
          <w:rFonts w:ascii="Arial" w:hAnsi="Arial" w:cs="Arial"/>
          <w:sz w:val="16"/>
          <w:szCs w:val="16"/>
        </w:rPr>
        <w:sectPr w:rsidR="007719C4" w:rsidRPr="005A2994" w:rsidSect="00DE7FF7">
          <w:headerReference w:type="even" r:id="rId20"/>
          <w:headerReference w:type="default" r:id="rId21"/>
          <w:footerReference w:type="even" r:id="rId22"/>
          <w:footerReference w:type="default" r:id="rId23"/>
          <w:headerReference w:type="first" r:id="rId24"/>
          <w:footerReference w:type="first" r:id="rId25"/>
          <w:pgSz w:w="11906" w:h="16838" w:code="9"/>
          <w:pgMar w:top="1667" w:right="1276" w:bottom="1559" w:left="1418" w:header="0" w:footer="284" w:gutter="0"/>
          <w:cols w:space="708"/>
          <w:formProt w:val="0"/>
          <w:docGrid w:linePitch="326" w:charSpace="-6145"/>
        </w:sectPr>
      </w:pPr>
      <w:r>
        <w:rPr>
          <w:rFonts w:ascii="Arial" w:hAnsi="Arial" w:cs="Arial"/>
          <w:sz w:val="16"/>
          <w:szCs w:val="16"/>
        </w:rPr>
        <w:t>****</w:t>
      </w:r>
      <w:r w:rsidR="00377F2E">
        <w:rPr>
          <w:rFonts w:ascii="Arial" w:hAnsi="Arial" w:cs="Arial"/>
          <w:sz w:val="16"/>
          <w:szCs w:val="16"/>
        </w:rPr>
        <w:t>*</w:t>
      </w:r>
      <w:r w:rsidR="00A16029"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A16029" w:rsidRPr="005A2994">
        <w:rPr>
          <w:rFonts w:ascii="Arial" w:hAnsi="Arial" w:cs="Arial"/>
          <w:sz w:val="16"/>
          <w:szCs w:val="16"/>
        </w:rPr>
        <w:t>Dz.Urz</w:t>
      </w:r>
      <w:proofErr w:type="spellEnd"/>
      <w:r w:rsidR="00A16029" w:rsidRPr="005A2994">
        <w:rPr>
          <w:rFonts w:ascii="Arial" w:hAnsi="Arial" w:cs="Arial"/>
          <w:sz w:val="16"/>
          <w:szCs w:val="16"/>
        </w:rPr>
        <w:t xml:space="preserve">. UE L 119 z 04.05.2016, </w:t>
      </w:r>
      <w:r w:rsidR="003E7C16" w:rsidRPr="005A2994">
        <w:rPr>
          <w:rFonts w:ascii="Arial" w:hAnsi="Arial" w:cs="Arial"/>
          <w:sz w:val="16"/>
          <w:szCs w:val="16"/>
        </w:rPr>
        <w:t>str. 1.</w:t>
      </w:r>
      <w:r w:rsidR="00CC5920">
        <w:rPr>
          <w:rFonts w:ascii="Arial" w:hAnsi="Arial" w:cs="Arial"/>
          <w:sz w:val="16"/>
          <w:szCs w:val="16"/>
        </w:rPr>
        <w:t>)</w:t>
      </w:r>
    </w:p>
    <w:p w14:paraId="2B1D4248" w14:textId="77777777" w:rsidR="003E7C16" w:rsidRDefault="0036316A" w:rsidP="00C016B9">
      <w:pPr>
        <w:spacing w:line="288" w:lineRule="auto"/>
        <w:ind w:left="7200"/>
        <w:rPr>
          <w:rFonts w:ascii="Arial" w:hAnsi="Arial" w:cs="Arial"/>
          <w:b/>
          <w:sz w:val="22"/>
        </w:rPr>
      </w:pPr>
      <w:r>
        <w:rPr>
          <w:rFonts w:ascii="Arial" w:hAnsi="Arial" w:cs="Arial"/>
          <w:b/>
          <w:sz w:val="22"/>
        </w:rPr>
        <w:lastRenderedPageBreak/>
        <w:t xml:space="preserve">    </w:t>
      </w:r>
      <w:r w:rsidR="00C016B9" w:rsidRPr="00C016B9">
        <w:rPr>
          <w:rFonts w:ascii="Arial" w:hAnsi="Arial" w:cs="Arial"/>
          <w:b/>
          <w:sz w:val="22"/>
        </w:rPr>
        <w:t>Załącznik nr 2</w:t>
      </w:r>
    </w:p>
    <w:p w14:paraId="740DAEF1" w14:textId="77777777" w:rsidR="00917303" w:rsidRPr="00C016B9" w:rsidRDefault="00917303" w:rsidP="00C016B9">
      <w:pPr>
        <w:spacing w:line="288" w:lineRule="auto"/>
        <w:ind w:left="7200"/>
        <w:rPr>
          <w:rFonts w:ascii="Arial" w:hAnsi="Arial" w:cs="Arial"/>
          <w:b/>
          <w:sz w:val="22"/>
        </w:rPr>
      </w:pPr>
    </w:p>
    <w:p w14:paraId="1C849CF3" w14:textId="77777777" w:rsidR="00120942" w:rsidRPr="002739A2" w:rsidRDefault="00120942" w:rsidP="0036316A">
      <w:pPr>
        <w:spacing w:line="288" w:lineRule="auto"/>
        <w:rPr>
          <w:rFonts w:ascii="Arial" w:hAnsi="Arial" w:cs="Arial"/>
          <w:b/>
          <w:sz w:val="20"/>
          <w:u w:val="single"/>
        </w:rPr>
      </w:pPr>
    </w:p>
    <w:p w14:paraId="2685D31F" w14:textId="77777777"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14:paraId="7701129E" w14:textId="77777777" w:rsidR="003E7C16" w:rsidRPr="003E7C16" w:rsidRDefault="003E7C16" w:rsidP="003E7C16">
      <w:pPr>
        <w:spacing w:line="288" w:lineRule="auto"/>
        <w:jc w:val="center"/>
        <w:rPr>
          <w:rFonts w:ascii="Arial" w:hAnsi="Arial" w:cs="Arial"/>
          <w:b/>
          <w:sz w:val="8"/>
        </w:rPr>
      </w:pPr>
    </w:p>
    <w:p w14:paraId="7F3426BD" w14:textId="77777777" w:rsidR="00C016B9" w:rsidRPr="00C016B9" w:rsidRDefault="00C016B9" w:rsidP="003E7C16">
      <w:pPr>
        <w:spacing w:line="288" w:lineRule="auto"/>
        <w:jc w:val="center"/>
        <w:rPr>
          <w:rFonts w:ascii="Arial" w:hAnsi="Arial" w:cs="Arial"/>
          <w:b/>
          <w:sz w:val="8"/>
        </w:rPr>
      </w:pPr>
    </w:p>
    <w:p w14:paraId="0EBF1DDE"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14:paraId="54E99534"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14:paraId="200DD7A4" w14:textId="77777777" w:rsidR="00120942" w:rsidRDefault="00120942" w:rsidP="00CF3510">
      <w:pPr>
        <w:spacing w:line="288" w:lineRule="auto"/>
        <w:rPr>
          <w:rFonts w:ascii="Arial" w:eastAsia="Arial" w:hAnsi="Arial" w:cs="Arial"/>
          <w:sz w:val="22"/>
        </w:rPr>
      </w:pPr>
    </w:p>
    <w:p w14:paraId="4E1669B2"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CE1B791"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0A4C10B8"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232A0A8F" w14:textId="77777777"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14:paraId="1EE3CDC4" w14:textId="77777777" w:rsidR="00120942" w:rsidRPr="002739A2" w:rsidRDefault="00120942" w:rsidP="007F7AAC">
      <w:pPr>
        <w:spacing w:line="288" w:lineRule="auto"/>
        <w:ind w:left="4962"/>
        <w:jc w:val="both"/>
        <w:rPr>
          <w:rFonts w:ascii="Arial" w:hAnsi="Arial"/>
          <w:b/>
          <w:color w:val="auto"/>
          <w:sz w:val="18"/>
          <w:szCs w:val="20"/>
          <w:lang w:eastAsia="pl-PL"/>
        </w:rPr>
      </w:pPr>
    </w:p>
    <w:p w14:paraId="2459AC6D" w14:textId="77777777"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1F388B5F" w14:textId="77777777"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574770B6" w14:textId="77777777" w:rsidR="008E72B2" w:rsidRPr="00ED2916" w:rsidRDefault="008E72B2" w:rsidP="008E72B2">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6ABBCE9B" w14:textId="77777777" w:rsidR="00120942" w:rsidRPr="002959AA" w:rsidRDefault="00120942" w:rsidP="00B2129B">
      <w:pPr>
        <w:spacing w:line="288" w:lineRule="auto"/>
        <w:ind w:left="4248" w:firstLine="708"/>
        <w:jc w:val="both"/>
        <w:rPr>
          <w:rFonts w:ascii="Arial" w:hAnsi="Arial"/>
          <w:b/>
          <w:color w:val="auto"/>
          <w:sz w:val="14"/>
          <w:szCs w:val="20"/>
          <w:u w:val="single"/>
          <w:lang w:eastAsia="pl-PL"/>
        </w:rPr>
      </w:pPr>
    </w:p>
    <w:p w14:paraId="41F1FE01" w14:textId="77777777"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7BAA4334" w14:textId="2CA50176"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0241E2" w:rsidRPr="000241E2">
        <w:rPr>
          <w:rFonts w:ascii="Arial" w:hAnsi="Arial" w:cs="Arial"/>
          <w:b/>
          <w:sz w:val="22"/>
          <w:szCs w:val="22"/>
        </w:rPr>
        <w:t>„Budowa oczyszczalni wód opadowych – wyloty do Kanału Młyńskiego</w:t>
      </w:r>
      <w:r w:rsidR="00E53198">
        <w:rPr>
          <w:rFonts w:ascii="Arial" w:hAnsi="Arial" w:cs="Arial"/>
          <w:b/>
          <w:sz w:val="22"/>
          <w:szCs w:val="22"/>
        </w:rPr>
        <w:t xml:space="preserve"> – etap II</w:t>
      </w:r>
      <w:r w:rsidR="000241E2" w:rsidRPr="000241E2">
        <w:rPr>
          <w:rFonts w:ascii="Arial" w:hAnsi="Arial" w:cs="Arial"/>
          <w:b/>
          <w:sz w:val="22"/>
          <w:szCs w:val="22"/>
        </w:rPr>
        <w:t>”</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14:paraId="4DE10FBC" w14:textId="77777777" w:rsidR="00B2129B" w:rsidRPr="002739A2" w:rsidRDefault="00B2129B" w:rsidP="001B6C68">
      <w:pPr>
        <w:widowControl/>
        <w:suppressAutoHyphens w:val="0"/>
        <w:spacing w:line="288" w:lineRule="auto"/>
        <w:jc w:val="both"/>
        <w:rPr>
          <w:rFonts w:ascii="Arial" w:eastAsia="Calibri" w:hAnsi="Arial" w:cs="Arial"/>
          <w:sz w:val="6"/>
          <w:szCs w:val="22"/>
          <w:lang w:eastAsia="en-US"/>
        </w:rPr>
      </w:pPr>
    </w:p>
    <w:p w14:paraId="4E25843A" w14:textId="77777777" w:rsidR="00547192" w:rsidRDefault="00547192" w:rsidP="00AD469B">
      <w:pPr>
        <w:widowControl/>
        <w:numPr>
          <w:ilvl w:val="1"/>
          <w:numId w:val="25"/>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14:paraId="104E7240" w14:textId="77777777"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14:paraId="2C81B82D" w14:textId="77777777" w:rsidR="00B2129B" w:rsidRPr="00B2129B" w:rsidRDefault="00B2129B" w:rsidP="00AD469B">
      <w:pPr>
        <w:pStyle w:val="Akapitzlist"/>
        <w:widowControl/>
        <w:numPr>
          <w:ilvl w:val="1"/>
          <w:numId w:val="25"/>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14:paraId="07834F4C" w14:textId="77777777" w:rsidR="00B2129B" w:rsidRPr="00B2129B" w:rsidRDefault="00B2129B" w:rsidP="00B2129B">
      <w:pPr>
        <w:pStyle w:val="Akapitzlist"/>
        <w:rPr>
          <w:rFonts w:ascii="Arial" w:eastAsia="Times New Roman" w:hAnsi="Arial" w:cs="Arial"/>
          <w:color w:val="auto"/>
          <w:sz w:val="8"/>
          <w:szCs w:val="22"/>
          <w:lang w:eastAsia="pl-PL"/>
        </w:rPr>
      </w:pPr>
    </w:p>
    <w:p w14:paraId="5385CBE2" w14:textId="77777777" w:rsidR="00547192" w:rsidRPr="00A860E6" w:rsidRDefault="00547192" w:rsidP="00AD469B">
      <w:pPr>
        <w:widowControl/>
        <w:numPr>
          <w:ilvl w:val="1"/>
          <w:numId w:val="25"/>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14:paraId="4EEB7C8F" w14:textId="77777777" w:rsidR="00A860E6" w:rsidRPr="00A860E6" w:rsidRDefault="00A860E6" w:rsidP="00A860E6">
      <w:pPr>
        <w:pStyle w:val="Akapitzlist"/>
        <w:rPr>
          <w:rFonts w:ascii="Arial" w:eastAsia="Times New Roman" w:hAnsi="Arial" w:cs="Arial"/>
          <w:color w:val="auto"/>
          <w:spacing w:val="4"/>
          <w:sz w:val="12"/>
          <w:szCs w:val="22"/>
          <w:lang w:eastAsia="pl-PL"/>
        </w:rPr>
      </w:pPr>
    </w:p>
    <w:p w14:paraId="3B166386" w14:textId="77199ACB" w:rsidR="00A860E6" w:rsidRPr="00A860E6" w:rsidRDefault="00A860E6" w:rsidP="00AD469B">
      <w:pPr>
        <w:widowControl/>
        <w:numPr>
          <w:ilvl w:val="1"/>
          <w:numId w:val="25"/>
        </w:numPr>
        <w:suppressAutoHyphens w:val="0"/>
        <w:spacing w:line="288" w:lineRule="auto"/>
        <w:ind w:left="426" w:hanging="422"/>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 xml:space="preserve">oświadczam, że nie zachodzą w stosunku do mnie przesłanki wykluczenia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z postępowania na podstawie art. 7 ust. 1 ustawy z dnia 13 kwietnia 2022 r.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o szczególnych rozwiązaniach w zakresie przeciwdziałania wspieraniu agresji na Ukrainę oraz służących </w:t>
      </w:r>
      <w:r w:rsidRPr="00E242EB">
        <w:rPr>
          <w:rFonts w:ascii="Arial" w:eastAsia="Times New Roman" w:hAnsi="Arial" w:cs="Arial"/>
          <w:color w:val="auto"/>
          <w:spacing w:val="4"/>
          <w:sz w:val="22"/>
          <w:szCs w:val="22"/>
          <w:lang w:eastAsia="pl-PL"/>
        </w:rPr>
        <w:t xml:space="preserve">ochronie bezpieczeństwa </w:t>
      </w:r>
      <w:r w:rsidRPr="0024592D">
        <w:rPr>
          <w:rFonts w:ascii="Arial" w:eastAsia="Times New Roman" w:hAnsi="Arial" w:cs="Arial"/>
          <w:color w:val="auto"/>
          <w:spacing w:val="4"/>
          <w:sz w:val="22"/>
          <w:szCs w:val="22"/>
          <w:lang w:eastAsia="pl-PL"/>
        </w:rPr>
        <w:t>narodowego</w:t>
      </w:r>
      <w:r>
        <w:rPr>
          <w:rFonts w:ascii="Arial" w:eastAsia="Times New Roman" w:hAnsi="Arial" w:cs="Arial"/>
          <w:color w:val="auto"/>
          <w:spacing w:val="4"/>
          <w:sz w:val="22"/>
          <w:szCs w:val="22"/>
          <w:lang w:eastAsia="pl-PL"/>
        </w:rPr>
        <w:t xml:space="preserve"> (Dz. U. z 202</w:t>
      </w:r>
      <w:r w:rsidR="00BF58EA">
        <w:rPr>
          <w:rFonts w:ascii="Arial" w:eastAsia="Times New Roman" w:hAnsi="Arial" w:cs="Arial"/>
          <w:color w:val="auto"/>
          <w:spacing w:val="4"/>
          <w:sz w:val="22"/>
          <w:szCs w:val="22"/>
          <w:lang w:eastAsia="pl-PL"/>
        </w:rPr>
        <w:t>3</w:t>
      </w:r>
      <w:r>
        <w:rPr>
          <w:rFonts w:ascii="Arial" w:eastAsia="Times New Roman" w:hAnsi="Arial" w:cs="Arial"/>
          <w:color w:val="auto"/>
          <w:spacing w:val="4"/>
          <w:sz w:val="22"/>
          <w:szCs w:val="22"/>
          <w:lang w:eastAsia="pl-PL"/>
        </w:rPr>
        <w:t xml:space="preserve"> r., poz. </w:t>
      </w:r>
      <w:r w:rsidR="00BF58EA">
        <w:rPr>
          <w:rFonts w:ascii="Arial" w:eastAsia="Times New Roman" w:hAnsi="Arial" w:cs="Arial"/>
          <w:color w:val="auto"/>
          <w:spacing w:val="4"/>
          <w:sz w:val="22"/>
          <w:szCs w:val="22"/>
          <w:lang w:eastAsia="pl-PL"/>
        </w:rPr>
        <w:t>1497</w:t>
      </w:r>
      <w:r>
        <w:rPr>
          <w:rFonts w:ascii="Arial" w:eastAsia="Times New Roman" w:hAnsi="Arial" w:cs="Arial"/>
          <w:color w:val="auto"/>
          <w:spacing w:val="4"/>
          <w:sz w:val="22"/>
          <w:szCs w:val="22"/>
          <w:lang w:eastAsia="pl-PL"/>
        </w:rPr>
        <w:t xml:space="preserve"> z </w:t>
      </w:r>
      <w:proofErr w:type="spellStart"/>
      <w:r>
        <w:rPr>
          <w:rFonts w:ascii="Arial" w:eastAsia="Times New Roman" w:hAnsi="Arial" w:cs="Arial"/>
          <w:color w:val="auto"/>
          <w:spacing w:val="4"/>
          <w:sz w:val="22"/>
          <w:szCs w:val="22"/>
          <w:lang w:eastAsia="pl-PL"/>
        </w:rPr>
        <w:t>późn</w:t>
      </w:r>
      <w:proofErr w:type="spellEnd"/>
      <w:r>
        <w:rPr>
          <w:rFonts w:ascii="Arial" w:eastAsia="Times New Roman" w:hAnsi="Arial" w:cs="Arial"/>
          <w:color w:val="auto"/>
          <w:spacing w:val="4"/>
          <w:sz w:val="22"/>
          <w:szCs w:val="22"/>
          <w:lang w:eastAsia="pl-PL"/>
        </w:rPr>
        <w:t>. zm.)</w:t>
      </w:r>
      <w:r w:rsidRPr="0024592D">
        <w:rPr>
          <w:rFonts w:ascii="Arial" w:eastAsia="Times New Roman" w:hAnsi="Arial" w:cs="Arial"/>
          <w:color w:val="auto"/>
          <w:spacing w:val="4"/>
          <w:sz w:val="22"/>
          <w:szCs w:val="22"/>
          <w:lang w:eastAsia="pl-PL"/>
        </w:rPr>
        <w:t>,</w:t>
      </w:r>
    </w:p>
    <w:p w14:paraId="64F4E2E5" w14:textId="77777777" w:rsidR="00B2129B" w:rsidRPr="00B2129B" w:rsidRDefault="00B2129B" w:rsidP="00B2129B">
      <w:pPr>
        <w:widowControl/>
        <w:suppressAutoHyphens w:val="0"/>
        <w:spacing w:line="288" w:lineRule="auto"/>
        <w:jc w:val="both"/>
        <w:rPr>
          <w:rFonts w:ascii="Arial" w:eastAsia="Times New Roman" w:hAnsi="Arial" w:cs="Arial"/>
          <w:color w:val="auto"/>
          <w:spacing w:val="4"/>
          <w:sz w:val="8"/>
          <w:szCs w:val="22"/>
          <w:lang w:eastAsia="pl-PL"/>
        </w:rPr>
      </w:pPr>
    </w:p>
    <w:p w14:paraId="21B15584" w14:textId="77777777" w:rsidR="00AB11D0" w:rsidRPr="00AB11D0" w:rsidRDefault="00547192" w:rsidP="00AD469B">
      <w:pPr>
        <w:widowControl/>
        <w:numPr>
          <w:ilvl w:val="1"/>
          <w:numId w:val="25"/>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zakresie: </w:t>
      </w:r>
      <w:r w:rsidR="00C61DBA">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p>
    <w:p w14:paraId="2B2A7921" w14:textId="77777777" w:rsidR="00AB11D0" w:rsidRPr="00C61DBA" w:rsidRDefault="00C61DBA" w:rsidP="00AB11D0">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r w:rsidR="00AB11D0" w:rsidRPr="00C61DBA">
        <w:rPr>
          <w:rFonts w:ascii="Arial" w:eastAsia="Times New Roman" w:hAnsi="Arial" w:cs="Arial"/>
          <w:color w:val="auto"/>
          <w:sz w:val="22"/>
          <w:szCs w:val="22"/>
          <w:vertAlign w:val="superscript"/>
          <w:lang w:eastAsia="pl-PL"/>
        </w:rPr>
        <w:t>podać nazwę podmiotu</w:t>
      </w:r>
      <w:r w:rsidRPr="00C61DBA">
        <w:rPr>
          <w:rFonts w:ascii="Arial" w:eastAsia="Times New Roman" w:hAnsi="Arial" w:cs="Arial"/>
          <w:color w:val="auto"/>
          <w:sz w:val="22"/>
          <w:szCs w:val="22"/>
          <w:vertAlign w:val="superscript"/>
          <w:lang w:eastAsia="pl-PL"/>
        </w:rPr>
        <w:t>)</w:t>
      </w:r>
    </w:p>
    <w:p w14:paraId="1775A81B" w14:textId="77777777" w:rsidR="00956777" w:rsidRPr="00956777" w:rsidRDefault="00547192" w:rsidP="00956777">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14:paraId="17BEC15E" w14:textId="77777777" w:rsidR="00B2129B" w:rsidRPr="00956777" w:rsidRDefault="00C61DBA" w:rsidP="00B2129B">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14:paraId="0C0CF769" w14:textId="77777777"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14:paraId="687C3CD3" w14:textId="77777777" w:rsidR="00072045" w:rsidRPr="00EA7EEB" w:rsidRDefault="00E26262" w:rsidP="00AD469B">
      <w:pPr>
        <w:pStyle w:val="Akapitzlist"/>
        <w:numPr>
          <w:ilvl w:val="1"/>
          <w:numId w:val="25"/>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dokumentów, o których mowa w pkt 6.4.2</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w:t>
      </w:r>
      <w:r w:rsidR="00072045" w:rsidRPr="00EA7EEB">
        <w:rPr>
          <w:rFonts w:ascii="Arial" w:hAnsi="Arial" w:cs="Arial"/>
          <w:sz w:val="22"/>
        </w:rPr>
        <w:lastRenderedPageBreak/>
        <w:t>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14:paraId="01366803" w14:textId="77777777" w:rsidR="00072045" w:rsidRPr="002739A2" w:rsidRDefault="00072045" w:rsidP="00072045">
      <w:pPr>
        <w:spacing w:line="288" w:lineRule="auto"/>
        <w:ind w:left="283"/>
        <w:jc w:val="both"/>
        <w:rPr>
          <w:rFonts w:ascii="Arial" w:hAnsi="Arial" w:cs="Arial"/>
          <w:sz w:val="4"/>
          <w:szCs w:val="12"/>
        </w:rPr>
      </w:pPr>
    </w:p>
    <w:p w14:paraId="1F40EA26" w14:textId="77777777" w:rsidR="00072045" w:rsidRPr="00CF3510" w:rsidRDefault="007324D7" w:rsidP="00AD469B">
      <w:pPr>
        <w:numPr>
          <w:ilvl w:val="0"/>
          <w:numId w:val="14"/>
        </w:numPr>
        <w:spacing w:line="288" w:lineRule="auto"/>
        <w:jc w:val="both"/>
        <w:rPr>
          <w:rFonts w:ascii="Arial" w:hAnsi="Arial" w:cs="Arial"/>
        </w:rPr>
      </w:pPr>
      <w:hyperlink r:id="rId26">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14:paraId="186369FB" w14:textId="77777777" w:rsidR="00072045" w:rsidRPr="00CF3510" w:rsidRDefault="00072045" w:rsidP="00AD469B">
      <w:pPr>
        <w:numPr>
          <w:ilvl w:val="0"/>
          <w:numId w:val="14"/>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14:paraId="38E58DAD" w14:textId="77777777" w:rsidR="00072045" w:rsidRPr="00CF3510" w:rsidRDefault="00072045" w:rsidP="00AD469B">
      <w:pPr>
        <w:pStyle w:val="WW-Tekstpodstawowy3"/>
        <w:numPr>
          <w:ilvl w:val="0"/>
          <w:numId w:val="14"/>
        </w:numPr>
        <w:spacing w:line="288" w:lineRule="auto"/>
        <w:rPr>
          <w:rFonts w:eastAsia="Arial"/>
          <w:color w:val="000000"/>
          <w:szCs w:val="22"/>
        </w:rPr>
      </w:pPr>
      <w:r w:rsidRPr="00CF3510">
        <w:rPr>
          <w:color w:val="000000"/>
          <w:szCs w:val="22"/>
        </w:rPr>
        <w:t>inne: ………………………………………………………………………………………..</w:t>
      </w:r>
    </w:p>
    <w:p w14:paraId="5978EC9E" w14:textId="77777777"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14:paraId="0F1A4590" w14:textId="77777777" w:rsidR="00072045" w:rsidRPr="002739A2" w:rsidRDefault="006B3BA3" w:rsidP="002739A2">
      <w:pPr>
        <w:pStyle w:val="WW-Tekstpodstawowy3"/>
        <w:spacing w:line="288" w:lineRule="auto"/>
        <w:rPr>
          <w:color w:val="000000"/>
          <w:sz w:val="20"/>
          <w:szCs w:val="20"/>
        </w:rPr>
      </w:pPr>
      <w:r>
        <w:rPr>
          <w:color w:val="000000"/>
          <w:sz w:val="20"/>
          <w:szCs w:val="20"/>
        </w:rPr>
        <w:t xml:space="preserve">                   </w:t>
      </w:r>
      <w:r w:rsidR="002739A2">
        <w:rPr>
          <w:color w:val="000000"/>
          <w:sz w:val="14"/>
          <w:szCs w:val="20"/>
        </w:rPr>
        <w:t>*właściwe zaznaczyć</w:t>
      </w:r>
    </w:p>
    <w:p w14:paraId="7DEB68D2" w14:textId="77777777" w:rsidR="00F968B0" w:rsidRPr="00956777" w:rsidRDefault="00DE7A2D" w:rsidP="00AD469B">
      <w:pPr>
        <w:pStyle w:val="Akapitzlist"/>
        <w:widowControl/>
        <w:numPr>
          <w:ilvl w:val="1"/>
          <w:numId w:val="25"/>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14:paraId="4B213361" w14:textId="77777777"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14:paraId="53BCEA14" w14:textId="77777777" w:rsidR="00120942" w:rsidRDefault="00120942" w:rsidP="00120942">
      <w:pPr>
        <w:spacing w:line="288" w:lineRule="auto"/>
        <w:rPr>
          <w:rFonts w:ascii="Arial" w:hAnsi="Arial" w:cs="Arial"/>
          <w:sz w:val="20"/>
          <w:szCs w:val="16"/>
        </w:rPr>
      </w:pPr>
    </w:p>
    <w:p w14:paraId="116CD2F1" w14:textId="77777777" w:rsidR="00956777" w:rsidRDefault="00956777" w:rsidP="00120942">
      <w:pPr>
        <w:spacing w:line="288" w:lineRule="auto"/>
        <w:rPr>
          <w:rFonts w:ascii="Arial" w:hAnsi="Arial" w:cs="Arial"/>
          <w:sz w:val="20"/>
          <w:szCs w:val="16"/>
        </w:rPr>
      </w:pPr>
    </w:p>
    <w:p w14:paraId="16E51A94" w14:textId="77777777"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14:paraId="6E396DFD" w14:textId="77777777" w:rsidR="00120942" w:rsidRPr="00120942" w:rsidRDefault="00120942" w:rsidP="00120942">
      <w:pPr>
        <w:spacing w:line="288" w:lineRule="auto"/>
        <w:rPr>
          <w:rFonts w:ascii="Arial" w:hAnsi="Arial" w:cs="Arial"/>
          <w:sz w:val="22"/>
          <w:szCs w:val="16"/>
        </w:rPr>
      </w:pPr>
    </w:p>
    <w:p w14:paraId="2C3D7507" w14:textId="77777777" w:rsidR="00120942" w:rsidRDefault="00120942" w:rsidP="00120942">
      <w:pPr>
        <w:spacing w:line="288" w:lineRule="auto"/>
        <w:rPr>
          <w:rFonts w:ascii="Arial" w:hAnsi="Arial" w:cs="Arial"/>
          <w:sz w:val="20"/>
          <w:szCs w:val="16"/>
        </w:rPr>
      </w:pPr>
    </w:p>
    <w:p w14:paraId="4CBF5998" w14:textId="77777777"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14:paraId="63DD0411" w14:textId="77777777" w:rsidR="0079144E" w:rsidRPr="00120942" w:rsidRDefault="00120942" w:rsidP="00AD469B">
      <w:pPr>
        <w:pStyle w:val="Akapitzlist"/>
        <w:numPr>
          <w:ilvl w:val="0"/>
          <w:numId w:val="41"/>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14:paraId="30F1F6F0" w14:textId="77777777" w:rsidR="00120942" w:rsidRPr="00120942" w:rsidRDefault="00120942" w:rsidP="00AD469B">
      <w:pPr>
        <w:pStyle w:val="Akapitzlist"/>
        <w:numPr>
          <w:ilvl w:val="0"/>
          <w:numId w:val="41"/>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14:paraId="4D9B2B34" w14:textId="77777777" w:rsidR="001B6C68" w:rsidRPr="00120942" w:rsidRDefault="00120942" w:rsidP="00AD469B">
      <w:pPr>
        <w:pStyle w:val="Tekstprzypisudolnego"/>
        <w:numPr>
          <w:ilvl w:val="0"/>
          <w:numId w:val="41"/>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14:paraId="54D557CF" w14:textId="77777777" w:rsidR="001B6C68" w:rsidRPr="00120942" w:rsidRDefault="001B6C68" w:rsidP="00120942">
      <w:pPr>
        <w:pStyle w:val="Tekstprzypisudolnego"/>
        <w:spacing w:line="288" w:lineRule="auto"/>
        <w:ind w:left="284" w:hanging="284"/>
        <w:jc w:val="both"/>
        <w:rPr>
          <w:i/>
          <w:sz w:val="22"/>
        </w:rPr>
      </w:pPr>
    </w:p>
    <w:p w14:paraId="17968BF3" w14:textId="77777777" w:rsidR="0079144E" w:rsidRDefault="0079144E" w:rsidP="00B2129B">
      <w:pPr>
        <w:spacing w:line="288" w:lineRule="auto"/>
        <w:ind w:left="5664" w:firstLine="708"/>
        <w:jc w:val="both"/>
        <w:rPr>
          <w:rFonts w:ascii="Arial" w:hAnsi="Arial" w:cs="Arial"/>
          <w:i/>
          <w:sz w:val="16"/>
          <w:szCs w:val="16"/>
        </w:rPr>
      </w:pPr>
    </w:p>
    <w:p w14:paraId="0583A466" w14:textId="77777777" w:rsidR="0079144E" w:rsidRDefault="0079144E" w:rsidP="006E55F6">
      <w:pPr>
        <w:spacing w:line="288" w:lineRule="auto"/>
        <w:jc w:val="both"/>
        <w:rPr>
          <w:rFonts w:ascii="Arial" w:hAnsi="Arial" w:cs="Arial"/>
          <w:i/>
          <w:sz w:val="16"/>
          <w:szCs w:val="16"/>
        </w:rPr>
      </w:pPr>
    </w:p>
    <w:p w14:paraId="26469C99" w14:textId="77777777" w:rsidR="00120942" w:rsidRPr="006E55F6" w:rsidRDefault="00B74410" w:rsidP="00120942">
      <w:pPr>
        <w:widowControl/>
        <w:suppressAutoHyphens w:val="0"/>
        <w:spacing w:line="288" w:lineRule="auto"/>
        <w:jc w:val="both"/>
        <w:rPr>
          <w:rFonts w:ascii="Arial" w:eastAsia="Times New Roman" w:hAnsi="Arial" w:cs="Arial"/>
          <w:color w:val="auto"/>
          <w:sz w:val="22"/>
          <w:szCs w:val="20"/>
          <w:lang w:eastAsia="pl-PL"/>
        </w:rPr>
      </w:pPr>
      <w:r>
        <w:rPr>
          <w:rFonts w:ascii="Arial" w:eastAsia="Times New Roman" w:hAnsi="Arial" w:cs="Arial"/>
          <w:color w:val="auto"/>
          <w:sz w:val="22"/>
          <w:szCs w:val="20"/>
          <w:lang w:eastAsia="pl-PL"/>
        </w:rPr>
        <w:t>Uwaga pkt 5</w:t>
      </w:r>
      <w:r w:rsidR="00120942" w:rsidRPr="006E55F6">
        <w:rPr>
          <w:rFonts w:ascii="Arial" w:eastAsia="Times New Roman" w:hAnsi="Arial" w:cs="Arial"/>
          <w:color w:val="auto"/>
          <w:sz w:val="22"/>
          <w:szCs w:val="20"/>
          <w:lang w:eastAsia="pl-PL"/>
        </w:rPr>
        <w:t xml:space="preserve"> oświadczenia wypełnia Wykonawca, który powołuje się na zdolności podmiotów udostępniających zasoby.</w:t>
      </w:r>
    </w:p>
    <w:p w14:paraId="7DF24E41" w14:textId="77777777" w:rsidR="0079144E" w:rsidRDefault="0079144E" w:rsidP="00B2129B">
      <w:pPr>
        <w:spacing w:line="288" w:lineRule="auto"/>
        <w:ind w:left="5664" w:firstLine="708"/>
        <w:jc w:val="both"/>
        <w:rPr>
          <w:rFonts w:ascii="Arial" w:hAnsi="Arial" w:cs="Arial"/>
          <w:i/>
          <w:sz w:val="16"/>
          <w:szCs w:val="16"/>
        </w:rPr>
      </w:pPr>
    </w:p>
    <w:p w14:paraId="53B1080D" w14:textId="77777777" w:rsidR="0079144E" w:rsidRDefault="0079144E" w:rsidP="00B2129B">
      <w:pPr>
        <w:spacing w:line="288" w:lineRule="auto"/>
        <w:ind w:left="5664" w:firstLine="708"/>
        <w:jc w:val="both"/>
        <w:rPr>
          <w:rFonts w:ascii="Arial" w:hAnsi="Arial" w:cs="Arial"/>
          <w:i/>
          <w:sz w:val="16"/>
          <w:szCs w:val="16"/>
        </w:rPr>
      </w:pPr>
    </w:p>
    <w:p w14:paraId="498EBF0D" w14:textId="77777777" w:rsidR="0079144E" w:rsidRDefault="0079144E" w:rsidP="00B2129B">
      <w:pPr>
        <w:spacing w:line="288" w:lineRule="auto"/>
        <w:ind w:left="5664" w:firstLine="708"/>
        <w:jc w:val="both"/>
        <w:rPr>
          <w:rFonts w:ascii="Arial" w:hAnsi="Arial" w:cs="Arial"/>
          <w:i/>
          <w:sz w:val="16"/>
          <w:szCs w:val="16"/>
        </w:rPr>
      </w:pPr>
    </w:p>
    <w:p w14:paraId="044437E2" w14:textId="77777777" w:rsidR="0079144E" w:rsidRDefault="0079144E" w:rsidP="00CF3510">
      <w:pPr>
        <w:spacing w:line="288" w:lineRule="auto"/>
        <w:ind w:left="5664" w:firstLine="708"/>
        <w:jc w:val="both"/>
        <w:rPr>
          <w:rFonts w:ascii="Arial" w:hAnsi="Arial" w:cs="Arial"/>
          <w:i/>
          <w:sz w:val="16"/>
          <w:szCs w:val="16"/>
        </w:rPr>
      </w:pPr>
    </w:p>
    <w:p w14:paraId="48208AA1" w14:textId="77777777" w:rsidR="0079144E" w:rsidRDefault="0079144E" w:rsidP="00CF3510">
      <w:pPr>
        <w:spacing w:line="288" w:lineRule="auto"/>
        <w:ind w:left="5664" w:firstLine="708"/>
        <w:jc w:val="both"/>
        <w:rPr>
          <w:rFonts w:ascii="Arial" w:hAnsi="Arial" w:cs="Arial"/>
          <w:i/>
          <w:sz w:val="16"/>
          <w:szCs w:val="16"/>
        </w:rPr>
      </w:pPr>
    </w:p>
    <w:p w14:paraId="23731ECD" w14:textId="77777777" w:rsidR="0079144E" w:rsidRDefault="0079144E" w:rsidP="00CF3510">
      <w:pPr>
        <w:spacing w:line="288" w:lineRule="auto"/>
        <w:ind w:left="5664" w:firstLine="708"/>
        <w:jc w:val="both"/>
        <w:rPr>
          <w:rFonts w:ascii="Arial" w:hAnsi="Arial" w:cs="Arial"/>
          <w:i/>
          <w:sz w:val="16"/>
          <w:szCs w:val="16"/>
        </w:rPr>
      </w:pPr>
    </w:p>
    <w:p w14:paraId="12716FEC" w14:textId="77777777" w:rsidR="0079144E" w:rsidRDefault="0079144E" w:rsidP="00CF3510">
      <w:pPr>
        <w:spacing w:line="288" w:lineRule="auto"/>
        <w:ind w:left="5664" w:firstLine="708"/>
        <w:jc w:val="both"/>
        <w:rPr>
          <w:rFonts w:ascii="Arial" w:hAnsi="Arial" w:cs="Arial"/>
          <w:i/>
          <w:sz w:val="16"/>
          <w:szCs w:val="16"/>
        </w:rPr>
      </w:pPr>
    </w:p>
    <w:p w14:paraId="24DF7539" w14:textId="77777777" w:rsidR="0079144E" w:rsidRDefault="0079144E" w:rsidP="00CF3510">
      <w:pPr>
        <w:spacing w:line="288" w:lineRule="auto"/>
        <w:ind w:left="5664" w:firstLine="708"/>
        <w:jc w:val="both"/>
        <w:rPr>
          <w:rFonts w:ascii="Arial" w:hAnsi="Arial" w:cs="Arial"/>
          <w:i/>
          <w:sz w:val="16"/>
          <w:szCs w:val="16"/>
        </w:rPr>
      </w:pPr>
    </w:p>
    <w:p w14:paraId="2BA0BFEF" w14:textId="77777777" w:rsidR="0079144E" w:rsidRDefault="0079144E" w:rsidP="00CF3510">
      <w:pPr>
        <w:spacing w:line="288" w:lineRule="auto"/>
        <w:ind w:left="5664" w:firstLine="708"/>
        <w:jc w:val="both"/>
        <w:rPr>
          <w:rFonts w:ascii="Arial" w:hAnsi="Arial" w:cs="Arial"/>
          <w:i/>
          <w:sz w:val="16"/>
          <w:szCs w:val="16"/>
        </w:rPr>
      </w:pPr>
    </w:p>
    <w:p w14:paraId="50EFFE74" w14:textId="77777777" w:rsidR="00320E1A" w:rsidRDefault="00320E1A" w:rsidP="00CF3510">
      <w:pPr>
        <w:spacing w:line="288" w:lineRule="auto"/>
        <w:ind w:left="5664" w:firstLine="708"/>
        <w:jc w:val="both"/>
        <w:rPr>
          <w:rFonts w:ascii="Arial" w:hAnsi="Arial" w:cs="Arial"/>
          <w:i/>
          <w:sz w:val="16"/>
          <w:szCs w:val="16"/>
        </w:rPr>
      </w:pPr>
    </w:p>
    <w:p w14:paraId="22017EAF" w14:textId="77777777" w:rsidR="00320E1A" w:rsidRDefault="00320E1A" w:rsidP="00CF3510">
      <w:pPr>
        <w:spacing w:line="288" w:lineRule="auto"/>
        <w:ind w:left="5664" w:firstLine="708"/>
        <w:jc w:val="both"/>
        <w:rPr>
          <w:rFonts w:ascii="Arial" w:hAnsi="Arial" w:cs="Arial"/>
          <w:i/>
          <w:sz w:val="16"/>
          <w:szCs w:val="16"/>
        </w:rPr>
      </w:pPr>
    </w:p>
    <w:p w14:paraId="2E65D18C" w14:textId="77777777" w:rsidR="00320E1A" w:rsidRDefault="00320E1A" w:rsidP="00CF3510">
      <w:pPr>
        <w:spacing w:line="288" w:lineRule="auto"/>
        <w:ind w:left="5664" w:firstLine="708"/>
        <w:jc w:val="both"/>
        <w:rPr>
          <w:rFonts w:ascii="Arial" w:hAnsi="Arial" w:cs="Arial"/>
          <w:i/>
          <w:sz w:val="16"/>
          <w:szCs w:val="16"/>
        </w:rPr>
      </w:pPr>
    </w:p>
    <w:p w14:paraId="1324B6C3" w14:textId="77777777" w:rsidR="00320E1A" w:rsidRDefault="00320E1A" w:rsidP="00CF3510">
      <w:pPr>
        <w:spacing w:line="288" w:lineRule="auto"/>
        <w:ind w:left="5664" w:firstLine="708"/>
        <w:jc w:val="both"/>
        <w:rPr>
          <w:rFonts w:ascii="Arial" w:hAnsi="Arial" w:cs="Arial"/>
          <w:i/>
          <w:sz w:val="16"/>
          <w:szCs w:val="16"/>
        </w:rPr>
      </w:pPr>
    </w:p>
    <w:p w14:paraId="02841496" w14:textId="77777777" w:rsidR="00320E1A" w:rsidRDefault="00320E1A" w:rsidP="00CF3510">
      <w:pPr>
        <w:spacing w:line="288" w:lineRule="auto"/>
        <w:ind w:left="5664" w:firstLine="708"/>
        <w:jc w:val="both"/>
        <w:rPr>
          <w:rFonts w:ascii="Arial" w:hAnsi="Arial" w:cs="Arial"/>
          <w:i/>
          <w:sz w:val="16"/>
          <w:szCs w:val="16"/>
        </w:rPr>
      </w:pPr>
    </w:p>
    <w:p w14:paraId="20166562" w14:textId="77777777" w:rsidR="00320E1A" w:rsidRDefault="00320E1A" w:rsidP="00CF3510">
      <w:pPr>
        <w:spacing w:line="288" w:lineRule="auto"/>
        <w:ind w:left="5664" w:firstLine="708"/>
        <w:jc w:val="both"/>
        <w:rPr>
          <w:rFonts w:ascii="Arial" w:hAnsi="Arial" w:cs="Arial"/>
          <w:i/>
          <w:sz w:val="16"/>
          <w:szCs w:val="16"/>
        </w:rPr>
      </w:pPr>
    </w:p>
    <w:p w14:paraId="163C1E7F" w14:textId="77777777" w:rsidR="00320E1A" w:rsidRDefault="00320E1A" w:rsidP="00CF3510">
      <w:pPr>
        <w:spacing w:line="288" w:lineRule="auto"/>
        <w:ind w:left="5664" w:firstLine="708"/>
        <w:jc w:val="both"/>
        <w:rPr>
          <w:rFonts w:ascii="Arial" w:hAnsi="Arial" w:cs="Arial"/>
          <w:i/>
          <w:sz w:val="16"/>
          <w:szCs w:val="16"/>
        </w:rPr>
      </w:pPr>
    </w:p>
    <w:p w14:paraId="1B6AB9F7" w14:textId="77777777" w:rsidR="00320E1A" w:rsidRDefault="00320E1A" w:rsidP="00CF3510">
      <w:pPr>
        <w:spacing w:line="288" w:lineRule="auto"/>
        <w:ind w:left="5664" w:firstLine="708"/>
        <w:jc w:val="both"/>
        <w:rPr>
          <w:rFonts w:ascii="Arial" w:hAnsi="Arial" w:cs="Arial"/>
          <w:i/>
          <w:sz w:val="16"/>
          <w:szCs w:val="16"/>
        </w:rPr>
      </w:pPr>
    </w:p>
    <w:p w14:paraId="686D0BAD" w14:textId="77777777" w:rsidR="00320E1A" w:rsidRDefault="00320E1A" w:rsidP="00CF3510">
      <w:pPr>
        <w:spacing w:line="288" w:lineRule="auto"/>
        <w:ind w:left="5664" w:firstLine="708"/>
        <w:jc w:val="both"/>
        <w:rPr>
          <w:rFonts w:ascii="Arial" w:hAnsi="Arial" w:cs="Arial"/>
          <w:i/>
          <w:sz w:val="16"/>
          <w:szCs w:val="16"/>
        </w:rPr>
      </w:pPr>
    </w:p>
    <w:p w14:paraId="3A65C89C" w14:textId="77777777" w:rsidR="00320E1A" w:rsidRDefault="00320E1A" w:rsidP="00CF3510">
      <w:pPr>
        <w:spacing w:line="288" w:lineRule="auto"/>
        <w:ind w:left="5664" w:firstLine="708"/>
        <w:jc w:val="both"/>
        <w:rPr>
          <w:rFonts w:ascii="Arial" w:hAnsi="Arial" w:cs="Arial"/>
          <w:i/>
          <w:sz w:val="16"/>
          <w:szCs w:val="16"/>
        </w:rPr>
      </w:pPr>
    </w:p>
    <w:p w14:paraId="6DCDDD90" w14:textId="77777777" w:rsidR="00320E1A" w:rsidRDefault="00320E1A" w:rsidP="00CF3510">
      <w:pPr>
        <w:spacing w:line="288" w:lineRule="auto"/>
        <w:ind w:left="5664" w:firstLine="708"/>
        <w:jc w:val="both"/>
        <w:rPr>
          <w:rFonts w:ascii="Arial" w:hAnsi="Arial" w:cs="Arial"/>
          <w:i/>
          <w:sz w:val="16"/>
          <w:szCs w:val="16"/>
        </w:rPr>
      </w:pPr>
    </w:p>
    <w:p w14:paraId="0DB9D5CD" w14:textId="77777777" w:rsidR="00320E1A" w:rsidRDefault="00320E1A" w:rsidP="00CF3510">
      <w:pPr>
        <w:spacing w:line="288" w:lineRule="auto"/>
        <w:ind w:left="5664" w:firstLine="708"/>
        <w:jc w:val="both"/>
        <w:rPr>
          <w:rFonts w:ascii="Arial" w:hAnsi="Arial" w:cs="Arial"/>
          <w:i/>
          <w:sz w:val="16"/>
          <w:szCs w:val="16"/>
        </w:rPr>
      </w:pPr>
    </w:p>
    <w:p w14:paraId="2D4BCFF2" w14:textId="77777777" w:rsidR="00320E1A" w:rsidRDefault="00320E1A" w:rsidP="00CF3510">
      <w:pPr>
        <w:spacing w:line="288" w:lineRule="auto"/>
        <w:ind w:left="5664" w:firstLine="708"/>
        <w:jc w:val="both"/>
        <w:rPr>
          <w:rFonts w:ascii="Arial" w:hAnsi="Arial" w:cs="Arial"/>
          <w:i/>
          <w:sz w:val="16"/>
          <w:szCs w:val="16"/>
        </w:rPr>
      </w:pPr>
    </w:p>
    <w:p w14:paraId="507552C7" w14:textId="77777777" w:rsidR="002739A2" w:rsidRDefault="002739A2" w:rsidP="00445B54">
      <w:pPr>
        <w:spacing w:line="288" w:lineRule="auto"/>
        <w:jc w:val="both"/>
        <w:rPr>
          <w:rFonts w:ascii="Arial" w:hAnsi="Arial" w:cs="Arial"/>
          <w:b/>
          <w:sz w:val="22"/>
          <w:szCs w:val="16"/>
        </w:rPr>
      </w:pPr>
    </w:p>
    <w:p w14:paraId="3FF56A4B" w14:textId="77777777" w:rsidR="00182C45" w:rsidRDefault="00182C45" w:rsidP="00445B54">
      <w:pPr>
        <w:spacing w:line="288" w:lineRule="auto"/>
        <w:jc w:val="both"/>
        <w:rPr>
          <w:rFonts w:ascii="Arial" w:hAnsi="Arial" w:cs="Arial"/>
          <w:b/>
          <w:sz w:val="22"/>
          <w:szCs w:val="16"/>
        </w:rPr>
      </w:pPr>
    </w:p>
    <w:p w14:paraId="44FB9C75" w14:textId="77777777" w:rsidR="00752D35"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t>Załącznik nr</w:t>
      </w:r>
      <w:r w:rsidR="00BC379B" w:rsidRPr="00BC379B">
        <w:rPr>
          <w:rFonts w:ascii="Arial" w:hAnsi="Arial" w:cs="Arial"/>
          <w:b/>
          <w:sz w:val="22"/>
          <w:szCs w:val="16"/>
        </w:rPr>
        <w:t xml:space="preserve"> 3</w:t>
      </w:r>
    </w:p>
    <w:p w14:paraId="0C134E8F" w14:textId="77777777" w:rsidR="00917303" w:rsidRPr="00BC379B" w:rsidRDefault="00917303" w:rsidP="001C4E50">
      <w:pPr>
        <w:spacing w:line="288" w:lineRule="auto"/>
        <w:ind w:left="6480" w:firstLine="720"/>
        <w:jc w:val="both"/>
        <w:rPr>
          <w:rFonts w:ascii="Arial" w:hAnsi="Arial" w:cs="Arial"/>
          <w:b/>
          <w:sz w:val="22"/>
          <w:szCs w:val="16"/>
        </w:rPr>
      </w:pPr>
    </w:p>
    <w:p w14:paraId="03AE0CD9" w14:textId="77777777" w:rsidR="0079144E" w:rsidRDefault="0079144E" w:rsidP="007F7AAC">
      <w:pPr>
        <w:spacing w:line="288" w:lineRule="auto"/>
        <w:jc w:val="both"/>
        <w:rPr>
          <w:rFonts w:ascii="Arial" w:hAnsi="Arial" w:cs="Arial"/>
          <w:i/>
          <w:sz w:val="16"/>
          <w:szCs w:val="16"/>
        </w:rPr>
      </w:pPr>
    </w:p>
    <w:p w14:paraId="472F9A3A" w14:textId="77777777"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14:paraId="083C8228" w14:textId="77777777"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14:paraId="1459FF44" w14:textId="77777777"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14:paraId="5BA29929" w14:textId="77777777"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14:paraId="07DAA259" w14:textId="77777777"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6992EBBF" w14:textId="77777777" w:rsidR="00B71474" w:rsidRDefault="00B71474" w:rsidP="00681EE1">
      <w:pPr>
        <w:spacing w:line="288" w:lineRule="auto"/>
        <w:rPr>
          <w:rFonts w:ascii="Arial" w:eastAsia="Arial" w:hAnsi="Arial" w:cs="Arial"/>
          <w:sz w:val="22"/>
          <w:szCs w:val="22"/>
        </w:rPr>
      </w:pPr>
    </w:p>
    <w:p w14:paraId="446B002A"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14:paraId="57F215CF"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14:paraId="7D3B9C22" w14:textId="77777777"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14:paraId="72E1C0CE"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p>
    <w:p w14:paraId="59AE93C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14:paraId="1968E7C8"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6890A1FF"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14:paraId="0FA39246"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112F4AB8"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14:paraId="5E522CAA" w14:textId="77777777"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14:paraId="11885BF7"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373CBCEA"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14:paraId="302840F7"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14:paraId="1351030C" w14:textId="77777777"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w:t>
      </w:r>
      <w:r w:rsidR="002739A2">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14:paraId="25EEA97F"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14:paraId="4FE92136" w14:textId="77777777"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14:paraId="3DABF7A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09496046"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14:paraId="5EFF084A" w14:textId="77777777"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14:paraId="78EDD4D3" w14:textId="77777777"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14:paraId="570A899A" w14:textId="04831F28" w:rsidR="005C418B" w:rsidRPr="005F5D0C" w:rsidRDefault="000C1135" w:rsidP="005F5D0C">
      <w:pPr>
        <w:pStyle w:val="WW-Zwykytekst"/>
        <w:spacing w:line="288" w:lineRule="auto"/>
        <w:jc w:val="both"/>
        <w:rPr>
          <w:rFonts w:ascii="Arial" w:hAnsi="Arial" w:cs="Arial"/>
          <w:b/>
          <w:color w:val="000000"/>
          <w:sz w:val="22"/>
          <w:szCs w:val="22"/>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realizacji zamówienia publicznego pn.:</w:t>
      </w:r>
      <w:r w:rsidR="00182C45">
        <w:rPr>
          <w:rFonts w:ascii="Arial" w:eastAsia="Calibri" w:hAnsi="Arial" w:cs="Arial"/>
          <w:sz w:val="22"/>
          <w:szCs w:val="22"/>
          <w:lang w:eastAsia="en-US"/>
        </w:rPr>
        <w:t xml:space="preserve"> </w:t>
      </w:r>
      <w:r w:rsidR="000241E2" w:rsidRPr="000241E2">
        <w:rPr>
          <w:rFonts w:ascii="Arial" w:hAnsi="Arial" w:cs="Arial"/>
          <w:b/>
          <w:sz w:val="22"/>
          <w:szCs w:val="22"/>
        </w:rPr>
        <w:t>„Budowa oczyszczalni wód opadowych – wyloty do Kanału Młyńskiego</w:t>
      </w:r>
      <w:r w:rsidR="00E53198">
        <w:rPr>
          <w:rFonts w:ascii="Arial" w:hAnsi="Arial" w:cs="Arial"/>
          <w:b/>
          <w:sz w:val="22"/>
          <w:szCs w:val="22"/>
        </w:rPr>
        <w:t>- etap II</w:t>
      </w:r>
      <w:r w:rsidR="000241E2" w:rsidRPr="000241E2">
        <w:rPr>
          <w:rFonts w:ascii="Arial" w:hAnsi="Arial" w:cs="Arial"/>
          <w:b/>
          <w:sz w:val="22"/>
          <w:szCs w:val="22"/>
        </w:rPr>
        <w:t>”</w:t>
      </w:r>
      <w:r w:rsidR="005F5D0C" w:rsidRPr="005F5D0C">
        <w:rPr>
          <w:rFonts w:ascii="Arial" w:eastAsia="Times New Roman" w:hAnsi="Arial" w:cs="Arial"/>
          <w:sz w:val="22"/>
          <w:szCs w:val="22"/>
        </w:rPr>
        <w:t>,</w:t>
      </w:r>
      <w:r w:rsidR="005F5D0C">
        <w:rPr>
          <w:rFonts w:ascii="Arial" w:eastAsia="Times New Roman" w:hAnsi="Arial" w:cs="Arial"/>
          <w:b/>
          <w:sz w:val="22"/>
          <w:szCs w:val="22"/>
        </w:rPr>
        <w:t xml:space="preserve"> </w:t>
      </w:r>
      <w:r w:rsidR="005C418B" w:rsidRPr="005C418B">
        <w:rPr>
          <w:rFonts w:ascii="Arial" w:eastAsia="Times New Roman" w:hAnsi="Arial" w:cs="Arial"/>
          <w:color w:val="auto"/>
          <w:sz w:val="22"/>
          <w:szCs w:val="22"/>
          <w:lang w:eastAsia="en-US"/>
        </w:rPr>
        <w:t xml:space="preserve">poniżej podajemy szczegółowe informacje </w:t>
      </w:r>
      <w:r w:rsidR="00647FC4">
        <w:rPr>
          <w:rFonts w:ascii="Arial" w:eastAsia="Times New Roman" w:hAnsi="Arial" w:cs="Arial"/>
          <w:color w:val="auto"/>
          <w:sz w:val="22"/>
          <w:szCs w:val="22"/>
          <w:lang w:eastAsia="en-US"/>
        </w:rPr>
        <w:br/>
      </w:r>
      <w:r w:rsidR="005C418B" w:rsidRPr="005C418B">
        <w:rPr>
          <w:rFonts w:ascii="Arial" w:eastAsia="Times New Roman" w:hAnsi="Arial" w:cs="Arial"/>
          <w:color w:val="auto"/>
          <w:sz w:val="22"/>
          <w:szCs w:val="22"/>
          <w:lang w:eastAsia="en-US"/>
        </w:rPr>
        <w:t>dot. udostępnienia zasobów:</w:t>
      </w:r>
    </w:p>
    <w:p w14:paraId="4A4DC8F6" w14:textId="77777777"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14:paraId="2523746A" w14:textId="77777777" w:rsidR="005C418B" w:rsidRPr="006525A0" w:rsidRDefault="005C418B" w:rsidP="00AD469B">
      <w:pPr>
        <w:widowControl/>
        <w:numPr>
          <w:ilvl w:val="0"/>
          <w:numId w:val="38"/>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14:paraId="5C35C153" w14:textId="77777777"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15467D8C"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4C4B2905"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14:paraId="7A717164" w14:textId="77777777" w:rsidR="005C418B" w:rsidRPr="006525A0" w:rsidRDefault="005C418B" w:rsidP="00AD469B">
      <w:pPr>
        <w:widowControl/>
        <w:numPr>
          <w:ilvl w:val="0"/>
          <w:numId w:val="38"/>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14:paraId="6D17FB97"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4C1BD035"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620F60F0" w14:textId="77777777"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lastRenderedPageBreak/>
        <w:t>…………………………………………………………………………………………………</w:t>
      </w:r>
    </w:p>
    <w:p w14:paraId="0306AF4F" w14:textId="77777777" w:rsidR="005C418B" w:rsidRPr="006525A0" w:rsidRDefault="005C418B" w:rsidP="00AD469B">
      <w:pPr>
        <w:widowControl/>
        <w:numPr>
          <w:ilvl w:val="0"/>
          <w:numId w:val="38"/>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B4365F">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pniający zasoby, na zdolnościach którego Wykonawca polega w odniesieniu do warunków udziału w postępowaniu dotyczących wykształcenia, kwalifikacji zawodowych lub doświadczenia, zrealizuje roboty budowalne* lub usługi*, których wskazane zdolności dotyczą:</w:t>
      </w:r>
    </w:p>
    <w:p w14:paraId="32800E31"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75AD32E2"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10860B14" w14:textId="77777777"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0163C53A" w14:textId="77777777" w:rsidR="005C418B" w:rsidRDefault="005C418B" w:rsidP="00AD469B">
      <w:pPr>
        <w:pStyle w:val="Akapitzlist"/>
        <w:widowControl/>
        <w:numPr>
          <w:ilvl w:val="0"/>
          <w:numId w:val="38"/>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roboty budowlane, do realizacji których wymagane są udostępniane zdolności techniczne lub zawodowe wskazane w niniejszym zobowiązaniu. </w:t>
      </w:r>
    </w:p>
    <w:p w14:paraId="6B91F611" w14:textId="77777777"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14:paraId="5999ECA0" w14:textId="77777777"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14:paraId="0117A4A6" w14:textId="77777777"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031424B6"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14:paraId="36D11AA2"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14:paraId="0EF786E4" w14:textId="77777777"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48FE8F60"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14:paraId="68CF38B4" w14:textId="77777777"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14:paraId="70BF41A1" w14:textId="77777777"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14:paraId="7445C16F" w14:textId="77777777"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14:paraId="331ABA95" w14:textId="77777777"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14:paraId="2374B854" w14:textId="77777777"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14:paraId="4FD02BF5" w14:textId="77777777" w:rsidR="0079144E" w:rsidRPr="005C418B" w:rsidRDefault="0079144E" w:rsidP="00CF3510">
      <w:pPr>
        <w:spacing w:line="288" w:lineRule="auto"/>
        <w:ind w:left="5664" w:firstLine="708"/>
        <w:jc w:val="both"/>
        <w:rPr>
          <w:rFonts w:ascii="Arial" w:hAnsi="Arial" w:cs="Arial"/>
          <w:i/>
          <w:sz w:val="22"/>
          <w:szCs w:val="22"/>
        </w:rPr>
      </w:pPr>
    </w:p>
    <w:p w14:paraId="00332DC0" w14:textId="77777777" w:rsidR="0079144E" w:rsidRPr="007D307D" w:rsidRDefault="0079144E" w:rsidP="005C418B">
      <w:pPr>
        <w:spacing w:line="288" w:lineRule="auto"/>
        <w:jc w:val="both"/>
        <w:rPr>
          <w:rFonts w:ascii="Arial" w:hAnsi="Arial" w:cs="Arial"/>
          <w:i/>
          <w:sz w:val="22"/>
          <w:szCs w:val="22"/>
        </w:rPr>
      </w:pPr>
    </w:p>
    <w:p w14:paraId="466EC6C3" w14:textId="77777777" w:rsidR="0079144E" w:rsidRPr="007D307D" w:rsidRDefault="0079144E" w:rsidP="00CF3510">
      <w:pPr>
        <w:spacing w:line="288" w:lineRule="auto"/>
        <w:ind w:left="5664" w:firstLine="708"/>
        <w:jc w:val="both"/>
        <w:rPr>
          <w:rFonts w:ascii="Arial" w:hAnsi="Arial" w:cs="Arial"/>
          <w:i/>
          <w:sz w:val="22"/>
          <w:szCs w:val="22"/>
        </w:rPr>
      </w:pPr>
    </w:p>
    <w:p w14:paraId="22CC0088" w14:textId="77777777" w:rsidR="0079144E" w:rsidRPr="007D307D" w:rsidRDefault="0079144E" w:rsidP="00CF3510">
      <w:pPr>
        <w:spacing w:line="288" w:lineRule="auto"/>
        <w:ind w:left="5664" w:firstLine="708"/>
        <w:jc w:val="both"/>
        <w:rPr>
          <w:rFonts w:ascii="Arial" w:hAnsi="Arial" w:cs="Arial"/>
          <w:i/>
          <w:sz w:val="22"/>
          <w:szCs w:val="22"/>
        </w:rPr>
      </w:pPr>
    </w:p>
    <w:p w14:paraId="073D3388" w14:textId="77777777" w:rsidR="0079144E" w:rsidRPr="007D307D" w:rsidRDefault="0079144E" w:rsidP="00CF3510">
      <w:pPr>
        <w:spacing w:line="288" w:lineRule="auto"/>
        <w:ind w:left="5664" w:firstLine="708"/>
        <w:jc w:val="both"/>
        <w:rPr>
          <w:rFonts w:ascii="Arial" w:hAnsi="Arial" w:cs="Arial"/>
          <w:i/>
          <w:sz w:val="22"/>
          <w:szCs w:val="22"/>
        </w:rPr>
      </w:pPr>
    </w:p>
    <w:p w14:paraId="51EE9EE1" w14:textId="77777777" w:rsidR="00B71182" w:rsidRDefault="00B71182" w:rsidP="001B6C68">
      <w:pPr>
        <w:spacing w:line="288" w:lineRule="auto"/>
        <w:jc w:val="both"/>
        <w:rPr>
          <w:rFonts w:ascii="Arial" w:hAnsi="Arial" w:cs="Arial"/>
          <w:i/>
          <w:sz w:val="22"/>
          <w:szCs w:val="22"/>
        </w:rPr>
      </w:pPr>
    </w:p>
    <w:p w14:paraId="4A51F99A" w14:textId="77777777" w:rsidR="00FA1ACB" w:rsidRDefault="00FA1ACB" w:rsidP="001B6C68">
      <w:pPr>
        <w:spacing w:line="288" w:lineRule="auto"/>
        <w:jc w:val="both"/>
        <w:rPr>
          <w:rFonts w:ascii="Arial" w:hAnsi="Arial" w:cs="Arial"/>
          <w:i/>
          <w:sz w:val="22"/>
          <w:szCs w:val="22"/>
        </w:rPr>
      </w:pPr>
    </w:p>
    <w:p w14:paraId="45E156F2" w14:textId="77777777" w:rsidR="00FA1ACB" w:rsidRDefault="00FA1ACB" w:rsidP="001B6C68">
      <w:pPr>
        <w:spacing w:line="288" w:lineRule="auto"/>
        <w:jc w:val="both"/>
        <w:rPr>
          <w:rFonts w:ascii="Arial" w:hAnsi="Arial" w:cs="Arial"/>
          <w:i/>
          <w:sz w:val="22"/>
          <w:szCs w:val="22"/>
        </w:rPr>
      </w:pPr>
    </w:p>
    <w:p w14:paraId="70D15F1F" w14:textId="77777777" w:rsidR="00FA1ACB" w:rsidRDefault="00FA1ACB" w:rsidP="001B6C68">
      <w:pPr>
        <w:spacing w:line="288" w:lineRule="auto"/>
        <w:jc w:val="both"/>
        <w:rPr>
          <w:rFonts w:ascii="Arial" w:hAnsi="Arial" w:cs="Arial"/>
          <w:i/>
          <w:sz w:val="22"/>
          <w:szCs w:val="22"/>
        </w:rPr>
      </w:pPr>
    </w:p>
    <w:p w14:paraId="2B3B26F8" w14:textId="77777777" w:rsidR="000241E2" w:rsidRDefault="000241E2" w:rsidP="0036316A">
      <w:pPr>
        <w:spacing w:line="288" w:lineRule="auto"/>
        <w:jc w:val="both"/>
        <w:rPr>
          <w:rFonts w:ascii="Arial" w:hAnsi="Arial" w:cs="Arial"/>
          <w:i/>
          <w:sz w:val="22"/>
          <w:szCs w:val="22"/>
        </w:rPr>
      </w:pPr>
    </w:p>
    <w:p w14:paraId="1752B191" w14:textId="77777777" w:rsidR="00A860E6" w:rsidRDefault="00A860E6" w:rsidP="0036316A">
      <w:pPr>
        <w:spacing w:line="288" w:lineRule="auto"/>
        <w:jc w:val="both"/>
        <w:rPr>
          <w:rFonts w:ascii="Arial" w:hAnsi="Arial" w:cs="Arial"/>
          <w:i/>
          <w:sz w:val="22"/>
          <w:szCs w:val="22"/>
        </w:rPr>
      </w:pPr>
    </w:p>
    <w:p w14:paraId="5A72C75D" w14:textId="77777777" w:rsidR="00A860E6" w:rsidRDefault="00A860E6" w:rsidP="0036316A">
      <w:pPr>
        <w:spacing w:line="288" w:lineRule="auto"/>
        <w:jc w:val="both"/>
        <w:rPr>
          <w:rFonts w:ascii="Arial" w:hAnsi="Arial" w:cs="Arial"/>
          <w:i/>
          <w:sz w:val="22"/>
          <w:szCs w:val="22"/>
        </w:rPr>
      </w:pPr>
    </w:p>
    <w:p w14:paraId="206185A8" w14:textId="77777777" w:rsidR="0071305D" w:rsidRDefault="0071305D" w:rsidP="0036316A">
      <w:pPr>
        <w:spacing w:line="288" w:lineRule="auto"/>
        <w:jc w:val="both"/>
        <w:rPr>
          <w:rFonts w:ascii="Arial" w:hAnsi="Arial" w:cs="Arial"/>
          <w:i/>
          <w:sz w:val="22"/>
          <w:szCs w:val="22"/>
        </w:rPr>
      </w:pPr>
    </w:p>
    <w:p w14:paraId="21F3110D" w14:textId="77777777" w:rsidR="00886337" w:rsidRDefault="00886337" w:rsidP="0036316A">
      <w:pPr>
        <w:spacing w:line="288" w:lineRule="auto"/>
        <w:jc w:val="both"/>
        <w:rPr>
          <w:rFonts w:ascii="Arial" w:hAnsi="Arial" w:cs="Arial"/>
          <w:b/>
          <w:sz w:val="22"/>
          <w:szCs w:val="16"/>
        </w:rPr>
      </w:pPr>
    </w:p>
    <w:p w14:paraId="58514224" w14:textId="77777777" w:rsidR="007719C4"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lastRenderedPageBreak/>
        <w:t xml:space="preserve">Załącznik nr </w:t>
      </w:r>
      <w:r w:rsidR="005C418B">
        <w:rPr>
          <w:rFonts w:ascii="Arial" w:hAnsi="Arial" w:cs="Arial"/>
          <w:b/>
          <w:sz w:val="22"/>
          <w:szCs w:val="16"/>
        </w:rPr>
        <w:t>4</w:t>
      </w:r>
    </w:p>
    <w:p w14:paraId="5A0C7291" w14:textId="77777777" w:rsidR="00917303" w:rsidRPr="007F7AAC" w:rsidRDefault="00917303" w:rsidP="00917303">
      <w:pPr>
        <w:spacing w:line="288" w:lineRule="auto"/>
        <w:jc w:val="both"/>
        <w:rPr>
          <w:rFonts w:ascii="Arial" w:hAnsi="Arial" w:cs="Arial"/>
          <w:b/>
          <w:sz w:val="22"/>
          <w:szCs w:val="16"/>
        </w:rPr>
      </w:pPr>
    </w:p>
    <w:tbl>
      <w:tblPr>
        <w:tblW w:w="9202" w:type="dxa"/>
        <w:tblLook w:val="0000" w:firstRow="0" w:lastRow="0" w:firstColumn="0" w:lastColumn="0" w:noHBand="0" w:noVBand="0"/>
      </w:tblPr>
      <w:tblGrid>
        <w:gridCol w:w="7490"/>
        <w:gridCol w:w="1712"/>
      </w:tblGrid>
      <w:tr w:rsidR="007719C4" w:rsidRPr="00CF3510" w14:paraId="40C45027" w14:textId="77777777" w:rsidTr="007F7AAC">
        <w:trPr>
          <w:trHeight w:hRule="exact" w:val="577"/>
        </w:trPr>
        <w:tc>
          <w:tcPr>
            <w:tcW w:w="7490" w:type="dxa"/>
            <w:shd w:val="clear" w:color="auto" w:fill="auto"/>
          </w:tcPr>
          <w:p w14:paraId="40633D30" w14:textId="5BEF1BCC" w:rsidR="007719C4" w:rsidRPr="00CF3510" w:rsidRDefault="00463188" w:rsidP="00CF3510">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WYKAZ ROBÓT BUDOWLANYCH</w:t>
            </w:r>
          </w:p>
        </w:tc>
        <w:tc>
          <w:tcPr>
            <w:tcW w:w="1712" w:type="dxa"/>
            <w:shd w:val="clear" w:color="auto" w:fill="auto"/>
          </w:tcPr>
          <w:p w14:paraId="3A2F39AC" w14:textId="77777777"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14:paraId="4643CBBF" w14:textId="77777777" w:rsidR="007719C4" w:rsidRPr="007F7AAC" w:rsidRDefault="007719C4" w:rsidP="00CF3510">
      <w:pPr>
        <w:spacing w:line="288" w:lineRule="auto"/>
        <w:rPr>
          <w:rFonts w:ascii="Arial" w:hAnsi="Arial" w:cs="Arial"/>
          <w:sz w:val="12"/>
        </w:rPr>
      </w:pPr>
    </w:p>
    <w:p w14:paraId="31EC4796"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5083203B"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51785000"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0FA1DE4E" w14:textId="77777777"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14:paraId="4FDA02B1" w14:textId="77777777"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79A62E84" w14:textId="77777777"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77538592" w14:textId="77777777" w:rsidR="008E72B2" w:rsidRPr="00ED2916" w:rsidRDefault="008E72B2" w:rsidP="008E72B2">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5A38298C" w14:textId="77777777" w:rsidR="007F7AAC" w:rsidRPr="00FA1ACB" w:rsidRDefault="00FA1ACB" w:rsidP="007F7AAC">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14:paraId="379ED546" w14:textId="77777777" w:rsidR="007719C4" w:rsidRPr="00CF3510" w:rsidRDefault="007719C4" w:rsidP="00CF3510">
      <w:pPr>
        <w:spacing w:line="288" w:lineRule="auto"/>
        <w:ind w:left="4248" w:firstLine="708"/>
        <w:jc w:val="both"/>
        <w:rPr>
          <w:rFonts w:ascii="Arial" w:hAnsi="Arial" w:cs="Arial"/>
          <w:b/>
          <w:sz w:val="22"/>
          <w:szCs w:val="20"/>
        </w:rPr>
      </w:pPr>
    </w:p>
    <w:tbl>
      <w:tblPr>
        <w:tblW w:w="9530"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2002"/>
        <w:gridCol w:w="1985"/>
        <w:gridCol w:w="2167"/>
        <w:gridCol w:w="1624"/>
        <w:gridCol w:w="1752"/>
      </w:tblGrid>
      <w:tr w:rsidR="007719C4" w:rsidRPr="00CF3510" w14:paraId="681A5083" w14:textId="77777777" w:rsidTr="000241E2">
        <w:trPr>
          <w:cantSplit/>
          <w:jc w:val="center"/>
        </w:trPr>
        <w:tc>
          <w:tcPr>
            <w:tcW w:w="2002" w:type="dxa"/>
            <w:tcBorders>
              <w:top w:val="single" w:sz="4" w:space="0" w:color="000001"/>
              <w:left w:val="single" w:sz="4" w:space="0" w:color="000001"/>
              <w:bottom w:val="single" w:sz="4" w:space="0" w:color="000001"/>
            </w:tcBorders>
            <w:shd w:val="clear" w:color="auto" w:fill="auto"/>
            <w:tcMar>
              <w:left w:w="-5" w:type="dxa"/>
            </w:tcMar>
          </w:tcPr>
          <w:p w14:paraId="6368AA1B" w14:textId="77777777" w:rsidR="007719C4" w:rsidRPr="00CF3510" w:rsidRDefault="007719C4" w:rsidP="00CF3510">
            <w:pPr>
              <w:spacing w:line="288" w:lineRule="auto"/>
              <w:jc w:val="both"/>
              <w:rPr>
                <w:rFonts w:ascii="Arial" w:hAnsi="Arial" w:cs="Arial"/>
                <w:b/>
                <w:sz w:val="18"/>
                <w:szCs w:val="18"/>
              </w:rPr>
            </w:pPr>
          </w:p>
          <w:p w14:paraId="4152B92E" w14:textId="77777777" w:rsidR="007719C4" w:rsidRPr="00CF3510" w:rsidRDefault="007719C4" w:rsidP="00CF3510">
            <w:pPr>
              <w:spacing w:line="288" w:lineRule="auto"/>
              <w:jc w:val="both"/>
              <w:rPr>
                <w:rFonts w:ascii="Arial" w:hAnsi="Arial" w:cs="Arial"/>
                <w:b/>
                <w:sz w:val="18"/>
                <w:szCs w:val="18"/>
              </w:rPr>
            </w:pPr>
          </w:p>
          <w:p w14:paraId="1D96FEB7" w14:textId="77777777"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Rodzaj zamówienia*</w:t>
            </w:r>
          </w:p>
          <w:p w14:paraId="44B686A0" w14:textId="77777777" w:rsidR="007719C4" w:rsidRPr="00CF3510" w:rsidRDefault="007719C4" w:rsidP="00CF3510">
            <w:pPr>
              <w:spacing w:line="288" w:lineRule="auto"/>
              <w:jc w:val="both"/>
              <w:rPr>
                <w:rFonts w:ascii="Arial" w:hAnsi="Arial" w:cs="Arial"/>
                <w:b/>
                <w:sz w:val="18"/>
                <w:szCs w:val="18"/>
              </w:rPr>
            </w:pPr>
          </w:p>
          <w:p w14:paraId="2957814B" w14:textId="77777777" w:rsidR="007719C4" w:rsidRPr="00CF3510" w:rsidRDefault="007719C4" w:rsidP="00CF3510">
            <w:pPr>
              <w:spacing w:line="288" w:lineRule="auto"/>
              <w:jc w:val="both"/>
              <w:rPr>
                <w:rFonts w:ascii="Arial" w:hAnsi="Arial" w:cs="Arial"/>
                <w:b/>
                <w:sz w:val="18"/>
                <w:szCs w:val="18"/>
              </w:rPr>
            </w:pPr>
          </w:p>
        </w:tc>
        <w:tc>
          <w:tcPr>
            <w:tcW w:w="1985" w:type="dxa"/>
            <w:tcBorders>
              <w:top w:val="single" w:sz="4" w:space="0" w:color="000001"/>
              <w:left w:val="single" w:sz="4" w:space="0" w:color="000001"/>
              <w:bottom w:val="single" w:sz="4" w:space="0" w:color="000001"/>
            </w:tcBorders>
            <w:shd w:val="clear" w:color="auto" w:fill="auto"/>
            <w:tcMar>
              <w:left w:w="-5" w:type="dxa"/>
            </w:tcMar>
            <w:vAlign w:val="center"/>
          </w:tcPr>
          <w:p w14:paraId="1D07D392" w14:textId="77777777"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20"/>
              </w:rPr>
              <w:t>Wartość zamówienia            w zł (łącznie z VAT) **</w:t>
            </w:r>
          </w:p>
        </w:tc>
        <w:tc>
          <w:tcPr>
            <w:tcW w:w="2167" w:type="dxa"/>
            <w:tcBorders>
              <w:top w:val="single" w:sz="4" w:space="0" w:color="000001"/>
              <w:left w:val="single" w:sz="4" w:space="0" w:color="000001"/>
              <w:bottom w:val="single" w:sz="4" w:space="0" w:color="000001"/>
            </w:tcBorders>
            <w:shd w:val="clear" w:color="auto" w:fill="auto"/>
            <w:tcMar>
              <w:left w:w="-5" w:type="dxa"/>
            </w:tcMar>
            <w:vAlign w:val="center"/>
          </w:tcPr>
          <w:p w14:paraId="504C39CA" w14:textId="77777777"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624" w:type="dxa"/>
            <w:tcBorders>
              <w:top w:val="single" w:sz="4" w:space="0" w:color="000001"/>
              <w:left w:val="single" w:sz="4" w:space="0" w:color="000001"/>
              <w:bottom w:val="single" w:sz="4" w:space="0" w:color="000001"/>
            </w:tcBorders>
            <w:shd w:val="clear" w:color="auto" w:fill="auto"/>
            <w:tcMar>
              <w:left w:w="-5" w:type="dxa"/>
            </w:tcMar>
            <w:vAlign w:val="center"/>
          </w:tcPr>
          <w:p w14:paraId="1751EB9A" w14:textId="77777777"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Miejsce wykonania zamówienia</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CC83808" w14:textId="77777777"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Podmiot na rzecz którego robota została wykonana</w:t>
            </w:r>
          </w:p>
        </w:tc>
      </w:tr>
      <w:tr w:rsidR="007719C4" w:rsidRPr="00CF3510" w14:paraId="319699BF" w14:textId="77777777" w:rsidTr="000241E2">
        <w:trPr>
          <w:cantSplit/>
          <w:trHeight w:val="2783"/>
          <w:jc w:val="center"/>
        </w:trPr>
        <w:tc>
          <w:tcPr>
            <w:tcW w:w="2002" w:type="dxa"/>
            <w:tcBorders>
              <w:top w:val="single" w:sz="4" w:space="0" w:color="000001"/>
              <w:left w:val="single" w:sz="4" w:space="0" w:color="000001"/>
              <w:bottom w:val="single" w:sz="4" w:space="0" w:color="000001"/>
            </w:tcBorders>
            <w:shd w:val="clear" w:color="auto" w:fill="auto"/>
            <w:tcMar>
              <w:left w:w="-5" w:type="dxa"/>
            </w:tcMar>
            <w:vAlign w:val="center"/>
          </w:tcPr>
          <w:p w14:paraId="548FA7FA" w14:textId="77777777" w:rsidR="007719C4" w:rsidRPr="00CF3510" w:rsidRDefault="007719C4" w:rsidP="00CF3510">
            <w:pPr>
              <w:spacing w:line="288" w:lineRule="auto"/>
              <w:jc w:val="both"/>
              <w:rPr>
                <w:rFonts w:ascii="Arial" w:eastAsia="Times New Roman" w:hAnsi="Arial" w:cs="Arial"/>
                <w:b/>
                <w:sz w:val="22"/>
                <w:szCs w:val="20"/>
              </w:rPr>
            </w:pPr>
          </w:p>
          <w:p w14:paraId="262BFB5D" w14:textId="77777777" w:rsidR="007719C4" w:rsidRPr="00CF3510" w:rsidRDefault="007719C4" w:rsidP="00CF3510">
            <w:pPr>
              <w:keepNext/>
              <w:spacing w:line="288" w:lineRule="auto"/>
              <w:rPr>
                <w:rFonts w:ascii="Arial" w:eastAsia="Times New Roman" w:hAnsi="Arial" w:cs="Arial"/>
                <w:b/>
                <w:sz w:val="22"/>
                <w:szCs w:val="20"/>
              </w:rPr>
            </w:pPr>
          </w:p>
          <w:p w14:paraId="0056D496" w14:textId="77777777" w:rsidR="007719C4" w:rsidRPr="00CF3510" w:rsidRDefault="007719C4" w:rsidP="00CF3510">
            <w:pPr>
              <w:spacing w:line="288" w:lineRule="auto"/>
              <w:jc w:val="both"/>
              <w:rPr>
                <w:rFonts w:ascii="Arial" w:eastAsia="Times New Roman" w:hAnsi="Arial" w:cs="Arial"/>
                <w:b/>
                <w:sz w:val="20"/>
                <w:szCs w:val="20"/>
              </w:rPr>
            </w:pPr>
          </w:p>
          <w:p w14:paraId="1E264201" w14:textId="77777777" w:rsidR="007719C4" w:rsidRPr="00CF3510" w:rsidRDefault="007719C4" w:rsidP="00CF3510">
            <w:pPr>
              <w:keepNext/>
              <w:spacing w:line="288" w:lineRule="auto"/>
              <w:rPr>
                <w:rFonts w:ascii="Arial" w:eastAsia="Times New Roman" w:hAnsi="Arial" w:cs="Arial"/>
                <w:b/>
                <w:sz w:val="22"/>
                <w:szCs w:val="20"/>
              </w:rPr>
            </w:pPr>
          </w:p>
          <w:p w14:paraId="3CBEED18" w14:textId="77777777" w:rsidR="007719C4" w:rsidRPr="00CF3510" w:rsidRDefault="007719C4" w:rsidP="00CF3510">
            <w:pPr>
              <w:keepNext/>
              <w:spacing w:line="288" w:lineRule="auto"/>
              <w:ind w:left="432" w:hanging="432"/>
              <w:rPr>
                <w:rFonts w:ascii="Arial" w:eastAsia="Times New Roman" w:hAnsi="Arial" w:cs="Arial"/>
                <w:b/>
                <w:sz w:val="22"/>
                <w:szCs w:val="20"/>
              </w:rPr>
            </w:pPr>
          </w:p>
          <w:p w14:paraId="039A7396" w14:textId="77777777" w:rsidR="007719C4" w:rsidRPr="00CF3510" w:rsidRDefault="007719C4" w:rsidP="00CF3510">
            <w:pPr>
              <w:keepNext/>
              <w:spacing w:line="288" w:lineRule="auto"/>
              <w:rPr>
                <w:rFonts w:ascii="Arial" w:hAnsi="Arial" w:cs="Arial"/>
                <w:sz w:val="22"/>
              </w:rPr>
            </w:pPr>
          </w:p>
          <w:p w14:paraId="5750E801" w14:textId="77777777" w:rsidR="007719C4" w:rsidRPr="00CF3510" w:rsidRDefault="007719C4" w:rsidP="00CF3510">
            <w:pPr>
              <w:keepNext/>
              <w:spacing w:line="288" w:lineRule="auto"/>
              <w:rPr>
                <w:rFonts w:ascii="Arial" w:hAnsi="Arial" w:cs="Arial"/>
                <w:sz w:val="22"/>
              </w:rPr>
            </w:pPr>
          </w:p>
          <w:p w14:paraId="55E15623" w14:textId="77777777" w:rsidR="007719C4" w:rsidRPr="00CF3510" w:rsidRDefault="007719C4" w:rsidP="00CF3510">
            <w:pPr>
              <w:keepNext/>
              <w:spacing w:line="288" w:lineRule="auto"/>
              <w:rPr>
                <w:rFonts w:ascii="Arial" w:hAnsi="Arial" w:cs="Arial"/>
                <w:sz w:val="22"/>
              </w:rPr>
            </w:pPr>
          </w:p>
        </w:tc>
        <w:tc>
          <w:tcPr>
            <w:tcW w:w="1985" w:type="dxa"/>
            <w:tcBorders>
              <w:top w:val="single" w:sz="4" w:space="0" w:color="000001"/>
              <w:left w:val="single" w:sz="4" w:space="0" w:color="000001"/>
              <w:bottom w:val="single" w:sz="4" w:space="0" w:color="000001"/>
            </w:tcBorders>
            <w:shd w:val="clear" w:color="auto" w:fill="auto"/>
            <w:tcMar>
              <w:left w:w="-5" w:type="dxa"/>
            </w:tcMar>
          </w:tcPr>
          <w:p w14:paraId="40B26C82" w14:textId="77777777" w:rsidR="007719C4" w:rsidRPr="00CF3510" w:rsidRDefault="007719C4" w:rsidP="00CF3510">
            <w:pPr>
              <w:spacing w:line="288" w:lineRule="auto"/>
              <w:jc w:val="both"/>
              <w:rPr>
                <w:rFonts w:ascii="Arial" w:hAnsi="Arial" w:cs="Arial"/>
                <w:sz w:val="22"/>
              </w:rPr>
            </w:pPr>
          </w:p>
        </w:tc>
        <w:tc>
          <w:tcPr>
            <w:tcW w:w="2167" w:type="dxa"/>
            <w:tcBorders>
              <w:top w:val="single" w:sz="4" w:space="0" w:color="000001"/>
              <w:left w:val="single" w:sz="4" w:space="0" w:color="000001"/>
              <w:bottom w:val="single" w:sz="4" w:space="0" w:color="000001"/>
            </w:tcBorders>
            <w:shd w:val="clear" w:color="auto" w:fill="auto"/>
            <w:tcMar>
              <w:left w:w="-5" w:type="dxa"/>
            </w:tcMar>
          </w:tcPr>
          <w:p w14:paraId="17F9915E" w14:textId="77777777" w:rsidR="007719C4" w:rsidRPr="00CF3510" w:rsidRDefault="007719C4" w:rsidP="00CF3510">
            <w:pPr>
              <w:spacing w:line="288" w:lineRule="auto"/>
              <w:jc w:val="both"/>
              <w:rPr>
                <w:rFonts w:ascii="Arial" w:hAnsi="Arial" w:cs="Arial"/>
                <w:sz w:val="22"/>
              </w:rPr>
            </w:pPr>
          </w:p>
        </w:tc>
        <w:tc>
          <w:tcPr>
            <w:tcW w:w="1624" w:type="dxa"/>
            <w:tcBorders>
              <w:top w:val="single" w:sz="4" w:space="0" w:color="000001"/>
              <w:left w:val="single" w:sz="4" w:space="0" w:color="000001"/>
              <w:bottom w:val="single" w:sz="4" w:space="0" w:color="000001"/>
            </w:tcBorders>
            <w:shd w:val="clear" w:color="auto" w:fill="auto"/>
            <w:tcMar>
              <w:left w:w="-5" w:type="dxa"/>
            </w:tcMar>
          </w:tcPr>
          <w:p w14:paraId="5C4A8A54" w14:textId="77777777" w:rsidR="007719C4" w:rsidRPr="00CF3510" w:rsidRDefault="007719C4" w:rsidP="00CF3510">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2A9A7C9" w14:textId="77777777" w:rsidR="007719C4" w:rsidRPr="00CF3510" w:rsidRDefault="007719C4" w:rsidP="00CF3510">
            <w:pPr>
              <w:spacing w:line="288" w:lineRule="auto"/>
              <w:jc w:val="both"/>
              <w:rPr>
                <w:rFonts w:ascii="Arial" w:hAnsi="Arial" w:cs="Arial"/>
                <w:sz w:val="22"/>
              </w:rPr>
            </w:pPr>
          </w:p>
        </w:tc>
      </w:tr>
    </w:tbl>
    <w:p w14:paraId="7994F20D" w14:textId="77777777" w:rsidR="007719C4" w:rsidRPr="00CF3510" w:rsidRDefault="007719C4" w:rsidP="00CF3510">
      <w:pPr>
        <w:spacing w:line="288" w:lineRule="auto"/>
        <w:ind w:right="70"/>
        <w:rPr>
          <w:rFonts w:ascii="Arial" w:hAnsi="Arial" w:cs="Arial"/>
        </w:rPr>
      </w:pPr>
    </w:p>
    <w:p w14:paraId="6216C95E" w14:textId="77777777"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14:paraId="1F3803AD" w14:textId="77777777" w:rsidR="007719C4" w:rsidRPr="00CF3510" w:rsidRDefault="007719C4" w:rsidP="00CF3510">
      <w:pPr>
        <w:spacing w:line="288" w:lineRule="auto"/>
        <w:ind w:right="70"/>
        <w:rPr>
          <w:rFonts w:ascii="Arial" w:hAnsi="Arial" w:cs="Arial"/>
          <w:i/>
          <w:sz w:val="20"/>
          <w:szCs w:val="20"/>
        </w:rPr>
      </w:pPr>
    </w:p>
    <w:p w14:paraId="42F1C63C" w14:textId="77777777"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14:paraId="504EC316" w14:textId="77777777" w:rsidR="007719C4" w:rsidRDefault="007719C4" w:rsidP="00CF3510">
      <w:pPr>
        <w:spacing w:line="288" w:lineRule="auto"/>
        <w:jc w:val="both"/>
        <w:rPr>
          <w:rFonts w:ascii="Arial" w:hAnsi="Arial" w:cs="Arial"/>
          <w:i/>
          <w:color w:val="FF0000"/>
          <w:sz w:val="16"/>
          <w:szCs w:val="20"/>
        </w:rPr>
      </w:pPr>
    </w:p>
    <w:p w14:paraId="789F1448" w14:textId="77777777"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09DA0093" w14:textId="77777777" w:rsidR="00F968B0" w:rsidRPr="00FA1ACB" w:rsidRDefault="00F968B0" w:rsidP="00FA1ACB">
      <w:pPr>
        <w:spacing w:line="288" w:lineRule="auto"/>
        <w:jc w:val="both"/>
        <w:rPr>
          <w:rFonts w:ascii="Arial" w:hAnsi="Arial" w:cs="Arial"/>
          <w:i/>
          <w:color w:val="FF0000"/>
          <w:sz w:val="18"/>
          <w:szCs w:val="20"/>
        </w:rPr>
      </w:pPr>
    </w:p>
    <w:p w14:paraId="0B54C8F8" w14:textId="77777777" w:rsidR="00F968B0" w:rsidRPr="00CF3510" w:rsidRDefault="00F968B0" w:rsidP="00CF3510">
      <w:pPr>
        <w:spacing w:line="288" w:lineRule="auto"/>
        <w:jc w:val="both"/>
        <w:rPr>
          <w:rFonts w:ascii="Arial" w:hAnsi="Arial" w:cs="Arial"/>
          <w:i/>
          <w:color w:val="FF0000"/>
          <w:sz w:val="16"/>
          <w:szCs w:val="20"/>
        </w:rPr>
      </w:pPr>
    </w:p>
    <w:p w14:paraId="4EAE8319" w14:textId="77777777" w:rsidR="007719C4" w:rsidRDefault="007719C4" w:rsidP="00CF3510">
      <w:pPr>
        <w:spacing w:line="288" w:lineRule="auto"/>
        <w:jc w:val="both"/>
        <w:rPr>
          <w:rFonts w:ascii="Arial" w:hAnsi="Arial" w:cs="Arial"/>
          <w:i/>
          <w:color w:val="FF0000"/>
          <w:sz w:val="16"/>
          <w:szCs w:val="20"/>
        </w:rPr>
      </w:pPr>
    </w:p>
    <w:p w14:paraId="17E827FB" w14:textId="77777777" w:rsidR="00FA1ACB" w:rsidRDefault="00FA1ACB" w:rsidP="00CF3510">
      <w:pPr>
        <w:spacing w:line="288" w:lineRule="auto"/>
        <w:jc w:val="both"/>
        <w:rPr>
          <w:rFonts w:ascii="Arial" w:hAnsi="Arial" w:cs="Arial"/>
          <w:i/>
          <w:color w:val="FF0000"/>
          <w:sz w:val="16"/>
          <w:szCs w:val="20"/>
        </w:rPr>
      </w:pPr>
    </w:p>
    <w:p w14:paraId="4052901D" w14:textId="77777777" w:rsidR="00FA1ACB" w:rsidRDefault="00FA1ACB" w:rsidP="00CF3510">
      <w:pPr>
        <w:spacing w:line="288" w:lineRule="auto"/>
        <w:jc w:val="both"/>
        <w:rPr>
          <w:rFonts w:ascii="Arial" w:hAnsi="Arial" w:cs="Arial"/>
          <w:i/>
          <w:color w:val="FF0000"/>
          <w:sz w:val="16"/>
          <w:szCs w:val="20"/>
        </w:rPr>
      </w:pPr>
    </w:p>
    <w:p w14:paraId="3A6F90C3" w14:textId="77777777" w:rsidR="00FA1ACB" w:rsidRDefault="00FA1ACB" w:rsidP="00CF3510">
      <w:pPr>
        <w:spacing w:line="288" w:lineRule="auto"/>
        <w:jc w:val="both"/>
        <w:rPr>
          <w:rFonts w:ascii="Arial" w:hAnsi="Arial" w:cs="Arial"/>
          <w:i/>
          <w:color w:val="FF0000"/>
          <w:sz w:val="16"/>
          <w:szCs w:val="20"/>
        </w:rPr>
      </w:pPr>
    </w:p>
    <w:p w14:paraId="651155B7" w14:textId="77777777" w:rsidR="00FA1ACB" w:rsidRPr="00CF3510" w:rsidRDefault="00FA1ACB" w:rsidP="00CF3510">
      <w:pPr>
        <w:spacing w:line="288" w:lineRule="auto"/>
        <w:jc w:val="both"/>
        <w:rPr>
          <w:rFonts w:ascii="Arial" w:hAnsi="Arial" w:cs="Arial"/>
          <w:i/>
          <w:color w:val="FF0000"/>
          <w:sz w:val="16"/>
          <w:szCs w:val="20"/>
        </w:rPr>
      </w:pPr>
    </w:p>
    <w:p w14:paraId="65123541" w14:textId="77777777"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 Wyk</w:t>
      </w:r>
      <w:r w:rsidR="00B07B4D">
        <w:rPr>
          <w:rFonts w:ascii="Arial" w:hAnsi="Arial" w:cs="Arial"/>
          <w:sz w:val="16"/>
          <w:szCs w:val="16"/>
        </w:rPr>
        <w:t>onawca opisze rodzaj zamówienia</w:t>
      </w:r>
      <w:r w:rsidRPr="00CF3510">
        <w:rPr>
          <w:rFonts w:ascii="Arial" w:hAnsi="Arial" w:cs="Arial"/>
          <w:sz w:val="16"/>
          <w:szCs w:val="16"/>
        </w:rPr>
        <w:t xml:space="preserve"> tak</w:t>
      </w:r>
      <w:r w:rsidR="00B07B4D">
        <w:rPr>
          <w:rFonts w:ascii="Arial" w:hAnsi="Arial" w:cs="Arial"/>
          <w:sz w:val="16"/>
          <w:szCs w:val="16"/>
        </w:rPr>
        <w:t>,</w:t>
      </w:r>
      <w:r w:rsidRPr="00CF3510">
        <w:rPr>
          <w:rFonts w:ascii="Arial" w:hAnsi="Arial" w:cs="Arial"/>
          <w:sz w:val="16"/>
          <w:szCs w:val="16"/>
        </w:rPr>
        <w:t xml:space="preserve"> aby Zamawiający mógł ocenić czy spełnia warun</w:t>
      </w:r>
      <w:r w:rsidR="00EC74BB">
        <w:rPr>
          <w:rFonts w:ascii="Arial" w:hAnsi="Arial" w:cs="Arial"/>
          <w:sz w:val="16"/>
          <w:szCs w:val="16"/>
        </w:rPr>
        <w:t>ek określony w pkt 5.1.2.</w:t>
      </w:r>
      <w:r w:rsidR="00FA1ACB">
        <w:rPr>
          <w:rFonts w:ascii="Arial" w:hAnsi="Arial" w:cs="Arial"/>
          <w:sz w:val="16"/>
          <w:szCs w:val="16"/>
        </w:rPr>
        <w:t>4</w:t>
      </w:r>
      <w:r w:rsidR="00EC74BB">
        <w:rPr>
          <w:rFonts w:ascii="Arial" w:hAnsi="Arial" w:cs="Arial"/>
          <w:sz w:val="16"/>
          <w:szCs w:val="16"/>
        </w:rPr>
        <w:t xml:space="preserve"> a) S</w:t>
      </w:r>
      <w:r w:rsidRPr="00CF3510">
        <w:rPr>
          <w:rFonts w:ascii="Arial" w:hAnsi="Arial" w:cs="Arial"/>
          <w:sz w:val="16"/>
          <w:szCs w:val="16"/>
        </w:rPr>
        <w:t>WZ.</w:t>
      </w:r>
      <w:r w:rsidR="00B07B4D">
        <w:rPr>
          <w:rFonts w:ascii="Arial" w:hAnsi="Arial" w:cs="Arial"/>
          <w:sz w:val="16"/>
          <w:szCs w:val="16"/>
        </w:rPr>
        <w:t xml:space="preserve"> </w:t>
      </w:r>
      <w:r w:rsidRPr="00CF3510">
        <w:rPr>
          <w:rFonts w:ascii="Arial" w:hAnsi="Arial" w:cs="Arial"/>
          <w:sz w:val="16"/>
          <w:szCs w:val="16"/>
        </w:rPr>
        <w:t xml:space="preserve">Wykonawca załączy dowody potwierdzające, że roboty zostały wykonane </w:t>
      </w:r>
      <w:r w:rsidR="00FA1ACB">
        <w:rPr>
          <w:rFonts w:ascii="Arial" w:hAnsi="Arial" w:cs="Arial"/>
          <w:sz w:val="16"/>
          <w:szCs w:val="16"/>
        </w:rPr>
        <w:t>należycie</w:t>
      </w:r>
      <w:r w:rsidRPr="00CF3510">
        <w:rPr>
          <w:rFonts w:ascii="Arial" w:hAnsi="Arial" w:cs="Arial"/>
          <w:sz w:val="16"/>
          <w:szCs w:val="16"/>
        </w:rPr>
        <w:t>.</w:t>
      </w:r>
    </w:p>
    <w:p w14:paraId="244855EB" w14:textId="0E873A3C" w:rsidR="00B07B4D" w:rsidRDefault="00A16029" w:rsidP="004E7B2A">
      <w:pPr>
        <w:spacing w:line="288" w:lineRule="auto"/>
        <w:jc w:val="both"/>
        <w:rPr>
          <w:rFonts w:ascii="Arial" w:hAnsi="Arial" w:cs="Arial"/>
          <w:sz w:val="16"/>
          <w:szCs w:val="16"/>
        </w:rPr>
      </w:pPr>
      <w:r w:rsidRPr="00CF3510">
        <w:rPr>
          <w:rFonts w:ascii="Arial" w:hAnsi="Arial" w:cs="Arial"/>
          <w:sz w:val="16"/>
          <w:szCs w:val="16"/>
        </w:rPr>
        <w:t>**Wartość (łącznie z podatkiem VAT) przedmiotu zamówienia czyli cenę, zgodnie z ustawą z dnia 9 maja 2014 r. o informowaniu o cenach tow</w:t>
      </w:r>
      <w:r w:rsidR="00796AD5">
        <w:rPr>
          <w:rFonts w:ascii="Arial" w:hAnsi="Arial" w:cs="Arial"/>
          <w:sz w:val="16"/>
          <w:szCs w:val="16"/>
        </w:rPr>
        <w:t>arów i usług (</w:t>
      </w:r>
      <w:proofErr w:type="spellStart"/>
      <w:r w:rsidR="00796AD5">
        <w:rPr>
          <w:rFonts w:ascii="Arial" w:hAnsi="Arial" w:cs="Arial"/>
          <w:sz w:val="16"/>
          <w:szCs w:val="16"/>
        </w:rPr>
        <w:t>t.j</w:t>
      </w:r>
      <w:proofErr w:type="spellEnd"/>
      <w:r w:rsidR="00796AD5">
        <w:rPr>
          <w:rFonts w:ascii="Arial" w:hAnsi="Arial" w:cs="Arial"/>
          <w:sz w:val="16"/>
          <w:szCs w:val="16"/>
        </w:rPr>
        <w:t>. Dz. U. z 2023 r. poz. 16</w:t>
      </w:r>
      <w:r w:rsidRPr="00CF3510">
        <w:rPr>
          <w:rFonts w:ascii="Arial" w:hAnsi="Arial" w:cs="Arial"/>
          <w:sz w:val="16"/>
          <w:szCs w:val="16"/>
        </w:rPr>
        <w:t>8</w:t>
      </w:r>
      <w:r w:rsidR="00030584">
        <w:rPr>
          <w:rFonts w:ascii="Arial" w:hAnsi="Arial" w:cs="Arial"/>
          <w:sz w:val="16"/>
          <w:szCs w:val="16"/>
        </w:rPr>
        <w:t xml:space="preserve"> </w:t>
      </w:r>
      <w:r w:rsidRPr="00CF3510">
        <w:rPr>
          <w:rFonts w:ascii="Arial" w:hAnsi="Arial" w:cs="Arial"/>
          <w:sz w:val="16"/>
          <w:szCs w:val="16"/>
        </w:rPr>
        <w:t>), podaje się z dokładnością do</w:t>
      </w:r>
      <w:r w:rsidR="00A860E6">
        <w:rPr>
          <w:rFonts w:ascii="Arial" w:hAnsi="Arial" w:cs="Arial"/>
          <w:sz w:val="16"/>
          <w:szCs w:val="16"/>
        </w:rPr>
        <w:t xml:space="preserve"> dwóch miejsc</w:t>
      </w:r>
      <w:r w:rsidRPr="00CF3510">
        <w:rPr>
          <w:rFonts w:ascii="Arial" w:hAnsi="Arial" w:cs="Arial"/>
          <w:sz w:val="16"/>
          <w:szCs w:val="16"/>
        </w:rPr>
        <w:t xml:space="preserve"> po przecinku.</w:t>
      </w:r>
    </w:p>
    <w:p w14:paraId="6B248702" w14:textId="77777777" w:rsidR="00886337" w:rsidRPr="004E7B2A" w:rsidRDefault="00886337" w:rsidP="004E7B2A">
      <w:pPr>
        <w:spacing w:line="288" w:lineRule="auto"/>
        <w:jc w:val="both"/>
        <w:rPr>
          <w:rFonts w:ascii="Arial" w:eastAsia="Arial" w:hAnsi="Arial" w:cs="Arial"/>
          <w:b/>
          <w:sz w:val="16"/>
          <w:szCs w:val="16"/>
        </w:rPr>
      </w:pPr>
    </w:p>
    <w:p w14:paraId="0614E148" w14:textId="77777777" w:rsidR="00C677B6" w:rsidRPr="00C677B6" w:rsidRDefault="00C677B6" w:rsidP="00C677B6">
      <w:pPr>
        <w:spacing w:line="288" w:lineRule="auto"/>
        <w:ind w:left="5760" w:firstLine="720"/>
        <w:jc w:val="both"/>
        <w:rPr>
          <w:rFonts w:ascii="Arial" w:hAnsi="Arial" w:cs="Arial"/>
          <w:b/>
          <w:sz w:val="22"/>
          <w:szCs w:val="16"/>
        </w:rPr>
      </w:pPr>
      <w:r>
        <w:rPr>
          <w:rFonts w:ascii="Arial" w:hAnsi="Arial" w:cs="Arial"/>
          <w:b/>
          <w:sz w:val="22"/>
          <w:szCs w:val="16"/>
        </w:rPr>
        <w:lastRenderedPageBreak/>
        <w:t xml:space="preserve">                </w:t>
      </w:r>
      <w:r w:rsidRPr="007F7AAC">
        <w:rPr>
          <w:rFonts w:ascii="Arial" w:hAnsi="Arial" w:cs="Arial"/>
          <w:b/>
          <w:sz w:val="22"/>
          <w:szCs w:val="16"/>
        </w:rPr>
        <w:t xml:space="preserve">Załącznik nr </w:t>
      </w:r>
      <w:r>
        <w:rPr>
          <w:rFonts w:ascii="Arial" w:hAnsi="Arial" w:cs="Arial"/>
          <w:b/>
          <w:sz w:val="22"/>
          <w:szCs w:val="16"/>
        </w:rPr>
        <w:t>5</w:t>
      </w:r>
    </w:p>
    <w:p w14:paraId="64B8544F" w14:textId="77777777" w:rsidR="004E7B2A" w:rsidRDefault="004E7B2A" w:rsidP="00C677B6">
      <w:pPr>
        <w:spacing w:line="288" w:lineRule="auto"/>
        <w:jc w:val="center"/>
        <w:rPr>
          <w:rFonts w:ascii="Arial" w:eastAsia="MS Mincho;ＭＳ 明朝" w:hAnsi="Arial" w:cs="Arial"/>
          <w:b/>
          <w:sz w:val="22"/>
          <w:szCs w:val="22"/>
        </w:rPr>
      </w:pPr>
    </w:p>
    <w:p w14:paraId="6A133084" w14:textId="7E9CE98A" w:rsidR="00C677B6" w:rsidRDefault="00C677B6" w:rsidP="00C677B6">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14:paraId="7D391BFB" w14:textId="77777777" w:rsidR="00C677B6" w:rsidRPr="001540C3" w:rsidRDefault="00C677B6" w:rsidP="00C677B6">
      <w:pPr>
        <w:spacing w:line="288" w:lineRule="auto"/>
        <w:jc w:val="center"/>
        <w:rPr>
          <w:rFonts w:ascii="Arial" w:hAnsi="Arial"/>
          <w:b/>
          <w:color w:val="auto"/>
          <w:sz w:val="20"/>
          <w:szCs w:val="20"/>
          <w:lang w:eastAsia="pl-PL"/>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14:paraId="12F358D5" w14:textId="77777777" w:rsidR="007719C4" w:rsidRPr="00CF3510" w:rsidRDefault="00EC74BB" w:rsidP="00C677B6">
      <w:pPr>
        <w:spacing w:line="288" w:lineRule="auto"/>
        <w:ind w:left="5760" w:firstLine="720"/>
        <w:jc w:val="both"/>
        <w:rPr>
          <w:rFonts w:ascii="Arial" w:hAnsi="Arial" w:cs="Arial"/>
          <w:b/>
          <w:sz w:val="16"/>
          <w:szCs w:val="16"/>
        </w:rPr>
      </w:pPr>
      <w:r>
        <w:rPr>
          <w:rFonts w:ascii="Arial" w:hAnsi="Arial" w:cs="Arial"/>
          <w:b/>
          <w:sz w:val="22"/>
          <w:szCs w:val="16"/>
        </w:rPr>
        <w:t xml:space="preserve">                </w:t>
      </w:r>
    </w:p>
    <w:p w14:paraId="1CA3A58B"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D1287E2"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5AF3C064"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5428AD9E" w14:textId="77777777"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14:paraId="379978D1" w14:textId="77777777"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15BCAB6B" w14:textId="77777777"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0208D1E9" w14:textId="77777777" w:rsidR="008E72B2" w:rsidRPr="00ED2916" w:rsidRDefault="003D54C2" w:rsidP="003D54C2">
      <w:pPr>
        <w:pStyle w:val="Akapitzlist"/>
        <w:spacing w:line="288" w:lineRule="auto"/>
        <w:ind w:left="5103"/>
        <w:jc w:val="both"/>
        <w:rPr>
          <w:rFonts w:ascii="Arial" w:hAnsi="Arial"/>
          <w:b/>
          <w:color w:val="auto"/>
          <w:sz w:val="22"/>
          <w:szCs w:val="22"/>
          <w:lang w:eastAsia="pl-PL"/>
        </w:rPr>
      </w:pPr>
      <w:r w:rsidRPr="00ED2916">
        <w:rPr>
          <w:rFonts w:ascii="Arial" w:hAnsi="Arial"/>
          <w:b/>
          <w:color w:val="auto"/>
          <w:sz w:val="22"/>
          <w:szCs w:val="22"/>
          <w:lang w:eastAsia="pl-PL"/>
        </w:rPr>
        <w:t>83</w:t>
      </w:r>
      <w:r w:rsidR="008E72B2" w:rsidRPr="00ED2916">
        <w:rPr>
          <w:rFonts w:ascii="Arial" w:hAnsi="Arial"/>
          <w:b/>
          <w:color w:val="auto"/>
          <w:sz w:val="22"/>
          <w:szCs w:val="22"/>
          <w:lang w:eastAsia="pl-PL"/>
        </w:rPr>
        <w:t>- 110 Tczew</w:t>
      </w:r>
    </w:p>
    <w:p w14:paraId="2769874D" w14:textId="77777777" w:rsidR="003D54C2" w:rsidRDefault="003D54C2" w:rsidP="003D54C2">
      <w:pPr>
        <w:spacing w:line="288" w:lineRule="auto"/>
        <w:jc w:val="both"/>
        <w:rPr>
          <w:rFonts w:ascii="Arial" w:hAnsi="Arial"/>
          <w:b/>
          <w:color w:val="auto"/>
          <w:sz w:val="20"/>
          <w:szCs w:val="20"/>
          <w:lang w:eastAsia="pl-PL"/>
        </w:rPr>
      </w:pPr>
    </w:p>
    <w:p w14:paraId="16785C89" w14:textId="77777777" w:rsidR="003D54C2" w:rsidRDefault="003D54C2" w:rsidP="003D54C2">
      <w:pPr>
        <w:spacing w:line="288" w:lineRule="auto"/>
        <w:jc w:val="both"/>
        <w:rPr>
          <w:rFonts w:ascii="Arial" w:hAnsi="Arial"/>
          <w:b/>
          <w:color w:val="auto"/>
          <w:sz w:val="20"/>
          <w:szCs w:val="20"/>
          <w:lang w:eastAsia="pl-PL"/>
        </w:rPr>
      </w:pPr>
    </w:p>
    <w:p w14:paraId="2282A9CC" w14:textId="77777777" w:rsidR="003D54C2" w:rsidRDefault="003D54C2" w:rsidP="003D54C2">
      <w:pPr>
        <w:spacing w:line="288" w:lineRule="auto"/>
        <w:jc w:val="both"/>
        <w:rPr>
          <w:rFonts w:ascii="Arial" w:hAnsi="Arial"/>
          <w:b/>
          <w:color w:val="auto"/>
          <w:sz w:val="20"/>
          <w:szCs w:val="20"/>
          <w:lang w:eastAsia="pl-PL"/>
        </w:rPr>
      </w:pPr>
    </w:p>
    <w:p w14:paraId="09B8A92A" w14:textId="77777777" w:rsidR="003D54C2" w:rsidRPr="003D54C2" w:rsidRDefault="003D54C2" w:rsidP="003D54C2">
      <w:pPr>
        <w:spacing w:line="288" w:lineRule="auto"/>
        <w:jc w:val="both"/>
        <w:rPr>
          <w:rFonts w:ascii="Arial" w:hAnsi="Arial"/>
          <w:b/>
          <w:color w:val="auto"/>
          <w:sz w:val="20"/>
          <w:szCs w:val="20"/>
          <w:lang w:eastAsia="pl-PL"/>
        </w:rPr>
      </w:pPr>
    </w:p>
    <w:p w14:paraId="0C3E70A0" w14:textId="77777777" w:rsidR="007719C4" w:rsidRPr="00606DF7" w:rsidRDefault="007719C4" w:rsidP="00CF3510">
      <w:pPr>
        <w:spacing w:line="288" w:lineRule="auto"/>
        <w:jc w:val="both"/>
        <w:rPr>
          <w:rFonts w:ascii="Arial" w:hAnsi="Arial" w:cs="Arial"/>
          <w:color w:val="FF0000"/>
          <w:sz w:val="2"/>
          <w:szCs w:val="16"/>
        </w:rPr>
      </w:pP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8"/>
        <w:gridCol w:w="2410"/>
        <w:gridCol w:w="2410"/>
        <w:gridCol w:w="1984"/>
        <w:gridCol w:w="1701"/>
        <w:gridCol w:w="1701"/>
      </w:tblGrid>
      <w:tr w:rsidR="000241E2" w:rsidRPr="007F7AAC" w14:paraId="1734F75B" w14:textId="77777777" w:rsidTr="000241E2">
        <w:trPr>
          <w:cantSplit/>
          <w:trHeight w:val="1342"/>
          <w:tblHeader/>
          <w:jc w:val="center"/>
        </w:trPr>
        <w:tc>
          <w:tcPr>
            <w:tcW w:w="338" w:type="dxa"/>
            <w:tcBorders>
              <w:top w:val="single" w:sz="4" w:space="0" w:color="auto"/>
              <w:left w:val="single" w:sz="4" w:space="0" w:color="auto"/>
              <w:bottom w:val="single" w:sz="4" w:space="0" w:color="auto"/>
              <w:right w:val="single" w:sz="4" w:space="0" w:color="auto"/>
            </w:tcBorders>
          </w:tcPr>
          <w:p w14:paraId="52735EB9" w14:textId="77777777" w:rsidR="000241E2" w:rsidRPr="007F7AAC" w:rsidRDefault="000241E2" w:rsidP="007F7AAC">
            <w:pPr>
              <w:spacing w:line="288" w:lineRule="auto"/>
              <w:jc w:val="center"/>
              <w:rPr>
                <w:rFonts w:ascii="Arial" w:hAnsi="Arial"/>
                <w:b/>
                <w:color w:val="000000"/>
                <w:sz w:val="18"/>
                <w:szCs w:val="18"/>
                <w:lang w:eastAsia="pl-PL"/>
              </w:rPr>
            </w:pPr>
          </w:p>
          <w:p w14:paraId="2F05CCAE" w14:textId="77777777" w:rsidR="000241E2" w:rsidRPr="007F7AAC" w:rsidRDefault="000241E2" w:rsidP="007F7AAC">
            <w:pPr>
              <w:spacing w:line="288" w:lineRule="auto"/>
              <w:jc w:val="center"/>
              <w:rPr>
                <w:rFonts w:ascii="Arial" w:hAnsi="Arial"/>
                <w:b/>
                <w:color w:val="000000"/>
                <w:sz w:val="18"/>
                <w:szCs w:val="18"/>
                <w:lang w:eastAsia="pl-PL"/>
              </w:rPr>
            </w:pPr>
          </w:p>
          <w:p w14:paraId="0C89F127" w14:textId="77777777" w:rsidR="000241E2" w:rsidRPr="007F7AAC" w:rsidRDefault="000241E2" w:rsidP="007F7AAC">
            <w:pPr>
              <w:spacing w:line="288" w:lineRule="auto"/>
              <w:jc w:val="center"/>
              <w:rPr>
                <w:rFonts w:ascii="Arial" w:hAnsi="Arial"/>
                <w:b/>
                <w:color w:val="000000"/>
                <w:sz w:val="18"/>
                <w:szCs w:val="18"/>
                <w:lang w:eastAsia="pl-PL"/>
              </w:rPr>
            </w:pPr>
          </w:p>
          <w:p w14:paraId="22F512A7" w14:textId="77777777" w:rsidR="000241E2" w:rsidRPr="007F7AAC" w:rsidRDefault="000241E2"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410" w:type="dxa"/>
            <w:tcBorders>
              <w:top w:val="single" w:sz="4" w:space="0" w:color="auto"/>
              <w:left w:val="single" w:sz="4" w:space="0" w:color="auto"/>
              <w:bottom w:val="single" w:sz="4" w:space="0" w:color="auto"/>
              <w:right w:val="single" w:sz="4" w:space="0" w:color="auto"/>
            </w:tcBorders>
            <w:vAlign w:val="center"/>
          </w:tcPr>
          <w:p w14:paraId="2ED94DF6" w14:textId="77777777" w:rsidR="000241E2" w:rsidRPr="007F7AAC" w:rsidRDefault="000241E2"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14:paraId="6190A02B" w14:textId="4BB20FEC" w:rsidR="000241E2" w:rsidRPr="007F7AAC" w:rsidRDefault="000241E2"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i imię o</w:t>
            </w:r>
            <w:r>
              <w:rPr>
                <w:rFonts w:ascii="Arial" w:hAnsi="Arial"/>
                <w:b/>
                <w:color w:val="000000"/>
                <w:sz w:val="18"/>
                <w:szCs w:val="18"/>
                <w:lang w:eastAsia="pl-PL"/>
              </w:rPr>
              <w:t xml:space="preserve">soby, która będzie uczestniczyć </w:t>
            </w:r>
            <w:r w:rsidR="004E7B2A">
              <w:rPr>
                <w:rFonts w:ascii="Arial" w:hAnsi="Arial"/>
                <w:b/>
                <w:color w:val="000000"/>
                <w:sz w:val="18"/>
                <w:szCs w:val="18"/>
                <w:lang w:eastAsia="pl-PL"/>
              </w:rPr>
              <w:br/>
            </w:r>
            <w:r w:rsidRPr="007F7AAC">
              <w:rPr>
                <w:rFonts w:ascii="Arial" w:hAnsi="Arial"/>
                <w:b/>
                <w:color w:val="000000"/>
                <w:sz w:val="18"/>
                <w:szCs w:val="18"/>
                <w:lang w:eastAsia="pl-PL"/>
              </w:rPr>
              <w:t>w wykonywaniu zamówienia</w:t>
            </w:r>
          </w:p>
          <w:p w14:paraId="045D8E9B" w14:textId="77777777" w:rsidR="000241E2" w:rsidRPr="007F7AAC" w:rsidRDefault="000241E2" w:rsidP="007F7AAC">
            <w:pPr>
              <w:spacing w:line="288" w:lineRule="auto"/>
              <w:jc w:val="center"/>
              <w:rPr>
                <w:rFonts w:ascii="Arial" w:hAnsi="Arial"/>
                <w:color w:val="000000"/>
                <w:sz w:val="6"/>
                <w:szCs w:val="18"/>
                <w:lang w:eastAsia="pl-PL"/>
              </w:rPr>
            </w:pPr>
          </w:p>
        </w:tc>
        <w:tc>
          <w:tcPr>
            <w:tcW w:w="2410" w:type="dxa"/>
            <w:tcBorders>
              <w:top w:val="single" w:sz="4" w:space="0" w:color="auto"/>
              <w:left w:val="single" w:sz="4" w:space="0" w:color="auto"/>
              <w:bottom w:val="single" w:sz="4" w:space="0" w:color="auto"/>
              <w:right w:val="single" w:sz="4" w:space="0" w:color="auto"/>
            </w:tcBorders>
            <w:vAlign w:val="center"/>
          </w:tcPr>
          <w:p w14:paraId="143482E3" w14:textId="77777777" w:rsidR="000241E2" w:rsidRPr="007F7AAC" w:rsidRDefault="000241E2"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Kwalifikacje zawodowe/</w:t>
            </w:r>
          </w:p>
          <w:p w14:paraId="3D8E093E" w14:textId="77777777" w:rsidR="000241E2" w:rsidRPr="007F7AAC" w:rsidRDefault="000241E2" w:rsidP="007F7AAC">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p w14:paraId="0D057401" w14:textId="77777777" w:rsidR="000241E2" w:rsidRPr="007F7AAC" w:rsidRDefault="000241E2" w:rsidP="007F7AAC">
            <w:pPr>
              <w:spacing w:line="288" w:lineRule="auto"/>
              <w:jc w:val="center"/>
              <w:rPr>
                <w:rFonts w:ascii="Arial" w:hAnsi="Arial"/>
                <w:color w:val="000000"/>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vAlign w:val="bottom"/>
          </w:tcPr>
          <w:p w14:paraId="25401418" w14:textId="77777777" w:rsidR="000241E2" w:rsidRDefault="000241E2" w:rsidP="0099544B">
            <w:pPr>
              <w:spacing w:line="288" w:lineRule="auto"/>
              <w:jc w:val="center"/>
              <w:rPr>
                <w:rFonts w:ascii="Arial" w:hAnsi="Arial"/>
                <w:b/>
                <w:color w:val="000000"/>
                <w:sz w:val="18"/>
                <w:szCs w:val="18"/>
                <w:lang w:eastAsia="pl-PL"/>
              </w:rPr>
            </w:pPr>
          </w:p>
          <w:p w14:paraId="264FAC5F" w14:textId="77777777" w:rsidR="000241E2" w:rsidRPr="00296E5F" w:rsidRDefault="000241E2" w:rsidP="0099544B">
            <w:pPr>
              <w:spacing w:line="288" w:lineRule="auto"/>
              <w:jc w:val="center"/>
              <w:rPr>
                <w:rFonts w:ascii="Arial" w:hAnsi="Arial"/>
                <w:color w:val="auto"/>
                <w:sz w:val="18"/>
                <w:szCs w:val="18"/>
                <w:lang w:eastAsia="pl-PL"/>
              </w:rPr>
            </w:pPr>
            <w:r w:rsidRPr="00296E5F">
              <w:rPr>
                <w:rFonts w:ascii="Arial" w:hAnsi="Arial"/>
                <w:b/>
                <w:color w:val="auto"/>
                <w:sz w:val="18"/>
                <w:szCs w:val="18"/>
                <w:lang w:eastAsia="pl-PL"/>
              </w:rPr>
              <w:t xml:space="preserve">Zakres wykonywanych czynności </w:t>
            </w:r>
            <w:r w:rsidRPr="00296E5F">
              <w:rPr>
                <w:rFonts w:ascii="Arial" w:hAnsi="Arial"/>
                <w:b/>
                <w:color w:val="auto"/>
                <w:sz w:val="16"/>
                <w:szCs w:val="18"/>
                <w:lang w:eastAsia="pl-PL"/>
              </w:rPr>
              <w:t>(proponowana rola                 w realizacji niniejszego zamówienia)</w:t>
            </w:r>
          </w:p>
          <w:p w14:paraId="59946F35" w14:textId="77777777" w:rsidR="000241E2" w:rsidRPr="0099544B" w:rsidRDefault="000241E2" w:rsidP="0099544B">
            <w:pPr>
              <w:spacing w:line="288" w:lineRule="auto"/>
              <w:jc w:val="center"/>
              <w:rPr>
                <w:rFonts w:ascii="Arial" w:hAnsi="Arial"/>
                <w:color w:val="000000"/>
                <w:sz w:val="10"/>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14:paraId="2E7B3506" w14:textId="77777777" w:rsidR="000241E2" w:rsidRPr="000241E2" w:rsidRDefault="000241E2" w:rsidP="000241E2">
            <w:pPr>
              <w:spacing w:line="288" w:lineRule="auto"/>
              <w:jc w:val="center"/>
              <w:rPr>
                <w:rFonts w:ascii="Arial" w:hAnsi="Arial"/>
                <w:b/>
                <w:color w:val="000000"/>
                <w:sz w:val="10"/>
                <w:szCs w:val="16"/>
                <w:lang w:eastAsia="pl-PL"/>
              </w:rPr>
            </w:pPr>
          </w:p>
          <w:p w14:paraId="47ADE8D1" w14:textId="77777777" w:rsidR="000241E2" w:rsidRPr="000241E2" w:rsidRDefault="000241E2" w:rsidP="000241E2">
            <w:pPr>
              <w:spacing w:line="288" w:lineRule="auto"/>
              <w:jc w:val="center"/>
              <w:rPr>
                <w:rFonts w:ascii="Arial" w:hAnsi="Arial"/>
                <w:b/>
                <w:color w:val="000000"/>
                <w:sz w:val="16"/>
                <w:szCs w:val="16"/>
                <w:lang w:eastAsia="pl-PL"/>
              </w:rPr>
            </w:pPr>
            <w:r w:rsidRPr="000241E2">
              <w:rPr>
                <w:rFonts w:ascii="Arial" w:hAnsi="Arial"/>
                <w:b/>
                <w:color w:val="000000"/>
                <w:sz w:val="16"/>
                <w:szCs w:val="16"/>
                <w:lang w:eastAsia="pl-PL"/>
              </w:rPr>
              <w:t>DOŚWIADCZENIE ZAWODOWE</w:t>
            </w:r>
          </w:p>
          <w:p w14:paraId="75C97842" w14:textId="0F1C4C91" w:rsidR="000241E2" w:rsidRPr="007F7AAC" w:rsidRDefault="000241E2" w:rsidP="000241E2">
            <w:pPr>
              <w:spacing w:line="288" w:lineRule="auto"/>
              <w:jc w:val="center"/>
              <w:rPr>
                <w:rFonts w:ascii="Arial" w:hAnsi="Arial"/>
                <w:b/>
                <w:color w:val="000000"/>
                <w:sz w:val="16"/>
                <w:szCs w:val="16"/>
                <w:lang w:eastAsia="pl-PL"/>
              </w:rPr>
            </w:pPr>
            <w:r w:rsidRPr="000241E2">
              <w:rPr>
                <w:rFonts w:ascii="Arial" w:hAnsi="Arial"/>
                <w:b/>
                <w:color w:val="000000"/>
                <w:sz w:val="16"/>
                <w:szCs w:val="16"/>
                <w:lang w:eastAsia="pl-PL"/>
              </w:rPr>
              <w:t xml:space="preserve">(doświadczenie                    określone w warunku                 w pkt 5.1.2 4) lit. b SWZ)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17701D" w14:textId="77777777" w:rsidR="000241E2" w:rsidRPr="007F7AAC" w:rsidRDefault="000241E2" w:rsidP="007F7AAC">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DO DYSPONOWANIA OSOBAMI *</w:t>
            </w:r>
          </w:p>
        </w:tc>
      </w:tr>
      <w:tr w:rsidR="000241E2" w:rsidRPr="007F7AAC" w14:paraId="7D5E9DEE" w14:textId="77777777" w:rsidTr="000241E2">
        <w:trPr>
          <w:cantSplit/>
          <w:trHeight w:val="1238"/>
          <w:jc w:val="center"/>
        </w:trPr>
        <w:tc>
          <w:tcPr>
            <w:tcW w:w="338" w:type="dxa"/>
            <w:tcBorders>
              <w:top w:val="single" w:sz="4" w:space="0" w:color="auto"/>
              <w:left w:val="single" w:sz="4" w:space="0" w:color="auto"/>
              <w:bottom w:val="single" w:sz="4" w:space="0" w:color="auto"/>
              <w:right w:val="single" w:sz="4" w:space="0" w:color="auto"/>
            </w:tcBorders>
            <w:vAlign w:val="center"/>
          </w:tcPr>
          <w:p w14:paraId="66022A55" w14:textId="77777777" w:rsidR="000241E2" w:rsidRPr="007F7AAC" w:rsidRDefault="000241E2" w:rsidP="00AD469B">
            <w:pPr>
              <w:numPr>
                <w:ilvl w:val="0"/>
                <w:numId w:val="32"/>
              </w:numPr>
              <w:tabs>
                <w:tab w:val="num" w:pos="502"/>
              </w:tabs>
              <w:spacing w:line="288" w:lineRule="auto"/>
              <w:ind w:left="502"/>
              <w:jc w:val="center"/>
              <w:rPr>
                <w:rFonts w:ascii="Arial" w:hAnsi="Arial"/>
                <w:color w:val="000000"/>
                <w:sz w:val="22"/>
                <w:lang w:eastAsia="pl-PL"/>
              </w:rPr>
            </w:pPr>
          </w:p>
        </w:tc>
        <w:tc>
          <w:tcPr>
            <w:tcW w:w="2410" w:type="dxa"/>
            <w:tcBorders>
              <w:top w:val="single" w:sz="4" w:space="0" w:color="auto"/>
              <w:left w:val="single" w:sz="4" w:space="0" w:color="auto"/>
              <w:bottom w:val="single" w:sz="4" w:space="0" w:color="auto"/>
              <w:right w:val="single" w:sz="4" w:space="0" w:color="auto"/>
            </w:tcBorders>
            <w:vAlign w:val="center"/>
          </w:tcPr>
          <w:p w14:paraId="7C1EFBA2" w14:textId="77777777" w:rsidR="000241E2" w:rsidRPr="007F7AAC" w:rsidRDefault="000241E2" w:rsidP="007F7AAC">
            <w:pPr>
              <w:spacing w:line="288" w:lineRule="auto"/>
              <w:jc w:val="center"/>
              <w:rPr>
                <w:rFonts w:ascii="Arial" w:hAnsi="Arial"/>
                <w:color w:val="000000"/>
                <w:sz w:val="22"/>
                <w:lang w:eastAsia="pl-PL"/>
              </w:rPr>
            </w:pPr>
          </w:p>
        </w:tc>
        <w:tc>
          <w:tcPr>
            <w:tcW w:w="2410" w:type="dxa"/>
            <w:tcBorders>
              <w:top w:val="single" w:sz="4" w:space="0" w:color="auto"/>
              <w:left w:val="single" w:sz="4" w:space="0" w:color="auto"/>
              <w:bottom w:val="single" w:sz="4" w:space="0" w:color="auto"/>
              <w:right w:val="single" w:sz="4" w:space="0" w:color="auto"/>
            </w:tcBorders>
            <w:vAlign w:val="bottom"/>
          </w:tcPr>
          <w:p w14:paraId="4BA86040" w14:textId="77777777" w:rsidR="000241E2" w:rsidRPr="007F7AAC" w:rsidRDefault="000241E2" w:rsidP="00696CE1">
            <w:pPr>
              <w:spacing w:line="288" w:lineRule="auto"/>
              <w:jc w:val="center"/>
              <w:rPr>
                <w:rFonts w:ascii="Arial" w:hAnsi="Arial" w:cs="Arial"/>
                <w:color w:val="000000"/>
                <w:sz w:val="2"/>
                <w:szCs w:val="16"/>
                <w:lang w:eastAsia="pl-PL"/>
              </w:rPr>
            </w:pPr>
          </w:p>
          <w:p w14:paraId="15814E65" w14:textId="77777777" w:rsidR="000241E2" w:rsidRPr="007F7AAC" w:rsidRDefault="000241E2" w:rsidP="00696CE1">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uprawnienia budowlane                       do kierowania robotami budowlanymi w specjalności</w:t>
            </w:r>
            <w:r>
              <w:rPr>
                <w:rFonts w:ascii="Arial" w:hAnsi="Arial" w:cs="Arial"/>
                <w:color w:val="000000"/>
                <w:sz w:val="16"/>
                <w:szCs w:val="16"/>
                <w:lang w:eastAsia="pl-PL"/>
              </w:rPr>
              <w:t xml:space="preserve"> instalacyjnej w zakresie sieci, instalacji i urządzeń wodociągowych </w:t>
            </w:r>
            <w:r>
              <w:rPr>
                <w:rFonts w:ascii="Arial" w:hAnsi="Arial" w:cs="Arial"/>
                <w:color w:val="000000"/>
                <w:sz w:val="16"/>
                <w:szCs w:val="16"/>
                <w:lang w:eastAsia="pl-PL"/>
              </w:rPr>
              <w:br/>
              <w:t>i kanalizacyjnych bez ograniczeń</w:t>
            </w:r>
          </w:p>
          <w:p w14:paraId="1CA935AF" w14:textId="77777777" w:rsidR="000241E2" w:rsidRPr="007F7AAC" w:rsidRDefault="000241E2" w:rsidP="00696CE1">
            <w:pPr>
              <w:spacing w:line="288" w:lineRule="auto"/>
              <w:jc w:val="center"/>
              <w:rPr>
                <w:rFonts w:ascii="Arial" w:hAnsi="Arial" w:cs="Arial"/>
                <w:color w:val="000000"/>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14:paraId="227D4EDF" w14:textId="77777777" w:rsidR="000241E2" w:rsidRPr="007F7AAC" w:rsidRDefault="000241E2" w:rsidP="007F7AAC">
            <w:pPr>
              <w:spacing w:line="288" w:lineRule="auto"/>
              <w:jc w:val="center"/>
              <w:rPr>
                <w:rFonts w:ascii="Arial" w:hAnsi="Arial"/>
                <w:color w:val="000000"/>
                <w:sz w:val="22"/>
                <w:lang w:eastAsia="pl-PL"/>
              </w:rPr>
            </w:pPr>
          </w:p>
        </w:tc>
        <w:tc>
          <w:tcPr>
            <w:tcW w:w="1701" w:type="dxa"/>
            <w:tcBorders>
              <w:top w:val="single" w:sz="4" w:space="0" w:color="auto"/>
              <w:left w:val="single" w:sz="4" w:space="0" w:color="auto"/>
              <w:bottom w:val="single" w:sz="4" w:space="0" w:color="auto"/>
              <w:right w:val="single" w:sz="4" w:space="0" w:color="auto"/>
            </w:tcBorders>
          </w:tcPr>
          <w:p w14:paraId="3C4781C0" w14:textId="77777777" w:rsidR="000241E2" w:rsidRPr="007F7AAC" w:rsidRDefault="000241E2" w:rsidP="007F7AAC">
            <w:pPr>
              <w:spacing w:line="288" w:lineRule="auto"/>
              <w:jc w:val="center"/>
              <w:rPr>
                <w:rFonts w:ascii="Arial" w:hAnsi="Arial"/>
                <w:b/>
                <w:color w:val="000000"/>
                <w:sz w:val="14"/>
                <w:szCs w:val="14"/>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B9DD0FC" w14:textId="77777777" w:rsidR="004E7B2A" w:rsidRPr="00E10BDF" w:rsidRDefault="004E7B2A" w:rsidP="004E7B2A">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14:paraId="0007283B" w14:textId="77777777" w:rsidR="004E7B2A" w:rsidRDefault="004E7B2A" w:rsidP="004E7B2A">
            <w:pPr>
              <w:spacing w:line="288" w:lineRule="auto"/>
              <w:jc w:val="center"/>
              <w:rPr>
                <w:rFonts w:ascii="Arial" w:hAnsi="Arial"/>
                <w:color w:val="000000"/>
                <w:sz w:val="18"/>
                <w:szCs w:val="14"/>
                <w:lang w:eastAsia="pl-PL"/>
              </w:rPr>
            </w:pPr>
          </w:p>
          <w:p w14:paraId="03E182AB" w14:textId="3456C66E" w:rsidR="004E7B2A" w:rsidRPr="007F7AAC" w:rsidRDefault="004E7B2A" w:rsidP="004E7B2A">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bl>
    <w:p w14:paraId="31DD9C10" w14:textId="77777777" w:rsidR="002E72A7" w:rsidRPr="00CF3510" w:rsidRDefault="002E72A7" w:rsidP="00CF3510">
      <w:pPr>
        <w:spacing w:line="288" w:lineRule="auto"/>
        <w:jc w:val="both"/>
        <w:rPr>
          <w:rFonts w:ascii="Arial" w:hAnsi="Arial" w:cs="Arial"/>
          <w:sz w:val="18"/>
          <w:szCs w:val="16"/>
        </w:rPr>
      </w:pPr>
    </w:p>
    <w:p w14:paraId="1DB8DB2B" w14:textId="77777777" w:rsidR="00EC74BB" w:rsidRPr="00606DF7" w:rsidRDefault="00EC74BB" w:rsidP="00EC74BB">
      <w:pPr>
        <w:widowControl/>
        <w:suppressAutoHyphens w:val="0"/>
        <w:jc w:val="both"/>
        <w:rPr>
          <w:rFonts w:ascii="Arial" w:eastAsia="Times New Roman" w:hAnsi="Arial" w:cs="Arial"/>
          <w:b/>
          <w:color w:val="auto"/>
          <w:sz w:val="10"/>
          <w:szCs w:val="20"/>
          <w:u w:val="single"/>
          <w:lang w:eastAsia="pl-PL"/>
        </w:rPr>
      </w:pPr>
    </w:p>
    <w:p w14:paraId="0943CDDD" w14:textId="77777777" w:rsidR="00816AB5" w:rsidRDefault="00816AB5" w:rsidP="00816AB5">
      <w:pPr>
        <w:tabs>
          <w:tab w:val="left" w:pos="426"/>
        </w:tabs>
        <w:spacing w:line="288" w:lineRule="auto"/>
        <w:ind w:left="-142"/>
        <w:jc w:val="both"/>
        <w:rPr>
          <w:rFonts w:ascii="Arial" w:eastAsia="Times New Roman" w:hAnsi="Arial" w:cs="Arial"/>
          <w:color w:val="auto"/>
          <w:sz w:val="16"/>
          <w:szCs w:val="16"/>
          <w:lang w:eastAsia="ar-SA"/>
        </w:rPr>
      </w:pPr>
      <w:r>
        <w:rPr>
          <w:rFonts w:ascii="Arial" w:hAnsi="Arial" w:cs="Arial"/>
          <w:color w:val="auto"/>
          <w:sz w:val="16"/>
          <w:szCs w:val="16"/>
          <w:lang w:eastAsia="pl-PL"/>
        </w:rPr>
        <w:t xml:space="preserve">* </w:t>
      </w:r>
      <w:r>
        <w:rPr>
          <w:rFonts w:ascii="Arial" w:eastAsia="Times New Roman" w:hAnsi="Arial" w:cs="Arial"/>
          <w:color w:val="auto"/>
          <w:sz w:val="16"/>
          <w:szCs w:val="16"/>
          <w:lang w:eastAsia="ar-SA"/>
        </w:rPr>
        <w:t xml:space="preserve">Wykonawca zobowiązany jest wpisać/podać podstawę dysponowania osobami, np. umowa o pracę, umowa cywilno-prawna,  a w przypadku tzw. dysponowania pośredniego na zasadach określonych w art. 118 Ustawy </w:t>
      </w:r>
      <w:proofErr w:type="spellStart"/>
      <w:r>
        <w:rPr>
          <w:rFonts w:ascii="Arial" w:eastAsia="Times New Roman" w:hAnsi="Arial" w:cs="Arial"/>
          <w:color w:val="auto"/>
          <w:sz w:val="16"/>
          <w:szCs w:val="16"/>
          <w:lang w:eastAsia="ar-SA"/>
        </w:rPr>
        <w:t>Pzp</w:t>
      </w:r>
      <w:proofErr w:type="spellEnd"/>
      <w:r>
        <w:rPr>
          <w:rFonts w:ascii="Arial" w:eastAsia="Times New Roman" w:hAnsi="Arial" w:cs="Arial"/>
          <w:color w:val="auto"/>
          <w:sz w:val="16"/>
          <w:szCs w:val="16"/>
          <w:lang w:eastAsia="ar-SA"/>
        </w:rPr>
        <w:t>, dodatkowo Wykonawca winien załączyć do oferty zobowiązanie podmiotu udostępniającego zasoby do oddania Wykonawcy do dyspozycji niezbędnych zasobów na potrzeby realizacji zamówienia.</w:t>
      </w:r>
    </w:p>
    <w:p w14:paraId="093D5A33" w14:textId="77777777" w:rsidR="003D54C2" w:rsidRDefault="003D54C2" w:rsidP="0036316A">
      <w:pPr>
        <w:spacing w:line="288" w:lineRule="auto"/>
        <w:jc w:val="both"/>
        <w:rPr>
          <w:rFonts w:ascii="Arial" w:hAnsi="Arial" w:cs="Arial"/>
          <w:sz w:val="16"/>
          <w:szCs w:val="16"/>
        </w:rPr>
      </w:pPr>
    </w:p>
    <w:p w14:paraId="11BA11E0" w14:textId="77777777" w:rsidR="003D54C2" w:rsidRDefault="003D54C2" w:rsidP="0036316A">
      <w:pPr>
        <w:spacing w:line="288" w:lineRule="auto"/>
        <w:jc w:val="both"/>
        <w:rPr>
          <w:rFonts w:ascii="Arial" w:hAnsi="Arial" w:cs="Arial"/>
          <w:sz w:val="16"/>
          <w:szCs w:val="16"/>
        </w:rPr>
      </w:pPr>
    </w:p>
    <w:p w14:paraId="2F456052" w14:textId="77777777" w:rsidR="004E7B2A" w:rsidRPr="00FA1ACB" w:rsidRDefault="004E7B2A" w:rsidP="004E7B2A">
      <w:pPr>
        <w:widowControl/>
        <w:suppressAutoHyphens w:val="0"/>
        <w:spacing w:line="288" w:lineRule="auto"/>
        <w:ind w:left="-142"/>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138D0355" w14:textId="77777777" w:rsidR="004E7B2A" w:rsidRPr="00606DF7" w:rsidRDefault="004E7B2A" w:rsidP="004E7B2A">
      <w:pPr>
        <w:spacing w:line="288" w:lineRule="auto"/>
        <w:jc w:val="both"/>
        <w:rPr>
          <w:rFonts w:ascii="Arial" w:hAnsi="Arial" w:cs="Arial"/>
          <w:sz w:val="6"/>
          <w:szCs w:val="16"/>
        </w:rPr>
      </w:pPr>
    </w:p>
    <w:p w14:paraId="23C589AE" w14:textId="77777777" w:rsidR="004E7B2A" w:rsidRDefault="004E7B2A" w:rsidP="004E7B2A">
      <w:pPr>
        <w:spacing w:line="288" w:lineRule="auto"/>
        <w:jc w:val="both"/>
        <w:rPr>
          <w:rFonts w:ascii="Arial" w:hAnsi="Arial" w:cs="Arial"/>
          <w:sz w:val="6"/>
          <w:szCs w:val="16"/>
        </w:rPr>
      </w:pPr>
    </w:p>
    <w:p w14:paraId="2A4C6C75" w14:textId="77777777" w:rsidR="003D54C2" w:rsidRDefault="003D54C2" w:rsidP="0036316A">
      <w:pPr>
        <w:spacing w:line="288" w:lineRule="auto"/>
        <w:jc w:val="both"/>
        <w:rPr>
          <w:rFonts w:ascii="Arial" w:hAnsi="Arial" w:cs="Arial"/>
          <w:sz w:val="16"/>
          <w:szCs w:val="16"/>
        </w:rPr>
      </w:pPr>
    </w:p>
    <w:p w14:paraId="50E9932E" w14:textId="77777777" w:rsidR="003D54C2" w:rsidRDefault="003D54C2" w:rsidP="0036316A">
      <w:pPr>
        <w:spacing w:line="288" w:lineRule="auto"/>
        <w:jc w:val="both"/>
        <w:rPr>
          <w:rFonts w:ascii="Arial" w:hAnsi="Arial" w:cs="Arial"/>
          <w:sz w:val="16"/>
          <w:szCs w:val="16"/>
        </w:rPr>
      </w:pPr>
    </w:p>
    <w:p w14:paraId="2BC01AE9" w14:textId="77777777" w:rsidR="003D54C2" w:rsidRDefault="003D54C2" w:rsidP="0036316A">
      <w:pPr>
        <w:spacing w:line="288" w:lineRule="auto"/>
        <w:jc w:val="both"/>
        <w:rPr>
          <w:rFonts w:ascii="Arial" w:hAnsi="Arial" w:cs="Arial"/>
          <w:sz w:val="16"/>
          <w:szCs w:val="16"/>
        </w:rPr>
      </w:pPr>
    </w:p>
    <w:p w14:paraId="2F0EE2CF" w14:textId="77777777" w:rsidR="003D54C2" w:rsidRDefault="003D54C2" w:rsidP="0036316A">
      <w:pPr>
        <w:spacing w:line="288" w:lineRule="auto"/>
        <w:jc w:val="both"/>
        <w:rPr>
          <w:rFonts w:ascii="Arial" w:hAnsi="Arial" w:cs="Arial"/>
          <w:sz w:val="16"/>
          <w:szCs w:val="16"/>
        </w:rPr>
      </w:pPr>
    </w:p>
    <w:p w14:paraId="691FF717" w14:textId="77777777" w:rsidR="003D54C2" w:rsidRDefault="003D54C2" w:rsidP="0036316A">
      <w:pPr>
        <w:spacing w:line="288" w:lineRule="auto"/>
        <w:jc w:val="both"/>
        <w:rPr>
          <w:rFonts w:ascii="Arial" w:hAnsi="Arial" w:cs="Arial"/>
          <w:sz w:val="16"/>
          <w:szCs w:val="16"/>
        </w:rPr>
      </w:pPr>
    </w:p>
    <w:p w14:paraId="0A5709AC" w14:textId="77777777" w:rsidR="003D54C2" w:rsidRDefault="003D54C2" w:rsidP="0036316A">
      <w:pPr>
        <w:spacing w:line="288" w:lineRule="auto"/>
        <w:jc w:val="both"/>
        <w:rPr>
          <w:rFonts w:ascii="Arial" w:hAnsi="Arial" w:cs="Arial"/>
          <w:sz w:val="16"/>
          <w:szCs w:val="16"/>
        </w:rPr>
      </w:pPr>
    </w:p>
    <w:p w14:paraId="481AB691" w14:textId="77777777" w:rsidR="003D54C2" w:rsidRPr="0036316A" w:rsidRDefault="003D54C2" w:rsidP="0036316A">
      <w:pPr>
        <w:spacing w:line="288" w:lineRule="auto"/>
        <w:jc w:val="both"/>
        <w:rPr>
          <w:rFonts w:ascii="Arial" w:hAnsi="Arial" w:cs="Arial"/>
          <w:sz w:val="16"/>
          <w:szCs w:val="16"/>
        </w:rPr>
      </w:pPr>
    </w:p>
    <w:p w14:paraId="43DAC386" w14:textId="5CD1BF57" w:rsidR="00FA1ACB" w:rsidRDefault="004E7B2A" w:rsidP="00FA1ACB">
      <w:pPr>
        <w:keepNext/>
        <w:spacing w:line="288" w:lineRule="auto"/>
        <w:ind w:left="7200"/>
        <w:rPr>
          <w:rFonts w:ascii="Arial" w:eastAsia="MS Mincho;ＭＳ 明朝" w:hAnsi="Arial" w:cs="Arial"/>
          <w:b/>
          <w:sz w:val="22"/>
          <w:szCs w:val="22"/>
        </w:rPr>
      </w:pPr>
      <w:r>
        <w:rPr>
          <w:rFonts w:ascii="Arial" w:eastAsia="MS Mincho;ＭＳ 明朝" w:hAnsi="Arial" w:cs="Arial"/>
          <w:b/>
          <w:sz w:val="22"/>
          <w:szCs w:val="22"/>
        </w:rPr>
        <w:lastRenderedPageBreak/>
        <w:t xml:space="preserve">  </w:t>
      </w:r>
      <w:r w:rsidR="00FA1ACB">
        <w:rPr>
          <w:rFonts w:ascii="Arial" w:eastAsia="MS Mincho;ＭＳ 明朝" w:hAnsi="Arial" w:cs="Arial"/>
          <w:b/>
          <w:sz w:val="22"/>
          <w:szCs w:val="22"/>
        </w:rPr>
        <w:t xml:space="preserve"> Załącznik nr 6</w:t>
      </w:r>
    </w:p>
    <w:p w14:paraId="3A8BC645" w14:textId="77777777" w:rsidR="00FA1ACB" w:rsidRDefault="00FA1ACB" w:rsidP="00FA1ACB">
      <w:pPr>
        <w:keepNext/>
        <w:spacing w:line="288" w:lineRule="auto"/>
        <w:rPr>
          <w:rFonts w:ascii="Arial" w:eastAsia="MS Mincho;ＭＳ 明朝" w:hAnsi="Arial" w:cs="Arial"/>
          <w:b/>
          <w:sz w:val="22"/>
          <w:szCs w:val="22"/>
        </w:rPr>
      </w:pPr>
    </w:p>
    <w:p w14:paraId="1F420FB3" w14:textId="77777777"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14:paraId="4460F635" w14:textId="77777777" w:rsidR="007719C4" w:rsidRDefault="007719C4" w:rsidP="00CF3510">
      <w:pPr>
        <w:spacing w:line="288" w:lineRule="auto"/>
        <w:rPr>
          <w:rFonts w:ascii="Arial" w:hAnsi="Arial" w:cs="Arial"/>
          <w:sz w:val="22"/>
        </w:rPr>
      </w:pPr>
    </w:p>
    <w:p w14:paraId="56D22139" w14:textId="77777777" w:rsidR="00653BDA" w:rsidRDefault="00653BDA" w:rsidP="00CF3510">
      <w:pPr>
        <w:spacing w:line="288" w:lineRule="auto"/>
        <w:rPr>
          <w:rFonts w:ascii="Arial" w:hAnsi="Arial" w:cs="Arial"/>
          <w:sz w:val="18"/>
        </w:rPr>
      </w:pPr>
    </w:p>
    <w:p w14:paraId="56517CF8" w14:textId="77777777"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14:paraId="0F341A34" w14:textId="77777777"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14:paraId="5CDDE3C7"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7782D8C"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68782F0C"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65B1BB5F" w14:textId="77777777"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14:paraId="6E6E0772" w14:textId="77777777" w:rsidR="007719C4" w:rsidRPr="00CF3510" w:rsidRDefault="007719C4" w:rsidP="00CF3510">
      <w:pPr>
        <w:spacing w:line="288" w:lineRule="auto"/>
        <w:jc w:val="both"/>
        <w:rPr>
          <w:rFonts w:ascii="Arial" w:hAnsi="Arial" w:cs="Arial"/>
          <w:color w:val="000000"/>
          <w:sz w:val="22"/>
          <w:szCs w:val="18"/>
        </w:rPr>
      </w:pPr>
    </w:p>
    <w:p w14:paraId="0E209BC0" w14:textId="77777777"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1403C7A1" w14:textId="77777777"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700E2BC6" w14:textId="77777777" w:rsidR="008E72B2" w:rsidRPr="00ED2916" w:rsidRDefault="008E72B2" w:rsidP="008E72B2">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6AB24549" w14:textId="77777777"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5418F32F" w14:textId="4B81D0B7"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907A84">
        <w:rPr>
          <w:rFonts w:ascii="Arial" w:eastAsia="Calibri" w:hAnsi="Arial" w:cs="Arial"/>
          <w:sz w:val="22"/>
          <w:szCs w:val="22"/>
          <w:lang w:eastAsia="en-US"/>
        </w:rPr>
        <w:t xml:space="preserve"> </w:t>
      </w:r>
      <w:r w:rsidR="00182C45">
        <w:rPr>
          <w:rFonts w:ascii="Arial" w:eastAsia="Calibri" w:hAnsi="Arial" w:cs="Arial"/>
          <w:sz w:val="22"/>
          <w:szCs w:val="22"/>
          <w:lang w:eastAsia="en-US"/>
        </w:rPr>
        <w:t xml:space="preserve"> </w:t>
      </w:r>
      <w:r w:rsidR="00A860E6" w:rsidRPr="00A860E6">
        <w:rPr>
          <w:rFonts w:ascii="Arial" w:hAnsi="Arial" w:cs="Arial"/>
          <w:b/>
          <w:sz w:val="22"/>
          <w:szCs w:val="22"/>
        </w:rPr>
        <w:t>„Budowa oczyszczalni wód opadowych – wyloty do Kanału Młyńskiego</w:t>
      </w:r>
      <w:r w:rsidR="00F153E3">
        <w:rPr>
          <w:rFonts w:ascii="Arial" w:hAnsi="Arial" w:cs="Arial"/>
          <w:b/>
          <w:sz w:val="22"/>
          <w:szCs w:val="22"/>
        </w:rPr>
        <w:t>- etap II</w:t>
      </w:r>
      <w:r w:rsidR="00A860E6" w:rsidRPr="00A860E6">
        <w:rPr>
          <w:rFonts w:ascii="Arial" w:hAnsi="Arial" w:cs="Arial"/>
          <w:b/>
          <w:sz w:val="22"/>
          <w:szCs w:val="22"/>
        </w:rPr>
        <w:t>”</w:t>
      </w:r>
      <w:r w:rsidR="00C677B6">
        <w:rPr>
          <w:rFonts w:ascii="Arial" w:eastAsia="Calibri" w:hAnsi="Arial" w:cs="Arial"/>
          <w:color w:val="auto"/>
          <w:sz w:val="22"/>
          <w:szCs w:val="22"/>
          <w:lang w:eastAsia="en-US"/>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14:paraId="5C3640F7" w14:textId="77777777" w:rsidR="00A94DE7" w:rsidRPr="00CF3510" w:rsidRDefault="00A94DE7" w:rsidP="00A94DE7">
      <w:pPr>
        <w:widowControl/>
        <w:suppressAutoHyphens w:val="0"/>
        <w:spacing w:line="288" w:lineRule="auto"/>
        <w:jc w:val="both"/>
        <w:rPr>
          <w:rFonts w:ascii="Arial" w:eastAsia="Times New Roman" w:hAnsi="Arial" w:cs="Arial"/>
          <w:sz w:val="22"/>
          <w:szCs w:val="22"/>
        </w:rPr>
      </w:pPr>
    </w:p>
    <w:p w14:paraId="28673D57" w14:textId="77777777" w:rsidR="00A94DE7" w:rsidRPr="00A94DE7" w:rsidRDefault="00A94DE7" w:rsidP="00AD469B">
      <w:pPr>
        <w:widowControl/>
        <w:numPr>
          <w:ilvl w:val="0"/>
          <w:numId w:val="26"/>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14:paraId="1BA904E1"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3E2CF026" w14:textId="77777777" w:rsidR="00A94DE7" w:rsidRPr="00A94DE7" w:rsidRDefault="00A94DE7" w:rsidP="00AD469B">
      <w:pPr>
        <w:widowControl/>
        <w:numPr>
          <w:ilvl w:val="0"/>
          <w:numId w:val="26"/>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14:paraId="5D05B56C"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3F0DE559" w14:textId="77777777" w:rsidR="00A94DE7" w:rsidRPr="00A94DE7" w:rsidRDefault="00A94DE7" w:rsidP="00AD469B">
      <w:pPr>
        <w:widowControl/>
        <w:numPr>
          <w:ilvl w:val="0"/>
          <w:numId w:val="26"/>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14:paraId="13245D81" w14:textId="77777777"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7523CCFE"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797C0FC6"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27762787" w14:textId="77777777"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7AD71E9C" w14:textId="77777777"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14:paraId="29BE4C32" w14:textId="77777777"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14:paraId="047DE805" w14:textId="77777777" w:rsidR="00BD2B5F" w:rsidRDefault="00BD2B5F" w:rsidP="00D21A16">
      <w:pPr>
        <w:spacing w:line="288" w:lineRule="auto"/>
        <w:ind w:left="4320" w:firstLine="720"/>
        <w:jc w:val="center"/>
        <w:rPr>
          <w:rFonts w:ascii="Arial" w:hAnsi="Arial" w:cs="Arial"/>
          <w:b/>
          <w:sz w:val="22"/>
          <w:szCs w:val="22"/>
        </w:rPr>
      </w:pPr>
    </w:p>
    <w:p w14:paraId="6D3AB0BA" w14:textId="77777777" w:rsidR="00BD2B5F" w:rsidRDefault="00BD2B5F" w:rsidP="00D21A16">
      <w:pPr>
        <w:spacing w:line="288" w:lineRule="auto"/>
        <w:ind w:left="4320" w:firstLine="720"/>
        <w:jc w:val="center"/>
        <w:rPr>
          <w:rFonts w:ascii="Arial" w:hAnsi="Arial" w:cs="Arial"/>
          <w:b/>
          <w:sz w:val="22"/>
          <w:szCs w:val="22"/>
        </w:rPr>
      </w:pPr>
    </w:p>
    <w:p w14:paraId="7F9AB026" w14:textId="77777777" w:rsidR="00647FC4" w:rsidRDefault="00647FC4" w:rsidP="00D21A16">
      <w:pPr>
        <w:spacing w:line="288" w:lineRule="auto"/>
        <w:ind w:left="4320" w:firstLine="720"/>
        <w:jc w:val="center"/>
        <w:rPr>
          <w:rFonts w:ascii="Arial" w:hAnsi="Arial" w:cs="Arial"/>
          <w:b/>
          <w:sz w:val="22"/>
          <w:szCs w:val="22"/>
        </w:rPr>
      </w:pPr>
    </w:p>
    <w:p w14:paraId="6C64A740" w14:textId="77777777" w:rsidR="00BD2B5F" w:rsidRDefault="00BD2B5F" w:rsidP="00816AB5">
      <w:pPr>
        <w:spacing w:line="288" w:lineRule="auto"/>
        <w:rPr>
          <w:rFonts w:ascii="Arial" w:hAnsi="Arial" w:cs="Arial"/>
          <w:b/>
          <w:sz w:val="22"/>
          <w:szCs w:val="22"/>
        </w:rPr>
      </w:pPr>
    </w:p>
    <w:p w14:paraId="6C712F6B" w14:textId="77777777" w:rsidR="00816AB5" w:rsidRDefault="00816AB5" w:rsidP="00816AB5">
      <w:pPr>
        <w:spacing w:line="288" w:lineRule="auto"/>
        <w:rPr>
          <w:rFonts w:ascii="Arial" w:hAnsi="Arial" w:cs="Arial"/>
          <w:b/>
          <w:sz w:val="22"/>
          <w:szCs w:val="22"/>
        </w:rPr>
      </w:pPr>
    </w:p>
    <w:p w14:paraId="4D350EBC" w14:textId="55B9620A" w:rsidR="00D21A16" w:rsidRPr="00D21A16" w:rsidRDefault="004E7B2A" w:rsidP="003D54C2">
      <w:pPr>
        <w:tabs>
          <w:tab w:val="left" w:pos="6663"/>
          <w:tab w:val="left" w:pos="6804"/>
        </w:tabs>
        <w:spacing w:line="288" w:lineRule="auto"/>
        <w:ind w:left="4320" w:firstLine="720"/>
        <w:jc w:val="center"/>
        <w:rPr>
          <w:rFonts w:ascii="Arial" w:hAnsi="Arial" w:cs="Arial"/>
          <w:b/>
          <w:sz w:val="22"/>
          <w:szCs w:val="22"/>
        </w:rPr>
      </w:pPr>
      <w:r>
        <w:rPr>
          <w:rFonts w:ascii="Arial" w:hAnsi="Arial" w:cs="Arial"/>
          <w:b/>
          <w:sz w:val="22"/>
          <w:szCs w:val="22"/>
        </w:rPr>
        <w:lastRenderedPageBreak/>
        <w:t xml:space="preserve">                        </w:t>
      </w:r>
      <w:r w:rsidR="00C677B6">
        <w:rPr>
          <w:rFonts w:ascii="Arial" w:hAnsi="Arial" w:cs="Arial"/>
          <w:b/>
          <w:sz w:val="22"/>
          <w:szCs w:val="22"/>
        </w:rPr>
        <w:t xml:space="preserve"> </w:t>
      </w:r>
      <w:r w:rsidR="003D54C2">
        <w:rPr>
          <w:rFonts w:ascii="Arial" w:hAnsi="Arial" w:cs="Arial"/>
          <w:b/>
          <w:sz w:val="22"/>
          <w:szCs w:val="22"/>
        </w:rPr>
        <w:t xml:space="preserve">     </w:t>
      </w:r>
      <w:r w:rsidR="00C677B6">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A35E22">
        <w:rPr>
          <w:rFonts w:ascii="Arial" w:hAnsi="Arial" w:cs="Arial"/>
          <w:b/>
          <w:sz w:val="22"/>
          <w:szCs w:val="22"/>
        </w:rPr>
        <w:t>7</w:t>
      </w:r>
    </w:p>
    <w:p w14:paraId="07832DAC" w14:textId="77777777"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14:paraId="4E7BDE20" w14:textId="77777777" w:rsidR="00D21A16" w:rsidRPr="00C677B6" w:rsidRDefault="00D21A16" w:rsidP="00BB04A6">
      <w:pPr>
        <w:spacing w:line="288" w:lineRule="auto"/>
        <w:jc w:val="center"/>
        <w:rPr>
          <w:rFonts w:ascii="Arial" w:hAnsi="Arial" w:cs="Arial"/>
          <w:b/>
          <w:sz w:val="8"/>
          <w:szCs w:val="22"/>
        </w:rPr>
      </w:pPr>
    </w:p>
    <w:p w14:paraId="010545C6" w14:textId="77777777"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14:paraId="42526FBB" w14:textId="77777777" w:rsidR="00D21A16" w:rsidRPr="00D21A16" w:rsidRDefault="00D21A16" w:rsidP="00D21A16">
      <w:pPr>
        <w:spacing w:line="288" w:lineRule="auto"/>
        <w:jc w:val="center"/>
        <w:rPr>
          <w:rFonts w:ascii="Arial" w:hAnsi="Arial" w:cs="Arial"/>
          <w:b/>
          <w:sz w:val="22"/>
          <w:szCs w:val="22"/>
        </w:rPr>
      </w:pPr>
    </w:p>
    <w:p w14:paraId="6F95389E" w14:textId="77777777" w:rsidR="00D21A16" w:rsidRPr="00D21A16" w:rsidRDefault="00D21A16" w:rsidP="00BB04A6">
      <w:pPr>
        <w:spacing w:line="288" w:lineRule="auto"/>
        <w:jc w:val="center"/>
        <w:rPr>
          <w:rFonts w:ascii="Arial" w:hAnsi="Arial" w:cs="Arial"/>
          <w:b/>
          <w:sz w:val="22"/>
          <w:szCs w:val="22"/>
        </w:rPr>
      </w:pPr>
    </w:p>
    <w:p w14:paraId="4AA9E8FA" w14:textId="77777777" w:rsidR="00D21A16" w:rsidRPr="00D21A16" w:rsidRDefault="00D21A16" w:rsidP="00D21A16">
      <w:pPr>
        <w:spacing w:line="288" w:lineRule="auto"/>
        <w:rPr>
          <w:rFonts w:ascii="Arial" w:hAnsi="Arial" w:cs="Arial"/>
          <w:b/>
          <w:sz w:val="22"/>
          <w:szCs w:val="22"/>
        </w:rPr>
      </w:pPr>
    </w:p>
    <w:p w14:paraId="735BA817"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1E4C826D"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7834640A" w14:textId="77777777"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14:paraId="0CEEC8AD" w14:textId="77777777"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14:paraId="3F953DD5" w14:textId="77777777" w:rsidR="00D21A16" w:rsidRDefault="00D21A16" w:rsidP="00D21A16">
      <w:pPr>
        <w:spacing w:line="288" w:lineRule="auto"/>
        <w:ind w:left="4962"/>
        <w:jc w:val="both"/>
        <w:rPr>
          <w:rFonts w:ascii="Arial" w:hAnsi="Arial"/>
          <w:b/>
          <w:color w:val="auto"/>
          <w:sz w:val="22"/>
          <w:szCs w:val="20"/>
          <w:lang w:eastAsia="pl-PL"/>
        </w:rPr>
      </w:pPr>
    </w:p>
    <w:p w14:paraId="5B71FBEE" w14:textId="77777777"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3EDAB459" w14:textId="77777777"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6745A0D5" w14:textId="77777777" w:rsidR="008E72B2" w:rsidRPr="00ED2916" w:rsidRDefault="008E72B2" w:rsidP="008E72B2">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7537F7CC" w14:textId="77777777" w:rsidR="00D21A16" w:rsidRPr="00D21A16" w:rsidRDefault="00D21A16" w:rsidP="00BB04A6">
      <w:pPr>
        <w:spacing w:line="288" w:lineRule="auto"/>
        <w:jc w:val="center"/>
        <w:rPr>
          <w:rFonts w:ascii="Arial" w:hAnsi="Arial" w:cs="Arial"/>
          <w:b/>
          <w:sz w:val="22"/>
          <w:szCs w:val="22"/>
        </w:rPr>
      </w:pPr>
    </w:p>
    <w:p w14:paraId="7F2A46F0" w14:textId="77777777" w:rsidR="00D21A16" w:rsidRPr="00D21A16" w:rsidRDefault="00D21A16" w:rsidP="00BB04A6">
      <w:pPr>
        <w:spacing w:line="288" w:lineRule="auto"/>
        <w:jc w:val="center"/>
        <w:rPr>
          <w:rFonts w:ascii="Arial" w:hAnsi="Arial" w:cs="Arial"/>
          <w:b/>
          <w:sz w:val="22"/>
          <w:szCs w:val="22"/>
        </w:rPr>
      </w:pPr>
    </w:p>
    <w:p w14:paraId="13F072E1" w14:textId="389C4FBF"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sidR="00182C45">
        <w:rPr>
          <w:rFonts w:ascii="Arial" w:eastAsia="Calibri" w:hAnsi="Arial" w:cs="Arial"/>
          <w:sz w:val="22"/>
          <w:szCs w:val="22"/>
          <w:lang w:eastAsia="en-US"/>
        </w:rPr>
        <w:t xml:space="preserve"> </w:t>
      </w:r>
      <w:r w:rsidR="00A860E6" w:rsidRPr="00A860E6">
        <w:rPr>
          <w:rFonts w:ascii="Arial" w:hAnsi="Arial" w:cs="Arial"/>
          <w:b/>
          <w:sz w:val="22"/>
          <w:szCs w:val="22"/>
        </w:rPr>
        <w:t>„Budowa oczyszczalni wód opadowych – wyloty do Kanału Młyńskiego</w:t>
      </w:r>
      <w:r w:rsidR="00607E64">
        <w:rPr>
          <w:rFonts w:ascii="Arial" w:hAnsi="Arial" w:cs="Arial"/>
          <w:b/>
          <w:sz w:val="22"/>
          <w:szCs w:val="22"/>
        </w:rPr>
        <w:t xml:space="preserve"> – etap II</w:t>
      </w:r>
      <w:r w:rsidR="00A860E6" w:rsidRPr="00A860E6">
        <w:rPr>
          <w:rFonts w:ascii="Arial" w:hAnsi="Arial" w:cs="Arial"/>
          <w:b/>
          <w:sz w:val="22"/>
          <w:szCs w:val="22"/>
        </w:rPr>
        <w:t>”</w:t>
      </w:r>
      <w:r w:rsidR="00A860E6">
        <w:rPr>
          <w:rFonts w:ascii="Arial" w:hAnsi="Arial" w:cs="Arial"/>
          <w:b/>
          <w:sz w:val="22"/>
          <w:szCs w:val="22"/>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14:paraId="0A73E7CD" w14:textId="77777777" w:rsidR="00771FB6" w:rsidRPr="00771FB6" w:rsidRDefault="007324D7" w:rsidP="00AD469B">
      <w:pPr>
        <w:widowControl/>
        <w:numPr>
          <w:ilvl w:val="0"/>
          <w:numId w:val="100"/>
        </w:numPr>
        <w:suppressAutoHyphens w:val="0"/>
        <w:spacing w:line="288" w:lineRule="auto"/>
        <w:ind w:left="284" w:hanging="284"/>
        <w:rPr>
          <w:rFonts w:ascii="Arial" w:eastAsia="Times New Roman" w:hAnsi="Arial" w:cs="Arial"/>
          <w:color w:val="auto"/>
          <w:sz w:val="22"/>
          <w:szCs w:val="22"/>
          <w:lang w:eastAsia="pl-PL"/>
        </w:rPr>
      </w:pPr>
      <w:hyperlink r:id="rId27"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14:paraId="1B905095" w14:textId="77777777" w:rsidR="00771FB6" w:rsidRPr="00771FB6" w:rsidRDefault="007324D7" w:rsidP="00AD469B">
      <w:pPr>
        <w:widowControl/>
        <w:numPr>
          <w:ilvl w:val="0"/>
          <w:numId w:val="100"/>
        </w:numPr>
        <w:suppressAutoHyphens w:val="0"/>
        <w:spacing w:line="288" w:lineRule="auto"/>
        <w:ind w:left="284" w:hanging="284"/>
        <w:jc w:val="both"/>
        <w:rPr>
          <w:rFonts w:ascii="Arial" w:eastAsia="Times New Roman" w:hAnsi="Arial" w:cs="Arial"/>
          <w:color w:val="auto"/>
          <w:sz w:val="22"/>
          <w:szCs w:val="22"/>
          <w:lang w:eastAsia="pl-PL"/>
        </w:rPr>
      </w:pPr>
      <w:hyperlink r:id="rId28"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14:paraId="0A7024F2" w14:textId="77777777" w:rsidR="00771FB6" w:rsidRPr="00771FB6" w:rsidRDefault="007324D7" w:rsidP="00AD469B">
      <w:pPr>
        <w:widowControl/>
        <w:numPr>
          <w:ilvl w:val="0"/>
          <w:numId w:val="100"/>
        </w:numPr>
        <w:suppressAutoHyphens w:val="0"/>
        <w:spacing w:line="288" w:lineRule="auto"/>
        <w:ind w:left="284" w:hanging="284"/>
        <w:jc w:val="both"/>
        <w:rPr>
          <w:rFonts w:ascii="Arial" w:eastAsia="Times New Roman" w:hAnsi="Arial" w:cs="Arial"/>
          <w:color w:val="auto"/>
          <w:sz w:val="22"/>
          <w:szCs w:val="22"/>
          <w:lang w:eastAsia="pl-PL"/>
        </w:rPr>
      </w:pPr>
      <w:hyperlink r:id="rId29"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14:paraId="0B460FF7" w14:textId="77777777" w:rsidR="00771FB6" w:rsidRDefault="007324D7" w:rsidP="00AD469B">
      <w:pPr>
        <w:widowControl/>
        <w:numPr>
          <w:ilvl w:val="0"/>
          <w:numId w:val="100"/>
        </w:numPr>
        <w:suppressAutoHyphens w:val="0"/>
        <w:spacing w:line="288" w:lineRule="auto"/>
        <w:ind w:left="284" w:hanging="284"/>
        <w:rPr>
          <w:rFonts w:ascii="Arial" w:eastAsia="Times New Roman" w:hAnsi="Arial" w:cs="Arial"/>
          <w:color w:val="auto"/>
          <w:sz w:val="22"/>
          <w:szCs w:val="22"/>
          <w:lang w:eastAsia="pl-PL"/>
        </w:rPr>
      </w:pPr>
      <w:hyperlink r:id="rId30"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A860E6">
        <w:rPr>
          <w:rFonts w:ascii="Arial" w:eastAsia="Times New Roman" w:hAnsi="Arial" w:cs="Arial"/>
          <w:color w:val="auto"/>
          <w:sz w:val="22"/>
          <w:szCs w:val="22"/>
          <w:lang w:eastAsia="pl-PL"/>
        </w:rPr>
        <w:t xml:space="preserve"> ustawy </w:t>
      </w:r>
      <w:proofErr w:type="spellStart"/>
      <w:r w:rsidR="00A860E6">
        <w:rPr>
          <w:rFonts w:ascii="Arial" w:eastAsia="Times New Roman" w:hAnsi="Arial" w:cs="Arial"/>
          <w:color w:val="auto"/>
          <w:sz w:val="22"/>
          <w:szCs w:val="22"/>
          <w:lang w:eastAsia="pl-PL"/>
        </w:rPr>
        <w:t>Pzp</w:t>
      </w:r>
      <w:proofErr w:type="spellEnd"/>
      <w:r w:rsidR="00A860E6">
        <w:rPr>
          <w:rFonts w:ascii="Arial" w:eastAsia="Times New Roman" w:hAnsi="Arial" w:cs="Arial"/>
          <w:color w:val="auto"/>
          <w:sz w:val="22"/>
          <w:szCs w:val="22"/>
          <w:lang w:eastAsia="pl-PL"/>
        </w:rPr>
        <w:t>,</w:t>
      </w:r>
    </w:p>
    <w:p w14:paraId="19DF251D" w14:textId="56142D62" w:rsidR="00A860E6" w:rsidRPr="00A860E6" w:rsidRDefault="00A860E6" w:rsidP="00816AB5">
      <w:pPr>
        <w:pStyle w:val="Akapitzlist"/>
        <w:numPr>
          <w:ilvl w:val="0"/>
          <w:numId w:val="100"/>
        </w:numPr>
        <w:spacing w:line="288" w:lineRule="auto"/>
        <w:ind w:left="284" w:hanging="284"/>
        <w:rPr>
          <w:rFonts w:ascii="Arial" w:eastAsia="Times New Roman" w:hAnsi="Arial" w:cs="Arial"/>
          <w:color w:val="auto"/>
          <w:sz w:val="22"/>
          <w:szCs w:val="22"/>
          <w:lang w:eastAsia="pl-PL"/>
        </w:rPr>
      </w:pPr>
      <w:r w:rsidRPr="00A860E6">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w:t>
      </w:r>
      <w:r w:rsidR="004E7B2A">
        <w:rPr>
          <w:rFonts w:ascii="Arial" w:eastAsia="Times New Roman" w:hAnsi="Arial" w:cs="Arial"/>
          <w:color w:val="auto"/>
          <w:sz w:val="22"/>
          <w:szCs w:val="22"/>
          <w:lang w:eastAsia="pl-PL"/>
        </w:rPr>
        <w:t>3</w:t>
      </w:r>
      <w:r w:rsidRPr="00A860E6">
        <w:rPr>
          <w:rFonts w:ascii="Arial" w:eastAsia="Times New Roman" w:hAnsi="Arial" w:cs="Arial"/>
          <w:color w:val="auto"/>
          <w:sz w:val="22"/>
          <w:szCs w:val="22"/>
          <w:lang w:eastAsia="pl-PL"/>
        </w:rPr>
        <w:t xml:space="preserve"> r., poz. </w:t>
      </w:r>
      <w:r w:rsidR="004E7B2A">
        <w:rPr>
          <w:rFonts w:ascii="Arial" w:eastAsia="Times New Roman" w:hAnsi="Arial" w:cs="Arial"/>
          <w:color w:val="auto"/>
          <w:sz w:val="22"/>
          <w:szCs w:val="22"/>
          <w:lang w:eastAsia="pl-PL"/>
        </w:rPr>
        <w:t>835</w:t>
      </w:r>
      <w:r w:rsidRPr="00A860E6">
        <w:rPr>
          <w:rFonts w:ascii="Arial" w:eastAsia="Times New Roman" w:hAnsi="Arial" w:cs="Arial"/>
          <w:color w:val="auto"/>
          <w:sz w:val="22"/>
          <w:szCs w:val="22"/>
          <w:lang w:eastAsia="pl-PL"/>
        </w:rPr>
        <w:t xml:space="preserve"> z </w:t>
      </w:r>
      <w:proofErr w:type="spellStart"/>
      <w:r w:rsidRPr="00A860E6">
        <w:rPr>
          <w:rFonts w:ascii="Arial" w:eastAsia="Times New Roman" w:hAnsi="Arial" w:cs="Arial"/>
          <w:color w:val="auto"/>
          <w:sz w:val="22"/>
          <w:szCs w:val="22"/>
          <w:lang w:eastAsia="pl-PL"/>
        </w:rPr>
        <w:t>późn</w:t>
      </w:r>
      <w:proofErr w:type="spellEnd"/>
      <w:r w:rsidRPr="00A860E6">
        <w:rPr>
          <w:rFonts w:ascii="Arial" w:eastAsia="Times New Roman" w:hAnsi="Arial" w:cs="Arial"/>
          <w:color w:val="auto"/>
          <w:sz w:val="22"/>
          <w:szCs w:val="22"/>
          <w:lang w:eastAsia="pl-PL"/>
        </w:rPr>
        <w:t>. zm.).</w:t>
      </w:r>
    </w:p>
    <w:p w14:paraId="209F8DB9" w14:textId="77777777" w:rsidR="00A860E6" w:rsidRPr="00771FB6" w:rsidRDefault="00A860E6" w:rsidP="00A860E6">
      <w:pPr>
        <w:widowControl/>
        <w:suppressAutoHyphens w:val="0"/>
        <w:spacing w:line="288" w:lineRule="auto"/>
        <w:ind w:left="284"/>
        <w:rPr>
          <w:rFonts w:ascii="Arial" w:eastAsia="Times New Roman" w:hAnsi="Arial" w:cs="Arial"/>
          <w:color w:val="auto"/>
          <w:sz w:val="22"/>
          <w:szCs w:val="22"/>
          <w:lang w:eastAsia="pl-PL"/>
        </w:rPr>
      </w:pPr>
    </w:p>
    <w:p w14:paraId="240CB0ED" w14:textId="77777777" w:rsidR="00D21A16" w:rsidRPr="00D21A16" w:rsidRDefault="00D21A16" w:rsidP="00BB04A6">
      <w:pPr>
        <w:spacing w:line="288" w:lineRule="auto"/>
        <w:jc w:val="center"/>
        <w:rPr>
          <w:rFonts w:ascii="Arial" w:hAnsi="Arial" w:cs="Arial"/>
          <w:b/>
          <w:sz w:val="22"/>
          <w:szCs w:val="22"/>
        </w:rPr>
      </w:pPr>
    </w:p>
    <w:p w14:paraId="15EC28DA" w14:textId="77777777" w:rsidR="00D21A16" w:rsidRPr="00D21A16" w:rsidRDefault="00D21A16" w:rsidP="00BB04A6">
      <w:pPr>
        <w:spacing w:line="288" w:lineRule="auto"/>
        <w:jc w:val="center"/>
        <w:rPr>
          <w:rFonts w:ascii="Arial" w:hAnsi="Arial" w:cs="Arial"/>
          <w:b/>
          <w:sz w:val="22"/>
          <w:szCs w:val="22"/>
        </w:rPr>
      </w:pPr>
    </w:p>
    <w:p w14:paraId="1FE7E1E1" w14:textId="77777777" w:rsidR="00D21A16" w:rsidRPr="00D21A16" w:rsidRDefault="00D21A16" w:rsidP="00BB04A6">
      <w:pPr>
        <w:spacing w:line="288" w:lineRule="auto"/>
        <w:jc w:val="center"/>
        <w:rPr>
          <w:rFonts w:ascii="Arial" w:hAnsi="Arial" w:cs="Arial"/>
          <w:b/>
          <w:sz w:val="22"/>
          <w:szCs w:val="22"/>
        </w:rPr>
      </w:pPr>
    </w:p>
    <w:p w14:paraId="1DD12E6F" w14:textId="77777777" w:rsidR="00D21A16" w:rsidRPr="00D21A16" w:rsidRDefault="00D21A16" w:rsidP="00BB04A6">
      <w:pPr>
        <w:spacing w:line="288" w:lineRule="auto"/>
        <w:jc w:val="center"/>
        <w:rPr>
          <w:rFonts w:ascii="Arial" w:hAnsi="Arial" w:cs="Arial"/>
          <w:b/>
          <w:sz w:val="22"/>
          <w:szCs w:val="22"/>
        </w:rPr>
      </w:pPr>
    </w:p>
    <w:p w14:paraId="7CEF2CEA" w14:textId="77777777"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7E9B0FFB" w14:textId="77777777" w:rsidR="00D21A16" w:rsidRPr="00D21A16" w:rsidRDefault="00D21A16" w:rsidP="00BB04A6">
      <w:pPr>
        <w:spacing w:line="288" w:lineRule="auto"/>
        <w:jc w:val="center"/>
        <w:rPr>
          <w:rFonts w:ascii="Arial" w:hAnsi="Arial" w:cs="Arial"/>
          <w:b/>
          <w:sz w:val="22"/>
          <w:szCs w:val="22"/>
        </w:rPr>
      </w:pPr>
    </w:p>
    <w:p w14:paraId="1DC0FD82" w14:textId="77777777" w:rsidR="00D21A16" w:rsidRPr="00D21A16" w:rsidRDefault="00D21A16" w:rsidP="00BB04A6">
      <w:pPr>
        <w:spacing w:line="288" w:lineRule="auto"/>
        <w:jc w:val="center"/>
        <w:rPr>
          <w:rFonts w:ascii="Arial" w:hAnsi="Arial" w:cs="Arial"/>
          <w:b/>
          <w:sz w:val="22"/>
          <w:szCs w:val="22"/>
        </w:rPr>
      </w:pPr>
    </w:p>
    <w:p w14:paraId="0FCA184E" w14:textId="77777777" w:rsidR="00D21A16" w:rsidRPr="00D21A16" w:rsidRDefault="00D21A16" w:rsidP="00BB04A6">
      <w:pPr>
        <w:spacing w:line="288" w:lineRule="auto"/>
        <w:jc w:val="center"/>
        <w:rPr>
          <w:rFonts w:ascii="Arial" w:hAnsi="Arial" w:cs="Arial"/>
          <w:b/>
          <w:sz w:val="22"/>
          <w:szCs w:val="22"/>
        </w:rPr>
      </w:pPr>
    </w:p>
    <w:p w14:paraId="57132507" w14:textId="77777777" w:rsidR="0071305D" w:rsidRDefault="0071305D" w:rsidP="00412310">
      <w:pPr>
        <w:spacing w:line="288" w:lineRule="auto"/>
        <w:rPr>
          <w:rFonts w:ascii="Arial" w:hAnsi="Arial" w:cs="Arial"/>
          <w:b/>
          <w:sz w:val="22"/>
          <w:szCs w:val="22"/>
        </w:rPr>
      </w:pPr>
    </w:p>
    <w:p w14:paraId="14805C55" w14:textId="77777777" w:rsidR="002959AA" w:rsidRPr="00D21A16" w:rsidRDefault="002959AA" w:rsidP="00412310">
      <w:pPr>
        <w:spacing w:line="288" w:lineRule="auto"/>
        <w:rPr>
          <w:rFonts w:ascii="Arial" w:hAnsi="Arial" w:cs="Arial"/>
          <w:b/>
          <w:sz w:val="22"/>
          <w:szCs w:val="22"/>
        </w:rPr>
      </w:pPr>
    </w:p>
    <w:p w14:paraId="1B62D3BE" w14:textId="20597BCC" w:rsidR="00F902D9" w:rsidRPr="00F902D9" w:rsidRDefault="004E7B2A" w:rsidP="00F902D9">
      <w:pPr>
        <w:spacing w:line="288" w:lineRule="auto"/>
        <w:ind w:left="4320" w:firstLine="720"/>
        <w:jc w:val="center"/>
        <w:rPr>
          <w:rFonts w:ascii="Arial" w:hAnsi="Arial" w:cs="Arial"/>
          <w:b/>
          <w:sz w:val="22"/>
          <w:szCs w:val="22"/>
        </w:rPr>
      </w:pPr>
      <w:r>
        <w:rPr>
          <w:rFonts w:ascii="Arial" w:hAnsi="Arial" w:cs="Arial"/>
          <w:b/>
          <w:sz w:val="22"/>
          <w:szCs w:val="22"/>
        </w:rPr>
        <w:lastRenderedPageBreak/>
        <w:t xml:space="preserve">                               </w:t>
      </w:r>
      <w:r w:rsidR="00F902D9" w:rsidRPr="00F902D9">
        <w:rPr>
          <w:rFonts w:ascii="Arial" w:hAnsi="Arial" w:cs="Arial"/>
          <w:b/>
          <w:sz w:val="22"/>
          <w:szCs w:val="22"/>
        </w:rPr>
        <w:t xml:space="preserve">        Załącznik nr 8</w:t>
      </w:r>
    </w:p>
    <w:p w14:paraId="3961CF9B" w14:textId="77777777" w:rsidR="00F902D9" w:rsidRPr="00A01B31" w:rsidRDefault="00F902D9" w:rsidP="00F902D9">
      <w:pPr>
        <w:spacing w:line="288" w:lineRule="auto"/>
        <w:ind w:left="4320" w:firstLine="720"/>
        <w:jc w:val="center"/>
        <w:rPr>
          <w:rFonts w:ascii="Arial" w:hAnsi="Arial" w:cs="Arial"/>
          <w:b/>
          <w:color w:val="FF0000"/>
          <w:sz w:val="22"/>
          <w:szCs w:val="22"/>
        </w:rPr>
      </w:pPr>
    </w:p>
    <w:p w14:paraId="78662DE5" w14:textId="4ABF45D2" w:rsidR="00F902D9" w:rsidRPr="00917303" w:rsidRDefault="00F902D9" w:rsidP="00F902D9">
      <w:pPr>
        <w:spacing w:line="288" w:lineRule="auto"/>
        <w:jc w:val="center"/>
        <w:rPr>
          <w:rFonts w:ascii="Arial" w:hAnsi="Arial" w:cs="Arial"/>
          <w:b/>
          <w:color w:val="auto"/>
          <w:sz w:val="28"/>
        </w:rPr>
      </w:pPr>
      <w:r w:rsidRPr="00917303">
        <w:rPr>
          <w:rFonts w:ascii="Arial" w:hAnsi="Arial" w:cs="Arial"/>
          <w:b/>
          <w:color w:val="auto"/>
          <w:sz w:val="22"/>
          <w:szCs w:val="22"/>
        </w:rPr>
        <w:t>PROJEKTOWANE POSTANOWIENIA UMOWY</w:t>
      </w:r>
      <w:r w:rsidR="00A01B31" w:rsidRPr="00917303">
        <w:rPr>
          <w:rFonts w:ascii="Arial" w:hAnsi="Arial" w:cs="Arial"/>
          <w:b/>
          <w:color w:val="auto"/>
          <w:sz w:val="22"/>
          <w:szCs w:val="22"/>
        </w:rPr>
        <w:t xml:space="preserve"> </w:t>
      </w:r>
    </w:p>
    <w:p w14:paraId="02FB9A10" w14:textId="77777777" w:rsidR="00F902D9" w:rsidRPr="00F902D9" w:rsidRDefault="00F902D9" w:rsidP="00F902D9">
      <w:pPr>
        <w:spacing w:line="288" w:lineRule="auto"/>
        <w:jc w:val="center"/>
        <w:rPr>
          <w:rFonts w:ascii="Arial" w:hAnsi="Arial"/>
          <w:sz w:val="10"/>
          <w:szCs w:val="10"/>
        </w:rPr>
      </w:pPr>
    </w:p>
    <w:p w14:paraId="095212A3" w14:textId="77777777" w:rsidR="00F902D9" w:rsidRPr="00F902D9" w:rsidRDefault="00F902D9" w:rsidP="00F902D9">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Zawart</w:t>
      </w:r>
      <w:r w:rsidR="00C700DA">
        <w:rPr>
          <w:rFonts w:ascii="Arial" w:hAnsi="Arial"/>
          <w:color w:val="auto"/>
          <w:sz w:val="22"/>
          <w:szCs w:val="22"/>
          <w:lang w:eastAsia="pl-PL"/>
        </w:rPr>
        <w:t>a w  dniu .............2023</w:t>
      </w:r>
      <w:r w:rsidRPr="00F902D9">
        <w:rPr>
          <w:rFonts w:ascii="Arial" w:hAnsi="Arial"/>
          <w:color w:val="auto"/>
          <w:sz w:val="22"/>
          <w:szCs w:val="22"/>
          <w:lang w:eastAsia="pl-PL"/>
        </w:rPr>
        <w:t xml:space="preserve"> r.   w   Tczewie</w:t>
      </w:r>
    </w:p>
    <w:p w14:paraId="2CA19AE2" w14:textId="77777777" w:rsidR="00F902D9" w:rsidRPr="00F902D9" w:rsidRDefault="00F902D9" w:rsidP="00F902D9">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 xml:space="preserve">pomiędzy Gminą Miejską Tczew  z siedzibą w Tczewie, Plac Piłsudskiego 1, </w:t>
      </w:r>
    </w:p>
    <w:p w14:paraId="4EBFAC41" w14:textId="77777777" w:rsidR="00F902D9" w:rsidRPr="00F902D9" w:rsidRDefault="00F902D9" w:rsidP="00F902D9">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reprezentowaną przez Zastępcę Prezydenta Miasta:</w:t>
      </w:r>
    </w:p>
    <w:p w14:paraId="7E219F4E" w14:textId="77777777" w:rsidR="004E7B2A" w:rsidRPr="004E7B2A" w:rsidRDefault="004E7B2A" w:rsidP="00F902D9">
      <w:pPr>
        <w:spacing w:line="288" w:lineRule="auto"/>
        <w:jc w:val="both"/>
        <w:rPr>
          <w:rFonts w:ascii="Arial" w:hAnsi="Arial" w:cs="Arial"/>
          <w:color w:val="auto"/>
          <w:sz w:val="22"/>
          <w:szCs w:val="22"/>
          <w:lang w:eastAsia="pl-PL"/>
        </w:rPr>
      </w:pPr>
      <w:r w:rsidRPr="004E7B2A">
        <w:rPr>
          <w:rFonts w:ascii="Arial" w:hAnsi="Arial" w:cs="Arial"/>
          <w:color w:val="auto"/>
          <w:sz w:val="22"/>
          <w:szCs w:val="22"/>
          <w:lang w:eastAsia="pl-PL"/>
        </w:rPr>
        <w:t>Pana Adama Burczyka na mocy art. 28g ust. 1 pkt 4 i ust. 6 pkt 3 ustawy o samorządzie gminnym (</w:t>
      </w:r>
      <w:proofErr w:type="spellStart"/>
      <w:r w:rsidRPr="004E7B2A">
        <w:rPr>
          <w:rFonts w:ascii="Arial" w:hAnsi="Arial" w:cs="Arial"/>
          <w:color w:val="auto"/>
          <w:sz w:val="22"/>
          <w:szCs w:val="22"/>
          <w:lang w:eastAsia="pl-PL"/>
        </w:rPr>
        <w:t>t.j</w:t>
      </w:r>
      <w:proofErr w:type="spellEnd"/>
      <w:r w:rsidRPr="004E7B2A">
        <w:rPr>
          <w:rFonts w:ascii="Arial" w:hAnsi="Arial" w:cs="Arial"/>
          <w:color w:val="auto"/>
          <w:sz w:val="22"/>
          <w:szCs w:val="22"/>
          <w:lang w:eastAsia="pl-PL"/>
        </w:rPr>
        <w:t xml:space="preserve">. Dz.U. z 2023 r., poz. 40 z </w:t>
      </w:r>
      <w:proofErr w:type="spellStart"/>
      <w:r w:rsidRPr="004E7B2A">
        <w:rPr>
          <w:rFonts w:ascii="Arial" w:hAnsi="Arial" w:cs="Arial"/>
          <w:color w:val="auto"/>
          <w:sz w:val="22"/>
          <w:szCs w:val="22"/>
          <w:lang w:eastAsia="pl-PL"/>
        </w:rPr>
        <w:t>późn</w:t>
      </w:r>
      <w:proofErr w:type="spellEnd"/>
      <w:r w:rsidRPr="004E7B2A">
        <w:rPr>
          <w:rFonts w:ascii="Arial" w:hAnsi="Arial" w:cs="Arial"/>
          <w:color w:val="auto"/>
          <w:sz w:val="22"/>
          <w:szCs w:val="22"/>
          <w:lang w:eastAsia="pl-PL"/>
        </w:rPr>
        <w:t>. zm.)</w:t>
      </w:r>
    </w:p>
    <w:p w14:paraId="7755496A" w14:textId="53BFBF7A" w:rsidR="00F902D9" w:rsidRPr="00F902D9" w:rsidRDefault="00F902D9" w:rsidP="00F902D9">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zwaną w dalszej treści „Zamawiającym”,</w:t>
      </w:r>
    </w:p>
    <w:p w14:paraId="1DEE5EDF" w14:textId="77777777" w:rsidR="00F902D9" w:rsidRPr="00F902D9" w:rsidRDefault="00971A56" w:rsidP="00F902D9">
      <w:pPr>
        <w:widowControl/>
        <w:suppressAutoHyphens w:val="0"/>
        <w:spacing w:line="288" w:lineRule="auto"/>
        <w:jc w:val="both"/>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 xml:space="preserve">a </w:t>
      </w:r>
      <w:r w:rsidR="00F902D9" w:rsidRPr="00F902D9">
        <w:rPr>
          <w:rFonts w:ascii="Arial" w:eastAsia="Times New Roman" w:hAnsi="Arial" w:cs="Arial"/>
          <w:color w:val="auto"/>
          <w:sz w:val="22"/>
          <w:szCs w:val="22"/>
          <w:lang w:eastAsia="de-DE"/>
        </w:rPr>
        <w:t>………</w:t>
      </w:r>
      <w:r>
        <w:rPr>
          <w:rFonts w:ascii="Arial" w:eastAsia="Times New Roman" w:hAnsi="Arial" w:cs="Arial"/>
          <w:color w:val="auto"/>
          <w:sz w:val="22"/>
          <w:szCs w:val="22"/>
          <w:lang w:eastAsia="de-DE"/>
        </w:rPr>
        <w:t xml:space="preserve">…………………………………z siedzibą: </w:t>
      </w:r>
      <w:r w:rsidR="00F902D9" w:rsidRPr="00F902D9">
        <w:rPr>
          <w:rFonts w:ascii="Arial" w:eastAsia="Times New Roman" w:hAnsi="Arial" w:cs="Arial"/>
          <w:color w:val="auto"/>
          <w:sz w:val="22"/>
          <w:szCs w:val="22"/>
          <w:lang w:eastAsia="de-DE"/>
        </w:rPr>
        <w:t>………………………………….; wpisanym do: ………………………………………    ; za numerem: ……………………….............</w:t>
      </w:r>
      <w:r w:rsidR="00F902D9" w:rsidRPr="00F902D9">
        <w:rPr>
          <w:rFonts w:ascii="Arial" w:eastAsia="Times New Roman" w:hAnsi="Arial" w:cs="Arial"/>
          <w:color w:val="auto"/>
          <w:sz w:val="22"/>
          <w:szCs w:val="22"/>
          <w:lang w:eastAsia="de-DE"/>
        </w:rPr>
        <w:tab/>
      </w:r>
    </w:p>
    <w:p w14:paraId="5CBA521F" w14:textId="77777777" w:rsidR="00F902D9" w:rsidRPr="00F902D9" w:rsidRDefault="00F902D9" w:rsidP="00F902D9">
      <w:pPr>
        <w:widowControl/>
        <w:suppressAutoHyphens w:val="0"/>
        <w:spacing w:line="288" w:lineRule="auto"/>
        <w:jc w:val="both"/>
        <w:rPr>
          <w:rFonts w:ascii="Arial" w:eastAsia="Times New Roman" w:hAnsi="Arial" w:cs="Arial"/>
          <w:color w:val="auto"/>
          <w:sz w:val="22"/>
          <w:szCs w:val="22"/>
          <w:lang w:val="de-DE" w:eastAsia="de-DE"/>
        </w:rPr>
      </w:pPr>
      <w:r w:rsidRPr="00F902D9">
        <w:rPr>
          <w:rFonts w:ascii="Arial" w:eastAsia="Times New Roman" w:hAnsi="Arial" w:cs="Arial"/>
          <w:color w:val="auto"/>
          <w:sz w:val="22"/>
          <w:szCs w:val="22"/>
          <w:lang w:eastAsia="de-DE"/>
        </w:rPr>
        <w:t>reprezentowanym przez:</w:t>
      </w:r>
      <w:r w:rsidRPr="00F902D9">
        <w:rPr>
          <w:rFonts w:ascii="Arial" w:eastAsia="Times New Roman" w:hAnsi="Arial" w:cs="Arial"/>
          <w:color w:val="auto"/>
          <w:sz w:val="22"/>
          <w:szCs w:val="22"/>
          <w:lang w:val="de-DE" w:eastAsia="de-DE"/>
        </w:rPr>
        <w:t>……………………………………,</w:t>
      </w:r>
    </w:p>
    <w:p w14:paraId="72ED698B" w14:textId="77777777" w:rsidR="00F902D9" w:rsidRPr="00F902D9" w:rsidRDefault="00F902D9" w:rsidP="00F902D9">
      <w:pPr>
        <w:widowControl/>
        <w:suppressAutoHyphens w:val="0"/>
        <w:spacing w:line="288" w:lineRule="auto"/>
        <w:jc w:val="both"/>
        <w:rPr>
          <w:rFonts w:ascii="Arial" w:eastAsia="Times New Roman" w:hAnsi="Arial" w:cs="Arial"/>
          <w:color w:val="auto"/>
          <w:sz w:val="22"/>
          <w:szCs w:val="22"/>
          <w:lang w:eastAsia="de-DE"/>
        </w:rPr>
      </w:pPr>
      <w:r w:rsidRPr="00F902D9">
        <w:rPr>
          <w:rFonts w:ascii="Arial" w:hAnsi="Arial"/>
          <w:color w:val="auto"/>
          <w:sz w:val="22"/>
          <w:szCs w:val="22"/>
          <w:lang w:eastAsia="pl-PL"/>
        </w:rPr>
        <w:t>zwanym  dalej  „Wykonawcą”.</w:t>
      </w:r>
    </w:p>
    <w:p w14:paraId="18F6E41F" w14:textId="77777777" w:rsidR="00F902D9" w:rsidRPr="00F902D9" w:rsidRDefault="00F902D9" w:rsidP="00F902D9">
      <w:pPr>
        <w:spacing w:line="288" w:lineRule="auto"/>
        <w:jc w:val="both"/>
        <w:rPr>
          <w:rFonts w:ascii="Arial" w:hAnsi="Arial"/>
          <w:color w:val="auto"/>
          <w:sz w:val="10"/>
          <w:szCs w:val="16"/>
          <w:lang w:eastAsia="pl-PL"/>
        </w:rPr>
      </w:pPr>
    </w:p>
    <w:p w14:paraId="529A3F05" w14:textId="77777777" w:rsidR="00F902D9" w:rsidRPr="00F902D9" w:rsidRDefault="00F902D9" w:rsidP="00F902D9">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 </w:t>
      </w:r>
    </w:p>
    <w:p w14:paraId="027080C8" w14:textId="00F54D19" w:rsidR="00F902D9" w:rsidRPr="00F902D9" w:rsidRDefault="00F902D9" w:rsidP="00F902D9">
      <w:pPr>
        <w:spacing w:line="288" w:lineRule="auto"/>
        <w:jc w:val="both"/>
        <w:rPr>
          <w:color w:val="auto"/>
          <w:lang w:eastAsia="pl-PL"/>
        </w:rPr>
      </w:pPr>
      <w:r w:rsidRPr="00F902D9">
        <w:rPr>
          <w:rFonts w:ascii="Arial" w:hAnsi="Arial" w:cs="Arial"/>
          <w:color w:val="auto"/>
          <w:sz w:val="22"/>
          <w:szCs w:val="22"/>
          <w:lang w:eastAsia="pl-PL"/>
        </w:rPr>
        <w:t xml:space="preserve">W rezultacie dokonania przez Zamawiającego wyboru Wykonawcy w trybie art. 275 pkt 1 ustawy z dnia 11 września 2019 r. Prawo zamówień publicznych </w:t>
      </w:r>
      <w:r w:rsidR="00816AB5">
        <w:rPr>
          <w:rFonts w:ascii="Arial" w:eastAsia="MS Mincho;ＭＳ 明朝" w:hAnsi="Arial" w:cs="Arial"/>
          <w:color w:val="auto"/>
          <w:sz w:val="22"/>
          <w:szCs w:val="22"/>
          <w:lang w:eastAsia="pl-PL"/>
        </w:rPr>
        <w:t>(tj. Dz. U. z 202</w:t>
      </w:r>
      <w:r w:rsidR="00C25138">
        <w:rPr>
          <w:rFonts w:ascii="Arial" w:eastAsia="MS Mincho;ＭＳ 明朝" w:hAnsi="Arial" w:cs="Arial"/>
          <w:color w:val="auto"/>
          <w:sz w:val="22"/>
          <w:szCs w:val="22"/>
          <w:lang w:eastAsia="pl-PL"/>
        </w:rPr>
        <w:t>3</w:t>
      </w:r>
      <w:r w:rsidR="00816AB5">
        <w:rPr>
          <w:rFonts w:ascii="Arial" w:eastAsia="MS Mincho;ＭＳ 明朝" w:hAnsi="Arial" w:cs="Arial"/>
          <w:color w:val="auto"/>
          <w:sz w:val="22"/>
          <w:szCs w:val="22"/>
          <w:lang w:eastAsia="pl-PL"/>
        </w:rPr>
        <w:t xml:space="preserve"> r., poz. </w:t>
      </w:r>
      <w:r w:rsidR="00C25138">
        <w:rPr>
          <w:rFonts w:ascii="Arial" w:eastAsia="MS Mincho;ＭＳ 明朝" w:hAnsi="Arial" w:cs="Arial"/>
          <w:color w:val="auto"/>
          <w:sz w:val="22"/>
          <w:szCs w:val="22"/>
          <w:lang w:eastAsia="pl-PL"/>
        </w:rPr>
        <w:t>1605</w:t>
      </w:r>
      <w:r w:rsidRPr="00F902D9">
        <w:rPr>
          <w:rFonts w:ascii="Arial" w:eastAsia="MS Mincho;ＭＳ 明朝" w:hAnsi="Arial" w:cs="Arial"/>
          <w:color w:val="auto"/>
          <w:sz w:val="22"/>
          <w:szCs w:val="22"/>
          <w:lang w:eastAsia="pl-PL"/>
        </w:rPr>
        <w:t xml:space="preserve"> z </w:t>
      </w:r>
      <w:proofErr w:type="spellStart"/>
      <w:r w:rsidRPr="00F902D9">
        <w:rPr>
          <w:rFonts w:ascii="Arial" w:eastAsia="MS Mincho;ＭＳ 明朝" w:hAnsi="Arial" w:cs="Arial"/>
          <w:color w:val="auto"/>
          <w:sz w:val="22"/>
          <w:szCs w:val="22"/>
          <w:lang w:eastAsia="pl-PL"/>
        </w:rPr>
        <w:t>późn</w:t>
      </w:r>
      <w:proofErr w:type="spellEnd"/>
      <w:r w:rsidRPr="00F902D9">
        <w:rPr>
          <w:rFonts w:ascii="Arial" w:eastAsia="MS Mincho;ＭＳ 明朝" w:hAnsi="Arial" w:cs="Arial"/>
          <w:color w:val="auto"/>
          <w:sz w:val="22"/>
          <w:szCs w:val="22"/>
          <w:lang w:eastAsia="pl-PL"/>
        </w:rPr>
        <w:t>. zm.)</w:t>
      </w:r>
      <w:r w:rsidRPr="00F902D9">
        <w:rPr>
          <w:rFonts w:ascii="Arial" w:hAnsi="Arial" w:cs="Arial"/>
          <w:color w:val="auto"/>
          <w:sz w:val="22"/>
          <w:szCs w:val="22"/>
          <w:lang w:eastAsia="pl-PL"/>
        </w:rPr>
        <w:t xml:space="preserve"> została zawarta umowa o następującej treści:</w:t>
      </w:r>
    </w:p>
    <w:p w14:paraId="31092397" w14:textId="77777777" w:rsidR="00F902D9" w:rsidRPr="00F902D9" w:rsidRDefault="00F902D9" w:rsidP="00F902D9">
      <w:pPr>
        <w:spacing w:line="288" w:lineRule="auto"/>
        <w:jc w:val="both"/>
        <w:rPr>
          <w:rFonts w:ascii="Arial" w:hAnsi="Arial" w:cs="Arial"/>
          <w:sz w:val="8"/>
          <w:szCs w:val="16"/>
        </w:rPr>
      </w:pPr>
    </w:p>
    <w:p w14:paraId="46A734C5" w14:textId="77777777"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w:t>
      </w:r>
      <w:r w:rsidRPr="00F902D9">
        <w:rPr>
          <w:rFonts w:ascii="Arial" w:eastAsia="Times New Roman" w:hAnsi="Arial" w:cs="Arial"/>
          <w:b/>
          <w:bCs/>
          <w:sz w:val="22"/>
          <w:szCs w:val="22"/>
        </w:rPr>
        <w:br/>
        <w:t>Przedmiot umowy</w:t>
      </w:r>
    </w:p>
    <w:p w14:paraId="17A03D0A" w14:textId="77777777" w:rsidR="00F902D9" w:rsidRPr="00F902D9" w:rsidRDefault="00F902D9" w:rsidP="00F902D9">
      <w:pPr>
        <w:widowControl/>
        <w:tabs>
          <w:tab w:val="left" w:pos="5320"/>
        </w:tabs>
        <w:suppressAutoHyphens w:val="0"/>
        <w:spacing w:line="288" w:lineRule="auto"/>
        <w:jc w:val="both"/>
        <w:rPr>
          <w:rFonts w:ascii="Arial" w:eastAsia="Times New Roman" w:hAnsi="Arial" w:cs="Arial"/>
          <w:b/>
          <w:bCs/>
          <w:color w:val="FF0000"/>
          <w:sz w:val="4"/>
          <w:szCs w:val="16"/>
        </w:rPr>
      </w:pPr>
    </w:p>
    <w:p w14:paraId="79526971" w14:textId="32D99FE1" w:rsidR="00F902D9" w:rsidRPr="00F902D9" w:rsidRDefault="00F902D9" w:rsidP="00AD469B">
      <w:pPr>
        <w:widowControl/>
        <w:numPr>
          <w:ilvl w:val="0"/>
          <w:numId w:val="55"/>
        </w:numPr>
        <w:tabs>
          <w:tab w:val="clear" w:pos="720"/>
          <w:tab w:val="num" w:pos="284"/>
        </w:tabs>
        <w:suppressAutoHyphens w:val="0"/>
        <w:spacing w:line="288" w:lineRule="auto"/>
        <w:ind w:left="284" w:hanging="284"/>
        <w:jc w:val="both"/>
        <w:rPr>
          <w:rFonts w:ascii="Arial" w:eastAsia="Calibri" w:hAnsi="Arial" w:cs="Arial"/>
          <w:sz w:val="22"/>
          <w:szCs w:val="22"/>
          <w:lang w:eastAsia="en-US"/>
        </w:rPr>
      </w:pPr>
      <w:r w:rsidRPr="00F902D9">
        <w:rPr>
          <w:rFonts w:ascii="Arial" w:eastAsia="Calibri" w:hAnsi="Arial" w:cs="Arial"/>
          <w:sz w:val="22"/>
          <w:szCs w:val="22"/>
          <w:lang w:eastAsia="en-US"/>
        </w:rPr>
        <w:t xml:space="preserve">Zamawiający zleca, a Wykonawca przyjmuje do realizacji zamówienie pn. </w:t>
      </w:r>
      <w:r w:rsidR="00A860E6" w:rsidRPr="00A860E6">
        <w:rPr>
          <w:rFonts w:ascii="Arial" w:hAnsi="Arial" w:cs="Arial"/>
          <w:b/>
          <w:sz w:val="22"/>
          <w:szCs w:val="22"/>
        </w:rPr>
        <w:t>„Budowa oczyszczalni wód opadowych – wyloty do Kanału Młyńskiego</w:t>
      </w:r>
      <w:r w:rsidR="0097337A">
        <w:rPr>
          <w:rFonts w:ascii="Arial" w:hAnsi="Arial" w:cs="Arial"/>
          <w:b/>
          <w:sz w:val="22"/>
          <w:szCs w:val="22"/>
        </w:rPr>
        <w:t xml:space="preserve"> – etap II</w:t>
      </w:r>
      <w:r w:rsidR="00A860E6" w:rsidRPr="00A860E6">
        <w:rPr>
          <w:rFonts w:ascii="Arial" w:hAnsi="Arial" w:cs="Arial"/>
          <w:b/>
          <w:sz w:val="22"/>
          <w:szCs w:val="22"/>
        </w:rPr>
        <w:t>”</w:t>
      </w:r>
      <w:r w:rsidRPr="00F902D9">
        <w:rPr>
          <w:rFonts w:ascii="Arial" w:hAnsi="Arial" w:cs="Arial"/>
          <w:b/>
          <w:sz w:val="22"/>
          <w:szCs w:val="22"/>
        </w:rPr>
        <w:t xml:space="preserve">. </w:t>
      </w:r>
    </w:p>
    <w:p w14:paraId="69A418D2" w14:textId="77777777" w:rsidR="00F902D9" w:rsidRPr="00F902D9" w:rsidRDefault="00F902D9" w:rsidP="00AD469B">
      <w:pPr>
        <w:widowControl/>
        <w:numPr>
          <w:ilvl w:val="0"/>
          <w:numId w:val="55"/>
        </w:numPr>
        <w:suppressAutoHyphens w:val="0"/>
        <w:spacing w:line="288" w:lineRule="auto"/>
        <w:ind w:left="284" w:hanging="284"/>
        <w:jc w:val="both"/>
        <w:rPr>
          <w:rFonts w:ascii="Arial" w:eastAsia="Calibri" w:hAnsi="Arial" w:cs="Arial"/>
          <w:sz w:val="22"/>
          <w:szCs w:val="22"/>
          <w:lang w:eastAsia="en-US"/>
        </w:rPr>
      </w:pPr>
      <w:r w:rsidRPr="00F902D9">
        <w:rPr>
          <w:rFonts w:ascii="Arial" w:hAnsi="Arial" w:cs="Arial"/>
          <w:bCs/>
          <w:sz w:val="22"/>
          <w:szCs w:val="22"/>
        </w:rPr>
        <w:t>Przedmiotem Umowy jest wykonanie przez Wykonawcę wszystkich robót, jakie okażą się niezbędne dla osiągnięcia celu Umowy, o którym mowa w ust. 1.</w:t>
      </w:r>
    </w:p>
    <w:p w14:paraId="57592B65" w14:textId="77777777" w:rsidR="00F902D9" w:rsidRPr="00F902D9" w:rsidRDefault="00F902D9" w:rsidP="00AD469B">
      <w:pPr>
        <w:widowControl/>
        <w:numPr>
          <w:ilvl w:val="0"/>
          <w:numId w:val="55"/>
        </w:numPr>
        <w:suppressAutoHyphens w:val="0"/>
        <w:spacing w:line="288" w:lineRule="auto"/>
        <w:ind w:left="284" w:hanging="284"/>
        <w:jc w:val="both"/>
        <w:rPr>
          <w:rFonts w:ascii="Arial" w:eastAsia="Calibri" w:hAnsi="Arial" w:cs="Arial"/>
          <w:sz w:val="22"/>
          <w:szCs w:val="22"/>
          <w:lang w:eastAsia="en-US"/>
        </w:rPr>
      </w:pPr>
      <w:r w:rsidRPr="00F902D9">
        <w:rPr>
          <w:rFonts w:ascii="Arial" w:hAnsi="Arial" w:cs="Arial"/>
          <w:bCs/>
          <w:color w:val="auto"/>
          <w:sz w:val="22"/>
          <w:szCs w:val="22"/>
          <w:lang w:eastAsia="pl-PL"/>
        </w:rPr>
        <w:t>Szczegółowy zakres</w:t>
      </w:r>
      <w:r w:rsidR="00F32183">
        <w:rPr>
          <w:rFonts w:ascii="Arial" w:hAnsi="Arial" w:cs="Arial"/>
          <w:bCs/>
          <w:color w:val="auto"/>
          <w:sz w:val="22"/>
          <w:szCs w:val="22"/>
          <w:lang w:eastAsia="pl-PL"/>
        </w:rPr>
        <w:t xml:space="preserve"> przedmiotu umowy określa Opis p</w:t>
      </w:r>
      <w:r w:rsidRPr="00F902D9">
        <w:rPr>
          <w:rFonts w:ascii="Arial" w:hAnsi="Arial" w:cs="Arial"/>
          <w:bCs/>
          <w:color w:val="auto"/>
          <w:sz w:val="22"/>
          <w:szCs w:val="22"/>
          <w:lang w:eastAsia="pl-PL"/>
        </w:rPr>
        <w:t>rzed</w:t>
      </w:r>
      <w:r w:rsidR="00F32183">
        <w:rPr>
          <w:rFonts w:ascii="Arial" w:hAnsi="Arial" w:cs="Arial"/>
          <w:bCs/>
          <w:color w:val="auto"/>
          <w:sz w:val="22"/>
          <w:szCs w:val="22"/>
          <w:lang w:eastAsia="pl-PL"/>
        </w:rPr>
        <w:t>miotu z</w:t>
      </w:r>
      <w:r w:rsidR="007261F5">
        <w:rPr>
          <w:rFonts w:ascii="Arial" w:hAnsi="Arial" w:cs="Arial"/>
          <w:bCs/>
          <w:color w:val="auto"/>
          <w:sz w:val="22"/>
          <w:szCs w:val="22"/>
          <w:lang w:eastAsia="pl-PL"/>
        </w:rPr>
        <w:t>amówienia (dalej „OPZ”)</w:t>
      </w:r>
      <w:r w:rsidR="00195D56">
        <w:rPr>
          <w:rFonts w:ascii="Arial" w:hAnsi="Arial" w:cs="Arial"/>
          <w:bCs/>
          <w:color w:val="auto"/>
          <w:sz w:val="22"/>
          <w:szCs w:val="22"/>
          <w:lang w:eastAsia="pl-PL"/>
        </w:rPr>
        <w:t xml:space="preserve">, </w:t>
      </w:r>
      <w:r w:rsidR="00F1188B">
        <w:rPr>
          <w:rFonts w:ascii="Arial" w:hAnsi="Arial" w:cs="Arial"/>
          <w:bCs/>
          <w:color w:val="auto"/>
          <w:sz w:val="22"/>
          <w:szCs w:val="22"/>
          <w:lang w:eastAsia="pl-PL"/>
        </w:rPr>
        <w:t>d</w:t>
      </w:r>
      <w:r w:rsidR="007261F5">
        <w:rPr>
          <w:rFonts w:ascii="Arial" w:hAnsi="Arial" w:cs="Arial"/>
          <w:bCs/>
          <w:color w:val="auto"/>
          <w:sz w:val="22"/>
          <w:szCs w:val="22"/>
          <w:lang w:eastAsia="pl-PL"/>
        </w:rPr>
        <w:t xml:space="preserve">okumentacja </w:t>
      </w:r>
      <w:r w:rsidR="00143AAF">
        <w:rPr>
          <w:rFonts w:ascii="Arial" w:hAnsi="Arial" w:cs="Arial"/>
          <w:bCs/>
          <w:color w:val="auto"/>
          <w:sz w:val="22"/>
          <w:szCs w:val="22"/>
          <w:lang w:eastAsia="pl-PL"/>
        </w:rPr>
        <w:t>projektowa oraz Specyfikacja Techniczna Wykonania i Odbioru Robót Budowlanych</w:t>
      </w:r>
      <w:r w:rsidR="007261F5">
        <w:rPr>
          <w:rFonts w:ascii="Arial" w:hAnsi="Arial" w:cs="Arial"/>
          <w:bCs/>
          <w:color w:val="auto"/>
          <w:sz w:val="22"/>
          <w:szCs w:val="22"/>
          <w:lang w:eastAsia="pl-PL"/>
        </w:rPr>
        <w:t xml:space="preserve"> stanowiące</w:t>
      </w:r>
      <w:r w:rsidRPr="00F902D9">
        <w:rPr>
          <w:rFonts w:ascii="Arial" w:hAnsi="Arial" w:cs="Arial"/>
          <w:bCs/>
          <w:color w:val="auto"/>
          <w:sz w:val="22"/>
          <w:szCs w:val="22"/>
          <w:lang w:eastAsia="pl-PL"/>
        </w:rPr>
        <w:t xml:space="preserve"> integralną część Specyfikacji Warunków Zamówienia oraz oferta Wykonawcy.</w:t>
      </w:r>
    </w:p>
    <w:p w14:paraId="12E2AC3E" w14:textId="77777777" w:rsidR="00F902D9" w:rsidRPr="00F902D9" w:rsidRDefault="00F902D9" w:rsidP="00AD469B">
      <w:pPr>
        <w:numPr>
          <w:ilvl w:val="0"/>
          <w:numId w:val="55"/>
        </w:numPr>
        <w:tabs>
          <w:tab w:val="left" w:pos="5320"/>
        </w:tabs>
        <w:spacing w:line="288" w:lineRule="auto"/>
        <w:ind w:left="284" w:hanging="284"/>
        <w:jc w:val="both"/>
        <w:rPr>
          <w:rFonts w:ascii="Arial" w:hAnsi="Arial" w:cs="Arial"/>
          <w:bCs/>
          <w:color w:val="auto"/>
          <w:sz w:val="22"/>
          <w:szCs w:val="22"/>
          <w:lang w:eastAsia="pl-PL"/>
        </w:rPr>
      </w:pPr>
      <w:r w:rsidRPr="00F902D9">
        <w:rPr>
          <w:rFonts w:ascii="Arial" w:hAnsi="Arial" w:cs="Arial"/>
          <w:bCs/>
          <w:color w:val="auto"/>
          <w:sz w:val="22"/>
          <w:szCs w:val="22"/>
          <w:lang w:eastAsia="pl-PL"/>
        </w:rPr>
        <w:t xml:space="preserve">Przedmiot Umowy będzie realizowany z należytą starannością, zgodnie z OPZ,  </w:t>
      </w:r>
      <w:r w:rsidR="00F1188B">
        <w:rPr>
          <w:rFonts w:ascii="Arial" w:hAnsi="Arial" w:cs="Arial"/>
          <w:bCs/>
          <w:color w:val="auto"/>
          <w:sz w:val="22"/>
          <w:szCs w:val="22"/>
          <w:lang w:eastAsia="pl-PL"/>
        </w:rPr>
        <w:t>d</w:t>
      </w:r>
      <w:r w:rsidR="004944C5">
        <w:rPr>
          <w:rFonts w:ascii="Arial" w:hAnsi="Arial" w:cs="Arial"/>
          <w:bCs/>
          <w:color w:val="auto"/>
          <w:sz w:val="22"/>
          <w:szCs w:val="22"/>
          <w:lang w:eastAsia="pl-PL"/>
        </w:rPr>
        <w:t xml:space="preserve">okumentacją </w:t>
      </w:r>
      <w:r w:rsidR="003B5171">
        <w:rPr>
          <w:rFonts w:ascii="Arial" w:hAnsi="Arial" w:cs="Arial"/>
          <w:bCs/>
          <w:color w:val="auto"/>
          <w:sz w:val="22"/>
          <w:szCs w:val="22"/>
          <w:lang w:eastAsia="pl-PL"/>
        </w:rPr>
        <w:t>projektową</w:t>
      </w:r>
      <w:r w:rsidR="007261F5">
        <w:rPr>
          <w:rFonts w:ascii="Arial" w:hAnsi="Arial" w:cs="Arial"/>
          <w:bCs/>
          <w:color w:val="auto"/>
          <w:sz w:val="22"/>
          <w:szCs w:val="22"/>
          <w:lang w:eastAsia="pl-PL"/>
        </w:rPr>
        <w:t xml:space="preserve">, </w:t>
      </w:r>
      <w:r w:rsidR="007261F5" w:rsidRPr="00BD62A4">
        <w:rPr>
          <w:rFonts w:ascii="Arial" w:hAnsi="Arial" w:cs="Arial"/>
          <w:bCs/>
          <w:color w:val="auto"/>
          <w:sz w:val="22"/>
          <w:szCs w:val="22"/>
          <w:lang w:eastAsia="pl-PL"/>
        </w:rPr>
        <w:t>Specyfikacją Techniczną</w:t>
      </w:r>
      <w:r w:rsidR="00CB7CB3" w:rsidRPr="00BD62A4">
        <w:rPr>
          <w:rFonts w:ascii="Arial" w:hAnsi="Arial" w:cs="Arial"/>
          <w:bCs/>
          <w:color w:val="auto"/>
          <w:sz w:val="22"/>
          <w:szCs w:val="22"/>
          <w:lang w:eastAsia="pl-PL"/>
        </w:rPr>
        <w:t xml:space="preserve"> </w:t>
      </w:r>
      <w:r w:rsidR="00F32183" w:rsidRPr="00BD62A4">
        <w:rPr>
          <w:rFonts w:ascii="Arial" w:hAnsi="Arial" w:cs="Arial"/>
          <w:bCs/>
          <w:color w:val="auto"/>
          <w:sz w:val="22"/>
          <w:szCs w:val="22"/>
          <w:lang w:eastAsia="pl-PL"/>
        </w:rPr>
        <w:t xml:space="preserve">Wykonania i Odbioru Robót Budowlanych (dalej </w:t>
      </w:r>
      <w:proofErr w:type="spellStart"/>
      <w:r w:rsidR="00F32183" w:rsidRPr="00BD62A4">
        <w:rPr>
          <w:rFonts w:ascii="Arial" w:hAnsi="Arial" w:cs="Arial"/>
          <w:bCs/>
          <w:color w:val="auto"/>
          <w:sz w:val="22"/>
          <w:szCs w:val="22"/>
          <w:lang w:eastAsia="pl-PL"/>
        </w:rPr>
        <w:t>STWiORB</w:t>
      </w:r>
      <w:proofErr w:type="spellEnd"/>
      <w:r w:rsidR="00F32183" w:rsidRPr="00BD62A4">
        <w:rPr>
          <w:rFonts w:ascii="Arial" w:hAnsi="Arial" w:cs="Arial"/>
          <w:bCs/>
          <w:color w:val="auto"/>
          <w:sz w:val="22"/>
          <w:szCs w:val="22"/>
          <w:lang w:eastAsia="pl-PL"/>
        </w:rPr>
        <w:t>)</w:t>
      </w:r>
      <w:r w:rsidR="00F32183">
        <w:rPr>
          <w:rFonts w:ascii="Arial" w:hAnsi="Arial" w:cs="Arial"/>
          <w:bCs/>
          <w:color w:val="auto"/>
          <w:sz w:val="22"/>
          <w:szCs w:val="22"/>
          <w:lang w:eastAsia="pl-PL"/>
        </w:rPr>
        <w:t xml:space="preserve"> </w:t>
      </w:r>
      <w:r w:rsidRPr="00F902D9">
        <w:rPr>
          <w:rFonts w:ascii="Arial" w:hAnsi="Arial" w:cs="Arial"/>
          <w:bCs/>
          <w:color w:val="auto"/>
          <w:sz w:val="22"/>
          <w:szCs w:val="22"/>
          <w:lang w:eastAsia="pl-PL"/>
        </w:rPr>
        <w:t>i pozostałymi zapisami Specyfikacji Warunków Zamówienia (dalej „SWZ”), Ofertą Wykonawcy oraz zgodnie z zasadami wiedzy technicznej i obowiązującymi w Polsce przepisami prawa, w terminach określonych Umową.</w:t>
      </w:r>
    </w:p>
    <w:p w14:paraId="1CF6853E" w14:textId="77777777" w:rsidR="00F902D9" w:rsidRPr="00F902D9" w:rsidRDefault="00F902D9" w:rsidP="00AD469B">
      <w:pPr>
        <w:numPr>
          <w:ilvl w:val="0"/>
          <w:numId w:val="55"/>
        </w:numPr>
        <w:tabs>
          <w:tab w:val="left" w:pos="5320"/>
        </w:tabs>
        <w:spacing w:line="288" w:lineRule="auto"/>
        <w:ind w:left="284" w:hanging="284"/>
        <w:jc w:val="both"/>
        <w:rPr>
          <w:rFonts w:ascii="Arial" w:hAnsi="Arial" w:cs="Arial"/>
          <w:bCs/>
          <w:color w:val="auto"/>
          <w:sz w:val="22"/>
          <w:szCs w:val="22"/>
          <w:lang w:eastAsia="pl-PL"/>
        </w:rPr>
      </w:pPr>
      <w:r w:rsidRPr="00F902D9">
        <w:rPr>
          <w:rFonts w:ascii="Arial" w:hAnsi="Arial" w:cs="Arial"/>
          <w:bCs/>
          <w:color w:val="auto"/>
          <w:sz w:val="22"/>
          <w:szCs w:val="22"/>
          <w:lang w:eastAsia="pl-PL"/>
        </w:rPr>
        <w:t>W przypadku, gdy dla wykonania robót budowlanych wchodzących w zakres Przedmiotu Umowy będzie konieczne wykonanie innych robót, czynności lub uzyskanie zezwoleń, wówczas Wykonawca wykona te roboty i czynności oraz uzyska niezbędne zezwolenia własnym staraniem i kosztem. Zamawiający udzieli Wykonawcy odpowiednich pełnomocnictw dla wykonania powyższych zobowiązań.</w:t>
      </w:r>
    </w:p>
    <w:p w14:paraId="38625046" w14:textId="06BB908E" w:rsidR="00F902D9" w:rsidRPr="00F902D9" w:rsidRDefault="00F902D9" w:rsidP="00AD469B">
      <w:pPr>
        <w:numPr>
          <w:ilvl w:val="0"/>
          <w:numId w:val="55"/>
        </w:numPr>
        <w:tabs>
          <w:tab w:val="left" w:pos="5320"/>
        </w:tabs>
        <w:spacing w:line="288" w:lineRule="auto"/>
        <w:ind w:left="284" w:hanging="284"/>
        <w:jc w:val="both"/>
        <w:rPr>
          <w:rFonts w:ascii="Arial" w:hAnsi="Arial" w:cs="Arial"/>
          <w:bCs/>
          <w:color w:val="auto"/>
          <w:sz w:val="22"/>
          <w:szCs w:val="22"/>
          <w:lang w:eastAsia="pl-PL"/>
        </w:rPr>
      </w:pPr>
      <w:r w:rsidRPr="00F902D9">
        <w:rPr>
          <w:rFonts w:ascii="Arial" w:hAnsi="Arial" w:cs="Arial"/>
          <w:bCs/>
          <w:color w:val="auto"/>
          <w:sz w:val="22"/>
          <w:szCs w:val="22"/>
          <w:lang w:eastAsia="pl-PL"/>
        </w:rPr>
        <w:t>Przedmiotem Umowy jest również wykonanie powykonawczej dokumentacji odbiorowej</w:t>
      </w:r>
      <w:r w:rsidR="003B5171">
        <w:rPr>
          <w:rFonts w:ascii="Arial" w:hAnsi="Arial" w:cs="Arial"/>
          <w:bCs/>
          <w:color w:val="auto"/>
          <w:sz w:val="22"/>
          <w:szCs w:val="22"/>
          <w:lang w:eastAsia="pl-PL"/>
        </w:rPr>
        <w:t xml:space="preserve"> </w:t>
      </w:r>
      <w:r w:rsidR="007A1194">
        <w:rPr>
          <w:rFonts w:ascii="Arial" w:hAnsi="Arial" w:cs="Arial"/>
          <w:bCs/>
          <w:color w:val="auto"/>
          <w:sz w:val="22"/>
          <w:szCs w:val="22"/>
          <w:lang w:eastAsia="pl-PL"/>
        </w:rPr>
        <w:br/>
      </w:r>
      <w:r w:rsidR="003B5171">
        <w:rPr>
          <w:rFonts w:ascii="Arial" w:hAnsi="Arial" w:cs="Arial"/>
          <w:bCs/>
          <w:color w:val="auto"/>
          <w:sz w:val="22"/>
          <w:szCs w:val="22"/>
          <w:lang w:eastAsia="pl-PL"/>
        </w:rPr>
        <w:t xml:space="preserve">w dwóch egzemplarzach, założenie i prowadzenie w czasie trwania </w:t>
      </w:r>
      <w:r w:rsidR="00AB4E27">
        <w:rPr>
          <w:rFonts w:ascii="Arial" w:hAnsi="Arial" w:cs="Arial"/>
          <w:bCs/>
          <w:color w:val="auto"/>
          <w:sz w:val="22"/>
          <w:szCs w:val="22"/>
          <w:lang w:eastAsia="pl-PL"/>
        </w:rPr>
        <w:t xml:space="preserve">gwarancji </w:t>
      </w:r>
      <w:r w:rsidR="003B5171">
        <w:rPr>
          <w:rFonts w:ascii="Arial" w:hAnsi="Arial" w:cs="Arial"/>
          <w:bCs/>
          <w:color w:val="auto"/>
          <w:sz w:val="22"/>
          <w:szCs w:val="22"/>
          <w:lang w:eastAsia="pl-PL"/>
        </w:rPr>
        <w:t>książek obiektów dla poszczególnych obiektów budowlanych</w:t>
      </w:r>
      <w:r w:rsidRPr="00F902D9">
        <w:rPr>
          <w:rFonts w:ascii="Arial" w:hAnsi="Arial" w:cs="Arial"/>
          <w:bCs/>
          <w:color w:val="auto"/>
          <w:sz w:val="22"/>
          <w:szCs w:val="22"/>
          <w:lang w:eastAsia="pl-PL"/>
        </w:rPr>
        <w:t>.</w:t>
      </w:r>
    </w:p>
    <w:p w14:paraId="2EAE627A" w14:textId="77777777" w:rsidR="00F902D9" w:rsidRPr="00F902D9" w:rsidRDefault="00F902D9" w:rsidP="00AD469B">
      <w:pPr>
        <w:numPr>
          <w:ilvl w:val="0"/>
          <w:numId w:val="55"/>
        </w:numPr>
        <w:tabs>
          <w:tab w:val="left" w:pos="5320"/>
        </w:tabs>
        <w:spacing w:line="288" w:lineRule="auto"/>
        <w:ind w:left="284" w:hanging="284"/>
        <w:jc w:val="both"/>
        <w:rPr>
          <w:rFonts w:ascii="Arial" w:hAnsi="Arial" w:cs="Arial"/>
          <w:bCs/>
          <w:color w:val="auto"/>
          <w:sz w:val="22"/>
          <w:szCs w:val="22"/>
          <w:lang w:eastAsia="pl-PL"/>
        </w:rPr>
      </w:pPr>
      <w:r w:rsidRPr="00F902D9">
        <w:rPr>
          <w:rFonts w:ascii="Arial" w:hAnsi="Arial" w:cs="Arial"/>
          <w:bCs/>
          <w:color w:val="auto"/>
          <w:sz w:val="22"/>
          <w:szCs w:val="22"/>
          <w:lang w:eastAsia="pl-PL"/>
        </w:rPr>
        <w:lastRenderedPageBreak/>
        <w:t>Integralne części składowe niniejszej Umowy stanowią:</w:t>
      </w:r>
    </w:p>
    <w:p w14:paraId="73049C03" w14:textId="77777777" w:rsidR="00F902D9" w:rsidRPr="00F902D9" w:rsidRDefault="00F902D9" w:rsidP="00AD469B">
      <w:pPr>
        <w:numPr>
          <w:ilvl w:val="0"/>
          <w:numId w:val="93"/>
        </w:numPr>
        <w:tabs>
          <w:tab w:val="left" w:pos="5320"/>
        </w:tabs>
        <w:spacing w:line="288" w:lineRule="auto"/>
        <w:ind w:left="709" w:hanging="425"/>
        <w:jc w:val="both"/>
        <w:rPr>
          <w:rFonts w:ascii="Arial" w:hAnsi="Arial" w:cs="Arial"/>
          <w:bCs/>
          <w:color w:val="auto"/>
          <w:sz w:val="22"/>
          <w:szCs w:val="22"/>
          <w:lang w:eastAsia="pl-PL"/>
        </w:rPr>
      </w:pPr>
      <w:r w:rsidRPr="00F902D9">
        <w:rPr>
          <w:rFonts w:ascii="Arial" w:hAnsi="Arial" w:cs="Arial"/>
          <w:bCs/>
          <w:color w:val="auto"/>
          <w:sz w:val="22"/>
          <w:szCs w:val="22"/>
          <w:lang w:eastAsia="pl-PL"/>
        </w:rPr>
        <w:t xml:space="preserve">oferta Wykonawcy wraz z dokumentami wymaganymi przez Zamawiającego, potwierdzającymi spełnianie warunków udziału oraz braku podstaw do wykluczenia </w:t>
      </w:r>
      <w:r w:rsidRPr="00F902D9">
        <w:rPr>
          <w:rFonts w:ascii="Arial" w:hAnsi="Arial" w:cs="Arial"/>
          <w:bCs/>
          <w:color w:val="auto"/>
          <w:sz w:val="22"/>
          <w:szCs w:val="22"/>
          <w:lang w:eastAsia="pl-PL"/>
        </w:rPr>
        <w:br/>
        <w:t>w postępowaniu o zamówienie publiczne,</w:t>
      </w:r>
    </w:p>
    <w:p w14:paraId="12E21A0D" w14:textId="77777777" w:rsidR="00F902D9" w:rsidRPr="00F902D9" w:rsidRDefault="00F902D9" w:rsidP="00AD469B">
      <w:pPr>
        <w:numPr>
          <w:ilvl w:val="0"/>
          <w:numId w:val="93"/>
        </w:numPr>
        <w:tabs>
          <w:tab w:val="left" w:pos="5320"/>
        </w:tabs>
        <w:spacing w:line="288" w:lineRule="auto"/>
        <w:ind w:left="709" w:hanging="425"/>
        <w:jc w:val="both"/>
        <w:rPr>
          <w:rFonts w:ascii="Arial" w:hAnsi="Arial" w:cs="Arial"/>
          <w:bCs/>
          <w:color w:val="auto"/>
          <w:sz w:val="22"/>
          <w:szCs w:val="22"/>
          <w:lang w:eastAsia="pl-PL"/>
        </w:rPr>
      </w:pPr>
      <w:r w:rsidRPr="00F902D9">
        <w:rPr>
          <w:rFonts w:ascii="Arial" w:hAnsi="Arial" w:cs="Arial"/>
          <w:bCs/>
          <w:color w:val="auto"/>
          <w:sz w:val="22"/>
          <w:szCs w:val="22"/>
          <w:lang w:eastAsia="pl-PL"/>
        </w:rPr>
        <w:t>Specyfikacja Warunków Zamówienia (SWZ).</w:t>
      </w:r>
    </w:p>
    <w:p w14:paraId="070E1B0D" w14:textId="77777777" w:rsidR="00F902D9" w:rsidRPr="00F902D9" w:rsidRDefault="00F902D9" w:rsidP="00AD469B">
      <w:pPr>
        <w:numPr>
          <w:ilvl w:val="0"/>
          <w:numId w:val="55"/>
        </w:numPr>
        <w:tabs>
          <w:tab w:val="left" w:pos="5320"/>
        </w:tabs>
        <w:spacing w:line="288" w:lineRule="auto"/>
        <w:ind w:left="284" w:hanging="284"/>
        <w:jc w:val="both"/>
        <w:rPr>
          <w:rFonts w:ascii="Arial" w:hAnsi="Arial" w:cs="Arial"/>
          <w:bCs/>
          <w:color w:val="auto"/>
          <w:sz w:val="22"/>
          <w:szCs w:val="22"/>
          <w:lang w:eastAsia="pl-PL"/>
        </w:rPr>
      </w:pPr>
      <w:r w:rsidRPr="00F902D9">
        <w:rPr>
          <w:rFonts w:ascii="Arial" w:hAnsi="Arial" w:cs="Arial"/>
          <w:bCs/>
          <w:color w:val="auto"/>
          <w:sz w:val="22"/>
          <w:szCs w:val="22"/>
          <w:lang w:eastAsia="pl-PL"/>
        </w:rPr>
        <w:t xml:space="preserve">Dokumenty składające się na Umowę będą traktowane jako wzajemnie uzupełniające się. W przypadku rozbieżności w dokumentach będą one uważane oraz odczytywane </w:t>
      </w:r>
      <w:r w:rsidRPr="00F902D9">
        <w:rPr>
          <w:rFonts w:ascii="Arial" w:hAnsi="Arial" w:cs="Arial"/>
          <w:bCs/>
          <w:color w:val="auto"/>
          <w:sz w:val="22"/>
          <w:szCs w:val="22"/>
          <w:lang w:eastAsia="pl-PL"/>
        </w:rPr>
        <w:br/>
        <w:t>i interpretowane jako część Umowy w następującym porządku pierwszeństwa:</w:t>
      </w:r>
    </w:p>
    <w:p w14:paraId="43306949" w14:textId="77777777" w:rsidR="00F902D9" w:rsidRPr="00F902D9" w:rsidRDefault="00F902D9" w:rsidP="00AD469B">
      <w:pPr>
        <w:numPr>
          <w:ilvl w:val="0"/>
          <w:numId w:val="57"/>
        </w:numPr>
        <w:tabs>
          <w:tab w:val="left" w:pos="5320"/>
        </w:tabs>
        <w:spacing w:line="288" w:lineRule="auto"/>
        <w:ind w:left="709" w:hanging="425"/>
        <w:jc w:val="both"/>
        <w:rPr>
          <w:rFonts w:ascii="Arial" w:hAnsi="Arial" w:cs="Arial"/>
          <w:bCs/>
          <w:color w:val="auto"/>
          <w:sz w:val="22"/>
          <w:szCs w:val="22"/>
          <w:lang w:eastAsia="pl-PL"/>
        </w:rPr>
      </w:pPr>
      <w:r w:rsidRPr="00F902D9">
        <w:rPr>
          <w:rFonts w:ascii="Arial" w:hAnsi="Arial" w:cs="Arial"/>
          <w:bCs/>
          <w:color w:val="auto"/>
          <w:sz w:val="22"/>
          <w:szCs w:val="22"/>
          <w:lang w:eastAsia="pl-PL"/>
        </w:rPr>
        <w:t>Umowa,</w:t>
      </w:r>
    </w:p>
    <w:p w14:paraId="3343EBC3" w14:textId="77777777" w:rsidR="00F902D9" w:rsidRPr="00F902D9" w:rsidRDefault="00F902D9" w:rsidP="00AD469B">
      <w:pPr>
        <w:numPr>
          <w:ilvl w:val="0"/>
          <w:numId w:val="57"/>
        </w:numPr>
        <w:tabs>
          <w:tab w:val="left" w:pos="5320"/>
        </w:tabs>
        <w:spacing w:line="288" w:lineRule="auto"/>
        <w:ind w:left="709" w:hanging="425"/>
        <w:jc w:val="both"/>
        <w:rPr>
          <w:rFonts w:ascii="Arial" w:hAnsi="Arial" w:cs="Arial"/>
          <w:bCs/>
          <w:color w:val="auto"/>
          <w:sz w:val="22"/>
          <w:szCs w:val="22"/>
          <w:lang w:eastAsia="pl-PL"/>
        </w:rPr>
      </w:pPr>
      <w:r w:rsidRPr="00F902D9">
        <w:rPr>
          <w:rFonts w:ascii="Arial" w:hAnsi="Arial" w:cs="Arial"/>
          <w:bCs/>
          <w:color w:val="auto"/>
          <w:sz w:val="22"/>
          <w:szCs w:val="22"/>
          <w:lang w:eastAsia="pl-PL"/>
        </w:rPr>
        <w:t>Opis Przedmiotu Zamówienia,</w:t>
      </w:r>
    </w:p>
    <w:p w14:paraId="4FB8744D" w14:textId="77777777" w:rsidR="00F902D9" w:rsidRPr="00F902D9" w:rsidRDefault="00FD3F67" w:rsidP="00AD469B">
      <w:pPr>
        <w:numPr>
          <w:ilvl w:val="0"/>
          <w:numId w:val="57"/>
        </w:numPr>
        <w:tabs>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d</w:t>
      </w:r>
      <w:r w:rsidR="004944C5">
        <w:rPr>
          <w:rFonts w:ascii="Arial" w:hAnsi="Arial" w:cs="Arial"/>
          <w:bCs/>
          <w:color w:val="auto"/>
          <w:sz w:val="22"/>
          <w:szCs w:val="22"/>
          <w:lang w:eastAsia="pl-PL"/>
        </w:rPr>
        <w:t>okumentacja</w:t>
      </w:r>
      <w:r w:rsidR="00F902D9" w:rsidRPr="00F902D9">
        <w:rPr>
          <w:rFonts w:ascii="Arial" w:hAnsi="Arial" w:cs="Arial"/>
          <w:bCs/>
          <w:color w:val="auto"/>
          <w:sz w:val="22"/>
          <w:szCs w:val="22"/>
          <w:lang w:eastAsia="pl-PL"/>
        </w:rPr>
        <w:t xml:space="preserve"> </w:t>
      </w:r>
      <w:r w:rsidR="003B5171">
        <w:rPr>
          <w:rFonts w:ascii="Arial" w:hAnsi="Arial" w:cs="Arial"/>
          <w:bCs/>
          <w:color w:val="auto"/>
          <w:sz w:val="22"/>
          <w:szCs w:val="22"/>
          <w:lang w:eastAsia="pl-PL"/>
        </w:rPr>
        <w:t>projektowa</w:t>
      </w:r>
      <w:r w:rsidR="00F32183">
        <w:rPr>
          <w:rFonts w:ascii="Arial" w:hAnsi="Arial" w:cs="Arial"/>
          <w:bCs/>
          <w:color w:val="auto"/>
          <w:sz w:val="22"/>
          <w:szCs w:val="22"/>
          <w:lang w:eastAsia="pl-PL"/>
        </w:rPr>
        <w:t xml:space="preserve"> </w:t>
      </w:r>
      <w:r w:rsidR="00F32183" w:rsidRPr="00B817B7">
        <w:rPr>
          <w:rFonts w:ascii="Arial" w:hAnsi="Arial" w:cs="Arial"/>
          <w:bCs/>
          <w:color w:val="auto"/>
          <w:sz w:val="22"/>
          <w:szCs w:val="22"/>
          <w:lang w:eastAsia="pl-PL"/>
        </w:rPr>
        <w:t xml:space="preserve">(w tym </w:t>
      </w:r>
      <w:proofErr w:type="spellStart"/>
      <w:r w:rsidR="00F32183" w:rsidRPr="00B817B7">
        <w:rPr>
          <w:rFonts w:ascii="Arial" w:hAnsi="Arial" w:cs="Arial"/>
          <w:bCs/>
          <w:color w:val="auto"/>
          <w:sz w:val="22"/>
          <w:szCs w:val="22"/>
          <w:lang w:eastAsia="pl-PL"/>
        </w:rPr>
        <w:t>STWiORB</w:t>
      </w:r>
      <w:proofErr w:type="spellEnd"/>
      <w:r w:rsidR="00F32183" w:rsidRPr="00B817B7">
        <w:rPr>
          <w:rFonts w:ascii="Arial" w:hAnsi="Arial" w:cs="Arial"/>
          <w:bCs/>
          <w:color w:val="auto"/>
          <w:sz w:val="22"/>
          <w:szCs w:val="22"/>
          <w:lang w:eastAsia="pl-PL"/>
        </w:rPr>
        <w:t>)</w:t>
      </w:r>
      <w:r w:rsidR="008B3C0F" w:rsidRPr="00B817B7">
        <w:rPr>
          <w:rFonts w:ascii="Arial" w:hAnsi="Arial" w:cs="Arial"/>
          <w:bCs/>
          <w:color w:val="auto"/>
          <w:sz w:val="22"/>
          <w:szCs w:val="22"/>
          <w:lang w:eastAsia="pl-PL"/>
        </w:rPr>
        <w:t>,</w:t>
      </w:r>
    </w:p>
    <w:p w14:paraId="72528D5B" w14:textId="77777777" w:rsidR="00F902D9" w:rsidRPr="00F902D9" w:rsidRDefault="00D51BD0" w:rsidP="00AD469B">
      <w:pPr>
        <w:numPr>
          <w:ilvl w:val="0"/>
          <w:numId w:val="57"/>
        </w:numPr>
        <w:tabs>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o</w:t>
      </w:r>
      <w:r w:rsidR="00F902D9" w:rsidRPr="00F902D9">
        <w:rPr>
          <w:rFonts w:ascii="Arial" w:hAnsi="Arial" w:cs="Arial"/>
          <w:bCs/>
          <w:color w:val="auto"/>
          <w:sz w:val="22"/>
          <w:szCs w:val="22"/>
          <w:lang w:eastAsia="pl-PL"/>
        </w:rPr>
        <w:t>ferta Wykonawcy,</w:t>
      </w:r>
    </w:p>
    <w:p w14:paraId="6405BEAA" w14:textId="77777777" w:rsidR="00F902D9" w:rsidRPr="00F902D9" w:rsidRDefault="00F902D9" w:rsidP="00AD469B">
      <w:pPr>
        <w:numPr>
          <w:ilvl w:val="0"/>
          <w:numId w:val="57"/>
        </w:numPr>
        <w:tabs>
          <w:tab w:val="left" w:pos="5320"/>
        </w:tabs>
        <w:spacing w:line="288" w:lineRule="auto"/>
        <w:ind w:left="709" w:hanging="425"/>
        <w:jc w:val="both"/>
        <w:rPr>
          <w:rFonts w:ascii="Arial" w:hAnsi="Arial" w:cs="Arial"/>
          <w:bCs/>
          <w:color w:val="auto"/>
          <w:sz w:val="22"/>
          <w:szCs w:val="22"/>
          <w:lang w:eastAsia="pl-PL"/>
        </w:rPr>
      </w:pPr>
      <w:r w:rsidRPr="00F902D9">
        <w:rPr>
          <w:rFonts w:ascii="Arial" w:hAnsi="Arial" w:cs="Arial"/>
          <w:bCs/>
          <w:color w:val="auto"/>
          <w:sz w:val="22"/>
          <w:szCs w:val="22"/>
          <w:lang w:eastAsia="pl-PL"/>
        </w:rPr>
        <w:t xml:space="preserve">pozostałe dokumenty stanowiące Specyfikację Warunków Zamówienia (wraz </w:t>
      </w:r>
      <w:r w:rsidRPr="00F902D9">
        <w:rPr>
          <w:rFonts w:ascii="Arial" w:hAnsi="Arial" w:cs="Arial"/>
          <w:bCs/>
          <w:color w:val="auto"/>
          <w:sz w:val="22"/>
          <w:szCs w:val="22"/>
          <w:lang w:eastAsia="pl-PL"/>
        </w:rPr>
        <w:br/>
        <w:t xml:space="preserve">z pytaniami Wykonawców i odpowiedziami Zamawiającego oraz jej modyfikacjami) niewymienione wyżej, </w:t>
      </w:r>
    </w:p>
    <w:p w14:paraId="4B705B18" w14:textId="77777777" w:rsidR="00F902D9" w:rsidRDefault="008B3C0F" w:rsidP="00AD469B">
      <w:pPr>
        <w:numPr>
          <w:ilvl w:val="0"/>
          <w:numId w:val="57"/>
        </w:numPr>
        <w:tabs>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pozostałe dokumenty o</w:t>
      </w:r>
      <w:r w:rsidR="00F902D9" w:rsidRPr="00F902D9">
        <w:rPr>
          <w:rFonts w:ascii="Arial" w:hAnsi="Arial" w:cs="Arial"/>
          <w:bCs/>
          <w:color w:val="auto"/>
          <w:sz w:val="22"/>
          <w:szCs w:val="22"/>
          <w:lang w:eastAsia="pl-PL"/>
        </w:rPr>
        <w:t>fertowe.</w:t>
      </w:r>
    </w:p>
    <w:p w14:paraId="4A64C906" w14:textId="550D4FEF" w:rsidR="00847FDB" w:rsidRPr="00847FDB" w:rsidRDefault="00847FDB" w:rsidP="00847FDB">
      <w:pPr>
        <w:pStyle w:val="Akapitzlist"/>
        <w:numPr>
          <w:ilvl w:val="0"/>
          <w:numId w:val="110"/>
        </w:numPr>
        <w:tabs>
          <w:tab w:val="left" w:pos="5320"/>
        </w:tabs>
        <w:spacing w:line="288" w:lineRule="auto"/>
        <w:ind w:left="284" w:hanging="284"/>
        <w:jc w:val="both"/>
        <w:rPr>
          <w:rFonts w:ascii="Arial" w:hAnsi="Arial" w:cs="Arial"/>
          <w:bCs/>
          <w:color w:val="auto"/>
          <w:sz w:val="22"/>
          <w:szCs w:val="22"/>
          <w:lang w:eastAsia="pl-PL"/>
        </w:rPr>
      </w:pPr>
      <w:r w:rsidRPr="00847FDB">
        <w:rPr>
          <w:rFonts w:ascii="Arial" w:hAnsi="Arial" w:cs="Arial"/>
          <w:bCs/>
          <w:color w:val="auto"/>
          <w:sz w:val="22"/>
          <w:szCs w:val="22"/>
          <w:lang w:eastAsia="pl-PL"/>
        </w:rPr>
        <w:t xml:space="preserve">Wykonawca, zgodnie z art. 68 ust. 3 ustawy z dnia 11 stycznia 2018 r. </w:t>
      </w:r>
      <w:r w:rsidRPr="00847FDB">
        <w:rPr>
          <w:rFonts w:ascii="Arial" w:hAnsi="Arial" w:cs="Arial"/>
          <w:bCs/>
          <w:color w:val="auto"/>
          <w:sz w:val="22"/>
          <w:szCs w:val="22"/>
          <w:lang w:eastAsia="pl-PL"/>
        </w:rPr>
        <w:br/>
        <w:t xml:space="preserve">o </w:t>
      </w:r>
      <w:proofErr w:type="spellStart"/>
      <w:r w:rsidRPr="00847FDB">
        <w:rPr>
          <w:rFonts w:ascii="Arial" w:hAnsi="Arial" w:cs="Arial"/>
          <w:bCs/>
          <w:color w:val="auto"/>
          <w:sz w:val="22"/>
          <w:szCs w:val="22"/>
          <w:lang w:eastAsia="pl-PL"/>
        </w:rPr>
        <w:t>elektromobilności</w:t>
      </w:r>
      <w:proofErr w:type="spellEnd"/>
      <w:r w:rsidRPr="00847FDB">
        <w:rPr>
          <w:rFonts w:ascii="Arial" w:hAnsi="Arial" w:cs="Arial"/>
          <w:bCs/>
          <w:color w:val="auto"/>
          <w:sz w:val="22"/>
          <w:szCs w:val="22"/>
          <w:lang w:eastAsia="pl-PL"/>
        </w:rPr>
        <w:t xml:space="preserve"> i paliwach alternatywnych (</w:t>
      </w:r>
      <w:proofErr w:type="spellStart"/>
      <w:r w:rsidRPr="00847FDB">
        <w:rPr>
          <w:rFonts w:ascii="Arial" w:hAnsi="Arial" w:cs="Arial"/>
          <w:bCs/>
          <w:color w:val="auto"/>
          <w:sz w:val="22"/>
          <w:szCs w:val="22"/>
          <w:lang w:eastAsia="pl-PL"/>
        </w:rPr>
        <w:t>t.j</w:t>
      </w:r>
      <w:proofErr w:type="spellEnd"/>
      <w:r w:rsidRPr="00847FDB">
        <w:rPr>
          <w:rFonts w:ascii="Arial" w:hAnsi="Arial" w:cs="Arial"/>
          <w:bCs/>
          <w:color w:val="auto"/>
          <w:sz w:val="22"/>
          <w:szCs w:val="22"/>
          <w:lang w:eastAsia="pl-PL"/>
        </w:rPr>
        <w:t xml:space="preserve">. Dz. U. z 2023 r. poz. 875),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 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Pr="00847FDB">
        <w:rPr>
          <w:rFonts w:ascii="Arial" w:hAnsi="Arial" w:cs="Arial"/>
          <w:bCs/>
          <w:color w:val="auto"/>
          <w:sz w:val="22"/>
          <w:szCs w:val="22"/>
          <w:lang w:eastAsia="pl-PL"/>
        </w:rPr>
        <w:t>elektromobilności</w:t>
      </w:r>
      <w:proofErr w:type="spellEnd"/>
      <w:r w:rsidRPr="00847FDB">
        <w:rPr>
          <w:rFonts w:ascii="Arial" w:hAnsi="Arial" w:cs="Arial"/>
          <w:bCs/>
          <w:color w:val="auto"/>
          <w:sz w:val="22"/>
          <w:szCs w:val="22"/>
          <w:lang w:eastAsia="pl-PL"/>
        </w:rPr>
        <w:t>, z uwzględnieniem ewentualnych zmian ustawy. W związku z tym, Wykonawca zobowiązuje się do przedłożenia Zamawiającemu w terminie 14 dni od dnia podpisania Umowy szczegółowego wykazu pojazdów wykorzystywanych do realizacji przedmiotu Umowy wraz ze wskazaniem, które z nich stanowią pojazdy elektryczne lub pojazdy napędzane gazem ziemnym oraz podaniem tytułu prawnego do dysponowania pojazdami.</w:t>
      </w:r>
    </w:p>
    <w:p w14:paraId="76D820D0" w14:textId="054A5E44" w:rsidR="003335AD" w:rsidRPr="00847FDB" w:rsidRDefault="00847FDB" w:rsidP="00847FDB">
      <w:pPr>
        <w:spacing w:line="288" w:lineRule="auto"/>
        <w:jc w:val="both"/>
        <w:rPr>
          <w:rFonts w:ascii="Arial" w:hAnsi="Arial" w:cs="Arial"/>
          <w:bCs/>
          <w:color w:val="auto"/>
          <w:sz w:val="22"/>
          <w:szCs w:val="22"/>
          <w:lang w:eastAsia="pl-PL"/>
        </w:rPr>
      </w:pPr>
      <w:r w:rsidRPr="00847FDB">
        <w:rPr>
          <w:rFonts w:ascii="Arial" w:hAnsi="Arial" w:cs="Arial"/>
          <w:bCs/>
          <w:color w:val="auto"/>
          <w:sz w:val="22"/>
          <w:szCs w:val="22"/>
          <w:lang w:eastAsia="pl-PL"/>
        </w:rPr>
        <w:t xml:space="preserve"> </w:t>
      </w:r>
    </w:p>
    <w:p w14:paraId="5C6FC7A4" w14:textId="77777777"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2</w:t>
      </w:r>
      <w:r w:rsidRPr="00F902D9">
        <w:rPr>
          <w:rFonts w:ascii="Arial" w:eastAsia="Times New Roman" w:hAnsi="Arial" w:cs="Arial"/>
          <w:b/>
          <w:bCs/>
          <w:sz w:val="22"/>
          <w:szCs w:val="22"/>
        </w:rPr>
        <w:br/>
        <w:t>Termin realizacji</w:t>
      </w:r>
    </w:p>
    <w:p w14:paraId="474AD6FD" w14:textId="77777777" w:rsidR="00F902D9" w:rsidRPr="00F902D9" w:rsidRDefault="00F902D9" w:rsidP="00F902D9">
      <w:pPr>
        <w:tabs>
          <w:tab w:val="left" w:pos="5320"/>
        </w:tabs>
        <w:spacing w:line="288" w:lineRule="auto"/>
        <w:jc w:val="both"/>
        <w:rPr>
          <w:rFonts w:ascii="Arial" w:hAnsi="Arial" w:cs="Arial"/>
          <w:b/>
          <w:sz w:val="22"/>
          <w:szCs w:val="22"/>
        </w:rPr>
      </w:pPr>
    </w:p>
    <w:p w14:paraId="1D267DC8" w14:textId="09F975A0" w:rsidR="00F902D9" w:rsidRPr="0032039C" w:rsidRDefault="00F902D9" w:rsidP="00AD469B">
      <w:pPr>
        <w:numPr>
          <w:ilvl w:val="0"/>
          <w:numId w:val="59"/>
        </w:numPr>
        <w:spacing w:line="288" w:lineRule="auto"/>
        <w:ind w:left="426" w:hanging="426"/>
        <w:jc w:val="both"/>
        <w:rPr>
          <w:rFonts w:ascii="Arial" w:hAnsi="Arial" w:cs="Arial"/>
          <w:bCs/>
          <w:color w:val="auto"/>
          <w:sz w:val="22"/>
          <w:szCs w:val="22"/>
        </w:rPr>
      </w:pPr>
      <w:r w:rsidRPr="00F902D9">
        <w:rPr>
          <w:rFonts w:ascii="Arial" w:hAnsi="Arial" w:cs="Arial"/>
          <w:sz w:val="22"/>
          <w:szCs w:val="22"/>
        </w:rPr>
        <w:t xml:space="preserve">Strony ustalają, że Przedmiot Umowy zostanie zrealizowany w terminie </w:t>
      </w:r>
      <w:r w:rsidR="00721494" w:rsidRPr="00721494">
        <w:rPr>
          <w:rFonts w:ascii="Arial" w:hAnsi="Arial" w:cs="Arial"/>
          <w:b/>
          <w:sz w:val="22"/>
          <w:szCs w:val="22"/>
        </w:rPr>
        <w:t>do</w:t>
      </w:r>
      <w:r w:rsidR="00721494">
        <w:rPr>
          <w:rFonts w:ascii="Arial" w:hAnsi="Arial" w:cs="Arial"/>
          <w:sz w:val="22"/>
          <w:szCs w:val="22"/>
        </w:rPr>
        <w:t xml:space="preserve"> </w:t>
      </w:r>
      <w:r w:rsidR="0032039C" w:rsidRPr="0032039C">
        <w:rPr>
          <w:rFonts w:ascii="Arial" w:hAnsi="Arial" w:cs="Arial"/>
          <w:b/>
          <w:color w:val="auto"/>
          <w:sz w:val="22"/>
          <w:szCs w:val="22"/>
        </w:rPr>
        <w:t>170</w:t>
      </w:r>
      <w:r w:rsidRPr="0032039C">
        <w:rPr>
          <w:rFonts w:ascii="Arial" w:hAnsi="Arial" w:cs="Arial"/>
          <w:b/>
          <w:color w:val="auto"/>
          <w:sz w:val="22"/>
          <w:szCs w:val="22"/>
        </w:rPr>
        <w:t xml:space="preserve"> dni kalendarzowych</w:t>
      </w:r>
      <w:r w:rsidR="00981074" w:rsidRPr="0032039C">
        <w:rPr>
          <w:rFonts w:ascii="Arial" w:hAnsi="Arial" w:cs="Arial"/>
          <w:color w:val="auto"/>
          <w:sz w:val="22"/>
          <w:szCs w:val="22"/>
        </w:rPr>
        <w:t xml:space="preserve"> od dnia podp</w:t>
      </w:r>
      <w:r w:rsidR="00685B68" w:rsidRPr="0032039C">
        <w:rPr>
          <w:rFonts w:ascii="Arial" w:hAnsi="Arial" w:cs="Arial"/>
          <w:color w:val="auto"/>
          <w:sz w:val="22"/>
          <w:szCs w:val="22"/>
        </w:rPr>
        <w:t>isania umowy, tj. do dnia………202</w:t>
      </w:r>
      <w:r w:rsidR="00797C0E" w:rsidRPr="0032039C">
        <w:rPr>
          <w:rFonts w:ascii="Arial" w:hAnsi="Arial" w:cs="Arial"/>
          <w:color w:val="auto"/>
          <w:sz w:val="22"/>
          <w:szCs w:val="22"/>
        </w:rPr>
        <w:t>4</w:t>
      </w:r>
      <w:r w:rsidR="00981074" w:rsidRPr="0032039C">
        <w:rPr>
          <w:rFonts w:ascii="Arial" w:hAnsi="Arial" w:cs="Arial"/>
          <w:color w:val="auto"/>
          <w:sz w:val="22"/>
          <w:szCs w:val="22"/>
        </w:rPr>
        <w:t xml:space="preserve"> r.</w:t>
      </w:r>
      <w:r w:rsidRPr="0032039C">
        <w:rPr>
          <w:rFonts w:ascii="Arial" w:hAnsi="Arial" w:cs="Arial"/>
          <w:color w:val="auto"/>
          <w:sz w:val="22"/>
          <w:szCs w:val="22"/>
        </w:rPr>
        <w:t xml:space="preserve"> </w:t>
      </w:r>
    </w:p>
    <w:p w14:paraId="68B41B46" w14:textId="4A01F230" w:rsidR="00F902D9" w:rsidRPr="00F902D9" w:rsidRDefault="00F902D9" w:rsidP="00AD469B">
      <w:pPr>
        <w:numPr>
          <w:ilvl w:val="0"/>
          <w:numId w:val="59"/>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Za termin zrealizowania Przedmiotu Umowy uznaje się całkowite wykonanie wszystkich robót budowlanych objętych Przedmiotem Umowy wraz ze złożeniem Zamawiającemu kompletnej zaakceptowanej uprzednio przez Nadzór Inwestorski dokumentacji odbiorowej</w:t>
      </w:r>
      <w:r w:rsidR="003B5171">
        <w:rPr>
          <w:rFonts w:ascii="Arial" w:hAnsi="Arial" w:cs="Arial"/>
          <w:sz w:val="22"/>
          <w:szCs w:val="22"/>
        </w:rPr>
        <w:t xml:space="preserve"> (w tym dokumentacji powykonawczej</w:t>
      </w:r>
      <w:r w:rsidR="00020DF0">
        <w:rPr>
          <w:rFonts w:ascii="Arial" w:hAnsi="Arial" w:cs="Arial"/>
          <w:sz w:val="22"/>
          <w:szCs w:val="22"/>
        </w:rPr>
        <w:t xml:space="preserve"> wraz z kartami przekazania odpadów niebezpiecznych</w:t>
      </w:r>
      <w:r w:rsidR="003B5171">
        <w:rPr>
          <w:rFonts w:ascii="Arial" w:hAnsi="Arial" w:cs="Arial"/>
          <w:sz w:val="22"/>
          <w:szCs w:val="22"/>
        </w:rPr>
        <w:t>), pisemnym zgłoszeniem przez Wykonawcę gotowości do przeprowadzenia odbioru końcowego robót</w:t>
      </w:r>
      <w:r w:rsidR="00797C0E">
        <w:rPr>
          <w:rFonts w:ascii="Arial" w:hAnsi="Arial" w:cs="Arial"/>
          <w:sz w:val="22"/>
          <w:szCs w:val="22"/>
        </w:rPr>
        <w:t>.</w:t>
      </w:r>
      <w:r w:rsidRPr="00F902D9">
        <w:rPr>
          <w:rFonts w:ascii="Arial" w:hAnsi="Arial" w:cs="Arial"/>
          <w:sz w:val="22"/>
          <w:szCs w:val="22"/>
        </w:rPr>
        <w:t xml:space="preserve"> Jeżeli data wykonania Przedmiotu Umowy </w:t>
      </w:r>
      <w:r w:rsidRPr="00F902D9">
        <w:rPr>
          <w:rFonts w:ascii="Arial" w:hAnsi="Arial" w:cs="Arial"/>
          <w:sz w:val="22"/>
          <w:szCs w:val="22"/>
        </w:rPr>
        <w:lastRenderedPageBreak/>
        <w:t>wskazana w ust. 1 przypada na sobotę lub dzień ustawowo wolny od pracy, pisemnego zgłoszenia, o którym mowa powyżej Wykonawca dokona najpóźniej w pierwszym dniu roboczym następującym po dniu wyznaczonym datą wykonania Przedmiotu Umowy.</w:t>
      </w:r>
    </w:p>
    <w:p w14:paraId="6087406B" w14:textId="77777777" w:rsidR="00F902D9" w:rsidRPr="00F902D9" w:rsidRDefault="00F902D9" w:rsidP="00AD469B">
      <w:pPr>
        <w:numPr>
          <w:ilvl w:val="0"/>
          <w:numId w:val="59"/>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Termin przekazania terenu budowy Wykonawcy zostanie wyznaczony przez</w:t>
      </w:r>
      <w:r w:rsidR="000A22B6">
        <w:rPr>
          <w:rFonts w:ascii="Arial" w:hAnsi="Arial" w:cs="Arial"/>
          <w:sz w:val="22"/>
          <w:szCs w:val="22"/>
        </w:rPr>
        <w:t xml:space="preserve"> Zamawiającego nie później niż 7</w:t>
      </w:r>
      <w:r w:rsidRPr="00F902D9">
        <w:rPr>
          <w:rFonts w:ascii="Arial" w:hAnsi="Arial" w:cs="Arial"/>
          <w:sz w:val="22"/>
          <w:szCs w:val="22"/>
        </w:rPr>
        <w:t xml:space="preserve"> dni od dnia podpisania Umowy.</w:t>
      </w:r>
    </w:p>
    <w:p w14:paraId="3FBF299B" w14:textId="77777777" w:rsidR="00F902D9" w:rsidRDefault="00F902D9" w:rsidP="00AD469B">
      <w:pPr>
        <w:numPr>
          <w:ilvl w:val="0"/>
          <w:numId w:val="59"/>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 xml:space="preserve">Wykonawca rozpocznie roboty nie później niż </w:t>
      </w:r>
      <w:r w:rsidR="000A22B6">
        <w:rPr>
          <w:rFonts w:ascii="Arial" w:hAnsi="Arial" w:cs="Arial"/>
          <w:color w:val="auto"/>
          <w:sz w:val="22"/>
          <w:szCs w:val="22"/>
        </w:rPr>
        <w:t>14</w:t>
      </w:r>
      <w:r w:rsidRPr="00F902D9">
        <w:rPr>
          <w:rFonts w:ascii="Arial" w:hAnsi="Arial" w:cs="Arial"/>
          <w:sz w:val="22"/>
          <w:szCs w:val="22"/>
        </w:rPr>
        <w:t xml:space="preserve"> dni od dnia protokolarnego przejęcia od Zamawiającego placu budowy.</w:t>
      </w:r>
    </w:p>
    <w:p w14:paraId="23ABE5E5" w14:textId="77777777" w:rsidR="001653DA" w:rsidRPr="00A3300F" w:rsidRDefault="005B454A" w:rsidP="00AD469B">
      <w:pPr>
        <w:numPr>
          <w:ilvl w:val="0"/>
          <w:numId w:val="59"/>
        </w:numPr>
        <w:tabs>
          <w:tab w:val="left" w:pos="5320"/>
        </w:tabs>
        <w:spacing w:line="288" w:lineRule="auto"/>
        <w:ind w:left="426" w:hanging="426"/>
        <w:jc w:val="both"/>
        <w:rPr>
          <w:rFonts w:ascii="Arial" w:hAnsi="Arial" w:cs="Arial"/>
          <w:color w:val="auto"/>
          <w:sz w:val="22"/>
          <w:szCs w:val="22"/>
        </w:rPr>
      </w:pPr>
      <w:r w:rsidRPr="00A3300F">
        <w:rPr>
          <w:rFonts w:ascii="Arial" w:hAnsi="Arial" w:cs="Arial"/>
          <w:color w:val="auto"/>
          <w:sz w:val="22"/>
          <w:szCs w:val="22"/>
        </w:rPr>
        <w:t>W terminie 5</w:t>
      </w:r>
      <w:r w:rsidR="001653DA" w:rsidRPr="00A3300F">
        <w:rPr>
          <w:rFonts w:ascii="Arial" w:hAnsi="Arial" w:cs="Arial"/>
          <w:color w:val="auto"/>
          <w:sz w:val="22"/>
          <w:szCs w:val="22"/>
        </w:rPr>
        <w:t xml:space="preserve"> dni </w:t>
      </w:r>
      <w:r w:rsidR="00634108" w:rsidRPr="00A3300F">
        <w:rPr>
          <w:rFonts w:ascii="Arial" w:hAnsi="Arial" w:cs="Arial"/>
          <w:color w:val="auto"/>
          <w:sz w:val="22"/>
          <w:szCs w:val="22"/>
        </w:rPr>
        <w:t xml:space="preserve">kalendarzowych </w:t>
      </w:r>
      <w:r w:rsidR="001653DA" w:rsidRPr="00A3300F">
        <w:rPr>
          <w:rFonts w:ascii="Arial" w:hAnsi="Arial" w:cs="Arial"/>
          <w:color w:val="auto"/>
          <w:sz w:val="22"/>
          <w:szCs w:val="22"/>
        </w:rPr>
        <w:t>od dnia zawarcia niniejszej Umowy Wykonawca przedłoży Zamawiającemu szczegółowy kosztorys.</w:t>
      </w:r>
    </w:p>
    <w:p w14:paraId="149F39B7" w14:textId="77777777" w:rsidR="00F902D9" w:rsidRPr="00F902D9" w:rsidRDefault="00F902D9" w:rsidP="00F902D9">
      <w:pPr>
        <w:tabs>
          <w:tab w:val="num" w:pos="426"/>
          <w:tab w:val="left" w:pos="5320"/>
        </w:tabs>
        <w:spacing w:line="288" w:lineRule="auto"/>
        <w:jc w:val="both"/>
        <w:rPr>
          <w:rFonts w:ascii="Arial" w:hAnsi="Arial" w:cs="Arial"/>
          <w:sz w:val="12"/>
          <w:szCs w:val="22"/>
        </w:rPr>
      </w:pPr>
    </w:p>
    <w:p w14:paraId="3B75EBCF" w14:textId="77777777"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color w:val="auto"/>
          <w:sz w:val="22"/>
          <w:szCs w:val="22"/>
          <w:lang w:eastAsia="pl-PL"/>
        </w:rPr>
      </w:pPr>
      <w:r w:rsidRPr="00F902D9">
        <w:rPr>
          <w:rFonts w:ascii="Arial" w:eastAsia="Times New Roman" w:hAnsi="Arial" w:cs="Arial"/>
          <w:b/>
          <w:bCs/>
          <w:color w:val="auto"/>
          <w:sz w:val="22"/>
          <w:szCs w:val="22"/>
          <w:lang w:eastAsia="pl-PL"/>
        </w:rPr>
        <w:t>§ 3</w:t>
      </w:r>
      <w:r w:rsidRPr="00F902D9">
        <w:rPr>
          <w:rFonts w:ascii="Arial" w:eastAsia="Times New Roman" w:hAnsi="Arial" w:cs="Arial"/>
          <w:b/>
          <w:bCs/>
          <w:color w:val="auto"/>
          <w:sz w:val="22"/>
          <w:szCs w:val="22"/>
          <w:lang w:eastAsia="pl-PL"/>
        </w:rPr>
        <w:br/>
        <w:t>Obowiązki Zamawiającego i Nadzoru Inwestorskiego</w:t>
      </w:r>
    </w:p>
    <w:p w14:paraId="35E4453B" w14:textId="77777777" w:rsidR="00F902D9" w:rsidRPr="00F902D9" w:rsidRDefault="00F902D9" w:rsidP="00F902D9">
      <w:pPr>
        <w:tabs>
          <w:tab w:val="left" w:pos="5320"/>
        </w:tabs>
        <w:spacing w:line="288" w:lineRule="auto"/>
        <w:jc w:val="both"/>
        <w:rPr>
          <w:rFonts w:ascii="Arial" w:hAnsi="Arial" w:cs="Arial"/>
          <w:color w:val="auto"/>
          <w:sz w:val="22"/>
          <w:szCs w:val="22"/>
          <w:lang w:eastAsia="pl-PL"/>
        </w:rPr>
      </w:pPr>
    </w:p>
    <w:p w14:paraId="1140CAE4" w14:textId="77777777" w:rsidR="00F902D9" w:rsidRPr="00F902D9" w:rsidRDefault="00F902D9" w:rsidP="00AD469B">
      <w:pPr>
        <w:numPr>
          <w:ilvl w:val="3"/>
          <w:numId w:val="60"/>
        </w:numPr>
        <w:tabs>
          <w:tab w:val="left" w:pos="426"/>
        </w:tabs>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Nadzór Inwestorski zapewnia koordynację realizacji Inwestycji. </w:t>
      </w:r>
    </w:p>
    <w:p w14:paraId="7DB45A3A" w14:textId="77777777" w:rsidR="00F902D9" w:rsidRDefault="00F902D9" w:rsidP="00AD469B">
      <w:pPr>
        <w:numPr>
          <w:ilvl w:val="3"/>
          <w:numId w:val="60"/>
        </w:numPr>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t>Zamawiający zobowiązany jest do protokolarnego wprowadzenia Wykonawcy na budowę i przekazania terenu budowy wraz z dz</w:t>
      </w:r>
      <w:r w:rsidR="00D021F5">
        <w:rPr>
          <w:rFonts w:ascii="Arial" w:hAnsi="Arial" w:cs="Arial"/>
          <w:color w:val="auto"/>
          <w:sz w:val="22"/>
          <w:szCs w:val="22"/>
          <w:lang w:eastAsia="pl-PL"/>
        </w:rPr>
        <w:t>iennikiem budowy w terminie do 7</w:t>
      </w:r>
      <w:r w:rsidRPr="00F902D9">
        <w:rPr>
          <w:rFonts w:ascii="Arial" w:hAnsi="Arial" w:cs="Arial"/>
          <w:color w:val="auto"/>
          <w:sz w:val="22"/>
          <w:szCs w:val="22"/>
          <w:lang w:eastAsia="pl-PL"/>
        </w:rPr>
        <w:t xml:space="preserve"> dni od dnia podpisania Umowy.</w:t>
      </w:r>
    </w:p>
    <w:p w14:paraId="0AF65544" w14:textId="77777777" w:rsidR="00024FCA" w:rsidRPr="00F902D9" w:rsidRDefault="00024FCA" w:rsidP="00AD469B">
      <w:pPr>
        <w:numPr>
          <w:ilvl w:val="3"/>
          <w:numId w:val="60"/>
        </w:numPr>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 xml:space="preserve">Zamawiający zobowiązany jest do </w:t>
      </w:r>
      <w:r w:rsidR="009F3FF4">
        <w:rPr>
          <w:rFonts w:ascii="Arial" w:hAnsi="Arial" w:cs="Arial"/>
          <w:color w:val="auto"/>
          <w:sz w:val="22"/>
          <w:szCs w:val="22"/>
          <w:lang w:eastAsia="pl-PL"/>
        </w:rPr>
        <w:t xml:space="preserve">protokolarnego </w:t>
      </w:r>
      <w:r>
        <w:rPr>
          <w:rFonts w:ascii="Arial" w:hAnsi="Arial" w:cs="Arial"/>
          <w:color w:val="auto"/>
          <w:sz w:val="22"/>
          <w:szCs w:val="22"/>
          <w:lang w:eastAsia="pl-PL"/>
        </w:rPr>
        <w:t xml:space="preserve">przekazania Wykonawcy kompletu dokumentacji </w:t>
      </w:r>
      <w:r w:rsidR="00D021F5">
        <w:rPr>
          <w:rFonts w:ascii="Arial" w:hAnsi="Arial" w:cs="Arial"/>
          <w:color w:val="auto"/>
          <w:sz w:val="22"/>
          <w:szCs w:val="22"/>
          <w:lang w:eastAsia="pl-PL"/>
        </w:rPr>
        <w:t>projektowej</w:t>
      </w:r>
      <w:r>
        <w:rPr>
          <w:rFonts w:ascii="Arial" w:hAnsi="Arial" w:cs="Arial"/>
          <w:color w:val="auto"/>
          <w:sz w:val="22"/>
          <w:szCs w:val="22"/>
          <w:lang w:eastAsia="pl-PL"/>
        </w:rPr>
        <w:t>, na podstawie której będzie realizowany</w:t>
      </w:r>
      <w:r w:rsidR="009F3FF4">
        <w:rPr>
          <w:rFonts w:ascii="Arial" w:hAnsi="Arial" w:cs="Arial"/>
          <w:color w:val="auto"/>
          <w:sz w:val="22"/>
          <w:szCs w:val="22"/>
          <w:lang w:eastAsia="pl-PL"/>
        </w:rPr>
        <w:t xml:space="preserve"> Przedmiot Umowy.</w:t>
      </w:r>
      <w:r>
        <w:rPr>
          <w:rFonts w:ascii="Arial" w:hAnsi="Arial" w:cs="Arial"/>
          <w:color w:val="auto"/>
          <w:sz w:val="22"/>
          <w:szCs w:val="22"/>
          <w:lang w:eastAsia="pl-PL"/>
        </w:rPr>
        <w:t xml:space="preserve"> </w:t>
      </w:r>
    </w:p>
    <w:p w14:paraId="2731BE4A" w14:textId="77777777" w:rsidR="00F902D9" w:rsidRPr="00F902D9" w:rsidRDefault="00F902D9" w:rsidP="00AD469B">
      <w:pPr>
        <w:numPr>
          <w:ilvl w:val="3"/>
          <w:numId w:val="60"/>
        </w:numPr>
        <w:tabs>
          <w:tab w:val="left" w:pos="426"/>
        </w:tabs>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t>Zamawiający zobowiązany jest do zapłaty wynagrodzenia przysługującego Wykonawcy z tytułu realizacji Przedmiotu Umowy.</w:t>
      </w:r>
    </w:p>
    <w:p w14:paraId="3A5DD348" w14:textId="77777777" w:rsidR="00F902D9" w:rsidRPr="006E6CD3" w:rsidRDefault="00F902D9" w:rsidP="00AD469B">
      <w:pPr>
        <w:numPr>
          <w:ilvl w:val="3"/>
          <w:numId w:val="60"/>
        </w:numPr>
        <w:tabs>
          <w:tab w:val="left" w:pos="426"/>
        </w:tabs>
        <w:spacing w:line="288" w:lineRule="auto"/>
        <w:ind w:left="426" w:hanging="426"/>
        <w:jc w:val="both"/>
        <w:rPr>
          <w:rFonts w:ascii="Arial" w:hAnsi="Arial" w:cs="Arial"/>
          <w:color w:val="FF0000"/>
          <w:sz w:val="22"/>
          <w:szCs w:val="22"/>
          <w:lang w:eastAsia="pl-PL"/>
        </w:rPr>
      </w:pPr>
      <w:r w:rsidRPr="00F902D9">
        <w:rPr>
          <w:rFonts w:ascii="Arial" w:hAnsi="Arial" w:cs="Arial"/>
          <w:color w:val="auto"/>
          <w:sz w:val="22"/>
          <w:szCs w:val="22"/>
          <w:lang w:eastAsia="pl-PL"/>
        </w:rPr>
        <w:t xml:space="preserve">Nadzór Inwestorski zobowiązany jest do bieżącej kontroli jakości wykonywanych robót </w:t>
      </w:r>
      <w:r w:rsidRPr="00F902D9">
        <w:rPr>
          <w:rFonts w:ascii="Arial" w:hAnsi="Arial" w:cs="Arial"/>
          <w:color w:val="auto"/>
          <w:sz w:val="22"/>
          <w:szCs w:val="22"/>
          <w:lang w:eastAsia="pl-PL"/>
        </w:rPr>
        <w:br/>
        <w:t xml:space="preserve">oraz ich zgodności </w:t>
      </w:r>
      <w:r w:rsidRPr="0014774A">
        <w:rPr>
          <w:rFonts w:ascii="Arial" w:hAnsi="Arial" w:cs="Arial"/>
          <w:color w:val="auto"/>
          <w:sz w:val="22"/>
          <w:szCs w:val="22"/>
          <w:lang w:eastAsia="pl-PL"/>
        </w:rPr>
        <w:t>z Opisem przedmiotu zamówienia</w:t>
      </w:r>
      <w:r w:rsidR="00F32183">
        <w:rPr>
          <w:rFonts w:ascii="Arial" w:hAnsi="Arial" w:cs="Arial"/>
          <w:color w:val="auto"/>
          <w:sz w:val="22"/>
          <w:szCs w:val="22"/>
          <w:lang w:eastAsia="pl-PL"/>
        </w:rPr>
        <w:t xml:space="preserve">, </w:t>
      </w:r>
      <w:r w:rsidR="006E6CD3" w:rsidRPr="0014774A">
        <w:rPr>
          <w:rFonts w:ascii="Arial" w:hAnsi="Arial" w:cs="Arial"/>
          <w:color w:val="auto"/>
          <w:sz w:val="22"/>
          <w:szCs w:val="22"/>
          <w:lang w:eastAsia="pl-PL"/>
        </w:rPr>
        <w:t xml:space="preserve">dokumentacją </w:t>
      </w:r>
      <w:r w:rsidR="00D021F5">
        <w:rPr>
          <w:rFonts w:ascii="Arial" w:hAnsi="Arial" w:cs="Arial"/>
          <w:color w:val="auto"/>
          <w:sz w:val="22"/>
          <w:szCs w:val="22"/>
          <w:lang w:eastAsia="pl-PL"/>
        </w:rPr>
        <w:t>projektową</w:t>
      </w:r>
      <w:r w:rsidR="00A9392B">
        <w:rPr>
          <w:rFonts w:ascii="Arial" w:hAnsi="Arial" w:cs="Arial"/>
          <w:color w:val="auto"/>
          <w:sz w:val="22"/>
          <w:szCs w:val="22"/>
          <w:lang w:eastAsia="pl-PL"/>
        </w:rPr>
        <w:t xml:space="preserve"> </w:t>
      </w:r>
      <w:r w:rsidR="00DD7E54">
        <w:rPr>
          <w:rFonts w:ascii="Arial" w:hAnsi="Arial" w:cs="Arial"/>
          <w:color w:val="auto"/>
          <w:sz w:val="22"/>
          <w:szCs w:val="22"/>
          <w:lang w:eastAsia="pl-PL"/>
        </w:rPr>
        <w:br/>
      </w:r>
      <w:r w:rsidR="00A9392B">
        <w:rPr>
          <w:rFonts w:ascii="Arial" w:hAnsi="Arial" w:cs="Arial"/>
          <w:color w:val="auto"/>
          <w:sz w:val="22"/>
          <w:szCs w:val="22"/>
          <w:lang w:eastAsia="pl-PL"/>
        </w:rPr>
        <w:t xml:space="preserve">i </w:t>
      </w:r>
      <w:proofErr w:type="spellStart"/>
      <w:r w:rsidR="00A9392B" w:rsidRPr="00B817B7">
        <w:rPr>
          <w:rFonts w:ascii="Arial" w:hAnsi="Arial" w:cs="Arial"/>
          <w:color w:val="auto"/>
          <w:sz w:val="22"/>
          <w:szCs w:val="22"/>
          <w:lang w:eastAsia="pl-PL"/>
        </w:rPr>
        <w:t>S</w:t>
      </w:r>
      <w:r w:rsidR="00F32183" w:rsidRPr="00B817B7">
        <w:rPr>
          <w:rFonts w:ascii="Arial" w:hAnsi="Arial" w:cs="Arial"/>
          <w:color w:val="auto"/>
          <w:sz w:val="22"/>
          <w:szCs w:val="22"/>
          <w:lang w:eastAsia="pl-PL"/>
        </w:rPr>
        <w:t>TWiORB</w:t>
      </w:r>
      <w:proofErr w:type="spellEnd"/>
      <w:r w:rsidR="006E6CD3" w:rsidRPr="00B817B7">
        <w:rPr>
          <w:rFonts w:ascii="Arial" w:hAnsi="Arial" w:cs="Arial"/>
          <w:color w:val="auto"/>
          <w:sz w:val="22"/>
          <w:szCs w:val="22"/>
          <w:lang w:eastAsia="pl-PL"/>
        </w:rPr>
        <w:t>.</w:t>
      </w:r>
    </w:p>
    <w:p w14:paraId="3C7F460D" w14:textId="77777777" w:rsidR="00F902D9" w:rsidRPr="00F902D9" w:rsidRDefault="00F902D9" w:rsidP="00AD469B">
      <w:pPr>
        <w:numPr>
          <w:ilvl w:val="3"/>
          <w:numId w:val="60"/>
        </w:numPr>
        <w:tabs>
          <w:tab w:val="left" w:pos="426"/>
        </w:tabs>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t>Nadzór Inwestorski zobowiązany jest do zwoływania narad koordynacyjnych (rad budowy) z udziałem przedstawicieli Zamawiającego, Wykonawcy, Podwykonawców oraz innych zaproszonych osób.</w:t>
      </w:r>
    </w:p>
    <w:p w14:paraId="79AF32D7" w14:textId="77777777" w:rsidR="00F902D9" w:rsidRPr="00F902D9" w:rsidRDefault="00F902D9" w:rsidP="00AD469B">
      <w:pPr>
        <w:numPr>
          <w:ilvl w:val="3"/>
          <w:numId w:val="60"/>
        </w:numPr>
        <w:tabs>
          <w:tab w:val="left" w:pos="426"/>
        </w:tabs>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t>Nadzór Inwestorski i Zamawiający zobowiązani są do terminowego przystępowania do odbiorów robót budowlanych.</w:t>
      </w:r>
    </w:p>
    <w:p w14:paraId="513E654E" w14:textId="77777777" w:rsidR="00F902D9" w:rsidRPr="00F902D9" w:rsidRDefault="00F902D9" w:rsidP="005F6659">
      <w:pPr>
        <w:tabs>
          <w:tab w:val="left" w:pos="426"/>
        </w:tabs>
        <w:spacing w:line="288" w:lineRule="auto"/>
        <w:jc w:val="both"/>
        <w:rPr>
          <w:rFonts w:ascii="Arial" w:hAnsi="Arial" w:cs="Arial"/>
          <w:color w:val="auto"/>
          <w:sz w:val="22"/>
          <w:szCs w:val="22"/>
          <w:lang w:eastAsia="pl-PL"/>
        </w:rPr>
      </w:pPr>
    </w:p>
    <w:p w14:paraId="61C13D45" w14:textId="77777777"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4</w:t>
      </w:r>
      <w:r w:rsidRPr="00F902D9">
        <w:rPr>
          <w:rFonts w:ascii="Arial" w:eastAsia="Times New Roman" w:hAnsi="Arial" w:cs="Arial"/>
          <w:b/>
          <w:bCs/>
          <w:sz w:val="22"/>
          <w:szCs w:val="22"/>
        </w:rPr>
        <w:br/>
        <w:t>Obowiązki Wykonawcy</w:t>
      </w:r>
    </w:p>
    <w:p w14:paraId="4D587B66" w14:textId="77777777" w:rsidR="00F902D9" w:rsidRPr="00F902D9" w:rsidRDefault="00F902D9" w:rsidP="00F902D9">
      <w:pPr>
        <w:tabs>
          <w:tab w:val="left" w:pos="5320"/>
        </w:tabs>
        <w:spacing w:line="288" w:lineRule="auto"/>
        <w:jc w:val="center"/>
        <w:rPr>
          <w:rFonts w:ascii="Arial" w:hAnsi="Arial" w:cs="Arial"/>
          <w:b/>
          <w:sz w:val="6"/>
          <w:szCs w:val="12"/>
        </w:rPr>
      </w:pPr>
    </w:p>
    <w:p w14:paraId="5682D125" w14:textId="77777777" w:rsidR="00F902D9" w:rsidRDefault="00F902D9" w:rsidP="00AD469B">
      <w:pPr>
        <w:numPr>
          <w:ilvl w:val="3"/>
          <w:numId w:val="55"/>
        </w:numPr>
        <w:tabs>
          <w:tab w:val="left" w:pos="426"/>
        </w:tabs>
        <w:spacing w:line="288" w:lineRule="auto"/>
        <w:ind w:left="426" w:hanging="426"/>
        <w:jc w:val="both"/>
        <w:rPr>
          <w:rFonts w:ascii="Arial" w:hAnsi="Arial" w:cs="Arial"/>
          <w:sz w:val="22"/>
          <w:szCs w:val="22"/>
        </w:rPr>
      </w:pPr>
      <w:r w:rsidRPr="00F902D9">
        <w:rPr>
          <w:rFonts w:ascii="Arial" w:hAnsi="Arial" w:cs="Arial"/>
          <w:sz w:val="22"/>
          <w:szCs w:val="22"/>
        </w:rPr>
        <w:t xml:space="preserve">Wykonawca zobowiązany jest do wykonania Przedmiotu Umowy z należytą starannością, zgodnie z postanowieniami dokumentów składających się na Umowę, </w:t>
      </w:r>
      <w:r w:rsidRPr="00F902D9">
        <w:rPr>
          <w:rFonts w:ascii="Arial" w:hAnsi="Arial" w:cs="Arial"/>
          <w:sz w:val="22"/>
          <w:szCs w:val="22"/>
        </w:rPr>
        <w:br/>
        <w:t>w tym w szczególności OPZ,</w:t>
      </w:r>
      <w:r w:rsidR="0014774A">
        <w:rPr>
          <w:rFonts w:ascii="Arial" w:hAnsi="Arial" w:cs="Arial"/>
          <w:sz w:val="22"/>
          <w:szCs w:val="22"/>
        </w:rPr>
        <w:t xml:space="preserve"> dokumentacją </w:t>
      </w:r>
      <w:r w:rsidR="00FE4EF1">
        <w:rPr>
          <w:rFonts w:ascii="Arial" w:hAnsi="Arial" w:cs="Arial"/>
          <w:sz w:val="22"/>
          <w:szCs w:val="22"/>
        </w:rPr>
        <w:t>projektową</w:t>
      </w:r>
      <w:r w:rsidR="0014774A">
        <w:rPr>
          <w:rFonts w:ascii="Arial" w:hAnsi="Arial" w:cs="Arial"/>
          <w:sz w:val="22"/>
          <w:szCs w:val="22"/>
        </w:rPr>
        <w:t>,</w:t>
      </w:r>
      <w:r w:rsidRPr="00F902D9">
        <w:rPr>
          <w:rFonts w:ascii="Arial" w:hAnsi="Arial" w:cs="Arial"/>
          <w:sz w:val="22"/>
          <w:szCs w:val="22"/>
        </w:rPr>
        <w:t xml:space="preserve"> najlepszymi zasadami wiedzy </w:t>
      </w:r>
      <w:r w:rsidR="00DD7E54">
        <w:rPr>
          <w:rFonts w:ascii="Arial" w:hAnsi="Arial" w:cs="Arial"/>
          <w:sz w:val="22"/>
          <w:szCs w:val="22"/>
        </w:rPr>
        <w:br/>
      </w:r>
      <w:r w:rsidRPr="00F902D9">
        <w:rPr>
          <w:rFonts w:ascii="Arial" w:hAnsi="Arial" w:cs="Arial"/>
          <w:sz w:val="22"/>
          <w:szCs w:val="22"/>
        </w:rPr>
        <w:t xml:space="preserve">i sztuki budowlanej, warunkami wykonania i odbioru robót oraz zgodnie </w:t>
      </w:r>
      <w:r w:rsidR="00DD7E54">
        <w:rPr>
          <w:rFonts w:ascii="Arial" w:hAnsi="Arial" w:cs="Arial"/>
          <w:sz w:val="22"/>
          <w:szCs w:val="22"/>
        </w:rPr>
        <w:br/>
      </w:r>
      <w:r w:rsidRPr="00F902D9">
        <w:rPr>
          <w:rFonts w:ascii="Arial" w:hAnsi="Arial" w:cs="Arial"/>
          <w:sz w:val="22"/>
          <w:szCs w:val="22"/>
        </w:rPr>
        <w:t>z obowiązującymi przepisami prawa, w tym przepisami BHP oraz p-</w:t>
      </w:r>
      <w:proofErr w:type="spellStart"/>
      <w:r w:rsidRPr="00F902D9">
        <w:rPr>
          <w:rFonts w:ascii="Arial" w:hAnsi="Arial" w:cs="Arial"/>
          <w:sz w:val="22"/>
          <w:szCs w:val="22"/>
        </w:rPr>
        <w:t>poż</w:t>
      </w:r>
      <w:proofErr w:type="spellEnd"/>
      <w:r w:rsidRPr="00F902D9">
        <w:rPr>
          <w:rFonts w:ascii="Arial" w:hAnsi="Arial" w:cs="Arial"/>
          <w:sz w:val="22"/>
          <w:szCs w:val="22"/>
        </w:rPr>
        <w:t>, jak również normami i normatywami stosowanymi w budownictwie. Za jakość robót odpowiada Wykonawca.</w:t>
      </w:r>
    </w:p>
    <w:p w14:paraId="1B9C47C5" w14:textId="77777777" w:rsidR="00F902D9" w:rsidRPr="00F902D9" w:rsidRDefault="00F902D9" w:rsidP="00AD469B">
      <w:pPr>
        <w:numPr>
          <w:ilvl w:val="3"/>
          <w:numId w:val="55"/>
        </w:numPr>
        <w:tabs>
          <w:tab w:val="left" w:pos="426"/>
        </w:tabs>
        <w:spacing w:line="288" w:lineRule="auto"/>
        <w:ind w:left="426" w:hanging="426"/>
        <w:jc w:val="both"/>
        <w:rPr>
          <w:rFonts w:ascii="Arial" w:hAnsi="Arial" w:cs="Arial"/>
          <w:sz w:val="22"/>
          <w:szCs w:val="22"/>
        </w:rPr>
      </w:pPr>
      <w:r w:rsidRPr="00F902D9">
        <w:rPr>
          <w:rFonts w:ascii="Arial" w:hAnsi="Arial" w:cs="Arial"/>
          <w:color w:val="auto"/>
          <w:sz w:val="22"/>
          <w:szCs w:val="22"/>
          <w:lang w:eastAsia="pl-PL"/>
        </w:rPr>
        <w:t>Poza obowiązkami wynikającymi z niniejszej Umowy, OPZ i powszechnie obowiązujących przepisów prawa, Wykonawca zobowiązany jest do:</w:t>
      </w:r>
    </w:p>
    <w:p w14:paraId="557A1B1E" w14:textId="77777777" w:rsidR="00F902D9" w:rsidRPr="00F902D9" w:rsidRDefault="00F902D9" w:rsidP="00AD469B">
      <w:pPr>
        <w:numPr>
          <w:ilvl w:val="0"/>
          <w:numId w:val="61"/>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szczegółowego sprawdzenia w terenie warunków wykonania Przedmiotu Umowy,</w:t>
      </w:r>
    </w:p>
    <w:p w14:paraId="486F43D6" w14:textId="77777777" w:rsidR="00F902D9" w:rsidRPr="00F902D9" w:rsidRDefault="00F902D9" w:rsidP="00AD469B">
      <w:pPr>
        <w:numPr>
          <w:ilvl w:val="0"/>
          <w:numId w:val="61"/>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prowadzenia na bieżąco dokumentacji budowy, w tym dziennika budowy,</w:t>
      </w:r>
    </w:p>
    <w:p w14:paraId="6F8A3ED5" w14:textId="77777777" w:rsidR="00F902D9" w:rsidRPr="00F902D9" w:rsidRDefault="00F902D9" w:rsidP="00AD469B">
      <w:pPr>
        <w:numPr>
          <w:ilvl w:val="0"/>
          <w:numId w:val="61"/>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 xml:space="preserve">dostarczenia Zamawiającemu dokumentów, o których mowa w niniejszym ustępie po zaakceptowaniu ich treści przez Nadzór Inwestorski. Nadzór Inwestorski ma prawo do zmiany lub wnoszenia uwag do treści dokumentów, o których mowa </w:t>
      </w:r>
      <w:r w:rsidR="00146587">
        <w:rPr>
          <w:rFonts w:ascii="Arial" w:hAnsi="Arial" w:cs="Arial"/>
          <w:color w:val="auto"/>
          <w:sz w:val="22"/>
          <w:szCs w:val="22"/>
          <w:lang w:eastAsia="pl-PL"/>
        </w:rPr>
        <w:br/>
      </w:r>
      <w:r w:rsidRPr="00F902D9">
        <w:rPr>
          <w:rFonts w:ascii="Arial" w:hAnsi="Arial" w:cs="Arial"/>
          <w:color w:val="auto"/>
          <w:sz w:val="22"/>
          <w:szCs w:val="22"/>
          <w:lang w:eastAsia="pl-PL"/>
        </w:rPr>
        <w:t>w niniejszym ustępie. Wykonawca zobowiązany jest je uwzględnić i poprawione dokumenty przekazać Nadzorowi Inwestorskiemu w terminie 3 dni od dnia otrzymania informacji o zmianach lub uwagach,</w:t>
      </w:r>
    </w:p>
    <w:p w14:paraId="25996645" w14:textId="77777777" w:rsidR="00F902D9" w:rsidRPr="00F902D9" w:rsidRDefault="00F902D9" w:rsidP="00AD469B">
      <w:pPr>
        <w:numPr>
          <w:ilvl w:val="0"/>
          <w:numId w:val="61"/>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stosowania w czasie prowadzenia robót wszelkich przepisów dotyczących ochrony środowiska naturalnego i utylizacji odpadów, bezpieczeństwa i higieny pracy, ochrony przeciwpożarowej oraz bezpieczeństwa w ruchu drogowym. Ewentualne opłaty i kary za naruszenia powstałe w trakcie realizacji robót przepisów dotyczących ochrony środowiska i utylizacji odpadów obciążają Wykonawcę,</w:t>
      </w:r>
    </w:p>
    <w:p w14:paraId="08F52655" w14:textId="77777777" w:rsidR="00F902D9" w:rsidRPr="00F902D9" w:rsidRDefault="00F902D9" w:rsidP="00AD469B">
      <w:pPr>
        <w:numPr>
          <w:ilvl w:val="0"/>
          <w:numId w:val="61"/>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przestrzegania przepisów i zasad bezpieczeństwa i higieny pracy, </w:t>
      </w:r>
      <w:r w:rsidR="00FE4EF1">
        <w:rPr>
          <w:rFonts w:ascii="Arial" w:hAnsi="Arial" w:cs="Arial"/>
          <w:color w:val="auto"/>
          <w:sz w:val="22"/>
          <w:szCs w:val="22"/>
          <w:lang w:eastAsia="pl-PL"/>
        </w:rPr>
        <w:t xml:space="preserve">w tym również tych zawartych w planie BIOZ, </w:t>
      </w:r>
      <w:r w:rsidRPr="00F902D9">
        <w:rPr>
          <w:rFonts w:ascii="Arial" w:hAnsi="Arial" w:cs="Arial"/>
          <w:color w:val="auto"/>
          <w:sz w:val="22"/>
          <w:szCs w:val="22"/>
          <w:lang w:eastAsia="pl-PL"/>
        </w:rPr>
        <w:t>instrukcjach BHP</w:t>
      </w:r>
      <w:r w:rsidR="00FE4EF1">
        <w:rPr>
          <w:rFonts w:ascii="Arial" w:hAnsi="Arial" w:cs="Arial"/>
          <w:color w:val="auto"/>
          <w:sz w:val="22"/>
          <w:szCs w:val="22"/>
          <w:lang w:eastAsia="pl-PL"/>
        </w:rPr>
        <w:t xml:space="preserve"> i IBWR, </w:t>
      </w:r>
      <w:r w:rsidRPr="00F902D9">
        <w:rPr>
          <w:rFonts w:ascii="Arial" w:hAnsi="Arial" w:cs="Arial"/>
          <w:color w:val="auto"/>
          <w:sz w:val="22"/>
          <w:szCs w:val="22"/>
          <w:lang w:eastAsia="pl-PL"/>
        </w:rPr>
        <w:t xml:space="preserve">sporządzonych na okoliczność realizacji umowy, </w:t>
      </w:r>
    </w:p>
    <w:p w14:paraId="3FCC465F" w14:textId="77777777" w:rsidR="00F902D9" w:rsidRPr="00F902D9" w:rsidRDefault="00F902D9" w:rsidP="00AD469B">
      <w:pPr>
        <w:numPr>
          <w:ilvl w:val="0"/>
          <w:numId w:val="61"/>
        </w:numPr>
        <w:tabs>
          <w:tab w:val="left" w:pos="851"/>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utrzymywania w czasie realizacji robót ładu i porządku na stanowiskach pracy oraz przyległym do nich terenie budowy, a także zapleczu technicznym budowy, dążąc do minimalizacji przeszkód komunikacyjnych, bieżącego usuwania zbędnych materiałów, odpadów, śmieci i zanieczyszczeń. Wykonawca</w:t>
      </w:r>
      <w:r w:rsidR="006523D6">
        <w:rPr>
          <w:rFonts w:ascii="Arial" w:hAnsi="Arial" w:cs="Arial"/>
          <w:color w:val="auto"/>
          <w:sz w:val="22"/>
          <w:szCs w:val="22"/>
          <w:lang w:eastAsia="pl-PL"/>
        </w:rPr>
        <w:t xml:space="preserve"> jest zobowiązany zabezpieczyć </w:t>
      </w:r>
      <w:r w:rsidRPr="00F902D9">
        <w:rPr>
          <w:rFonts w:ascii="Arial" w:hAnsi="Arial" w:cs="Arial"/>
          <w:color w:val="auto"/>
          <w:sz w:val="22"/>
          <w:szCs w:val="22"/>
          <w:lang w:eastAsia="pl-PL"/>
        </w:rPr>
        <w:t xml:space="preserve">i oznakować prowadzone roboty oraz dbać o stan techniczny </w:t>
      </w:r>
      <w:r w:rsidR="006523D6">
        <w:rPr>
          <w:rFonts w:ascii="Arial" w:hAnsi="Arial" w:cs="Arial"/>
          <w:color w:val="auto"/>
          <w:sz w:val="22"/>
          <w:szCs w:val="22"/>
          <w:lang w:eastAsia="pl-PL"/>
        </w:rPr>
        <w:br/>
      </w:r>
      <w:r w:rsidRPr="00F902D9">
        <w:rPr>
          <w:rFonts w:ascii="Arial" w:hAnsi="Arial" w:cs="Arial"/>
          <w:color w:val="auto"/>
          <w:sz w:val="22"/>
          <w:szCs w:val="22"/>
          <w:lang w:eastAsia="pl-PL"/>
        </w:rPr>
        <w:t>i prawidłowość oznakowania przez cały czas realizacji robót budowlanych,</w:t>
      </w:r>
    </w:p>
    <w:p w14:paraId="1AB48CE5" w14:textId="77777777" w:rsidR="00F902D9" w:rsidRPr="00F902D9" w:rsidRDefault="00F902D9" w:rsidP="00AD469B">
      <w:pPr>
        <w:numPr>
          <w:ilvl w:val="0"/>
          <w:numId w:val="61"/>
        </w:numPr>
        <w:tabs>
          <w:tab w:val="left" w:pos="851"/>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ochrony i zabezpieczenia na własny koszt terenu budowy,</w:t>
      </w:r>
    </w:p>
    <w:p w14:paraId="1B8DF3A0" w14:textId="77777777" w:rsidR="00F902D9" w:rsidRPr="00F902D9" w:rsidRDefault="00F902D9" w:rsidP="00AD469B">
      <w:pPr>
        <w:numPr>
          <w:ilvl w:val="0"/>
          <w:numId w:val="61"/>
        </w:numPr>
        <w:tabs>
          <w:tab w:val="left" w:pos="851"/>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wykonania Przedmiotu Umowy z materiałów własnych zgodnie z wymogami </w:t>
      </w:r>
      <w:r w:rsidR="00CE3287">
        <w:rPr>
          <w:rFonts w:ascii="Arial" w:hAnsi="Arial" w:cs="Arial"/>
          <w:color w:val="auto"/>
          <w:sz w:val="22"/>
          <w:szCs w:val="22"/>
          <w:lang w:eastAsia="pl-PL"/>
        </w:rPr>
        <w:t xml:space="preserve">Specyfikacji </w:t>
      </w:r>
      <w:r w:rsidRPr="00F902D9">
        <w:rPr>
          <w:rFonts w:ascii="Arial" w:hAnsi="Arial" w:cs="Arial"/>
          <w:color w:val="auto"/>
          <w:sz w:val="22"/>
          <w:szCs w:val="22"/>
          <w:lang w:eastAsia="pl-PL"/>
        </w:rPr>
        <w:t xml:space="preserve">Warunków Zamówienia w szczególności Opisu przedmiotu zamówienia oraz </w:t>
      </w:r>
      <w:r w:rsidR="006A6801">
        <w:rPr>
          <w:rFonts w:ascii="Arial" w:hAnsi="Arial" w:cs="Arial"/>
          <w:color w:val="auto"/>
          <w:sz w:val="22"/>
          <w:szCs w:val="22"/>
          <w:lang w:eastAsia="pl-PL"/>
        </w:rPr>
        <w:t>dokumentacji</w:t>
      </w:r>
      <w:r w:rsidRPr="00F902D9">
        <w:rPr>
          <w:rFonts w:ascii="Arial" w:hAnsi="Arial" w:cs="Arial"/>
          <w:color w:val="auto"/>
          <w:sz w:val="22"/>
          <w:szCs w:val="22"/>
          <w:lang w:eastAsia="pl-PL"/>
        </w:rPr>
        <w:t xml:space="preserve"> </w:t>
      </w:r>
      <w:r w:rsidR="008B7269">
        <w:rPr>
          <w:rFonts w:ascii="Arial" w:hAnsi="Arial" w:cs="Arial"/>
          <w:color w:val="auto"/>
          <w:sz w:val="22"/>
          <w:szCs w:val="22"/>
          <w:lang w:eastAsia="pl-PL"/>
        </w:rPr>
        <w:t>projektowe</w:t>
      </w:r>
      <w:r w:rsidR="00960DF5">
        <w:rPr>
          <w:rFonts w:ascii="Arial" w:hAnsi="Arial" w:cs="Arial"/>
          <w:color w:val="auto"/>
          <w:sz w:val="22"/>
          <w:szCs w:val="22"/>
          <w:lang w:eastAsia="pl-PL"/>
        </w:rPr>
        <w:t xml:space="preserve">j oraz </w:t>
      </w:r>
      <w:proofErr w:type="spellStart"/>
      <w:r w:rsidR="00960DF5" w:rsidRPr="00B817B7">
        <w:rPr>
          <w:rFonts w:ascii="Arial" w:hAnsi="Arial" w:cs="Arial"/>
          <w:color w:val="auto"/>
          <w:sz w:val="22"/>
          <w:szCs w:val="22"/>
          <w:lang w:eastAsia="pl-PL"/>
        </w:rPr>
        <w:t>STWiORB</w:t>
      </w:r>
      <w:proofErr w:type="spellEnd"/>
      <w:r w:rsidR="00960DF5" w:rsidRPr="00B817B7">
        <w:rPr>
          <w:rFonts w:ascii="Arial" w:hAnsi="Arial" w:cs="Arial"/>
          <w:color w:val="auto"/>
          <w:sz w:val="22"/>
          <w:szCs w:val="22"/>
          <w:lang w:eastAsia="pl-PL"/>
        </w:rPr>
        <w:t>,</w:t>
      </w:r>
    </w:p>
    <w:p w14:paraId="2FC81113" w14:textId="77777777" w:rsidR="00F902D9" w:rsidRPr="00F902D9" w:rsidRDefault="00F902D9" w:rsidP="00AD469B">
      <w:pPr>
        <w:numPr>
          <w:ilvl w:val="0"/>
          <w:numId w:val="61"/>
        </w:numPr>
        <w:tabs>
          <w:tab w:val="left" w:pos="851"/>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ponoszenia odpowiedzialności za skutki zniszczenia, kradzieży, dewastacji </w:t>
      </w:r>
      <w:r w:rsidRPr="00F902D9">
        <w:rPr>
          <w:rFonts w:ascii="Arial" w:hAnsi="Arial" w:cs="Arial"/>
          <w:color w:val="auto"/>
          <w:sz w:val="22"/>
          <w:szCs w:val="22"/>
          <w:lang w:eastAsia="pl-PL"/>
        </w:rPr>
        <w:br/>
        <w:t>i wandalizmu na terenie budowy i zaplecza budowy Wykonawcy,</w:t>
      </w:r>
    </w:p>
    <w:p w14:paraId="2943D87A" w14:textId="77777777" w:rsidR="00F902D9" w:rsidRPr="00F902D9" w:rsidRDefault="00F902D9" w:rsidP="00AD469B">
      <w:pPr>
        <w:numPr>
          <w:ilvl w:val="0"/>
          <w:numId w:val="61"/>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zorganizowania, wykonania i utrzymania na własny koszt terenu budowy wraz </w:t>
      </w:r>
      <w:r w:rsidRPr="00F902D9">
        <w:rPr>
          <w:rFonts w:ascii="Arial" w:hAnsi="Arial" w:cs="Arial"/>
          <w:color w:val="auto"/>
          <w:sz w:val="22"/>
          <w:szCs w:val="22"/>
          <w:lang w:eastAsia="pl-PL"/>
        </w:rPr>
        <w:br/>
        <w:t>z jego zapleczem dostępnym dla Nadzoru Inwestorskiego oraz strzeżenie znajdującego się na nich mienia, a także zapewnienie warunków bezpieczeństwa niezbędnych przy realizacji robót. Wykonawca ponosi pełną odpowiedzialność za teren budowy od chwili przejęcia terenu budowy oraz zobowiązuje się wykonać wszelkie przyłącza niezbędne do wykonania Przedmiotu Umowy oraz ponosić wszelkie koszty z tym związane,</w:t>
      </w:r>
    </w:p>
    <w:p w14:paraId="2AD47A3E" w14:textId="77777777" w:rsidR="00F902D9" w:rsidRPr="00F902D9" w:rsidRDefault="009471FB" w:rsidP="00AD469B">
      <w:pPr>
        <w:numPr>
          <w:ilvl w:val="0"/>
          <w:numId w:val="61"/>
        </w:numPr>
        <w:tabs>
          <w:tab w:val="left" w:pos="851"/>
        </w:tabs>
        <w:spacing w:line="288" w:lineRule="auto"/>
        <w:ind w:left="851" w:hanging="425"/>
        <w:jc w:val="both"/>
        <w:rPr>
          <w:rFonts w:ascii="Arial" w:hAnsi="Arial" w:cs="Arial"/>
          <w:color w:val="auto"/>
          <w:sz w:val="22"/>
          <w:szCs w:val="22"/>
          <w:lang w:eastAsia="pl-PL"/>
        </w:rPr>
      </w:pPr>
      <w:r>
        <w:rPr>
          <w:rFonts w:ascii="Arial" w:hAnsi="Arial" w:cs="Arial"/>
          <w:color w:val="auto"/>
          <w:sz w:val="22"/>
          <w:szCs w:val="22"/>
          <w:lang w:eastAsia="pl-PL"/>
        </w:rPr>
        <w:t>posiadania dokumentów potwierdzających</w:t>
      </w:r>
      <w:r w:rsidR="00F902D9" w:rsidRPr="00F902D9">
        <w:rPr>
          <w:rFonts w:ascii="Arial" w:hAnsi="Arial" w:cs="Arial"/>
          <w:color w:val="auto"/>
          <w:sz w:val="22"/>
          <w:szCs w:val="22"/>
          <w:lang w:eastAsia="pl-PL"/>
        </w:rPr>
        <w:t xml:space="preserve"> przyjęcie odpadów przez składowiska </w:t>
      </w:r>
      <w:r w:rsidR="00B81CC3">
        <w:rPr>
          <w:rFonts w:ascii="Arial" w:hAnsi="Arial" w:cs="Arial"/>
          <w:color w:val="auto"/>
          <w:sz w:val="22"/>
          <w:szCs w:val="22"/>
          <w:lang w:eastAsia="pl-PL"/>
        </w:rPr>
        <w:br/>
      </w:r>
      <w:r w:rsidR="00F902D9" w:rsidRPr="00F902D9">
        <w:rPr>
          <w:rFonts w:ascii="Arial" w:hAnsi="Arial" w:cs="Arial"/>
          <w:color w:val="auto"/>
          <w:sz w:val="22"/>
          <w:szCs w:val="22"/>
          <w:lang w:eastAsia="pl-PL"/>
        </w:rPr>
        <w:t>i dokonanie stosownych opłat,</w:t>
      </w:r>
    </w:p>
    <w:p w14:paraId="34625FA9" w14:textId="77777777" w:rsidR="00F902D9" w:rsidRPr="00F902D9" w:rsidRDefault="00F902D9" w:rsidP="00AD469B">
      <w:pPr>
        <w:numPr>
          <w:ilvl w:val="0"/>
          <w:numId w:val="61"/>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pisemnego zawiadamiania Nadzoru Inwestorskiego i Zamawiającego </w:t>
      </w:r>
      <w:r w:rsidRPr="00F902D9">
        <w:rPr>
          <w:rFonts w:ascii="Arial" w:hAnsi="Arial" w:cs="Arial"/>
          <w:color w:val="auto"/>
          <w:sz w:val="22"/>
          <w:szCs w:val="22"/>
          <w:lang w:eastAsia="pl-PL"/>
        </w:rPr>
        <w:br/>
        <w:t>o zauważonych</w:t>
      </w:r>
      <w:r w:rsidR="000C43C4">
        <w:rPr>
          <w:rFonts w:ascii="Arial" w:hAnsi="Arial" w:cs="Arial"/>
          <w:color w:val="auto"/>
          <w:sz w:val="22"/>
          <w:szCs w:val="22"/>
          <w:lang w:eastAsia="pl-PL"/>
        </w:rPr>
        <w:t xml:space="preserve"> wadach i brakach w dokumentacji </w:t>
      </w:r>
      <w:r w:rsidR="00FE4EF1">
        <w:rPr>
          <w:rFonts w:ascii="Arial" w:hAnsi="Arial" w:cs="Arial"/>
          <w:color w:val="auto"/>
          <w:sz w:val="22"/>
          <w:szCs w:val="22"/>
          <w:lang w:eastAsia="pl-PL"/>
        </w:rPr>
        <w:t>projektowej</w:t>
      </w:r>
      <w:r w:rsidR="00905439">
        <w:rPr>
          <w:rFonts w:ascii="Arial" w:hAnsi="Arial" w:cs="Arial"/>
          <w:color w:val="auto"/>
          <w:sz w:val="22"/>
          <w:szCs w:val="22"/>
          <w:lang w:eastAsia="pl-PL"/>
        </w:rPr>
        <w:t xml:space="preserve">, </w:t>
      </w:r>
      <w:proofErr w:type="spellStart"/>
      <w:r w:rsidR="00960DF5" w:rsidRPr="00B817B7">
        <w:rPr>
          <w:rFonts w:ascii="Arial" w:hAnsi="Arial" w:cs="Arial"/>
          <w:color w:val="auto"/>
          <w:sz w:val="22"/>
          <w:szCs w:val="22"/>
          <w:lang w:eastAsia="pl-PL"/>
        </w:rPr>
        <w:t>STWiORB</w:t>
      </w:r>
      <w:proofErr w:type="spellEnd"/>
      <w:r w:rsidRPr="00B817B7">
        <w:rPr>
          <w:rFonts w:ascii="Arial" w:hAnsi="Arial" w:cs="Arial"/>
          <w:color w:val="auto"/>
          <w:sz w:val="22"/>
          <w:szCs w:val="22"/>
          <w:lang w:eastAsia="pl-PL"/>
        </w:rPr>
        <w:t xml:space="preserve"> </w:t>
      </w:r>
      <w:r w:rsidRPr="00F902D9">
        <w:rPr>
          <w:rFonts w:ascii="Arial" w:hAnsi="Arial" w:cs="Arial"/>
          <w:color w:val="auto"/>
          <w:sz w:val="22"/>
          <w:szCs w:val="22"/>
          <w:lang w:eastAsia="pl-PL"/>
        </w:rPr>
        <w:t>niezwłocznie, lecz nie później niż w terminie 3 dni od ich ujawnienia lub dnia, gdy winny one były zostać ujawnione przy zachowaniu przez Wykonawcę należytej staranności, pod rygorem odpowiedzialności za szkody wynikłe wskutek niepowiadomienia o ich istnieniu,</w:t>
      </w:r>
    </w:p>
    <w:p w14:paraId="3CFCA6A5" w14:textId="77777777" w:rsidR="00F902D9" w:rsidRPr="00F902D9" w:rsidRDefault="00F902D9" w:rsidP="00AD469B">
      <w:pPr>
        <w:numPr>
          <w:ilvl w:val="0"/>
          <w:numId w:val="61"/>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dostarczania, przed użyciem materiałów, do akceptacji Nadzoru Inwestorskiego wniosków materiałowych, w którym wyspecyfikuje dane techniczne oraz producenta </w:t>
      </w:r>
      <w:r w:rsidRPr="00F902D9">
        <w:rPr>
          <w:rFonts w:ascii="Arial" w:hAnsi="Arial" w:cs="Arial"/>
          <w:color w:val="auto"/>
          <w:sz w:val="22"/>
          <w:szCs w:val="22"/>
          <w:lang w:eastAsia="pl-PL"/>
        </w:rPr>
        <w:lastRenderedPageBreak/>
        <w:t xml:space="preserve">materiału. Bez zatwierdzenia wniosku przez Nadzór Inwestorski żaden materiał nie może zostać wbudowany, </w:t>
      </w:r>
    </w:p>
    <w:p w14:paraId="4391D006" w14:textId="77777777" w:rsidR="00F902D9" w:rsidRPr="00F902D9" w:rsidRDefault="00F902D9" w:rsidP="00AD469B">
      <w:pPr>
        <w:numPr>
          <w:ilvl w:val="0"/>
          <w:numId w:val="61"/>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przeprowadzenia i przedstawienia Zamawiającemu wyników wymaganych przepisami badań oraz pomiarów,</w:t>
      </w:r>
    </w:p>
    <w:p w14:paraId="4BE645FA" w14:textId="77777777" w:rsidR="00F902D9" w:rsidRPr="00F902D9" w:rsidRDefault="00F902D9" w:rsidP="00AD469B">
      <w:pPr>
        <w:numPr>
          <w:ilvl w:val="0"/>
          <w:numId w:val="61"/>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ponoszenia odpowiedzialności za ewentualne szkody wobec Zamawiającego oraz osób trzecich wynikłe na skutek prowadzenia robót lub innych działań Wykonawcy,</w:t>
      </w:r>
    </w:p>
    <w:p w14:paraId="5C1772D1" w14:textId="77777777" w:rsidR="00F902D9" w:rsidRPr="00F902D9" w:rsidRDefault="00F902D9" w:rsidP="00AD469B">
      <w:pPr>
        <w:numPr>
          <w:ilvl w:val="0"/>
          <w:numId w:val="61"/>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zabezpieczenia dróg prowadzących na teren budowy od uszkodzeń, które może spowodować transport i sprzęt Wykonawcy. W szczególności dostosowanie się do obowiązujących ograniczeń obciążeń osi pojazdów podczas transportu materiałów </w:t>
      </w:r>
      <w:r w:rsidRPr="00F902D9">
        <w:rPr>
          <w:rFonts w:ascii="Arial" w:hAnsi="Arial" w:cs="Arial"/>
          <w:color w:val="auto"/>
          <w:sz w:val="22"/>
          <w:szCs w:val="22"/>
          <w:lang w:eastAsia="pl-PL"/>
        </w:rPr>
        <w:br/>
        <w:t>i sprzętu do i z terenu budowy, aby nie spowodował on szkód na drogach</w:t>
      </w:r>
      <w:r w:rsidR="00FE4EF1">
        <w:rPr>
          <w:rFonts w:ascii="Arial" w:hAnsi="Arial" w:cs="Arial"/>
          <w:color w:val="auto"/>
          <w:sz w:val="22"/>
          <w:szCs w:val="22"/>
          <w:lang w:eastAsia="pl-PL"/>
        </w:rPr>
        <w:t xml:space="preserve"> dojazdowych</w:t>
      </w:r>
      <w:r w:rsidRPr="00F902D9">
        <w:rPr>
          <w:rFonts w:ascii="Arial" w:hAnsi="Arial" w:cs="Arial"/>
          <w:color w:val="auto"/>
          <w:sz w:val="22"/>
          <w:szCs w:val="22"/>
          <w:lang w:eastAsia="pl-PL"/>
        </w:rPr>
        <w:t>,</w:t>
      </w:r>
    </w:p>
    <w:p w14:paraId="0A9CA474" w14:textId="77777777" w:rsidR="00F902D9" w:rsidRPr="00F902D9" w:rsidRDefault="00F902D9" w:rsidP="00AD469B">
      <w:pPr>
        <w:numPr>
          <w:ilvl w:val="0"/>
          <w:numId w:val="61"/>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naprawienia na własny koszt szkód powstałych na drogach dojazdowych, </w:t>
      </w:r>
      <w:r w:rsidRPr="00F902D9">
        <w:rPr>
          <w:rFonts w:ascii="Arial" w:hAnsi="Arial" w:cs="Arial"/>
          <w:color w:val="auto"/>
          <w:sz w:val="22"/>
          <w:szCs w:val="22"/>
          <w:lang w:eastAsia="pl-PL"/>
        </w:rPr>
        <w:br/>
        <w:t>na terenach zielonych, terenie zaplecza budowy, powstałych w okresie, w którym Wykonawca był za nie odpowiedzialny, niezależnie od przyczyn ich powstania,</w:t>
      </w:r>
    </w:p>
    <w:p w14:paraId="365DB887" w14:textId="77777777" w:rsidR="00F902D9" w:rsidRPr="00F902D9" w:rsidRDefault="00F902D9" w:rsidP="00AD469B">
      <w:pPr>
        <w:numPr>
          <w:ilvl w:val="0"/>
          <w:numId w:val="61"/>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bieżącego czyszczenia wszystkich dróg, z których korzystał będzie przy realizacji przedmiotu umowy, na zasadach określonych przez zarządców tych dróg,</w:t>
      </w:r>
    </w:p>
    <w:p w14:paraId="447CEA56" w14:textId="77777777" w:rsidR="00F902D9" w:rsidRPr="00F902D9" w:rsidRDefault="00F902D9" w:rsidP="00AD469B">
      <w:pPr>
        <w:numPr>
          <w:ilvl w:val="0"/>
          <w:numId w:val="61"/>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udziału w naradach koordynacyjnych co najmniej raz w tygodniu, w celu omówienia postępów robót oraz uwag i problemów, jakie powstały w trakcie realizacji Przedmiotu Umowy, w miejscu wskazanym przez Zamawiającego lub przez Nadzór Inwestorski. Terminy i miejsca narad będą ustalane przez Zamawiającego lub przez Nadzór Inwestorski,</w:t>
      </w:r>
    </w:p>
    <w:p w14:paraId="0736B02D" w14:textId="77777777" w:rsidR="00F902D9" w:rsidRPr="00F902D9" w:rsidRDefault="00F902D9" w:rsidP="00AD469B">
      <w:pPr>
        <w:numPr>
          <w:ilvl w:val="0"/>
          <w:numId w:val="61"/>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zapewnienia nadzorów technicznych, specjalistycznych i doprowadzenia do końcowych i ostatecznych odbiorów sieci, instalacji i urządzeń przez odpowiednie jednostki organizacyjne (zakłady), gestorów sieci, w trakcie prowadzenia robót i po ich wykonaniu. W celu uzyskania wymaganych odbiorów, zgód i zezwoleń Wykonawca zobowiązany jest złożyć w imieniu Zamawiającego stosowne wnioski,</w:t>
      </w:r>
    </w:p>
    <w:p w14:paraId="58115409" w14:textId="77777777" w:rsidR="00D571D0" w:rsidRPr="00377AD4" w:rsidRDefault="00D571D0" w:rsidP="00AD469B">
      <w:pPr>
        <w:numPr>
          <w:ilvl w:val="0"/>
          <w:numId w:val="61"/>
        </w:numPr>
        <w:tabs>
          <w:tab w:val="left" w:pos="851"/>
        </w:tabs>
        <w:spacing w:line="288" w:lineRule="auto"/>
        <w:ind w:left="851" w:hanging="425"/>
        <w:jc w:val="both"/>
        <w:rPr>
          <w:rFonts w:ascii="Arial" w:hAnsi="Arial" w:cs="Arial"/>
          <w:sz w:val="22"/>
          <w:lang w:eastAsia="pl-PL"/>
        </w:rPr>
      </w:pPr>
      <w:r w:rsidRPr="00377AD4">
        <w:rPr>
          <w:rFonts w:ascii="Arial" w:eastAsia="Times New Roman" w:hAnsi="Arial" w:cs="Arial"/>
          <w:sz w:val="22"/>
        </w:rPr>
        <w:t xml:space="preserve">zapewnienia na swój koszt pełnej obsługi geodezyjnej (bieżącej </w:t>
      </w:r>
      <w:r w:rsidRPr="00377AD4">
        <w:rPr>
          <w:rFonts w:ascii="Arial" w:eastAsia="Times New Roman" w:hAnsi="Arial" w:cs="Arial"/>
          <w:sz w:val="22"/>
        </w:rPr>
        <w:br/>
        <w:t>i powykonawczej) niezbędnej do zrealizowania Przedmiotu Umowy. Pomiar powykonawczy (zawierający również mapę, szkice, wykaz współrzędnych w obowiązującym układzie) winien być</w:t>
      </w:r>
      <w:r w:rsidRPr="00377AD4">
        <w:rPr>
          <w:rFonts w:eastAsia="Times New Roman"/>
          <w:sz w:val="22"/>
        </w:rPr>
        <w:t xml:space="preserve"> </w:t>
      </w:r>
      <w:r w:rsidRPr="00377AD4">
        <w:rPr>
          <w:rFonts w:ascii="Arial" w:eastAsia="Times New Roman" w:hAnsi="Arial" w:cs="Arial"/>
          <w:sz w:val="22"/>
        </w:rPr>
        <w:t xml:space="preserve">sporządzony w wersji papierowej </w:t>
      </w:r>
      <w:r w:rsidR="00377AD4">
        <w:rPr>
          <w:rFonts w:ascii="Arial" w:eastAsia="Times New Roman" w:hAnsi="Arial" w:cs="Arial"/>
          <w:sz w:val="22"/>
        </w:rPr>
        <w:br/>
      </w:r>
      <w:r w:rsidRPr="00377AD4">
        <w:rPr>
          <w:rFonts w:ascii="Arial" w:eastAsia="Times New Roman" w:hAnsi="Arial" w:cs="Arial"/>
          <w:sz w:val="22"/>
        </w:rPr>
        <w:t>w 3 egzemplarzach oraz elektronicznej (numerycznej) w formacie *.</w:t>
      </w:r>
      <w:proofErr w:type="spellStart"/>
      <w:r w:rsidRPr="00377AD4">
        <w:rPr>
          <w:rFonts w:ascii="Arial" w:eastAsia="Times New Roman" w:hAnsi="Arial" w:cs="Arial"/>
          <w:sz w:val="22"/>
        </w:rPr>
        <w:t>dwg</w:t>
      </w:r>
      <w:proofErr w:type="spellEnd"/>
      <w:r w:rsidRPr="00377AD4">
        <w:rPr>
          <w:rFonts w:ascii="Arial" w:eastAsia="Times New Roman" w:hAnsi="Arial" w:cs="Arial"/>
          <w:sz w:val="22"/>
        </w:rPr>
        <w:t xml:space="preserve"> i *.</w:t>
      </w:r>
      <w:proofErr w:type="spellStart"/>
      <w:r w:rsidRPr="00377AD4">
        <w:rPr>
          <w:rFonts w:ascii="Arial" w:eastAsia="Times New Roman" w:hAnsi="Arial" w:cs="Arial"/>
          <w:sz w:val="22"/>
        </w:rPr>
        <w:t>dxf</w:t>
      </w:r>
      <w:proofErr w:type="spellEnd"/>
      <w:r w:rsidRPr="00377AD4">
        <w:rPr>
          <w:rFonts w:ascii="Arial" w:eastAsia="Times New Roman" w:hAnsi="Arial" w:cs="Arial"/>
          <w:sz w:val="22"/>
        </w:rPr>
        <w:t>. Wykonawca dostarczy Zamawiającemu mapę sytuacyjną z zarejestrowanym geodezyjnym pomiarem powykonawczym,</w:t>
      </w:r>
    </w:p>
    <w:p w14:paraId="2BD1C51F" w14:textId="77777777" w:rsidR="00D571D0" w:rsidRPr="00377AD4" w:rsidRDefault="00D571D0" w:rsidP="00AD469B">
      <w:pPr>
        <w:widowControl/>
        <w:numPr>
          <w:ilvl w:val="0"/>
          <w:numId w:val="61"/>
        </w:numPr>
        <w:tabs>
          <w:tab w:val="left" w:pos="851"/>
        </w:tabs>
        <w:suppressAutoHyphens w:val="0"/>
        <w:spacing w:line="288" w:lineRule="auto"/>
        <w:ind w:left="851" w:hanging="425"/>
        <w:jc w:val="both"/>
        <w:rPr>
          <w:rFonts w:ascii="Arial" w:eastAsia="Times New Roman" w:hAnsi="Arial" w:cs="Arial"/>
          <w:sz w:val="22"/>
        </w:rPr>
      </w:pPr>
      <w:r w:rsidRPr="00377AD4">
        <w:rPr>
          <w:rFonts w:ascii="Arial" w:eastAsia="Times New Roman" w:hAnsi="Arial" w:cs="Arial"/>
          <w:sz w:val="22"/>
        </w:rPr>
        <w:t xml:space="preserve">zapewnienia, aby kierownik budowy stale - codziennie przebywał </w:t>
      </w:r>
      <w:r w:rsidRPr="00377AD4">
        <w:rPr>
          <w:rFonts w:ascii="Arial" w:eastAsia="Times New Roman" w:hAnsi="Arial" w:cs="Arial"/>
          <w:sz w:val="22"/>
        </w:rPr>
        <w:br/>
        <w:t xml:space="preserve">i bezpośrednio wykonywał swoje obowiązki na terenie budowy, </w:t>
      </w:r>
      <w:r w:rsidRPr="00377AD4">
        <w:rPr>
          <w:rFonts w:ascii="Arial" w:eastAsia="Times New Roman" w:hAnsi="Arial"/>
          <w:sz w:val="22"/>
        </w:rPr>
        <w:t>oraz stawiał się na każde wezwanie Zamawiającego</w:t>
      </w:r>
      <w:r w:rsidRPr="00377AD4">
        <w:rPr>
          <w:rFonts w:ascii="Arial" w:eastAsia="Times New Roman" w:hAnsi="Arial" w:cs="Arial"/>
          <w:sz w:val="22"/>
        </w:rPr>
        <w:t>,</w:t>
      </w:r>
      <w:r w:rsidRPr="00377AD4">
        <w:rPr>
          <w:rFonts w:ascii="Arial" w:eastAsia="Times New Roman" w:hAnsi="Arial"/>
          <w:sz w:val="22"/>
        </w:rPr>
        <w:t xml:space="preserve"> </w:t>
      </w:r>
    </w:p>
    <w:p w14:paraId="298406A9" w14:textId="77777777" w:rsidR="00D571D0" w:rsidRPr="00377AD4" w:rsidRDefault="00D571D0" w:rsidP="00AD469B">
      <w:pPr>
        <w:numPr>
          <w:ilvl w:val="0"/>
          <w:numId w:val="61"/>
        </w:numPr>
        <w:tabs>
          <w:tab w:val="left" w:pos="851"/>
        </w:tabs>
        <w:spacing w:line="288" w:lineRule="auto"/>
        <w:ind w:left="851" w:hanging="425"/>
        <w:jc w:val="both"/>
        <w:rPr>
          <w:rFonts w:ascii="Arial" w:hAnsi="Arial" w:cs="Arial"/>
          <w:sz w:val="22"/>
          <w:lang w:eastAsia="pl-PL"/>
        </w:rPr>
      </w:pPr>
      <w:r w:rsidRPr="00377AD4">
        <w:rPr>
          <w:rFonts w:ascii="Arial" w:hAnsi="Arial" w:cs="Arial"/>
          <w:sz w:val="22"/>
          <w:lang w:eastAsia="pl-PL"/>
        </w:rPr>
        <w:t>informowania Zamawiającego i Nadzór Inwestorski o zaistniałych problemach oraz o problemach mogących zaistnieć (w szczególności o wszelkich dostrzeżonych nieprawidłowościach i zagrożeniach co do jakości, zakresu i terminowości realizacji), wraz ze sposobami ich rozwiązywania i/lub działaniami korygującymi, mającymi na celu usuwanie takich problemów,</w:t>
      </w:r>
    </w:p>
    <w:p w14:paraId="49005769" w14:textId="77777777" w:rsidR="00D571D0" w:rsidRPr="00377AD4" w:rsidRDefault="00D571D0" w:rsidP="00AD469B">
      <w:pPr>
        <w:numPr>
          <w:ilvl w:val="0"/>
          <w:numId w:val="61"/>
        </w:numPr>
        <w:tabs>
          <w:tab w:val="left" w:pos="851"/>
        </w:tabs>
        <w:spacing w:line="288" w:lineRule="auto"/>
        <w:ind w:left="851" w:hanging="425"/>
        <w:jc w:val="both"/>
        <w:rPr>
          <w:rFonts w:ascii="Arial" w:hAnsi="Arial" w:cs="Arial"/>
          <w:sz w:val="22"/>
          <w:lang w:eastAsia="pl-PL"/>
        </w:rPr>
      </w:pPr>
      <w:r w:rsidRPr="00377AD4">
        <w:rPr>
          <w:rFonts w:ascii="Arial" w:hAnsi="Arial" w:cs="Arial"/>
          <w:sz w:val="22"/>
          <w:lang w:eastAsia="pl-PL"/>
        </w:rPr>
        <w:t>wdrożenia, a wyprzedzająco do wykonania projektu tymczasowej organizacji ruchu i doprowadzenia do jego zatwierdzenia,</w:t>
      </w:r>
      <w:r w:rsidRPr="00377AD4">
        <w:rPr>
          <w:rFonts w:ascii="Arial Unicode MS" w:hAnsi="Arial Unicode MS" w:cs="Arial Unicode MS"/>
          <w:sz w:val="22"/>
          <w:lang w:eastAsia="pl-PL"/>
        </w:rPr>
        <w:t xml:space="preserve"> </w:t>
      </w:r>
      <w:r w:rsidRPr="00377AD4">
        <w:rPr>
          <w:rFonts w:ascii="Arial" w:hAnsi="Arial" w:cs="Arial"/>
          <w:sz w:val="22"/>
          <w:lang w:eastAsia="pl-PL"/>
        </w:rPr>
        <w:t>na swój koszt,</w:t>
      </w:r>
    </w:p>
    <w:p w14:paraId="2D264511" w14:textId="77777777" w:rsidR="001C77D3" w:rsidRPr="00377AD4" w:rsidRDefault="00D571D0" w:rsidP="00AD469B">
      <w:pPr>
        <w:numPr>
          <w:ilvl w:val="0"/>
          <w:numId w:val="61"/>
        </w:numPr>
        <w:tabs>
          <w:tab w:val="left" w:pos="851"/>
        </w:tabs>
        <w:spacing w:line="288" w:lineRule="auto"/>
        <w:ind w:left="851" w:hanging="425"/>
        <w:jc w:val="both"/>
        <w:rPr>
          <w:rFonts w:ascii="Arial" w:hAnsi="Arial" w:cs="Arial"/>
          <w:sz w:val="22"/>
          <w:lang w:eastAsia="pl-PL"/>
        </w:rPr>
      </w:pPr>
      <w:r w:rsidRPr="00377AD4">
        <w:rPr>
          <w:rFonts w:ascii="Arial" w:hAnsi="Arial" w:cs="Arial"/>
          <w:sz w:val="22"/>
        </w:rPr>
        <w:lastRenderedPageBreak/>
        <w:t>uzyskania w imieniu i na rzecz Zamawiającego pozwolenia na użyt</w:t>
      </w:r>
      <w:r w:rsidR="008F32CD" w:rsidRPr="00377AD4">
        <w:rPr>
          <w:rFonts w:ascii="Arial" w:hAnsi="Arial" w:cs="Arial"/>
          <w:sz w:val="22"/>
        </w:rPr>
        <w:t>kowanie dla wykonanych obiektów,</w:t>
      </w:r>
    </w:p>
    <w:p w14:paraId="30346290" w14:textId="77777777" w:rsidR="001C77D3" w:rsidRPr="00377AD4" w:rsidRDefault="00CE32A8" w:rsidP="00AD469B">
      <w:pPr>
        <w:numPr>
          <w:ilvl w:val="0"/>
          <w:numId w:val="61"/>
        </w:numPr>
        <w:tabs>
          <w:tab w:val="left" w:pos="851"/>
        </w:tabs>
        <w:spacing w:line="288" w:lineRule="auto"/>
        <w:ind w:left="851" w:hanging="425"/>
        <w:jc w:val="both"/>
        <w:rPr>
          <w:rFonts w:ascii="Arial" w:hAnsi="Arial" w:cs="Arial"/>
          <w:color w:val="auto"/>
          <w:sz w:val="22"/>
          <w:lang w:eastAsia="pl-PL"/>
        </w:rPr>
      </w:pPr>
      <w:r w:rsidRPr="00377AD4">
        <w:rPr>
          <w:rFonts w:ascii="Arial" w:hAnsi="Arial" w:cs="Arial"/>
          <w:color w:val="auto"/>
          <w:sz w:val="22"/>
        </w:rPr>
        <w:t>z</w:t>
      </w:r>
      <w:r w:rsidR="00D571D0" w:rsidRPr="00377AD4">
        <w:rPr>
          <w:rFonts w:ascii="Arial" w:hAnsi="Arial" w:cs="Arial"/>
          <w:color w:val="auto"/>
          <w:sz w:val="22"/>
        </w:rPr>
        <w:t>ałożenie książek obiektów budowlanych</w:t>
      </w:r>
      <w:r w:rsidR="008F32CD" w:rsidRPr="00377AD4">
        <w:rPr>
          <w:rFonts w:ascii="Arial" w:hAnsi="Arial" w:cs="Arial"/>
          <w:color w:val="auto"/>
          <w:sz w:val="22"/>
        </w:rPr>
        <w:t>.</w:t>
      </w:r>
      <w:r w:rsidR="00D571D0" w:rsidRPr="00377AD4">
        <w:rPr>
          <w:rFonts w:ascii="Arial" w:hAnsi="Arial" w:cs="Arial"/>
          <w:color w:val="auto"/>
          <w:sz w:val="22"/>
        </w:rPr>
        <w:t xml:space="preserve">  </w:t>
      </w:r>
    </w:p>
    <w:p w14:paraId="64B5E96E" w14:textId="77777777" w:rsidR="00F902D9" w:rsidRPr="001C77D3" w:rsidRDefault="00F902D9" w:rsidP="00AD469B">
      <w:pPr>
        <w:pStyle w:val="Akapitzlist"/>
        <w:numPr>
          <w:ilvl w:val="3"/>
          <w:numId w:val="55"/>
        </w:numPr>
        <w:tabs>
          <w:tab w:val="clear" w:pos="2880"/>
          <w:tab w:val="num" w:pos="426"/>
        </w:tabs>
        <w:spacing w:line="288" w:lineRule="auto"/>
        <w:ind w:left="426" w:hanging="284"/>
        <w:jc w:val="both"/>
        <w:rPr>
          <w:rFonts w:ascii="Arial" w:hAnsi="Arial" w:cs="Arial"/>
          <w:lang w:eastAsia="pl-PL"/>
        </w:rPr>
      </w:pPr>
      <w:r w:rsidRPr="001C77D3">
        <w:rPr>
          <w:rFonts w:ascii="Arial" w:hAnsi="Arial" w:cs="Arial"/>
          <w:sz w:val="22"/>
          <w:szCs w:val="22"/>
        </w:rPr>
        <w:t>Nadzór Inwestorski ma prawo w każdym momencie realizacji Przedmiotu Umowy odmówić zgody na przyjęcie proponowanych do wbudowania materiałów, wyrobów, elementów i urządzeń, jeżeli nie będą one zgodne z obowiązującymi przepisami prawa, wymaganiami</w:t>
      </w:r>
      <w:r w:rsidR="00905439" w:rsidRPr="001C77D3">
        <w:rPr>
          <w:rFonts w:ascii="Arial" w:hAnsi="Arial" w:cs="Arial"/>
          <w:sz w:val="22"/>
          <w:szCs w:val="22"/>
        </w:rPr>
        <w:t xml:space="preserve"> </w:t>
      </w:r>
      <w:proofErr w:type="spellStart"/>
      <w:r w:rsidR="00905439" w:rsidRPr="001C77D3">
        <w:rPr>
          <w:rFonts w:ascii="Arial" w:hAnsi="Arial" w:cs="Arial"/>
          <w:color w:val="auto"/>
          <w:sz w:val="22"/>
          <w:szCs w:val="22"/>
        </w:rPr>
        <w:t>S</w:t>
      </w:r>
      <w:r w:rsidR="00960DF5" w:rsidRPr="001C77D3">
        <w:rPr>
          <w:rFonts w:ascii="Arial" w:hAnsi="Arial" w:cs="Arial"/>
          <w:color w:val="auto"/>
          <w:sz w:val="22"/>
          <w:szCs w:val="22"/>
        </w:rPr>
        <w:t>TWiORB</w:t>
      </w:r>
      <w:proofErr w:type="spellEnd"/>
      <w:r w:rsidR="00905439" w:rsidRPr="001C77D3">
        <w:rPr>
          <w:rFonts w:ascii="Arial" w:hAnsi="Arial" w:cs="Arial"/>
          <w:color w:val="auto"/>
          <w:sz w:val="22"/>
          <w:szCs w:val="22"/>
        </w:rPr>
        <w:t>,</w:t>
      </w:r>
      <w:r w:rsidR="00905439" w:rsidRPr="001C77D3">
        <w:rPr>
          <w:rFonts w:ascii="Arial" w:hAnsi="Arial" w:cs="Arial"/>
          <w:sz w:val="22"/>
          <w:szCs w:val="22"/>
        </w:rPr>
        <w:t xml:space="preserve"> Opisem Przedmiotu Z</w:t>
      </w:r>
      <w:r w:rsidRPr="001C77D3">
        <w:rPr>
          <w:rFonts w:ascii="Arial" w:hAnsi="Arial" w:cs="Arial"/>
          <w:sz w:val="22"/>
          <w:szCs w:val="22"/>
        </w:rPr>
        <w:t>amówienia</w:t>
      </w:r>
      <w:r w:rsidR="00905439" w:rsidRPr="001C77D3">
        <w:rPr>
          <w:rFonts w:ascii="Arial" w:hAnsi="Arial" w:cs="Arial"/>
          <w:sz w:val="22"/>
          <w:szCs w:val="22"/>
        </w:rPr>
        <w:t xml:space="preserve"> </w:t>
      </w:r>
      <w:r w:rsidR="009B2513" w:rsidRPr="001C77D3">
        <w:rPr>
          <w:rFonts w:ascii="Arial" w:hAnsi="Arial" w:cs="Arial"/>
          <w:sz w:val="22"/>
          <w:szCs w:val="22"/>
        </w:rPr>
        <w:t>oraz dokumentacją</w:t>
      </w:r>
      <w:r w:rsidR="00905439" w:rsidRPr="001C77D3">
        <w:rPr>
          <w:rFonts w:ascii="Arial" w:hAnsi="Arial" w:cs="Arial"/>
          <w:sz w:val="22"/>
          <w:szCs w:val="22"/>
        </w:rPr>
        <w:t xml:space="preserve"> </w:t>
      </w:r>
      <w:r w:rsidR="000E7F01">
        <w:rPr>
          <w:rFonts w:ascii="Arial" w:hAnsi="Arial" w:cs="Arial"/>
          <w:sz w:val="22"/>
          <w:szCs w:val="22"/>
        </w:rPr>
        <w:t>projektową</w:t>
      </w:r>
      <w:r w:rsidRPr="001C77D3">
        <w:rPr>
          <w:rFonts w:ascii="Arial" w:hAnsi="Arial" w:cs="Arial"/>
          <w:sz w:val="22"/>
          <w:szCs w:val="22"/>
        </w:rPr>
        <w:t xml:space="preserve">, a także tych części robót, których one dotyczą. Stanowisko Inspektora Nadzoru dotyczące przydatności materiałów proponowanych do wbudowania będzie wyrażone w formie pisemnej. Wykonawca ponosi wyłączną odpowiedzialność za skutki wbudowania materiałów, wyrobów, elementów i urządzeń (w tym za ich demontaż), które nie uzyskały akceptacji Zamawiającego i Nadzoru Inwestorskiego przed ich wbudowaniem. </w:t>
      </w:r>
    </w:p>
    <w:p w14:paraId="31C906DD" w14:textId="77777777" w:rsidR="00F902D9" w:rsidRPr="00F902D9" w:rsidRDefault="00F902D9" w:rsidP="00F902D9">
      <w:pPr>
        <w:widowControl/>
        <w:tabs>
          <w:tab w:val="left" w:pos="5320"/>
        </w:tabs>
        <w:suppressAutoHyphens w:val="0"/>
        <w:spacing w:line="288" w:lineRule="auto"/>
        <w:rPr>
          <w:rFonts w:ascii="Arial" w:eastAsia="Times New Roman" w:hAnsi="Arial" w:cs="Arial"/>
          <w:b/>
          <w:bCs/>
          <w:sz w:val="4"/>
          <w:szCs w:val="22"/>
        </w:rPr>
      </w:pPr>
    </w:p>
    <w:p w14:paraId="08192754" w14:textId="77777777"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5</w:t>
      </w:r>
      <w:r w:rsidRPr="00F902D9">
        <w:rPr>
          <w:rFonts w:ascii="Arial" w:eastAsia="Times New Roman" w:hAnsi="Arial" w:cs="Arial"/>
          <w:b/>
          <w:bCs/>
          <w:sz w:val="22"/>
          <w:szCs w:val="22"/>
        </w:rPr>
        <w:br/>
        <w:t>Przedstawiciele Zamawiającego i Wykonawcy</w:t>
      </w:r>
      <w:r w:rsidRPr="00F902D9">
        <w:rPr>
          <w:rFonts w:ascii="Arial" w:eastAsia="Times New Roman" w:hAnsi="Arial" w:cs="Arial"/>
          <w:b/>
          <w:bCs/>
          <w:sz w:val="22"/>
          <w:szCs w:val="22"/>
        </w:rPr>
        <w:br/>
        <w:t>sposób porozumiewania się stron</w:t>
      </w:r>
    </w:p>
    <w:p w14:paraId="4806693A" w14:textId="77777777" w:rsidR="00F902D9" w:rsidRPr="005F6659" w:rsidRDefault="00F902D9" w:rsidP="00F902D9">
      <w:pPr>
        <w:tabs>
          <w:tab w:val="left" w:pos="5320"/>
        </w:tabs>
        <w:spacing w:line="288" w:lineRule="auto"/>
        <w:rPr>
          <w:rFonts w:ascii="Arial" w:hAnsi="Arial" w:cs="Arial"/>
          <w:color w:val="FF0000"/>
          <w:sz w:val="6"/>
          <w:szCs w:val="12"/>
        </w:rPr>
      </w:pPr>
    </w:p>
    <w:p w14:paraId="38FFBA40" w14:textId="77777777" w:rsidR="00F902D9" w:rsidRPr="00F902D9" w:rsidRDefault="00F902D9" w:rsidP="00AD469B">
      <w:pPr>
        <w:numPr>
          <w:ilvl w:val="3"/>
          <w:numId w:val="56"/>
        </w:numPr>
        <w:tabs>
          <w:tab w:val="left" w:pos="5320"/>
        </w:tabs>
        <w:spacing w:line="288" w:lineRule="auto"/>
        <w:ind w:left="426" w:hanging="426"/>
        <w:jc w:val="both"/>
        <w:rPr>
          <w:rFonts w:ascii="Arial" w:hAnsi="Arial" w:cs="Arial"/>
          <w:color w:val="auto"/>
          <w:sz w:val="22"/>
          <w:szCs w:val="22"/>
        </w:rPr>
      </w:pPr>
      <w:r w:rsidRPr="00F902D9">
        <w:rPr>
          <w:rFonts w:ascii="Arial" w:hAnsi="Arial" w:cs="Arial"/>
          <w:sz w:val="22"/>
          <w:szCs w:val="22"/>
        </w:rPr>
        <w:t xml:space="preserve">Zamawiający określa, iż podmiotem reprezentującym go w stosunku do Wykonawcy, </w:t>
      </w:r>
      <w:r w:rsidRPr="00F902D9">
        <w:rPr>
          <w:rFonts w:ascii="Arial" w:hAnsi="Arial" w:cs="Arial"/>
          <w:sz w:val="22"/>
          <w:szCs w:val="22"/>
        </w:rPr>
        <w:br/>
        <w:t xml:space="preserve">w trakcie realizacji niniejszej Umowy oraz związanego z nią procesu budowlanego będzie </w:t>
      </w:r>
      <w:r w:rsidR="001C77D3">
        <w:rPr>
          <w:rFonts w:ascii="Arial" w:hAnsi="Arial" w:cs="Arial"/>
          <w:color w:val="auto"/>
          <w:sz w:val="22"/>
          <w:szCs w:val="22"/>
        </w:rPr>
        <w:t>Inspektor Nadzoru Inwestorskiego</w:t>
      </w:r>
      <w:r w:rsidRPr="00F902D9">
        <w:rPr>
          <w:rFonts w:ascii="Arial" w:hAnsi="Arial" w:cs="Arial"/>
          <w:sz w:val="22"/>
          <w:szCs w:val="22"/>
        </w:rPr>
        <w:t>, sprawujący także bezpośrednią kontrolę nad wykonywanymi robotami.</w:t>
      </w:r>
    </w:p>
    <w:p w14:paraId="4598FD78" w14:textId="77777777" w:rsidR="00F902D9" w:rsidRPr="00F902D9" w:rsidRDefault="00F902D9" w:rsidP="00AD469B">
      <w:pPr>
        <w:numPr>
          <w:ilvl w:val="3"/>
          <w:numId w:val="93"/>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Zamawiający przekaże dane personelu Nadzoru Inwestorskiego po podpisaniu niniejszej Umowy i podpisaniu Umowy z Wykonawcą Nadzoru Inwestorskiego.</w:t>
      </w:r>
    </w:p>
    <w:p w14:paraId="1940C4BB" w14:textId="77777777" w:rsidR="00C919FB" w:rsidRPr="00C919FB" w:rsidRDefault="00C919FB" w:rsidP="00C919FB">
      <w:pPr>
        <w:numPr>
          <w:ilvl w:val="3"/>
          <w:numId w:val="93"/>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 xml:space="preserve">Do nadzoru nad prawidłowym przebiegiem robót, wynikających z Umowy, Wykonawca wyznacza osobę posiadającą wymagane </w:t>
      </w:r>
      <w:r>
        <w:rPr>
          <w:rFonts w:ascii="Arial" w:hAnsi="Arial" w:cs="Arial"/>
          <w:sz w:val="22"/>
          <w:szCs w:val="22"/>
        </w:rPr>
        <w:t xml:space="preserve">uprawnienia, wskazane w ofercie </w:t>
      </w:r>
      <w:r w:rsidRPr="00F902D9">
        <w:rPr>
          <w:rFonts w:ascii="Arial" w:hAnsi="Arial" w:cs="Arial"/>
          <w:sz w:val="22"/>
          <w:szCs w:val="22"/>
        </w:rPr>
        <w:t xml:space="preserve">Wykonawcy, na potwierdzenie spełniania warunku zdolności technicznej. </w:t>
      </w:r>
    </w:p>
    <w:p w14:paraId="64C7EF21" w14:textId="77777777" w:rsidR="00F902D9" w:rsidRPr="0009475A" w:rsidRDefault="00D569F9" w:rsidP="00AD469B">
      <w:pPr>
        <w:numPr>
          <w:ilvl w:val="3"/>
          <w:numId w:val="93"/>
        </w:numPr>
        <w:tabs>
          <w:tab w:val="left" w:pos="5320"/>
        </w:tabs>
        <w:spacing w:line="288" w:lineRule="auto"/>
        <w:ind w:left="426" w:hanging="426"/>
        <w:jc w:val="both"/>
        <w:rPr>
          <w:rFonts w:ascii="Arial" w:hAnsi="Arial" w:cs="Arial"/>
          <w:color w:val="auto"/>
          <w:sz w:val="22"/>
          <w:szCs w:val="22"/>
        </w:rPr>
      </w:pPr>
      <w:r w:rsidRPr="0009475A">
        <w:rPr>
          <w:rFonts w:ascii="Arial" w:hAnsi="Arial" w:cs="Arial"/>
          <w:color w:val="auto"/>
          <w:sz w:val="22"/>
          <w:szCs w:val="22"/>
        </w:rPr>
        <w:t>Po podpisaniu</w:t>
      </w:r>
      <w:r w:rsidR="00F902D9" w:rsidRPr="0009475A">
        <w:rPr>
          <w:rFonts w:ascii="Arial" w:hAnsi="Arial" w:cs="Arial"/>
          <w:color w:val="auto"/>
          <w:sz w:val="22"/>
          <w:szCs w:val="22"/>
        </w:rPr>
        <w:t xml:space="preserve"> umowy Wykonawca zobowiązany jest przedstawić dokumenty potwierdzające posiadanie przez w/w osobę wymaganych uprawnień określonych                        w SWZ.</w:t>
      </w:r>
    </w:p>
    <w:p w14:paraId="652DC3D7" w14:textId="77777777" w:rsidR="00F902D9" w:rsidRPr="00F902D9" w:rsidRDefault="00F902D9" w:rsidP="00AD469B">
      <w:pPr>
        <w:numPr>
          <w:ilvl w:val="3"/>
          <w:numId w:val="93"/>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 xml:space="preserve">Zamawiający i Wykonawca zastrzega sobie prawo zmiany osoby wskazanej zgodnie </w:t>
      </w:r>
      <w:r w:rsidRPr="00F902D9">
        <w:rPr>
          <w:rFonts w:ascii="Arial" w:hAnsi="Arial" w:cs="Arial"/>
          <w:sz w:val="22"/>
          <w:szCs w:val="22"/>
        </w:rPr>
        <w:br/>
        <w:t>z ust. 1 i 2 oraz w ust. 3.</w:t>
      </w:r>
    </w:p>
    <w:p w14:paraId="27BEFCCD" w14:textId="77777777" w:rsidR="00F902D9" w:rsidRPr="00F902D9" w:rsidRDefault="00F902D9" w:rsidP="00AD469B">
      <w:pPr>
        <w:numPr>
          <w:ilvl w:val="3"/>
          <w:numId w:val="93"/>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O dokonani</w:t>
      </w:r>
      <w:r w:rsidR="001C77D3">
        <w:rPr>
          <w:rFonts w:ascii="Arial" w:hAnsi="Arial" w:cs="Arial"/>
          <w:sz w:val="22"/>
          <w:szCs w:val="22"/>
        </w:rPr>
        <w:t>u zmiany, o której mowa w ust. 5</w:t>
      </w:r>
      <w:r w:rsidRPr="00F902D9">
        <w:rPr>
          <w:rFonts w:ascii="Arial" w:hAnsi="Arial" w:cs="Arial"/>
          <w:sz w:val="22"/>
          <w:szCs w:val="22"/>
        </w:rPr>
        <w:t>, Strona dokonująca zmiany zobowiązana jest powiadomić drugą Stronę na piśmie niezwłocznie, lecz nie później niż w terminie do 5 dni przed planowaną zmianą. Zmiana ta nie wymaga aneksu do niniejszej umowy.</w:t>
      </w:r>
    </w:p>
    <w:p w14:paraId="64F51B50" w14:textId="77777777" w:rsidR="00ED476A" w:rsidRPr="005F6659" w:rsidRDefault="00F902D9" w:rsidP="00AD469B">
      <w:pPr>
        <w:numPr>
          <w:ilvl w:val="3"/>
          <w:numId w:val="93"/>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Strony, w terminie 7 dni od zawarcia niniejszej Umowy, ustalą sposób komunikowania się między Wykonawcą, Nadzorem Inwestorskim i Zamawiającym. Strony dopuszczają możliwość stosowania elektronicznego obiegu dokumentów.</w:t>
      </w:r>
    </w:p>
    <w:p w14:paraId="2A25B9E9" w14:textId="77777777" w:rsidR="00F902D9" w:rsidRPr="00F902D9" w:rsidRDefault="00F902D9" w:rsidP="00F902D9">
      <w:pPr>
        <w:tabs>
          <w:tab w:val="left" w:pos="5320"/>
        </w:tabs>
        <w:spacing w:line="288" w:lineRule="auto"/>
        <w:rPr>
          <w:rFonts w:ascii="Arial" w:hAnsi="Arial" w:cs="Arial"/>
          <w:sz w:val="6"/>
          <w:szCs w:val="22"/>
        </w:rPr>
      </w:pPr>
    </w:p>
    <w:p w14:paraId="0459DE10" w14:textId="77777777"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6</w:t>
      </w:r>
      <w:r w:rsidRPr="00F902D9">
        <w:rPr>
          <w:rFonts w:ascii="Arial" w:eastAsia="Times New Roman" w:hAnsi="Arial" w:cs="Arial"/>
          <w:b/>
          <w:bCs/>
          <w:sz w:val="22"/>
          <w:szCs w:val="22"/>
        </w:rPr>
        <w:br/>
        <w:t>Zatrudnienie na podstawie Umowy o pracę</w:t>
      </w:r>
    </w:p>
    <w:p w14:paraId="06A8CB0E" w14:textId="77777777" w:rsidR="00F902D9" w:rsidRPr="00F902D9" w:rsidRDefault="00F902D9" w:rsidP="00F902D9">
      <w:pPr>
        <w:widowControl/>
        <w:tabs>
          <w:tab w:val="left" w:pos="5320"/>
        </w:tabs>
        <w:suppressAutoHyphens w:val="0"/>
        <w:spacing w:line="288" w:lineRule="auto"/>
        <w:jc w:val="center"/>
        <w:rPr>
          <w:rFonts w:ascii="Arial" w:eastAsia="Times New Roman" w:hAnsi="Arial" w:cs="Arial"/>
          <w:b/>
          <w:color w:val="FF0000"/>
          <w:sz w:val="8"/>
          <w:szCs w:val="12"/>
        </w:rPr>
      </w:pPr>
    </w:p>
    <w:p w14:paraId="14829741" w14:textId="1727B0DA" w:rsidR="00F902D9" w:rsidRPr="00F902D9" w:rsidRDefault="00F902D9" w:rsidP="00AD469B">
      <w:pPr>
        <w:numPr>
          <w:ilvl w:val="0"/>
          <w:numId w:val="33"/>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zobowiązany jest zapewnić w zakresie realizacji umowy zatrudnienie                      na podstawie stosunku pracy osoby wykonujące wskazane przez Zamawiającego </w:t>
      </w:r>
      <w:r w:rsidRPr="00F902D9">
        <w:rPr>
          <w:rFonts w:ascii="Arial" w:hAnsi="Arial" w:cs="Arial"/>
          <w:color w:val="auto"/>
          <w:sz w:val="22"/>
          <w:szCs w:val="22"/>
          <w:lang w:eastAsia="pl-PL"/>
        </w:rPr>
        <w:br/>
        <w:t xml:space="preserve">w SWZ czynności w zakresie realizacji zamówienia, jeżeli wykonanie tych czynności polega na wykonywaniu pracy w </w:t>
      </w:r>
      <w:r w:rsidRPr="001F1C69">
        <w:rPr>
          <w:rFonts w:ascii="Arial" w:hAnsi="Arial" w:cs="Arial"/>
          <w:color w:val="auto"/>
          <w:sz w:val="22"/>
          <w:szCs w:val="22"/>
          <w:lang w:eastAsia="pl-PL"/>
        </w:rPr>
        <w:t xml:space="preserve">sposób określony w art. 22 § 1 ustawy z dnia 26 czerwca </w:t>
      </w:r>
      <w:r w:rsidRPr="001F1C69">
        <w:rPr>
          <w:rFonts w:ascii="Arial" w:hAnsi="Arial" w:cs="Arial"/>
          <w:color w:val="auto"/>
          <w:sz w:val="22"/>
          <w:szCs w:val="22"/>
          <w:lang w:eastAsia="pl-PL"/>
        </w:rPr>
        <w:lastRenderedPageBreak/>
        <w:t>1974 r. –</w:t>
      </w:r>
      <w:r w:rsidR="001C77D3" w:rsidRPr="001F1C69">
        <w:rPr>
          <w:rFonts w:ascii="Arial" w:hAnsi="Arial" w:cs="Arial"/>
          <w:color w:val="auto"/>
          <w:sz w:val="22"/>
          <w:szCs w:val="22"/>
          <w:lang w:eastAsia="pl-PL"/>
        </w:rPr>
        <w:t xml:space="preserve"> Kodeks pracy (</w:t>
      </w:r>
      <w:proofErr w:type="spellStart"/>
      <w:r w:rsidR="001C77D3" w:rsidRPr="001F1C69">
        <w:rPr>
          <w:rFonts w:ascii="Arial" w:hAnsi="Arial" w:cs="Arial"/>
          <w:color w:val="auto"/>
          <w:sz w:val="22"/>
          <w:szCs w:val="22"/>
          <w:lang w:eastAsia="pl-PL"/>
        </w:rPr>
        <w:t>t.j</w:t>
      </w:r>
      <w:proofErr w:type="spellEnd"/>
      <w:r w:rsidR="001C77D3" w:rsidRPr="001F1C69">
        <w:rPr>
          <w:rFonts w:ascii="Arial" w:hAnsi="Arial" w:cs="Arial"/>
          <w:color w:val="auto"/>
          <w:sz w:val="22"/>
          <w:szCs w:val="22"/>
          <w:lang w:eastAsia="pl-PL"/>
        </w:rPr>
        <w:t>. Dz.U. z 202</w:t>
      </w:r>
      <w:r w:rsidR="001F1C69" w:rsidRPr="001F1C69">
        <w:rPr>
          <w:rFonts w:ascii="Arial" w:hAnsi="Arial" w:cs="Arial"/>
          <w:color w:val="auto"/>
          <w:sz w:val="22"/>
          <w:szCs w:val="22"/>
          <w:lang w:eastAsia="pl-PL"/>
        </w:rPr>
        <w:t>3</w:t>
      </w:r>
      <w:r w:rsidRPr="001F1C69">
        <w:rPr>
          <w:rFonts w:ascii="Arial" w:hAnsi="Arial" w:cs="Arial"/>
          <w:color w:val="auto"/>
          <w:sz w:val="22"/>
          <w:szCs w:val="22"/>
          <w:lang w:eastAsia="pl-PL"/>
        </w:rPr>
        <w:t xml:space="preserve"> r., poz. </w:t>
      </w:r>
      <w:r w:rsidR="001F1C69" w:rsidRPr="001F1C69">
        <w:rPr>
          <w:rFonts w:ascii="Arial" w:hAnsi="Arial" w:cs="Arial"/>
          <w:color w:val="auto"/>
          <w:sz w:val="22"/>
          <w:szCs w:val="22"/>
          <w:lang w:eastAsia="pl-PL"/>
        </w:rPr>
        <w:t>1465</w:t>
      </w:r>
      <w:r w:rsidRPr="001F1C69">
        <w:rPr>
          <w:rFonts w:ascii="Arial" w:hAnsi="Arial" w:cs="Arial"/>
          <w:color w:val="auto"/>
          <w:sz w:val="22"/>
          <w:szCs w:val="22"/>
          <w:lang w:eastAsia="pl-PL"/>
        </w:rPr>
        <w:t>)</w:t>
      </w:r>
      <w:r w:rsidRPr="00F902D9">
        <w:rPr>
          <w:rFonts w:ascii="Arial" w:hAnsi="Arial" w:cs="Arial"/>
          <w:color w:val="auto"/>
          <w:sz w:val="22"/>
          <w:szCs w:val="22"/>
          <w:lang w:eastAsia="pl-PL"/>
        </w:rPr>
        <w:t xml:space="preserve">. Obowiązek zatrudniania ww. osób na podstawie umowy o pracę obejmuje zarówno Wykonawcę jak </w:t>
      </w:r>
      <w:r w:rsidRPr="00F902D9">
        <w:rPr>
          <w:rFonts w:ascii="Arial" w:hAnsi="Arial" w:cs="Arial"/>
          <w:color w:val="auto"/>
          <w:sz w:val="22"/>
          <w:szCs w:val="22"/>
          <w:lang w:eastAsia="pl-PL"/>
        </w:rPr>
        <w:br/>
        <w:t>i Podwykonawców.</w:t>
      </w:r>
    </w:p>
    <w:p w14:paraId="70F150CF" w14:textId="77777777" w:rsidR="00F902D9" w:rsidRPr="00F902D9" w:rsidRDefault="00F902D9" w:rsidP="00AD469B">
      <w:pPr>
        <w:numPr>
          <w:ilvl w:val="0"/>
          <w:numId w:val="33"/>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W przypadku rozwiązania stosunku pracy pracownika wykonującego czynności określone w SWZ przed zakończeniem realizacji niniejszej umowy, Wykonawca lub Podwykonawca zobowiązany jest do niezwłocznego zawarcia z tym pracownikiem nowej umowy o pracę lub zatrudnienia w to miejsce innej osoby.</w:t>
      </w:r>
    </w:p>
    <w:p w14:paraId="74B5F7E0" w14:textId="77777777" w:rsidR="00F902D9" w:rsidRPr="00F902D9" w:rsidRDefault="00F902D9" w:rsidP="00AD469B">
      <w:pPr>
        <w:numPr>
          <w:ilvl w:val="0"/>
          <w:numId w:val="33"/>
        </w:numPr>
        <w:spacing w:line="288" w:lineRule="auto"/>
        <w:ind w:left="284" w:hanging="284"/>
        <w:jc w:val="both"/>
        <w:rPr>
          <w:rFonts w:ascii="Arial" w:hAnsi="Arial" w:cs="Arial"/>
          <w:color w:val="auto"/>
          <w:sz w:val="22"/>
          <w:szCs w:val="22"/>
          <w:lang w:eastAsia="pl-PL"/>
        </w:rPr>
      </w:pPr>
      <w:r w:rsidRPr="00F902D9">
        <w:rPr>
          <w:rFonts w:ascii="Arial" w:hAnsi="Arial" w:cs="Arial"/>
          <w:sz w:val="22"/>
          <w:szCs w:val="22"/>
        </w:rPr>
        <w:t>Wykonawca w terminie do 10 dni kalendarzowych, licząc od dnia podpisania umowy zobowiązany jest do dostarczenia Zamawiającemu oświadczenia wykonawcy lub podwykonawcy o zatrudnieniu pracownika na podstawie umowy o pracę. Ponadto, Wykonawca, na każde pisemne żądanie Zamawiającego, w terminie 5 dni kalendarzowych, zobowiązany jest do dostarczenia Zamawiającemu oświadczeń/dokumentów, o których mowa w ust. 4.</w:t>
      </w:r>
    </w:p>
    <w:p w14:paraId="03F35520" w14:textId="77777777" w:rsidR="00F902D9" w:rsidRPr="00F902D9" w:rsidRDefault="00F902D9" w:rsidP="00AD469B">
      <w:pPr>
        <w:numPr>
          <w:ilvl w:val="0"/>
          <w:numId w:val="33"/>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W trakcie realizacji umowy Zamawiający uprawniony jest do weryfikacji/wykonywania czynności kontrolnych odnośnie spełniania przez Wykonawcę lub Podwykonawcę wymogu zatrudnienia na podstawie stosunku pracy osób, o których mowa w ust. 1. Zamawiający uprawniony jest w szczególności do</w:t>
      </w:r>
      <w:r w:rsidRPr="00F902D9">
        <w:rPr>
          <w:rFonts w:ascii="Arial" w:hAnsi="Arial" w:cs="Arial"/>
          <w:sz w:val="22"/>
          <w:szCs w:val="22"/>
        </w:rPr>
        <w:t xml:space="preserve"> żądania:</w:t>
      </w:r>
    </w:p>
    <w:p w14:paraId="29154CC5" w14:textId="77777777" w:rsidR="00F902D9" w:rsidRPr="00F902D9" w:rsidRDefault="00F902D9" w:rsidP="00AD469B">
      <w:pPr>
        <w:numPr>
          <w:ilvl w:val="1"/>
          <w:numId w:val="36"/>
        </w:numPr>
        <w:tabs>
          <w:tab w:val="left" w:pos="426"/>
        </w:tabs>
        <w:spacing w:line="288" w:lineRule="auto"/>
        <w:ind w:left="567" w:hanging="283"/>
        <w:jc w:val="both"/>
        <w:rPr>
          <w:rFonts w:ascii="Arial" w:hAnsi="Arial" w:cs="Arial"/>
          <w:sz w:val="22"/>
          <w:szCs w:val="22"/>
        </w:rPr>
      </w:pPr>
      <w:r w:rsidRPr="00F902D9">
        <w:rPr>
          <w:rFonts w:ascii="Arial" w:hAnsi="Arial" w:cs="Arial"/>
          <w:sz w:val="22"/>
          <w:szCs w:val="22"/>
        </w:rPr>
        <w:t>oświadczenia zatrudnionego pracownika,</w:t>
      </w:r>
    </w:p>
    <w:p w14:paraId="312EF87C" w14:textId="77777777" w:rsidR="00F902D9" w:rsidRPr="00F902D9" w:rsidRDefault="00F902D9" w:rsidP="00AD469B">
      <w:pPr>
        <w:numPr>
          <w:ilvl w:val="1"/>
          <w:numId w:val="36"/>
        </w:numPr>
        <w:spacing w:line="288" w:lineRule="auto"/>
        <w:ind w:left="567" w:hanging="283"/>
        <w:jc w:val="both"/>
        <w:rPr>
          <w:rFonts w:ascii="Arial" w:hAnsi="Arial" w:cs="Arial"/>
          <w:sz w:val="22"/>
          <w:szCs w:val="22"/>
        </w:rPr>
      </w:pPr>
      <w:r w:rsidRPr="00F902D9">
        <w:rPr>
          <w:rFonts w:ascii="Arial" w:hAnsi="Arial" w:cs="Arial"/>
          <w:sz w:val="22"/>
          <w:szCs w:val="22"/>
        </w:rPr>
        <w:t>oświadczenia wykonawcy lub podwykonawcy o zatrudnieniu pracownika na podstawie umowy o pracę,</w:t>
      </w:r>
    </w:p>
    <w:p w14:paraId="71FF7B7E" w14:textId="77777777" w:rsidR="00F902D9" w:rsidRPr="00F902D9" w:rsidRDefault="00F902D9" w:rsidP="00AD469B">
      <w:pPr>
        <w:numPr>
          <w:ilvl w:val="1"/>
          <w:numId w:val="36"/>
        </w:numPr>
        <w:spacing w:line="288" w:lineRule="auto"/>
        <w:ind w:left="567" w:hanging="283"/>
        <w:jc w:val="both"/>
        <w:rPr>
          <w:rFonts w:ascii="Arial" w:hAnsi="Arial" w:cs="Arial"/>
          <w:sz w:val="22"/>
          <w:szCs w:val="22"/>
        </w:rPr>
      </w:pPr>
      <w:r w:rsidRPr="00F902D9">
        <w:rPr>
          <w:rFonts w:ascii="Arial" w:hAnsi="Arial" w:cs="Arial"/>
          <w:sz w:val="22"/>
          <w:szCs w:val="22"/>
        </w:rPr>
        <w:t>poświadczonej za zgodność z oryginałem kopii umowy o pracę zatrudnionego pracownika,</w:t>
      </w:r>
    </w:p>
    <w:p w14:paraId="713197CB" w14:textId="77777777" w:rsidR="00F902D9" w:rsidRPr="00F902D9" w:rsidRDefault="00F902D9" w:rsidP="00AD469B">
      <w:pPr>
        <w:numPr>
          <w:ilvl w:val="0"/>
          <w:numId w:val="37"/>
        </w:numPr>
        <w:spacing w:line="288" w:lineRule="auto"/>
        <w:ind w:left="709" w:hanging="283"/>
        <w:contextualSpacing/>
        <w:jc w:val="both"/>
        <w:rPr>
          <w:rFonts w:ascii="Arial" w:hAnsi="Arial" w:cs="Arial"/>
          <w:sz w:val="22"/>
          <w:szCs w:val="22"/>
        </w:rPr>
      </w:pPr>
      <w:r w:rsidRPr="00F902D9">
        <w:rPr>
          <w:rFonts w:ascii="Arial" w:hAnsi="Arial" w:cs="Arial"/>
          <w:sz w:val="22"/>
          <w:szCs w:val="22"/>
        </w:rPr>
        <w:t xml:space="preserve">zawierających informacje, w tym dane osobowe, niezbędne do weryfikacji zatrudnienia na podstawie umowy o pracę, w szczególności imię i nazwisko zatrudnionego pracownika, datę zawarcia umowy o pracę, rodzaj umowy o pracę </w:t>
      </w:r>
      <w:r w:rsidR="00CE4510">
        <w:rPr>
          <w:rFonts w:ascii="Arial" w:hAnsi="Arial" w:cs="Arial"/>
          <w:sz w:val="22"/>
          <w:szCs w:val="22"/>
        </w:rPr>
        <w:br/>
      </w:r>
      <w:r w:rsidRPr="00F902D9">
        <w:rPr>
          <w:rFonts w:ascii="Arial" w:hAnsi="Arial" w:cs="Arial"/>
          <w:sz w:val="22"/>
          <w:szCs w:val="22"/>
        </w:rPr>
        <w:t>i zakres obowiązków pracownika.</w:t>
      </w:r>
    </w:p>
    <w:p w14:paraId="16992CE0" w14:textId="77777777" w:rsidR="00F902D9" w:rsidRPr="00F902D9" w:rsidRDefault="00F902D9" w:rsidP="00AD469B">
      <w:pPr>
        <w:numPr>
          <w:ilvl w:val="0"/>
          <w:numId w:val="33"/>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 tytułu niespełnienia przez Wykonawcę lub Podwykonawcę wymogu zatrudnienia                 na podstawie stosunku pracy osób wykonujących wskazane w SWZ czynności, Zamawiający przewiduje sankcję w postaci obowiązku zapłaty przez Wykonawcę kary umownej w wysokości określonej w </w:t>
      </w:r>
      <w:r w:rsidRPr="0009475A">
        <w:rPr>
          <w:rFonts w:ascii="Arial" w:hAnsi="Arial" w:cs="Arial"/>
          <w:color w:val="auto"/>
          <w:sz w:val="22"/>
          <w:szCs w:val="22"/>
          <w:lang w:eastAsia="pl-PL"/>
        </w:rPr>
        <w:t xml:space="preserve">§ 15 ust. 2 pkt 8. </w:t>
      </w:r>
      <w:r w:rsidRPr="00F902D9">
        <w:rPr>
          <w:rFonts w:ascii="Arial" w:hAnsi="Arial" w:cs="Arial"/>
          <w:color w:val="auto"/>
          <w:sz w:val="22"/>
          <w:szCs w:val="22"/>
          <w:lang w:eastAsia="pl-P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p>
    <w:p w14:paraId="04269697" w14:textId="735FAAAE" w:rsidR="00C41FB7" w:rsidRPr="00886337" w:rsidRDefault="00F902D9" w:rsidP="00886337">
      <w:pPr>
        <w:numPr>
          <w:ilvl w:val="0"/>
          <w:numId w:val="33"/>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W przypadku stwierdzenia braku spełnienia przez Wykonawcę lub Podwykonawcę wymogu zatrudnienia osób wykonujących określone przez Zamawiającego czynności  na podstawie stosunku pracy lub w przypadku braku wykazania lub przedłożenia Zamawiającemu dowodów w celu potwierdzenia spełnienia wymogu zatrudnienia na podstawie stosunku pracy przez Wykonawcę lub Podwykonawcę osób wykonujących wskazane czynności w zakresie realizacji zamówienia, Zamawiający wezwie Wykonawcę, w wyznaczonym przez siebie terminie, do usunięcia stwierdzonych naruszeń. Nie narusza to uprawnień Zamawiającego do naliczania kar umownych</w:t>
      </w:r>
      <w:r w:rsidR="00886337">
        <w:rPr>
          <w:rFonts w:ascii="Arial" w:hAnsi="Arial" w:cs="Arial"/>
          <w:color w:val="auto"/>
          <w:sz w:val="22"/>
          <w:szCs w:val="22"/>
          <w:lang w:eastAsia="pl-PL"/>
        </w:rPr>
        <w:t>.</w:t>
      </w:r>
    </w:p>
    <w:p w14:paraId="576BD9AC" w14:textId="77777777" w:rsidR="00F902D9" w:rsidRPr="00F902D9" w:rsidRDefault="00F902D9" w:rsidP="00F902D9">
      <w:pPr>
        <w:spacing w:line="288" w:lineRule="auto"/>
        <w:ind w:left="284"/>
        <w:jc w:val="center"/>
        <w:rPr>
          <w:rFonts w:ascii="Arial" w:hAnsi="Arial" w:cs="Arial"/>
          <w:b/>
          <w:color w:val="auto"/>
          <w:sz w:val="22"/>
          <w:szCs w:val="22"/>
          <w:lang w:eastAsia="pl-PL"/>
        </w:rPr>
      </w:pPr>
      <w:r w:rsidRPr="00F902D9">
        <w:rPr>
          <w:rFonts w:ascii="Arial" w:hAnsi="Arial" w:cs="Arial"/>
          <w:b/>
          <w:color w:val="auto"/>
          <w:sz w:val="22"/>
          <w:szCs w:val="22"/>
          <w:lang w:eastAsia="pl-PL"/>
        </w:rPr>
        <w:lastRenderedPageBreak/>
        <w:t>§ 7</w:t>
      </w:r>
    </w:p>
    <w:p w14:paraId="5F8A8BE0" w14:textId="77777777" w:rsidR="00F902D9" w:rsidRPr="00F902D9" w:rsidRDefault="00F902D9" w:rsidP="00F902D9">
      <w:pPr>
        <w:spacing w:line="288" w:lineRule="auto"/>
        <w:ind w:left="284"/>
        <w:jc w:val="center"/>
        <w:rPr>
          <w:rFonts w:ascii="Arial" w:hAnsi="Arial" w:cs="Arial"/>
          <w:b/>
          <w:color w:val="auto"/>
          <w:sz w:val="22"/>
          <w:szCs w:val="22"/>
          <w:lang w:eastAsia="pl-PL"/>
        </w:rPr>
      </w:pPr>
      <w:r w:rsidRPr="00F902D9">
        <w:rPr>
          <w:rFonts w:ascii="Arial" w:hAnsi="Arial" w:cs="Arial"/>
          <w:b/>
          <w:color w:val="auto"/>
          <w:sz w:val="22"/>
          <w:szCs w:val="22"/>
          <w:lang w:eastAsia="pl-PL"/>
        </w:rPr>
        <w:t>Ubezpieczenie od odpowiedzialności cywilnej</w:t>
      </w:r>
    </w:p>
    <w:p w14:paraId="6124FBE5" w14:textId="77777777" w:rsidR="00F902D9" w:rsidRPr="00F902D9" w:rsidRDefault="00F902D9" w:rsidP="00F902D9">
      <w:pPr>
        <w:spacing w:line="288" w:lineRule="auto"/>
        <w:ind w:left="284"/>
        <w:jc w:val="both"/>
        <w:rPr>
          <w:rFonts w:ascii="Arial" w:hAnsi="Arial" w:cs="Arial"/>
          <w:color w:val="auto"/>
          <w:sz w:val="22"/>
          <w:szCs w:val="22"/>
          <w:lang w:eastAsia="pl-PL"/>
        </w:rPr>
      </w:pPr>
    </w:p>
    <w:p w14:paraId="62E07321" w14:textId="77777777" w:rsidR="00F902D9" w:rsidRPr="00F902D9" w:rsidRDefault="00F902D9" w:rsidP="00AD469B">
      <w:pPr>
        <w:numPr>
          <w:ilvl w:val="0"/>
          <w:numId w:val="96"/>
        </w:numPr>
        <w:spacing w:line="288" w:lineRule="auto"/>
        <w:ind w:left="284" w:hanging="284"/>
        <w:jc w:val="both"/>
        <w:rPr>
          <w:rFonts w:ascii="Arial" w:hAnsi="Arial" w:cs="Arial"/>
          <w:color w:val="auto"/>
          <w:sz w:val="22"/>
          <w:szCs w:val="22"/>
          <w:lang w:eastAsia="pl-PL"/>
        </w:rPr>
      </w:pPr>
      <w:r w:rsidRPr="00F902D9">
        <w:rPr>
          <w:rFonts w:ascii="Arial" w:hAnsi="Arial" w:cs="Arial"/>
          <w:sz w:val="22"/>
          <w:szCs w:val="22"/>
        </w:rPr>
        <w:t xml:space="preserve">Wykonawca jest zobowiązany, w ciągu 7 dni kalendarzowych od dnia podpisania umowy, do przedstawienia dowodu ubezpieczenia OC (polisy lub innego dokumentu ubezpieczenia) w zakresie prowadzonej działalności, na okres realizacji umowy, na kwotę nie niższą niż cena ofertowa brutto. </w:t>
      </w:r>
    </w:p>
    <w:p w14:paraId="57ADAB41" w14:textId="77777777" w:rsidR="00F902D9" w:rsidRPr="00F902D9" w:rsidRDefault="00F902D9" w:rsidP="00AD469B">
      <w:pPr>
        <w:numPr>
          <w:ilvl w:val="0"/>
          <w:numId w:val="96"/>
        </w:numPr>
        <w:spacing w:line="288" w:lineRule="auto"/>
        <w:ind w:left="284" w:hanging="284"/>
        <w:jc w:val="both"/>
        <w:rPr>
          <w:rFonts w:ascii="Arial" w:hAnsi="Arial" w:cs="Arial"/>
          <w:color w:val="auto"/>
          <w:sz w:val="22"/>
          <w:szCs w:val="22"/>
          <w:lang w:eastAsia="pl-PL"/>
        </w:rPr>
      </w:pPr>
      <w:r w:rsidRPr="00F902D9">
        <w:rPr>
          <w:rFonts w:ascii="Arial" w:hAnsi="Arial" w:cs="Arial"/>
          <w:sz w:val="22"/>
          <w:szCs w:val="22"/>
        </w:rPr>
        <w:t xml:space="preserve">Jeżeli termin, na który została zawarta polisa lub inny dokument ubezpieczenia OC kończy się w okresie realizacji niniejszej umowy, Wykonawca zobowiązany jest, bez wezwania Zamawiającego, przedłożyć uaktualnioną polisę lub inny dokument ubezpieczenia OC najpóźniej w dniu ustania ważności poprzedniej polisy lub innego dokumentu OC. </w:t>
      </w:r>
    </w:p>
    <w:p w14:paraId="3C8FB687" w14:textId="77777777" w:rsidR="00F902D9" w:rsidRPr="00F902D9" w:rsidRDefault="00F902D9" w:rsidP="00AD469B">
      <w:pPr>
        <w:numPr>
          <w:ilvl w:val="0"/>
          <w:numId w:val="96"/>
        </w:numPr>
        <w:spacing w:line="288" w:lineRule="auto"/>
        <w:ind w:left="284" w:hanging="284"/>
        <w:jc w:val="both"/>
        <w:rPr>
          <w:rFonts w:ascii="Arial" w:hAnsi="Arial" w:cs="Arial"/>
          <w:color w:val="auto"/>
          <w:sz w:val="22"/>
          <w:szCs w:val="22"/>
          <w:lang w:eastAsia="pl-PL"/>
        </w:rPr>
      </w:pPr>
      <w:r w:rsidRPr="00F902D9">
        <w:rPr>
          <w:rFonts w:ascii="Arial" w:hAnsi="Arial" w:cs="Arial"/>
          <w:sz w:val="22"/>
          <w:szCs w:val="22"/>
        </w:rPr>
        <w:t>W przypadku nie wywiązywania się Wykonawcy z obowiązku, o którym mowa w ust. 1 i/lub 2, Zamawiający ma prawo odstąpić od umowy w trybie natychmiastowym z winy Wykonawcy, obciążając go karą umowną, o której mowa w § 15 ust. 2 pkt 9 niniejszej umowy.</w:t>
      </w:r>
    </w:p>
    <w:p w14:paraId="705A31AE" w14:textId="77777777" w:rsidR="00F902D9" w:rsidRPr="00F902D9" w:rsidRDefault="00F902D9" w:rsidP="00F902D9">
      <w:pPr>
        <w:spacing w:line="288" w:lineRule="auto"/>
        <w:ind w:left="284"/>
        <w:jc w:val="both"/>
        <w:rPr>
          <w:rFonts w:ascii="Arial" w:hAnsi="Arial" w:cs="Arial"/>
          <w:color w:val="auto"/>
          <w:sz w:val="22"/>
          <w:szCs w:val="22"/>
          <w:lang w:eastAsia="pl-PL"/>
        </w:rPr>
      </w:pPr>
    </w:p>
    <w:p w14:paraId="4F30DBD8" w14:textId="77777777"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8</w:t>
      </w:r>
    </w:p>
    <w:p w14:paraId="206EBC38" w14:textId="77777777" w:rsidR="00F902D9" w:rsidRPr="00F902D9" w:rsidRDefault="0092701B" w:rsidP="00F902D9">
      <w:pPr>
        <w:widowControl/>
        <w:tabs>
          <w:tab w:val="left" w:pos="5320"/>
        </w:tabs>
        <w:suppressAutoHyphens w:val="0"/>
        <w:spacing w:line="288" w:lineRule="auto"/>
        <w:jc w:val="center"/>
        <w:outlineLvl w:val="0"/>
        <w:rPr>
          <w:rFonts w:ascii="Arial" w:hAnsi="Arial" w:cs="Arial"/>
          <w:sz w:val="22"/>
          <w:szCs w:val="22"/>
        </w:rPr>
      </w:pPr>
      <w:r>
        <w:rPr>
          <w:rFonts w:ascii="Arial" w:eastAsia="Times New Roman" w:hAnsi="Arial" w:cs="Arial"/>
          <w:b/>
          <w:bCs/>
          <w:sz w:val="22"/>
          <w:szCs w:val="22"/>
        </w:rPr>
        <w:t>Wynagrodzenie</w:t>
      </w:r>
      <w:r w:rsidR="00F902D9" w:rsidRPr="00F902D9">
        <w:rPr>
          <w:rFonts w:ascii="Arial" w:eastAsia="Times New Roman" w:hAnsi="Arial" w:cs="Arial"/>
          <w:b/>
          <w:bCs/>
          <w:sz w:val="22"/>
          <w:szCs w:val="22"/>
        </w:rPr>
        <w:t xml:space="preserve"> i warunki płatności</w:t>
      </w:r>
    </w:p>
    <w:p w14:paraId="53378683" w14:textId="77777777" w:rsidR="00F902D9" w:rsidRPr="00F902D9" w:rsidRDefault="00F902D9" w:rsidP="00F902D9">
      <w:pPr>
        <w:widowControl/>
        <w:tabs>
          <w:tab w:val="left" w:pos="5320"/>
        </w:tabs>
        <w:suppressAutoHyphens w:val="0"/>
        <w:spacing w:line="288" w:lineRule="auto"/>
        <w:ind w:left="709" w:hanging="352"/>
        <w:jc w:val="center"/>
        <w:rPr>
          <w:rFonts w:ascii="Arial" w:eastAsia="Times New Roman" w:hAnsi="Arial"/>
          <w:sz w:val="2"/>
          <w:szCs w:val="16"/>
        </w:rPr>
      </w:pPr>
    </w:p>
    <w:p w14:paraId="14302516" w14:textId="77777777" w:rsidR="00F902D9" w:rsidRPr="00F902D9" w:rsidRDefault="00F902D9" w:rsidP="00F902D9">
      <w:pPr>
        <w:widowControl/>
        <w:tabs>
          <w:tab w:val="left" w:pos="5320"/>
        </w:tabs>
        <w:suppressAutoHyphens w:val="0"/>
        <w:spacing w:line="288" w:lineRule="auto"/>
        <w:jc w:val="both"/>
        <w:rPr>
          <w:rFonts w:ascii="Arial" w:eastAsia="Times New Roman" w:hAnsi="Arial" w:cs="Arial"/>
          <w:sz w:val="6"/>
          <w:szCs w:val="12"/>
        </w:rPr>
      </w:pPr>
    </w:p>
    <w:p w14:paraId="160B7A23" w14:textId="77777777" w:rsidR="00F902D9" w:rsidRPr="00F902D9" w:rsidRDefault="00F902D9" w:rsidP="00AD469B">
      <w:pPr>
        <w:widowControl/>
        <w:numPr>
          <w:ilvl w:val="1"/>
          <w:numId w:val="106"/>
        </w:numPr>
        <w:tabs>
          <w:tab w:val="left" w:pos="5320"/>
        </w:tabs>
        <w:suppressAutoHyphens w:val="0"/>
        <w:spacing w:line="288" w:lineRule="auto"/>
        <w:ind w:left="360"/>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Strony ustalają, że obowiązującą formą wynagrodzenia z tytułu należytego </w:t>
      </w:r>
      <w:r w:rsidRPr="00F902D9">
        <w:rPr>
          <w:rFonts w:ascii="Arial" w:hAnsi="Arial" w:cs="Arial"/>
          <w:color w:val="auto"/>
          <w:sz w:val="22"/>
          <w:szCs w:val="22"/>
          <w:lang w:eastAsia="pl-PL"/>
        </w:rPr>
        <w:br/>
        <w:t>i prawidłowego wykonania Przedmiotu Umowy, dotrzymania warunków gwarancji zgodnie z SWZ oraz ofertą Wykonawcy, jest wynagrodzenie ryczałtowe, obejmujące wszelkie koszty związane z realizacją przedmiotu Umowy, w tym w szczególności koszty: wykonania Przedmiotu Umowy, koszty zakupionych materiałów, koszty robót przygotowawczych, porządkowych, utrzymania terenu i zaplecza budowy, zabezpieczenia majątku i bezpieczeństwa na terenie budowy, naprawy ewentualnych szkód na terenie budowy spowodowanych przez Wykonawcę w trakcie realizacji Przedmiotu Umowy, ubezpieczenia budowy,</w:t>
      </w:r>
      <w:r w:rsidR="005033D0">
        <w:rPr>
          <w:rFonts w:ascii="Arial" w:hAnsi="Arial" w:cs="Arial"/>
          <w:color w:val="auto"/>
          <w:sz w:val="22"/>
          <w:szCs w:val="22"/>
          <w:lang w:eastAsia="pl-PL"/>
        </w:rPr>
        <w:t xml:space="preserve"> sporządzenie planu BIOZ, </w:t>
      </w:r>
      <w:r w:rsidRPr="00F902D9">
        <w:rPr>
          <w:rFonts w:ascii="Arial" w:hAnsi="Arial" w:cs="Arial"/>
          <w:color w:val="auto"/>
          <w:sz w:val="22"/>
          <w:szCs w:val="22"/>
          <w:lang w:eastAsia="pl-PL"/>
        </w:rPr>
        <w:t xml:space="preserve"> koszty wykonania wszelkich badań laboratoryjnych, koszty wszelkich przeglądów, serwisów, napraw dla wykonanych i zamontowanych urządzeń, koszty wykonania wszelkich prób, badań, odbiorów i formalności urzędowych. </w:t>
      </w:r>
    </w:p>
    <w:p w14:paraId="51594C95" w14:textId="77777777" w:rsidR="00F902D9" w:rsidRPr="00F902D9" w:rsidRDefault="00F902D9" w:rsidP="00AD469B">
      <w:pPr>
        <w:widowControl/>
        <w:numPr>
          <w:ilvl w:val="1"/>
          <w:numId w:val="106"/>
        </w:numPr>
        <w:tabs>
          <w:tab w:val="left" w:pos="360"/>
          <w:tab w:val="left" w:pos="5320"/>
        </w:tabs>
        <w:suppressAutoHyphens w:val="0"/>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t>Wynagrodzenie, o którym mowa w ust. 1, wyraża się kwotą łącznie z podatkiem VAT: …………………. zł (słownie złotych:………………………………………………………….. …………………………...……………………..…/100).</w:t>
      </w:r>
    </w:p>
    <w:p w14:paraId="69DBCEFC" w14:textId="77777777" w:rsidR="00F902D9" w:rsidRPr="00F902D9" w:rsidRDefault="00F902D9" w:rsidP="00AD469B">
      <w:pPr>
        <w:widowControl/>
        <w:numPr>
          <w:ilvl w:val="1"/>
          <w:numId w:val="106"/>
        </w:numPr>
        <w:tabs>
          <w:tab w:val="left" w:pos="5320"/>
        </w:tabs>
        <w:suppressAutoHyphens w:val="0"/>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t>Niedoszacowanie, pominięcie oraz brak rozpoznania zakresu jakiejkolwiek części Przedmiotu Umowy przez Wykonawcę nie może być podstawą do żądania zmiany wynagrodzenia ryczałtowego określonego w ust. 1 i 2.</w:t>
      </w:r>
    </w:p>
    <w:p w14:paraId="30A0981A" w14:textId="77777777" w:rsidR="00F902D9" w:rsidRPr="008675FD" w:rsidRDefault="00F902D9" w:rsidP="00AD469B">
      <w:pPr>
        <w:widowControl/>
        <w:numPr>
          <w:ilvl w:val="1"/>
          <w:numId w:val="106"/>
        </w:numPr>
        <w:tabs>
          <w:tab w:val="left" w:pos="5320"/>
        </w:tabs>
        <w:suppressAutoHyphens w:val="0"/>
        <w:spacing w:line="288" w:lineRule="auto"/>
        <w:ind w:left="426" w:hanging="426"/>
        <w:jc w:val="both"/>
        <w:rPr>
          <w:color w:val="auto"/>
          <w:szCs w:val="22"/>
          <w:lang w:eastAsia="pl-PL"/>
        </w:rPr>
      </w:pPr>
      <w:r w:rsidRPr="00F902D9">
        <w:rPr>
          <w:rFonts w:ascii="Arial" w:hAnsi="Arial" w:cs="Arial"/>
          <w:color w:val="auto"/>
          <w:sz w:val="22"/>
          <w:szCs w:val="22"/>
          <w:lang w:eastAsia="pl-PL"/>
        </w:rPr>
        <w:t>Wynagrodzenie, o którym mowa w ust. 2 niniejszego paragrafu, zawiera wszystkie koszty</w:t>
      </w:r>
      <w:r w:rsidR="00345C5E">
        <w:rPr>
          <w:rFonts w:ascii="Arial" w:hAnsi="Arial" w:cs="Arial"/>
          <w:bCs/>
          <w:color w:val="auto"/>
          <w:sz w:val="22"/>
          <w:szCs w:val="22"/>
          <w:lang w:eastAsia="en-US"/>
        </w:rPr>
        <w:t xml:space="preserve"> wynikające z SWZ,</w:t>
      </w:r>
      <w:r w:rsidR="00920F10">
        <w:rPr>
          <w:rFonts w:ascii="Arial" w:hAnsi="Arial" w:cs="Arial"/>
          <w:bCs/>
          <w:color w:val="auto"/>
          <w:sz w:val="22"/>
          <w:szCs w:val="22"/>
          <w:lang w:eastAsia="en-US"/>
        </w:rPr>
        <w:t xml:space="preserve"> dokumentacji </w:t>
      </w:r>
      <w:r w:rsidR="005033D0">
        <w:rPr>
          <w:rFonts w:ascii="Arial" w:hAnsi="Arial" w:cs="Arial"/>
          <w:bCs/>
          <w:color w:val="auto"/>
          <w:sz w:val="22"/>
          <w:szCs w:val="22"/>
          <w:lang w:eastAsia="en-US"/>
        </w:rPr>
        <w:t>projektowej</w:t>
      </w:r>
      <w:r w:rsidR="00CF77F1">
        <w:rPr>
          <w:rFonts w:ascii="Arial" w:hAnsi="Arial" w:cs="Arial"/>
          <w:bCs/>
          <w:color w:val="auto"/>
          <w:sz w:val="22"/>
          <w:szCs w:val="22"/>
          <w:lang w:eastAsia="en-US"/>
        </w:rPr>
        <w:t xml:space="preserve"> oraz </w:t>
      </w:r>
      <w:proofErr w:type="spellStart"/>
      <w:r w:rsidR="00CF77F1">
        <w:rPr>
          <w:rFonts w:ascii="Arial" w:hAnsi="Arial" w:cs="Arial"/>
          <w:bCs/>
          <w:color w:val="auto"/>
          <w:sz w:val="22"/>
          <w:szCs w:val="22"/>
          <w:lang w:eastAsia="en-US"/>
        </w:rPr>
        <w:t>S</w:t>
      </w:r>
      <w:r w:rsidR="00345C5E">
        <w:rPr>
          <w:rFonts w:ascii="Arial" w:hAnsi="Arial" w:cs="Arial"/>
          <w:bCs/>
          <w:color w:val="auto"/>
          <w:sz w:val="22"/>
          <w:szCs w:val="22"/>
          <w:lang w:eastAsia="en-US"/>
        </w:rPr>
        <w:t>TWiORB</w:t>
      </w:r>
      <w:proofErr w:type="spellEnd"/>
      <w:r w:rsidRPr="00F902D9">
        <w:rPr>
          <w:rFonts w:ascii="Arial" w:hAnsi="Arial" w:cs="Arial"/>
          <w:bCs/>
          <w:color w:val="auto"/>
          <w:sz w:val="22"/>
          <w:szCs w:val="22"/>
          <w:lang w:eastAsia="en-US"/>
        </w:rPr>
        <w:t>.</w:t>
      </w:r>
    </w:p>
    <w:p w14:paraId="1BF7EF45" w14:textId="77777777" w:rsidR="008675FD" w:rsidRPr="00F902D9" w:rsidRDefault="008675FD" w:rsidP="00AD469B">
      <w:pPr>
        <w:widowControl/>
        <w:numPr>
          <w:ilvl w:val="1"/>
          <w:numId w:val="106"/>
        </w:numPr>
        <w:tabs>
          <w:tab w:val="left" w:pos="5320"/>
        </w:tabs>
        <w:suppressAutoHyphens w:val="0"/>
        <w:spacing w:line="288" w:lineRule="auto"/>
        <w:ind w:left="426" w:hanging="426"/>
        <w:jc w:val="both"/>
        <w:rPr>
          <w:color w:val="auto"/>
          <w:szCs w:val="22"/>
          <w:lang w:eastAsia="pl-PL"/>
        </w:rPr>
      </w:pPr>
      <w:r>
        <w:rPr>
          <w:rFonts w:ascii="Arial" w:hAnsi="Arial" w:cs="Arial"/>
          <w:bCs/>
          <w:color w:val="auto"/>
          <w:sz w:val="22"/>
          <w:szCs w:val="22"/>
          <w:lang w:eastAsia="en-US"/>
        </w:rPr>
        <w:t>Zamawiający nie dopuszcza płatności częściowych.</w:t>
      </w:r>
    </w:p>
    <w:p w14:paraId="11A2EB08" w14:textId="77777777" w:rsidR="00F902D9" w:rsidRPr="00F902D9" w:rsidRDefault="00F902D9" w:rsidP="00AD469B">
      <w:pPr>
        <w:widowControl/>
        <w:numPr>
          <w:ilvl w:val="1"/>
          <w:numId w:val="106"/>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s="Arial"/>
          <w:color w:val="auto"/>
          <w:sz w:val="22"/>
          <w:szCs w:val="22"/>
          <w:lang w:eastAsia="pl-PL"/>
        </w:rPr>
        <w:t>Wynagrodzenie Wykonawcy nie podlega waloryzacji.</w:t>
      </w:r>
    </w:p>
    <w:p w14:paraId="321F57E4" w14:textId="77777777" w:rsidR="00F902D9" w:rsidRPr="00F902D9" w:rsidRDefault="00F902D9" w:rsidP="00AD469B">
      <w:pPr>
        <w:widowControl/>
        <w:numPr>
          <w:ilvl w:val="1"/>
          <w:numId w:val="106"/>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 xml:space="preserve">Ustalenie wysokości wynagrodzenia Wykonawcy w przypadku wystąpienia robót zaniechanych, zamiennych lub dodatkowych nastąpi w oparciu o zapisy </w:t>
      </w:r>
      <w:r w:rsidRPr="00733C3E">
        <w:rPr>
          <w:rFonts w:ascii="Arial" w:hAnsi="Arial"/>
          <w:color w:val="auto"/>
          <w:sz w:val="22"/>
          <w:szCs w:val="22"/>
          <w:lang w:eastAsia="en-US"/>
        </w:rPr>
        <w:t xml:space="preserve">§ 17 </w:t>
      </w:r>
      <w:r w:rsidRPr="00F902D9">
        <w:rPr>
          <w:rFonts w:ascii="Arial" w:hAnsi="Arial"/>
          <w:color w:val="auto"/>
          <w:sz w:val="22"/>
          <w:szCs w:val="22"/>
          <w:lang w:eastAsia="en-US"/>
        </w:rPr>
        <w:t>Umowy.</w:t>
      </w:r>
    </w:p>
    <w:p w14:paraId="777B9254" w14:textId="13974EA1" w:rsidR="00F902D9" w:rsidRPr="00F902D9" w:rsidRDefault="00F902D9" w:rsidP="00AD469B">
      <w:pPr>
        <w:widowControl/>
        <w:numPr>
          <w:ilvl w:val="1"/>
          <w:numId w:val="106"/>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lastRenderedPageBreak/>
        <w:t xml:space="preserve">W przypadku konieczności przerwania robót lub ograniczenia zakresu rzeczowego Przedmiotu Umowy, Wykonawca nie będzie dochodził roszczeń z tego tytułu,                 </w:t>
      </w:r>
      <w:r w:rsidRPr="00F902D9">
        <w:rPr>
          <w:rFonts w:ascii="Arial" w:hAnsi="Arial"/>
          <w:color w:val="auto"/>
          <w:sz w:val="22"/>
          <w:szCs w:val="22"/>
          <w:lang w:eastAsia="en-US"/>
        </w:rPr>
        <w:br/>
        <w:t xml:space="preserve"> z zastrzeżeniem, że w tym przypadku Wykonawcy przysługuje wynagrodzenie za roboty faktycznie wykonane oraz koszty robót zabezpieczający</w:t>
      </w:r>
      <w:r w:rsidR="00005F19">
        <w:rPr>
          <w:rFonts w:ascii="Arial" w:hAnsi="Arial"/>
          <w:color w:val="auto"/>
          <w:sz w:val="22"/>
          <w:szCs w:val="22"/>
          <w:lang w:eastAsia="en-US"/>
        </w:rPr>
        <w:t xml:space="preserve">ch, o ile zostaną potwierdzone </w:t>
      </w:r>
      <w:r w:rsidRPr="00F902D9">
        <w:rPr>
          <w:rFonts w:ascii="Arial" w:hAnsi="Arial"/>
          <w:color w:val="auto"/>
          <w:sz w:val="22"/>
          <w:szCs w:val="22"/>
          <w:lang w:eastAsia="en-US"/>
        </w:rPr>
        <w:t>w protokole inwentaryzacji. W tym celu Zamawiający sporządzi przy udziale Wykonawcy protokół inwentaryzacji, na dzień przerwania robót, a Wykonawca zabezpieczy przerwane roboty w zakresie uzgodnionym przez strony. Wynagrodzenie za wykonanie ewentualnych robót zabezpieczających zostanie ustalone w kosztorysach sporządzonych metodą szczegółową. Tak sporządzony kosztorys</w:t>
      </w:r>
      <w:r w:rsidR="00005F19">
        <w:rPr>
          <w:rFonts w:ascii="Arial" w:hAnsi="Arial"/>
          <w:color w:val="auto"/>
          <w:sz w:val="22"/>
          <w:szCs w:val="22"/>
          <w:lang w:eastAsia="en-US"/>
        </w:rPr>
        <w:t xml:space="preserve"> po uprzednim jego sprawdzeniu </w:t>
      </w:r>
      <w:r w:rsidRPr="00F902D9">
        <w:rPr>
          <w:rFonts w:ascii="Arial" w:hAnsi="Arial"/>
          <w:color w:val="auto"/>
          <w:sz w:val="22"/>
          <w:szCs w:val="22"/>
          <w:lang w:eastAsia="en-US"/>
        </w:rPr>
        <w:t>i zatwierdzeniu przez Zamawiającego, będzie stanowił podstawę ustalenia wynagrodzenia Wykonawcy.</w:t>
      </w:r>
    </w:p>
    <w:p w14:paraId="5AA98BD0" w14:textId="77777777" w:rsidR="00F902D9" w:rsidRPr="00F902D9" w:rsidRDefault="00F902D9" w:rsidP="00AD469B">
      <w:pPr>
        <w:widowControl/>
        <w:numPr>
          <w:ilvl w:val="1"/>
          <w:numId w:val="106"/>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W przypadku, jeżeli Wykonawca jest płatnikiem podatku VAT,</w:t>
      </w:r>
      <w:r w:rsidR="00F9576A">
        <w:rPr>
          <w:rFonts w:ascii="Arial" w:hAnsi="Arial"/>
          <w:color w:val="auto"/>
          <w:sz w:val="22"/>
          <w:szCs w:val="22"/>
          <w:lang w:eastAsia="en-US"/>
        </w:rPr>
        <w:t xml:space="preserve"> Gmina Miejska Tczew</w:t>
      </w:r>
      <w:r w:rsidRPr="00F902D9">
        <w:rPr>
          <w:rFonts w:ascii="Arial" w:hAnsi="Arial"/>
          <w:color w:val="auto"/>
          <w:sz w:val="22"/>
          <w:szCs w:val="22"/>
          <w:lang w:eastAsia="en-US"/>
        </w:rPr>
        <w:t xml:space="preserve"> </w:t>
      </w:r>
      <w:r w:rsidR="00F9576A">
        <w:rPr>
          <w:rFonts w:ascii="Arial" w:hAnsi="Arial"/>
          <w:color w:val="auto"/>
          <w:sz w:val="22"/>
          <w:szCs w:val="22"/>
          <w:lang w:eastAsia="en-US"/>
        </w:rPr>
        <w:t>będzie dokonywała</w:t>
      </w:r>
      <w:r w:rsidRPr="00F902D9">
        <w:rPr>
          <w:rFonts w:ascii="Arial" w:hAnsi="Arial"/>
          <w:color w:val="auto"/>
          <w:sz w:val="22"/>
          <w:szCs w:val="22"/>
          <w:lang w:eastAsia="en-US"/>
        </w:rPr>
        <w:t xml:space="preserve"> </w:t>
      </w:r>
      <w:r w:rsidR="00F9576A">
        <w:rPr>
          <w:rFonts w:ascii="Arial" w:hAnsi="Arial"/>
          <w:color w:val="auto"/>
          <w:sz w:val="22"/>
          <w:szCs w:val="22"/>
          <w:lang w:eastAsia="en-US"/>
        </w:rPr>
        <w:t>płatności</w:t>
      </w:r>
      <w:r w:rsidR="00F9576A" w:rsidRPr="00F902D9">
        <w:rPr>
          <w:rFonts w:ascii="Arial" w:hAnsi="Arial"/>
          <w:color w:val="auto"/>
          <w:sz w:val="22"/>
          <w:szCs w:val="22"/>
          <w:lang w:eastAsia="en-US"/>
        </w:rPr>
        <w:t xml:space="preserve"> </w:t>
      </w:r>
      <w:r w:rsidRPr="00F902D9">
        <w:rPr>
          <w:rFonts w:ascii="Arial" w:hAnsi="Arial"/>
          <w:color w:val="auto"/>
          <w:sz w:val="22"/>
          <w:szCs w:val="22"/>
          <w:lang w:eastAsia="en-US"/>
        </w:rPr>
        <w:t>metodą podzielonej płatności.</w:t>
      </w:r>
    </w:p>
    <w:p w14:paraId="35658899" w14:textId="77777777" w:rsidR="00F902D9" w:rsidRPr="00F902D9" w:rsidRDefault="00F902D9" w:rsidP="00AD469B">
      <w:pPr>
        <w:widowControl/>
        <w:numPr>
          <w:ilvl w:val="1"/>
          <w:numId w:val="106"/>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eastAsia="Calibri" w:hAnsi="Arial"/>
          <w:color w:val="auto"/>
          <w:sz w:val="22"/>
          <w:szCs w:val="22"/>
          <w:lang w:eastAsia="en-US"/>
        </w:rPr>
        <w:t>Wykonawca oświadcza, że rachunek wskazany na fakturze należy do Wykonawcy                        i został/ nie został dla niego utworzony wydzielony rachunek VAT na cele prowadzonej działalności gospodarczej.</w:t>
      </w:r>
    </w:p>
    <w:p w14:paraId="13362DDA" w14:textId="77777777" w:rsidR="00F902D9" w:rsidRPr="00F902D9" w:rsidRDefault="00F902D9" w:rsidP="00AD469B">
      <w:pPr>
        <w:widowControl/>
        <w:numPr>
          <w:ilvl w:val="1"/>
          <w:numId w:val="106"/>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eastAsia="Calibri" w:hAnsi="Arial"/>
          <w:color w:val="000000"/>
          <w:sz w:val="22"/>
          <w:szCs w:val="22"/>
          <w:lang w:eastAsia="en-US"/>
        </w:rPr>
        <w:t>Płatności</w:t>
      </w:r>
      <w:r w:rsidRPr="00F902D9">
        <w:rPr>
          <w:rFonts w:ascii="Arial" w:eastAsia="Calibri" w:hAnsi="Arial"/>
          <w:color w:val="auto"/>
          <w:sz w:val="22"/>
          <w:szCs w:val="22"/>
          <w:lang w:eastAsia="en-US"/>
        </w:rPr>
        <w:t xml:space="preserve"> należne od Zamawiającego będą wykonywane na rachunek bankowy wskazany przez Wykonawcę na fakturze VAT. Wykonawca oświadcza, iż znajduje się na Białej liście podatników VAT.</w:t>
      </w:r>
    </w:p>
    <w:p w14:paraId="2089B6A0" w14:textId="77777777" w:rsidR="00A52E4E" w:rsidRPr="00F902D9" w:rsidRDefault="00A52E4E" w:rsidP="005F6659">
      <w:pPr>
        <w:widowControl/>
        <w:tabs>
          <w:tab w:val="left" w:pos="5320"/>
        </w:tabs>
        <w:suppressAutoHyphens w:val="0"/>
        <w:spacing w:line="288" w:lineRule="auto"/>
        <w:jc w:val="both"/>
        <w:rPr>
          <w:rFonts w:ascii="Arial" w:hAnsi="Arial"/>
          <w:color w:val="auto"/>
          <w:sz w:val="22"/>
          <w:szCs w:val="22"/>
          <w:lang w:eastAsia="en-US"/>
        </w:rPr>
      </w:pPr>
    </w:p>
    <w:p w14:paraId="5E2FD4F7" w14:textId="77777777" w:rsidR="00F902D9" w:rsidRPr="00F902D9" w:rsidRDefault="00F902D9" w:rsidP="009B2513">
      <w:pPr>
        <w:widowControl/>
        <w:tabs>
          <w:tab w:val="left" w:pos="5320"/>
        </w:tabs>
        <w:suppressAutoHyphens w:val="0"/>
        <w:spacing w:line="288" w:lineRule="auto"/>
        <w:ind w:left="426"/>
        <w:jc w:val="both"/>
        <w:rPr>
          <w:rFonts w:ascii="Arial" w:hAnsi="Arial"/>
          <w:sz w:val="4"/>
          <w:szCs w:val="12"/>
          <w:lang w:eastAsia="en-US"/>
        </w:rPr>
      </w:pPr>
    </w:p>
    <w:p w14:paraId="6C09F473" w14:textId="77777777" w:rsidR="00F902D9" w:rsidRPr="00F902D9" w:rsidRDefault="00F902D9" w:rsidP="00F902D9">
      <w:pPr>
        <w:widowControl/>
        <w:tabs>
          <w:tab w:val="left" w:pos="5320"/>
        </w:tabs>
        <w:suppressAutoHyphens w:val="0"/>
        <w:spacing w:line="288" w:lineRule="auto"/>
        <w:ind w:left="426"/>
        <w:jc w:val="center"/>
        <w:rPr>
          <w:rFonts w:ascii="Arial" w:hAnsi="Arial"/>
          <w:sz w:val="22"/>
          <w:szCs w:val="22"/>
          <w:lang w:eastAsia="en-US"/>
        </w:rPr>
      </w:pPr>
      <w:r w:rsidRPr="00F902D9">
        <w:rPr>
          <w:rFonts w:ascii="Arial" w:eastAsia="Times New Roman" w:hAnsi="Arial" w:cs="Arial"/>
          <w:b/>
          <w:bCs/>
          <w:sz w:val="22"/>
          <w:szCs w:val="22"/>
        </w:rPr>
        <w:t>§ 9</w:t>
      </w:r>
      <w:r w:rsidRPr="00F902D9">
        <w:rPr>
          <w:rFonts w:ascii="Arial" w:eastAsia="Times New Roman" w:hAnsi="Arial" w:cs="Arial"/>
          <w:b/>
          <w:bCs/>
          <w:sz w:val="22"/>
          <w:szCs w:val="22"/>
        </w:rPr>
        <w:br/>
        <w:t>Rozliczenie przedmiotu umowy</w:t>
      </w:r>
    </w:p>
    <w:p w14:paraId="54F3CF1F" w14:textId="77777777" w:rsidR="00F902D9" w:rsidRPr="00F902D9" w:rsidRDefault="00F902D9" w:rsidP="00F902D9">
      <w:pPr>
        <w:widowControl/>
        <w:tabs>
          <w:tab w:val="left" w:pos="5320"/>
        </w:tabs>
        <w:suppressAutoHyphens w:val="0"/>
        <w:spacing w:line="288" w:lineRule="auto"/>
        <w:ind w:left="709" w:hanging="352"/>
        <w:jc w:val="center"/>
        <w:rPr>
          <w:rFonts w:ascii="Arial" w:eastAsia="Times New Roman" w:hAnsi="Arial"/>
          <w:sz w:val="2"/>
          <w:szCs w:val="16"/>
          <w:lang w:eastAsia="pl-PL"/>
        </w:rPr>
      </w:pPr>
    </w:p>
    <w:p w14:paraId="285DAF1B" w14:textId="77777777" w:rsidR="00F902D9" w:rsidRPr="00F902D9" w:rsidRDefault="00F902D9" w:rsidP="00F902D9">
      <w:pPr>
        <w:widowControl/>
        <w:tabs>
          <w:tab w:val="left" w:pos="5320"/>
        </w:tabs>
        <w:suppressAutoHyphens w:val="0"/>
        <w:spacing w:line="288" w:lineRule="auto"/>
        <w:ind w:left="426"/>
        <w:jc w:val="both"/>
        <w:rPr>
          <w:rFonts w:ascii="Arial" w:hAnsi="Arial"/>
          <w:sz w:val="2"/>
          <w:szCs w:val="12"/>
          <w:lang w:eastAsia="en-US"/>
        </w:rPr>
      </w:pPr>
    </w:p>
    <w:p w14:paraId="2D13664B" w14:textId="77777777" w:rsidR="0014774A" w:rsidRDefault="00F902D9" w:rsidP="00AD469B">
      <w:pPr>
        <w:widowControl/>
        <w:numPr>
          <w:ilvl w:val="0"/>
          <w:numId w:val="62"/>
        </w:numPr>
        <w:tabs>
          <w:tab w:val="left" w:pos="5320"/>
        </w:tabs>
        <w:suppressAutoHyphens w:val="0"/>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Strony postanawiają, że rozliczenie za przedmiot Umowy odbędzie się </w:t>
      </w:r>
      <w:r w:rsidRPr="00F902D9">
        <w:rPr>
          <w:rFonts w:ascii="Arial" w:hAnsi="Arial" w:cs="Arial"/>
          <w:color w:val="auto"/>
          <w:sz w:val="22"/>
          <w:szCs w:val="22"/>
          <w:lang w:eastAsia="en-US"/>
        </w:rPr>
        <w:t>fakturą końcową, po odbiorze końcowym Przedmiotu Umowy na podstawie podpisanego protokołu odbi</w:t>
      </w:r>
      <w:r w:rsidR="005B454A">
        <w:rPr>
          <w:rFonts w:ascii="Arial" w:hAnsi="Arial" w:cs="Arial"/>
          <w:color w:val="auto"/>
          <w:sz w:val="22"/>
          <w:szCs w:val="22"/>
          <w:lang w:eastAsia="en-US"/>
        </w:rPr>
        <w:t xml:space="preserve">oru końcowego Przedmiotu Umowy </w:t>
      </w:r>
      <w:r w:rsidR="00C9713E">
        <w:rPr>
          <w:rFonts w:ascii="Arial" w:hAnsi="Arial" w:cs="Arial"/>
          <w:color w:val="auto"/>
          <w:sz w:val="22"/>
          <w:szCs w:val="22"/>
          <w:lang w:eastAsia="en-US"/>
        </w:rPr>
        <w:t>i uzyskaniu pozwolenia na użytkowanie</w:t>
      </w:r>
      <w:r w:rsidR="005B454A">
        <w:rPr>
          <w:rFonts w:ascii="Arial" w:hAnsi="Arial" w:cs="Arial"/>
          <w:color w:val="auto"/>
          <w:sz w:val="22"/>
          <w:szCs w:val="22"/>
          <w:lang w:eastAsia="en-US"/>
        </w:rPr>
        <w:t>.</w:t>
      </w:r>
      <w:r w:rsidR="00C9713E">
        <w:rPr>
          <w:rFonts w:ascii="Arial" w:hAnsi="Arial" w:cs="Arial"/>
          <w:color w:val="auto"/>
          <w:sz w:val="22"/>
          <w:szCs w:val="22"/>
          <w:lang w:eastAsia="en-US"/>
        </w:rPr>
        <w:t xml:space="preserve"> </w:t>
      </w:r>
    </w:p>
    <w:p w14:paraId="5C4809A9" w14:textId="77777777" w:rsidR="00C9713E" w:rsidRDefault="00F902D9" w:rsidP="00C9713E">
      <w:pPr>
        <w:pStyle w:val="Akapitzlist"/>
        <w:numPr>
          <w:ilvl w:val="0"/>
          <w:numId w:val="62"/>
        </w:numPr>
        <w:tabs>
          <w:tab w:val="clear" w:pos="1068"/>
          <w:tab w:val="num" w:pos="426"/>
        </w:tabs>
        <w:spacing w:line="276" w:lineRule="auto"/>
        <w:ind w:left="426" w:hanging="426"/>
        <w:jc w:val="both"/>
        <w:rPr>
          <w:rFonts w:ascii="Arial" w:hAnsi="Arial" w:cs="Arial"/>
          <w:color w:val="auto"/>
          <w:sz w:val="22"/>
          <w:szCs w:val="22"/>
        </w:rPr>
      </w:pPr>
      <w:r w:rsidRPr="00F902D9">
        <w:rPr>
          <w:rFonts w:ascii="Arial" w:hAnsi="Arial" w:cs="Arial"/>
          <w:color w:val="auto"/>
          <w:sz w:val="22"/>
          <w:szCs w:val="22"/>
          <w:lang w:eastAsia="en-US"/>
        </w:rPr>
        <w:t>Wynagrodzenie będzie płatne na rachunek bankowy wskazany przez Wyko</w:t>
      </w:r>
      <w:r w:rsidR="00C9713E">
        <w:rPr>
          <w:rFonts w:ascii="Arial" w:hAnsi="Arial" w:cs="Arial"/>
          <w:color w:val="auto"/>
          <w:sz w:val="22"/>
          <w:szCs w:val="22"/>
          <w:lang w:eastAsia="en-US"/>
        </w:rPr>
        <w:t>nawcę na fakturze, w terminie 30</w:t>
      </w:r>
      <w:r w:rsidRPr="00F902D9">
        <w:rPr>
          <w:rFonts w:ascii="Arial" w:hAnsi="Arial" w:cs="Arial"/>
          <w:color w:val="auto"/>
          <w:sz w:val="22"/>
          <w:szCs w:val="22"/>
          <w:lang w:eastAsia="en-US"/>
        </w:rPr>
        <w:t xml:space="preserve"> dni od daty doręczenia Zamawiającemu prawidłowo wystawionej faktury w</w:t>
      </w:r>
      <w:r w:rsidR="00005F19">
        <w:rPr>
          <w:rFonts w:ascii="Arial" w:hAnsi="Arial" w:cs="Arial"/>
          <w:color w:val="auto"/>
          <w:sz w:val="22"/>
          <w:szCs w:val="22"/>
          <w:lang w:eastAsia="en-US"/>
        </w:rPr>
        <w:t xml:space="preserve">raz z dowodami, o których mowa </w:t>
      </w:r>
      <w:r w:rsidR="000E6BDC">
        <w:rPr>
          <w:rFonts w:ascii="Arial" w:hAnsi="Arial" w:cs="Arial"/>
          <w:color w:val="auto"/>
          <w:sz w:val="22"/>
          <w:szCs w:val="22"/>
          <w:lang w:eastAsia="en-US"/>
        </w:rPr>
        <w:t>w ust. 3</w:t>
      </w:r>
      <w:r w:rsidRPr="00F902D9">
        <w:rPr>
          <w:rFonts w:ascii="Arial" w:hAnsi="Arial" w:cs="Arial"/>
          <w:color w:val="auto"/>
          <w:sz w:val="22"/>
          <w:szCs w:val="22"/>
          <w:lang w:eastAsia="en-US"/>
        </w:rPr>
        <w:t xml:space="preserve">. </w:t>
      </w:r>
      <w:r w:rsidR="008675FD">
        <w:rPr>
          <w:rFonts w:ascii="Arial" w:hAnsi="Arial" w:cs="Arial"/>
          <w:color w:val="auto"/>
          <w:sz w:val="22"/>
          <w:szCs w:val="22"/>
          <w:lang w:eastAsia="pl-PL"/>
        </w:rPr>
        <w:t>Płatność będzie</w:t>
      </w:r>
      <w:r w:rsidRPr="00F902D9">
        <w:rPr>
          <w:rFonts w:ascii="Arial" w:hAnsi="Arial" w:cs="Arial"/>
          <w:color w:val="auto"/>
          <w:sz w:val="22"/>
          <w:szCs w:val="22"/>
          <w:lang w:eastAsia="pl-PL"/>
        </w:rPr>
        <w:t xml:space="preserve"> </w:t>
      </w:r>
      <w:r w:rsidR="008675FD">
        <w:rPr>
          <w:rFonts w:ascii="Arial" w:hAnsi="Arial" w:cs="Arial"/>
          <w:color w:val="auto"/>
          <w:sz w:val="22"/>
          <w:szCs w:val="22"/>
          <w:lang w:eastAsia="pl-PL"/>
        </w:rPr>
        <w:t>dokonywana</w:t>
      </w:r>
      <w:r w:rsidRPr="00F902D9">
        <w:rPr>
          <w:rFonts w:ascii="Arial" w:hAnsi="Arial" w:cs="Arial"/>
          <w:color w:val="auto"/>
          <w:sz w:val="22"/>
          <w:szCs w:val="22"/>
          <w:lang w:eastAsia="pl-PL"/>
        </w:rPr>
        <w:t xml:space="preserve"> w PLN.</w:t>
      </w:r>
      <w:r w:rsidRPr="00F902D9">
        <w:rPr>
          <w:rFonts w:eastAsia="Times New Roman"/>
          <w:color w:val="auto"/>
          <w:sz w:val="22"/>
          <w:szCs w:val="22"/>
          <w:lang w:eastAsia="pl-PL"/>
        </w:rPr>
        <w:t xml:space="preserve"> </w:t>
      </w:r>
      <w:r w:rsidR="00C9713E">
        <w:rPr>
          <w:rFonts w:ascii="Arial" w:hAnsi="Arial" w:cs="Arial"/>
          <w:color w:val="auto"/>
          <w:sz w:val="22"/>
          <w:szCs w:val="22"/>
        </w:rPr>
        <w:t>Prawidłowo wystawiona faktura winna zawierać następujące dane identyfikacyjne:</w:t>
      </w:r>
    </w:p>
    <w:p w14:paraId="52A77DFF" w14:textId="77777777" w:rsidR="00C9713E" w:rsidRDefault="00C9713E" w:rsidP="00C9713E">
      <w:pPr>
        <w:pStyle w:val="Akapitzlist"/>
        <w:spacing w:line="276" w:lineRule="auto"/>
        <w:ind w:left="426"/>
        <w:jc w:val="both"/>
        <w:rPr>
          <w:rFonts w:ascii="Arial" w:hAnsi="Arial" w:cs="Arial"/>
          <w:color w:val="auto"/>
          <w:sz w:val="22"/>
          <w:szCs w:val="22"/>
        </w:rPr>
      </w:pPr>
    </w:p>
    <w:p w14:paraId="7E998529" w14:textId="77777777" w:rsidR="00C9713E" w:rsidRDefault="00C9713E" w:rsidP="00C9713E">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 xml:space="preserve">Nabywca: </w:t>
      </w:r>
      <w:r>
        <w:rPr>
          <w:rFonts w:ascii="Arial" w:hAnsi="Arial"/>
          <w:b/>
          <w:color w:val="auto"/>
          <w:sz w:val="22"/>
          <w:szCs w:val="22"/>
          <w:lang w:eastAsia="en-US"/>
        </w:rPr>
        <w:t>Gmina Miejska Tczew</w:t>
      </w:r>
      <w:r>
        <w:rPr>
          <w:rFonts w:ascii="Arial" w:hAnsi="Arial"/>
          <w:color w:val="auto"/>
          <w:sz w:val="22"/>
          <w:szCs w:val="22"/>
          <w:lang w:eastAsia="en-US"/>
        </w:rPr>
        <w:t>, pl. Piłsudskiego 1, 83-110 Tczew, NIP 5930005678</w:t>
      </w:r>
    </w:p>
    <w:p w14:paraId="62967AD1" w14:textId="77777777" w:rsidR="00C9713E" w:rsidRDefault="00C9713E" w:rsidP="00C9713E">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 xml:space="preserve">Odbiorca: </w:t>
      </w:r>
      <w:r>
        <w:rPr>
          <w:rFonts w:ascii="Arial" w:hAnsi="Arial"/>
          <w:b/>
          <w:color w:val="auto"/>
          <w:sz w:val="22"/>
          <w:szCs w:val="22"/>
          <w:lang w:eastAsia="en-US"/>
        </w:rPr>
        <w:t xml:space="preserve">Urząd Miasta Tczewa, </w:t>
      </w:r>
      <w:r>
        <w:rPr>
          <w:rFonts w:ascii="Arial" w:hAnsi="Arial"/>
          <w:color w:val="auto"/>
          <w:sz w:val="22"/>
          <w:szCs w:val="22"/>
          <w:lang w:eastAsia="en-US"/>
        </w:rPr>
        <w:t>pl. Piłsudskiego 1, 83-110 Tczew,</w:t>
      </w:r>
    </w:p>
    <w:p w14:paraId="41F286C2" w14:textId="77777777" w:rsidR="00C9713E" w:rsidRDefault="00C9713E" w:rsidP="00C9713E">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 xml:space="preserve">Fakturę należy dostarczyć na adres: </w:t>
      </w:r>
      <w:r>
        <w:rPr>
          <w:rFonts w:ascii="Arial" w:hAnsi="Arial"/>
          <w:b/>
          <w:color w:val="auto"/>
          <w:sz w:val="22"/>
          <w:szCs w:val="22"/>
          <w:lang w:eastAsia="en-US"/>
        </w:rPr>
        <w:t xml:space="preserve">Urząd Miasta Tczewa, </w:t>
      </w:r>
      <w:r>
        <w:rPr>
          <w:rFonts w:ascii="Arial" w:hAnsi="Arial"/>
          <w:color w:val="auto"/>
          <w:sz w:val="22"/>
          <w:szCs w:val="22"/>
          <w:lang w:eastAsia="en-US"/>
        </w:rPr>
        <w:t xml:space="preserve">pl. Piłsudskiego 1, 83-110 Tczew, zawierającą następujący opis: </w:t>
      </w:r>
    </w:p>
    <w:p w14:paraId="10288A5C" w14:textId="77777777" w:rsidR="00C9713E" w:rsidRDefault="00C9713E" w:rsidP="00C9713E">
      <w:pPr>
        <w:widowControl/>
        <w:tabs>
          <w:tab w:val="left" w:pos="426"/>
        </w:tabs>
        <w:suppressAutoHyphens w:val="0"/>
        <w:spacing w:line="288" w:lineRule="auto"/>
        <w:ind w:left="426"/>
        <w:jc w:val="center"/>
        <w:rPr>
          <w:rFonts w:ascii="Arial" w:hAnsi="Arial" w:cs="Arial"/>
          <w:b/>
          <w:color w:val="auto"/>
          <w:sz w:val="22"/>
          <w:szCs w:val="22"/>
          <w:lang w:eastAsia="pl-PL"/>
        </w:rPr>
      </w:pPr>
      <w:r>
        <w:rPr>
          <w:rFonts w:ascii="Arial" w:hAnsi="Arial"/>
          <w:color w:val="auto"/>
          <w:sz w:val="22"/>
          <w:szCs w:val="22"/>
          <w:lang w:eastAsia="en-US"/>
        </w:rPr>
        <w:t>„Zgodnie z umową (</w:t>
      </w:r>
      <w:r>
        <w:rPr>
          <w:rFonts w:ascii="Arial" w:hAnsi="Arial"/>
          <w:i/>
          <w:color w:val="auto"/>
          <w:sz w:val="22"/>
          <w:szCs w:val="22"/>
          <w:lang w:eastAsia="en-US"/>
        </w:rPr>
        <w:t>umowa z Wykonawcą nr i data</w:t>
      </w:r>
      <w:r>
        <w:rPr>
          <w:rFonts w:ascii="Arial" w:hAnsi="Arial"/>
          <w:color w:val="auto"/>
          <w:sz w:val="22"/>
          <w:szCs w:val="22"/>
          <w:lang w:eastAsia="en-US"/>
        </w:rPr>
        <w:t>), dotyczy zamówienia:</w:t>
      </w:r>
      <w:r>
        <w:rPr>
          <w:rFonts w:ascii="Arial" w:hAnsi="Arial" w:cs="Arial"/>
          <w:b/>
          <w:color w:val="auto"/>
          <w:sz w:val="22"/>
          <w:szCs w:val="22"/>
          <w:lang w:eastAsia="pl-PL"/>
        </w:rPr>
        <w:t xml:space="preserve"> </w:t>
      </w:r>
    </w:p>
    <w:p w14:paraId="7E50A2A4" w14:textId="156842FA" w:rsidR="00C9713E" w:rsidRDefault="00C9713E" w:rsidP="00C9713E">
      <w:pPr>
        <w:widowControl/>
        <w:tabs>
          <w:tab w:val="left" w:pos="426"/>
        </w:tabs>
        <w:suppressAutoHyphens w:val="0"/>
        <w:spacing w:line="288" w:lineRule="auto"/>
        <w:ind w:left="426"/>
        <w:jc w:val="center"/>
        <w:rPr>
          <w:rFonts w:ascii="Arial" w:hAnsi="Arial" w:cs="Arial"/>
          <w:color w:val="auto"/>
          <w:sz w:val="22"/>
          <w:szCs w:val="22"/>
        </w:rPr>
      </w:pPr>
      <w:r>
        <w:rPr>
          <w:rFonts w:ascii="Arial" w:eastAsia="Times New Roman" w:hAnsi="Arial" w:cs="Arial"/>
          <w:b/>
          <w:color w:val="auto"/>
          <w:sz w:val="22"/>
          <w:szCs w:val="22"/>
          <w:lang w:eastAsia="pl-PL"/>
        </w:rPr>
        <w:t>„</w:t>
      </w:r>
      <w:r>
        <w:rPr>
          <w:rFonts w:ascii="Arial" w:hAnsi="Arial" w:cs="Arial"/>
          <w:b/>
          <w:bCs/>
          <w:color w:val="000000"/>
          <w:sz w:val="22"/>
          <w:szCs w:val="28"/>
          <w:lang w:eastAsia="pl-PL"/>
        </w:rPr>
        <w:t>Budowa oczyszczalni wód opadowych – wyloty do Kanału Młyńskiego</w:t>
      </w:r>
      <w:r w:rsidR="00B84AD8">
        <w:rPr>
          <w:rFonts w:ascii="Arial" w:hAnsi="Arial" w:cs="Arial"/>
          <w:b/>
          <w:bCs/>
          <w:color w:val="000000"/>
          <w:sz w:val="22"/>
          <w:szCs w:val="28"/>
          <w:lang w:eastAsia="pl-PL"/>
        </w:rPr>
        <w:t xml:space="preserve"> – etap II</w:t>
      </w:r>
      <w:r>
        <w:rPr>
          <w:rFonts w:ascii="Arial" w:eastAsia="Times New Roman" w:hAnsi="Arial" w:cs="Arial"/>
          <w:b/>
          <w:color w:val="auto"/>
          <w:sz w:val="22"/>
          <w:szCs w:val="22"/>
          <w:lang w:eastAsia="pl-PL"/>
        </w:rPr>
        <w:t>”</w:t>
      </w:r>
      <w:r>
        <w:rPr>
          <w:rFonts w:ascii="Arial" w:hAnsi="Arial" w:cs="Arial"/>
          <w:color w:val="auto"/>
          <w:sz w:val="22"/>
          <w:szCs w:val="22"/>
        </w:rPr>
        <w:t>.</w:t>
      </w:r>
    </w:p>
    <w:p w14:paraId="767C68C2" w14:textId="77777777" w:rsidR="00C9713E" w:rsidRDefault="00C9713E" w:rsidP="00C9713E">
      <w:pPr>
        <w:widowControl/>
        <w:tabs>
          <w:tab w:val="left" w:pos="426"/>
        </w:tabs>
        <w:suppressAutoHyphens w:val="0"/>
        <w:spacing w:line="288" w:lineRule="auto"/>
        <w:ind w:left="426"/>
        <w:jc w:val="center"/>
        <w:rPr>
          <w:rFonts w:ascii="Arial" w:hAnsi="Arial"/>
          <w:color w:val="auto"/>
          <w:sz w:val="22"/>
          <w:szCs w:val="22"/>
          <w:lang w:eastAsia="en-US"/>
        </w:rPr>
      </w:pPr>
    </w:p>
    <w:p w14:paraId="1DCBCBFF" w14:textId="77777777" w:rsidR="00F902D9" w:rsidRPr="00F902D9" w:rsidRDefault="00F902D9" w:rsidP="00C9713E">
      <w:pPr>
        <w:widowControl/>
        <w:numPr>
          <w:ilvl w:val="0"/>
          <w:numId w:val="62"/>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 xml:space="preserve">W przypadku, gdy Przedmiot Umowy realizowany był przy udziale Podwykonawców warunkiem zapłaty przez Zamawiającego </w:t>
      </w:r>
      <w:r w:rsidRPr="00F902D9">
        <w:rPr>
          <w:rFonts w:ascii="Arial" w:hAnsi="Arial" w:cs="Arial"/>
          <w:color w:val="auto"/>
          <w:sz w:val="22"/>
          <w:szCs w:val="22"/>
          <w:lang w:eastAsia="pl-PL"/>
        </w:rPr>
        <w:t xml:space="preserve">należnego wynagrodzenia za wykonane </w:t>
      </w:r>
      <w:r w:rsidRPr="00F902D9">
        <w:rPr>
          <w:rFonts w:ascii="Arial" w:hAnsi="Arial" w:cs="Arial"/>
          <w:color w:val="auto"/>
          <w:sz w:val="22"/>
          <w:szCs w:val="22"/>
          <w:lang w:eastAsia="pl-PL"/>
        </w:rPr>
        <w:br/>
        <w:t>i odebrane roboty</w:t>
      </w:r>
      <w:r w:rsidRPr="00F902D9">
        <w:rPr>
          <w:rFonts w:ascii="Arial" w:hAnsi="Arial"/>
          <w:color w:val="auto"/>
          <w:sz w:val="22"/>
          <w:szCs w:val="22"/>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w:t>
      </w:r>
      <w:r w:rsidRPr="00F902D9">
        <w:rPr>
          <w:rFonts w:ascii="Arial" w:hAnsi="Arial"/>
          <w:color w:val="auto"/>
          <w:sz w:val="22"/>
          <w:szCs w:val="22"/>
          <w:lang w:eastAsia="en-US"/>
        </w:rPr>
        <w:lastRenderedPageBreak/>
        <w:t>Podwykonawcy, potwierdzające uregulowanie zobowiązań finansowych między Wykonawcą, a Podwykonawcą w zakresie realizacji Umowy. Dowody, o których mowa wyżej, w każdym przypadku muszą jednoznacznie wskazywać na zakres oraz tytuł powstałej należności.</w:t>
      </w:r>
    </w:p>
    <w:p w14:paraId="2E5DB04F" w14:textId="77777777" w:rsidR="00F902D9" w:rsidRPr="00F902D9" w:rsidRDefault="00F902D9" w:rsidP="00AD469B">
      <w:pPr>
        <w:widowControl/>
        <w:numPr>
          <w:ilvl w:val="0"/>
          <w:numId w:val="62"/>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W przypadku braku</w:t>
      </w:r>
      <w:r w:rsidR="0014774A">
        <w:rPr>
          <w:rFonts w:ascii="Arial" w:hAnsi="Arial"/>
          <w:color w:val="auto"/>
          <w:sz w:val="22"/>
          <w:szCs w:val="22"/>
          <w:lang w:eastAsia="en-US"/>
        </w:rPr>
        <w:t xml:space="preserve"> dowodów, o jakich mowa w ust. 3</w:t>
      </w:r>
      <w:r w:rsidRPr="00F902D9">
        <w:rPr>
          <w:rFonts w:ascii="Arial" w:hAnsi="Arial"/>
          <w:color w:val="auto"/>
          <w:sz w:val="22"/>
          <w:szCs w:val="22"/>
          <w:lang w:eastAsia="en-US"/>
        </w:rPr>
        <w:t>, Zamawiający nie uwzględni zapłaty kwot ujętych w protokole odbioru, których dotyczą brakujące dowody, przy czym powyższe nie stanowi opóźnienia w zapłacie i nie będzie skutkować naliczeniem odsetek Zamawiającemu od nieterminowych płatności.</w:t>
      </w:r>
    </w:p>
    <w:p w14:paraId="5B4182CA" w14:textId="77777777" w:rsidR="00F902D9" w:rsidRPr="00F902D9" w:rsidRDefault="00F902D9" w:rsidP="00AD469B">
      <w:pPr>
        <w:widowControl/>
        <w:numPr>
          <w:ilvl w:val="0"/>
          <w:numId w:val="62"/>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Zatrzyma</w:t>
      </w:r>
      <w:r w:rsidR="0014774A">
        <w:rPr>
          <w:rFonts w:ascii="Arial" w:hAnsi="Arial"/>
          <w:color w:val="auto"/>
          <w:sz w:val="22"/>
          <w:szCs w:val="22"/>
          <w:lang w:eastAsia="en-US"/>
        </w:rPr>
        <w:t>na kwota, o której mowa w ust. 4</w:t>
      </w:r>
      <w:r w:rsidRPr="00F902D9">
        <w:rPr>
          <w:rFonts w:ascii="Arial" w:hAnsi="Arial"/>
          <w:color w:val="auto"/>
          <w:sz w:val="22"/>
          <w:szCs w:val="22"/>
          <w:lang w:eastAsia="en-US"/>
        </w:rPr>
        <w:t>, stanowić będzie zabezpieczenie roszczenia Podwykonawcy w stosunku do Zamawiającego do czasu przedstawienia dowodów potwierdzających zapłatę wymagalnego wynagrodzenia Podwykonawcy.</w:t>
      </w:r>
    </w:p>
    <w:p w14:paraId="7B437325" w14:textId="77777777" w:rsidR="00F902D9" w:rsidRPr="00F902D9" w:rsidRDefault="00F902D9" w:rsidP="00AD469B">
      <w:pPr>
        <w:widowControl/>
        <w:numPr>
          <w:ilvl w:val="0"/>
          <w:numId w:val="62"/>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Ewentualne odsetki wynikające z nieterminowej płatności w stosunku do Podwykonawców lub dalszych podwykonawców obciążają Wykonawcę.</w:t>
      </w:r>
    </w:p>
    <w:p w14:paraId="65A544A1" w14:textId="77777777" w:rsidR="00F902D9" w:rsidRPr="00AF4263" w:rsidRDefault="00F902D9" w:rsidP="00AD469B">
      <w:pPr>
        <w:widowControl/>
        <w:numPr>
          <w:ilvl w:val="0"/>
          <w:numId w:val="62"/>
        </w:numPr>
        <w:tabs>
          <w:tab w:val="left" w:pos="5320"/>
        </w:tabs>
        <w:suppressAutoHyphens w:val="0"/>
        <w:spacing w:line="288" w:lineRule="auto"/>
        <w:ind w:left="426" w:hanging="426"/>
        <w:jc w:val="both"/>
        <w:rPr>
          <w:rFonts w:ascii="Arial" w:hAnsi="Arial"/>
          <w:color w:val="auto"/>
          <w:sz w:val="22"/>
          <w:szCs w:val="22"/>
          <w:lang w:eastAsia="en-US"/>
        </w:rPr>
      </w:pPr>
      <w:r w:rsidRPr="00AF4263">
        <w:rPr>
          <w:rFonts w:ascii="Arial" w:hAnsi="Arial"/>
          <w:color w:val="auto"/>
          <w:sz w:val="22"/>
          <w:szCs w:val="22"/>
          <w:lang w:eastAsia="en-US"/>
        </w:rPr>
        <w:t>W przypadku wstrzymania robót przez Zamawiającego z przyczyn niezależnych od Wykonawcy na okres dłuższy niż 1 miesiąc, Zamawiający zobowiązuje się do uregulowania należności Wykonawcy i Podwykonawcy proporcjonalnie do stopnia zaawansowania robót ustalonego protokołem.</w:t>
      </w:r>
    </w:p>
    <w:p w14:paraId="1046CDCD" w14:textId="77777777" w:rsidR="00F902D9" w:rsidRPr="00F902D9" w:rsidRDefault="00F902D9" w:rsidP="00AD469B">
      <w:pPr>
        <w:widowControl/>
        <w:numPr>
          <w:ilvl w:val="0"/>
          <w:numId w:val="62"/>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Bezpośrednia zapłata wynagrodzenia należnego Podwykonawcy realizowana na zasadach określonych w Umowie, będzie dokonywana przez Zamawiającego na rachunek bankowy wskazany bezpośrednio przez Podwykonawcę.</w:t>
      </w:r>
    </w:p>
    <w:p w14:paraId="0751E7E0" w14:textId="77777777" w:rsidR="00F902D9" w:rsidRPr="00F902D9" w:rsidRDefault="00F902D9" w:rsidP="00AD469B">
      <w:pPr>
        <w:widowControl/>
        <w:numPr>
          <w:ilvl w:val="0"/>
          <w:numId w:val="62"/>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Zamawiający dokona potrącenia równowartości kwoty wypłaconej na rzecz Podwykonawcy z kwoty wynagrodzenia przysługującego Wykonawcy.</w:t>
      </w:r>
    </w:p>
    <w:p w14:paraId="6C392AE7" w14:textId="77777777" w:rsidR="00F902D9" w:rsidRPr="00F902D9" w:rsidRDefault="00F902D9" w:rsidP="00AD469B">
      <w:pPr>
        <w:widowControl/>
        <w:numPr>
          <w:ilvl w:val="0"/>
          <w:numId w:val="62"/>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W przypadku, gdy w danym okresie rozliczeniowym za roboty wykonane przez Podwykonawcę robót, objęte protokołem odbioru nie zostanie wystawiona przez niego żadna faktura, Wykonawca załączy do faktury oświadczenie Podwykonawcy potwierdzające tę okoliczność. Wówczas cała kwota wynikająca z faktury zostanie wypłacona Wykonawcy.</w:t>
      </w:r>
    </w:p>
    <w:p w14:paraId="682FD867" w14:textId="77777777" w:rsidR="00F902D9" w:rsidRPr="00F902D9" w:rsidRDefault="00F902D9" w:rsidP="00AD469B">
      <w:pPr>
        <w:widowControl/>
        <w:numPr>
          <w:ilvl w:val="0"/>
          <w:numId w:val="62"/>
        </w:numPr>
        <w:tabs>
          <w:tab w:val="left" w:pos="284"/>
          <w:tab w:val="left" w:pos="5320"/>
        </w:tabs>
        <w:suppressAutoHyphens w:val="0"/>
        <w:spacing w:line="288" w:lineRule="auto"/>
        <w:ind w:left="426" w:hanging="426"/>
        <w:jc w:val="both"/>
        <w:rPr>
          <w:rFonts w:ascii="Arial" w:hAnsi="Arial" w:cs="Arial"/>
          <w:color w:val="auto"/>
          <w:sz w:val="22"/>
          <w:szCs w:val="22"/>
          <w:lang w:eastAsia="en-US"/>
        </w:rPr>
      </w:pPr>
      <w:r w:rsidRPr="00F902D9">
        <w:rPr>
          <w:rFonts w:ascii="Arial" w:hAnsi="Arial"/>
          <w:color w:val="auto"/>
          <w:sz w:val="22"/>
          <w:szCs w:val="22"/>
          <w:lang w:eastAsia="en-US"/>
        </w:rPr>
        <w:t xml:space="preserve">Do faktury za wykonanie Przedmiotu Umowy, o której mowa w ust. 1 niniejszego paragrafu Wykonawca dołączy dodatkowo oświadczenia Podwykonawców </w:t>
      </w:r>
      <w:r w:rsidRPr="00F902D9">
        <w:rPr>
          <w:rFonts w:ascii="Arial" w:hAnsi="Arial"/>
          <w:color w:val="auto"/>
          <w:sz w:val="22"/>
          <w:szCs w:val="22"/>
          <w:lang w:eastAsia="en-US"/>
        </w:rPr>
        <w:br/>
        <w:t xml:space="preserve">o całkowitym rozliczeniu zakresu robót wykonanych zgodnie z umowami </w:t>
      </w:r>
      <w:r w:rsidRPr="00F902D9">
        <w:rPr>
          <w:rFonts w:ascii="Arial" w:hAnsi="Arial"/>
          <w:color w:val="auto"/>
          <w:sz w:val="22"/>
          <w:szCs w:val="22"/>
          <w:lang w:eastAsia="en-US"/>
        </w:rPr>
        <w:br/>
        <w:t>o podwykonawstwo.</w:t>
      </w:r>
    </w:p>
    <w:p w14:paraId="0E8DC442" w14:textId="77777777" w:rsidR="00F902D9" w:rsidRPr="00F902D9" w:rsidRDefault="00F902D9" w:rsidP="00AD469B">
      <w:pPr>
        <w:widowControl/>
        <w:numPr>
          <w:ilvl w:val="0"/>
          <w:numId w:val="62"/>
        </w:numPr>
        <w:tabs>
          <w:tab w:val="left" w:pos="284"/>
          <w:tab w:val="left" w:pos="5320"/>
        </w:tabs>
        <w:suppressAutoHyphens w:val="0"/>
        <w:spacing w:line="288" w:lineRule="auto"/>
        <w:ind w:left="426" w:hanging="426"/>
        <w:jc w:val="both"/>
        <w:rPr>
          <w:rFonts w:ascii="Arial" w:hAnsi="Arial" w:cs="Arial"/>
          <w:color w:val="auto"/>
          <w:sz w:val="22"/>
          <w:szCs w:val="22"/>
          <w:lang w:eastAsia="en-US"/>
        </w:rPr>
      </w:pPr>
      <w:r w:rsidRPr="00F902D9">
        <w:rPr>
          <w:rFonts w:ascii="Arial" w:hAnsi="Arial" w:cs="Arial"/>
          <w:color w:val="auto"/>
          <w:sz w:val="22"/>
          <w:szCs w:val="22"/>
          <w:lang w:eastAsia="pl-PL"/>
        </w:rPr>
        <w:t>Za dzień zapłaty uznaje się dzień obciążenia rachunku bankowego Zamawiającego.</w:t>
      </w:r>
    </w:p>
    <w:p w14:paraId="6FAECD79" w14:textId="77777777" w:rsidR="00F902D9" w:rsidRPr="00F902D9" w:rsidRDefault="00F902D9" w:rsidP="00AD469B">
      <w:pPr>
        <w:widowControl/>
        <w:numPr>
          <w:ilvl w:val="0"/>
          <w:numId w:val="62"/>
        </w:numPr>
        <w:tabs>
          <w:tab w:val="left" w:pos="284"/>
          <w:tab w:val="left" w:pos="5320"/>
        </w:tabs>
        <w:suppressAutoHyphens w:val="0"/>
        <w:spacing w:line="288" w:lineRule="auto"/>
        <w:ind w:left="426" w:hanging="426"/>
        <w:jc w:val="both"/>
        <w:rPr>
          <w:rFonts w:ascii="Arial" w:hAnsi="Arial" w:cs="Arial"/>
          <w:color w:val="auto"/>
          <w:sz w:val="22"/>
          <w:szCs w:val="22"/>
          <w:lang w:eastAsia="en-US"/>
        </w:rPr>
      </w:pPr>
      <w:r w:rsidRPr="00F902D9">
        <w:rPr>
          <w:rFonts w:ascii="Arial" w:hAnsi="Arial" w:cs="Arial"/>
          <w:color w:val="auto"/>
          <w:sz w:val="22"/>
          <w:szCs w:val="22"/>
          <w:lang w:eastAsia="pl-PL"/>
        </w:rPr>
        <w:t>Do czynności związanych z rozliczeniem robót upoważniony jest ze strony Zamawiającego przedstawiciel Wydziału Spraw Komunalnych i Inwestycji Urzędu Miejskiego w Tczewie przy udziale Nadzoru Inwestorskiego.</w:t>
      </w:r>
    </w:p>
    <w:p w14:paraId="271AA202" w14:textId="6BADB264" w:rsidR="00060F08" w:rsidRPr="00886337" w:rsidRDefault="00F902D9" w:rsidP="00060F08">
      <w:pPr>
        <w:widowControl/>
        <w:numPr>
          <w:ilvl w:val="0"/>
          <w:numId w:val="62"/>
        </w:numPr>
        <w:tabs>
          <w:tab w:val="left" w:pos="284"/>
          <w:tab w:val="left" w:pos="5320"/>
        </w:tabs>
        <w:suppressAutoHyphens w:val="0"/>
        <w:spacing w:line="288" w:lineRule="auto"/>
        <w:ind w:left="426" w:hanging="426"/>
        <w:jc w:val="both"/>
        <w:rPr>
          <w:rFonts w:ascii="Arial" w:hAnsi="Arial" w:cs="Arial"/>
          <w:color w:val="auto"/>
          <w:sz w:val="22"/>
          <w:szCs w:val="22"/>
          <w:lang w:eastAsia="en-US"/>
        </w:rPr>
      </w:pPr>
      <w:r w:rsidRPr="00F902D9">
        <w:rPr>
          <w:rFonts w:ascii="Arial" w:hAnsi="Arial" w:cs="Arial"/>
          <w:color w:val="auto"/>
          <w:sz w:val="22"/>
          <w:szCs w:val="22"/>
          <w:lang w:eastAsia="pl-PL"/>
        </w:rPr>
        <w:t>Do czynności związanych z zatwierdzeniem (potwierdzeniem) faktur</w:t>
      </w:r>
      <w:r w:rsidR="009B2513">
        <w:rPr>
          <w:rFonts w:ascii="Arial" w:hAnsi="Arial" w:cs="Arial"/>
          <w:color w:val="auto"/>
          <w:sz w:val="22"/>
          <w:szCs w:val="22"/>
          <w:lang w:eastAsia="pl-PL"/>
        </w:rPr>
        <w:t>y</w:t>
      </w:r>
      <w:r w:rsidRPr="00F902D9">
        <w:rPr>
          <w:rFonts w:ascii="Arial" w:hAnsi="Arial" w:cs="Arial"/>
          <w:color w:val="auto"/>
          <w:sz w:val="22"/>
          <w:szCs w:val="22"/>
          <w:lang w:eastAsia="pl-PL"/>
        </w:rPr>
        <w:t xml:space="preserve"> upoważniony jest ze strony Zamawiającego przedstawiciel Wydziału Spraw Komunalnych i Inwestycji Urzędu Miejskiego w Tczewie</w:t>
      </w:r>
      <w:r w:rsidRPr="00F902D9">
        <w:rPr>
          <w:rFonts w:ascii="Arial" w:hAnsi="Arial" w:cs="Arial"/>
          <w:color w:val="auto"/>
          <w:sz w:val="22"/>
          <w:szCs w:val="22"/>
          <w:lang w:eastAsia="en-US"/>
        </w:rPr>
        <w:t>.</w:t>
      </w:r>
    </w:p>
    <w:p w14:paraId="43401A13" w14:textId="77777777"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10</w:t>
      </w:r>
      <w:r w:rsidRPr="00F902D9">
        <w:rPr>
          <w:rFonts w:ascii="Arial" w:eastAsia="Times New Roman" w:hAnsi="Arial" w:cs="Arial"/>
          <w:b/>
          <w:bCs/>
          <w:sz w:val="22"/>
          <w:szCs w:val="22"/>
        </w:rPr>
        <w:br/>
        <w:t>Odbiory</w:t>
      </w:r>
    </w:p>
    <w:p w14:paraId="0D352A37" w14:textId="77777777" w:rsidR="00F902D9" w:rsidRPr="00F902D9" w:rsidRDefault="00F902D9" w:rsidP="00F902D9">
      <w:pPr>
        <w:tabs>
          <w:tab w:val="left" w:pos="5320"/>
        </w:tabs>
        <w:rPr>
          <w:sz w:val="12"/>
          <w:szCs w:val="12"/>
        </w:rPr>
      </w:pPr>
    </w:p>
    <w:p w14:paraId="4BA13541" w14:textId="77777777" w:rsidR="00F902D9" w:rsidRPr="00F902D9" w:rsidRDefault="00F902D9" w:rsidP="00AD469B">
      <w:pPr>
        <w:widowControl/>
        <w:numPr>
          <w:ilvl w:val="0"/>
          <w:numId w:val="63"/>
        </w:numPr>
        <w:suppressAutoHyphens w:val="0"/>
        <w:spacing w:line="288" w:lineRule="auto"/>
        <w:ind w:left="426" w:hanging="42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 trakcie realizacji Przedmiotu Umowy Nadzór Inwestorski, jako przedstawiciel Zamawiającego będzie dokonywać następujących odbiorów:</w:t>
      </w:r>
    </w:p>
    <w:p w14:paraId="0284DE13" w14:textId="77777777" w:rsidR="00F902D9" w:rsidRDefault="00F902D9" w:rsidP="00AD469B">
      <w:pPr>
        <w:widowControl/>
        <w:numPr>
          <w:ilvl w:val="0"/>
          <w:numId w:val="103"/>
        </w:numPr>
        <w:tabs>
          <w:tab w:val="left" w:pos="426"/>
        </w:tabs>
        <w:suppressAutoHyphens w:val="0"/>
        <w:spacing w:before="240" w:line="288" w:lineRule="auto"/>
        <w:ind w:left="426" w:firstLine="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odbiorów robót zanikających lub ulegających zakryciu,</w:t>
      </w:r>
    </w:p>
    <w:p w14:paraId="3E48421D" w14:textId="77777777" w:rsidR="00F902D9" w:rsidRDefault="00F902D9" w:rsidP="00AD469B">
      <w:pPr>
        <w:widowControl/>
        <w:numPr>
          <w:ilvl w:val="0"/>
          <w:numId w:val="103"/>
        </w:numPr>
        <w:tabs>
          <w:tab w:val="left" w:pos="567"/>
        </w:tabs>
        <w:suppressAutoHyphens w:val="0"/>
        <w:spacing w:before="240" w:line="288" w:lineRule="auto"/>
        <w:ind w:left="426" w:firstLine="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odbioru końcowego robót,</w:t>
      </w:r>
    </w:p>
    <w:p w14:paraId="751D29C0" w14:textId="77777777" w:rsidR="0014774A" w:rsidRDefault="00C04368" w:rsidP="00AD469B">
      <w:pPr>
        <w:widowControl/>
        <w:numPr>
          <w:ilvl w:val="0"/>
          <w:numId w:val="103"/>
        </w:numPr>
        <w:tabs>
          <w:tab w:val="left" w:pos="567"/>
        </w:tabs>
        <w:suppressAutoHyphens w:val="0"/>
        <w:spacing w:line="288" w:lineRule="auto"/>
        <w:ind w:left="426" w:firstLine="0"/>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odbioru ostatecznego, który zostanie dokonany po upływie okresu gwarancji </w:t>
      </w:r>
      <w:r>
        <w:rPr>
          <w:rFonts w:ascii="Arial" w:hAnsi="Arial" w:cs="Arial"/>
          <w:color w:val="auto"/>
          <w:sz w:val="22"/>
          <w:szCs w:val="22"/>
          <w:lang w:eastAsia="pl-PL"/>
        </w:rPr>
        <w:br/>
        <w:t>i  rękojmi.</w:t>
      </w:r>
    </w:p>
    <w:p w14:paraId="7AD7AC13" w14:textId="77777777" w:rsidR="00F902D9" w:rsidRPr="0014774A" w:rsidRDefault="00F902D9" w:rsidP="00AD469B">
      <w:pPr>
        <w:pStyle w:val="Akapitzlist"/>
        <w:widowControl/>
        <w:numPr>
          <w:ilvl w:val="0"/>
          <w:numId w:val="107"/>
        </w:numPr>
        <w:tabs>
          <w:tab w:val="clear" w:pos="2880"/>
          <w:tab w:val="num" w:pos="426"/>
          <w:tab w:val="left" w:pos="567"/>
        </w:tabs>
        <w:suppressAutoHyphens w:val="0"/>
        <w:spacing w:line="288" w:lineRule="auto"/>
        <w:ind w:left="426" w:hanging="426"/>
        <w:jc w:val="both"/>
        <w:rPr>
          <w:rFonts w:ascii="Arial" w:hAnsi="Arial" w:cs="Arial"/>
          <w:color w:val="auto"/>
          <w:sz w:val="22"/>
          <w:szCs w:val="22"/>
          <w:lang w:eastAsia="pl-PL"/>
        </w:rPr>
      </w:pPr>
      <w:r w:rsidRPr="0014774A">
        <w:rPr>
          <w:rFonts w:ascii="Arial" w:hAnsi="Arial" w:cs="Arial"/>
          <w:color w:val="auto"/>
          <w:sz w:val="22"/>
          <w:szCs w:val="22"/>
          <w:lang w:eastAsia="pl-PL"/>
        </w:rPr>
        <w:t xml:space="preserve">W celu dokonania odbioru robót zanikających lub ulegających zakryciu Wykonawca powinien złożyć Nadzorowi Inwestorskiemu pisemnie lub drogą elektroniczną wniosek </w:t>
      </w:r>
      <w:r w:rsidRPr="0014774A">
        <w:rPr>
          <w:rFonts w:ascii="Arial" w:hAnsi="Arial" w:cs="Arial"/>
          <w:color w:val="auto"/>
          <w:sz w:val="22"/>
          <w:szCs w:val="22"/>
          <w:lang w:eastAsia="pl-PL"/>
        </w:rPr>
        <w:br/>
        <w:t>o gotowości do odbioru oraz dokonać stosownego wpisu do dziennika budowy.</w:t>
      </w:r>
    </w:p>
    <w:p w14:paraId="3EF14286" w14:textId="77777777" w:rsidR="00F902D9" w:rsidRPr="00F902D9" w:rsidRDefault="00F902D9" w:rsidP="00AD469B">
      <w:pPr>
        <w:widowControl/>
        <w:numPr>
          <w:ilvl w:val="0"/>
          <w:numId w:val="107"/>
        </w:numPr>
        <w:tabs>
          <w:tab w:val="clear" w:pos="2880"/>
          <w:tab w:val="num" w:pos="426"/>
        </w:tabs>
        <w:suppressAutoHyphens w:val="0"/>
        <w:spacing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O terminach odbioru Wykonawca ma obowiązek poinformowania Podwykonawców </w:t>
      </w:r>
      <w:r w:rsidRPr="00F902D9">
        <w:rPr>
          <w:rFonts w:ascii="Arial" w:hAnsi="Arial" w:cs="Arial"/>
          <w:color w:val="auto"/>
          <w:sz w:val="22"/>
          <w:szCs w:val="22"/>
          <w:lang w:eastAsia="pl-PL"/>
        </w:rPr>
        <w:br/>
        <w:t>lub dalszych Podwykonawców, przy udziale których wykonał daną część Przedmiotu Umowy.</w:t>
      </w:r>
    </w:p>
    <w:p w14:paraId="4891DEA1" w14:textId="77777777" w:rsidR="00F902D9" w:rsidRPr="00F902D9" w:rsidRDefault="00F902D9" w:rsidP="00AD469B">
      <w:pPr>
        <w:widowControl/>
        <w:numPr>
          <w:ilvl w:val="0"/>
          <w:numId w:val="107"/>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Odbioru końcowego dokonuje się protokolarnie po całkowitym zakończeniu wszystkich robót składających się na Przedmiot Umowy, na podstawie oświadczenia Kierownika Budowy oraz innych czynności przewidzianych przepisami ustawy Prawo budowlane, potwierdzonych przez inspektora nadzoru inwestorskiego. Odbiór końcowy jest przeprowadzany komisyjnie przy udziale inspektora nadzoru inwestorskiego, upoważnionych przedstawicieli Zamawiającego oraz w obecności Wykonawcy reprezentowanego przez</w:t>
      </w:r>
      <w:r w:rsidR="0014774A">
        <w:rPr>
          <w:rFonts w:ascii="Arial" w:hAnsi="Arial" w:cs="Arial"/>
          <w:color w:val="auto"/>
          <w:sz w:val="22"/>
          <w:szCs w:val="22"/>
          <w:lang w:eastAsia="pl-PL"/>
        </w:rPr>
        <w:t xml:space="preserve"> co najmniej</w:t>
      </w:r>
      <w:r w:rsidRPr="00F902D9">
        <w:rPr>
          <w:rFonts w:ascii="Arial" w:hAnsi="Arial" w:cs="Arial"/>
          <w:color w:val="auto"/>
          <w:sz w:val="22"/>
          <w:szCs w:val="22"/>
          <w:lang w:eastAsia="pl-PL"/>
        </w:rPr>
        <w:t xml:space="preserve"> Kierownika Budowy, jak również w obecności przedstawicieli jednostek, których udział nakazują odrębne przepisy.</w:t>
      </w:r>
    </w:p>
    <w:p w14:paraId="1F169910" w14:textId="77777777" w:rsidR="00F902D9" w:rsidRPr="00F902D9" w:rsidRDefault="00F902D9" w:rsidP="00AD469B">
      <w:pPr>
        <w:widowControl/>
        <w:numPr>
          <w:ilvl w:val="0"/>
          <w:numId w:val="107"/>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Wykonawca przeprowadza próby i sprawdzenia przed odbiorem przewidzianym                  w przepisach lub umowie. O terminie ich przeprowadzenia Wykonawca zawiadamia Zamawiającego wpisem do dziennika budowy nie później niż na 5 dni przed terminem wyznaczonym do dokonania prób i sprawdzeń. Za wyniki prób i sprawdzeń ponosi odpowiedzialność Wykonawca. Wykonywane są one na jego koszt.</w:t>
      </w:r>
    </w:p>
    <w:p w14:paraId="40FAB4BB" w14:textId="77777777" w:rsidR="00F902D9" w:rsidRPr="00F902D9" w:rsidRDefault="00F902D9" w:rsidP="00AD469B">
      <w:pPr>
        <w:widowControl/>
        <w:numPr>
          <w:ilvl w:val="0"/>
          <w:numId w:val="107"/>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Do obowiązków Wykonawcy należy skompletowanie i przedstawienie Zamawiającemu dokumentów pozwalających na ocenę prawidłowego wykonania przedmiotu odbioru, </w:t>
      </w:r>
      <w:r w:rsidRPr="00F902D9">
        <w:rPr>
          <w:rFonts w:ascii="Arial" w:hAnsi="Arial" w:cs="Arial"/>
          <w:color w:val="auto"/>
          <w:sz w:val="22"/>
          <w:szCs w:val="22"/>
          <w:lang w:eastAsia="pl-PL"/>
        </w:rPr>
        <w:br/>
        <w:t>określonych szczegółowo w OPZ.</w:t>
      </w:r>
    </w:p>
    <w:p w14:paraId="6CF4536E" w14:textId="77777777" w:rsidR="00F902D9" w:rsidRPr="00F902D9" w:rsidRDefault="00F902D9" w:rsidP="00AD469B">
      <w:pPr>
        <w:widowControl/>
        <w:numPr>
          <w:ilvl w:val="0"/>
          <w:numId w:val="107"/>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najpóźniej w dniu zakończenia czynności odbioru końcowego jest obowiązany doręczyć odbierającemu instrukcję użytkowania i konserwacji maszyn </w:t>
      </w:r>
      <w:r w:rsidR="00EC2E30">
        <w:rPr>
          <w:rFonts w:ascii="Arial" w:hAnsi="Arial" w:cs="Arial"/>
          <w:color w:val="auto"/>
          <w:sz w:val="22"/>
          <w:szCs w:val="22"/>
          <w:lang w:eastAsia="pl-PL"/>
        </w:rPr>
        <w:br/>
      </w:r>
      <w:r w:rsidRPr="00F902D9">
        <w:rPr>
          <w:rFonts w:ascii="Arial" w:hAnsi="Arial" w:cs="Arial"/>
          <w:color w:val="auto"/>
          <w:sz w:val="22"/>
          <w:szCs w:val="22"/>
          <w:lang w:eastAsia="pl-PL"/>
        </w:rPr>
        <w:t xml:space="preserve">i urządzeń dostarczonych przez Wykonawcę, jeżeli ich producent jest obowiązany do dostarczenia takiej instrukcji. W razie wprowadzenia przez Wykonawcę, za zgodą Zamawiającego przewidzianą w Umowie, zamiennych rozwiązań lub wyposażenia </w:t>
      </w:r>
      <w:r w:rsidR="00EC2E30">
        <w:rPr>
          <w:rFonts w:ascii="Arial" w:hAnsi="Arial" w:cs="Arial"/>
          <w:color w:val="auto"/>
          <w:sz w:val="22"/>
          <w:szCs w:val="22"/>
          <w:lang w:eastAsia="pl-PL"/>
        </w:rPr>
        <w:br/>
      </w:r>
      <w:r w:rsidRPr="00F902D9">
        <w:rPr>
          <w:rFonts w:ascii="Arial" w:hAnsi="Arial" w:cs="Arial"/>
          <w:color w:val="auto"/>
          <w:sz w:val="22"/>
          <w:szCs w:val="22"/>
          <w:lang w:eastAsia="pl-PL"/>
        </w:rPr>
        <w:t xml:space="preserve">w trakcie realizacji obiektów, Wykonawca jest obowiązany również doręczyć odbierającemu instrukcję użytkowania i konserwacji zamiennych materiałów </w:t>
      </w:r>
      <w:r w:rsidR="00EC2E30">
        <w:rPr>
          <w:rFonts w:ascii="Arial" w:hAnsi="Arial" w:cs="Arial"/>
          <w:color w:val="auto"/>
          <w:sz w:val="22"/>
          <w:szCs w:val="22"/>
          <w:lang w:eastAsia="pl-PL"/>
        </w:rPr>
        <w:br/>
      </w:r>
      <w:r w:rsidRPr="00F902D9">
        <w:rPr>
          <w:rFonts w:ascii="Arial" w:hAnsi="Arial" w:cs="Arial"/>
          <w:color w:val="auto"/>
          <w:sz w:val="22"/>
          <w:szCs w:val="22"/>
          <w:lang w:eastAsia="pl-PL"/>
        </w:rPr>
        <w:t>i urządzeń. Jeżeli Wykonawca nie dostarczył instrukcji, odpowiada za szkody wyn</w:t>
      </w:r>
      <w:r w:rsidR="00F00F24">
        <w:rPr>
          <w:rFonts w:ascii="Arial" w:hAnsi="Arial" w:cs="Arial"/>
          <w:color w:val="auto"/>
          <w:sz w:val="22"/>
          <w:szCs w:val="22"/>
          <w:lang w:eastAsia="pl-PL"/>
        </w:rPr>
        <w:t xml:space="preserve">ikłe </w:t>
      </w:r>
      <w:r w:rsidR="00EC2E30">
        <w:rPr>
          <w:rFonts w:ascii="Arial" w:hAnsi="Arial" w:cs="Arial"/>
          <w:color w:val="auto"/>
          <w:sz w:val="22"/>
          <w:szCs w:val="22"/>
          <w:lang w:eastAsia="pl-PL"/>
        </w:rPr>
        <w:br/>
      </w:r>
      <w:r w:rsidR="00F00F24">
        <w:rPr>
          <w:rFonts w:ascii="Arial" w:hAnsi="Arial" w:cs="Arial"/>
          <w:color w:val="auto"/>
          <w:sz w:val="22"/>
          <w:szCs w:val="22"/>
          <w:lang w:eastAsia="pl-PL"/>
        </w:rPr>
        <w:t xml:space="preserve">w następstwie użytkowania </w:t>
      </w:r>
      <w:r w:rsidRPr="00F902D9">
        <w:rPr>
          <w:rFonts w:ascii="Arial" w:hAnsi="Arial" w:cs="Arial"/>
          <w:color w:val="auto"/>
          <w:sz w:val="22"/>
          <w:szCs w:val="22"/>
          <w:lang w:eastAsia="pl-PL"/>
        </w:rPr>
        <w:t>i konserwacji obiektu lub maszyn i urządzeń.</w:t>
      </w:r>
    </w:p>
    <w:p w14:paraId="74319992" w14:textId="77777777" w:rsidR="00F902D9" w:rsidRPr="00F902D9" w:rsidRDefault="00F902D9" w:rsidP="00AD469B">
      <w:pPr>
        <w:widowControl/>
        <w:numPr>
          <w:ilvl w:val="0"/>
          <w:numId w:val="107"/>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najpóźniej w dniu zakończenia czynności odbioru końcowego jest obowiązany doręczyć Zamawiającemu geodezyjną inwentaryzację powykonawczą całości wykonanych robót budowlanych w formie wydruku mapowego, wraz </w:t>
      </w:r>
      <w:r w:rsidR="00225127">
        <w:rPr>
          <w:rFonts w:ascii="Arial" w:hAnsi="Arial" w:cs="Arial"/>
          <w:color w:val="auto"/>
          <w:sz w:val="22"/>
          <w:szCs w:val="22"/>
          <w:lang w:eastAsia="pl-PL"/>
        </w:rPr>
        <w:br/>
      </w:r>
      <w:r w:rsidRPr="00F902D9">
        <w:rPr>
          <w:rFonts w:ascii="Arial" w:hAnsi="Arial" w:cs="Arial"/>
          <w:color w:val="auto"/>
          <w:sz w:val="22"/>
          <w:szCs w:val="22"/>
          <w:lang w:eastAsia="pl-PL"/>
        </w:rPr>
        <w:t>z pot</w:t>
      </w:r>
      <w:r w:rsidR="00F00F24">
        <w:rPr>
          <w:rFonts w:ascii="Arial" w:hAnsi="Arial" w:cs="Arial"/>
          <w:color w:val="auto"/>
          <w:sz w:val="22"/>
          <w:szCs w:val="22"/>
          <w:lang w:eastAsia="pl-PL"/>
        </w:rPr>
        <w:t xml:space="preserve">wierdzeniem złożenia jej </w:t>
      </w:r>
      <w:r w:rsidRPr="00F902D9">
        <w:rPr>
          <w:rFonts w:ascii="Arial" w:hAnsi="Arial" w:cs="Arial"/>
          <w:color w:val="auto"/>
          <w:sz w:val="22"/>
          <w:szCs w:val="22"/>
          <w:lang w:eastAsia="pl-PL"/>
        </w:rPr>
        <w:t xml:space="preserve">w Powiatowym Ośrodku Dokumentacji </w:t>
      </w:r>
      <w:proofErr w:type="spellStart"/>
      <w:r w:rsidRPr="00F902D9">
        <w:rPr>
          <w:rFonts w:ascii="Arial" w:hAnsi="Arial" w:cs="Arial"/>
          <w:color w:val="auto"/>
          <w:sz w:val="22"/>
          <w:szCs w:val="22"/>
          <w:lang w:eastAsia="pl-PL"/>
        </w:rPr>
        <w:t>Geodezyjno</w:t>
      </w:r>
      <w:proofErr w:type="spellEnd"/>
      <w:r w:rsidRPr="00F902D9">
        <w:rPr>
          <w:rFonts w:ascii="Arial" w:hAnsi="Arial" w:cs="Arial"/>
          <w:color w:val="auto"/>
          <w:sz w:val="22"/>
          <w:szCs w:val="22"/>
          <w:lang w:eastAsia="pl-PL"/>
        </w:rPr>
        <w:t xml:space="preserve"> – Kartograficznej.</w:t>
      </w:r>
    </w:p>
    <w:p w14:paraId="2DDD648F" w14:textId="77777777" w:rsidR="00F902D9" w:rsidRPr="00F902D9" w:rsidRDefault="00F902D9" w:rsidP="00AD469B">
      <w:pPr>
        <w:widowControl/>
        <w:numPr>
          <w:ilvl w:val="0"/>
          <w:numId w:val="107"/>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Zakończenie wszystkich robót i przeprowadzenie z wynikiem pozytywnym prób </w:t>
      </w:r>
      <w:r w:rsidRPr="00F902D9">
        <w:rPr>
          <w:rFonts w:ascii="Arial" w:hAnsi="Arial" w:cs="Arial"/>
          <w:color w:val="auto"/>
          <w:sz w:val="22"/>
          <w:szCs w:val="22"/>
          <w:lang w:eastAsia="pl-PL"/>
        </w:rPr>
        <w:br/>
        <w:t xml:space="preserve">i sprawdzeń Kierownik Budowy stwierdza wpisem do dziennika budowy. Potwierdzenia zgodności wpisu ze stanem faktycznym przez inspektora nadzoru lub brak </w:t>
      </w:r>
      <w:r w:rsidRPr="00F902D9">
        <w:rPr>
          <w:rFonts w:ascii="Arial" w:hAnsi="Arial" w:cs="Arial"/>
          <w:color w:val="auto"/>
          <w:sz w:val="22"/>
          <w:szCs w:val="22"/>
          <w:lang w:eastAsia="pl-PL"/>
        </w:rPr>
        <w:lastRenderedPageBreak/>
        <w:t>ustosunkowania się do wpisu w ciągu 5 dni oznacza osiągnięcie gotowości do odbioru końcowego z dniem wpisu do dziennika budowy. O osiągnięciu gotowości do odbioru końcowego Wykonawca jest obowiązany zawiadomić na piśmie Zamawiającego.</w:t>
      </w:r>
    </w:p>
    <w:p w14:paraId="216798CB" w14:textId="77777777" w:rsidR="00F902D9" w:rsidRPr="00F902D9" w:rsidRDefault="00F902D9" w:rsidP="00AD469B">
      <w:pPr>
        <w:widowControl/>
        <w:numPr>
          <w:ilvl w:val="0"/>
          <w:numId w:val="107"/>
        </w:numPr>
        <w:tabs>
          <w:tab w:val="clear" w:pos="2880"/>
          <w:tab w:val="num" w:pos="426"/>
        </w:tabs>
        <w:suppressAutoHyphens w:val="0"/>
        <w:spacing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Jeżeli w toku czynności odbioru końcowego zostanie stwierdzone, że podmiot nie osiągnął gotowości do odbioru z powodu niezakończenia robót lub nieprzeprowadzenia wszystkich prób lub też braku któregokolwiek z opisywanych wyżej dokumentów,  Zamawiający może odmówić odbioru końcowego, a jego kosztami obciążyć Wykonawcę.</w:t>
      </w:r>
    </w:p>
    <w:p w14:paraId="1E5D6B3B" w14:textId="77777777" w:rsidR="00F902D9" w:rsidRPr="00F902D9" w:rsidRDefault="00F902D9" w:rsidP="00AD469B">
      <w:pPr>
        <w:widowControl/>
        <w:numPr>
          <w:ilvl w:val="0"/>
          <w:numId w:val="107"/>
        </w:numPr>
        <w:tabs>
          <w:tab w:val="left" w:pos="426"/>
        </w:tabs>
        <w:suppressAutoHyphens w:val="0"/>
        <w:spacing w:line="288" w:lineRule="auto"/>
        <w:ind w:hanging="288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Jeżeli w toku czynności odbioru końcowego zostaną stwierdzone wady:</w:t>
      </w:r>
    </w:p>
    <w:p w14:paraId="00E774DA" w14:textId="77777777" w:rsidR="00F902D9" w:rsidRPr="00F902D9" w:rsidRDefault="00F902D9" w:rsidP="00AD469B">
      <w:pPr>
        <w:widowControl/>
        <w:numPr>
          <w:ilvl w:val="1"/>
          <w:numId w:val="108"/>
        </w:numPr>
        <w:tabs>
          <w:tab w:val="left" w:pos="709"/>
        </w:tabs>
        <w:suppressAutoHyphens w:val="0"/>
        <w:spacing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nadające się do usunięcia – Zamawiający może odmówić odbioru końcowego </w:t>
      </w:r>
      <w:r w:rsidRPr="00F902D9">
        <w:rPr>
          <w:rFonts w:ascii="Arial" w:hAnsi="Arial" w:cs="Arial"/>
          <w:color w:val="auto"/>
          <w:sz w:val="22"/>
          <w:szCs w:val="22"/>
          <w:lang w:eastAsia="pl-PL"/>
        </w:rPr>
        <w:br/>
        <w:t>do czasu usunięcia wad,</w:t>
      </w:r>
    </w:p>
    <w:p w14:paraId="4A7A8E6F" w14:textId="77777777" w:rsidR="00F902D9" w:rsidRPr="00F902D9" w:rsidRDefault="00F902D9" w:rsidP="00AD469B">
      <w:pPr>
        <w:widowControl/>
        <w:numPr>
          <w:ilvl w:val="1"/>
          <w:numId w:val="108"/>
        </w:numPr>
        <w:tabs>
          <w:tab w:val="left" w:pos="426"/>
        </w:tabs>
        <w:suppressAutoHyphens w:val="0"/>
        <w:spacing w:line="288" w:lineRule="auto"/>
        <w:ind w:left="426" w:firstLine="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nie nadające się do usunięcia – Zamawiający wykonuje uprawnienia określone </w:t>
      </w:r>
      <w:r w:rsidRPr="00F902D9">
        <w:rPr>
          <w:rFonts w:ascii="Arial" w:hAnsi="Arial" w:cs="Arial"/>
          <w:color w:val="auto"/>
          <w:sz w:val="22"/>
          <w:szCs w:val="22"/>
          <w:lang w:eastAsia="pl-PL"/>
        </w:rPr>
        <w:br/>
        <w:t xml:space="preserve">w § 14 ust. 12 Umowy. </w:t>
      </w:r>
    </w:p>
    <w:p w14:paraId="5AB71DDA" w14:textId="71B6211B" w:rsidR="00F902D9" w:rsidRPr="00F902D9" w:rsidRDefault="00F902D9" w:rsidP="00AD469B">
      <w:pPr>
        <w:widowControl/>
        <w:numPr>
          <w:ilvl w:val="0"/>
          <w:numId w:val="107"/>
        </w:numPr>
        <w:tabs>
          <w:tab w:val="clear" w:pos="2880"/>
          <w:tab w:val="left" w:pos="284"/>
          <w:tab w:val="num" w:pos="426"/>
        </w:tabs>
        <w:suppressAutoHyphens w:val="0"/>
        <w:spacing w:line="288" w:lineRule="auto"/>
        <w:ind w:left="426" w:hanging="426"/>
        <w:contextualSpacing/>
        <w:jc w:val="both"/>
        <w:rPr>
          <w:rFonts w:ascii="Arial" w:hAnsi="Arial" w:cs="Arial"/>
          <w:color w:val="auto"/>
          <w:sz w:val="22"/>
          <w:szCs w:val="22"/>
          <w:lang w:eastAsia="pl-PL"/>
        </w:rPr>
      </w:pPr>
      <w:bookmarkStart w:id="3" w:name="ddd"/>
      <w:bookmarkEnd w:id="3"/>
      <w:r w:rsidRPr="00F902D9">
        <w:rPr>
          <w:rFonts w:ascii="Arial" w:hAnsi="Arial" w:cs="Arial"/>
          <w:color w:val="auto"/>
          <w:sz w:val="22"/>
          <w:szCs w:val="22"/>
          <w:lang w:eastAsia="pl-PL"/>
        </w:rPr>
        <w:t>W razie odmowy przez Zamawiającego odbioru końcowego z prz</w:t>
      </w:r>
      <w:r w:rsidR="0014774A">
        <w:rPr>
          <w:rFonts w:ascii="Arial" w:hAnsi="Arial" w:cs="Arial"/>
          <w:color w:val="auto"/>
          <w:sz w:val="22"/>
          <w:szCs w:val="22"/>
          <w:lang w:eastAsia="pl-PL"/>
        </w:rPr>
        <w:t>yczyn, o których mowa w ust. 10 lub 11</w:t>
      </w:r>
      <w:r w:rsidRPr="00F902D9">
        <w:rPr>
          <w:rFonts w:ascii="Arial" w:hAnsi="Arial" w:cs="Arial"/>
          <w:color w:val="auto"/>
          <w:sz w:val="22"/>
          <w:szCs w:val="22"/>
          <w:lang w:eastAsia="pl-PL"/>
        </w:rPr>
        <w:t xml:space="preserve"> pkt 1), nowy termin osiągnięcia gotowości przedmiotu do odbioru końco</w:t>
      </w:r>
      <w:r w:rsidR="009F7B3C">
        <w:rPr>
          <w:rFonts w:ascii="Arial" w:hAnsi="Arial" w:cs="Arial"/>
          <w:color w:val="auto"/>
          <w:sz w:val="22"/>
          <w:szCs w:val="22"/>
          <w:lang w:eastAsia="pl-PL"/>
        </w:rPr>
        <w:t xml:space="preserve">wego ustala się zgodnie </w:t>
      </w:r>
      <w:r w:rsidR="0014774A">
        <w:rPr>
          <w:rFonts w:ascii="Arial" w:hAnsi="Arial" w:cs="Arial"/>
          <w:color w:val="auto"/>
          <w:sz w:val="22"/>
          <w:szCs w:val="22"/>
          <w:lang w:eastAsia="pl-PL"/>
        </w:rPr>
        <w:t>z ust. 4</w:t>
      </w:r>
      <w:r w:rsidRPr="00F902D9">
        <w:rPr>
          <w:rFonts w:ascii="Arial" w:hAnsi="Arial" w:cs="Arial"/>
          <w:color w:val="auto"/>
          <w:sz w:val="22"/>
          <w:szCs w:val="22"/>
          <w:lang w:eastAsia="pl-PL"/>
        </w:rPr>
        <w:t xml:space="preserve">. </w:t>
      </w:r>
      <w:r w:rsidRPr="00F902D9">
        <w:rPr>
          <w:rFonts w:ascii="Arial" w:hAnsi="Arial" w:cs="Arial"/>
          <w:color w:val="auto"/>
          <w:sz w:val="22"/>
          <w:szCs w:val="22"/>
          <w:lang w:eastAsia="pl-PL"/>
        </w:rPr>
        <w:fldChar w:fldCharType="begin"/>
      </w:r>
      <w:r w:rsidRPr="00F902D9">
        <w:rPr>
          <w:rFonts w:ascii="Arial" w:hAnsi="Arial" w:cs="Arial"/>
          <w:color w:val="auto"/>
          <w:sz w:val="22"/>
          <w:szCs w:val="22"/>
          <w:lang w:eastAsia="pl-PL"/>
        </w:rPr>
        <w:instrText xml:space="preserve"> REF ddd </w:instrText>
      </w:r>
      <w:r w:rsidRPr="00F902D9">
        <w:rPr>
          <w:rFonts w:ascii="Arial" w:hAnsi="Arial" w:cs="Arial"/>
          <w:color w:val="auto"/>
          <w:sz w:val="22"/>
          <w:szCs w:val="22"/>
          <w:lang w:eastAsia="pl-PL"/>
        </w:rPr>
        <w:fldChar w:fldCharType="end"/>
      </w:r>
      <w:r w:rsidRPr="00F902D9">
        <w:rPr>
          <w:rFonts w:ascii="Arial" w:hAnsi="Arial" w:cs="Arial"/>
          <w:color w:val="auto"/>
          <w:sz w:val="22"/>
          <w:szCs w:val="22"/>
          <w:lang w:eastAsia="pl-PL"/>
        </w:rPr>
        <w:fldChar w:fldCharType="begin"/>
      </w:r>
      <w:r w:rsidRPr="00F902D9">
        <w:rPr>
          <w:rFonts w:ascii="Arial" w:hAnsi="Arial" w:cs="Arial"/>
          <w:color w:val="auto"/>
          <w:sz w:val="22"/>
          <w:szCs w:val="22"/>
          <w:lang w:eastAsia="pl-PL"/>
        </w:rPr>
        <w:instrText xml:space="preserve"> REF ddd </w:instrText>
      </w:r>
      <w:r w:rsidRPr="00F902D9">
        <w:rPr>
          <w:rFonts w:ascii="Arial" w:hAnsi="Arial" w:cs="Arial"/>
          <w:color w:val="auto"/>
          <w:sz w:val="22"/>
          <w:szCs w:val="22"/>
          <w:lang w:eastAsia="pl-PL"/>
        </w:rPr>
        <w:fldChar w:fldCharType="end"/>
      </w:r>
      <w:r w:rsidRPr="00F902D9">
        <w:rPr>
          <w:rFonts w:ascii="Arial" w:hAnsi="Arial" w:cs="Arial"/>
          <w:color w:val="auto"/>
          <w:sz w:val="22"/>
          <w:szCs w:val="22"/>
          <w:lang w:eastAsia="pl-PL"/>
        </w:rPr>
        <w:fldChar w:fldCharType="begin"/>
      </w:r>
      <w:r w:rsidRPr="00F902D9">
        <w:rPr>
          <w:rFonts w:ascii="Arial" w:hAnsi="Arial" w:cs="Arial"/>
          <w:color w:val="auto"/>
          <w:sz w:val="22"/>
          <w:szCs w:val="22"/>
          <w:lang w:eastAsia="pl-PL"/>
        </w:rPr>
        <w:instrText xml:space="preserve"> REF ddd </w:instrText>
      </w:r>
      <w:r w:rsidRPr="00F902D9">
        <w:rPr>
          <w:rFonts w:ascii="Arial" w:hAnsi="Arial" w:cs="Arial"/>
          <w:color w:val="auto"/>
          <w:sz w:val="22"/>
          <w:szCs w:val="22"/>
          <w:lang w:eastAsia="pl-PL"/>
        </w:rPr>
        <w:fldChar w:fldCharType="end"/>
      </w:r>
    </w:p>
    <w:p w14:paraId="3E011E38" w14:textId="77777777" w:rsidR="00F902D9" w:rsidRPr="00F902D9" w:rsidRDefault="00F902D9" w:rsidP="00AD469B">
      <w:pPr>
        <w:widowControl/>
        <w:numPr>
          <w:ilvl w:val="0"/>
          <w:numId w:val="107"/>
        </w:numPr>
        <w:tabs>
          <w:tab w:val="clear" w:pos="2880"/>
          <w:tab w:val="num" w:pos="426"/>
        </w:tabs>
        <w:suppressAutoHyphens w:val="0"/>
        <w:spacing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 czynności odbioru końcowego sporządza się protokół, który powinien zawierać ustalenia poczynione w toku odbioru, a w szczególności:</w:t>
      </w:r>
    </w:p>
    <w:p w14:paraId="4BF12502" w14:textId="77777777" w:rsidR="00F902D9" w:rsidRPr="00F902D9" w:rsidRDefault="00F902D9" w:rsidP="00AD469B">
      <w:pPr>
        <w:widowControl/>
        <w:numPr>
          <w:ilvl w:val="1"/>
          <w:numId w:val="94"/>
        </w:numPr>
        <w:tabs>
          <w:tab w:val="left" w:pos="567"/>
        </w:tabs>
        <w:suppressAutoHyphens w:val="0"/>
        <w:spacing w:after="200" w:line="288" w:lineRule="auto"/>
        <w:ind w:left="1134" w:hanging="85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oznaczenie miejsca sporządzenia protokołu,</w:t>
      </w:r>
    </w:p>
    <w:p w14:paraId="7D258F52" w14:textId="77777777" w:rsidR="00F902D9" w:rsidRPr="00F902D9" w:rsidRDefault="00F902D9" w:rsidP="00AD469B">
      <w:pPr>
        <w:widowControl/>
        <w:numPr>
          <w:ilvl w:val="1"/>
          <w:numId w:val="94"/>
        </w:numPr>
        <w:tabs>
          <w:tab w:val="left" w:pos="567"/>
        </w:tabs>
        <w:suppressAutoHyphens w:val="0"/>
        <w:spacing w:after="200" w:line="288" w:lineRule="auto"/>
        <w:ind w:left="1134" w:hanging="85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datę rozpoczęcia i zakończenia czynności odbioru,</w:t>
      </w:r>
    </w:p>
    <w:p w14:paraId="24F83593" w14:textId="77777777" w:rsidR="00F902D9" w:rsidRPr="00F902D9" w:rsidRDefault="00F902D9" w:rsidP="00AD469B">
      <w:pPr>
        <w:widowControl/>
        <w:numPr>
          <w:ilvl w:val="1"/>
          <w:numId w:val="94"/>
        </w:numPr>
        <w:tabs>
          <w:tab w:val="left" w:pos="567"/>
        </w:tabs>
        <w:suppressAutoHyphens w:val="0"/>
        <w:spacing w:after="200" w:line="288" w:lineRule="auto"/>
        <w:ind w:left="426" w:hanging="142"/>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oznaczenie osób uczestniczących w odbiorze i charakteru, w jakim uczestniczą </w:t>
      </w:r>
      <w:r w:rsidRPr="00F902D9">
        <w:rPr>
          <w:rFonts w:ascii="Arial" w:hAnsi="Arial" w:cs="Arial"/>
          <w:color w:val="auto"/>
          <w:sz w:val="22"/>
          <w:szCs w:val="22"/>
          <w:lang w:eastAsia="pl-PL"/>
        </w:rPr>
        <w:br/>
        <w:t xml:space="preserve">  w tej czynności,</w:t>
      </w:r>
    </w:p>
    <w:p w14:paraId="612C1ABF" w14:textId="77777777" w:rsidR="00F902D9" w:rsidRPr="00F902D9" w:rsidRDefault="00F902D9" w:rsidP="00AD469B">
      <w:pPr>
        <w:widowControl/>
        <w:numPr>
          <w:ilvl w:val="1"/>
          <w:numId w:val="94"/>
        </w:numPr>
        <w:tabs>
          <w:tab w:val="left" w:pos="567"/>
        </w:tabs>
        <w:suppressAutoHyphens w:val="0"/>
        <w:spacing w:after="200" w:line="288" w:lineRule="auto"/>
        <w:ind w:left="426" w:hanging="142"/>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wykaz dokumentów przygotowanych przez Wykonawcę i dokumentów przekazanych        </w:t>
      </w:r>
    </w:p>
    <w:p w14:paraId="740B0320" w14:textId="77777777" w:rsidR="00F902D9" w:rsidRPr="00F902D9" w:rsidRDefault="00F902D9" w:rsidP="00F902D9">
      <w:pPr>
        <w:widowControl/>
        <w:tabs>
          <w:tab w:val="left" w:pos="567"/>
        </w:tabs>
        <w:suppressAutoHyphens w:val="0"/>
        <w:spacing w:after="200" w:line="288" w:lineRule="auto"/>
        <w:ind w:left="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   Zamawiającemu przy odbiorze,</w:t>
      </w:r>
    </w:p>
    <w:p w14:paraId="6583D87C" w14:textId="77777777" w:rsidR="00F902D9" w:rsidRPr="000B7E31" w:rsidRDefault="00F902D9" w:rsidP="000E7F01">
      <w:pPr>
        <w:widowControl/>
        <w:numPr>
          <w:ilvl w:val="1"/>
          <w:numId w:val="94"/>
        </w:numPr>
        <w:tabs>
          <w:tab w:val="left" w:pos="567"/>
        </w:tabs>
        <w:suppressAutoHyphens w:val="0"/>
        <w:spacing w:after="200" w:line="288" w:lineRule="auto"/>
        <w:ind w:left="426" w:hanging="142"/>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wynik dokonanego sprawdzenia ilości i jakości robót podlegających odbiorowi, </w:t>
      </w:r>
      <w:r w:rsidRPr="00F902D9">
        <w:rPr>
          <w:rFonts w:ascii="Arial" w:hAnsi="Arial" w:cs="Arial"/>
          <w:color w:val="auto"/>
          <w:sz w:val="22"/>
          <w:szCs w:val="22"/>
          <w:lang w:eastAsia="pl-PL"/>
        </w:rPr>
        <w:br/>
        <w:t xml:space="preserve">  a w szczególności zgodności ich wykonania z umową, </w:t>
      </w:r>
      <w:r w:rsidR="00EC2E30">
        <w:rPr>
          <w:rFonts w:ascii="Arial" w:hAnsi="Arial" w:cs="Arial"/>
          <w:color w:val="auto"/>
          <w:sz w:val="22"/>
          <w:szCs w:val="22"/>
          <w:lang w:eastAsia="pl-PL"/>
        </w:rPr>
        <w:t xml:space="preserve">dokumentacją </w:t>
      </w:r>
      <w:r w:rsidR="0025186C">
        <w:rPr>
          <w:rFonts w:ascii="Arial" w:hAnsi="Arial" w:cs="Arial"/>
          <w:color w:val="auto"/>
          <w:sz w:val="22"/>
          <w:szCs w:val="22"/>
          <w:lang w:eastAsia="pl-PL"/>
        </w:rPr>
        <w:t>projektową</w:t>
      </w:r>
      <w:r w:rsidR="002C37A2">
        <w:rPr>
          <w:rFonts w:ascii="Arial" w:hAnsi="Arial" w:cs="Arial"/>
          <w:color w:val="auto"/>
          <w:sz w:val="22"/>
          <w:szCs w:val="22"/>
          <w:lang w:eastAsia="pl-PL"/>
        </w:rPr>
        <w:t>,</w:t>
      </w:r>
      <w:r w:rsidR="000E7F01">
        <w:rPr>
          <w:rFonts w:ascii="Arial" w:hAnsi="Arial" w:cs="Arial"/>
          <w:color w:val="auto"/>
          <w:sz w:val="22"/>
          <w:szCs w:val="22"/>
          <w:lang w:eastAsia="pl-PL"/>
        </w:rPr>
        <w:br/>
        <w:t xml:space="preserve">  </w:t>
      </w:r>
      <w:r w:rsidR="00EC2E30" w:rsidRPr="000B7E31">
        <w:rPr>
          <w:rFonts w:ascii="Arial" w:hAnsi="Arial" w:cs="Arial"/>
          <w:color w:val="auto"/>
          <w:sz w:val="22"/>
          <w:szCs w:val="22"/>
          <w:lang w:eastAsia="pl-PL"/>
        </w:rPr>
        <w:t xml:space="preserve">zasadami wiedzy technicznej </w:t>
      </w:r>
      <w:r w:rsidRPr="000B7E31">
        <w:rPr>
          <w:rFonts w:ascii="Arial" w:hAnsi="Arial" w:cs="Arial"/>
          <w:color w:val="auto"/>
          <w:sz w:val="22"/>
          <w:szCs w:val="22"/>
          <w:lang w:eastAsia="pl-PL"/>
        </w:rPr>
        <w:t xml:space="preserve"> i przepisami </w:t>
      </w:r>
      <w:proofErr w:type="spellStart"/>
      <w:r w:rsidRPr="000B7E31">
        <w:rPr>
          <w:rFonts w:ascii="Arial" w:hAnsi="Arial" w:cs="Arial"/>
          <w:color w:val="auto"/>
          <w:sz w:val="22"/>
          <w:szCs w:val="22"/>
          <w:lang w:eastAsia="pl-PL"/>
        </w:rPr>
        <w:t>techniczno</w:t>
      </w:r>
      <w:proofErr w:type="spellEnd"/>
      <w:r w:rsidRPr="000B7E31">
        <w:rPr>
          <w:rFonts w:ascii="Arial" w:hAnsi="Arial" w:cs="Arial"/>
          <w:color w:val="auto"/>
          <w:sz w:val="22"/>
          <w:szCs w:val="22"/>
          <w:lang w:eastAsia="pl-PL"/>
        </w:rPr>
        <w:t xml:space="preserve"> – budowlanymi,</w:t>
      </w:r>
    </w:p>
    <w:p w14:paraId="0E15029D" w14:textId="77777777" w:rsidR="00F902D9" w:rsidRPr="00F902D9" w:rsidRDefault="00F902D9" w:rsidP="00AD469B">
      <w:pPr>
        <w:widowControl/>
        <w:numPr>
          <w:ilvl w:val="1"/>
          <w:numId w:val="94"/>
        </w:numPr>
        <w:tabs>
          <w:tab w:val="left" w:pos="567"/>
        </w:tabs>
        <w:suppressAutoHyphens w:val="0"/>
        <w:spacing w:after="200" w:line="288" w:lineRule="auto"/>
        <w:ind w:left="1134" w:hanging="85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wykaz ujawnionych wad,</w:t>
      </w:r>
    </w:p>
    <w:p w14:paraId="5711F449" w14:textId="77777777" w:rsidR="00F902D9" w:rsidRPr="00F902D9" w:rsidRDefault="00F902D9" w:rsidP="00AD469B">
      <w:pPr>
        <w:widowControl/>
        <w:numPr>
          <w:ilvl w:val="1"/>
          <w:numId w:val="94"/>
        </w:numPr>
        <w:tabs>
          <w:tab w:val="left" w:pos="567"/>
        </w:tabs>
        <w:suppressAutoHyphens w:val="0"/>
        <w:spacing w:after="200" w:line="288" w:lineRule="auto"/>
        <w:ind w:left="567"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oświadczenia Zamawiającego co do przyjęcia lub odmowy przyjęcia oddanego przez Wykonawcę przedmiotu umowy, co do terminu usunięcia ujawnionych wad, co do obniżenia wynagrodzenia Wykonawcy za wady, które Zamawiający uznał jako nienadające się do usunięcia lub co do powtórnego wykonania robót,</w:t>
      </w:r>
    </w:p>
    <w:p w14:paraId="66D577A6" w14:textId="77777777" w:rsidR="00F902D9" w:rsidRPr="00F902D9" w:rsidRDefault="00F902D9" w:rsidP="00AD469B">
      <w:pPr>
        <w:widowControl/>
        <w:numPr>
          <w:ilvl w:val="1"/>
          <w:numId w:val="94"/>
        </w:numPr>
        <w:tabs>
          <w:tab w:val="left" w:pos="426"/>
          <w:tab w:val="left" w:pos="567"/>
        </w:tabs>
        <w:suppressAutoHyphens w:val="0"/>
        <w:spacing w:after="200" w:line="288" w:lineRule="auto"/>
        <w:ind w:left="567"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oświadczenia i wyjaśnienia Wykonawcy i osób uczestniczących w odbiorze końcowym,</w:t>
      </w:r>
    </w:p>
    <w:p w14:paraId="265C010F" w14:textId="77777777" w:rsidR="00F902D9" w:rsidRPr="00F902D9" w:rsidRDefault="00F902D9" w:rsidP="00AD469B">
      <w:pPr>
        <w:widowControl/>
        <w:numPr>
          <w:ilvl w:val="1"/>
          <w:numId w:val="94"/>
        </w:numPr>
        <w:tabs>
          <w:tab w:val="left" w:pos="567"/>
        </w:tabs>
        <w:suppressAutoHyphens w:val="0"/>
        <w:spacing w:after="200" w:line="288" w:lineRule="auto"/>
        <w:ind w:left="567"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potwierdzenie Zamawiającego otrzymania geodezyjnej i</w:t>
      </w:r>
      <w:r w:rsidR="00C41FB7">
        <w:rPr>
          <w:rFonts w:ascii="Arial" w:hAnsi="Arial" w:cs="Arial"/>
          <w:color w:val="auto"/>
          <w:sz w:val="22"/>
          <w:szCs w:val="22"/>
          <w:lang w:eastAsia="pl-PL"/>
        </w:rPr>
        <w:t xml:space="preserve">nwentaryzacji </w:t>
      </w:r>
      <w:r w:rsidR="00133AA4">
        <w:rPr>
          <w:rFonts w:ascii="Arial" w:hAnsi="Arial" w:cs="Arial"/>
          <w:color w:val="auto"/>
          <w:sz w:val="22"/>
          <w:szCs w:val="22"/>
          <w:lang w:eastAsia="pl-PL"/>
        </w:rPr>
        <w:t xml:space="preserve">powykonawczej, </w:t>
      </w:r>
      <w:r w:rsidRPr="00F902D9">
        <w:rPr>
          <w:rFonts w:ascii="Arial" w:hAnsi="Arial" w:cs="Arial"/>
          <w:color w:val="auto"/>
          <w:sz w:val="22"/>
          <w:szCs w:val="22"/>
          <w:lang w:eastAsia="pl-PL"/>
        </w:rPr>
        <w:t xml:space="preserve">o której mowa w </w:t>
      </w:r>
      <w:r w:rsidR="0014774A">
        <w:rPr>
          <w:rFonts w:ascii="Arial" w:hAnsi="Arial" w:cs="Arial"/>
          <w:color w:val="000000"/>
          <w:sz w:val="22"/>
          <w:szCs w:val="22"/>
          <w:lang w:eastAsia="pl-PL"/>
        </w:rPr>
        <w:t>§ 10 ust. 8</w:t>
      </w:r>
      <w:r w:rsidRPr="00F902D9">
        <w:rPr>
          <w:rFonts w:ascii="Arial" w:hAnsi="Arial" w:cs="Arial"/>
          <w:color w:val="000000"/>
          <w:sz w:val="22"/>
          <w:szCs w:val="22"/>
          <w:lang w:eastAsia="pl-PL"/>
        </w:rPr>
        <w:t>,</w:t>
      </w:r>
    </w:p>
    <w:p w14:paraId="32A1698D" w14:textId="77777777" w:rsidR="00F902D9" w:rsidRPr="00F902D9" w:rsidRDefault="00F902D9" w:rsidP="00AD469B">
      <w:pPr>
        <w:widowControl/>
        <w:numPr>
          <w:ilvl w:val="1"/>
          <w:numId w:val="94"/>
        </w:numPr>
        <w:tabs>
          <w:tab w:val="left" w:pos="567"/>
          <w:tab w:val="left" w:pos="851"/>
        </w:tabs>
        <w:suppressAutoHyphens w:val="0"/>
        <w:spacing w:after="200" w:line="288" w:lineRule="auto"/>
        <w:ind w:left="567"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oświadczenie Wykonawcy co do terminu doręczenia Zamawiającemu potwierdzenia przyjęcia geodezyjnej inwentaryzacji powykonawc</w:t>
      </w:r>
      <w:r w:rsidR="009F7B3C">
        <w:rPr>
          <w:rFonts w:ascii="Arial" w:hAnsi="Arial" w:cs="Arial"/>
          <w:color w:val="auto"/>
          <w:sz w:val="22"/>
          <w:szCs w:val="22"/>
          <w:lang w:eastAsia="pl-PL"/>
        </w:rPr>
        <w:t>z</w:t>
      </w:r>
      <w:r w:rsidR="0014774A">
        <w:rPr>
          <w:rFonts w:ascii="Arial" w:hAnsi="Arial" w:cs="Arial"/>
          <w:color w:val="auto"/>
          <w:sz w:val="22"/>
          <w:szCs w:val="22"/>
          <w:lang w:eastAsia="pl-PL"/>
        </w:rPr>
        <w:t>ej, o której mowa w § 10 ust. 8</w:t>
      </w:r>
      <w:r w:rsidRPr="00F902D9">
        <w:rPr>
          <w:rFonts w:ascii="Arial" w:hAnsi="Arial" w:cs="Arial"/>
          <w:color w:val="auto"/>
          <w:sz w:val="22"/>
          <w:szCs w:val="22"/>
          <w:lang w:eastAsia="pl-PL"/>
        </w:rPr>
        <w:t xml:space="preserve">, do zasobu Powiatowego Ośrodka Dokumentacji </w:t>
      </w:r>
      <w:proofErr w:type="spellStart"/>
      <w:r w:rsidRPr="00F902D9">
        <w:rPr>
          <w:rFonts w:ascii="Arial" w:hAnsi="Arial" w:cs="Arial"/>
          <w:color w:val="auto"/>
          <w:sz w:val="22"/>
          <w:szCs w:val="22"/>
          <w:lang w:eastAsia="pl-PL"/>
        </w:rPr>
        <w:t>Geodezyjno</w:t>
      </w:r>
      <w:proofErr w:type="spellEnd"/>
      <w:r w:rsidRPr="00F902D9">
        <w:rPr>
          <w:rFonts w:ascii="Arial" w:hAnsi="Arial" w:cs="Arial"/>
          <w:color w:val="auto"/>
          <w:sz w:val="22"/>
          <w:szCs w:val="22"/>
          <w:lang w:eastAsia="pl-PL"/>
        </w:rPr>
        <w:t xml:space="preserve"> – Kartograficznej, </w:t>
      </w:r>
    </w:p>
    <w:p w14:paraId="755B1C8A" w14:textId="77777777" w:rsidR="00F902D9" w:rsidRPr="00F902D9" w:rsidRDefault="00F902D9" w:rsidP="00AD469B">
      <w:pPr>
        <w:widowControl/>
        <w:numPr>
          <w:ilvl w:val="1"/>
          <w:numId w:val="94"/>
        </w:numPr>
        <w:tabs>
          <w:tab w:val="left" w:pos="567"/>
        </w:tabs>
        <w:suppressAutoHyphens w:val="0"/>
        <w:spacing w:after="200" w:line="288" w:lineRule="auto"/>
        <w:ind w:left="1134" w:hanging="992"/>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podpisy przedstawicieli Zamawiającego, Wykonawcy i osób uczestniczących.</w:t>
      </w:r>
    </w:p>
    <w:p w14:paraId="4362BD90" w14:textId="77777777" w:rsidR="00F902D9" w:rsidRPr="00F902D9" w:rsidRDefault="00F902D9" w:rsidP="00AD469B">
      <w:pPr>
        <w:widowControl/>
        <w:numPr>
          <w:ilvl w:val="0"/>
          <w:numId w:val="107"/>
        </w:numPr>
        <w:tabs>
          <w:tab w:val="clear" w:pos="2880"/>
          <w:tab w:val="left" w:pos="284"/>
          <w:tab w:val="num" w:pos="567"/>
        </w:tabs>
        <w:suppressAutoHyphens w:val="0"/>
        <w:spacing w:after="200" w:line="288" w:lineRule="auto"/>
        <w:ind w:left="567"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Protokół odbioru końcowego podpisany przez strony</w:t>
      </w:r>
      <w:r w:rsidR="00FB33CC">
        <w:rPr>
          <w:rFonts w:ascii="Arial" w:hAnsi="Arial" w:cs="Arial"/>
          <w:color w:val="auto"/>
          <w:sz w:val="22"/>
          <w:szCs w:val="22"/>
          <w:lang w:eastAsia="pl-PL"/>
        </w:rPr>
        <w:t xml:space="preserve"> Zamawiający doręcza Wykonawcy </w:t>
      </w:r>
      <w:r w:rsidRPr="00F902D9">
        <w:rPr>
          <w:rFonts w:ascii="Arial" w:hAnsi="Arial" w:cs="Arial"/>
          <w:color w:val="auto"/>
          <w:sz w:val="22"/>
          <w:szCs w:val="22"/>
          <w:lang w:eastAsia="pl-PL"/>
        </w:rPr>
        <w:t>w dniu zakończenia czynności odbioru końcowego. Dzień ten stanowi datę odbioru.</w:t>
      </w:r>
    </w:p>
    <w:p w14:paraId="3E0F18A7" w14:textId="77777777" w:rsidR="00F902D9" w:rsidRPr="00F902D9" w:rsidRDefault="00F902D9" w:rsidP="00AD469B">
      <w:pPr>
        <w:widowControl/>
        <w:numPr>
          <w:ilvl w:val="0"/>
          <w:numId w:val="107"/>
        </w:numPr>
        <w:tabs>
          <w:tab w:val="clear" w:pos="2880"/>
          <w:tab w:val="left" w:pos="284"/>
          <w:tab w:val="num" w:pos="567"/>
        </w:tabs>
        <w:suppressAutoHyphens w:val="0"/>
        <w:spacing w:after="200" w:line="288" w:lineRule="auto"/>
        <w:ind w:left="567"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Przyjęcie przez Wykonawcę od Podwykonawcy robót wykonanych w obiektach                     (lub obiekcie), które będą w terminie późniejszym przedmiotem odbioru końcowego między Zamawiającym i Wykonawcą, nie stanowi odbioru końcowego. Odbiór robót wykonanych przez Podwykonawcę w obiekcie następuje z chwilą odbioru końcowego tego obiektu przez Zamawiającego od Wykonawcy.</w:t>
      </w:r>
    </w:p>
    <w:p w14:paraId="64318240" w14:textId="77777777" w:rsidR="00F902D9" w:rsidRPr="00F902D9" w:rsidRDefault="00F902D9" w:rsidP="00AD469B">
      <w:pPr>
        <w:widowControl/>
        <w:numPr>
          <w:ilvl w:val="0"/>
          <w:numId w:val="107"/>
        </w:numPr>
        <w:tabs>
          <w:tab w:val="left" w:pos="284"/>
        </w:tabs>
        <w:suppressAutoHyphens w:val="0"/>
        <w:spacing w:after="200" w:line="288" w:lineRule="auto"/>
        <w:ind w:left="567"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Protokół odbioru dotyczący zakresu robót oddanych przez Podwykonawców </w:t>
      </w:r>
      <w:r w:rsidR="009B2513">
        <w:rPr>
          <w:rFonts w:ascii="Arial" w:hAnsi="Arial" w:cs="Arial"/>
          <w:color w:val="auto"/>
          <w:sz w:val="22"/>
          <w:szCs w:val="22"/>
          <w:lang w:eastAsia="pl-PL"/>
        </w:rPr>
        <w:br/>
      </w:r>
      <w:r w:rsidRPr="00F902D9">
        <w:rPr>
          <w:rFonts w:ascii="Arial" w:hAnsi="Arial" w:cs="Arial"/>
          <w:color w:val="auto"/>
          <w:sz w:val="22"/>
          <w:szCs w:val="22"/>
          <w:lang w:eastAsia="pl-PL"/>
        </w:rPr>
        <w:t>i przyjętych przez Wykonawcę stanowi dla Podwykonawcy podstawę do wystawienia faktury za te roboty i żądania zapłaty wynagrodzenia od Wykonawcy.</w:t>
      </w:r>
    </w:p>
    <w:p w14:paraId="5A5ECB4F" w14:textId="77777777" w:rsidR="00F902D9" w:rsidRPr="00F902D9" w:rsidRDefault="00F902D9" w:rsidP="00AD469B">
      <w:pPr>
        <w:widowControl/>
        <w:numPr>
          <w:ilvl w:val="0"/>
          <w:numId w:val="107"/>
        </w:numPr>
        <w:tabs>
          <w:tab w:val="clear" w:pos="2880"/>
          <w:tab w:val="left" w:pos="284"/>
          <w:tab w:val="num" w:pos="567"/>
        </w:tabs>
        <w:suppressAutoHyphens w:val="0"/>
        <w:spacing w:after="200" w:line="288" w:lineRule="auto"/>
        <w:ind w:left="567"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Obowiązek strzeżenia obiektu lub robót wykonanych przez Podwykonawców obciąża Wykonawcę od chwili przyjęcia robót od Podwykonawcy lub od chwili przekazania ich pod nadzór Wykonawcy.</w:t>
      </w:r>
    </w:p>
    <w:p w14:paraId="01AA6B6C" w14:textId="77777777" w:rsidR="00F902D9" w:rsidRPr="005F6659" w:rsidRDefault="00F902D9" w:rsidP="00F902D9">
      <w:pPr>
        <w:widowControl/>
        <w:tabs>
          <w:tab w:val="left" w:pos="284"/>
        </w:tabs>
        <w:suppressAutoHyphens w:val="0"/>
        <w:spacing w:line="288" w:lineRule="auto"/>
        <w:ind w:left="360"/>
        <w:contextualSpacing/>
        <w:jc w:val="both"/>
        <w:rPr>
          <w:rFonts w:ascii="Arial" w:hAnsi="Arial" w:cs="Arial"/>
          <w:color w:val="auto"/>
          <w:sz w:val="14"/>
          <w:szCs w:val="22"/>
          <w:lang w:eastAsia="pl-PL"/>
        </w:rPr>
      </w:pPr>
    </w:p>
    <w:p w14:paraId="01E7B9EC" w14:textId="77777777"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11</w:t>
      </w:r>
      <w:r w:rsidRPr="00F902D9">
        <w:rPr>
          <w:rFonts w:ascii="Arial" w:eastAsia="Times New Roman" w:hAnsi="Arial" w:cs="Arial"/>
          <w:b/>
          <w:bCs/>
          <w:sz w:val="22"/>
          <w:szCs w:val="22"/>
        </w:rPr>
        <w:br/>
        <w:t>Podwykonawcy</w:t>
      </w:r>
    </w:p>
    <w:p w14:paraId="31D4423E" w14:textId="77777777" w:rsidR="00F902D9" w:rsidRPr="00F902D9" w:rsidRDefault="00F902D9" w:rsidP="00F902D9">
      <w:pPr>
        <w:tabs>
          <w:tab w:val="left" w:pos="5320"/>
        </w:tabs>
        <w:spacing w:after="120" w:line="288" w:lineRule="auto"/>
        <w:jc w:val="center"/>
        <w:rPr>
          <w:b/>
          <w:sz w:val="2"/>
          <w:szCs w:val="12"/>
        </w:rPr>
      </w:pPr>
    </w:p>
    <w:p w14:paraId="36FE1524" w14:textId="77777777" w:rsidR="00F902D9" w:rsidRPr="00F902D9" w:rsidRDefault="00F902D9" w:rsidP="00AD469B">
      <w:pPr>
        <w:widowControl/>
        <w:numPr>
          <w:ilvl w:val="0"/>
          <w:numId w:val="64"/>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Wykonawca może powierzyć wykonanie części Przedmiotu Umowy Podwykonawcy na warunkach określonych w art. 647</w:t>
      </w:r>
      <w:r w:rsidRPr="00F902D9">
        <w:rPr>
          <w:rFonts w:ascii="Arial" w:hAnsi="Arial" w:cs="Arial"/>
          <w:color w:val="auto"/>
          <w:sz w:val="22"/>
          <w:szCs w:val="22"/>
          <w:vertAlign w:val="superscript"/>
          <w:lang w:eastAsia="pl-PL"/>
        </w:rPr>
        <w:t>1</w:t>
      </w:r>
      <w:r w:rsidRPr="00F902D9">
        <w:rPr>
          <w:rFonts w:ascii="Arial" w:hAnsi="Arial" w:cs="Arial"/>
          <w:color w:val="auto"/>
          <w:sz w:val="22"/>
          <w:szCs w:val="22"/>
          <w:lang w:eastAsia="pl-PL"/>
        </w:rPr>
        <w:t xml:space="preserve"> Kodeksu cywilnego, ustawie Prawo zamówień publicznych i w niniejszej Umowie. </w:t>
      </w:r>
    </w:p>
    <w:p w14:paraId="4C7DE95C" w14:textId="77777777" w:rsidR="00F902D9" w:rsidRPr="00F902D9" w:rsidRDefault="00F902D9" w:rsidP="00AD469B">
      <w:pPr>
        <w:widowControl/>
        <w:numPr>
          <w:ilvl w:val="0"/>
          <w:numId w:val="64"/>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takim przypadku Wykonawca jest zobowiązany do zorganizowania, prowadzenia, nadzorowania i zabezpieczania oraz koordynacji prac realizowanych przez Podwykonawców. Zamawiającemu przysługuje prawo żądania od Wykonawcy zmiany Podwykonawcy, jeżeli ten realizuje roboty w sposób wadliwy, niezgodny </w:t>
      </w:r>
      <w:r w:rsidRPr="00F902D9">
        <w:rPr>
          <w:rFonts w:ascii="Arial" w:hAnsi="Arial" w:cs="Arial"/>
          <w:color w:val="auto"/>
          <w:sz w:val="22"/>
          <w:szCs w:val="22"/>
          <w:lang w:eastAsia="pl-PL"/>
        </w:rPr>
        <w:br/>
        <w:t xml:space="preserve">z postanowieniami Umowy i przepisami obowiązującego prawa. </w:t>
      </w:r>
    </w:p>
    <w:p w14:paraId="156E3BC0" w14:textId="77777777" w:rsidR="00F902D9" w:rsidRPr="00F902D9" w:rsidRDefault="00F902D9" w:rsidP="00C6237D">
      <w:pPr>
        <w:widowControl/>
        <w:numPr>
          <w:ilvl w:val="0"/>
          <w:numId w:val="64"/>
        </w:numPr>
        <w:tabs>
          <w:tab w:val="left" w:pos="426"/>
        </w:tabs>
        <w:suppressAutoHyphens w:val="0"/>
        <w:spacing w:after="200" w:line="288" w:lineRule="auto"/>
        <w:ind w:right="20"/>
        <w:contextualSpacing/>
        <w:jc w:val="both"/>
        <w:rPr>
          <w:rFonts w:ascii="Arial" w:hAnsi="Arial" w:cs="Arial"/>
          <w:color w:val="auto"/>
          <w:sz w:val="22"/>
          <w:szCs w:val="22"/>
          <w:lang w:eastAsia="pl-PL"/>
        </w:rPr>
      </w:pPr>
      <w:bookmarkStart w:id="4" w:name="page58"/>
      <w:bookmarkEnd w:id="4"/>
      <w:r w:rsidRPr="00F902D9">
        <w:rPr>
          <w:rFonts w:ascii="Arial" w:hAnsi="Arial" w:cs="Arial"/>
          <w:color w:val="auto"/>
          <w:sz w:val="22"/>
          <w:szCs w:val="22"/>
          <w:lang w:eastAsia="pl-PL"/>
        </w:rPr>
        <w:t>Wykonanie części Przedmiotu Umowy przez Podwykonawców nie zwalnia Wykonawcy od odpowiedzialności i zobowiązań wynikających z postanowień Umowy.</w:t>
      </w:r>
    </w:p>
    <w:p w14:paraId="40F6F99C" w14:textId="77777777" w:rsidR="00F902D9" w:rsidRPr="00F902D9" w:rsidRDefault="00F902D9" w:rsidP="00C6237D">
      <w:pPr>
        <w:widowControl/>
        <w:numPr>
          <w:ilvl w:val="0"/>
          <w:numId w:val="64"/>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Termin zapłaty wynagrodzenia Podwykonawcy przewidziany w umowie </w:t>
      </w:r>
      <w:r w:rsidRPr="00F902D9">
        <w:rPr>
          <w:rFonts w:ascii="Arial" w:hAnsi="Arial" w:cs="Arial"/>
          <w:color w:val="auto"/>
          <w:sz w:val="22"/>
          <w:szCs w:val="22"/>
          <w:lang w:eastAsia="pl-PL"/>
        </w:rPr>
        <w:br/>
        <w:t xml:space="preserve">o podwykonawstwo nie może być dłuższy niż 30 dni od dnia doręczenia Wykonawcy lub Podwykonawcy faktury lub rachunku, potwierdzających wykonanie zleconej Podwykonawcy roboty budowlanej, dostawy lub usługi. </w:t>
      </w:r>
    </w:p>
    <w:p w14:paraId="5DD2ACBD" w14:textId="77777777" w:rsidR="00F902D9" w:rsidRPr="00F902D9" w:rsidRDefault="00F902D9" w:rsidP="00C6237D">
      <w:pPr>
        <w:widowControl/>
        <w:numPr>
          <w:ilvl w:val="0"/>
          <w:numId w:val="64"/>
        </w:numPr>
        <w:tabs>
          <w:tab w:val="left" w:pos="426"/>
        </w:tabs>
        <w:suppressAutoHyphens w:val="0"/>
        <w:spacing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Zamawiający określa następujące wymagania dotyczące umowy o podwykonawstwo, której przedmiotem są roboty budowlane, których niespełnienie spowoduje zgłoszenie przez Zamawiającego odpowiednio zastrzeżeń lub sprzeciwu:</w:t>
      </w:r>
    </w:p>
    <w:p w14:paraId="7639AB0B" w14:textId="77777777" w:rsidR="00F902D9" w:rsidRPr="00F902D9" w:rsidRDefault="00F902D9" w:rsidP="00AD469B">
      <w:pPr>
        <w:widowControl/>
        <w:numPr>
          <w:ilvl w:val="0"/>
          <w:numId w:val="66"/>
        </w:numPr>
        <w:tabs>
          <w:tab w:val="left" w:pos="-7513"/>
          <w:tab w:val="left"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umowa o podwykonawstwo musi zawierać w szczególności następujące postanowienia dotyczące:</w:t>
      </w:r>
    </w:p>
    <w:p w14:paraId="1D63C3C7" w14:textId="77777777" w:rsidR="00F902D9" w:rsidRPr="00F902D9" w:rsidRDefault="00F902D9" w:rsidP="00AD469B">
      <w:pPr>
        <w:widowControl/>
        <w:numPr>
          <w:ilvl w:val="0"/>
          <w:numId w:val="67"/>
        </w:numPr>
        <w:tabs>
          <w:tab w:val="left" w:pos="426"/>
        </w:tabs>
        <w:suppressAutoHyphens w:val="0"/>
        <w:spacing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oznaczenia stron umowy,</w:t>
      </w:r>
    </w:p>
    <w:p w14:paraId="175A69A9" w14:textId="77777777" w:rsidR="00F902D9" w:rsidRPr="00F902D9" w:rsidRDefault="00F902D9" w:rsidP="00AD469B">
      <w:pPr>
        <w:widowControl/>
        <w:numPr>
          <w:ilvl w:val="0"/>
          <w:numId w:val="67"/>
        </w:numPr>
        <w:tabs>
          <w:tab w:val="left" w:pos="426"/>
          <w:tab w:val="left" w:pos="709"/>
        </w:tabs>
        <w:suppressAutoHyphens w:val="0"/>
        <w:spacing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określenia zakresu robót budowlanych przewidzianych do wykonania,</w:t>
      </w:r>
    </w:p>
    <w:p w14:paraId="02942D00" w14:textId="77777777" w:rsidR="00F902D9" w:rsidRPr="00F902D9" w:rsidRDefault="00F902D9" w:rsidP="00AD469B">
      <w:pPr>
        <w:widowControl/>
        <w:numPr>
          <w:ilvl w:val="0"/>
          <w:numId w:val="67"/>
        </w:numPr>
        <w:tabs>
          <w:tab w:val="left" w:pos="426"/>
        </w:tabs>
        <w:suppressAutoHyphens w:val="0"/>
        <w:spacing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wskazania wysokości wynagrodzenia Podwykonawcy lub dalszego podwykonawcy, </w:t>
      </w:r>
    </w:p>
    <w:p w14:paraId="098EF9BF" w14:textId="77777777" w:rsidR="00F902D9" w:rsidRPr="00F902D9" w:rsidRDefault="00F902D9" w:rsidP="00AD469B">
      <w:pPr>
        <w:widowControl/>
        <w:numPr>
          <w:ilvl w:val="0"/>
          <w:numId w:val="67"/>
        </w:numPr>
        <w:tabs>
          <w:tab w:val="left" w:pos="426"/>
        </w:tabs>
        <w:suppressAutoHyphens w:val="0"/>
        <w:spacing w:after="200"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określenia terminu realizacji robót, z zastrzeżeniem, że nie może on być dłuższy niż termin realizacji określony w Umowie - dla danego zakresu - zawartej przez Zamawiającego z Wykonawcą,</w:t>
      </w:r>
    </w:p>
    <w:p w14:paraId="4D0FD653" w14:textId="77777777" w:rsidR="00F902D9" w:rsidRPr="00F902D9" w:rsidRDefault="00F902D9" w:rsidP="00AD469B">
      <w:pPr>
        <w:widowControl/>
        <w:numPr>
          <w:ilvl w:val="0"/>
          <w:numId w:val="67"/>
        </w:numPr>
        <w:tabs>
          <w:tab w:val="left" w:pos="426"/>
        </w:tabs>
        <w:suppressAutoHyphens w:val="0"/>
        <w:spacing w:after="200"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sposobu rozliczeń, przy czym projekt lub umowa o podwykonawstwo nie może zawierać postanowień dotyczących sposobu rozliczeń za wykonany zakres </w:t>
      </w:r>
      <w:r w:rsidRPr="00F902D9">
        <w:rPr>
          <w:rFonts w:ascii="Arial" w:hAnsi="Arial" w:cs="Arial"/>
          <w:color w:val="auto"/>
          <w:sz w:val="22"/>
          <w:szCs w:val="22"/>
          <w:lang w:eastAsia="pl-PL"/>
        </w:rPr>
        <w:lastRenderedPageBreak/>
        <w:t>uniemożliwiających rozliczenie tego zakresu pomiędzy Zamawiającym                          a Wykonawcą na podstawie niniejszej Umowy,</w:t>
      </w:r>
    </w:p>
    <w:p w14:paraId="739E18FD" w14:textId="77777777" w:rsidR="00F902D9" w:rsidRPr="00F902D9" w:rsidRDefault="007C0290" w:rsidP="00AD469B">
      <w:pPr>
        <w:widowControl/>
        <w:numPr>
          <w:ilvl w:val="0"/>
          <w:numId w:val="67"/>
        </w:numPr>
        <w:tabs>
          <w:tab w:val="left" w:pos="426"/>
          <w:tab w:val="left" w:pos="993"/>
        </w:tabs>
        <w:suppressAutoHyphens w:val="0"/>
        <w:spacing w:after="200" w:line="288" w:lineRule="auto"/>
        <w:ind w:left="993" w:hanging="426"/>
        <w:contextualSpacing/>
        <w:jc w:val="both"/>
        <w:rPr>
          <w:rFonts w:ascii="Arial" w:hAnsi="Arial" w:cs="Arial"/>
          <w:color w:val="auto"/>
          <w:sz w:val="22"/>
          <w:szCs w:val="22"/>
          <w:lang w:eastAsia="pl-PL"/>
        </w:rPr>
      </w:pPr>
      <w:r>
        <w:rPr>
          <w:rFonts w:ascii="Arial" w:hAnsi="Arial" w:cs="Arial"/>
          <w:color w:val="auto"/>
          <w:sz w:val="22"/>
          <w:szCs w:val="22"/>
          <w:lang w:eastAsia="pl-PL"/>
        </w:rPr>
        <w:t>sposobu</w:t>
      </w:r>
      <w:r w:rsidR="00F902D9" w:rsidRPr="00F902D9">
        <w:rPr>
          <w:rFonts w:ascii="Arial" w:hAnsi="Arial" w:cs="Arial"/>
          <w:color w:val="auto"/>
          <w:sz w:val="22"/>
          <w:szCs w:val="22"/>
          <w:lang w:eastAsia="pl-PL"/>
        </w:rPr>
        <w:t xml:space="preserve"> rozliczania pomiędzy Wykonawcą, Podwykonawcą lub dalszym podwykonawcą spójny ze sposobem rozliczania określonym w Umowie między </w:t>
      </w:r>
      <w:bookmarkStart w:id="5" w:name="page60"/>
      <w:bookmarkEnd w:id="5"/>
      <w:r w:rsidR="00F902D9" w:rsidRPr="00F902D9">
        <w:rPr>
          <w:rFonts w:ascii="Arial" w:hAnsi="Arial" w:cs="Arial"/>
          <w:color w:val="auto"/>
          <w:sz w:val="22"/>
          <w:szCs w:val="22"/>
          <w:lang w:eastAsia="pl-PL"/>
        </w:rPr>
        <w:t xml:space="preserve">Zamawiającym a Wykonawcą, </w:t>
      </w:r>
    </w:p>
    <w:p w14:paraId="13319394" w14:textId="77777777" w:rsidR="00F902D9" w:rsidRPr="00F902D9" w:rsidRDefault="00F902D9" w:rsidP="00AD469B">
      <w:pPr>
        <w:widowControl/>
        <w:numPr>
          <w:ilvl w:val="0"/>
          <w:numId w:val="67"/>
        </w:numPr>
        <w:tabs>
          <w:tab w:val="left" w:pos="426"/>
          <w:tab w:val="left" w:pos="709"/>
        </w:tabs>
        <w:suppressAutoHyphens w:val="0"/>
        <w:spacing w:line="288" w:lineRule="auto"/>
        <w:ind w:left="993" w:right="20"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terminu zapłaty wynagrodzenia Podwykonawcy z zastrzeżeniem, że nie może on być dłuższy niż </w:t>
      </w:r>
      <w:r w:rsidRPr="005244EC">
        <w:rPr>
          <w:rFonts w:ascii="Arial" w:hAnsi="Arial" w:cs="Arial"/>
          <w:color w:val="auto"/>
          <w:sz w:val="22"/>
          <w:szCs w:val="22"/>
          <w:lang w:eastAsia="pl-PL"/>
        </w:rPr>
        <w:t xml:space="preserve">30 dni </w:t>
      </w:r>
      <w:r w:rsidRPr="00F902D9">
        <w:rPr>
          <w:rFonts w:ascii="Arial" w:hAnsi="Arial" w:cs="Arial"/>
          <w:color w:val="auto"/>
          <w:sz w:val="22"/>
          <w:szCs w:val="22"/>
          <w:lang w:eastAsia="pl-PL"/>
        </w:rPr>
        <w:t>od dnia doręczenia Wykonawcy lub Podwykonawcy faktury lub rachunku, potwierdzających wykonanie zleconej Podwykonawcy roboty budowlanej.</w:t>
      </w:r>
    </w:p>
    <w:p w14:paraId="6FF75D5E" w14:textId="77777777" w:rsidR="00F902D9" w:rsidRPr="00F902D9" w:rsidRDefault="00F902D9" w:rsidP="00AD469B">
      <w:pPr>
        <w:widowControl/>
        <w:numPr>
          <w:ilvl w:val="0"/>
          <w:numId w:val="66"/>
        </w:numPr>
        <w:tabs>
          <w:tab w:val="left" w:pos="426"/>
          <w:tab w:val="left" w:pos="567"/>
        </w:tabs>
        <w:suppressAutoHyphens w:val="0"/>
        <w:spacing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umowa o podwykonawstwo, której przedmiotem są roboty budowlane nie może zawierać postanowień:</w:t>
      </w:r>
    </w:p>
    <w:p w14:paraId="7FC5DFB9" w14:textId="77777777" w:rsidR="00F902D9" w:rsidRPr="00F902D9" w:rsidRDefault="00F902D9" w:rsidP="00AD469B">
      <w:pPr>
        <w:widowControl/>
        <w:numPr>
          <w:ilvl w:val="0"/>
          <w:numId w:val="68"/>
        </w:numPr>
        <w:tabs>
          <w:tab w:val="left" w:pos="426"/>
        </w:tabs>
        <w:suppressAutoHyphens w:val="0"/>
        <w:spacing w:after="200" w:line="288" w:lineRule="auto"/>
        <w:ind w:left="993"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sprzecznych z treścią Umowy zawartej między Zamawiającym a Wykonawcą,</w:t>
      </w:r>
    </w:p>
    <w:p w14:paraId="6524B0B8" w14:textId="77777777" w:rsidR="00F902D9" w:rsidRPr="00F902D9" w:rsidRDefault="00F902D9" w:rsidP="00AD469B">
      <w:pPr>
        <w:widowControl/>
        <w:numPr>
          <w:ilvl w:val="0"/>
          <w:numId w:val="68"/>
        </w:numPr>
        <w:tabs>
          <w:tab w:val="left" w:pos="426"/>
        </w:tabs>
        <w:suppressAutoHyphens w:val="0"/>
        <w:spacing w:after="200" w:line="288" w:lineRule="auto"/>
        <w:ind w:left="993" w:right="20"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uzależniających uzyskanie przez Podwykonawcę lub dalszego Podwykonawcę należnego wynagrodzenia od Wykonawcy od zapłaty na rzecz Wykonawcy przez Zamawiającego wynagrodzenia obejmującego zakres robót wykonanych przez Podwykonawcę lub dalszego Podwykonawcę,</w:t>
      </w:r>
    </w:p>
    <w:p w14:paraId="4B9C6E11" w14:textId="77777777" w:rsidR="00F902D9" w:rsidRPr="00F902D9" w:rsidRDefault="00F902D9" w:rsidP="00AD469B">
      <w:pPr>
        <w:widowControl/>
        <w:numPr>
          <w:ilvl w:val="0"/>
          <w:numId w:val="68"/>
        </w:numPr>
        <w:tabs>
          <w:tab w:val="left" w:pos="426"/>
          <w:tab w:val="left" w:pos="993"/>
        </w:tabs>
        <w:suppressAutoHyphens w:val="0"/>
        <w:spacing w:after="200" w:line="288" w:lineRule="auto"/>
        <w:ind w:left="993" w:right="20"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uzależniających zwrot przez Wykonawcę Podwykonawcy lub dalszemu Podwykonawcy kwot zabezpieczenia należytego wykonania umowy, od zwrotu zabezpieczenia należytego wykonania umowy przez Zamawiającego na rzecz Wykonawcy,</w:t>
      </w:r>
    </w:p>
    <w:p w14:paraId="4B37593E" w14:textId="77777777" w:rsidR="00F902D9" w:rsidRPr="00F902D9" w:rsidRDefault="00F902D9" w:rsidP="00AD469B">
      <w:pPr>
        <w:widowControl/>
        <w:numPr>
          <w:ilvl w:val="0"/>
          <w:numId w:val="68"/>
        </w:numPr>
        <w:tabs>
          <w:tab w:val="left" w:pos="426"/>
          <w:tab w:val="left" w:pos="993"/>
        </w:tabs>
        <w:suppressAutoHyphens w:val="0"/>
        <w:spacing w:after="200" w:line="288" w:lineRule="auto"/>
        <w:ind w:left="993"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nakazujących Podwykonawcy lub dalszemu Podwykonawcy wniesienie zabezpieczenia wykonania lub należytego wykonania umowy wyłącznie </w:t>
      </w:r>
      <w:r w:rsidRPr="00F902D9">
        <w:rPr>
          <w:rFonts w:ascii="Arial" w:hAnsi="Arial" w:cs="Arial"/>
          <w:color w:val="auto"/>
          <w:sz w:val="22"/>
          <w:szCs w:val="22"/>
          <w:lang w:eastAsia="pl-PL"/>
        </w:rPr>
        <w:br/>
        <w:t xml:space="preserve">w pieniądzu, bez możliwości jej zmiany na gwarancję bankową lub ubezpieczeniową lub inną formę przewidzianą w przepisach prawa, </w:t>
      </w:r>
      <w:r w:rsidR="0009321B">
        <w:rPr>
          <w:rFonts w:ascii="Arial" w:hAnsi="Arial" w:cs="Arial"/>
          <w:color w:val="auto"/>
          <w:sz w:val="22"/>
          <w:szCs w:val="22"/>
          <w:lang w:eastAsia="pl-PL"/>
        </w:rPr>
        <w:br/>
      </w:r>
      <w:r w:rsidRPr="00F902D9">
        <w:rPr>
          <w:rFonts w:ascii="Arial" w:hAnsi="Arial" w:cs="Arial"/>
          <w:color w:val="auto"/>
          <w:sz w:val="22"/>
          <w:szCs w:val="22"/>
          <w:lang w:eastAsia="pl-PL"/>
        </w:rPr>
        <w:t>w szczególności w ustawie Prawo zamówień publicznych.</w:t>
      </w:r>
    </w:p>
    <w:p w14:paraId="25677BE9" w14:textId="77777777" w:rsidR="00F902D9" w:rsidRPr="00F902D9" w:rsidRDefault="00F902D9" w:rsidP="00C6237D">
      <w:pPr>
        <w:widowControl/>
        <w:numPr>
          <w:ilvl w:val="0"/>
          <w:numId w:val="64"/>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lub Podwykonawca zamówienia na roboty budowlane zamierzający zawrzeć umowę o podwykonawstwo, której przedmiotem są roboty budowlane, które składają się na Przedmiot Umowy, jest zobowiązany, w trakcie realizacji Umowy, przedłożyć Zamawiającemu projekt umowy o podwykonawstwo, przy czym Podwykonawca zobowiązany jest dołączyć zgodę Wykonawcy na zawarcie umowy </w:t>
      </w:r>
      <w:r w:rsidRPr="00F902D9">
        <w:rPr>
          <w:rFonts w:ascii="Arial" w:hAnsi="Arial" w:cs="Arial"/>
          <w:color w:val="auto"/>
          <w:sz w:val="22"/>
          <w:szCs w:val="22"/>
          <w:lang w:eastAsia="pl-PL"/>
        </w:rPr>
        <w:br/>
        <w:t>o podwykonawstwo o treści zgodnej z niniejszą Umową.</w:t>
      </w:r>
    </w:p>
    <w:p w14:paraId="0E097210" w14:textId="77777777" w:rsidR="00F902D9" w:rsidRPr="00F902D9" w:rsidRDefault="00F902D9" w:rsidP="00C6237D">
      <w:pPr>
        <w:widowControl/>
        <w:numPr>
          <w:ilvl w:val="0"/>
          <w:numId w:val="64"/>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Zamawiający w terminie do 7 dni od dnia przekazania</w:t>
      </w:r>
      <w:r w:rsidR="00133AA4">
        <w:rPr>
          <w:rFonts w:ascii="Arial" w:hAnsi="Arial" w:cs="Arial"/>
          <w:color w:val="auto"/>
          <w:sz w:val="22"/>
          <w:szCs w:val="22"/>
          <w:lang w:eastAsia="pl-PL"/>
        </w:rPr>
        <w:t xml:space="preserve"> Zamawiającemu projektu umowy, </w:t>
      </w:r>
      <w:r w:rsidRPr="00F902D9">
        <w:rPr>
          <w:rFonts w:ascii="Arial" w:hAnsi="Arial" w:cs="Arial"/>
          <w:color w:val="auto"/>
          <w:sz w:val="22"/>
          <w:szCs w:val="22"/>
          <w:lang w:eastAsia="pl-PL"/>
        </w:rPr>
        <w:t>o której mowa w ust</w:t>
      </w:r>
      <w:r w:rsidR="00A2124C">
        <w:rPr>
          <w:rFonts w:ascii="Arial" w:hAnsi="Arial" w:cs="Arial"/>
          <w:color w:val="auto"/>
          <w:sz w:val="22"/>
          <w:szCs w:val="22"/>
          <w:lang w:eastAsia="pl-PL"/>
        </w:rPr>
        <w:t>. 6</w:t>
      </w:r>
      <w:r w:rsidRPr="00F902D9">
        <w:rPr>
          <w:rFonts w:ascii="Arial" w:hAnsi="Arial" w:cs="Arial"/>
          <w:color w:val="auto"/>
          <w:sz w:val="22"/>
          <w:szCs w:val="22"/>
          <w:lang w:eastAsia="pl-PL"/>
        </w:rPr>
        <w:t>, oraz projektu jej zmiany, może zgłosić w formie pisemnej zastrzeżenia, jeżeli nie spełnia ona wymagań określonych w SWZ i niniejszej Umowie. Niezgłoszenie w formie pisemnej zastrzeżeń do</w:t>
      </w:r>
      <w:r w:rsidR="00133AA4">
        <w:rPr>
          <w:rFonts w:ascii="Arial" w:hAnsi="Arial" w:cs="Arial"/>
          <w:color w:val="auto"/>
          <w:sz w:val="22"/>
          <w:szCs w:val="22"/>
          <w:lang w:eastAsia="pl-PL"/>
        </w:rPr>
        <w:t xml:space="preserve"> przedłożonego projektu umowy, </w:t>
      </w:r>
      <w:r w:rsidR="00A2124C">
        <w:rPr>
          <w:rFonts w:ascii="Arial" w:hAnsi="Arial" w:cs="Arial"/>
          <w:color w:val="auto"/>
          <w:sz w:val="22"/>
          <w:szCs w:val="22"/>
          <w:lang w:eastAsia="pl-PL"/>
        </w:rPr>
        <w:br/>
      </w:r>
      <w:r w:rsidRPr="00F902D9">
        <w:rPr>
          <w:rFonts w:ascii="Arial" w:hAnsi="Arial" w:cs="Arial"/>
          <w:color w:val="auto"/>
          <w:sz w:val="22"/>
          <w:szCs w:val="22"/>
          <w:lang w:eastAsia="pl-PL"/>
        </w:rPr>
        <w:t>w terminie określonym w zdaniu pierwszym, uważa si</w:t>
      </w:r>
      <w:r w:rsidR="00133AA4">
        <w:rPr>
          <w:rFonts w:ascii="Arial" w:hAnsi="Arial" w:cs="Arial"/>
          <w:color w:val="auto"/>
          <w:sz w:val="22"/>
          <w:szCs w:val="22"/>
          <w:lang w:eastAsia="pl-PL"/>
        </w:rPr>
        <w:t xml:space="preserve">ę za akceptację projektu umowy </w:t>
      </w:r>
      <w:r w:rsidR="00A2124C">
        <w:rPr>
          <w:rFonts w:ascii="Arial" w:hAnsi="Arial" w:cs="Arial"/>
          <w:color w:val="auto"/>
          <w:sz w:val="22"/>
          <w:szCs w:val="22"/>
          <w:lang w:eastAsia="pl-PL"/>
        </w:rPr>
        <w:br/>
      </w:r>
      <w:r w:rsidRPr="00F902D9">
        <w:rPr>
          <w:rFonts w:ascii="Arial" w:hAnsi="Arial" w:cs="Arial"/>
          <w:color w:val="auto"/>
          <w:sz w:val="22"/>
          <w:szCs w:val="22"/>
          <w:lang w:eastAsia="pl-PL"/>
        </w:rPr>
        <w:t>o podwykonawstwo przez Zamawiającego.</w:t>
      </w:r>
    </w:p>
    <w:p w14:paraId="1B69902E" w14:textId="77777777" w:rsidR="00F902D9" w:rsidRPr="00F902D9" w:rsidRDefault="00F902D9" w:rsidP="00C6237D">
      <w:pPr>
        <w:widowControl/>
        <w:numPr>
          <w:ilvl w:val="0"/>
          <w:numId w:val="64"/>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lub Podwykonawca zamówienia na roboty budowlane stanowiące Przedmiot Umowy, przedkłada Zamawiającemu poświadczoną za zgodność </w:t>
      </w:r>
      <w:r w:rsidRPr="00F902D9">
        <w:rPr>
          <w:rFonts w:ascii="Arial" w:hAnsi="Arial" w:cs="Arial"/>
          <w:color w:val="auto"/>
          <w:sz w:val="22"/>
          <w:szCs w:val="22"/>
          <w:lang w:eastAsia="pl-PL"/>
        </w:rPr>
        <w:br/>
        <w:t>z oryginałem kopię zawartej umowy o podwykonawstwo, w terminie 7 dni od dnia jej zawarcia. Zawarta umowa musi być identyczna w treści z projektem umowy, który podlegał akceptacji przez Zamawiającego.</w:t>
      </w:r>
    </w:p>
    <w:p w14:paraId="3BCCE950" w14:textId="77777777" w:rsidR="00F902D9" w:rsidRPr="00F902D9" w:rsidRDefault="00F902D9" w:rsidP="00C6237D">
      <w:pPr>
        <w:widowControl/>
        <w:numPr>
          <w:ilvl w:val="0"/>
          <w:numId w:val="64"/>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Zamawiający w terminie 7 dni od dnia otrzymania umowy o podwykonawstwo, której przedmiotem są roboty budowlane, zgłasza w formie pisemnej sprzeciw do tej umowy, jeżeli nie jest ona identyczna w treści z projektem umowy, który podlegał akceptacji.</w:t>
      </w:r>
    </w:p>
    <w:p w14:paraId="3F1F692B" w14:textId="2C9DE98D" w:rsidR="00F902D9" w:rsidRPr="00F902D9" w:rsidRDefault="00F902D9" w:rsidP="00C6237D">
      <w:pPr>
        <w:widowControl/>
        <w:numPr>
          <w:ilvl w:val="0"/>
          <w:numId w:val="64"/>
        </w:numPr>
        <w:tabs>
          <w:tab w:val="left" w:pos="426"/>
          <w:tab w:val="left" w:pos="559"/>
        </w:tabs>
        <w:suppressAutoHyphens w:val="0"/>
        <w:spacing w:after="200" w:line="288" w:lineRule="auto"/>
        <w:contextualSpacing/>
        <w:jc w:val="both"/>
        <w:rPr>
          <w:rFonts w:ascii="Arial" w:hAnsi="Arial" w:cs="Arial"/>
          <w:color w:val="auto"/>
          <w:sz w:val="22"/>
          <w:szCs w:val="22"/>
          <w:lang w:eastAsia="pl-PL"/>
        </w:rPr>
      </w:pPr>
      <w:bookmarkStart w:id="6" w:name="page59"/>
      <w:bookmarkEnd w:id="6"/>
      <w:r w:rsidRPr="00F902D9">
        <w:rPr>
          <w:rFonts w:ascii="Arial" w:hAnsi="Arial" w:cs="Arial"/>
          <w:color w:val="auto"/>
          <w:sz w:val="22"/>
          <w:szCs w:val="22"/>
          <w:lang w:eastAsia="pl-PL"/>
        </w:rPr>
        <w:t>Wykonawca lub Podwykonawca zamówienia na roboty budowlane przedkłada Zamawiającemu poświadczoną za zgodność z oryginałem kopię zawartej umowy                o podwykonawstwo, której przedmiotem są dostawy i usługi, w terminie 7 dni od dnia jej zawarcia, z wyłączeniem umów o podwykonawstwo o wartości mniejszej niż 0,5 % wartości brutto Umowy, oraz umów o podwykonawstwo na prace projektowe, ekspertyzy, badania, analizy, itp., usługi geodezyjne, geotechniczne, usługi ochrony mienia, dostawę wody i energii elektrycznej, odbiór i zagospodarow</w:t>
      </w:r>
      <w:r w:rsidR="00133AA4">
        <w:rPr>
          <w:rFonts w:ascii="Arial" w:hAnsi="Arial" w:cs="Arial"/>
          <w:color w:val="auto"/>
          <w:sz w:val="22"/>
          <w:szCs w:val="22"/>
          <w:lang w:eastAsia="pl-PL"/>
        </w:rPr>
        <w:t xml:space="preserve">anie odpadów, dostawy i usługi </w:t>
      </w:r>
      <w:r w:rsidR="005244EC">
        <w:rPr>
          <w:rFonts w:ascii="Arial" w:hAnsi="Arial" w:cs="Arial"/>
          <w:color w:val="auto"/>
          <w:sz w:val="22"/>
          <w:szCs w:val="22"/>
          <w:lang w:eastAsia="pl-PL"/>
        </w:rPr>
        <w:br/>
      </w:r>
      <w:r w:rsidRPr="00F902D9">
        <w:rPr>
          <w:rFonts w:ascii="Arial" w:hAnsi="Arial" w:cs="Arial"/>
          <w:color w:val="auto"/>
          <w:sz w:val="22"/>
          <w:szCs w:val="22"/>
          <w:lang w:eastAsia="pl-PL"/>
        </w:rPr>
        <w:t xml:space="preserve">w zakresie zaplecza budowy (np. wyposażenie zaplecza, materiały biurowe, catering), usługi telekomunikacyjne, usługi w zakresie kierowania robotami budowlanymi, usługi pocztowe, usługi prawnicze. Wyłączenie, o którym mowa </w:t>
      </w:r>
      <w:r w:rsidR="00133AA4">
        <w:rPr>
          <w:rFonts w:ascii="Arial" w:hAnsi="Arial" w:cs="Arial"/>
          <w:color w:val="auto"/>
          <w:sz w:val="22"/>
          <w:szCs w:val="22"/>
          <w:lang w:eastAsia="pl-PL"/>
        </w:rPr>
        <w:br/>
      </w:r>
      <w:r w:rsidRPr="00F902D9">
        <w:rPr>
          <w:rFonts w:ascii="Arial" w:hAnsi="Arial" w:cs="Arial"/>
          <w:color w:val="auto"/>
          <w:sz w:val="22"/>
          <w:szCs w:val="22"/>
          <w:lang w:eastAsia="pl-PL"/>
        </w:rPr>
        <w:t>w zdaniu pierwszym, nie dotyczy umów o podwykonawstwo o wartości większej niż 50.000,00 zł.</w:t>
      </w:r>
    </w:p>
    <w:p w14:paraId="33127EEC" w14:textId="77777777" w:rsidR="00F902D9" w:rsidRPr="00F902D9" w:rsidRDefault="00F902D9" w:rsidP="00C6237D">
      <w:pPr>
        <w:widowControl/>
        <w:numPr>
          <w:ilvl w:val="0"/>
          <w:numId w:val="64"/>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 p</w:t>
      </w:r>
      <w:r w:rsidR="00A2124C">
        <w:rPr>
          <w:rFonts w:ascii="Arial" w:hAnsi="Arial" w:cs="Arial"/>
          <w:color w:val="auto"/>
          <w:sz w:val="22"/>
          <w:szCs w:val="22"/>
          <w:lang w:eastAsia="pl-PL"/>
        </w:rPr>
        <w:t xml:space="preserve">rzypadku, o którym mowa w ust. </w:t>
      </w:r>
      <w:r w:rsidRPr="00F902D9">
        <w:rPr>
          <w:rFonts w:ascii="Arial" w:hAnsi="Arial" w:cs="Arial"/>
          <w:color w:val="auto"/>
          <w:sz w:val="22"/>
          <w:szCs w:val="22"/>
          <w:lang w:eastAsia="pl-PL"/>
        </w:rPr>
        <w:t>1</w:t>
      </w:r>
      <w:r w:rsidR="00A2124C">
        <w:rPr>
          <w:rFonts w:ascii="Arial" w:hAnsi="Arial" w:cs="Arial"/>
          <w:color w:val="auto"/>
          <w:sz w:val="22"/>
          <w:szCs w:val="22"/>
          <w:lang w:eastAsia="pl-PL"/>
        </w:rPr>
        <w:t>0</w:t>
      </w:r>
      <w:r w:rsidRPr="00F902D9">
        <w:rPr>
          <w:rFonts w:ascii="Arial" w:hAnsi="Arial" w:cs="Arial"/>
          <w:color w:val="auto"/>
          <w:sz w:val="22"/>
          <w:szCs w:val="22"/>
          <w:lang w:eastAsia="pl-PL"/>
        </w:rPr>
        <w:t>, jeżeli termin zapłaty wynagrodzenia jes</w:t>
      </w:r>
      <w:r w:rsidR="00A2124C">
        <w:rPr>
          <w:rFonts w:ascii="Arial" w:hAnsi="Arial" w:cs="Arial"/>
          <w:color w:val="auto"/>
          <w:sz w:val="22"/>
          <w:szCs w:val="22"/>
          <w:lang w:eastAsia="pl-PL"/>
        </w:rPr>
        <w:t>t dłuższy niż określony w ust. 4</w:t>
      </w:r>
      <w:r w:rsidRPr="00F902D9">
        <w:rPr>
          <w:rFonts w:ascii="Arial" w:hAnsi="Arial" w:cs="Arial"/>
          <w:color w:val="auto"/>
          <w:sz w:val="22"/>
          <w:szCs w:val="22"/>
          <w:lang w:eastAsia="pl-PL"/>
        </w:rPr>
        <w:t xml:space="preserve">, Zamawiający informuje o tym Wykonawcę i wzywa go do doprowadzenia do zmiany tej umowy w wyznaczonym przez Zamawiającego terminie pod rygorem wystąpienia o zapłatę kary umownej, o </w:t>
      </w:r>
      <w:r w:rsidR="009B2513">
        <w:rPr>
          <w:rFonts w:ascii="Arial" w:hAnsi="Arial" w:cs="Arial"/>
          <w:color w:val="auto"/>
          <w:sz w:val="22"/>
          <w:szCs w:val="22"/>
          <w:lang w:eastAsia="pl-PL"/>
        </w:rPr>
        <w:t>której mowa w § 15 ust. 2 pkt 6</w:t>
      </w:r>
      <w:r w:rsidRPr="00F902D9">
        <w:rPr>
          <w:rFonts w:ascii="Arial" w:hAnsi="Arial" w:cs="Arial"/>
          <w:color w:val="auto"/>
          <w:sz w:val="22"/>
          <w:szCs w:val="22"/>
          <w:lang w:eastAsia="pl-PL"/>
        </w:rPr>
        <w:t xml:space="preserve"> Umowy.</w:t>
      </w:r>
    </w:p>
    <w:p w14:paraId="679BF794" w14:textId="77777777" w:rsidR="00F902D9" w:rsidRPr="00F902D9" w:rsidRDefault="00F902D9" w:rsidP="00C6237D">
      <w:pPr>
        <w:widowControl/>
        <w:numPr>
          <w:ilvl w:val="0"/>
          <w:numId w:val="64"/>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wraz z poświadczoną za zgodność z oryginałem kopią zawartej umowy </w:t>
      </w:r>
      <w:r w:rsidRPr="00F902D9">
        <w:rPr>
          <w:rFonts w:ascii="Arial" w:hAnsi="Arial" w:cs="Arial"/>
          <w:color w:val="auto"/>
          <w:sz w:val="22"/>
          <w:szCs w:val="22"/>
          <w:lang w:eastAsia="pl-PL"/>
        </w:rPr>
        <w:br/>
        <w:t>o podwykonawstwo, o której mowa w niniejszym paragrafie, przedłoży Zamawiającemu odpis z właściwego rejestru lub z centralnej ewidencji i informacji o działalności gospodarczej lub inny dokument właściwy z uwagi na status prawny Podwykonawcy, potwierdzający umocowanie osób zawierających umowę w imieniu Podwykonawcy.</w:t>
      </w:r>
    </w:p>
    <w:p w14:paraId="6575CC6B" w14:textId="77777777" w:rsidR="00F902D9" w:rsidRPr="00F902D9" w:rsidRDefault="00F902D9" w:rsidP="00C6237D">
      <w:pPr>
        <w:widowControl/>
        <w:numPr>
          <w:ilvl w:val="0"/>
          <w:numId w:val="64"/>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Postanowienia Umowy, określone w niniejszym paragrafie, stosuje się odpowiednio do wprowadzenia wszelkich zmian umów o podwykonawstwo zawieranych </w:t>
      </w:r>
      <w:r w:rsidR="0009321B">
        <w:rPr>
          <w:rFonts w:ascii="Arial" w:hAnsi="Arial" w:cs="Arial"/>
          <w:color w:val="auto"/>
          <w:sz w:val="22"/>
          <w:szCs w:val="22"/>
          <w:lang w:eastAsia="pl-PL"/>
        </w:rPr>
        <w:br/>
      </w:r>
      <w:r w:rsidRPr="00F902D9">
        <w:rPr>
          <w:rFonts w:ascii="Arial" w:hAnsi="Arial" w:cs="Arial"/>
          <w:color w:val="auto"/>
          <w:sz w:val="22"/>
          <w:szCs w:val="22"/>
          <w:lang w:eastAsia="pl-PL"/>
        </w:rPr>
        <w:t>z Podwykonawcą lub dalszymi podwykonawcami.</w:t>
      </w:r>
    </w:p>
    <w:p w14:paraId="73301509" w14:textId="77777777" w:rsidR="00F902D9" w:rsidRPr="00F902D9" w:rsidRDefault="00F902D9" w:rsidP="00C6237D">
      <w:pPr>
        <w:widowControl/>
        <w:numPr>
          <w:ilvl w:val="0"/>
          <w:numId w:val="64"/>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Zamawiający nie ponosi odpowiedzialności za zawarcie umowy z Podwykonawcami lub dalszymi podwykonawcami bez wymaganej zgody Zamawiającego, zaś skutki </w:t>
      </w:r>
      <w:r w:rsidRPr="00F902D9">
        <w:rPr>
          <w:rFonts w:ascii="Arial" w:hAnsi="Arial" w:cs="Arial"/>
          <w:color w:val="auto"/>
          <w:sz w:val="22"/>
          <w:szCs w:val="22"/>
          <w:lang w:eastAsia="pl-PL"/>
        </w:rPr>
        <w:br/>
        <w:t>z tego wynikające będą obciążały wyłącznie Wykonawcę.</w:t>
      </w:r>
    </w:p>
    <w:p w14:paraId="16A3F741" w14:textId="77777777" w:rsidR="00F902D9" w:rsidRPr="00F902D9" w:rsidRDefault="00F902D9" w:rsidP="00C6237D">
      <w:pPr>
        <w:widowControl/>
        <w:numPr>
          <w:ilvl w:val="0"/>
          <w:numId w:val="64"/>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Powierzenie realizacji zadań innemu Podwykonawcy niż ten, z którym została zawarta zaakceptowana przez Zamawiającego umowa o podwykonawstwo, lub zmiana tej umowy wymaga ponownej akceptacji Zamawiającego w trybie określonym </w:t>
      </w:r>
      <w:r w:rsidRPr="00F902D9">
        <w:rPr>
          <w:rFonts w:ascii="Arial" w:hAnsi="Arial" w:cs="Arial"/>
          <w:color w:val="auto"/>
          <w:sz w:val="22"/>
          <w:szCs w:val="22"/>
          <w:lang w:eastAsia="pl-PL"/>
        </w:rPr>
        <w:br/>
        <w:t>w niniejszym paragrafie.</w:t>
      </w:r>
    </w:p>
    <w:p w14:paraId="2B512B31" w14:textId="77777777" w:rsidR="00F902D9" w:rsidRPr="00F902D9" w:rsidRDefault="00F902D9" w:rsidP="00C6237D">
      <w:pPr>
        <w:widowControl/>
        <w:numPr>
          <w:ilvl w:val="0"/>
          <w:numId w:val="64"/>
        </w:numPr>
        <w:tabs>
          <w:tab w:val="left" w:pos="426"/>
        </w:tabs>
        <w:suppressAutoHyphens w:val="0"/>
        <w:spacing w:after="200" w:line="288" w:lineRule="auto"/>
        <w:ind w:right="20"/>
        <w:contextualSpacing/>
        <w:jc w:val="both"/>
        <w:rPr>
          <w:rFonts w:ascii="Arial" w:hAnsi="Arial" w:cs="Arial"/>
          <w:color w:val="auto"/>
          <w:sz w:val="22"/>
          <w:szCs w:val="22"/>
          <w:lang w:eastAsia="pl-PL"/>
        </w:rPr>
      </w:pPr>
      <w:bookmarkStart w:id="7" w:name="page61"/>
      <w:bookmarkStart w:id="8" w:name="page62"/>
      <w:bookmarkEnd w:id="7"/>
      <w:bookmarkEnd w:id="8"/>
      <w:r w:rsidRPr="00F902D9">
        <w:rPr>
          <w:rFonts w:ascii="Arial" w:hAnsi="Arial" w:cs="Arial"/>
          <w:color w:val="auto"/>
          <w:sz w:val="22"/>
          <w:szCs w:val="22"/>
          <w:lang w:eastAsia="pl-PL"/>
        </w:rPr>
        <w:t xml:space="preserve">W przypadkach określonych w niniejszym paragrafie przedkładający może poświadczyć za zgodność z oryginałem kopię umowy o podwykonawstwo. </w:t>
      </w:r>
    </w:p>
    <w:p w14:paraId="63F2C194" w14:textId="77777777" w:rsidR="00F902D9" w:rsidRPr="00F902D9" w:rsidRDefault="00F902D9" w:rsidP="00C6237D">
      <w:pPr>
        <w:widowControl/>
        <w:numPr>
          <w:ilvl w:val="0"/>
          <w:numId w:val="64"/>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Zamawiający zastrzega sobie prawo żądania usunięcia z terenu budowy każdego               z pracowników Wykonawcy lub Podwykonawców, którzy przez swoje zachowanie lub jakość wykonanej pracy dali powód do uzasadnionych skarg. </w:t>
      </w:r>
    </w:p>
    <w:p w14:paraId="72F92F3E" w14:textId="77777777" w:rsidR="00F902D9" w:rsidRPr="00F902D9" w:rsidRDefault="00F902D9" w:rsidP="00C6237D">
      <w:pPr>
        <w:widowControl/>
        <w:numPr>
          <w:ilvl w:val="0"/>
          <w:numId w:val="64"/>
        </w:numPr>
        <w:tabs>
          <w:tab w:val="left" w:pos="426"/>
        </w:tabs>
        <w:suppressAutoHyphens w:val="0"/>
        <w:spacing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Jeżeli zmiana albo rezygnacja z Podwykonawcy dotyczy podmiotu, na którego zasoby Wykonawca powoływał się, na zasadach określonych w art. 118 ustawy </w:t>
      </w:r>
      <w:proofErr w:type="spellStart"/>
      <w:r w:rsidRPr="00F902D9">
        <w:rPr>
          <w:rFonts w:ascii="Arial" w:hAnsi="Arial" w:cs="Arial"/>
          <w:color w:val="auto"/>
          <w:sz w:val="22"/>
          <w:szCs w:val="22"/>
          <w:lang w:eastAsia="pl-PL"/>
        </w:rPr>
        <w:t>Pzp</w:t>
      </w:r>
      <w:proofErr w:type="spellEnd"/>
      <w:r w:rsidRPr="00F902D9">
        <w:rPr>
          <w:rFonts w:ascii="Arial" w:hAnsi="Arial" w:cs="Arial"/>
          <w:color w:val="auto"/>
          <w:sz w:val="22"/>
          <w:szCs w:val="22"/>
          <w:lang w:eastAsia="pl-PL"/>
        </w:rPr>
        <w:t xml:space="preserve">, </w:t>
      </w:r>
      <w:r w:rsidRPr="00F902D9">
        <w:rPr>
          <w:rFonts w:ascii="Arial" w:hAnsi="Arial" w:cs="Arial"/>
          <w:color w:val="auto"/>
          <w:sz w:val="22"/>
          <w:szCs w:val="22"/>
          <w:lang w:eastAsia="pl-PL"/>
        </w:rPr>
        <w:br/>
        <w:t xml:space="preserve">w celu wykazania spełniania warunków udziału w postępowaniu, Wykonawca jest </w:t>
      </w:r>
      <w:r w:rsidRPr="00F902D9">
        <w:rPr>
          <w:rFonts w:ascii="Arial" w:hAnsi="Arial" w:cs="Arial"/>
          <w:color w:val="auto"/>
          <w:sz w:val="22"/>
          <w:szCs w:val="22"/>
          <w:lang w:eastAsia="pl-PL"/>
        </w:rPr>
        <w:lastRenderedPageBreak/>
        <w:t>obowiązany wykazać Zamawiającemu, że proponowany inny Podwykonawca samodzielnie spełnia je w stopniu nie mniejszym niż Podwykonawca, na którego zasoby Wykonawca powoływał się w trakcie postępowania o udzielenie zamówienia.</w:t>
      </w:r>
      <w:r w:rsidRPr="00F902D9">
        <w:rPr>
          <w:rFonts w:ascii="Arial" w:eastAsia="Times New Roman" w:hAnsi="Arial" w:cs="Arial"/>
          <w:b/>
          <w:bCs/>
          <w:sz w:val="22"/>
          <w:szCs w:val="22"/>
        </w:rPr>
        <w:br/>
      </w:r>
    </w:p>
    <w:p w14:paraId="5C964D9D" w14:textId="77777777" w:rsidR="00F902D9" w:rsidRPr="00F902D9" w:rsidRDefault="00F902D9" w:rsidP="00F902D9">
      <w:pPr>
        <w:widowControl/>
        <w:tabs>
          <w:tab w:val="left" w:pos="426"/>
        </w:tabs>
        <w:suppressAutoHyphens w:val="0"/>
        <w:spacing w:line="288" w:lineRule="auto"/>
        <w:ind w:left="425"/>
        <w:contextualSpacing/>
        <w:jc w:val="center"/>
        <w:rPr>
          <w:rFonts w:ascii="Arial" w:hAnsi="Arial" w:cs="Arial"/>
          <w:color w:val="auto"/>
          <w:sz w:val="22"/>
          <w:szCs w:val="22"/>
          <w:lang w:eastAsia="pl-PL"/>
        </w:rPr>
      </w:pPr>
      <w:r w:rsidRPr="00F902D9">
        <w:rPr>
          <w:rFonts w:ascii="Arial" w:eastAsia="Times New Roman" w:hAnsi="Arial" w:cs="Arial"/>
          <w:b/>
          <w:bCs/>
          <w:sz w:val="22"/>
          <w:szCs w:val="22"/>
        </w:rPr>
        <w:t>§12</w:t>
      </w:r>
      <w:r w:rsidRPr="00F902D9">
        <w:rPr>
          <w:rFonts w:ascii="Arial" w:eastAsia="Times New Roman" w:hAnsi="Arial" w:cs="Arial"/>
          <w:b/>
          <w:bCs/>
          <w:sz w:val="22"/>
          <w:szCs w:val="22"/>
        </w:rPr>
        <w:br/>
        <w:t>Płatności bezpośrednie</w:t>
      </w:r>
    </w:p>
    <w:p w14:paraId="0D2C760D" w14:textId="77777777" w:rsidR="00F902D9" w:rsidRPr="00F902D9" w:rsidRDefault="00F902D9" w:rsidP="00F902D9">
      <w:pPr>
        <w:widowControl/>
        <w:tabs>
          <w:tab w:val="left" w:pos="426"/>
        </w:tabs>
        <w:suppressAutoHyphens w:val="0"/>
        <w:spacing w:line="288" w:lineRule="auto"/>
        <w:rPr>
          <w:rFonts w:ascii="Arial" w:eastAsia="Times New Roman" w:hAnsi="Arial" w:cs="Arial"/>
          <w:b/>
          <w:sz w:val="8"/>
          <w:szCs w:val="12"/>
        </w:rPr>
      </w:pPr>
    </w:p>
    <w:p w14:paraId="7DB9876B" w14:textId="77777777" w:rsidR="00F902D9" w:rsidRPr="00F902D9" w:rsidRDefault="00F902D9" w:rsidP="00AD469B">
      <w:pPr>
        <w:widowControl/>
        <w:numPr>
          <w:ilvl w:val="0"/>
          <w:numId w:val="70"/>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 xml:space="preserve">Zamawiający dokonuje bezpośrednio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 zamówienia na roboty budowlane. </w:t>
      </w:r>
    </w:p>
    <w:p w14:paraId="518D04A3" w14:textId="77777777" w:rsidR="00F902D9" w:rsidRPr="00F902D9" w:rsidRDefault="00F902D9" w:rsidP="00AD469B">
      <w:pPr>
        <w:widowControl/>
        <w:numPr>
          <w:ilvl w:val="0"/>
          <w:numId w:val="70"/>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uwzględniającą wezwanie Zamawiającego, o którym mowa w ust. 4. </w:t>
      </w:r>
    </w:p>
    <w:p w14:paraId="29F7C94B" w14:textId="77777777" w:rsidR="00F902D9" w:rsidRPr="00F902D9" w:rsidRDefault="00F902D9" w:rsidP="00AD469B">
      <w:pPr>
        <w:widowControl/>
        <w:numPr>
          <w:ilvl w:val="0"/>
          <w:numId w:val="70"/>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 xml:space="preserve">Bezpośrednia zapłata obejmuje wyłącznie należne wynagrodzenia, bez odsetek </w:t>
      </w:r>
      <w:r w:rsidRPr="00F902D9">
        <w:rPr>
          <w:rFonts w:ascii="Arial" w:hAnsi="Arial" w:cs="Arial"/>
          <w:sz w:val="22"/>
          <w:szCs w:val="22"/>
        </w:rPr>
        <w:br/>
        <w:t>i innych należności ubocznych, nale</w:t>
      </w:r>
      <w:r w:rsidR="00A2124C">
        <w:rPr>
          <w:rFonts w:ascii="Arial" w:hAnsi="Arial" w:cs="Arial"/>
          <w:sz w:val="22"/>
          <w:szCs w:val="22"/>
        </w:rPr>
        <w:t xml:space="preserve">żnych Podwykonawcy lub dalszemu </w:t>
      </w:r>
      <w:r w:rsidRPr="00F902D9">
        <w:rPr>
          <w:rFonts w:ascii="Arial" w:hAnsi="Arial" w:cs="Arial"/>
          <w:sz w:val="22"/>
          <w:szCs w:val="22"/>
        </w:rPr>
        <w:t>Podwykonawcy.</w:t>
      </w:r>
    </w:p>
    <w:p w14:paraId="21F20130" w14:textId="77777777" w:rsidR="00F902D9" w:rsidRPr="00F902D9" w:rsidRDefault="00F902D9" w:rsidP="00AD469B">
      <w:pPr>
        <w:widowControl/>
        <w:numPr>
          <w:ilvl w:val="0"/>
          <w:numId w:val="70"/>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 xml:space="preserve">Przed dokonaniem bezpośredniej zapłaty, Zamawiający wezwie Wykonawcę do zgłoszenia, w formie pisemnej, uwag dotyczących zasadności bezpośredniej zapłaty wynagrodzenia Podwykonawcy lub dalszemu Podwykonawcy. Zamawiający informuje </w:t>
      </w:r>
      <w:r w:rsidRPr="00F902D9">
        <w:rPr>
          <w:rFonts w:ascii="Arial" w:hAnsi="Arial" w:cs="Arial"/>
          <w:sz w:val="22"/>
          <w:szCs w:val="22"/>
        </w:rPr>
        <w:br/>
        <w:t xml:space="preserve">o terminie zgłaszania uwag, nie krótszym niż 7 dni od dnia doręczenia tej informacji. Brak przedłożenia uwag w wyznaczonym terminie, traktowany będzie jako akceptacja zasadności danej płatności na rzecz Podwykonawcy lub dalszego Podwykonawcy. </w:t>
      </w:r>
    </w:p>
    <w:p w14:paraId="5C245817" w14:textId="77777777" w:rsidR="00F902D9" w:rsidRPr="00F902D9" w:rsidRDefault="00F902D9" w:rsidP="00AD469B">
      <w:pPr>
        <w:widowControl/>
        <w:numPr>
          <w:ilvl w:val="0"/>
          <w:numId w:val="70"/>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W przypadku zgłoszenia we wskazanym terminie uwag, o których mowa w ustępie poprzedzającym, Zamawiający może:</w:t>
      </w:r>
    </w:p>
    <w:p w14:paraId="79545965" w14:textId="77777777" w:rsidR="00F902D9" w:rsidRPr="00F902D9" w:rsidRDefault="00F902D9" w:rsidP="00AD469B">
      <w:pPr>
        <w:widowControl/>
        <w:numPr>
          <w:ilvl w:val="1"/>
          <w:numId w:val="70"/>
        </w:numPr>
        <w:tabs>
          <w:tab w:val="left" w:pos="426"/>
        </w:tabs>
        <w:suppressAutoHyphens w:val="0"/>
        <w:spacing w:after="200" w:line="288" w:lineRule="auto"/>
        <w:ind w:left="709" w:right="20" w:hanging="283"/>
        <w:contextualSpacing/>
        <w:jc w:val="both"/>
        <w:rPr>
          <w:rFonts w:ascii="Arial" w:hAnsi="Arial" w:cs="Arial"/>
          <w:sz w:val="22"/>
          <w:szCs w:val="22"/>
        </w:rPr>
      </w:pPr>
      <w:r w:rsidRPr="00F902D9">
        <w:rPr>
          <w:rFonts w:ascii="Arial" w:hAnsi="Arial" w:cs="Arial"/>
          <w:sz w:val="22"/>
          <w:szCs w:val="22"/>
        </w:rPr>
        <w:t>nie dokonać bezpośredniej zapłaty wynagrodzenia Podwykonawcy lub dalszemu Podwykonawcy, jeżeli Wykonawca wykaże niezasadność takiej zapłaty albo,</w:t>
      </w:r>
    </w:p>
    <w:p w14:paraId="33F67F3D" w14:textId="77777777" w:rsidR="00F902D9" w:rsidRPr="00F902D9" w:rsidRDefault="00F902D9" w:rsidP="00AD469B">
      <w:pPr>
        <w:widowControl/>
        <w:numPr>
          <w:ilvl w:val="1"/>
          <w:numId w:val="70"/>
        </w:numPr>
        <w:tabs>
          <w:tab w:val="left" w:pos="426"/>
        </w:tabs>
        <w:suppressAutoHyphens w:val="0"/>
        <w:spacing w:after="200" w:line="288" w:lineRule="auto"/>
        <w:ind w:left="709" w:hanging="283"/>
        <w:contextualSpacing/>
        <w:jc w:val="both"/>
        <w:rPr>
          <w:rFonts w:ascii="Arial" w:hAnsi="Arial" w:cs="Arial"/>
          <w:sz w:val="22"/>
          <w:szCs w:val="22"/>
        </w:rPr>
      </w:pPr>
      <w:r w:rsidRPr="00F902D9">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27C1144" w14:textId="77777777" w:rsidR="00F902D9" w:rsidRPr="00F902D9" w:rsidRDefault="00F902D9" w:rsidP="00AD469B">
      <w:pPr>
        <w:widowControl/>
        <w:numPr>
          <w:ilvl w:val="1"/>
          <w:numId w:val="70"/>
        </w:numPr>
        <w:tabs>
          <w:tab w:val="left" w:pos="426"/>
        </w:tabs>
        <w:suppressAutoHyphens w:val="0"/>
        <w:spacing w:after="200" w:line="288" w:lineRule="auto"/>
        <w:ind w:left="709" w:right="20" w:hanging="283"/>
        <w:contextualSpacing/>
        <w:jc w:val="both"/>
        <w:rPr>
          <w:rFonts w:ascii="Arial" w:hAnsi="Arial" w:cs="Arial"/>
          <w:sz w:val="22"/>
          <w:szCs w:val="22"/>
        </w:rPr>
      </w:pPr>
      <w:r w:rsidRPr="00F902D9">
        <w:rPr>
          <w:rFonts w:ascii="Arial" w:hAnsi="Arial" w:cs="Arial"/>
          <w:sz w:val="22"/>
          <w:szCs w:val="22"/>
        </w:rPr>
        <w:t>dokonać bezpośredniej zapłaty wynagrodzenia Podwykonawcy lub dalszemu Podwykonawcy, jeżeli Podwykonawca lub dalszy Podwykonawca wykaże zasadność takiej zapłaty.</w:t>
      </w:r>
    </w:p>
    <w:p w14:paraId="3CAF29D5" w14:textId="77777777" w:rsidR="00F902D9" w:rsidRPr="00F902D9" w:rsidRDefault="00F902D9" w:rsidP="00AD469B">
      <w:pPr>
        <w:widowControl/>
        <w:numPr>
          <w:ilvl w:val="0"/>
          <w:numId w:val="70"/>
        </w:numPr>
        <w:tabs>
          <w:tab w:val="left" w:pos="359"/>
          <w:tab w:val="left" w:pos="426"/>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W przypadku dokonania bezpośredniej zapłaty Podwykonawcy lub dalszemu Podwykonawcy, Zamawiający potrąca kwotę wypłaconego wynagrodzenia, </w:t>
      </w:r>
      <w:r w:rsidRPr="00F902D9">
        <w:rPr>
          <w:rFonts w:ascii="Arial" w:hAnsi="Arial" w:cs="Arial"/>
          <w:sz w:val="22"/>
          <w:szCs w:val="22"/>
        </w:rPr>
        <w:br/>
        <w:t xml:space="preserve">z wynagrodzenia należnego Wykonawcy. </w:t>
      </w:r>
    </w:p>
    <w:p w14:paraId="26E498D6" w14:textId="77777777" w:rsidR="00F902D9" w:rsidRPr="00F902D9" w:rsidRDefault="00F902D9" w:rsidP="00AD469B">
      <w:pPr>
        <w:widowControl/>
        <w:numPr>
          <w:ilvl w:val="0"/>
          <w:numId w:val="70"/>
        </w:numPr>
        <w:tabs>
          <w:tab w:val="left" w:pos="362"/>
          <w:tab w:val="left" w:pos="426"/>
        </w:tabs>
        <w:suppressAutoHyphens w:val="0"/>
        <w:spacing w:line="288" w:lineRule="auto"/>
        <w:contextualSpacing/>
        <w:jc w:val="both"/>
        <w:rPr>
          <w:rFonts w:ascii="Arial" w:hAnsi="Arial" w:cs="Arial"/>
          <w:sz w:val="22"/>
          <w:szCs w:val="22"/>
        </w:rPr>
      </w:pPr>
      <w:r w:rsidRPr="00F902D9">
        <w:rPr>
          <w:rFonts w:ascii="Arial" w:hAnsi="Arial" w:cs="Arial"/>
          <w:sz w:val="22"/>
          <w:szCs w:val="22"/>
        </w:rPr>
        <w:t>Najpóźniej, w dniu przekazania Zamawiającemu pisemnego wniosku o dokonanie odbioru końcowego robót, Wykonawca przedstawi oświadczenie, w którym:</w:t>
      </w:r>
    </w:p>
    <w:p w14:paraId="2AC81605" w14:textId="77777777" w:rsidR="00F902D9" w:rsidRPr="00F902D9" w:rsidRDefault="00F902D9" w:rsidP="00AD469B">
      <w:pPr>
        <w:widowControl/>
        <w:numPr>
          <w:ilvl w:val="0"/>
          <w:numId w:val="71"/>
        </w:numPr>
        <w:tabs>
          <w:tab w:val="left" w:pos="709"/>
        </w:tabs>
        <w:suppressAutoHyphens w:val="0"/>
        <w:spacing w:line="288" w:lineRule="auto"/>
        <w:ind w:left="709" w:right="20" w:hanging="283"/>
        <w:contextualSpacing/>
        <w:jc w:val="both"/>
        <w:rPr>
          <w:rFonts w:ascii="Arial" w:hAnsi="Arial" w:cs="Arial"/>
          <w:sz w:val="22"/>
          <w:szCs w:val="22"/>
        </w:rPr>
      </w:pPr>
      <w:r w:rsidRPr="00F902D9">
        <w:rPr>
          <w:rFonts w:ascii="Arial" w:hAnsi="Arial" w:cs="Arial"/>
          <w:sz w:val="22"/>
          <w:szCs w:val="22"/>
        </w:rPr>
        <w:lastRenderedPageBreak/>
        <w:t>wymienia zaległości w wypłacie wynagrodzenia na rzecz Podwykonawców lub dalszych Podwykonawców i określa przyczyny ich powstania,</w:t>
      </w:r>
    </w:p>
    <w:p w14:paraId="59019435" w14:textId="77777777" w:rsidR="00F902D9" w:rsidRPr="00F902D9" w:rsidRDefault="00F902D9" w:rsidP="00AD469B">
      <w:pPr>
        <w:widowControl/>
        <w:numPr>
          <w:ilvl w:val="0"/>
          <w:numId w:val="71"/>
        </w:numPr>
        <w:tabs>
          <w:tab w:val="left" w:pos="709"/>
        </w:tabs>
        <w:suppressAutoHyphens w:val="0"/>
        <w:spacing w:line="288" w:lineRule="auto"/>
        <w:ind w:left="709" w:hanging="283"/>
        <w:contextualSpacing/>
        <w:jc w:val="both"/>
        <w:rPr>
          <w:rFonts w:ascii="Arial" w:hAnsi="Arial" w:cs="Arial"/>
          <w:sz w:val="22"/>
          <w:szCs w:val="22"/>
        </w:rPr>
      </w:pPr>
      <w:r w:rsidRPr="00F902D9">
        <w:rPr>
          <w:rFonts w:ascii="Arial" w:hAnsi="Arial" w:cs="Arial"/>
          <w:sz w:val="22"/>
          <w:szCs w:val="22"/>
        </w:rPr>
        <w:t>wymienia kwoty wynagrodzenia należnego Podwykonawcom, ale jeszcze niewymagalnego wraz z terminami wymagalności,</w:t>
      </w:r>
    </w:p>
    <w:p w14:paraId="2C9F9FA7" w14:textId="77777777" w:rsidR="00F902D9" w:rsidRPr="00F902D9" w:rsidRDefault="00F902D9" w:rsidP="00AD469B">
      <w:pPr>
        <w:widowControl/>
        <w:numPr>
          <w:ilvl w:val="0"/>
          <w:numId w:val="71"/>
        </w:numPr>
        <w:tabs>
          <w:tab w:val="left" w:pos="709"/>
        </w:tabs>
        <w:suppressAutoHyphens w:val="0"/>
        <w:spacing w:line="288" w:lineRule="auto"/>
        <w:ind w:left="709" w:hanging="283"/>
        <w:contextualSpacing/>
        <w:jc w:val="both"/>
        <w:rPr>
          <w:rFonts w:ascii="Arial" w:hAnsi="Arial" w:cs="Arial"/>
          <w:sz w:val="22"/>
          <w:szCs w:val="22"/>
        </w:rPr>
      </w:pPr>
      <w:r w:rsidRPr="00F902D9">
        <w:rPr>
          <w:rFonts w:ascii="Arial" w:hAnsi="Arial" w:cs="Arial"/>
          <w:sz w:val="22"/>
          <w:szCs w:val="22"/>
        </w:rPr>
        <w:t>określa kwoty wynagrodzenia zatrzymanego Podwykonawcom na okres rękojmi lub gwarancji, wraz z terminami ich wymagalności.</w:t>
      </w:r>
    </w:p>
    <w:p w14:paraId="02BCA0D0" w14:textId="77777777" w:rsidR="00F902D9" w:rsidRPr="00F902D9" w:rsidRDefault="00F902D9" w:rsidP="00AD469B">
      <w:pPr>
        <w:widowControl/>
        <w:numPr>
          <w:ilvl w:val="0"/>
          <w:numId w:val="70"/>
        </w:numPr>
        <w:tabs>
          <w:tab w:val="left" w:pos="284"/>
        </w:tabs>
        <w:suppressAutoHyphens w:val="0"/>
        <w:spacing w:line="288" w:lineRule="auto"/>
        <w:jc w:val="both"/>
        <w:rPr>
          <w:rFonts w:ascii="Arial" w:eastAsia="Times New Roman" w:hAnsi="Arial" w:cs="Arial"/>
          <w:sz w:val="22"/>
          <w:szCs w:val="22"/>
        </w:rPr>
      </w:pPr>
      <w:r w:rsidRPr="00F902D9">
        <w:rPr>
          <w:rFonts w:ascii="Arial" w:eastAsia="Times New Roman" w:hAnsi="Arial" w:cs="Arial"/>
          <w:sz w:val="22"/>
          <w:szCs w:val="22"/>
        </w:rPr>
        <w:t xml:space="preserve">W przypadkach istnienia kwot, określonych w ust. 7, rozliczenie końcowe (w części odpowiadającej powyższym kwotom) ulega zawieszeniu, do czasu uregulowania wszelkich należności w stosunku do Podwykonawców lub dalszych Podwykonawców </w:t>
      </w:r>
      <w:r w:rsidRPr="00F902D9">
        <w:rPr>
          <w:rFonts w:ascii="Arial" w:eastAsia="Times New Roman" w:hAnsi="Arial" w:cs="Arial"/>
          <w:sz w:val="22"/>
          <w:szCs w:val="22"/>
        </w:rPr>
        <w:br/>
        <w:t>z tytułu wypłaty wynagrodzeń, nie dłużej jednak niż na okres 30 dni. W przypadku wątpliwości, Zamawiający może żądać dowodów potwierdzających oświadczenie Wykonawcy, w określonej przez siebie formie. Powyższe nie uchybia uprawnieniom Zamawiającego, określonym w art. 465 ustawy Prawo zamówień publicznych.</w:t>
      </w:r>
    </w:p>
    <w:p w14:paraId="2904CCD8" w14:textId="77777777" w:rsidR="00A93051" w:rsidRDefault="00A93051" w:rsidP="005244EC">
      <w:pPr>
        <w:widowControl/>
        <w:tabs>
          <w:tab w:val="left" w:pos="284"/>
        </w:tabs>
        <w:suppressAutoHyphens w:val="0"/>
        <w:spacing w:line="288" w:lineRule="auto"/>
        <w:jc w:val="both"/>
        <w:rPr>
          <w:rFonts w:ascii="Arial" w:eastAsia="Times New Roman" w:hAnsi="Arial" w:cs="Arial"/>
          <w:sz w:val="10"/>
          <w:szCs w:val="22"/>
        </w:rPr>
      </w:pPr>
    </w:p>
    <w:p w14:paraId="383348D8" w14:textId="77777777" w:rsidR="00A93051" w:rsidRDefault="00A93051" w:rsidP="00F902D9">
      <w:pPr>
        <w:widowControl/>
        <w:tabs>
          <w:tab w:val="left" w:pos="284"/>
        </w:tabs>
        <w:suppressAutoHyphens w:val="0"/>
        <w:spacing w:line="288" w:lineRule="auto"/>
        <w:ind w:left="360"/>
        <w:jc w:val="both"/>
        <w:rPr>
          <w:rFonts w:ascii="Arial" w:eastAsia="Times New Roman" w:hAnsi="Arial" w:cs="Arial"/>
          <w:sz w:val="10"/>
          <w:szCs w:val="22"/>
        </w:rPr>
      </w:pPr>
    </w:p>
    <w:p w14:paraId="227E6029" w14:textId="77777777" w:rsidR="00A93051" w:rsidRPr="00F902D9" w:rsidRDefault="00A93051" w:rsidP="00F902D9">
      <w:pPr>
        <w:widowControl/>
        <w:tabs>
          <w:tab w:val="left" w:pos="284"/>
        </w:tabs>
        <w:suppressAutoHyphens w:val="0"/>
        <w:spacing w:line="288" w:lineRule="auto"/>
        <w:ind w:left="360"/>
        <w:jc w:val="both"/>
        <w:rPr>
          <w:rFonts w:ascii="Arial" w:eastAsia="Times New Roman" w:hAnsi="Arial" w:cs="Arial"/>
          <w:sz w:val="10"/>
          <w:szCs w:val="22"/>
        </w:rPr>
      </w:pPr>
    </w:p>
    <w:p w14:paraId="653BC8A1" w14:textId="77777777"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13</w:t>
      </w:r>
      <w:r w:rsidRPr="00F902D9">
        <w:rPr>
          <w:rFonts w:ascii="Arial" w:eastAsia="Times New Roman" w:hAnsi="Arial" w:cs="Arial"/>
          <w:b/>
          <w:bCs/>
          <w:sz w:val="22"/>
          <w:szCs w:val="22"/>
        </w:rPr>
        <w:br/>
        <w:t>Zabezpieczenie należytego wykonanie Umowy</w:t>
      </w:r>
    </w:p>
    <w:p w14:paraId="418CAA1F" w14:textId="77777777" w:rsidR="00F902D9" w:rsidRPr="00F902D9" w:rsidRDefault="00F902D9" w:rsidP="00F902D9">
      <w:pPr>
        <w:tabs>
          <w:tab w:val="left" w:pos="5320"/>
        </w:tabs>
        <w:autoSpaceDN w:val="0"/>
        <w:spacing w:line="288" w:lineRule="auto"/>
        <w:rPr>
          <w:rFonts w:ascii="Arial" w:eastAsia="Times New Roman" w:hAnsi="Arial" w:cs="Arial"/>
          <w:b/>
          <w:sz w:val="6"/>
          <w:szCs w:val="12"/>
        </w:rPr>
      </w:pPr>
    </w:p>
    <w:p w14:paraId="4C6734BD" w14:textId="77777777" w:rsidR="00F902D9" w:rsidRPr="00F902D9" w:rsidRDefault="00F902D9" w:rsidP="00F902D9">
      <w:pPr>
        <w:tabs>
          <w:tab w:val="left" w:pos="5320"/>
        </w:tabs>
        <w:autoSpaceDN w:val="0"/>
        <w:spacing w:line="288" w:lineRule="auto"/>
        <w:rPr>
          <w:rFonts w:ascii="Arial" w:eastAsia="Times New Roman" w:hAnsi="Arial" w:cs="Arial"/>
          <w:b/>
          <w:sz w:val="6"/>
          <w:szCs w:val="12"/>
        </w:rPr>
      </w:pPr>
    </w:p>
    <w:p w14:paraId="2E5F0975" w14:textId="77777777" w:rsidR="00F902D9" w:rsidRPr="00F902D9" w:rsidRDefault="00F902D9" w:rsidP="00AD469B">
      <w:pPr>
        <w:widowControl/>
        <w:numPr>
          <w:ilvl w:val="0"/>
          <w:numId w:val="72"/>
        </w:numPr>
        <w:tabs>
          <w:tab w:val="left" w:pos="284"/>
        </w:tabs>
        <w:suppressAutoHyphens w:val="0"/>
        <w:spacing w:after="200" w:line="288" w:lineRule="auto"/>
        <w:contextualSpacing/>
        <w:jc w:val="both"/>
        <w:rPr>
          <w:rFonts w:ascii="Arial" w:hAnsi="Arial" w:cs="Arial"/>
          <w:b/>
          <w:sz w:val="22"/>
          <w:szCs w:val="22"/>
        </w:rPr>
      </w:pPr>
      <w:r w:rsidRPr="00F902D9">
        <w:rPr>
          <w:rFonts w:ascii="Arial" w:hAnsi="Arial" w:cs="Arial"/>
          <w:sz w:val="22"/>
          <w:szCs w:val="22"/>
        </w:rPr>
        <w:t xml:space="preserve"> Ustala się zabezpieczenie należytego wykonania Umowy, w łącznej wysokości 5% wynagrodzenia brutto, określonego w § 8 ust. 2 Umowy, tj. kwotą łącznie z podatkiem VAT: ………………. zł (słownie złotych:  ………..00/100).</w:t>
      </w:r>
    </w:p>
    <w:p w14:paraId="0EFA9C55" w14:textId="77777777" w:rsidR="00F902D9" w:rsidRPr="00F902D9" w:rsidRDefault="00F902D9" w:rsidP="00AD469B">
      <w:pPr>
        <w:widowControl/>
        <w:numPr>
          <w:ilvl w:val="0"/>
          <w:numId w:val="72"/>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W dniu zawarcia umowy, Wykonawca wniósł, ustaloną w ust. 1, kwotę zabezpieczenia należytego wykonania umowy w formie …………………………………..                                                                                                                                                                                                                                                                                                                                                               </w:t>
      </w:r>
    </w:p>
    <w:p w14:paraId="3F4C1FA7" w14:textId="77777777" w:rsidR="00F902D9" w:rsidRPr="00F902D9" w:rsidRDefault="00F902D9" w:rsidP="00AD469B">
      <w:pPr>
        <w:widowControl/>
        <w:numPr>
          <w:ilvl w:val="0"/>
          <w:numId w:val="72"/>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Zabezpieczenie wnosi się na cały okres realizacji zamówienia (z uwzględnieniem okresu rękojmi, którego bieg liczony jest od dnia następującego po dniu odbioru końcowego przedmiotu umowy).</w:t>
      </w:r>
    </w:p>
    <w:p w14:paraId="66671B0A" w14:textId="41157EF2" w:rsidR="00F902D9" w:rsidRPr="00F902D9" w:rsidRDefault="00F902D9" w:rsidP="00AD469B">
      <w:pPr>
        <w:widowControl/>
        <w:numPr>
          <w:ilvl w:val="0"/>
          <w:numId w:val="72"/>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Zabezpieczenie należytego wykonania Umowy służy pokryciu roszczeń z tytułu niewykonania lub nienależytego wykonania Umowy przez Wykonawcę. Niezależnie od postanowień § 15 (kary umowne) Umowy, Zamawiający </w:t>
      </w:r>
      <w:r w:rsidR="00501764">
        <w:rPr>
          <w:rFonts w:ascii="Arial" w:hAnsi="Arial" w:cs="Arial"/>
          <w:sz w:val="22"/>
          <w:szCs w:val="22"/>
        </w:rPr>
        <w:t xml:space="preserve">jest upoważniony do potrącania </w:t>
      </w:r>
      <w:r w:rsidRPr="00F902D9">
        <w:rPr>
          <w:rFonts w:ascii="Arial" w:hAnsi="Arial" w:cs="Arial"/>
          <w:sz w:val="22"/>
          <w:szCs w:val="22"/>
        </w:rPr>
        <w:t>z zabezpieczenia należytego wykonania Umowy, nal</w:t>
      </w:r>
      <w:r w:rsidR="00501764">
        <w:rPr>
          <w:rFonts w:ascii="Arial" w:hAnsi="Arial" w:cs="Arial"/>
          <w:sz w:val="22"/>
          <w:szCs w:val="22"/>
        </w:rPr>
        <w:t xml:space="preserve">eżności na rzecz Zamawiającego </w:t>
      </w:r>
      <w:r w:rsidR="005244EC">
        <w:rPr>
          <w:rFonts w:ascii="Arial" w:hAnsi="Arial" w:cs="Arial"/>
          <w:sz w:val="22"/>
          <w:szCs w:val="22"/>
        </w:rPr>
        <w:br/>
      </w:r>
      <w:r w:rsidRPr="00F902D9">
        <w:rPr>
          <w:rFonts w:ascii="Arial" w:hAnsi="Arial" w:cs="Arial"/>
          <w:sz w:val="22"/>
          <w:szCs w:val="22"/>
        </w:rPr>
        <w:t>z tytułu niewykonania lub nienależytego wykonania Umowy przez Wykonawcę.</w:t>
      </w:r>
    </w:p>
    <w:p w14:paraId="1C853284" w14:textId="77777777" w:rsidR="00F902D9" w:rsidRPr="00F902D9" w:rsidRDefault="00F902D9" w:rsidP="00AD469B">
      <w:pPr>
        <w:widowControl/>
        <w:numPr>
          <w:ilvl w:val="0"/>
          <w:numId w:val="72"/>
        </w:numPr>
        <w:tabs>
          <w:tab w:val="left" w:pos="362"/>
          <w:tab w:val="left" w:pos="5320"/>
        </w:tabs>
        <w:suppressAutoHyphens w:val="0"/>
        <w:spacing w:line="288" w:lineRule="auto"/>
        <w:contextualSpacing/>
        <w:jc w:val="both"/>
        <w:rPr>
          <w:rFonts w:ascii="Arial" w:hAnsi="Arial" w:cs="Arial"/>
          <w:sz w:val="22"/>
          <w:szCs w:val="22"/>
        </w:rPr>
      </w:pPr>
      <w:r w:rsidRPr="00F902D9">
        <w:rPr>
          <w:rFonts w:ascii="Arial" w:hAnsi="Arial" w:cs="Arial"/>
          <w:sz w:val="22"/>
          <w:szCs w:val="22"/>
        </w:rPr>
        <w:t xml:space="preserve">Zabezpieczenie należytego wykonania umowy będzie zwrócone Wykonawcy </w:t>
      </w:r>
      <w:r w:rsidRPr="00F902D9">
        <w:rPr>
          <w:rFonts w:ascii="Arial" w:hAnsi="Arial" w:cs="Arial"/>
          <w:sz w:val="22"/>
          <w:szCs w:val="22"/>
        </w:rPr>
        <w:br/>
        <w:t>w terminach i wysokościach jak niżej:</w:t>
      </w:r>
    </w:p>
    <w:p w14:paraId="3CEFAA4D" w14:textId="77777777" w:rsidR="00F902D9" w:rsidRPr="00F902D9" w:rsidRDefault="00F902D9" w:rsidP="00AD469B">
      <w:pPr>
        <w:widowControl/>
        <w:numPr>
          <w:ilvl w:val="0"/>
          <w:numId w:val="73"/>
        </w:numPr>
        <w:tabs>
          <w:tab w:val="left" w:pos="709"/>
          <w:tab w:val="left" w:pos="5320"/>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70% kwoty zabezpieczenia w terminie 30 dni od d</w:t>
      </w:r>
      <w:r w:rsidR="003F6065">
        <w:rPr>
          <w:rFonts w:ascii="Arial" w:hAnsi="Arial" w:cs="Arial"/>
          <w:sz w:val="22"/>
          <w:szCs w:val="22"/>
        </w:rPr>
        <w:t xml:space="preserve">nia wykonania Przedmiotu Umowy </w:t>
      </w:r>
      <w:r w:rsidRPr="00F902D9">
        <w:rPr>
          <w:rFonts w:ascii="Arial" w:hAnsi="Arial" w:cs="Arial"/>
          <w:sz w:val="22"/>
          <w:szCs w:val="22"/>
        </w:rPr>
        <w:t>i uznania przez Zamawiającego za należycie wykonany,</w:t>
      </w:r>
    </w:p>
    <w:p w14:paraId="5165163A" w14:textId="77777777" w:rsidR="00F902D9" w:rsidRPr="00F902D9" w:rsidRDefault="00F902D9" w:rsidP="00AD469B">
      <w:pPr>
        <w:widowControl/>
        <w:numPr>
          <w:ilvl w:val="0"/>
          <w:numId w:val="73"/>
        </w:numPr>
        <w:tabs>
          <w:tab w:val="left" w:pos="709"/>
          <w:tab w:val="left" w:pos="5320"/>
        </w:tabs>
        <w:suppressAutoHyphens w:val="0"/>
        <w:spacing w:line="288" w:lineRule="auto"/>
        <w:contextualSpacing/>
        <w:jc w:val="both"/>
        <w:rPr>
          <w:rFonts w:ascii="Arial" w:hAnsi="Arial" w:cs="Arial"/>
          <w:sz w:val="22"/>
          <w:szCs w:val="22"/>
        </w:rPr>
      </w:pPr>
      <w:r w:rsidRPr="00F902D9">
        <w:rPr>
          <w:rFonts w:ascii="Arial" w:hAnsi="Arial" w:cs="Arial"/>
          <w:sz w:val="22"/>
          <w:szCs w:val="22"/>
        </w:rPr>
        <w:t>30% kwoty zabezpieczenia w terminie 15 dni po upływie okresu rękojmi za wady.</w:t>
      </w:r>
    </w:p>
    <w:p w14:paraId="2E128923" w14:textId="77777777" w:rsidR="00F902D9" w:rsidRPr="00F902D9" w:rsidRDefault="00F902D9" w:rsidP="00AD469B">
      <w:pPr>
        <w:widowControl/>
        <w:numPr>
          <w:ilvl w:val="0"/>
          <w:numId w:val="72"/>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14:paraId="1823C3EE" w14:textId="77777777" w:rsidR="00F902D9" w:rsidRPr="00F902D9" w:rsidRDefault="00F902D9" w:rsidP="00AD469B">
      <w:pPr>
        <w:widowControl/>
        <w:numPr>
          <w:ilvl w:val="0"/>
          <w:numId w:val="72"/>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W sytuacji, gdy wystąpi konieczność przedłużenia terminu realizacji Umowy, </w:t>
      </w:r>
      <w:r w:rsidRPr="00F902D9">
        <w:rPr>
          <w:rFonts w:ascii="Arial" w:hAnsi="Arial" w:cs="Arial"/>
          <w:sz w:val="22"/>
          <w:szCs w:val="22"/>
        </w:rPr>
        <w:br/>
        <w:t xml:space="preserve">w stosunku do terminu określonego w § 2 ust. 1 Umowy, Wykonawca przed zawarciem aneksu do Umowy, zobowiązany jest do przedłużenia terminu ważności wniesionego zabezpieczenia należytego wykonania Umowy albo, jeśli nie jest to możliwe, do </w:t>
      </w:r>
      <w:r w:rsidRPr="00F902D9">
        <w:rPr>
          <w:rFonts w:ascii="Arial" w:hAnsi="Arial" w:cs="Arial"/>
          <w:sz w:val="22"/>
          <w:szCs w:val="22"/>
        </w:rPr>
        <w:lastRenderedPageBreak/>
        <w:t xml:space="preserve">wniesienia nowego </w:t>
      </w:r>
      <w:bookmarkStart w:id="9" w:name="page73"/>
      <w:bookmarkEnd w:id="9"/>
      <w:r w:rsidRPr="00F902D9">
        <w:rPr>
          <w:rFonts w:ascii="Arial" w:hAnsi="Arial" w:cs="Arial"/>
          <w:sz w:val="22"/>
          <w:szCs w:val="22"/>
        </w:rPr>
        <w:t>zabezpieczenia, na warunkach zaakceptowanych przez Zamawiającego, na okres wynikający z aneksu do Umowy.</w:t>
      </w:r>
    </w:p>
    <w:p w14:paraId="300E5A07" w14:textId="02CAF57C" w:rsidR="00055FDD" w:rsidRPr="005244EC" w:rsidRDefault="00F902D9" w:rsidP="005244EC">
      <w:pPr>
        <w:widowControl/>
        <w:numPr>
          <w:ilvl w:val="0"/>
          <w:numId w:val="72"/>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W trakcie realizacji Umowy, Wykonawca może dokonać zmiany formy zabezpieczenia na jedną lub kilka form, o których mowa w art. 450 ust. 1 ustawy </w:t>
      </w:r>
      <w:proofErr w:type="spellStart"/>
      <w:r w:rsidRPr="00F902D9">
        <w:rPr>
          <w:rFonts w:ascii="Arial" w:hAnsi="Arial" w:cs="Arial"/>
          <w:sz w:val="22"/>
          <w:szCs w:val="22"/>
        </w:rPr>
        <w:t>Pzp</w:t>
      </w:r>
      <w:proofErr w:type="spellEnd"/>
      <w:r w:rsidRPr="00F902D9">
        <w:rPr>
          <w:rFonts w:ascii="Arial" w:hAnsi="Arial" w:cs="Arial"/>
          <w:sz w:val="22"/>
          <w:szCs w:val="22"/>
        </w:rPr>
        <w:t>. Zmiana formy zabezpieczenia musi być dokonana z zachowaniem ciągłości zabezpieczenia i bez zmiany jego wysokości.</w:t>
      </w:r>
    </w:p>
    <w:p w14:paraId="31A0996F" w14:textId="77777777" w:rsidR="00055FDD" w:rsidRDefault="00055FDD" w:rsidP="00F902D9">
      <w:pPr>
        <w:widowControl/>
        <w:tabs>
          <w:tab w:val="left" w:pos="5320"/>
        </w:tabs>
        <w:suppressAutoHyphens w:val="0"/>
        <w:spacing w:line="288" w:lineRule="auto"/>
        <w:jc w:val="center"/>
        <w:outlineLvl w:val="0"/>
        <w:rPr>
          <w:rFonts w:ascii="Arial" w:eastAsia="Times New Roman" w:hAnsi="Arial" w:cs="Arial"/>
          <w:b/>
          <w:bCs/>
          <w:sz w:val="22"/>
          <w:szCs w:val="22"/>
        </w:rPr>
      </w:pPr>
    </w:p>
    <w:p w14:paraId="792AF776" w14:textId="77777777"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14</w:t>
      </w:r>
      <w:r w:rsidRPr="00F902D9">
        <w:rPr>
          <w:rFonts w:ascii="Arial" w:eastAsia="Times New Roman" w:hAnsi="Arial" w:cs="Arial"/>
          <w:b/>
          <w:bCs/>
          <w:sz w:val="22"/>
          <w:szCs w:val="22"/>
        </w:rPr>
        <w:br/>
        <w:t>Gwarancja i rękojmia</w:t>
      </w:r>
    </w:p>
    <w:p w14:paraId="0064564B" w14:textId="77777777" w:rsidR="00F902D9" w:rsidRPr="00F902D9" w:rsidRDefault="00F902D9" w:rsidP="00F902D9">
      <w:pPr>
        <w:tabs>
          <w:tab w:val="left" w:pos="5320"/>
        </w:tabs>
        <w:spacing w:line="288" w:lineRule="auto"/>
        <w:jc w:val="both"/>
        <w:rPr>
          <w:sz w:val="8"/>
          <w:szCs w:val="12"/>
        </w:rPr>
      </w:pPr>
    </w:p>
    <w:p w14:paraId="244F286E" w14:textId="77777777" w:rsidR="00F902D9" w:rsidRPr="00F902D9" w:rsidRDefault="00F902D9" w:rsidP="00AD469B">
      <w:pPr>
        <w:widowControl/>
        <w:numPr>
          <w:ilvl w:val="0"/>
          <w:numId w:val="74"/>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Wykonawca udziela Zamawiającemu na Przedmiot Umowy gwarancji na okres</w:t>
      </w:r>
      <w:r w:rsidRPr="00F902D9">
        <w:rPr>
          <w:rFonts w:ascii="Arial" w:hAnsi="Arial" w:cs="Arial"/>
          <w:color w:val="FF0000"/>
          <w:sz w:val="22"/>
          <w:szCs w:val="22"/>
        </w:rPr>
        <w:t xml:space="preserve"> </w:t>
      </w:r>
      <w:r w:rsidRPr="00F902D9">
        <w:rPr>
          <w:rFonts w:ascii="Arial" w:hAnsi="Arial" w:cs="Arial"/>
          <w:b/>
          <w:sz w:val="22"/>
          <w:szCs w:val="22"/>
        </w:rPr>
        <w:t>………. miesięcy</w:t>
      </w:r>
      <w:r w:rsidRPr="00F902D9">
        <w:rPr>
          <w:rFonts w:ascii="Arial" w:hAnsi="Arial" w:cs="Arial"/>
          <w:sz w:val="22"/>
          <w:szCs w:val="22"/>
        </w:rPr>
        <w:t>, na warunkach określonych w niniejszym paragrafie.</w:t>
      </w:r>
    </w:p>
    <w:p w14:paraId="0BCECBBF" w14:textId="77777777" w:rsidR="00F902D9" w:rsidRPr="0014774A" w:rsidRDefault="00C41FB7" w:rsidP="00AD469B">
      <w:pPr>
        <w:widowControl/>
        <w:numPr>
          <w:ilvl w:val="0"/>
          <w:numId w:val="74"/>
        </w:numPr>
        <w:tabs>
          <w:tab w:val="left" w:pos="284"/>
          <w:tab w:val="left" w:pos="362"/>
        </w:tabs>
        <w:suppressAutoHyphens w:val="0"/>
        <w:spacing w:line="288" w:lineRule="auto"/>
        <w:ind w:left="284" w:hanging="284"/>
        <w:jc w:val="both"/>
        <w:rPr>
          <w:rFonts w:ascii="Arial" w:hAnsi="Arial" w:cs="Arial"/>
          <w:color w:val="auto"/>
          <w:sz w:val="22"/>
          <w:szCs w:val="22"/>
        </w:rPr>
      </w:pPr>
      <w:r w:rsidRPr="0014774A">
        <w:rPr>
          <w:rFonts w:ascii="Arial" w:hAnsi="Arial" w:cs="Arial"/>
          <w:color w:val="auto"/>
          <w:sz w:val="22"/>
          <w:szCs w:val="22"/>
        </w:rPr>
        <w:t xml:space="preserve">Strony </w:t>
      </w:r>
      <w:r w:rsidR="00F11479">
        <w:rPr>
          <w:rFonts w:ascii="Arial" w:hAnsi="Arial" w:cs="Arial"/>
          <w:color w:val="auto"/>
          <w:sz w:val="22"/>
          <w:szCs w:val="22"/>
        </w:rPr>
        <w:t>ustalają, iż okres rękojmi na wykonany przedmiot umowy, będzie wynosił 5 lat.</w:t>
      </w:r>
    </w:p>
    <w:p w14:paraId="176B20B3" w14:textId="77777777" w:rsidR="00F902D9" w:rsidRPr="00F902D9" w:rsidRDefault="00F902D9" w:rsidP="00AD469B">
      <w:pPr>
        <w:widowControl/>
        <w:numPr>
          <w:ilvl w:val="0"/>
          <w:numId w:val="74"/>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Bieg terminu gwarancji oraz rękojmi rozpoczyna się w dniu następnym, licząc od daty podpisania protokołu odbioru końcowego.</w:t>
      </w:r>
    </w:p>
    <w:p w14:paraId="03D2435B" w14:textId="77777777" w:rsidR="00F902D9" w:rsidRPr="00F902D9" w:rsidRDefault="00F902D9" w:rsidP="00AD469B">
      <w:pPr>
        <w:widowControl/>
        <w:numPr>
          <w:ilvl w:val="0"/>
          <w:numId w:val="74"/>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Wykonawca zapewnia, że w okresie gwarancyjnym Przedmiot Umowy, zarówno jako skończona całość technologiczno-użytkowa, jak i każda część i urządzenie z osobna, będzie wolna od jakichkolwiek wad i będzie funkcjonować w sposób zapewniający prawidłowe i bezpieczne użytkowanie.</w:t>
      </w:r>
    </w:p>
    <w:p w14:paraId="346EA2BF" w14:textId="77777777" w:rsidR="00F902D9" w:rsidRPr="00F902D9" w:rsidRDefault="00F902D9" w:rsidP="00AD469B">
      <w:pPr>
        <w:widowControl/>
        <w:numPr>
          <w:ilvl w:val="0"/>
          <w:numId w:val="74"/>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Przeglądy gwarancyjne odbywać się będą z częstotliwością co 12 miesięcy, przy czym </w:t>
      </w:r>
      <w:r w:rsidRPr="00F902D9">
        <w:rPr>
          <w:rFonts w:ascii="Arial" w:hAnsi="Arial" w:cs="Arial"/>
          <w:sz w:val="22"/>
          <w:szCs w:val="22"/>
        </w:rPr>
        <w:br/>
        <w:t xml:space="preserve">o ich terminie informować będzie Zamawiający z wyprzedzeniem przynajmniej dwutygodniowym. Wykonawca zobowiązany jest uczestniczyć w każdym przeglądzie gwarancyjnym. </w:t>
      </w:r>
    </w:p>
    <w:p w14:paraId="13664511" w14:textId="77777777" w:rsidR="00F902D9" w:rsidRPr="00F902D9" w:rsidRDefault="00F902D9" w:rsidP="00AD469B">
      <w:pPr>
        <w:widowControl/>
        <w:numPr>
          <w:ilvl w:val="0"/>
          <w:numId w:val="74"/>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W zakresie wad lub usterek, stwierdzonych i usuniętych w okresie gwarancji i rękojmi, objętych wykazem sporządzonym przez Zamawiającego, okres gwarancji i rękojmi liczony jest zgodnie z zasadami określonymi ust. </w:t>
      </w:r>
      <w:r w:rsidR="003058CA">
        <w:rPr>
          <w:rFonts w:ascii="Arial" w:hAnsi="Arial" w:cs="Arial"/>
          <w:sz w:val="22"/>
          <w:szCs w:val="22"/>
        </w:rPr>
        <w:t xml:space="preserve">1, </w:t>
      </w:r>
      <w:r w:rsidRPr="00F902D9">
        <w:rPr>
          <w:rFonts w:ascii="Arial" w:hAnsi="Arial" w:cs="Arial"/>
          <w:sz w:val="22"/>
          <w:szCs w:val="22"/>
        </w:rPr>
        <w:t>2 i 3. Wykaz robót (elementów) objętych nową gwarancją i rękojmią, zostaje sporządzony w dniu protokolarnego stwierdzenia usunięcia wad lub usterek i stanowi załącznik do przedmiotowego protokołu.</w:t>
      </w:r>
    </w:p>
    <w:p w14:paraId="5574622F" w14:textId="77777777" w:rsidR="00F902D9" w:rsidRPr="00F902D9" w:rsidRDefault="00F902D9" w:rsidP="00AD469B">
      <w:pPr>
        <w:widowControl/>
        <w:numPr>
          <w:ilvl w:val="0"/>
          <w:numId w:val="74"/>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Wykonawca zobowiązany jest usunąć wady lub usterki, w terminie ustalonym przez Zamawiającego, z uwzględnieniem obiektywnych możliwości czasu ich usunięcia w tym technologicznych. Wady lub usterki, wykryte we własnym zakresie przez Wykonawcę, winny być usunięte niezwłocznie.</w:t>
      </w:r>
    </w:p>
    <w:p w14:paraId="6CE78A13" w14:textId="77777777" w:rsidR="00F902D9" w:rsidRPr="00F902D9" w:rsidRDefault="00F902D9" w:rsidP="00AD469B">
      <w:pPr>
        <w:widowControl/>
        <w:numPr>
          <w:ilvl w:val="0"/>
          <w:numId w:val="74"/>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Koszty usunięcia wad lub usterek ponosi Wykonawca. Jeżeli dla ustalenia zaistnienia wad niezbędne jest dokonanie prób, badań, odkryć lub ekspertyz, to Zamawiający ma prawo polecić Wykonawcy dokonanie tych czynności na jego koszt. </w:t>
      </w:r>
    </w:p>
    <w:p w14:paraId="09A8F56A" w14:textId="77777777" w:rsidR="00F902D9" w:rsidRPr="00F902D9" w:rsidRDefault="00F902D9" w:rsidP="00AD469B">
      <w:pPr>
        <w:widowControl/>
        <w:numPr>
          <w:ilvl w:val="0"/>
          <w:numId w:val="74"/>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14:paraId="31DB9663" w14:textId="77777777" w:rsidR="00F902D9" w:rsidRPr="00F902D9" w:rsidRDefault="00F902D9" w:rsidP="00AD469B">
      <w:pPr>
        <w:widowControl/>
        <w:numPr>
          <w:ilvl w:val="0"/>
          <w:numId w:val="74"/>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Usunięcie wad uważa się za skuteczne z chwilą podpisania przez obie strony protokołu odbioru prac z usuwania wad. </w:t>
      </w:r>
    </w:p>
    <w:p w14:paraId="50251441" w14:textId="77777777" w:rsidR="00F902D9" w:rsidRPr="00F902D9" w:rsidRDefault="00F902D9" w:rsidP="00AD469B">
      <w:pPr>
        <w:widowControl/>
        <w:numPr>
          <w:ilvl w:val="0"/>
          <w:numId w:val="74"/>
        </w:numPr>
        <w:tabs>
          <w:tab w:val="left" w:pos="362"/>
          <w:tab w:val="left" w:pos="426"/>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lastRenderedPageBreak/>
        <w:t xml:space="preserve">Wykonawca nie może odmówić usunięcia wad, bez względu na wysokość związanych </w:t>
      </w:r>
      <w:r w:rsidRPr="00F902D9">
        <w:rPr>
          <w:rFonts w:ascii="Arial" w:hAnsi="Arial" w:cs="Arial"/>
          <w:sz w:val="22"/>
          <w:szCs w:val="22"/>
        </w:rPr>
        <w:br/>
      </w:r>
      <w:r w:rsidR="000E568D">
        <w:rPr>
          <w:rFonts w:ascii="Arial" w:hAnsi="Arial" w:cs="Arial"/>
          <w:sz w:val="22"/>
          <w:szCs w:val="22"/>
        </w:rPr>
        <w:t xml:space="preserve">  </w:t>
      </w:r>
      <w:r w:rsidRPr="00F902D9">
        <w:rPr>
          <w:rFonts w:ascii="Arial" w:hAnsi="Arial" w:cs="Arial"/>
          <w:sz w:val="22"/>
          <w:szCs w:val="22"/>
        </w:rPr>
        <w:t xml:space="preserve">z tym kosztów. Jeżeli koszt usunięcia wad </w:t>
      </w:r>
      <w:r w:rsidR="000E568D">
        <w:rPr>
          <w:rFonts w:ascii="Arial" w:hAnsi="Arial" w:cs="Arial"/>
          <w:sz w:val="22"/>
          <w:szCs w:val="22"/>
        </w:rPr>
        <w:t xml:space="preserve">byłby niewspółmierny do efektów           </w:t>
      </w:r>
      <w:r w:rsidR="003F7473">
        <w:rPr>
          <w:rFonts w:ascii="Arial" w:hAnsi="Arial" w:cs="Arial"/>
          <w:sz w:val="22"/>
          <w:szCs w:val="22"/>
        </w:rPr>
        <w:t xml:space="preserve">  </w:t>
      </w:r>
      <w:r w:rsidRPr="00F902D9">
        <w:rPr>
          <w:rFonts w:ascii="Arial" w:hAnsi="Arial" w:cs="Arial"/>
          <w:sz w:val="22"/>
          <w:szCs w:val="22"/>
        </w:rPr>
        <w:t xml:space="preserve">uzyskanych w następstwie usunięcia wad, poczytuje się, że </w:t>
      </w:r>
      <w:r w:rsidR="000E568D">
        <w:rPr>
          <w:rFonts w:ascii="Arial" w:hAnsi="Arial" w:cs="Arial"/>
          <w:sz w:val="22"/>
          <w:szCs w:val="22"/>
        </w:rPr>
        <w:t xml:space="preserve">wady nie nadają się do usunięcia. </w:t>
      </w:r>
      <w:r w:rsidRPr="00F902D9">
        <w:rPr>
          <w:rFonts w:ascii="Arial" w:hAnsi="Arial" w:cs="Arial"/>
          <w:sz w:val="22"/>
          <w:szCs w:val="22"/>
        </w:rPr>
        <w:t xml:space="preserve">W takim przypadku stosuje się zapis ust. 12. </w:t>
      </w:r>
    </w:p>
    <w:p w14:paraId="3986D59C" w14:textId="77777777" w:rsidR="00F902D9" w:rsidRPr="00F902D9" w:rsidRDefault="00F902D9" w:rsidP="00AD469B">
      <w:pPr>
        <w:widowControl/>
        <w:numPr>
          <w:ilvl w:val="0"/>
          <w:numId w:val="74"/>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W razie stwierdzenia w toku czynności odbioru końcowego lub w okresie rękojmi wad nie nadających się do usunięcia, Zamawiający może:</w:t>
      </w:r>
    </w:p>
    <w:p w14:paraId="04BD8CE7" w14:textId="77777777" w:rsidR="00F902D9" w:rsidRPr="00F902D9" w:rsidRDefault="00F902D9" w:rsidP="00AD469B">
      <w:pPr>
        <w:widowControl/>
        <w:numPr>
          <w:ilvl w:val="1"/>
          <w:numId w:val="75"/>
        </w:numPr>
        <w:tabs>
          <w:tab w:val="left" w:pos="709"/>
          <w:tab w:val="left" w:pos="5320"/>
        </w:tabs>
        <w:suppressAutoHyphens w:val="0"/>
        <w:spacing w:after="200" w:line="288" w:lineRule="auto"/>
        <w:ind w:left="709" w:right="20" w:hanging="283"/>
        <w:contextualSpacing/>
        <w:jc w:val="both"/>
        <w:rPr>
          <w:rFonts w:ascii="Arial" w:hAnsi="Arial" w:cs="Arial"/>
          <w:sz w:val="22"/>
          <w:szCs w:val="22"/>
        </w:rPr>
      </w:pPr>
      <w:r w:rsidRPr="00F902D9">
        <w:rPr>
          <w:rFonts w:ascii="Arial" w:hAnsi="Arial" w:cs="Arial"/>
          <w:sz w:val="22"/>
          <w:szCs w:val="22"/>
        </w:rPr>
        <w:t>jeżeli wady umożliwiają użytkowanie przedmiotu umowy, zgodnie z jego przeznaczeniem – obniżyć wynagrodzenie za ten przedmiot, odpowiednio do utraconej wartości użytkowej, estetycznej i technicznej,</w:t>
      </w:r>
    </w:p>
    <w:p w14:paraId="76D33B7A" w14:textId="77777777" w:rsidR="00F902D9" w:rsidRPr="00F902D9" w:rsidRDefault="00F902D9" w:rsidP="00AD469B">
      <w:pPr>
        <w:widowControl/>
        <w:numPr>
          <w:ilvl w:val="1"/>
          <w:numId w:val="75"/>
        </w:numPr>
        <w:tabs>
          <w:tab w:val="left" w:pos="709"/>
          <w:tab w:val="left" w:pos="5320"/>
        </w:tabs>
        <w:suppressAutoHyphens w:val="0"/>
        <w:spacing w:after="200" w:line="288" w:lineRule="auto"/>
        <w:ind w:left="709" w:right="20" w:hanging="283"/>
        <w:contextualSpacing/>
        <w:jc w:val="both"/>
        <w:rPr>
          <w:rFonts w:ascii="Arial" w:hAnsi="Arial" w:cs="Arial"/>
          <w:sz w:val="22"/>
          <w:szCs w:val="22"/>
        </w:rPr>
      </w:pPr>
      <w:r w:rsidRPr="00F902D9">
        <w:rPr>
          <w:rFonts w:ascii="Arial" w:hAnsi="Arial" w:cs="Arial"/>
          <w:sz w:val="22"/>
          <w:szCs w:val="22"/>
        </w:rPr>
        <w:t xml:space="preserve">jeżeli wady uniemożliwiają użytkowanie przedmiotu umowy, zgodnie z jego przeznaczeniem: </w:t>
      </w:r>
    </w:p>
    <w:p w14:paraId="209DB50D" w14:textId="77777777" w:rsidR="00F902D9" w:rsidRPr="00F902D9" w:rsidRDefault="00F902D9" w:rsidP="00AD469B">
      <w:pPr>
        <w:widowControl/>
        <w:numPr>
          <w:ilvl w:val="0"/>
          <w:numId w:val="76"/>
        </w:numPr>
        <w:tabs>
          <w:tab w:val="left" w:pos="1276"/>
          <w:tab w:val="left" w:pos="5320"/>
        </w:tabs>
        <w:suppressAutoHyphens w:val="0"/>
        <w:spacing w:after="200" w:line="288" w:lineRule="auto"/>
        <w:ind w:left="1276" w:right="20" w:hanging="425"/>
        <w:contextualSpacing/>
        <w:jc w:val="both"/>
        <w:rPr>
          <w:rFonts w:ascii="Arial" w:hAnsi="Arial" w:cs="Arial"/>
          <w:sz w:val="22"/>
          <w:szCs w:val="22"/>
        </w:rPr>
      </w:pPr>
      <w:r w:rsidRPr="00F902D9">
        <w:rPr>
          <w:rFonts w:ascii="Arial" w:hAnsi="Arial" w:cs="Arial"/>
          <w:sz w:val="22"/>
          <w:szCs w:val="22"/>
        </w:rPr>
        <w:t>odstąpić od umowy, zawiadamiając o tym właściwe organy nadzoru i inspekcji,</w:t>
      </w:r>
    </w:p>
    <w:p w14:paraId="5D3785C5" w14:textId="77777777" w:rsidR="00F902D9" w:rsidRPr="00F902D9" w:rsidRDefault="00F902D9" w:rsidP="00AD469B">
      <w:pPr>
        <w:widowControl/>
        <w:numPr>
          <w:ilvl w:val="0"/>
          <w:numId w:val="76"/>
        </w:numPr>
        <w:tabs>
          <w:tab w:val="left" w:pos="1276"/>
          <w:tab w:val="left" w:pos="5320"/>
        </w:tabs>
        <w:suppressAutoHyphens w:val="0"/>
        <w:spacing w:after="200" w:line="288" w:lineRule="auto"/>
        <w:ind w:left="1276" w:right="20" w:hanging="425"/>
        <w:contextualSpacing/>
        <w:jc w:val="both"/>
        <w:rPr>
          <w:rFonts w:ascii="Arial" w:hAnsi="Arial" w:cs="Arial"/>
          <w:sz w:val="22"/>
          <w:szCs w:val="22"/>
        </w:rPr>
      </w:pPr>
      <w:r w:rsidRPr="00F902D9">
        <w:rPr>
          <w:rFonts w:ascii="Arial" w:hAnsi="Arial" w:cs="Arial"/>
          <w:sz w:val="22"/>
          <w:szCs w:val="22"/>
        </w:rPr>
        <w:t>żądać wykonania przedmiotu umowy po raz drugi, zachowując prawo domagania się od Wykonawcy naprawienia szkody wynikłej z opóźnienia.</w:t>
      </w:r>
    </w:p>
    <w:p w14:paraId="3613AC6F" w14:textId="77777777" w:rsidR="00F902D9" w:rsidRPr="00F902D9" w:rsidRDefault="00F902D9" w:rsidP="00AD469B">
      <w:pPr>
        <w:widowControl/>
        <w:numPr>
          <w:ilvl w:val="0"/>
          <w:numId w:val="74"/>
        </w:numPr>
        <w:tabs>
          <w:tab w:val="left" w:pos="426"/>
          <w:tab w:val="left" w:pos="5320"/>
        </w:tabs>
        <w:suppressAutoHyphens w:val="0"/>
        <w:spacing w:after="200" w:line="288" w:lineRule="auto"/>
        <w:ind w:left="426" w:right="20" w:hanging="426"/>
        <w:contextualSpacing/>
        <w:jc w:val="both"/>
        <w:rPr>
          <w:rFonts w:ascii="Arial" w:hAnsi="Arial" w:cs="Arial"/>
          <w:sz w:val="22"/>
          <w:szCs w:val="22"/>
        </w:rPr>
      </w:pPr>
      <w:r w:rsidRPr="00F902D9">
        <w:rPr>
          <w:rFonts w:ascii="Arial" w:hAnsi="Arial" w:cs="Arial"/>
          <w:sz w:val="22"/>
          <w:szCs w:val="22"/>
        </w:rPr>
        <w:t>W razie odebrania przedmiotu umowy, z zastrzeżeniem stwierdzonych przy odbiorze końcowym wad nadających się do usunięcia lub stwierdzenia takich wad, w okresie rękojmi, Zamawiający może:</w:t>
      </w:r>
    </w:p>
    <w:p w14:paraId="2BCAFE4F" w14:textId="77777777" w:rsidR="00F902D9" w:rsidRPr="00F902D9" w:rsidRDefault="00F902D9" w:rsidP="00AD469B">
      <w:pPr>
        <w:widowControl/>
        <w:numPr>
          <w:ilvl w:val="1"/>
          <w:numId w:val="77"/>
        </w:numPr>
        <w:tabs>
          <w:tab w:val="left" w:pos="709"/>
          <w:tab w:val="left" w:pos="5320"/>
        </w:tabs>
        <w:suppressAutoHyphens w:val="0"/>
        <w:spacing w:after="200" w:line="288" w:lineRule="auto"/>
        <w:ind w:left="709" w:right="20" w:hanging="283"/>
        <w:contextualSpacing/>
        <w:jc w:val="both"/>
        <w:rPr>
          <w:rFonts w:ascii="Arial" w:hAnsi="Arial" w:cs="Arial"/>
          <w:sz w:val="22"/>
          <w:szCs w:val="22"/>
        </w:rPr>
      </w:pPr>
      <w:r w:rsidRPr="00F902D9">
        <w:rPr>
          <w:rFonts w:ascii="Arial" w:hAnsi="Arial" w:cs="Arial"/>
          <w:sz w:val="22"/>
          <w:szCs w:val="22"/>
        </w:rPr>
        <w:t>żądać usunięcia wad, wyznaczając Wykonawcy odpowiedni termin,</w:t>
      </w:r>
    </w:p>
    <w:p w14:paraId="258AEA54" w14:textId="77777777" w:rsidR="00F902D9" w:rsidRPr="00F902D9" w:rsidRDefault="00F902D9" w:rsidP="00AD469B">
      <w:pPr>
        <w:widowControl/>
        <w:numPr>
          <w:ilvl w:val="1"/>
          <w:numId w:val="77"/>
        </w:numPr>
        <w:tabs>
          <w:tab w:val="left" w:pos="426"/>
          <w:tab w:val="left" w:pos="709"/>
        </w:tabs>
        <w:suppressAutoHyphens w:val="0"/>
        <w:spacing w:after="200" w:line="288" w:lineRule="auto"/>
        <w:ind w:left="426" w:right="20" w:firstLine="0"/>
        <w:contextualSpacing/>
        <w:jc w:val="both"/>
        <w:rPr>
          <w:rFonts w:ascii="Arial" w:hAnsi="Arial" w:cs="Arial"/>
          <w:sz w:val="22"/>
          <w:szCs w:val="22"/>
        </w:rPr>
      </w:pPr>
      <w:r w:rsidRPr="00F902D9">
        <w:rPr>
          <w:rFonts w:ascii="Arial" w:hAnsi="Arial" w:cs="Arial"/>
          <w:sz w:val="22"/>
          <w:szCs w:val="22"/>
        </w:rPr>
        <w:t>obniżyć wynagrodzenie Wykonawcy za ten przedmiot, odpowiednio do utraconej wartości użytkowej, estetycznej i technicznej,</w:t>
      </w:r>
    </w:p>
    <w:p w14:paraId="5D4C52E2" w14:textId="77777777" w:rsidR="00F902D9" w:rsidRPr="00F902D9" w:rsidRDefault="00F902D9" w:rsidP="00AD469B">
      <w:pPr>
        <w:widowControl/>
        <w:numPr>
          <w:ilvl w:val="1"/>
          <w:numId w:val="77"/>
        </w:numPr>
        <w:tabs>
          <w:tab w:val="left" w:pos="709"/>
          <w:tab w:val="left" w:pos="5320"/>
        </w:tabs>
        <w:suppressAutoHyphens w:val="0"/>
        <w:spacing w:after="200" w:line="288" w:lineRule="auto"/>
        <w:ind w:left="993" w:right="20" w:hanging="567"/>
        <w:contextualSpacing/>
        <w:jc w:val="both"/>
        <w:rPr>
          <w:rFonts w:ascii="Arial" w:hAnsi="Arial" w:cs="Arial"/>
          <w:sz w:val="22"/>
          <w:szCs w:val="22"/>
        </w:rPr>
      </w:pPr>
      <w:r w:rsidRPr="00F902D9">
        <w:rPr>
          <w:rFonts w:ascii="Arial" w:hAnsi="Arial" w:cs="Arial"/>
          <w:sz w:val="22"/>
          <w:szCs w:val="22"/>
        </w:rPr>
        <w:t>skorzystać z możliwości zastosowania postanowień pkt 1 i 2 łącznie.</w:t>
      </w:r>
    </w:p>
    <w:p w14:paraId="5414950C" w14:textId="77777777" w:rsidR="00F902D9" w:rsidRPr="00F902D9" w:rsidRDefault="00F902D9" w:rsidP="00AD469B">
      <w:pPr>
        <w:widowControl/>
        <w:numPr>
          <w:ilvl w:val="0"/>
          <w:numId w:val="74"/>
        </w:numPr>
        <w:tabs>
          <w:tab w:val="left" w:pos="426"/>
        </w:tabs>
        <w:suppressAutoHyphens w:val="0"/>
        <w:spacing w:line="288" w:lineRule="auto"/>
        <w:ind w:left="426" w:hanging="426"/>
        <w:contextualSpacing/>
        <w:jc w:val="both"/>
        <w:rPr>
          <w:rFonts w:ascii="Arial" w:hAnsi="Arial" w:cs="Arial"/>
          <w:b/>
          <w:sz w:val="22"/>
          <w:szCs w:val="22"/>
        </w:rPr>
      </w:pPr>
      <w:r w:rsidRPr="00F902D9">
        <w:rPr>
          <w:rFonts w:ascii="Arial" w:hAnsi="Arial" w:cs="Arial"/>
          <w:sz w:val="22"/>
          <w:szCs w:val="22"/>
        </w:rPr>
        <w:t>Po upływie okresu gwarancji, Zamawiający dokona odbioru ostatecznego, w terminie przez niego wskazanym, jednakże nie dłuższym niż 14 dni od upływu terminu gwarancji.</w:t>
      </w:r>
    </w:p>
    <w:p w14:paraId="34A6CB3F" w14:textId="77777777" w:rsidR="008B148E" w:rsidRPr="00A93051" w:rsidRDefault="008B148E" w:rsidP="00F902D9">
      <w:pPr>
        <w:tabs>
          <w:tab w:val="left" w:pos="5320"/>
        </w:tabs>
        <w:rPr>
          <w:rFonts w:ascii="Arial" w:hAnsi="Arial" w:cs="Arial"/>
          <w:sz w:val="12"/>
          <w:szCs w:val="22"/>
        </w:rPr>
      </w:pPr>
    </w:p>
    <w:p w14:paraId="7DCFFA36" w14:textId="77777777" w:rsidR="00F902D9" w:rsidRPr="00627B85" w:rsidRDefault="00F902D9" w:rsidP="00627B85">
      <w:pPr>
        <w:widowControl/>
        <w:tabs>
          <w:tab w:val="left" w:pos="5320"/>
        </w:tabs>
        <w:suppressAutoHyphens w:val="0"/>
        <w:spacing w:line="288" w:lineRule="auto"/>
        <w:jc w:val="center"/>
        <w:outlineLvl w:val="0"/>
        <w:rPr>
          <w:rFonts w:ascii="Arial" w:eastAsia="Times New Roman" w:hAnsi="Arial" w:cs="Arial"/>
          <w:sz w:val="22"/>
          <w:szCs w:val="22"/>
        </w:rPr>
      </w:pPr>
      <w:r w:rsidRPr="00F902D9">
        <w:rPr>
          <w:rFonts w:ascii="Arial" w:eastAsia="Times New Roman" w:hAnsi="Arial" w:cs="Arial"/>
          <w:b/>
          <w:bCs/>
          <w:sz w:val="22"/>
          <w:szCs w:val="22"/>
        </w:rPr>
        <w:t>§ 15</w:t>
      </w:r>
      <w:r w:rsidRPr="00F902D9">
        <w:rPr>
          <w:rFonts w:ascii="Arial" w:eastAsia="Times New Roman" w:hAnsi="Arial" w:cs="Arial"/>
          <w:b/>
          <w:bCs/>
          <w:sz w:val="22"/>
          <w:szCs w:val="22"/>
        </w:rPr>
        <w:br/>
      </w:r>
      <w:r w:rsidRPr="003058CA">
        <w:rPr>
          <w:rFonts w:ascii="Arial" w:eastAsia="Times New Roman" w:hAnsi="Arial" w:cs="Arial"/>
          <w:b/>
          <w:bCs/>
          <w:color w:val="auto"/>
          <w:sz w:val="22"/>
          <w:szCs w:val="22"/>
        </w:rPr>
        <w:t>Kary umowne</w:t>
      </w:r>
    </w:p>
    <w:p w14:paraId="2EBEF104" w14:textId="77777777" w:rsidR="00F902D9" w:rsidRPr="00F902D9" w:rsidRDefault="00F902D9" w:rsidP="00AD469B">
      <w:pPr>
        <w:widowControl/>
        <w:numPr>
          <w:ilvl w:val="3"/>
          <w:numId w:val="78"/>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sidRPr="00F902D9">
        <w:rPr>
          <w:rFonts w:ascii="Arial" w:eastAsia="Times New Roman" w:hAnsi="Arial" w:cs="Arial"/>
          <w:sz w:val="22"/>
          <w:szCs w:val="22"/>
        </w:rPr>
        <w:t xml:space="preserve">Strony ustanawiają w umowie odpowiedzialność w formie kar umownych za niewykonanie lub nienależyte wykonanie umowy, w przypadkach przewidzianych </w:t>
      </w:r>
      <w:r w:rsidR="00133AA4">
        <w:rPr>
          <w:rFonts w:ascii="Arial" w:eastAsia="Times New Roman" w:hAnsi="Arial" w:cs="Arial"/>
          <w:sz w:val="22"/>
          <w:szCs w:val="22"/>
        </w:rPr>
        <w:br/>
      </w:r>
      <w:r w:rsidRPr="00F902D9">
        <w:rPr>
          <w:rFonts w:ascii="Arial" w:eastAsia="Times New Roman" w:hAnsi="Arial" w:cs="Arial"/>
          <w:sz w:val="22"/>
          <w:szCs w:val="22"/>
        </w:rPr>
        <w:t>w ust. 2.</w:t>
      </w:r>
    </w:p>
    <w:p w14:paraId="6E30E29E" w14:textId="77777777" w:rsidR="00F902D9" w:rsidRPr="00F902D9" w:rsidRDefault="00F902D9" w:rsidP="00AD469B">
      <w:pPr>
        <w:widowControl/>
        <w:numPr>
          <w:ilvl w:val="3"/>
          <w:numId w:val="78"/>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sidRPr="00F902D9">
        <w:rPr>
          <w:rFonts w:ascii="Arial" w:eastAsia="Times New Roman" w:hAnsi="Arial" w:cs="Arial"/>
          <w:sz w:val="22"/>
          <w:szCs w:val="22"/>
        </w:rPr>
        <w:t>Wykonawca zapłaci Zamawiającemu karę umowną:</w:t>
      </w:r>
    </w:p>
    <w:p w14:paraId="6472C221" w14:textId="77777777" w:rsidR="00F902D9" w:rsidRPr="00F902D9" w:rsidRDefault="00F902D9" w:rsidP="00AD469B">
      <w:pPr>
        <w:widowControl/>
        <w:numPr>
          <w:ilvl w:val="0"/>
          <w:numId w:val="34"/>
        </w:numPr>
        <w:tabs>
          <w:tab w:val="clear" w:pos="643"/>
          <w:tab w:val="num" w:pos="851"/>
        </w:tabs>
        <w:suppressAutoHyphens w:val="0"/>
        <w:spacing w:line="288" w:lineRule="auto"/>
        <w:ind w:left="851" w:hanging="425"/>
        <w:jc w:val="both"/>
        <w:rPr>
          <w:rFonts w:ascii="Arial" w:eastAsia="Times New Roman" w:hAnsi="Arial" w:cs="Arial"/>
          <w:sz w:val="22"/>
          <w:szCs w:val="22"/>
        </w:rPr>
      </w:pPr>
      <w:r w:rsidRPr="00F902D9">
        <w:rPr>
          <w:rFonts w:ascii="Arial" w:eastAsia="Times New Roman" w:hAnsi="Arial" w:cs="Arial"/>
          <w:sz w:val="22"/>
          <w:szCs w:val="22"/>
        </w:rPr>
        <w:t>za przekroczenie terminu wykonania Przedmiotu umow</w:t>
      </w:r>
      <w:r w:rsidR="00133AA4">
        <w:rPr>
          <w:rFonts w:ascii="Arial" w:eastAsia="Times New Roman" w:hAnsi="Arial" w:cs="Arial"/>
          <w:sz w:val="22"/>
          <w:szCs w:val="22"/>
        </w:rPr>
        <w:t xml:space="preserve">y, o którym mowa w § 2 ust. 1, </w:t>
      </w:r>
      <w:r w:rsidRPr="00F902D9">
        <w:rPr>
          <w:rFonts w:ascii="Arial" w:eastAsia="Times New Roman" w:hAnsi="Arial" w:cs="Arial"/>
          <w:sz w:val="22"/>
          <w:szCs w:val="22"/>
        </w:rPr>
        <w:t>z przyczyn leżących po str</w:t>
      </w:r>
      <w:r w:rsidR="00F702D6">
        <w:rPr>
          <w:rFonts w:ascii="Arial" w:eastAsia="Times New Roman" w:hAnsi="Arial" w:cs="Arial"/>
          <w:sz w:val="22"/>
          <w:szCs w:val="22"/>
        </w:rPr>
        <w:t xml:space="preserve">onie Wykonawcy – w wysokości </w:t>
      </w:r>
      <w:r w:rsidR="00F702D6" w:rsidRPr="009B2513">
        <w:rPr>
          <w:rFonts w:ascii="Arial" w:eastAsia="Times New Roman" w:hAnsi="Arial" w:cs="Arial"/>
          <w:color w:val="auto"/>
          <w:sz w:val="22"/>
          <w:szCs w:val="22"/>
        </w:rPr>
        <w:t>0,</w:t>
      </w:r>
      <w:r w:rsidR="00D3083E">
        <w:rPr>
          <w:rFonts w:ascii="Arial" w:eastAsia="Times New Roman" w:hAnsi="Arial" w:cs="Arial"/>
          <w:color w:val="auto"/>
          <w:sz w:val="22"/>
          <w:szCs w:val="22"/>
        </w:rPr>
        <w:t>05</w:t>
      </w:r>
      <w:r w:rsidRPr="00F902D9">
        <w:rPr>
          <w:rFonts w:ascii="Arial" w:eastAsia="Times New Roman" w:hAnsi="Arial" w:cs="Arial"/>
          <w:sz w:val="22"/>
          <w:szCs w:val="22"/>
        </w:rPr>
        <w:t xml:space="preserve"> % wynagrodzenia umownego, określonego w </w:t>
      </w:r>
      <w:r w:rsidRPr="00F902D9">
        <w:rPr>
          <w:rFonts w:ascii="Arial" w:eastAsia="Times New Roman" w:hAnsi="Arial" w:cs="Arial"/>
          <w:bCs/>
          <w:color w:val="auto"/>
          <w:sz w:val="22"/>
          <w:szCs w:val="22"/>
        </w:rPr>
        <w:t>§</w:t>
      </w:r>
      <w:r w:rsidRPr="00F902D9">
        <w:rPr>
          <w:rFonts w:ascii="Arial" w:eastAsia="Times New Roman" w:hAnsi="Arial" w:cs="Arial"/>
          <w:b/>
          <w:bCs/>
          <w:color w:val="auto"/>
          <w:sz w:val="22"/>
          <w:szCs w:val="22"/>
        </w:rPr>
        <w:t xml:space="preserve"> </w:t>
      </w:r>
      <w:r w:rsidRPr="00F902D9">
        <w:rPr>
          <w:rFonts w:ascii="Arial" w:eastAsia="Times New Roman" w:hAnsi="Arial" w:cs="Arial"/>
          <w:bCs/>
          <w:color w:val="auto"/>
          <w:sz w:val="22"/>
          <w:szCs w:val="22"/>
        </w:rPr>
        <w:t>8 ust. 2</w:t>
      </w:r>
      <w:r w:rsidRPr="00F902D9">
        <w:rPr>
          <w:rFonts w:ascii="Arial" w:eastAsia="Times New Roman" w:hAnsi="Arial" w:cs="Arial"/>
          <w:bCs/>
          <w:sz w:val="22"/>
          <w:szCs w:val="22"/>
        </w:rPr>
        <w:t>,</w:t>
      </w:r>
      <w:r w:rsidRPr="00F902D9">
        <w:rPr>
          <w:rFonts w:ascii="Arial" w:eastAsia="Times New Roman" w:hAnsi="Arial" w:cs="Arial"/>
          <w:b/>
          <w:bCs/>
          <w:sz w:val="22"/>
          <w:szCs w:val="22"/>
        </w:rPr>
        <w:t xml:space="preserve"> </w:t>
      </w:r>
      <w:r w:rsidRPr="00F902D9">
        <w:rPr>
          <w:rFonts w:ascii="Arial" w:eastAsia="Times New Roman" w:hAnsi="Arial" w:cs="Arial"/>
          <w:sz w:val="22"/>
          <w:szCs w:val="22"/>
        </w:rPr>
        <w:t xml:space="preserve">za każdy dzień zwłoki </w:t>
      </w:r>
      <w:r w:rsidR="00D3083E">
        <w:rPr>
          <w:rFonts w:ascii="Arial" w:eastAsia="Times New Roman" w:hAnsi="Arial" w:cs="Arial"/>
          <w:sz w:val="22"/>
          <w:szCs w:val="22"/>
        </w:rPr>
        <w:br/>
      </w:r>
      <w:r w:rsidRPr="00F902D9">
        <w:rPr>
          <w:rFonts w:ascii="Arial" w:eastAsia="Times New Roman" w:hAnsi="Arial" w:cs="Arial"/>
          <w:sz w:val="22"/>
          <w:szCs w:val="22"/>
        </w:rPr>
        <w:t xml:space="preserve">w stosunku do terminu, określonego w </w:t>
      </w:r>
      <w:r w:rsidRPr="00F902D9">
        <w:rPr>
          <w:rFonts w:ascii="Arial" w:eastAsia="Times New Roman" w:hAnsi="Arial" w:cs="Arial"/>
          <w:bCs/>
          <w:sz w:val="22"/>
          <w:szCs w:val="22"/>
        </w:rPr>
        <w:t>§</w:t>
      </w:r>
      <w:r w:rsidRPr="00F902D9">
        <w:rPr>
          <w:rFonts w:ascii="Arial" w:eastAsia="Times New Roman" w:hAnsi="Arial" w:cs="Arial"/>
          <w:b/>
          <w:bCs/>
          <w:sz w:val="22"/>
          <w:szCs w:val="22"/>
        </w:rPr>
        <w:t xml:space="preserve"> </w:t>
      </w:r>
      <w:r w:rsidRPr="00F902D9">
        <w:rPr>
          <w:rFonts w:ascii="Arial" w:eastAsia="Times New Roman" w:hAnsi="Arial" w:cs="Arial"/>
          <w:bCs/>
          <w:sz w:val="22"/>
          <w:szCs w:val="22"/>
        </w:rPr>
        <w:t>2 ust. 1,</w:t>
      </w:r>
    </w:p>
    <w:p w14:paraId="218E5A36" w14:textId="77777777" w:rsidR="00F902D9" w:rsidRPr="00F902D9" w:rsidRDefault="00F902D9" w:rsidP="00AD469B">
      <w:pPr>
        <w:numPr>
          <w:ilvl w:val="0"/>
          <w:numId w:val="34"/>
        </w:numPr>
        <w:tabs>
          <w:tab w:val="clear" w:pos="643"/>
          <w:tab w:val="num" w:pos="851"/>
        </w:tabs>
        <w:spacing w:line="288" w:lineRule="auto"/>
        <w:ind w:left="851" w:hanging="425"/>
        <w:jc w:val="both"/>
        <w:rPr>
          <w:rFonts w:ascii="Arial" w:hAnsi="Arial" w:cs="Arial"/>
          <w:sz w:val="22"/>
          <w:szCs w:val="22"/>
        </w:rPr>
      </w:pPr>
      <w:r w:rsidRPr="00F902D9">
        <w:rPr>
          <w:rFonts w:ascii="Arial" w:hAnsi="Arial" w:cs="Arial"/>
          <w:sz w:val="22"/>
          <w:szCs w:val="22"/>
        </w:rPr>
        <w:t>za nie przejęcie od Zamawiającego terenu budowy w terminie, o którym mowa                            w § 2 ust. 3 lub nie rozpoczęcie robót w terminie, o którym mowa w § 2 ust. 4                       z przyczyn nie leżących po stronie</w:t>
      </w:r>
      <w:r w:rsidR="00F702D6">
        <w:rPr>
          <w:rFonts w:ascii="Arial" w:hAnsi="Arial" w:cs="Arial"/>
          <w:sz w:val="22"/>
          <w:szCs w:val="22"/>
        </w:rPr>
        <w:t xml:space="preserve"> </w:t>
      </w:r>
      <w:r w:rsidR="0009321B">
        <w:rPr>
          <w:rFonts w:ascii="Arial" w:hAnsi="Arial" w:cs="Arial"/>
          <w:sz w:val="22"/>
          <w:szCs w:val="22"/>
        </w:rPr>
        <w:t xml:space="preserve">Zamawiającego - w wysokości </w:t>
      </w:r>
      <w:r w:rsidR="00D3083E">
        <w:rPr>
          <w:rFonts w:ascii="Arial" w:hAnsi="Arial" w:cs="Arial"/>
          <w:color w:val="auto"/>
          <w:sz w:val="22"/>
          <w:szCs w:val="22"/>
        </w:rPr>
        <w:t>0,05</w:t>
      </w:r>
      <w:r w:rsidRPr="00F902D9">
        <w:rPr>
          <w:rFonts w:ascii="Arial" w:hAnsi="Arial" w:cs="Arial"/>
          <w:sz w:val="22"/>
          <w:szCs w:val="22"/>
        </w:rPr>
        <w:t xml:space="preserve"> % wynagrodzenia umownego, określonego w </w:t>
      </w:r>
      <w:r w:rsidRPr="00F902D9">
        <w:rPr>
          <w:rFonts w:ascii="Arial" w:hAnsi="Arial" w:cs="Arial"/>
          <w:bCs/>
          <w:sz w:val="22"/>
          <w:szCs w:val="22"/>
        </w:rPr>
        <w:t>§</w:t>
      </w:r>
      <w:r w:rsidRPr="00F902D9">
        <w:rPr>
          <w:rFonts w:ascii="Arial" w:hAnsi="Arial" w:cs="Arial"/>
          <w:b/>
          <w:bCs/>
          <w:sz w:val="22"/>
          <w:szCs w:val="22"/>
        </w:rPr>
        <w:t xml:space="preserve"> </w:t>
      </w:r>
      <w:r w:rsidRPr="00F902D9">
        <w:rPr>
          <w:rFonts w:ascii="Arial" w:hAnsi="Arial" w:cs="Arial"/>
          <w:bCs/>
          <w:sz w:val="22"/>
          <w:szCs w:val="22"/>
        </w:rPr>
        <w:t>8 ust. 2,</w:t>
      </w:r>
      <w:r w:rsidRPr="00F902D9">
        <w:rPr>
          <w:rFonts w:ascii="Arial" w:hAnsi="Arial" w:cs="Arial"/>
          <w:b/>
          <w:bCs/>
          <w:sz w:val="22"/>
          <w:szCs w:val="22"/>
        </w:rPr>
        <w:t xml:space="preserve"> </w:t>
      </w:r>
      <w:r w:rsidRPr="00F902D9">
        <w:rPr>
          <w:rFonts w:ascii="Arial" w:hAnsi="Arial" w:cs="Arial"/>
          <w:sz w:val="22"/>
          <w:szCs w:val="22"/>
        </w:rPr>
        <w:t>za każdy dzień zwłoki,</w:t>
      </w:r>
    </w:p>
    <w:p w14:paraId="6D278482" w14:textId="77777777" w:rsidR="00F902D9" w:rsidRPr="00F902D9" w:rsidRDefault="000E568D" w:rsidP="00AD469B">
      <w:pPr>
        <w:widowControl/>
        <w:numPr>
          <w:ilvl w:val="0"/>
          <w:numId w:val="34"/>
        </w:numPr>
        <w:tabs>
          <w:tab w:val="left" w:pos="567"/>
          <w:tab w:val="num" w:pos="851"/>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 xml:space="preserve">   </w:t>
      </w:r>
      <w:r w:rsidR="00F902D9" w:rsidRPr="00F902D9">
        <w:rPr>
          <w:rFonts w:ascii="Arial" w:eastAsia="Times New Roman" w:hAnsi="Arial" w:cs="Arial"/>
          <w:sz w:val="22"/>
          <w:szCs w:val="22"/>
        </w:rPr>
        <w:t>za zwłokę w usunięciu wad lub usterek, stwierdzonych podczas odbioru końcowego lub w okresie gwarancji i rękojmi za wady, powstałe z przyczyn leżących po str</w:t>
      </w:r>
      <w:r w:rsidR="00F702D6">
        <w:rPr>
          <w:rFonts w:ascii="Arial" w:eastAsia="Times New Roman" w:hAnsi="Arial" w:cs="Arial"/>
          <w:sz w:val="22"/>
          <w:szCs w:val="22"/>
        </w:rPr>
        <w:t>o</w:t>
      </w:r>
      <w:r w:rsidR="0009321B">
        <w:rPr>
          <w:rFonts w:ascii="Arial" w:eastAsia="Times New Roman" w:hAnsi="Arial" w:cs="Arial"/>
          <w:sz w:val="22"/>
          <w:szCs w:val="22"/>
        </w:rPr>
        <w:t xml:space="preserve">nie Wykonawcy - w wysokości </w:t>
      </w:r>
      <w:r w:rsidR="00D3083E">
        <w:rPr>
          <w:rFonts w:ascii="Arial" w:eastAsia="Times New Roman" w:hAnsi="Arial" w:cs="Arial"/>
          <w:color w:val="auto"/>
          <w:sz w:val="22"/>
          <w:szCs w:val="22"/>
        </w:rPr>
        <w:t>0,05</w:t>
      </w:r>
      <w:r w:rsidR="00F902D9" w:rsidRPr="00F902D9">
        <w:rPr>
          <w:rFonts w:ascii="Arial" w:eastAsia="Times New Roman" w:hAnsi="Arial" w:cs="Arial"/>
          <w:sz w:val="22"/>
          <w:szCs w:val="22"/>
        </w:rPr>
        <w:t xml:space="preserve"> % wynagrodzenia umownego, określonego w </w:t>
      </w:r>
      <w:r w:rsidR="00F902D9" w:rsidRPr="00F902D9">
        <w:rPr>
          <w:rFonts w:ascii="Arial" w:eastAsia="Times New Roman" w:hAnsi="Arial" w:cs="Arial"/>
          <w:bCs/>
          <w:sz w:val="22"/>
          <w:szCs w:val="22"/>
        </w:rPr>
        <w:t>§</w:t>
      </w:r>
      <w:r w:rsidR="00F902D9" w:rsidRPr="00F902D9">
        <w:rPr>
          <w:rFonts w:ascii="Arial" w:eastAsia="Times New Roman" w:hAnsi="Arial" w:cs="Arial"/>
          <w:b/>
          <w:bCs/>
          <w:sz w:val="22"/>
          <w:szCs w:val="22"/>
        </w:rPr>
        <w:t xml:space="preserve"> </w:t>
      </w:r>
      <w:r w:rsidR="00F902D9" w:rsidRPr="00F902D9">
        <w:rPr>
          <w:rFonts w:ascii="Arial" w:eastAsia="Times New Roman" w:hAnsi="Arial" w:cs="Arial"/>
          <w:bCs/>
          <w:sz w:val="22"/>
          <w:szCs w:val="22"/>
        </w:rPr>
        <w:t xml:space="preserve">8 ust. 2, </w:t>
      </w:r>
      <w:r w:rsidR="00F902D9" w:rsidRPr="00F902D9">
        <w:rPr>
          <w:rFonts w:ascii="Arial" w:eastAsia="Times New Roman" w:hAnsi="Arial" w:cs="Arial"/>
          <w:sz w:val="22"/>
          <w:szCs w:val="22"/>
        </w:rPr>
        <w:t>za każdy dzień zwłoki, liczony od dnia wyznaczonego przez Zamawi</w:t>
      </w:r>
      <w:r>
        <w:rPr>
          <w:rFonts w:ascii="Arial" w:eastAsia="Times New Roman" w:hAnsi="Arial" w:cs="Arial"/>
          <w:sz w:val="22"/>
          <w:szCs w:val="22"/>
        </w:rPr>
        <w:t xml:space="preserve">ającego </w:t>
      </w:r>
      <w:r w:rsidR="00F902D9" w:rsidRPr="00F902D9">
        <w:rPr>
          <w:rFonts w:ascii="Arial" w:eastAsia="Times New Roman" w:hAnsi="Arial" w:cs="Arial"/>
          <w:sz w:val="22"/>
          <w:szCs w:val="22"/>
        </w:rPr>
        <w:t>na usunięcie wad lub usterek,</w:t>
      </w:r>
    </w:p>
    <w:p w14:paraId="20136697" w14:textId="77777777" w:rsidR="00F902D9" w:rsidRPr="00F902D9" w:rsidRDefault="000E568D" w:rsidP="00AD469B">
      <w:pPr>
        <w:widowControl/>
        <w:numPr>
          <w:ilvl w:val="0"/>
          <w:numId w:val="34"/>
        </w:numPr>
        <w:tabs>
          <w:tab w:val="num" w:pos="851"/>
        </w:tabs>
        <w:suppressAutoHyphens w:val="0"/>
        <w:spacing w:line="288" w:lineRule="auto"/>
        <w:ind w:left="851" w:hanging="425"/>
        <w:jc w:val="both"/>
        <w:rPr>
          <w:rFonts w:ascii="Arial" w:eastAsia="Times New Roman" w:hAnsi="Arial" w:cs="Arial"/>
          <w:color w:val="auto"/>
          <w:sz w:val="22"/>
          <w:szCs w:val="22"/>
          <w:lang w:eastAsia="pl-PL"/>
        </w:rPr>
      </w:pPr>
      <w:r>
        <w:rPr>
          <w:rFonts w:ascii="Arial" w:hAnsi="Arial" w:cs="Arial"/>
          <w:color w:val="auto"/>
          <w:sz w:val="22"/>
          <w:szCs w:val="22"/>
          <w:lang w:eastAsia="pl-PL"/>
        </w:rPr>
        <w:lastRenderedPageBreak/>
        <w:t xml:space="preserve">   </w:t>
      </w:r>
      <w:r w:rsidR="00F902D9" w:rsidRPr="00F902D9">
        <w:rPr>
          <w:rFonts w:ascii="Arial" w:hAnsi="Arial" w:cs="Arial"/>
          <w:color w:val="auto"/>
          <w:sz w:val="22"/>
          <w:szCs w:val="22"/>
          <w:lang w:eastAsia="pl-PL"/>
        </w:rPr>
        <w:t>za nieprzedłożenie do zaakceptowania projektu umowy o podwykonawstwo,                    której przedmiotem są roboty budowlane lub proje</w:t>
      </w:r>
      <w:r w:rsidR="00F702D6">
        <w:rPr>
          <w:rFonts w:ascii="Arial" w:hAnsi="Arial" w:cs="Arial"/>
          <w:color w:val="auto"/>
          <w:sz w:val="22"/>
          <w:szCs w:val="22"/>
          <w:lang w:eastAsia="pl-PL"/>
        </w:rPr>
        <w:t>k</w:t>
      </w:r>
      <w:r w:rsidR="0009321B">
        <w:rPr>
          <w:rFonts w:ascii="Arial" w:hAnsi="Arial" w:cs="Arial"/>
          <w:color w:val="auto"/>
          <w:sz w:val="22"/>
          <w:szCs w:val="22"/>
          <w:lang w:eastAsia="pl-PL"/>
        </w:rPr>
        <w:t xml:space="preserve">tu jej zmiany, w wysokości </w:t>
      </w:r>
      <w:r w:rsidR="0009321B">
        <w:rPr>
          <w:rFonts w:ascii="Arial" w:hAnsi="Arial" w:cs="Arial"/>
          <w:color w:val="auto"/>
          <w:sz w:val="22"/>
          <w:szCs w:val="22"/>
          <w:lang w:eastAsia="pl-PL"/>
        </w:rPr>
        <w:br/>
      </w:r>
      <w:r w:rsidR="00D3083E">
        <w:rPr>
          <w:rFonts w:ascii="Arial" w:hAnsi="Arial" w:cs="Arial"/>
          <w:color w:val="auto"/>
          <w:sz w:val="22"/>
          <w:szCs w:val="22"/>
          <w:lang w:eastAsia="pl-PL"/>
        </w:rPr>
        <w:t>0,05</w:t>
      </w:r>
      <w:r w:rsidR="00F702D6">
        <w:rPr>
          <w:rFonts w:ascii="Arial" w:hAnsi="Arial" w:cs="Arial"/>
          <w:color w:val="auto"/>
          <w:sz w:val="22"/>
          <w:szCs w:val="22"/>
          <w:lang w:eastAsia="pl-PL"/>
        </w:rPr>
        <w:t xml:space="preserve"> </w:t>
      </w:r>
      <w:r w:rsidR="00F902D9" w:rsidRPr="00F902D9">
        <w:rPr>
          <w:rFonts w:ascii="Arial" w:hAnsi="Arial" w:cs="Arial"/>
          <w:color w:val="auto"/>
          <w:sz w:val="22"/>
          <w:szCs w:val="22"/>
          <w:lang w:eastAsia="pl-PL"/>
        </w:rPr>
        <w:t xml:space="preserve">% wynagrodzenia umownego określonego w </w:t>
      </w:r>
      <w:r w:rsidR="00F902D9" w:rsidRPr="00F902D9">
        <w:rPr>
          <w:rFonts w:ascii="Arial" w:hAnsi="Arial" w:cs="Arial"/>
          <w:bCs/>
          <w:color w:val="auto"/>
          <w:sz w:val="22"/>
          <w:szCs w:val="22"/>
          <w:lang w:eastAsia="pl-PL"/>
        </w:rPr>
        <w:t>§</w:t>
      </w:r>
      <w:r w:rsidR="00F902D9" w:rsidRPr="00F902D9">
        <w:rPr>
          <w:rFonts w:ascii="Arial" w:hAnsi="Arial" w:cs="Arial"/>
          <w:b/>
          <w:bCs/>
          <w:color w:val="auto"/>
          <w:sz w:val="22"/>
          <w:szCs w:val="22"/>
          <w:lang w:eastAsia="pl-PL"/>
        </w:rPr>
        <w:t xml:space="preserve"> </w:t>
      </w:r>
      <w:r w:rsidR="00F902D9" w:rsidRPr="00F902D9">
        <w:rPr>
          <w:rFonts w:ascii="Arial" w:hAnsi="Arial" w:cs="Arial"/>
          <w:bCs/>
          <w:color w:val="auto"/>
          <w:sz w:val="22"/>
          <w:szCs w:val="22"/>
          <w:lang w:eastAsia="pl-PL"/>
        </w:rPr>
        <w:t>8 ust. 2</w:t>
      </w:r>
      <w:r w:rsidR="00F902D9" w:rsidRPr="00F902D9">
        <w:rPr>
          <w:rFonts w:ascii="Arial" w:hAnsi="Arial" w:cs="Arial"/>
          <w:color w:val="auto"/>
          <w:sz w:val="22"/>
          <w:szCs w:val="22"/>
          <w:lang w:eastAsia="pl-PL"/>
        </w:rPr>
        <w:t>,</w:t>
      </w:r>
    </w:p>
    <w:p w14:paraId="23536FF8" w14:textId="77777777" w:rsidR="00F902D9" w:rsidRPr="00F902D9" w:rsidRDefault="000E568D" w:rsidP="00AD469B">
      <w:pPr>
        <w:widowControl/>
        <w:numPr>
          <w:ilvl w:val="0"/>
          <w:numId w:val="34"/>
        </w:numPr>
        <w:tabs>
          <w:tab w:val="num" w:pos="851"/>
        </w:tabs>
        <w:suppressAutoHyphens w:val="0"/>
        <w:spacing w:line="288" w:lineRule="auto"/>
        <w:ind w:left="851" w:hanging="425"/>
        <w:jc w:val="both"/>
        <w:rPr>
          <w:rFonts w:ascii="Arial" w:eastAsia="Times New Roman" w:hAnsi="Arial" w:cs="Arial"/>
          <w:color w:val="auto"/>
          <w:sz w:val="22"/>
          <w:szCs w:val="22"/>
          <w:lang w:eastAsia="pl-PL"/>
        </w:rPr>
      </w:pPr>
      <w:r>
        <w:rPr>
          <w:rFonts w:ascii="Arial" w:hAnsi="Arial" w:cs="Arial"/>
          <w:color w:val="auto"/>
          <w:sz w:val="22"/>
          <w:szCs w:val="22"/>
          <w:lang w:eastAsia="pl-PL"/>
        </w:rPr>
        <w:t xml:space="preserve">   </w:t>
      </w:r>
      <w:r w:rsidR="00F902D9" w:rsidRPr="00F902D9">
        <w:rPr>
          <w:rFonts w:ascii="Arial" w:hAnsi="Arial" w:cs="Arial"/>
          <w:color w:val="auto"/>
          <w:sz w:val="22"/>
          <w:szCs w:val="22"/>
          <w:lang w:eastAsia="pl-PL"/>
        </w:rPr>
        <w:t xml:space="preserve">za nieprzedłożenie w terminie 7 dni od dnia zawarcia umowy o podwykonawstwo poświadczonej za zgodność z oryginałem kopii umowy o podwykonawstwo                               lub jej zmiany, </w:t>
      </w:r>
      <w:r w:rsidR="00F902D9" w:rsidRPr="00F902D9">
        <w:rPr>
          <w:rFonts w:ascii="Arial" w:eastAsia="Times New Roman" w:hAnsi="Arial" w:cs="Arial"/>
          <w:color w:val="auto"/>
          <w:sz w:val="22"/>
          <w:szCs w:val="22"/>
          <w:lang w:eastAsia="pl-PL"/>
        </w:rPr>
        <w:t xml:space="preserve">Wykonawca zapłaci karę umowną w wysokości 2.000,00 zł brutto za każde stwierdzone niedopełnienie formalności  z osobna, </w:t>
      </w:r>
    </w:p>
    <w:p w14:paraId="52FB5103" w14:textId="77777777" w:rsidR="00F902D9" w:rsidRPr="00F902D9" w:rsidRDefault="00A2124C" w:rsidP="00AD469B">
      <w:pPr>
        <w:widowControl/>
        <w:numPr>
          <w:ilvl w:val="0"/>
          <w:numId w:val="34"/>
        </w:numPr>
        <w:tabs>
          <w:tab w:val="num" w:pos="851"/>
        </w:tabs>
        <w:suppressAutoHyphens w:val="0"/>
        <w:spacing w:line="288" w:lineRule="auto"/>
        <w:ind w:left="851" w:hanging="425"/>
        <w:jc w:val="both"/>
        <w:rPr>
          <w:rFonts w:ascii="Arial" w:eastAsia="Times New Roman" w:hAnsi="Arial" w:cs="Arial"/>
          <w:color w:val="auto"/>
          <w:sz w:val="22"/>
          <w:szCs w:val="22"/>
          <w:lang w:eastAsia="pl-PL"/>
        </w:rPr>
      </w:pPr>
      <w:r>
        <w:rPr>
          <w:rFonts w:ascii="Arial" w:eastAsia="Times New Roman" w:hAnsi="Arial" w:cs="Arial"/>
          <w:sz w:val="22"/>
          <w:szCs w:val="22"/>
        </w:rPr>
        <w:t xml:space="preserve">  </w:t>
      </w:r>
      <w:r w:rsidR="000E568D">
        <w:rPr>
          <w:rFonts w:ascii="Arial" w:eastAsia="Times New Roman" w:hAnsi="Arial" w:cs="Arial"/>
          <w:sz w:val="22"/>
          <w:szCs w:val="22"/>
        </w:rPr>
        <w:t xml:space="preserve"> </w:t>
      </w:r>
      <w:r w:rsidR="00F902D9" w:rsidRPr="00F902D9">
        <w:rPr>
          <w:rFonts w:ascii="Arial" w:eastAsia="Times New Roman" w:hAnsi="Arial" w:cs="Arial"/>
          <w:sz w:val="22"/>
          <w:szCs w:val="22"/>
        </w:rPr>
        <w:t>za brak zmiany umowy o podwykonawstwo w zakresie terminu zapłaty we wsk</w:t>
      </w:r>
      <w:r w:rsidR="00F702D6">
        <w:rPr>
          <w:rFonts w:ascii="Arial" w:eastAsia="Times New Roman" w:hAnsi="Arial" w:cs="Arial"/>
          <w:sz w:val="22"/>
          <w:szCs w:val="22"/>
        </w:rPr>
        <w:t xml:space="preserve">azanym terminie, w wysokości </w:t>
      </w:r>
      <w:r w:rsidR="00F702D6" w:rsidRPr="009B2513">
        <w:rPr>
          <w:rFonts w:ascii="Arial" w:eastAsia="Times New Roman" w:hAnsi="Arial" w:cs="Arial"/>
          <w:color w:val="auto"/>
          <w:sz w:val="22"/>
          <w:szCs w:val="22"/>
        </w:rPr>
        <w:t>0,</w:t>
      </w:r>
      <w:r w:rsidR="00130835">
        <w:rPr>
          <w:rFonts w:ascii="Arial" w:eastAsia="Times New Roman" w:hAnsi="Arial" w:cs="Arial"/>
          <w:color w:val="auto"/>
          <w:sz w:val="22"/>
          <w:szCs w:val="22"/>
        </w:rPr>
        <w:t>05</w:t>
      </w:r>
      <w:r w:rsidR="002766C9">
        <w:rPr>
          <w:rFonts w:ascii="Arial" w:eastAsia="Times New Roman" w:hAnsi="Arial" w:cs="Arial"/>
          <w:sz w:val="22"/>
          <w:szCs w:val="22"/>
        </w:rPr>
        <w:t xml:space="preserve"> </w:t>
      </w:r>
      <w:r w:rsidR="00F902D9" w:rsidRPr="00F902D9">
        <w:rPr>
          <w:rFonts w:ascii="Arial" w:eastAsia="Times New Roman" w:hAnsi="Arial" w:cs="Arial"/>
          <w:sz w:val="22"/>
          <w:szCs w:val="22"/>
        </w:rPr>
        <w:t>% wynagrodz</w:t>
      </w:r>
      <w:r w:rsidR="002766C9">
        <w:rPr>
          <w:rFonts w:ascii="Arial" w:eastAsia="Times New Roman" w:hAnsi="Arial" w:cs="Arial"/>
          <w:sz w:val="22"/>
          <w:szCs w:val="22"/>
        </w:rPr>
        <w:t xml:space="preserve">enia ryczałtowego brutto umowy </w:t>
      </w:r>
      <w:r w:rsidR="00F902D9" w:rsidRPr="00F902D9">
        <w:rPr>
          <w:rFonts w:ascii="Arial" w:eastAsia="Times New Roman" w:hAnsi="Arial" w:cs="Arial"/>
          <w:sz w:val="22"/>
          <w:szCs w:val="22"/>
        </w:rPr>
        <w:t>z Podwykonawcą, odpowiednio za każdy taki przypadek i każdego Podwykonawcę lub dalszego Podwykonawcę,</w:t>
      </w:r>
    </w:p>
    <w:p w14:paraId="0E5FCAB7" w14:textId="77777777" w:rsidR="00F902D9" w:rsidRPr="00F902D9" w:rsidRDefault="000E568D" w:rsidP="00AD469B">
      <w:pPr>
        <w:widowControl/>
        <w:numPr>
          <w:ilvl w:val="0"/>
          <w:numId w:val="34"/>
        </w:numPr>
        <w:tabs>
          <w:tab w:val="num" w:pos="851"/>
        </w:tabs>
        <w:suppressAutoHyphens w:val="0"/>
        <w:spacing w:line="288" w:lineRule="auto"/>
        <w:ind w:left="851" w:hanging="425"/>
        <w:jc w:val="both"/>
        <w:rPr>
          <w:rFonts w:ascii="Arial" w:eastAsia="Times New Roman" w:hAnsi="Arial" w:cs="Arial"/>
          <w:color w:val="auto"/>
          <w:sz w:val="22"/>
          <w:szCs w:val="22"/>
          <w:lang w:eastAsia="pl-PL"/>
        </w:rPr>
      </w:pPr>
      <w:r>
        <w:rPr>
          <w:rFonts w:ascii="Arial" w:eastAsia="SimSun" w:hAnsi="Arial" w:cs="Arial"/>
          <w:bCs/>
          <w:color w:val="auto"/>
          <w:sz w:val="22"/>
          <w:szCs w:val="22"/>
          <w:lang w:bidi="hi-IN"/>
        </w:rPr>
        <w:t xml:space="preserve">   </w:t>
      </w:r>
      <w:r w:rsidR="00F902D9" w:rsidRPr="00F902D9">
        <w:rPr>
          <w:rFonts w:ascii="Arial" w:eastAsia="SimSun" w:hAnsi="Arial" w:cs="Arial"/>
          <w:bCs/>
          <w:color w:val="auto"/>
          <w:sz w:val="22"/>
          <w:szCs w:val="22"/>
          <w:lang w:bidi="hi-IN"/>
        </w:rPr>
        <w:t>za brak zapłaty lub nieterminową zapłatę wynagrodzenia należnego podwykonawcom lub dalszym podwykonawcom – każdorazowo w wysokości 3.000,00 zł</w:t>
      </w:r>
    </w:p>
    <w:p w14:paraId="0BF0942B" w14:textId="77777777" w:rsidR="00F902D9" w:rsidRPr="00F902D9" w:rsidRDefault="000E568D" w:rsidP="00AD469B">
      <w:pPr>
        <w:widowControl/>
        <w:numPr>
          <w:ilvl w:val="0"/>
          <w:numId w:val="34"/>
        </w:numPr>
        <w:tabs>
          <w:tab w:val="left" w:pos="567"/>
          <w:tab w:val="num" w:pos="851"/>
        </w:tabs>
        <w:suppressAutoHyphens w:val="0"/>
        <w:spacing w:line="288" w:lineRule="auto"/>
        <w:ind w:left="851" w:hanging="425"/>
        <w:jc w:val="both"/>
        <w:rPr>
          <w:rFonts w:ascii="Arial" w:eastAsia="SimSun" w:hAnsi="Arial" w:cs="Arial"/>
          <w:color w:val="auto"/>
          <w:sz w:val="22"/>
          <w:szCs w:val="22"/>
          <w:lang w:bidi="hi-IN"/>
        </w:rPr>
      </w:pPr>
      <w:r>
        <w:rPr>
          <w:rFonts w:ascii="Arial" w:eastAsia="SimSun" w:hAnsi="Arial" w:cs="Arial"/>
          <w:color w:val="auto"/>
          <w:sz w:val="22"/>
          <w:szCs w:val="22"/>
          <w:lang w:bidi="hi-IN"/>
        </w:rPr>
        <w:t xml:space="preserve">   </w:t>
      </w:r>
      <w:r w:rsidR="00F902D9" w:rsidRPr="00F902D9">
        <w:rPr>
          <w:rFonts w:ascii="Arial" w:eastAsia="SimSun" w:hAnsi="Arial" w:cs="Arial"/>
          <w:color w:val="auto"/>
          <w:sz w:val="22"/>
          <w:szCs w:val="22"/>
          <w:lang w:bidi="hi-IN"/>
        </w:rPr>
        <w:t>w przypadku niedopełnienia wymogu zatrudnienia na podstawie stosunku pracy                   w rozumieniu przepisów Kodeksu pracy osób wykonujących wskazane                           przez Zamawiającego czynności w zakresie realizacji zamówienia, w wysokości               200 zł, za każdy dzień niezatrudnienia osoby/osób, za każdą z osób oddzielnie,                  po upływie wyznaczonego terminu na zatrudnienie osoby,</w:t>
      </w:r>
    </w:p>
    <w:p w14:paraId="2770E640" w14:textId="4B289F45" w:rsidR="00F902D9" w:rsidRPr="00F902D9" w:rsidRDefault="000E568D" w:rsidP="00AD469B">
      <w:pPr>
        <w:widowControl/>
        <w:numPr>
          <w:ilvl w:val="0"/>
          <w:numId w:val="34"/>
        </w:numPr>
        <w:tabs>
          <w:tab w:val="num" w:pos="851"/>
        </w:tabs>
        <w:suppressAutoHyphens w:val="0"/>
        <w:spacing w:line="288" w:lineRule="auto"/>
        <w:ind w:left="851" w:hanging="425"/>
        <w:jc w:val="both"/>
        <w:rPr>
          <w:rFonts w:ascii="Arial" w:eastAsia="SimSun" w:hAnsi="Arial" w:cs="Arial"/>
          <w:color w:val="auto"/>
          <w:sz w:val="22"/>
          <w:szCs w:val="22"/>
          <w:lang w:bidi="hi-IN"/>
        </w:rPr>
      </w:pPr>
      <w:r>
        <w:rPr>
          <w:rFonts w:ascii="Arial" w:eastAsia="SimSun" w:hAnsi="Arial" w:cs="Arial"/>
          <w:color w:val="auto"/>
          <w:sz w:val="22"/>
          <w:szCs w:val="22"/>
          <w:lang w:bidi="hi-IN"/>
        </w:rPr>
        <w:t xml:space="preserve">   </w:t>
      </w:r>
      <w:r w:rsidR="00F902D9" w:rsidRPr="00F902D9">
        <w:rPr>
          <w:rFonts w:ascii="Arial" w:eastAsia="SimSun" w:hAnsi="Arial" w:cs="Arial"/>
          <w:color w:val="auto"/>
          <w:sz w:val="22"/>
          <w:szCs w:val="22"/>
          <w:lang w:bidi="hi-IN"/>
        </w:rPr>
        <w:t>za odstąpienie od umowy lub jej rozwiązanie prz</w:t>
      </w:r>
      <w:r>
        <w:rPr>
          <w:rFonts w:ascii="Arial" w:eastAsia="SimSun" w:hAnsi="Arial" w:cs="Arial"/>
          <w:color w:val="auto"/>
          <w:sz w:val="22"/>
          <w:szCs w:val="22"/>
          <w:lang w:bidi="hi-IN"/>
        </w:rPr>
        <w:t xml:space="preserve">ez Wykonawcę lub Zamawiającego </w:t>
      </w:r>
      <w:r w:rsidR="00F902D9" w:rsidRPr="00F902D9">
        <w:rPr>
          <w:rFonts w:ascii="Arial" w:eastAsia="SimSun" w:hAnsi="Arial" w:cs="Arial"/>
          <w:color w:val="auto"/>
          <w:sz w:val="22"/>
          <w:szCs w:val="22"/>
          <w:lang w:bidi="hi-IN"/>
        </w:rPr>
        <w:t xml:space="preserve">z przyczyn leżących po stronie Wykonawcy - w wysokości </w:t>
      </w:r>
      <w:r w:rsidR="004B4053" w:rsidRPr="004B4053">
        <w:rPr>
          <w:rFonts w:ascii="Arial" w:eastAsia="SimSun" w:hAnsi="Arial" w:cs="Arial"/>
          <w:color w:val="auto"/>
          <w:sz w:val="22"/>
          <w:szCs w:val="22"/>
          <w:lang w:bidi="hi-IN"/>
        </w:rPr>
        <w:t>2</w:t>
      </w:r>
      <w:r w:rsidR="00F902D9" w:rsidRPr="004B4053">
        <w:rPr>
          <w:rFonts w:ascii="Arial" w:eastAsia="SimSun" w:hAnsi="Arial" w:cs="Arial"/>
          <w:color w:val="auto"/>
          <w:sz w:val="22"/>
          <w:szCs w:val="22"/>
          <w:lang w:bidi="hi-IN"/>
        </w:rPr>
        <w:t xml:space="preserve">0% </w:t>
      </w:r>
      <w:r w:rsidR="00F902D9" w:rsidRPr="00F902D9">
        <w:rPr>
          <w:rFonts w:ascii="Arial" w:eastAsia="SimSun" w:hAnsi="Arial" w:cs="Arial"/>
          <w:color w:val="auto"/>
          <w:sz w:val="22"/>
          <w:szCs w:val="22"/>
          <w:lang w:bidi="hi-IN"/>
        </w:rPr>
        <w:t xml:space="preserve">wynagrodzenia umownego określonego w </w:t>
      </w:r>
      <w:r w:rsidR="00F902D9" w:rsidRPr="00F902D9">
        <w:rPr>
          <w:rFonts w:ascii="Arial" w:eastAsia="SimSun" w:hAnsi="Arial" w:cs="Arial"/>
          <w:bCs/>
          <w:color w:val="auto"/>
          <w:sz w:val="22"/>
          <w:szCs w:val="22"/>
          <w:lang w:bidi="hi-IN"/>
        </w:rPr>
        <w:t>§ 8 ust. 2,</w:t>
      </w:r>
    </w:p>
    <w:p w14:paraId="313DFAAB" w14:textId="77777777" w:rsidR="00F902D9" w:rsidRPr="00082269" w:rsidRDefault="00F902D9" w:rsidP="00AD469B">
      <w:pPr>
        <w:widowControl/>
        <w:numPr>
          <w:ilvl w:val="0"/>
          <w:numId w:val="34"/>
        </w:numPr>
        <w:tabs>
          <w:tab w:val="num" w:pos="851"/>
        </w:tabs>
        <w:suppressAutoHyphens w:val="0"/>
        <w:spacing w:line="288" w:lineRule="auto"/>
        <w:ind w:left="851" w:hanging="425"/>
        <w:jc w:val="both"/>
        <w:rPr>
          <w:rFonts w:ascii="Arial" w:eastAsia="SimSun" w:hAnsi="Arial" w:cs="Arial"/>
          <w:color w:val="auto"/>
          <w:sz w:val="22"/>
          <w:szCs w:val="22"/>
          <w:lang w:bidi="hi-IN"/>
        </w:rPr>
      </w:pPr>
      <w:r w:rsidRPr="00F902D9">
        <w:rPr>
          <w:rFonts w:ascii="Arial" w:eastAsia="Times New Roman" w:hAnsi="Arial" w:cs="Arial"/>
          <w:sz w:val="22"/>
          <w:szCs w:val="22"/>
        </w:rPr>
        <w:t>za naruszenie posta</w:t>
      </w:r>
      <w:r w:rsidR="00EF06D5">
        <w:rPr>
          <w:rFonts w:ascii="Arial" w:eastAsia="Times New Roman" w:hAnsi="Arial" w:cs="Arial"/>
          <w:sz w:val="22"/>
          <w:szCs w:val="22"/>
        </w:rPr>
        <w:t xml:space="preserve">nowień § 20 ust. 2 w wysokości </w:t>
      </w:r>
      <w:r w:rsidR="00055FDD" w:rsidRPr="00082269">
        <w:rPr>
          <w:rFonts w:ascii="Arial" w:eastAsia="Times New Roman" w:hAnsi="Arial" w:cs="Arial"/>
          <w:color w:val="auto"/>
          <w:sz w:val="22"/>
          <w:szCs w:val="22"/>
        </w:rPr>
        <w:t>5 000 zł za każdy ujawniony przypadek</w:t>
      </w:r>
      <w:r w:rsidRPr="00082269">
        <w:rPr>
          <w:rFonts w:ascii="Arial" w:eastAsia="Times New Roman" w:hAnsi="Arial" w:cs="Arial"/>
          <w:color w:val="auto"/>
          <w:sz w:val="22"/>
          <w:szCs w:val="22"/>
        </w:rPr>
        <w:t>,</w:t>
      </w:r>
    </w:p>
    <w:p w14:paraId="31C64EA9" w14:textId="1AC6523E" w:rsidR="00F902D9" w:rsidRPr="00F902D9" w:rsidRDefault="00F902D9" w:rsidP="00AD469B">
      <w:pPr>
        <w:widowControl/>
        <w:numPr>
          <w:ilvl w:val="0"/>
          <w:numId w:val="34"/>
        </w:numPr>
        <w:tabs>
          <w:tab w:val="left" w:pos="567"/>
          <w:tab w:val="left" w:pos="851"/>
        </w:tabs>
        <w:suppressAutoHyphens w:val="0"/>
        <w:spacing w:line="288" w:lineRule="auto"/>
        <w:ind w:left="851" w:hanging="425"/>
        <w:jc w:val="both"/>
        <w:rPr>
          <w:rFonts w:ascii="Arial" w:eastAsia="Times New Roman" w:hAnsi="Arial" w:cs="Arial"/>
          <w:sz w:val="22"/>
          <w:szCs w:val="22"/>
        </w:rPr>
      </w:pPr>
      <w:r w:rsidRPr="00F902D9">
        <w:rPr>
          <w:rFonts w:ascii="Arial" w:eastAsia="Times New Roman" w:hAnsi="Arial" w:cs="Arial"/>
          <w:sz w:val="22"/>
          <w:szCs w:val="22"/>
        </w:rPr>
        <w:t xml:space="preserve">za naruszenie </w:t>
      </w:r>
      <w:r w:rsidR="000E568D">
        <w:rPr>
          <w:rFonts w:ascii="Arial" w:eastAsia="Times New Roman" w:hAnsi="Arial" w:cs="Arial"/>
          <w:color w:val="000000"/>
          <w:sz w:val="22"/>
          <w:szCs w:val="22"/>
        </w:rPr>
        <w:t xml:space="preserve">postanowień § 4 ust. </w:t>
      </w:r>
      <w:r w:rsidR="00060F08">
        <w:rPr>
          <w:rFonts w:ascii="Arial" w:eastAsia="Times New Roman" w:hAnsi="Arial" w:cs="Arial"/>
          <w:color w:val="000000"/>
          <w:sz w:val="22"/>
          <w:szCs w:val="22"/>
        </w:rPr>
        <w:t>2</w:t>
      </w:r>
      <w:r w:rsidR="009B2513">
        <w:rPr>
          <w:rFonts w:ascii="Arial" w:eastAsia="Times New Roman" w:hAnsi="Arial" w:cs="Arial"/>
          <w:color w:val="000000"/>
          <w:sz w:val="22"/>
          <w:szCs w:val="22"/>
        </w:rPr>
        <w:t xml:space="preserve"> pkt 5 i 6</w:t>
      </w:r>
      <w:r w:rsidR="00EF06D5">
        <w:rPr>
          <w:rFonts w:ascii="Arial" w:eastAsia="Times New Roman" w:hAnsi="Arial" w:cs="Arial"/>
          <w:sz w:val="22"/>
          <w:szCs w:val="22"/>
        </w:rPr>
        <w:t xml:space="preserve"> – w wysokości </w:t>
      </w:r>
      <w:r w:rsidR="00522575">
        <w:rPr>
          <w:rFonts w:ascii="Arial" w:eastAsia="Times New Roman" w:hAnsi="Arial" w:cs="Arial"/>
          <w:color w:val="auto"/>
          <w:sz w:val="22"/>
          <w:szCs w:val="22"/>
        </w:rPr>
        <w:t>5</w:t>
      </w:r>
      <w:r w:rsidRPr="009B2513">
        <w:rPr>
          <w:rFonts w:ascii="Arial" w:eastAsia="Times New Roman" w:hAnsi="Arial" w:cs="Arial"/>
          <w:color w:val="auto"/>
          <w:sz w:val="22"/>
          <w:szCs w:val="22"/>
        </w:rPr>
        <w:t>00</w:t>
      </w:r>
      <w:r w:rsidRPr="00F902D9">
        <w:rPr>
          <w:rFonts w:ascii="Arial" w:eastAsia="Times New Roman" w:hAnsi="Arial" w:cs="Arial"/>
          <w:sz w:val="22"/>
          <w:szCs w:val="22"/>
        </w:rPr>
        <w:t xml:space="preserve"> zł za każdy ujawniony przez Nadzór Inwestorski lub przedstawiciela Zamawiającego przypadek.</w:t>
      </w:r>
    </w:p>
    <w:p w14:paraId="1FC46963" w14:textId="77777777" w:rsidR="00F902D9" w:rsidRPr="00F902D9" w:rsidRDefault="00F902D9" w:rsidP="00AD469B">
      <w:pPr>
        <w:widowControl/>
        <w:numPr>
          <w:ilvl w:val="0"/>
          <w:numId w:val="35"/>
        </w:numPr>
        <w:tabs>
          <w:tab w:val="left" w:pos="5320"/>
        </w:tabs>
        <w:suppressAutoHyphens w:val="0"/>
        <w:spacing w:line="288" w:lineRule="auto"/>
        <w:ind w:left="357" w:hanging="357"/>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Maksymalną łączną wysokość kar umownych</w:t>
      </w:r>
      <w:r w:rsidR="00EF06D5">
        <w:rPr>
          <w:rFonts w:ascii="Arial" w:eastAsia="Times New Roman" w:hAnsi="Arial" w:cs="Arial"/>
          <w:color w:val="auto"/>
          <w:sz w:val="22"/>
          <w:szCs w:val="22"/>
          <w:lang w:eastAsia="pl-PL"/>
        </w:rPr>
        <w:t>, których mogą dochodzić Strony ustala</w:t>
      </w:r>
      <w:r w:rsidRPr="00F902D9">
        <w:rPr>
          <w:rFonts w:ascii="Arial" w:eastAsia="Times New Roman" w:hAnsi="Arial" w:cs="Arial"/>
          <w:color w:val="auto"/>
          <w:sz w:val="22"/>
          <w:szCs w:val="22"/>
          <w:lang w:eastAsia="pl-PL"/>
        </w:rPr>
        <w:t xml:space="preserve"> na kwotę </w:t>
      </w:r>
      <w:r w:rsidRPr="004B4053">
        <w:rPr>
          <w:rFonts w:ascii="Arial" w:eastAsia="Times New Roman" w:hAnsi="Arial" w:cs="Arial"/>
          <w:color w:val="auto"/>
          <w:sz w:val="22"/>
          <w:szCs w:val="22"/>
          <w:lang w:eastAsia="pl-PL"/>
        </w:rPr>
        <w:t xml:space="preserve">20% </w:t>
      </w:r>
      <w:r w:rsidRPr="00F902D9">
        <w:rPr>
          <w:rFonts w:ascii="Arial" w:eastAsia="Times New Roman" w:hAnsi="Arial" w:cs="Arial"/>
          <w:color w:val="auto"/>
          <w:sz w:val="22"/>
          <w:szCs w:val="22"/>
          <w:lang w:eastAsia="pl-PL"/>
        </w:rPr>
        <w:t>wynagrodzenia brutto, o którym mowa w § 8 ust. 2 Umowy.</w:t>
      </w:r>
    </w:p>
    <w:p w14:paraId="4D0BB316" w14:textId="77777777" w:rsidR="00F902D9" w:rsidRPr="00F902D9" w:rsidRDefault="009B2513" w:rsidP="00AD469B">
      <w:pPr>
        <w:widowControl/>
        <w:numPr>
          <w:ilvl w:val="0"/>
          <w:numId w:val="35"/>
        </w:numPr>
        <w:tabs>
          <w:tab w:val="left" w:pos="5320"/>
        </w:tabs>
        <w:suppressAutoHyphens w:val="0"/>
        <w:spacing w:line="288" w:lineRule="auto"/>
        <w:ind w:left="357" w:hanging="35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Kary określone w ust. 2 pkt 1-11</w:t>
      </w:r>
      <w:r w:rsidR="00F902D9" w:rsidRPr="00F902D9">
        <w:rPr>
          <w:rFonts w:ascii="Arial" w:eastAsia="Times New Roman" w:hAnsi="Arial" w:cs="Arial"/>
          <w:color w:val="auto"/>
          <w:sz w:val="22"/>
          <w:szCs w:val="22"/>
          <w:lang w:eastAsia="pl-PL"/>
        </w:rPr>
        <w:t xml:space="preserve"> nalicza się niezależnie.</w:t>
      </w:r>
    </w:p>
    <w:p w14:paraId="54E22EB4" w14:textId="77777777" w:rsidR="00F902D9" w:rsidRPr="00F902D9" w:rsidRDefault="00F902D9" w:rsidP="00AD469B">
      <w:pPr>
        <w:widowControl/>
        <w:numPr>
          <w:ilvl w:val="0"/>
          <w:numId w:val="35"/>
        </w:numPr>
        <w:tabs>
          <w:tab w:val="left" w:pos="5320"/>
        </w:tabs>
        <w:suppressAutoHyphens w:val="0"/>
        <w:spacing w:line="288" w:lineRule="auto"/>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Zapłata kar umownych i odszkodowania nie zwalnia Wykonawcy z obowiązku zakończenia robót i z jakichkolwiek innych zobowiązań wynikających z postanowień Umowy.</w:t>
      </w:r>
    </w:p>
    <w:p w14:paraId="042695D2" w14:textId="77777777" w:rsidR="00F902D9" w:rsidRPr="00F902D9" w:rsidRDefault="00F902D9" w:rsidP="00AD469B">
      <w:pPr>
        <w:widowControl/>
        <w:numPr>
          <w:ilvl w:val="0"/>
          <w:numId w:val="35"/>
        </w:numPr>
        <w:tabs>
          <w:tab w:val="left" w:pos="5320"/>
        </w:tabs>
        <w:suppressAutoHyphens w:val="0"/>
        <w:spacing w:line="288" w:lineRule="auto"/>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Term</w:t>
      </w:r>
      <w:r w:rsidR="00506250">
        <w:rPr>
          <w:rFonts w:ascii="Arial" w:eastAsia="Times New Roman" w:hAnsi="Arial" w:cs="Arial"/>
          <w:color w:val="auto"/>
          <w:sz w:val="22"/>
          <w:szCs w:val="22"/>
          <w:lang w:eastAsia="pl-PL"/>
        </w:rPr>
        <w:t>in zapłaty kary umownej wynosi 10</w:t>
      </w:r>
      <w:r w:rsidRPr="00F902D9">
        <w:rPr>
          <w:rFonts w:ascii="Arial" w:eastAsia="Times New Roman" w:hAnsi="Arial" w:cs="Arial"/>
          <w:color w:val="auto"/>
          <w:sz w:val="22"/>
          <w:szCs w:val="22"/>
          <w:lang w:eastAsia="pl-PL"/>
        </w:rPr>
        <w:t xml:space="preserve"> dni od dnia doręczenia Stronie wezwania do zapłaty, z zastrzeżeniem ust. 5. W razie opóźnienia z zapłatą kary umownej Strona uprawniona do otrzymania kary umownej może żądać odsetek ustawowych za każdy dzień opóźnienia.</w:t>
      </w:r>
    </w:p>
    <w:p w14:paraId="574E5861" w14:textId="77777777" w:rsidR="00F902D9" w:rsidRPr="00F902D9" w:rsidRDefault="00F902D9" w:rsidP="00AD469B">
      <w:pPr>
        <w:widowControl/>
        <w:numPr>
          <w:ilvl w:val="0"/>
          <w:numId w:val="35"/>
        </w:numPr>
        <w:tabs>
          <w:tab w:val="left" w:pos="5320"/>
        </w:tabs>
        <w:suppressAutoHyphens w:val="0"/>
        <w:spacing w:line="288" w:lineRule="auto"/>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Kary umowne będą potrącane z wynagrodzenia należnego Wykonawcy lub zabezpieczenia należytego wykonania Umowy, na co Wykonawca wyraża zgodę.</w:t>
      </w:r>
    </w:p>
    <w:p w14:paraId="7A6BBDD4" w14:textId="77777777" w:rsidR="004B4053" w:rsidRDefault="00F902D9" w:rsidP="004B4053">
      <w:pPr>
        <w:widowControl/>
        <w:numPr>
          <w:ilvl w:val="0"/>
          <w:numId w:val="35"/>
        </w:numPr>
        <w:tabs>
          <w:tab w:val="left" w:pos="5320"/>
        </w:tabs>
        <w:suppressAutoHyphens w:val="0"/>
        <w:spacing w:line="288" w:lineRule="auto"/>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 xml:space="preserve">Strony zastrzegają sobie prawo do odszkodowania uzupełniającego zgodnie </w:t>
      </w:r>
      <w:r w:rsidRPr="00F902D9">
        <w:rPr>
          <w:rFonts w:ascii="Arial" w:eastAsia="Times New Roman" w:hAnsi="Arial" w:cs="Arial"/>
          <w:color w:val="auto"/>
          <w:sz w:val="22"/>
          <w:szCs w:val="22"/>
          <w:lang w:eastAsia="pl-PL"/>
        </w:rPr>
        <w:br/>
        <w:t>z zasadami ogólnymi Kodeksu cywilnego, przenoszącego wysokość kar umownych do wysokości rzeczywiście poniesionej szkody.</w:t>
      </w:r>
    </w:p>
    <w:p w14:paraId="1FEF73F7" w14:textId="77777777" w:rsidR="004B4053" w:rsidRDefault="004B4053" w:rsidP="004B4053">
      <w:pPr>
        <w:widowControl/>
        <w:tabs>
          <w:tab w:val="left" w:pos="5320"/>
        </w:tabs>
        <w:suppressAutoHyphens w:val="0"/>
        <w:spacing w:line="288" w:lineRule="auto"/>
        <w:jc w:val="both"/>
        <w:rPr>
          <w:rFonts w:ascii="Arial" w:eastAsia="Times New Roman" w:hAnsi="Arial" w:cs="Arial"/>
          <w:b/>
          <w:bCs/>
          <w:sz w:val="22"/>
          <w:szCs w:val="22"/>
        </w:rPr>
      </w:pPr>
    </w:p>
    <w:p w14:paraId="0FD9A3D2" w14:textId="4B2D324C" w:rsidR="00F902D9" w:rsidRPr="004B4053" w:rsidRDefault="00F902D9" w:rsidP="004B4053">
      <w:pPr>
        <w:widowControl/>
        <w:tabs>
          <w:tab w:val="left" w:pos="5320"/>
        </w:tabs>
        <w:suppressAutoHyphens w:val="0"/>
        <w:spacing w:line="288" w:lineRule="auto"/>
        <w:jc w:val="center"/>
        <w:rPr>
          <w:rFonts w:ascii="Arial" w:eastAsia="Times New Roman" w:hAnsi="Arial" w:cs="Arial"/>
          <w:color w:val="auto"/>
          <w:sz w:val="22"/>
          <w:szCs w:val="22"/>
          <w:lang w:eastAsia="pl-PL"/>
        </w:rPr>
      </w:pPr>
      <w:r w:rsidRPr="004B4053">
        <w:rPr>
          <w:rFonts w:ascii="Arial" w:eastAsia="Times New Roman" w:hAnsi="Arial" w:cs="Arial"/>
          <w:b/>
          <w:bCs/>
          <w:sz w:val="22"/>
          <w:szCs w:val="22"/>
        </w:rPr>
        <w:lastRenderedPageBreak/>
        <w:t>§16</w:t>
      </w:r>
      <w:r w:rsidRPr="004B4053">
        <w:rPr>
          <w:rFonts w:ascii="Arial" w:eastAsia="Times New Roman" w:hAnsi="Arial" w:cs="Arial"/>
          <w:b/>
          <w:bCs/>
          <w:sz w:val="22"/>
          <w:szCs w:val="22"/>
        </w:rPr>
        <w:br/>
        <w:t>Zmiany postanowień umowy</w:t>
      </w:r>
    </w:p>
    <w:p w14:paraId="2B6E6ADC" w14:textId="77777777" w:rsidR="00F902D9" w:rsidRPr="00F902D9" w:rsidRDefault="00F902D9" w:rsidP="00F902D9">
      <w:pPr>
        <w:widowControl/>
        <w:tabs>
          <w:tab w:val="left" w:pos="5320"/>
        </w:tabs>
        <w:suppressAutoHyphens w:val="0"/>
        <w:spacing w:line="288" w:lineRule="auto"/>
        <w:jc w:val="both"/>
        <w:rPr>
          <w:rFonts w:ascii="Arial" w:hAnsi="Arial" w:cs="Arial"/>
          <w:b/>
          <w:bCs/>
          <w:sz w:val="10"/>
          <w:szCs w:val="22"/>
        </w:rPr>
      </w:pPr>
    </w:p>
    <w:p w14:paraId="46063CE8" w14:textId="77777777" w:rsidR="00F902D9" w:rsidRPr="00F902D9" w:rsidRDefault="00F902D9" w:rsidP="00AD469B">
      <w:pPr>
        <w:numPr>
          <w:ilvl w:val="0"/>
          <w:numId w:val="79"/>
        </w:numPr>
        <w:tabs>
          <w:tab w:val="left" w:pos="5320"/>
        </w:tabs>
        <w:spacing w:line="288" w:lineRule="auto"/>
        <w:ind w:left="284" w:hanging="284"/>
        <w:jc w:val="both"/>
        <w:rPr>
          <w:rFonts w:ascii="Arial" w:hAnsi="Arial" w:cs="Arial"/>
          <w:sz w:val="22"/>
          <w:szCs w:val="22"/>
        </w:rPr>
      </w:pPr>
      <w:r w:rsidRPr="00F902D9">
        <w:rPr>
          <w:rFonts w:ascii="Arial" w:hAnsi="Arial" w:cs="Arial"/>
          <w:sz w:val="22"/>
          <w:szCs w:val="22"/>
        </w:rPr>
        <w:t xml:space="preserve">Wszelkie zmiany w umowie mogą być dokonane za zgodą obu stron, wyrażoną na piśmie, pod rygorem nieważności takich zmian i będą one dopuszczalne wyłącznie </w:t>
      </w:r>
      <w:r w:rsidRPr="00F902D9">
        <w:rPr>
          <w:rFonts w:ascii="Arial" w:hAnsi="Arial" w:cs="Arial"/>
          <w:sz w:val="22"/>
          <w:szCs w:val="22"/>
        </w:rPr>
        <w:br/>
        <w:t>w granicach unormowania art. 455 ustawy Prawo zamówień publicznych.</w:t>
      </w:r>
    </w:p>
    <w:p w14:paraId="785B78F4" w14:textId="77777777" w:rsidR="00F902D9" w:rsidRPr="00F902D9" w:rsidRDefault="00F902D9" w:rsidP="00AD469B">
      <w:pPr>
        <w:numPr>
          <w:ilvl w:val="0"/>
          <w:numId w:val="79"/>
        </w:numPr>
        <w:tabs>
          <w:tab w:val="left" w:pos="5320"/>
        </w:tabs>
        <w:spacing w:line="288" w:lineRule="auto"/>
        <w:ind w:left="284" w:hanging="284"/>
        <w:jc w:val="both"/>
        <w:rPr>
          <w:rFonts w:ascii="Arial" w:hAnsi="Arial" w:cs="Arial"/>
          <w:sz w:val="22"/>
          <w:szCs w:val="22"/>
        </w:rPr>
      </w:pPr>
      <w:r w:rsidRPr="00F902D9">
        <w:rPr>
          <w:rFonts w:ascii="Arial" w:hAnsi="Arial" w:cs="Arial"/>
          <w:sz w:val="22"/>
          <w:szCs w:val="22"/>
        </w:rPr>
        <w:t xml:space="preserve">Zamawiający dopuszcza możliwość zmiany ustaleń w umowie w następujących przypadkach: </w:t>
      </w:r>
    </w:p>
    <w:p w14:paraId="683C1F53" w14:textId="77777777" w:rsidR="00F902D9" w:rsidRPr="00F902D9" w:rsidRDefault="00F902D9" w:rsidP="00AD469B">
      <w:pPr>
        <w:numPr>
          <w:ilvl w:val="0"/>
          <w:numId w:val="104"/>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o czas niezbędny na dokonanie zmian </w:t>
      </w:r>
      <w:r w:rsidRPr="00F902D9">
        <w:rPr>
          <w:rFonts w:ascii="Arial" w:hAnsi="Arial" w:cs="Arial"/>
          <w:color w:val="auto"/>
          <w:sz w:val="22"/>
          <w:szCs w:val="22"/>
          <w:lang w:eastAsia="pl-PL"/>
        </w:rPr>
        <w:br/>
      </w:r>
      <w:r w:rsidR="0004261E">
        <w:rPr>
          <w:rFonts w:ascii="Arial" w:hAnsi="Arial" w:cs="Arial"/>
          <w:color w:val="auto"/>
          <w:sz w:val="22"/>
          <w:szCs w:val="22"/>
          <w:lang w:eastAsia="pl-PL"/>
        </w:rPr>
        <w:t>w</w:t>
      </w:r>
      <w:r w:rsidR="002766C9">
        <w:rPr>
          <w:rFonts w:ascii="Arial" w:hAnsi="Arial" w:cs="Arial"/>
          <w:color w:val="auto"/>
          <w:sz w:val="22"/>
          <w:szCs w:val="22"/>
          <w:lang w:eastAsia="pl-PL"/>
        </w:rPr>
        <w:t xml:space="preserve"> dokumentacji </w:t>
      </w:r>
      <w:r w:rsidR="0004261E">
        <w:rPr>
          <w:rFonts w:ascii="Arial" w:hAnsi="Arial" w:cs="Arial"/>
          <w:color w:val="auto"/>
          <w:sz w:val="22"/>
          <w:szCs w:val="22"/>
          <w:lang w:eastAsia="pl-PL"/>
        </w:rPr>
        <w:t>projektowej</w:t>
      </w:r>
      <w:r w:rsidR="002766C9">
        <w:rPr>
          <w:rFonts w:ascii="Arial" w:hAnsi="Arial" w:cs="Arial"/>
          <w:color w:val="auto"/>
          <w:sz w:val="22"/>
          <w:szCs w:val="22"/>
          <w:lang w:eastAsia="pl-PL"/>
        </w:rPr>
        <w:t xml:space="preserve"> </w:t>
      </w:r>
      <w:r w:rsidRPr="00F902D9">
        <w:rPr>
          <w:rFonts w:ascii="Arial" w:hAnsi="Arial" w:cs="Arial"/>
          <w:color w:val="auto"/>
          <w:sz w:val="22"/>
          <w:szCs w:val="22"/>
          <w:lang w:eastAsia="pl-PL"/>
        </w:rPr>
        <w:t>oraz w przypadku zaistnien</w:t>
      </w:r>
      <w:r w:rsidR="002766C9">
        <w:rPr>
          <w:rFonts w:ascii="Arial" w:hAnsi="Arial" w:cs="Arial"/>
          <w:color w:val="auto"/>
          <w:sz w:val="22"/>
          <w:szCs w:val="22"/>
          <w:lang w:eastAsia="pl-PL"/>
        </w:rPr>
        <w:t xml:space="preserve">ia takiej konieczności </w:t>
      </w:r>
      <w:r w:rsidRPr="00F902D9">
        <w:rPr>
          <w:rFonts w:ascii="Arial" w:hAnsi="Arial" w:cs="Arial"/>
          <w:color w:val="auto"/>
          <w:sz w:val="22"/>
          <w:szCs w:val="22"/>
          <w:lang w:eastAsia="pl-PL"/>
        </w:rPr>
        <w:t xml:space="preserve">o czas niezbędny dla dostosowania się Wykonawcy do takiej zmiany, </w:t>
      </w:r>
    </w:p>
    <w:p w14:paraId="658AA890" w14:textId="77777777" w:rsidR="00F902D9" w:rsidRPr="00F902D9" w:rsidRDefault="00F902D9" w:rsidP="00AD469B">
      <w:pPr>
        <w:numPr>
          <w:ilvl w:val="0"/>
          <w:numId w:val="104"/>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przedłużenia terminu wykonania umowy o czas niezbędny do wykonania robót zamiennych lub dodatkowych,</w:t>
      </w:r>
    </w:p>
    <w:p w14:paraId="13718E5B" w14:textId="77777777" w:rsidR="00F902D9" w:rsidRPr="00F902D9" w:rsidRDefault="00F902D9" w:rsidP="00AD469B">
      <w:pPr>
        <w:numPr>
          <w:ilvl w:val="0"/>
          <w:numId w:val="104"/>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14:paraId="066EFE12" w14:textId="77777777" w:rsidR="00F902D9" w:rsidRPr="00F902D9" w:rsidRDefault="00F902D9" w:rsidP="00AD469B">
      <w:pPr>
        <w:numPr>
          <w:ilvl w:val="0"/>
          <w:numId w:val="104"/>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o czas niezbędny na poprawę warunków wykonywania robót zagrażających bezpieczeństwu życia, zdrowia i mienia, </w:t>
      </w:r>
    </w:p>
    <w:p w14:paraId="6B15B72D" w14:textId="77777777" w:rsidR="00F902D9" w:rsidRPr="00F902D9" w:rsidRDefault="00F902D9" w:rsidP="00AD469B">
      <w:pPr>
        <w:numPr>
          <w:ilvl w:val="0"/>
          <w:numId w:val="104"/>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14:paraId="3B2133DB" w14:textId="77777777" w:rsidR="00F902D9" w:rsidRPr="00F902D9" w:rsidRDefault="00F902D9" w:rsidP="00AD469B">
      <w:pPr>
        <w:numPr>
          <w:ilvl w:val="0"/>
          <w:numId w:val="104"/>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przedłużenia terminu wykonania umowy w związku z koniecznością zmiany technologii wykonania robót na wniosek Wykonawcy lub Zamawiającego, pod warunkiem, że zmiana ta będzie korzystna dla Zamawiającego,</w:t>
      </w:r>
    </w:p>
    <w:p w14:paraId="03CF31CD" w14:textId="77777777" w:rsidR="00F902D9" w:rsidRPr="00F902D9" w:rsidRDefault="00F902D9" w:rsidP="00AD469B">
      <w:pPr>
        <w:numPr>
          <w:ilvl w:val="0"/>
          <w:numId w:val="104"/>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związane ze </w:t>
      </w:r>
      <w:r w:rsidRPr="00F902D9">
        <w:rPr>
          <w:rFonts w:ascii="Arial" w:hAnsi="Arial" w:cs="Arial"/>
          <w:color w:val="auto"/>
          <w:sz w:val="22"/>
          <w:szCs w:val="22"/>
          <w:shd w:val="clear" w:color="auto" w:fill="FFFFFF"/>
          <w:lang w:eastAsia="pl-PL"/>
        </w:rPr>
        <w:t>zmianą jakości lub innych parametrów charakterystycznych dla objętego proponowaną zmianą elementu robót budowlanych,</w:t>
      </w:r>
    </w:p>
    <w:p w14:paraId="3EB645C3" w14:textId="77777777" w:rsidR="00F902D9" w:rsidRPr="00F902D9" w:rsidRDefault="00F902D9" w:rsidP="00AD469B">
      <w:pPr>
        <w:numPr>
          <w:ilvl w:val="0"/>
          <w:numId w:val="104"/>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związane z </w:t>
      </w:r>
      <w:r w:rsidRPr="00F902D9">
        <w:rPr>
          <w:rFonts w:ascii="Arial" w:hAnsi="Arial" w:cs="Arial"/>
          <w:color w:val="auto"/>
          <w:sz w:val="22"/>
          <w:szCs w:val="22"/>
          <w:shd w:val="clear" w:color="auto" w:fill="FFFFFF"/>
          <w:lang w:eastAsia="pl-PL"/>
        </w:rPr>
        <w:t>aktualizacją rozwiązań projektowych, w szczególności z uwagi na postęp technologiczny,</w:t>
      </w:r>
    </w:p>
    <w:p w14:paraId="719F1DD5" w14:textId="77777777" w:rsidR="00F902D9" w:rsidRPr="00F902D9" w:rsidRDefault="00F902D9" w:rsidP="00AD469B">
      <w:pPr>
        <w:numPr>
          <w:ilvl w:val="0"/>
          <w:numId w:val="104"/>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w związku ze zmianą parametrów urządzeń lub wyposażenia, z przyczyn niezależnych od Wykonawcy, pod warunkiem, </w:t>
      </w:r>
      <w:r w:rsidRPr="00F902D9">
        <w:rPr>
          <w:rFonts w:ascii="Arial" w:hAnsi="Arial" w:cs="Arial"/>
          <w:color w:val="auto"/>
          <w:sz w:val="22"/>
          <w:szCs w:val="22"/>
          <w:lang w:eastAsia="pl-PL"/>
        </w:rPr>
        <w:br/>
        <w:t>że zmiana ta będzie korzystna dla Zamawiającego,</w:t>
      </w:r>
    </w:p>
    <w:p w14:paraId="004865F9" w14:textId="77777777" w:rsidR="00F902D9" w:rsidRPr="00F902D9" w:rsidRDefault="00F902D9" w:rsidP="00AD469B">
      <w:pPr>
        <w:numPr>
          <w:ilvl w:val="0"/>
          <w:numId w:val="104"/>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przedłużenia terminu wykonania umowy w związku z ponadnormatywnym wydłużeniem, niezależnym od Wykonawcy, terminu dostaw materiałów, urządzeń lub innych elementów niezbędnych do prawidłowego wykonania przedmiotu umowy,</w:t>
      </w:r>
    </w:p>
    <w:p w14:paraId="747CC304" w14:textId="77777777" w:rsidR="00F902D9" w:rsidRPr="00F902D9" w:rsidRDefault="00F902D9" w:rsidP="00AD469B">
      <w:pPr>
        <w:numPr>
          <w:ilvl w:val="0"/>
          <w:numId w:val="104"/>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zmiany osób Wykonawcy pełniących samodzielne funkcje techniczne osobami </w:t>
      </w:r>
      <w:r w:rsidRPr="00F902D9">
        <w:rPr>
          <w:rFonts w:ascii="Arial" w:hAnsi="Arial" w:cs="Arial"/>
          <w:color w:val="auto"/>
          <w:sz w:val="22"/>
          <w:szCs w:val="22"/>
          <w:lang w:eastAsia="pl-PL"/>
        </w:rPr>
        <w:br/>
        <w:t>o uprawnieniach zgodnych z wymogami Specyfikacji Warunków Zamówienia,</w:t>
      </w:r>
    </w:p>
    <w:p w14:paraId="71526E2E" w14:textId="77777777" w:rsidR="00F902D9" w:rsidRPr="00F902D9" w:rsidRDefault="00F902D9" w:rsidP="00AD469B">
      <w:pPr>
        <w:numPr>
          <w:ilvl w:val="0"/>
          <w:numId w:val="104"/>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zmiany wynagrodzenia wynikającej ze zmiany stawki podatku od towarów i usług,</w:t>
      </w:r>
    </w:p>
    <w:p w14:paraId="0259E15C" w14:textId="77777777" w:rsidR="00F902D9" w:rsidRPr="00F902D9" w:rsidRDefault="00F902D9" w:rsidP="00AD469B">
      <w:pPr>
        <w:numPr>
          <w:ilvl w:val="0"/>
          <w:numId w:val="104"/>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zakresu Przedmiotu Umowy i wysokości wynagrodzenia w wyniku konieczności wykonania robót zamiennych lub dodatkowych albo odstąpienia od realizacji części robót (roboty zaniechane), na warunkach określonych w § 17 Umowy. </w:t>
      </w:r>
    </w:p>
    <w:p w14:paraId="4D2749A2" w14:textId="77777777" w:rsidR="00F902D9" w:rsidRPr="00F902D9" w:rsidRDefault="00F902D9" w:rsidP="00AD469B">
      <w:pPr>
        <w:widowControl/>
        <w:numPr>
          <w:ilvl w:val="0"/>
          <w:numId w:val="81"/>
        </w:numPr>
        <w:tabs>
          <w:tab w:val="left" w:pos="5320"/>
        </w:tabs>
        <w:suppressAutoHyphens w:val="0"/>
        <w:spacing w:line="288" w:lineRule="auto"/>
        <w:ind w:left="360"/>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lastRenderedPageBreak/>
        <w:t xml:space="preserve">Zmiany, o których mowa w ust. 2 mogą zostać dokonane, jeżeli zachodzi co najmniej jedna z niżej wymienionych okoliczności i jest ona uzasadniona pod warunkiem, </w:t>
      </w:r>
      <w:r w:rsidRPr="00F902D9">
        <w:rPr>
          <w:rFonts w:ascii="Arial" w:eastAsia="Times New Roman" w:hAnsi="Arial" w:cs="Arial"/>
          <w:color w:val="auto"/>
          <w:sz w:val="22"/>
          <w:szCs w:val="22"/>
          <w:lang w:eastAsia="pl-PL"/>
        </w:rPr>
        <w:br/>
        <w:t xml:space="preserve">że zmiany te w konkretnym przypadku nie będą prowadziły do naruszenia art. 454 </w:t>
      </w:r>
      <w:r w:rsidRPr="00F902D9">
        <w:rPr>
          <w:rFonts w:ascii="Arial" w:eastAsia="Times New Roman" w:hAnsi="Arial" w:cs="Arial"/>
          <w:bCs/>
          <w:color w:val="auto"/>
          <w:sz w:val="22"/>
          <w:szCs w:val="22"/>
          <w:lang w:eastAsia="pl-PL"/>
        </w:rPr>
        <w:t>ustawy Prawo zamówień publicznych</w:t>
      </w:r>
      <w:r w:rsidRPr="00F902D9">
        <w:rPr>
          <w:rFonts w:ascii="Arial" w:eastAsia="Times New Roman" w:hAnsi="Arial" w:cs="Arial"/>
          <w:color w:val="auto"/>
          <w:sz w:val="22"/>
          <w:szCs w:val="22"/>
          <w:lang w:eastAsia="pl-PL"/>
        </w:rPr>
        <w:t>:</w:t>
      </w:r>
    </w:p>
    <w:p w14:paraId="7740A311" w14:textId="77777777" w:rsidR="00F902D9" w:rsidRPr="00F902D9" w:rsidRDefault="00F902D9" w:rsidP="00AD469B">
      <w:pPr>
        <w:numPr>
          <w:ilvl w:val="0"/>
          <w:numId w:val="82"/>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koniecznością dokonania zmian </w:t>
      </w:r>
      <w:r w:rsidR="00DF33B1">
        <w:rPr>
          <w:rFonts w:ascii="Arial" w:hAnsi="Arial" w:cs="Arial"/>
          <w:color w:val="auto"/>
          <w:sz w:val="22"/>
          <w:szCs w:val="22"/>
          <w:lang w:eastAsia="pl-PL"/>
        </w:rPr>
        <w:t xml:space="preserve">dokumentacji </w:t>
      </w:r>
      <w:r w:rsidR="00904F2F">
        <w:rPr>
          <w:rFonts w:ascii="Arial" w:hAnsi="Arial" w:cs="Arial"/>
          <w:color w:val="auto"/>
          <w:sz w:val="22"/>
          <w:szCs w:val="22"/>
          <w:lang w:eastAsia="pl-PL"/>
        </w:rPr>
        <w:t>projektowej</w:t>
      </w:r>
      <w:r w:rsidR="00DF33B1">
        <w:rPr>
          <w:rFonts w:ascii="Arial" w:hAnsi="Arial" w:cs="Arial"/>
          <w:color w:val="auto"/>
          <w:sz w:val="22"/>
          <w:szCs w:val="22"/>
          <w:lang w:eastAsia="pl-PL"/>
        </w:rPr>
        <w:t xml:space="preserve"> </w:t>
      </w:r>
      <w:r w:rsidRPr="00F902D9">
        <w:rPr>
          <w:rFonts w:ascii="Arial" w:hAnsi="Arial" w:cs="Arial"/>
          <w:color w:val="auto"/>
          <w:sz w:val="22"/>
          <w:szCs w:val="22"/>
          <w:lang w:eastAsia="pl-PL"/>
        </w:rPr>
        <w:t>wynikającą z sytuacji zaistnienia obiektywnej niemożności wykonania ro</w:t>
      </w:r>
      <w:r w:rsidR="0070198D">
        <w:rPr>
          <w:rFonts w:ascii="Arial" w:hAnsi="Arial" w:cs="Arial"/>
          <w:color w:val="auto"/>
          <w:sz w:val="22"/>
          <w:szCs w:val="22"/>
          <w:lang w:eastAsia="pl-PL"/>
        </w:rPr>
        <w:t xml:space="preserve">bót w oparciu o </w:t>
      </w:r>
      <w:r w:rsidR="00DF33B1">
        <w:rPr>
          <w:rFonts w:ascii="Arial" w:hAnsi="Arial" w:cs="Arial"/>
          <w:color w:val="auto"/>
          <w:sz w:val="22"/>
          <w:szCs w:val="22"/>
          <w:lang w:eastAsia="pl-PL"/>
        </w:rPr>
        <w:t xml:space="preserve">dokumentację </w:t>
      </w:r>
      <w:r w:rsidR="00E77CB2">
        <w:rPr>
          <w:rFonts w:ascii="Arial" w:hAnsi="Arial" w:cs="Arial"/>
          <w:color w:val="auto"/>
          <w:sz w:val="22"/>
          <w:szCs w:val="22"/>
          <w:lang w:eastAsia="pl-PL"/>
        </w:rPr>
        <w:t xml:space="preserve">projektową, </w:t>
      </w:r>
      <w:r w:rsidRPr="00F902D9">
        <w:rPr>
          <w:rFonts w:ascii="Arial" w:hAnsi="Arial" w:cs="Arial"/>
          <w:color w:val="auto"/>
          <w:sz w:val="22"/>
          <w:szCs w:val="22"/>
          <w:lang w:eastAsia="pl-PL"/>
        </w:rPr>
        <w:t>spowodowaną warun</w:t>
      </w:r>
      <w:r w:rsidR="00E77CB2">
        <w:rPr>
          <w:rFonts w:ascii="Arial" w:hAnsi="Arial" w:cs="Arial"/>
          <w:color w:val="auto"/>
          <w:sz w:val="22"/>
          <w:szCs w:val="22"/>
          <w:lang w:eastAsia="pl-PL"/>
        </w:rPr>
        <w:t xml:space="preserve">kami terenowymi, geologicznymi, </w:t>
      </w:r>
      <w:r w:rsidRPr="00F902D9">
        <w:rPr>
          <w:rFonts w:ascii="Arial" w:hAnsi="Arial" w:cs="Arial"/>
          <w:color w:val="auto"/>
          <w:sz w:val="22"/>
          <w:szCs w:val="22"/>
          <w:lang w:eastAsia="pl-PL"/>
        </w:rPr>
        <w:t xml:space="preserve">hydrogeologicznymi, istniejącymi na placu budowy, bądź innymi wadami </w:t>
      </w:r>
      <w:r w:rsidR="00DF33B1">
        <w:rPr>
          <w:rFonts w:ascii="Arial" w:hAnsi="Arial" w:cs="Arial"/>
          <w:color w:val="auto"/>
          <w:sz w:val="22"/>
          <w:szCs w:val="22"/>
          <w:lang w:eastAsia="pl-PL"/>
        </w:rPr>
        <w:t xml:space="preserve">dokumentacji </w:t>
      </w:r>
      <w:r w:rsidR="00E77CB2">
        <w:rPr>
          <w:rFonts w:ascii="Arial" w:hAnsi="Arial" w:cs="Arial"/>
          <w:color w:val="auto"/>
          <w:sz w:val="22"/>
          <w:szCs w:val="22"/>
          <w:lang w:eastAsia="pl-PL"/>
        </w:rPr>
        <w:t>projektowej</w:t>
      </w:r>
      <w:r w:rsidRPr="00F902D9">
        <w:rPr>
          <w:rFonts w:ascii="Arial" w:hAnsi="Arial" w:cs="Arial"/>
          <w:color w:val="auto"/>
          <w:sz w:val="22"/>
          <w:szCs w:val="22"/>
          <w:lang w:eastAsia="pl-PL"/>
        </w:rPr>
        <w:t>,</w:t>
      </w:r>
    </w:p>
    <w:p w14:paraId="05BCC482" w14:textId="77777777" w:rsidR="00F902D9" w:rsidRPr="00F902D9" w:rsidRDefault="00F902D9" w:rsidP="00AD469B">
      <w:pPr>
        <w:numPr>
          <w:ilvl w:val="0"/>
          <w:numId w:val="82"/>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koniecznością uzyskania niezbędnych decyzji, zezwoleń, uzgodnień, opinii, stanowisk itp. w celu kontynuowania prawidłowej realizacji robót,</w:t>
      </w:r>
    </w:p>
    <w:p w14:paraId="35CB501F" w14:textId="77777777" w:rsidR="00F902D9" w:rsidRPr="00F902D9" w:rsidRDefault="00F902D9" w:rsidP="00AD469B">
      <w:pPr>
        <w:numPr>
          <w:ilvl w:val="0"/>
          <w:numId w:val="82"/>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koniecznością podniesienia bezpieczeństwa wykonywanych robót,</w:t>
      </w:r>
    </w:p>
    <w:p w14:paraId="53CD8522" w14:textId="77777777" w:rsidR="00F902D9" w:rsidRPr="00F902D9" w:rsidRDefault="00F902D9" w:rsidP="00AD469B">
      <w:pPr>
        <w:numPr>
          <w:ilvl w:val="0"/>
          <w:numId w:val="82"/>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zaistnieniem nieprzewidzianych warunków geologicznych, hydrogeologicznych, wykopalisk, wyjątkowo niekorzystnych warunków klimatycznych, a także innych przeszkód lub skażeń uniemożliwiających kontynuowanie robót,</w:t>
      </w:r>
    </w:p>
    <w:p w14:paraId="0E795B52" w14:textId="77777777" w:rsidR="00F902D9" w:rsidRPr="00F902D9" w:rsidRDefault="00F902D9" w:rsidP="00AD469B">
      <w:pPr>
        <w:numPr>
          <w:ilvl w:val="0"/>
          <w:numId w:val="82"/>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zmianą obowiązujących przepisów prawa,</w:t>
      </w:r>
    </w:p>
    <w:p w14:paraId="60B116D4" w14:textId="77777777" w:rsidR="00F902D9" w:rsidRPr="00F902D9" w:rsidRDefault="00F902D9" w:rsidP="00AD469B">
      <w:pPr>
        <w:numPr>
          <w:ilvl w:val="0"/>
          <w:numId w:val="82"/>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obniżeniem kosztu wykonania robót lub eksploatacji (użytkowania) obiektu budowlanego,</w:t>
      </w:r>
    </w:p>
    <w:p w14:paraId="04C5AC25" w14:textId="77777777" w:rsidR="00F902D9" w:rsidRPr="00F902D9" w:rsidRDefault="00F902D9" w:rsidP="00AD469B">
      <w:pPr>
        <w:numPr>
          <w:ilvl w:val="0"/>
          <w:numId w:val="82"/>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poprawą wartości lub podniesieniem sprawności ukończonych robót budowlanych,</w:t>
      </w:r>
    </w:p>
    <w:p w14:paraId="2E69B4D9" w14:textId="77777777" w:rsidR="00F902D9" w:rsidRPr="00F902D9" w:rsidRDefault="00F902D9" w:rsidP="00AD469B">
      <w:pPr>
        <w:numPr>
          <w:ilvl w:val="0"/>
          <w:numId w:val="82"/>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podniesieniem wydajności urządzeń,</w:t>
      </w:r>
    </w:p>
    <w:p w14:paraId="284BC585" w14:textId="77777777" w:rsidR="00F902D9" w:rsidRPr="00F902D9" w:rsidRDefault="00F902D9" w:rsidP="00AD469B">
      <w:pPr>
        <w:numPr>
          <w:ilvl w:val="0"/>
          <w:numId w:val="82"/>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podniesieniem bezpieczeństwa wykonywanych robót lub usprawnieniem procesu budowy,</w:t>
      </w:r>
    </w:p>
    <w:p w14:paraId="7DE54D3D" w14:textId="77777777" w:rsidR="00F902D9" w:rsidRPr="00F902D9" w:rsidRDefault="00F902D9" w:rsidP="00AD469B">
      <w:pPr>
        <w:numPr>
          <w:ilvl w:val="0"/>
          <w:numId w:val="82"/>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usprawnieniem w trakcie użytkowania obiektu budowlanego,</w:t>
      </w:r>
    </w:p>
    <w:p w14:paraId="60D119C4" w14:textId="77777777" w:rsidR="00F902D9" w:rsidRPr="00F902D9" w:rsidRDefault="00F902D9" w:rsidP="00AD469B">
      <w:pPr>
        <w:numPr>
          <w:ilvl w:val="0"/>
          <w:numId w:val="82"/>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zaprzestaniem produkcji urządzeń lub wyposażenia o przewidzianych </w:t>
      </w:r>
      <w:r w:rsidRPr="00F902D9">
        <w:rPr>
          <w:rFonts w:ascii="Arial" w:hAnsi="Arial" w:cs="Arial"/>
          <w:color w:val="auto"/>
          <w:sz w:val="22"/>
          <w:szCs w:val="22"/>
          <w:lang w:eastAsia="pl-PL"/>
        </w:rPr>
        <w:br/>
        <w:t>w dokumentacji parametrach przed zakończeniem realizacji umowy,</w:t>
      </w:r>
    </w:p>
    <w:p w14:paraId="50D650BD" w14:textId="77777777" w:rsidR="00F902D9" w:rsidRPr="00F902D9" w:rsidRDefault="00F902D9" w:rsidP="00AD469B">
      <w:pPr>
        <w:numPr>
          <w:ilvl w:val="0"/>
          <w:numId w:val="82"/>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śmiercią, chorobą lub innym zdarzeniem losowym,</w:t>
      </w:r>
    </w:p>
    <w:p w14:paraId="48E44903" w14:textId="77777777" w:rsidR="00F902D9" w:rsidRPr="00F902D9" w:rsidRDefault="00F902D9" w:rsidP="00AD469B">
      <w:pPr>
        <w:numPr>
          <w:ilvl w:val="0"/>
          <w:numId w:val="82"/>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niewywiązywaniem się personelu Wykonawcy z obowiązków wynikających </w:t>
      </w:r>
      <w:r w:rsidRPr="00F902D9">
        <w:rPr>
          <w:rFonts w:ascii="Arial" w:hAnsi="Arial" w:cs="Arial"/>
          <w:color w:val="auto"/>
          <w:sz w:val="22"/>
          <w:szCs w:val="22"/>
          <w:lang w:eastAsia="pl-PL"/>
        </w:rPr>
        <w:br/>
        <w:t xml:space="preserve">z Umowy lub jeżeli zmiana personelu stanie się konieczna z jakichkolwiek innych przyczyn niezależnych od Wykonawcy, </w:t>
      </w:r>
    </w:p>
    <w:p w14:paraId="78D1D692" w14:textId="77777777" w:rsidR="00F902D9" w:rsidRPr="00F902D9" w:rsidRDefault="00F902D9" w:rsidP="00AD469B">
      <w:pPr>
        <w:numPr>
          <w:ilvl w:val="0"/>
          <w:numId w:val="82"/>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14:paraId="2521A11E" w14:textId="77777777" w:rsidR="00F902D9" w:rsidRPr="00F902D9" w:rsidRDefault="00F902D9" w:rsidP="00AD469B">
      <w:pPr>
        <w:numPr>
          <w:ilvl w:val="0"/>
          <w:numId w:val="82"/>
        </w:numPr>
        <w:tabs>
          <w:tab w:val="left" w:pos="5320"/>
        </w:tabs>
        <w:spacing w:line="288" w:lineRule="auto"/>
        <w:ind w:left="709"/>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siłą wyższą.</w:t>
      </w:r>
    </w:p>
    <w:p w14:paraId="162EBBF7" w14:textId="77777777" w:rsidR="00F902D9" w:rsidRDefault="00F902D9" w:rsidP="00AD469B">
      <w:pPr>
        <w:numPr>
          <w:ilvl w:val="0"/>
          <w:numId w:val="81"/>
        </w:numPr>
        <w:tabs>
          <w:tab w:val="left" w:pos="5320"/>
        </w:tabs>
        <w:spacing w:line="288" w:lineRule="auto"/>
        <w:ind w:left="360"/>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Jeżeli zmiana, o której mowa w ust. 2 wymaga </w:t>
      </w:r>
      <w:r w:rsidR="00E77CB2">
        <w:rPr>
          <w:rFonts w:ascii="Arial" w:hAnsi="Arial" w:cs="Arial"/>
          <w:color w:val="auto"/>
          <w:sz w:val="22"/>
          <w:szCs w:val="22"/>
          <w:lang w:eastAsia="pl-PL"/>
        </w:rPr>
        <w:t xml:space="preserve"> zmiany </w:t>
      </w:r>
      <w:r w:rsidR="007F09A1" w:rsidRPr="007F09A1">
        <w:rPr>
          <w:rFonts w:ascii="Arial" w:hAnsi="Arial" w:cs="Arial"/>
          <w:color w:val="auto"/>
          <w:sz w:val="22"/>
          <w:szCs w:val="22"/>
          <w:lang w:eastAsia="pl-PL"/>
        </w:rPr>
        <w:t>dokumentacji</w:t>
      </w:r>
      <w:r w:rsidR="00133AA4" w:rsidRPr="007F09A1">
        <w:rPr>
          <w:rFonts w:ascii="Arial" w:hAnsi="Arial" w:cs="Arial"/>
          <w:color w:val="auto"/>
          <w:sz w:val="22"/>
          <w:szCs w:val="22"/>
          <w:lang w:eastAsia="pl-PL"/>
        </w:rPr>
        <w:t xml:space="preserve"> </w:t>
      </w:r>
      <w:r w:rsidR="00E77CB2">
        <w:rPr>
          <w:rFonts w:ascii="Arial" w:hAnsi="Arial" w:cs="Arial"/>
          <w:color w:val="auto"/>
          <w:sz w:val="22"/>
          <w:szCs w:val="22"/>
          <w:lang w:eastAsia="pl-PL"/>
        </w:rPr>
        <w:t>projektowej</w:t>
      </w:r>
      <w:r w:rsidR="00627B85">
        <w:rPr>
          <w:rFonts w:ascii="Arial" w:hAnsi="Arial" w:cs="Arial"/>
          <w:color w:val="auto"/>
          <w:sz w:val="22"/>
          <w:szCs w:val="22"/>
          <w:lang w:eastAsia="pl-PL"/>
        </w:rPr>
        <w:t xml:space="preserve"> </w:t>
      </w:r>
      <w:r w:rsidR="00627B85" w:rsidRPr="008C2F03">
        <w:rPr>
          <w:rFonts w:ascii="Arial" w:hAnsi="Arial" w:cs="Arial"/>
          <w:color w:val="auto"/>
          <w:sz w:val="22"/>
          <w:szCs w:val="22"/>
          <w:lang w:eastAsia="pl-PL"/>
        </w:rPr>
        <w:t xml:space="preserve">lub </w:t>
      </w:r>
      <w:proofErr w:type="spellStart"/>
      <w:r w:rsidR="00627B85" w:rsidRPr="008C2F03">
        <w:rPr>
          <w:rFonts w:ascii="Arial" w:hAnsi="Arial" w:cs="Arial"/>
          <w:color w:val="auto"/>
          <w:sz w:val="22"/>
          <w:szCs w:val="22"/>
          <w:lang w:eastAsia="pl-PL"/>
        </w:rPr>
        <w:t>STWiORB</w:t>
      </w:r>
      <w:proofErr w:type="spellEnd"/>
      <w:r w:rsidRPr="00F902D9">
        <w:rPr>
          <w:rFonts w:ascii="Arial" w:hAnsi="Arial" w:cs="Arial"/>
          <w:color w:val="auto"/>
          <w:sz w:val="22"/>
          <w:szCs w:val="22"/>
          <w:lang w:eastAsia="pl-PL"/>
        </w:rPr>
        <w:t xml:space="preserve"> stron</w:t>
      </w:r>
      <w:r w:rsidR="001F0C69">
        <w:rPr>
          <w:rFonts w:ascii="Arial" w:hAnsi="Arial" w:cs="Arial"/>
          <w:color w:val="auto"/>
          <w:sz w:val="22"/>
          <w:szCs w:val="22"/>
          <w:lang w:eastAsia="pl-PL"/>
        </w:rPr>
        <w:t>a inicjująca zmianę przedstawia</w:t>
      </w:r>
      <w:r w:rsidRPr="00F902D9">
        <w:rPr>
          <w:rFonts w:ascii="Arial" w:hAnsi="Arial" w:cs="Arial"/>
          <w:color w:val="auto"/>
          <w:sz w:val="22"/>
          <w:szCs w:val="22"/>
          <w:lang w:eastAsia="pl-PL"/>
        </w:rPr>
        <w:t xml:space="preserve"> </w:t>
      </w:r>
      <w:r w:rsidR="00E77CB2">
        <w:rPr>
          <w:rFonts w:ascii="Arial" w:hAnsi="Arial" w:cs="Arial"/>
          <w:color w:val="auto"/>
          <w:sz w:val="22"/>
          <w:szCs w:val="22"/>
          <w:lang w:eastAsia="pl-PL"/>
        </w:rPr>
        <w:t xml:space="preserve">zmiany w projekcie lub projekt zamienny zawierający </w:t>
      </w:r>
      <w:r w:rsidRPr="00F902D9">
        <w:rPr>
          <w:rFonts w:ascii="Arial" w:hAnsi="Arial" w:cs="Arial"/>
          <w:color w:val="auto"/>
          <w:sz w:val="22"/>
          <w:szCs w:val="22"/>
          <w:lang w:eastAsia="pl-PL"/>
        </w:rPr>
        <w:t>opis propono</w:t>
      </w:r>
      <w:r w:rsidR="00133AA4">
        <w:rPr>
          <w:rFonts w:ascii="Arial" w:hAnsi="Arial" w:cs="Arial"/>
          <w:color w:val="auto"/>
          <w:sz w:val="22"/>
          <w:szCs w:val="22"/>
          <w:lang w:eastAsia="pl-PL"/>
        </w:rPr>
        <w:t xml:space="preserve">wanych zmian wraz z informacją </w:t>
      </w:r>
      <w:r w:rsidRPr="00F902D9">
        <w:rPr>
          <w:rFonts w:ascii="Arial" w:hAnsi="Arial" w:cs="Arial"/>
          <w:color w:val="auto"/>
          <w:sz w:val="22"/>
          <w:szCs w:val="22"/>
          <w:lang w:eastAsia="pl-PL"/>
        </w:rPr>
        <w:t xml:space="preserve">o konieczności (lub braku konieczności) </w:t>
      </w:r>
      <w:r w:rsidR="00E77CB2">
        <w:rPr>
          <w:rFonts w:ascii="Arial" w:hAnsi="Arial" w:cs="Arial"/>
          <w:color w:val="auto"/>
          <w:sz w:val="22"/>
          <w:szCs w:val="22"/>
          <w:lang w:eastAsia="pl-PL"/>
        </w:rPr>
        <w:t>zmiany</w:t>
      </w:r>
      <w:r w:rsidRPr="00F902D9">
        <w:rPr>
          <w:rFonts w:ascii="Arial" w:hAnsi="Arial" w:cs="Arial"/>
          <w:color w:val="auto"/>
          <w:sz w:val="22"/>
          <w:szCs w:val="22"/>
          <w:lang w:eastAsia="pl-PL"/>
        </w:rPr>
        <w:t xml:space="preserve"> pozwolenia n</w:t>
      </w:r>
      <w:r w:rsidR="00133AA4">
        <w:rPr>
          <w:rFonts w:ascii="Arial" w:hAnsi="Arial" w:cs="Arial"/>
          <w:color w:val="auto"/>
          <w:sz w:val="22"/>
          <w:szCs w:val="22"/>
          <w:lang w:eastAsia="pl-PL"/>
        </w:rPr>
        <w:t xml:space="preserve">a budowę, oraz przedmiar robót </w:t>
      </w:r>
      <w:r w:rsidR="00E77CB2">
        <w:rPr>
          <w:rFonts w:ascii="Arial" w:hAnsi="Arial" w:cs="Arial"/>
          <w:color w:val="auto"/>
          <w:sz w:val="22"/>
          <w:szCs w:val="22"/>
          <w:lang w:eastAsia="pl-PL"/>
        </w:rPr>
        <w:br/>
      </w:r>
      <w:r w:rsidRPr="00F902D9">
        <w:rPr>
          <w:rFonts w:ascii="Arial" w:hAnsi="Arial" w:cs="Arial"/>
          <w:color w:val="auto"/>
          <w:sz w:val="22"/>
          <w:szCs w:val="22"/>
          <w:lang w:eastAsia="pl-PL"/>
        </w:rPr>
        <w:t xml:space="preserve">i niezbędne rysunki. Projekt taki wymaga akceptacji nadzoru autorskiego </w:t>
      </w:r>
      <w:r w:rsidR="001D200B">
        <w:rPr>
          <w:rFonts w:ascii="Arial" w:hAnsi="Arial" w:cs="Arial"/>
          <w:color w:val="auto"/>
          <w:sz w:val="22"/>
          <w:szCs w:val="22"/>
          <w:lang w:eastAsia="pl-PL"/>
        </w:rPr>
        <w:br/>
      </w:r>
      <w:r w:rsidRPr="00F902D9">
        <w:rPr>
          <w:rFonts w:ascii="Arial" w:hAnsi="Arial" w:cs="Arial"/>
          <w:color w:val="auto"/>
          <w:sz w:val="22"/>
          <w:szCs w:val="22"/>
          <w:lang w:eastAsia="pl-PL"/>
        </w:rPr>
        <w:t>i zatwierdzenia do realizacji przez Zamawiającego.</w:t>
      </w:r>
    </w:p>
    <w:p w14:paraId="27E1C9E7" w14:textId="77777777" w:rsidR="002A35F3" w:rsidRDefault="002A35F3" w:rsidP="002A35F3">
      <w:pPr>
        <w:tabs>
          <w:tab w:val="left" w:pos="5320"/>
        </w:tabs>
        <w:spacing w:line="288" w:lineRule="auto"/>
        <w:ind w:left="360"/>
        <w:jc w:val="both"/>
        <w:rPr>
          <w:rFonts w:ascii="Arial" w:hAnsi="Arial" w:cs="Arial"/>
          <w:color w:val="auto"/>
          <w:sz w:val="22"/>
          <w:szCs w:val="22"/>
          <w:lang w:eastAsia="pl-PL"/>
        </w:rPr>
      </w:pPr>
    </w:p>
    <w:p w14:paraId="19EDB1D3" w14:textId="77777777" w:rsidR="00E77CB2" w:rsidRPr="002959AA" w:rsidRDefault="00E77CB2" w:rsidP="005B454A">
      <w:pPr>
        <w:tabs>
          <w:tab w:val="left" w:pos="5320"/>
        </w:tabs>
        <w:spacing w:line="288" w:lineRule="auto"/>
        <w:ind w:left="360"/>
        <w:jc w:val="both"/>
        <w:rPr>
          <w:rFonts w:ascii="Arial" w:hAnsi="Arial" w:cs="Arial"/>
          <w:color w:val="auto"/>
          <w:sz w:val="22"/>
          <w:szCs w:val="22"/>
          <w:lang w:eastAsia="pl-PL"/>
        </w:rPr>
      </w:pPr>
    </w:p>
    <w:p w14:paraId="4ECB9CE1" w14:textId="77777777"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lastRenderedPageBreak/>
        <w:t>§ 17</w:t>
      </w:r>
      <w:r w:rsidRPr="00F902D9">
        <w:rPr>
          <w:rFonts w:ascii="Arial" w:eastAsia="Times New Roman" w:hAnsi="Arial" w:cs="Arial"/>
          <w:b/>
          <w:bCs/>
          <w:sz w:val="22"/>
          <w:szCs w:val="22"/>
        </w:rPr>
        <w:br/>
        <w:t>Roboty zamienne, zaniechane i dodatkowe</w:t>
      </w:r>
    </w:p>
    <w:p w14:paraId="744E4A89" w14:textId="77777777"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sz w:val="8"/>
          <w:szCs w:val="12"/>
        </w:rPr>
      </w:pPr>
    </w:p>
    <w:p w14:paraId="7A8E7210" w14:textId="77777777" w:rsidR="00F902D9" w:rsidRPr="00F902D9" w:rsidRDefault="00F902D9" w:rsidP="00AD469B">
      <w:pPr>
        <w:widowControl/>
        <w:numPr>
          <w:ilvl w:val="0"/>
          <w:numId w:val="83"/>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Wszelkie roboty oraz koszty nie ujęte w Przedmiocie Umowy określonym </w:t>
      </w:r>
      <w:r w:rsidRPr="00F902D9">
        <w:rPr>
          <w:rFonts w:ascii="Arial" w:hAnsi="Arial" w:cs="Arial"/>
          <w:color w:val="auto"/>
          <w:sz w:val="22"/>
          <w:szCs w:val="22"/>
          <w:lang w:eastAsia="pl-PL"/>
        </w:rPr>
        <w:br/>
        <w:t xml:space="preserve">w dokumentach: OPZ, </w:t>
      </w:r>
      <w:r w:rsidR="007F09A1">
        <w:rPr>
          <w:rFonts w:ascii="Arial" w:hAnsi="Arial" w:cs="Arial"/>
          <w:color w:val="auto"/>
          <w:sz w:val="22"/>
          <w:szCs w:val="22"/>
          <w:lang w:eastAsia="pl-PL"/>
        </w:rPr>
        <w:t xml:space="preserve">dokumentacji </w:t>
      </w:r>
      <w:r w:rsidR="00DD6B6E">
        <w:rPr>
          <w:rFonts w:ascii="Arial" w:hAnsi="Arial" w:cs="Arial"/>
          <w:color w:val="auto"/>
          <w:sz w:val="22"/>
          <w:szCs w:val="22"/>
          <w:lang w:eastAsia="pl-PL"/>
        </w:rPr>
        <w:t>projektowe</w:t>
      </w:r>
      <w:r w:rsidRPr="00F902D9">
        <w:rPr>
          <w:rFonts w:ascii="Arial" w:hAnsi="Arial" w:cs="Arial"/>
          <w:color w:val="auto"/>
          <w:sz w:val="22"/>
          <w:szCs w:val="22"/>
          <w:lang w:eastAsia="pl-PL"/>
        </w:rPr>
        <w:t xml:space="preserve">j, </w:t>
      </w:r>
      <w:proofErr w:type="spellStart"/>
      <w:r w:rsidR="00A66B20">
        <w:rPr>
          <w:rFonts w:ascii="Arial" w:hAnsi="Arial" w:cs="Arial"/>
          <w:color w:val="auto"/>
          <w:sz w:val="22"/>
          <w:szCs w:val="22"/>
          <w:lang w:eastAsia="pl-PL"/>
        </w:rPr>
        <w:t>STWiOB</w:t>
      </w:r>
      <w:proofErr w:type="spellEnd"/>
      <w:r w:rsidR="00627B85">
        <w:rPr>
          <w:rFonts w:ascii="Arial" w:hAnsi="Arial" w:cs="Arial"/>
          <w:color w:val="auto"/>
          <w:sz w:val="22"/>
          <w:szCs w:val="22"/>
          <w:lang w:eastAsia="pl-PL"/>
        </w:rPr>
        <w:t xml:space="preserve"> </w:t>
      </w:r>
      <w:r w:rsidRPr="00F902D9">
        <w:rPr>
          <w:rFonts w:ascii="Arial" w:hAnsi="Arial" w:cs="Arial"/>
          <w:color w:val="auto"/>
          <w:sz w:val="22"/>
          <w:szCs w:val="22"/>
          <w:lang w:eastAsia="pl-PL"/>
        </w:rPr>
        <w:t>odp</w:t>
      </w:r>
      <w:r w:rsidR="00627B85">
        <w:rPr>
          <w:rFonts w:ascii="Arial" w:hAnsi="Arial" w:cs="Arial"/>
          <w:color w:val="auto"/>
          <w:sz w:val="22"/>
          <w:szCs w:val="22"/>
          <w:lang w:eastAsia="pl-PL"/>
        </w:rPr>
        <w:t xml:space="preserve">owiedziach na składane pytania </w:t>
      </w:r>
      <w:r w:rsidRPr="00F902D9">
        <w:rPr>
          <w:rFonts w:ascii="Arial" w:hAnsi="Arial" w:cs="Arial"/>
          <w:color w:val="auto"/>
          <w:sz w:val="22"/>
          <w:szCs w:val="22"/>
          <w:lang w:eastAsia="pl-PL"/>
        </w:rPr>
        <w:t xml:space="preserve">w trakcie procedury postępowania o zamówienie publiczne oraz innych zapisów Specyfikacji Warunków Zamówienia (tzw. roboty dodatkowe) a także roboty, o których mowa w ust. 5 i 7 niniejszego paragrafu, a konieczne do wykonania i oddania do użytkowania Przedmiotu Umowy mogą być wykonane lub zaniechane na podstawie protokołów konieczności potwierdzonych przez Nadzór Inwestorski, projektanta – o ile zachodzi taka konieczność i zatwierdzonych przez Zamawiającego. Bez zatwierdzenia przez Zamawiającego protokołów konieczności Wykonawca nie może rozpocząć wykonywania ww. robót lub rezygnować z wykonania robót zaniechanych. </w:t>
      </w:r>
    </w:p>
    <w:p w14:paraId="45BAB93D" w14:textId="7F5D97E0" w:rsidR="00F902D9" w:rsidRPr="00F902D9" w:rsidRDefault="00F902D9" w:rsidP="00AD469B">
      <w:pPr>
        <w:widowControl/>
        <w:numPr>
          <w:ilvl w:val="0"/>
          <w:numId w:val="83"/>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Zamawiający dopuszcza możliwość wystąpienia w trakcie realizacji przedmiotu umowy konieczności wykonania robót zamiennych w stosunku do przewidzianych </w:t>
      </w:r>
      <w:r w:rsidR="000C1DCC">
        <w:rPr>
          <w:rFonts w:ascii="Arial" w:hAnsi="Arial" w:cs="Arial"/>
          <w:color w:val="auto"/>
          <w:sz w:val="22"/>
          <w:szCs w:val="22"/>
          <w:lang w:eastAsia="pl-PL"/>
        </w:rPr>
        <w:t>dokumentacją</w:t>
      </w:r>
      <w:r w:rsidR="00DF33B1">
        <w:rPr>
          <w:rFonts w:ascii="Arial" w:hAnsi="Arial" w:cs="Arial"/>
          <w:color w:val="auto"/>
          <w:sz w:val="22"/>
          <w:szCs w:val="22"/>
          <w:lang w:eastAsia="pl-PL"/>
        </w:rPr>
        <w:t xml:space="preserve"> </w:t>
      </w:r>
      <w:r w:rsidR="000C1DCC">
        <w:rPr>
          <w:rFonts w:ascii="Arial" w:hAnsi="Arial" w:cs="Arial"/>
          <w:color w:val="auto"/>
          <w:sz w:val="22"/>
          <w:szCs w:val="22"/>
          <w:lang w:eastAsia="pl-PL"/>
        </w:rPr>
        <w:t>projektową</w:t>
      </w:r>
      <w:r w:rsidRPr="00F902D9">
        <w:rPr>
          <w:rFonts w:ascii="Arial" w:hAnsi="Arial" w:cs="Arial"/>
          <w:color w:val="auto"/>
          <w:sz w:val="22"/>
          <w:szCs w:val="22"/>
          <w:lang w:eastAsia="pl-PL"/>
        </w:rPr>
        <w:t xml:space="preserve"> oraz robót dodatkowych, o których mowa w ust. 6 niniejszego paragrafu, </w:t>
      </w:r>
      <w:r w:rsidR="002A35F3">
        <w:rPr>
          <w:rFonts w:ascii="Arial" w:hAnsi="Arial" w:cs="Arial"/>
          <w:color w:val="auto"/>
          <w:sz w:val="22"/>
          <w:szCs w:val="22"/>
          <w:lang w:eastAsia="pl-PL"/>
        </w:rPr>
        <w:br/>
      </w:r>
      <w:r w:rsidRPr="00F902D9">
        <w:rPr>
          <w:rFonts w:ascii="Arial" w:hAnsi="Arial" w:cs="Arial"/>
          <w:color w:val="auto"/>
          <w:sz w:val="22"/>
          <w:szCs w:val="22"/>
          <w:lang w:eastAsia="pl-PL"/>
        </w:rPr>
        <w:t>w sytuacji, gdy wykonanie tych robót będ</w:t>
      </w:r>
      <w:r w:rsidR="00DF33B1">
        <w:rPr>
          <w:rFonts w:ascii="Arial" w:hAnsi="Arial" w:cs="Arial"/>
          <w:color w:val="auto"/>
          <w:sz w:val="22"/>
          <w:szCs w:val="22"/>
          <w:lang w:eastAsia="pl-PL"/>
        </w:rPr>
        <w:t xml:space="preserve">zie niezbędne do prawidłowego, </w:t>
      </w:r>
      <w:r w:rsidRPr="00F902D9">
        <w:rPr>
          <w:rFonts w:ascii="Arial" w:hAnsi="Arial" w:cs="Arial"/>
          <w:color w:val="auto"/>
          <w:sz w:val="22"/>
          <w:szCs w:val="22"/>
          <w:lang w:eastAsia="pl-PL"/>
        </w:rPr>
        <w:t>tj. zgodnego z zasadami wiedzy technicznej i obowiązującymi na dzień odbioru robót przepisami, wykonania przedmiotu umowy. Wycena robót zamiennych oraz robót dodatkowych nastąpi w oparciu o te same składniki, co wycena robót podstawowych, na zasadach określonych w ust. 5 i 6.</w:t>
      </w:r>
    </w:p>
    <w:p w14:paraId="27612284" w14:textId="77777777" w:rsidR="00F902D9" w:rsidRPr="00F902D9" w:rsidRDefault="00F902D9" w:rsidP="00AD469B">
      <w:pPr>
        <w:widowControl/>
        <w:numPr>
          <w:ilvl w:val="0"/>
          <w:numId w:val="83"/>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Przewiduje się możliwość ograniczenia zakresu rzeczowego Przedmiotu Umowy, </w:t>
      </w:r>
      <w:r w:rsidRPr="00F902D9">
        <w:rPr>
          <w:rFonts w:ascii="Arial" w:hAnsi="Arial" w:cs="Arial"/>
          <w:color w:val="auto"/>
          <w:sz w:val="22"/>
          <w:szCs w:val="22"/>
          <w:lang w:eastAsia="pl-PL"/>
        </w:rPr>
        <w:br/>
        <w:t xml:space="preserve">w sytuacji, gdy wykonanie danych robót będzie zbędne do prawidłowego, tj. zgodnego </w:t>
      </w:r>
      <w:r w:rsidRPr="00F902D9">
        <w:rPr>
          <w:rFonts w:ascii="Arial" w:hAnsi="Arial" w:cs="Arial"/>
          <w:color w:val="auto"/>
          <w:sz w:val="22"/>
          <w:szCs w:val="22"/>
          <w:lang w:eastAsia="pl-PL"/>
        </w:rPr>
        <w:br/>
        <w:t>z zasadami wiedzy technicznej i obowiązującymi na dzień odbioru robót przepisami, wykonania Przedmiotu Umowy (roboty zaniechane).</w:t>
      </w:r>
    </w:p>
    <w:p w14:paraId="5475F51F" w14:textId="77777777" w:rsidR="00F902D9" w:rsidRPr="00F902D9" w:rsidRDefault="00F902D9" w:rsidP="00AD469B">
      <w:pPr>
        <w:widowControl/>
        <w:numPr>
          <w:ilvl w:val="0"/>
          <w:numId w:val="83"/>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Rozliczanie robót dodatkowych, zamiennych lub zaniechanych odbywać się będzie fakturą końcową. </w:t>
      </w:r>
    </w:p>
    <w:p w14:paraId="4C4997ED" w14:textId="77777777" w:rsidR="00F902D9" w:rsidRPr="00F902D9" w:rsidRDefault="00F902D9" w:rsidP="00AD469B">
      <w:pPr>
        <w:widowControl/>
        <w:numPr>
          <w:ilvl w:val="0"/>
          <w:numId w:val="83"/>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Rozliczanie robót zamiennych w sto</w:t>
      </w:r>
      <w:r w:rsidR="00F8160B">
        <w:rPr>
          <w:rFonts w:ascii="Arial" w:hAnsi="Arial" w:cs="Arial"/>
          <w:color w:val="auto"/>
          <w:sz w:val="22"/>
          <w:szCs w:val="22"/>
          <w:lang w:eastAsia="pl-PL"/>
        </w:rPr>
        <w:t>sunku do przewidzianych dokumentacją</w:t>
      </w:r>
      <w:r w:rsidR="00DF33B1">
        <w:rPr>
          <w:rFonts w:ascii="Arial" w:hAnsi="Arial" w:cs="Arial"/>
          <w:color w:val="auto"/>
          <w:sz w:val="22"/>
          <w:szCs w:val="22"/>
          <w:lang w:eastAsia="pl-PL"/>
        </w:rPr>
        <w:t xml:space="preserve"> </w:t>
      </w:r>
      <w:r w:rsidR="00F8160B">
        <w:rPr>
          <w:rFonts w:ascii="Arial" w:hAnsi="Arial" w:cs="Arial"/>
          <w:color w:val="auto"/>
          <w:sz w:val="22"/>
          <w:szCs w:val="22"/>
          <w:lang w:eastAsia="pl-PL"/>
        </w:rPr>
        <w:t>projektową</w:t>
      </w:r>
      <w:r w:rsidR="00DF33B1">
        <w:rPr>
          <w:rFonts w:ascii="Arial" w:hAnsi="Arial" w:cs="Arial"/>
          <w:color w:val="auto"/>
          <w:sz w:val="22"/>
          <w:szCs w:val="22"/>
          <w:lang w:eastAsia="pl-PL"/>
        </w:rPr>
        <w:t xml:space="preserve"> </w:t>
      </w:r>
      <w:r w:rsidRPr="00F902D9">
        <w:rPr>
          <w:rFonts w:ascii="Arial" w:hAnsi="Arial" w:cs="Arial"/>
          <w:color w:val="auto"/>
          <w:sz w:val="22"/>
          <w:szCs w:val="22"/>
          <w:lang w:eastAsia="pl-PL"/>
        </w:rPr>
        <w:t>odbywać się będzie w oparciu o następujące założenia:</w:t>
      </w:r>
    </w:p>
    <w:p w14:paraId="3E564DFE" w14:textId="77777777" w:rsidR="00F902D9" w:rsidRPr="00F902D9" w:rsidRDefault="00F902D9" w:rsidP="00AD469B">
      <w:pPr>
        <w:widowControl/>
        <w:numPr>
          <w:ilvl w:val="1"/>
          <w:numId w:val="83"/>
        </w:numPr>
        <w:tabs>
          <w:tab w:val="left" w:pos="362"/>
          <w:tab w:val="left" w:pos="709"/>
        </w:tabs>
        <w:suppressAutoHyphens w:val="0"/>
        <w:spacing w:after="200" w:line="288" w:lineRule="auto"/>
        <w:ind w:hanging="654"/>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należy wyliczyć cenę roboty, która miała być pierwotnie wykonana,</w:t>
      </w:r>
    </w:p>
    <w:p w14:paraId="0FFADC86" w14:textId="77777777" w:rsidR="00F902D9" w:rsidRPr="00F902D9" w:rsidRDefault="00F902D9" w:rsidP="00AD469B">
      <w:pPr>
        <w:widowControl/>
        <w:numPr>
          <w:ilvl w:val="1"/>
          <w:numId w:val="83"/>
        </w:numPr>
        <w:tabs>
          <w:tab w:val="left" w:pos="362"/>
          <w:tab w:val="left" w:pos="567"/>
        </w:tabs>
        <w:suppressAutoHyphens w:val="0"/>
        <w:spacing w:after="200"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należy wyliczyć cenę roboty zamiennej,</w:t>
      </w:r>
    </w:p>
    <w:p w14:paraId="25EAAC97" w14:textId="77777777" w:rsidR="00F902D9" w:rsidRPr="00F902D9" w:rsidRDefault="00F902D9" w:rsidP="00AD469B">
      <w:pPr>
        <w:widowControl/>
        <w:numPr>
          <w:ilvl w:val="1"/>
          <w:numId w:val="83"/>
        </w:numPr>
        <w:tabs>
          <w:tab w:val="left" w:pos="362"/>
          <w:tab w:val="left" w:pos="709"/>
        </w:tabs>
        <w:suppressAutoHyphens w:val="0"/>
        <w:spacing w:after="200" w:line="288" w:lineRule="auto"/>
        <w:ind w:hanging="654"/>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należy wyliczyć różnicę pomiędzy tymi cenami,</w:t>
      </w:r>
    </w:p>
    <w:p w14:paraId="36EBE144" w14:textId="77777777" w:rsidR="00F902D9" w:rsidRPr="00F902D9" w:rsidRDefault="00F902D9" w:rsidP="00AD469B">
      <w:pPr>
        <w:widowControl/>
        <w:numPr>
          <w:ilvl w:val="1"/>
          <w:numId w:val="83"/>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wyliczeń w/w cen należy dokonać w oparciu o następujące założenia: </w:t>
      </w:r>
    </w:p>
    <w:p w14:paraId="122DC154" w14:textId="77777777" w:rsidR="00F902D9" w:rsidRPr="00F902D9" w:rsidRDefault="00F902D9" w:rsidP="00AD469B">
      <w:pPr>
        <w:widowControl/>
        <w:numPr>
          <w:ilvl w:val="2"/>
          <w:numId w:val="83"/>
        </w:numPr>
        <w:tabs>
          <w:tab w:val="left" w:pos="362"/>
          <w:tab w:val="left" w:pos="1276"/>
        </w:tabs>
        <w:suppressAutoHyphens w:val="0"/>
        <w:spacing w:after="200" w:line="288" w:lineRule="auto"/>
        <w:ind w:left="1276"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ceny jednostkowe robót należy przyjąć z kosztorysu szczegółowego przedstawionego przez Wykonawcę zgodnie z § 2 ust. 5 Umowy, </w:t>
      </w:r>
      <w:r w:rsidRPr="00F902D9">
        <w:rPr>
          <w:rFonts w:ascii="Arial" w:hAnsi="Arial" w:cs="Arial"/>
          <w:color w:val="auto"/>
          <w:sz w:val="22"/>
          <w:szCs w:val="22"/>
          <w:lang w:eastAsia="pl-PL"/>
        </w:rPr>
        <w:br/>
        <w:t xml:space="preserve">a w przypadku, gdy nie ma możliwości takiego rozliczenia, należy wyliczyć ceny jednostkowe w oparciu o następujące założenia: ceny czynników produkcji (R,M,S, Ko, </w:t>
      </w:r>
      <w:proofErr w:type="spellStart"/>
      <w:r w:rsidRPr="00F902D9">
        <w:rPr>
          <w:rFonts w:ascii="Arial" w:hAnsi="Arial" w:cs="Arial"/>
          <w:color w:val="auto"/>
          <w:sz w:val="22"/>
          <w:szCs w:val="22"/>
          <w:lang w:eastAsia="pl-PL"/>
        </w:rPr>
        <w:t>Kz</w:t>
      </w:r>
      <w:proofErr w:type="spellEnd"/>
      <w:r w:rsidRPr="00F902D9">
        <w:rPr>
          <w:rFonts w:ascii="Arial" w:hAnsi="Arial" w:cs="Arial"/>
          <w:color w:val="auto"/>
          <w:sz w:val="22"/>
          <w:szCs w:val="22"/>
          <w:lang w:eastAsia="pl-PL"/>
        </w:rPr>
        <w:t>) zostaną przyjęte z kosztorysu szczegółowego przedstawionego przez Wykonawcę zgodnie z § 2 ust. 5 Umowy,</w:t>
      </w:r>
    </w:p>
    <w:p w14:paraId="005E5BE8" w14:textId="77777777" w:rsidR="00F902D9" w:rsidRPr="00F902D9" w:rsidRDefault="00F902D9" w:rsidP="00AD469B">
      <w:pPr>
        <w:widowControl/>
        <w:numPr>
          <w:ilvl w:val="2"/>
          <w:numId w:val="83"/>
        </w:numPr>
        <w:tabs>
          <w:tab w:val="left" w:pos="362"/>
          <w:tab w:val="left" w:pos="1276"/>
        </w:tabs>
        <w:suppressAutoHyphens w:val="0"/>
        <w:spacing w:after="200" w:line="288" w:lineRule="auto"/>
        <w:ind w:left="1276"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przypadku, gdy nie będzie możliwości rozliczenia robót w oparciu o ceny czynników produkcji przyjęte z kosztorysu szczegółowego przedstawionego przez Wykonawcę zgodnie z § 2 ust. 5 Umowy, brakujące ceny czynników produkcji zostaną przyjęte z zeszytów SEKOCENBUD na </w:t>
      </w:r>
      <w:r w:rsidR="000E7F01">
        <w:rPr>
          <w:rFonts w:ascii="Arial" w:hAnsi="Arial" w:cs="Arial"/>
          <w:color w:val="auto"/>
          <w:sz w:val="22"/>
          <w:szCs w:val="22"/>
          <w:lang w:eastAsia="pl-PL"/>
        </w:rPr>
        <w:t xml:space="preserve">średnim </w:t>
      </w:r>
      <w:r w:rsidRPr="00F902D9">
        <w:rPr>
          <w:rFonts w:ascii="Arial" w:hAnsi="Arial" w:cs="Arial"/>
          <w:color w:val="auto"/>
          <w:sz w:val="22"/>
          <w:szCs w:val="22"/>
          <w:lang w:eastAsia="pl-PL"/>
        </w:rPr>
        <w:t xml:space="preserve">poziomie </w:t>
      </w:r>
      <w:r w:rsidRPr="00F902D9">
        <w:rPr>
          <w:rFonts w:ascii="Arial" w:hAnsi="Arial" w:cs="Arial"/>
          <w:color w:val="auto"/>
          <w:sz w:val="22"/>
          <w:szCs w:val="22"/>
          <w:lang w:eastAsia="pl-PL"/>
        </w:rPr>
        <w:lastRenderedPageBreak/>
        <w:t>kwartału poprzedzającego wykonanie robót</w:t>
      </w:r>
      <w:r w:rsidR="000E7F01">
        <w:rPr>
          <w:rFonts w:ascii="Arial" w:hAnsi="Arial" w:cs="Arial"/>
          <w:color w:val="auto"/>
          <w:sz w:val="22"/>
          <w:szCs w:val="22"/>
          <w:lang w:eastAsia="pl-PL"/>
        </w:rPr>
        <w:t xml:space="preserve"> (sporządzonych dla województwa pomorskiego)</w:t>
      </w:r>
      <w:r w:rsidRPr="00F902D9">
        <w:rPr>
          <w:rFonts w:ascii="Arial" w:hAnsi="Arial" w:cs="Arial"/>
          <w:color w:val="auto"/>
          <w:sz w:val="22"/>
          <w:szCs w:val="22"/>
          <w:lang w:eastAsia="pl-PL"/>
        </w:rPr>
        <w:t>,</w:t>
      </w:r>
    </w:p>
    <w:p w14:paraId="3EF88316" w14:textId="77777777" w:rsidR="00F902D9" w:rsidRPr="00F902D9" w:rsidRDefault="00F902D9" w:rsidP="00AD469B">
      <w:pPr>
        <w:widowControl/>
        <w:numPr>
          <w:ilvl w:val="2"/>
          <w:numId w:val="83"/>
        </w:numPr>
        <w:tabs>
          <w:tab w:val="left" w:pos="362"/>
          <w:tab w:val="left" w:pos="1276"/>
        </w:tabs>
        <w:suppressAutoHyphens w:val="0"/>
        <w:spacing w:after="200" w:line="288" w:lineRule="auto"/>
        <w:ind w:left="1276"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podstawą do określenia nakładów rzeczowych będą normy zawarte </w:t>
      </w:r>
      <w:r w:rsidRPr="00F902D9">
        <w:rPr>
          <w:rFonts w:ascii="Arial" w:hAnsi="Arial" w:cs="Arial"/>
          <w:color w:val="auto"/>
          <w:sz w:val="22"/>
          <w:szCs w:val="22"/>
          <w:lang w:eastAsia="pl-PL"/>
        </w:rPr>
        <w:br/>
        <w:t xml:space="preserve">w kosztorysie szczegółowym przedstawionym przez Wykonawcę zgodnie </w:t>
      </w:r>
      <w:r w:rsidRPr="00F902D9">
        <w:rPr>
          <w:rFonts w:ascii="Arial" w:hAnsi="Arial" w:cs="Arial"/>
          <w:color w:val="auto"/>
          <w:sz w:val="22"/>
          <w:szCs w:val="22"/>
          <w:lang w:eastAsia="pl-PL"/>
        </w:rPr>
        <w:br/>
        <w:t>z § 2 ust. 5 Umowy, a w przypadku ich braku – odpowiednie pozycje: kolejno wg ważności stosowania: KNR, KNNR, wycena indywidualna Wykonawcy podlega zatwierdzeniu przez Zamawiającego.</w:t>
      </w:r>
    </w:p>
    <w:p w14:paraId="5EC9B87C" w14:textId="77777777" w:rsidR="00F902D9" w:rsidRPr="00F902D9" w:rsidRDefault="00F902D9" w:rsidP="00AD469B">
      <w:pPr>
        <w:widowControl/>
        <w:numPr>
          <w:ilvl w:val="0"/>
          <w:numId w:val="83"/>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Rozliczanie robót dodatkowych odbywać się będzie w oparciu o następujące założenia: </w:t>
      </w:r>
    </w:p>
    <w:p w14:paraId="7BB75EEF" w14:textId="77777777" w:rsidR="00F902D9" w:rsidRPr="00F902D9" w:rsidRDefault="00F902D9" w:rsidP="00AD469B">
      <w:pPr>
        <w:widowControl/>
        <w:numPr>
          <w:ilvl w:val="1"/>
          <w:numId w:val="83"/>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ceny jednostkowe robót będą przyjmowane z kosztorysu szczegółowego przedstawionego przez Wykonawcę zgodnie z § 2 ust. 5 Umowy, a ilości wykonanych robót na podstawie wykonanego obmiaru i akceptowane przez inspektora nadzoru inwestorskiego,</w:t>
      </w:r>
    </w:p>
    <w:p w14:paraId="44C1FAA0" w14:textId="77777777" w:rsidR="00F902D9" w:rsidRPr="00F902D9" w:rsidRDefault="00F902D9" w:rsidP="00AD469B">
      <w:pPr>
        <w:widowControl/>
        <w:numPr>
          <w:ilvl w:val="1"/>
          <w:numId w:val="83"/>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przypadku, gdy wystąpią roboty, na które nie określono w kosztorysie szczegółowym przedstawionym przez Wykonawcę zgodnie z § 2 ust. 5 Umowy cen jednostkowych, roboty te rozliczone będą na podstawie kosztorysów przygotowanych przez Wykonawcę, a zatwierdzonych przez Inspektora Nadzoru </w:t>
      </w:r>
      <w:r w:rsidR="00506250">
        <w:rPr>
          <w:rFonts w:ascii="Arial" w:hAnsi="Arial" w:cs="Arial"/>
          <w:color w:val="auto"/>
          <w:sz w:val="22"/>
          <w:szCs w:val="22"/>
          <w:lang w:eastAsia="pl-PL"/>
        </w:rPr>
        <w:br/>
      </w:r>
      <w:r w:rsidRPr="00F902D9">
        <w:rPr>
          <w:rFonts w:ascii="Arial" w:hAnsi="Arial" w:cs="Arial"/>
          <w:color w:val="auto"/>
          <w:sz w:val="22"/>
          <w:szCs w:val="22"/>
          <w:lang w:eastAsia="pl-PL"/>
        </w:rPr>
        <w:t>i Zamawiającego. Kosztorysy te będą opracowane w oparciu o założenia przywołane w ust. 5 pkt 4) niniejszego paragrafu.</w:t>
      </w:r>
    </w:p>
    <w:p w14:paraId="60B89315" w14:textId="77777777" w:rsidR="00F902D9" w:rsidRPr="00F902D9" w:rsidRDefault="00F902D9" w:rsidP="00AD469B">
      <w:pPr>
        <w:widowControl/>
        <w:numPr>
          <w:ilvl w:val="0"/>
          <w:numId w:val="83"/>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Rozliczenie wartości robót zaniechanych odbywać się będzie na zasadach opisanych </w:t>
      </w:r>
      <w:r w:rsidRPr="00F902D9">
        <w:rPr>
          <w:rFonts w:ascii="Arial" w:hAnsi="Arial" w:cs="Arial"/>
          <w:color w:val="auto"/>
          <w:sz w:val="22"/>
          <w:szCs w:val="22"/>
          <w:lang w:eastAsia="pl-PL"/>
        </w:rPr>
        <w:br/>
        <w:t>w ust. 5 pkt 1) i 4).</w:t>
      </w:r>
    </w:p>
    <w:p w14:paraId="23EF66FF" w14:textId="77777777" w:rsidR="00F902D9" w:rsidRPr="00F902D9" w:rsidRDefault="00F902D9" w:rsidP="00AD469B">
      <w:pPr>
        <w:widowControl/>
        <w:numPr>
          <w:ilvl w:val="0"/>
          <w:numId w:val="83"/>
        </w:numPr>
        <w:tabs>
          <w:tab w:val="left" w:pos="369"/>
          <w:tab w:val="left" w:pos="709"/>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Zmiana wysokości wynagrodzenia wymaga zmiany Umowy w drodze pisemnego aneksu pod rygorem nieważności.</w:t>
      </w:r>
    </w:p>
    <w:p w14:paraId="324EFA5D" w14:textId="77777777" w:rsidR="00F902D9" w:rsidRPr="00F902D9" w:rsidRDefault="00F902D9" w:rsidP="00F902D9">
      <w:pPr>
        <w:widowControl/>
        <w:tabs>
          <w:tab w:val="left" w:pos="5320"/>
        </w:tabs>
        <w:suppressAutoHyphens w:val="0"/>
        <w:spacing w:line="288" w:lineRule="auto"/>
        <w:outlineLvl w:val="0"/>
        <w:rPr>
          <w:rFonts w:ascii="Arial" w:eastAsia="Times New Roman" w:hAnsi="Arial" w:cs="Arial"/>
          <w:b/>
          <w:bCs/>
          <w:sz w:val="12"/>
          <w:szCs w:val="22"/>
        </w:rPr>
      </w:pPr>
    </w:p>
    <w:p w14:paraId="1AE77E54" w14:textId="77777777"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18</w:t>
      </w:r>
      <w:r w:rsidRPr="00F902D9">
        <w:rPr>
          <w:rFonts w:ascii="Arial" w:eastAsia="Times New Roman" w:hAnsi="Arial" w:cs="Arial"/>
          <w:b/>
          <w:bCs/>
          <w:sz w:val="22"/>
          <w:szCs w:val="22"/>
        </w:rPr>
        <w:br/>
        <w:t>Odstąpienie od Umowy</w:t>
      </w:r>
    </w:p>
    <w:p w14:paraId="3DE62D5D" w14:textId="77777777" w:rsidR="00F902D9" w:rsidRPr="00F902D9" w:rsidRDefault="00F902D9" w:rsidP="00F902D9">
      <w:pPr>
        <w:tabs>
          <w:tab w:val="left" w:pos="5320"/>
        </w:tabs>
        <w:rPr>
          <w:sz w:val="8"/>
          <w:szCs w:val="12"/>
        </w:rPr>
      </w:pPr>
    </w:p>
    <w:p w14:paraId="42672240" w14:textId="77777777" w:rsidR="00F902D9" w:rsidRPr="00F902D9" w:rsidRDefault="00F902D9" w:rsidP="00AD469B">
      <w:pPr>
        <w:widowControl/>
        <w:numPr>
          <w:ilvl w:val="0"/>
          <w:numId w:val="85"/>
        </w:numPr>
        <w:tabs>
          <w:tab w:val="left" w:pos="362"/>
          <w:tab w:val="left" w:pos="5320"/>
        </w:tabs>
        <w:suppressAutoHyphens w:val="0"/>
        <w:spacing w:line="288" w:lineRule="auto"/>
        <w:ind w:left="362" w:hanging="362"/>
        <w:jc w:val="both"/>
        <w:rPr>
          <w:rFonts w:ascii="Arial" w:hAnsi="Arial" w:cs="Arial"/>
          <w:sz w:val="22"/>
          <w:szCs w:val="22"/>
        </w:rPr>
      </w:pPr>
      <w:r w:rsidRPr="00F902D9">
        <w:rPr>
          <w:rFonts w:ascii="Arial" w:hAnsi="Arial" w:cs="Arial"/>
          <w:sz w:val="22"/>
          <w:szCs w:val="22"/>
        </w:rPr>
        <w:t>Odstąpienie od Umowy przez Zamawiającego z przyczyn leżących po stronie Wykonawcy może nastąpić, poza przypadkami określonymi w art. 635, 636 i 644 K</w:t>
      </w:r>
      <w:r w:rsidR="000E568D">
        <w:rPr>
          <w:rFonts w:ascii="Arial" w:hAnsi="Arial" w:cs="Arial"/>
          <w:sz w:val="22"/>
          <w:szCs w:val="22"/>
        </w:rPr>
        <w:t xml:space="preserve">odeksu cywilnego oraz art. 456 </w:t>
      </w:r>
      <w:r w:rsidRPr="00F902D9">
        <w:rPr>
          <w:rFonts w:ascii="Arial" w:hAnsi="Arial" w:cs="Arial"/>
          <w:sz w:val="22"/>
          <w:szCs w:val="22"/>
        </w:rPr>
        <w:t>ustawy Prawo Zamówień Publicznych, gdy Wykonawca:</w:t>
      </w:r>
    </w:p>
    <w:p w14:paraId="0999C672" w14:textId="77777777" w:rsidR="00F902D9" w:rsidRPr="00F902D9" w:rsidRDefault="00F902D9" w:rsidP="00AD469B">
      <w:pPr>
        <w:widowControl/>
        <w:numPr>
          <w:ilvl w:val="0"/>
          <w:numId w:val="86"/>
        </w:numPr>
        <w:tabs>
          <w:tab w:val="left" w:pos="142"/>
          <w:tab w:val="left" w:pos="567"/>
        </w:tabs>
        <w:suppressAutoHyphens w:val="0"/>
        <w:spacing w:line="288" w:lineRule="auto"/>
        <w:ind w:left="567" w:hanging="283"/>
        <w:jc w:val="both"/>
        <w:rPr>
          <w:rFonts w:ascii="Arial" w:hAnsi="Arial" w:cs="Arial"/>
          <w:color w:val="auto"/>
          <w:sz w:val="22"/>
          <w:szCs w:val="22"/>
          <w:lang w:eastAsia="pl-PL"/>
        </w:rPr>
      </w:pPr>
      <w:r w:rsidRPr="00F902D9">
        <w:rPr>
          <w:rFonts w:ascii="Arial" w:hAnsi="Arial" w:cs="Arial"/>
          <w:color w:val="auto"/>
          <w:sz w:val="22"/>
          <w:szCs w:val="22"/>
          <w:lang w:eastAsia="pl-PL"/>
        </w:rPr>
        <w:t>bez uzasadnionego powodu zaprzestał realizacji robót, tj. w sposób nieprzerwany nie realizuje ich przez okres co najmniej 14 dni,</w:t>
      </w:r>
    </w:p>
    <w:p w14:paraId="6B5ECB0B" w14:textId="77777777" w:rsidR="00F902D9" w:rsidRPr="00F902D9" w:rsidRDefault="00F902D9" w:rsidP="00AD469B">
      <w:pPr>
        <w:widowControl/>
        <w:numPr>
          <w:ilvl w:val="0"/>
          <w:numId w:val="86"/>
        </w:numPr>
        <w:tabs>
          <w:tab w:val="left" w:pos="142"/>
          <w:tab w:val="left" w:pos="567"/>
        </w:tabs>
        <w:suppressAutoHyphens w:val="0"/>
        <w:spacing w:line="288" w:lineRule="auto"/>
        <w:ind w:left="567" w:right="20" w:hanging="283"/>
        <w:jc w:val="both"/>
        <w:rPr>
          <w:rFonts w:ascii="Arial" w:hAnsi="Arial" w:cs="Arial"/>
          <w:color w:val="auto"/>
          <w:sz w:val="22"/>
          <w:szCs w:val="22"/>
          <w:lang w:eastAsia="pl-PL"/>
        </w:rPr>
      </w:pPr>
      <w:r w:rsidRPr="00F902D9">
        <w:rPr>
          <w:rFonts w:ascii="Arial" w:hAnsi="Arial" w:cs="Arial"/>
          <w:color w:val="auto"/>
          <w:sz w:val="22"/>
          <w:szCs w:val="22"/>
          <w:lang w:eastAsia="pl-PL"/>
        </w:rPr>
        <w:t>bez uzasadnionego powodu, w przypadku wstrzymania realizacji robót przez Nadzór Inwestorski lub Zamawiającego, nie podjął ich w ciągu 7 dni od chwili otrzymania decyzji o wznowieniu realizacji robót,</w:t>
      </w:r>
    </w:p>
    <w:p w14:paraId="2EA057B6" w14:textId="77777777" w:rsidR="00F902D9" w:rsidRPr="00F902D9" w:rsidRDefault="00F902D9" w:rsidP="00AD469B">
      <w:pPr>
        <w:widowControl/>
        <w:numPr>
          <w:ilvl w:val="0"/>
          <w:numId w:val="86"/>
        </w:numPr>
        <w:tabs>
          <w:tab w:val="left" w:pos="142"/>
          <w:tab w:val="left" w:pos="567"/>
        </w:tabs>
        <w:suppressAutoHyphens w:val="0"/>
        <w:spacing w:line="288" w:lineRule="auto"/>
        <w:ind w:left="709" w:hanging="425"/>
        <w:jc w:val="both"/>
        <w:rPr>
          <w:rFonts w:ascii="Arial" w:hAnsi="Arial" w:cs="Arial"/>
          <w:color w:val="auto"/>
          <w:sz w:val="22"/>
          <w:szCs w:val="22"/>
          <w:lang w:eastAsia="pl-PL"/>
        </w:rPr>
      </w:pPr>
      <w:bookmarkStart w:id="10" w:name="page76"/>
      <w:bookmarkEnd w:id="10"/>
      <w:r w:rsidRPr="00F902D9">
        <w:rPr>
          <w:rFonts w:ascii="Arial" w:hAnsi="Arial" w:cs="Arial"/>
          <w:color w:val="auto"/>
          <w:sz w:val="22"/>
          <w:szCs w:val="22"/>
          <w:lang w:eastAsia="pl-PL"/>
        </w:rPr>
        <w:t>w następujących przypadkach:</w:t>
      </w:r>
    </w:p>
    <w:p w14:paraId="5851BE8D" w14:textId="77777777" w:rsidR="00F902D9" w:rsidRPr="00F902D9" w:rsidRDefault="00F902D9" w:rsidP="00150953">
      <w:pPr>
        <w:widowControl/>
        <w:tabs>
          <w:tab w:val="left" w:pos="142"/>
          <w:tab w:val="left" w:pos="1418"/>
          <w:tab w:val="left" w:pos="5320"/>
        </w:tabs>
        <w:suppressAutoHyphens w:val="0"/>
        <w:spacing w:line="288" w:lineRule="auto"/>
        <w:ind w:left="851" w:hanging="851"/>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         a) 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w:t>
      </w:r>
    </w:p>
    <w:p w14:paraId="53081478" w14:textId="77777777" w:rsidR="00F902D9" w:rsidRPr="00F902D9" w:rsidRDefault="00F902D9" w:rsidP="00AD469B">
      <w:pPr>
        <w:widowControl/>
        <w:numPr>
          <w:ilvl w:val="1"/>
          <w:numId w:val="78"/>
        </w:numPr>
        <w:tabs>
          <w:tab w:val="clear" w:pos="1440"/>
          <w:tab w:val="left" w:pos="142"/>
          <w:tab w:val="num" w:pos="851"/>
          <w:tab w:val="left" w:pos="5320"/>
        </w:tabs>
        <w:suppressAutoHyphens w:val="0"/>
        <w:spacing w:line="288" w:lineRule="auto"/>
        <w:ind w:left="851" w:hanging="284"/>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gdy Wykonawca postawiony zostanie w stan likwidacji, za wyjątkiem połączenia lub reorganizacji;</w:t>
      </w:r>
    </w:p>
    <w:p w14:paraId="780612FC" w14:textId="77777777" w:rsidR="00F902D9" w:rsidRPr="00F902D9" w:rsidRDefault="00F902D9" w:rsidP="00AD469B">
      <w:pPr>
        <w:widowControl/>
        <w:numPr>
          <w:ilvl w:val="1"/>
          <w:numId w:val="78"/>
        </w:numPr>
        <w:tabs>
          <w:tab w:val="clear" w:pos="1440"/>
          <w:tab w:val="left" w:pos="142"/>
          <w:tab w:val="num" w:pos="851"/>
          <w:tab w:val="left" w:pos="5320"/>
        </w:tabs>
        <w:suppressAutoHyphens w:val="0"/>
        <w:spacing w:line="288" w:lineRule="auto"/>
        <w:ind w:left="851" w:right="20" w:hanging="284"/>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zajęcia przez uprawnione organy majątku Wykonawcy lub jego utraty w inny sposób, skutkujące uniemożliwieniem wykonania przedmiotu Umowy.</w:t>
      </w:r>
    </w:p>
    <w:p w14:paraId="1C13541F" w14:textId="77777777" w:rsidR="00F902D9" w:rsidRPr="00F902D9" w:rsidRDefault="00DF33B1" w:rsidP="00AD469B">
      <w:pPr>
        <w:widowControl/>
        <w:numPr>
          <w:ilvl w:val="0"/>
          <w:numId w:val="85"/>
        </w:numPr>
        <w:tabs>
          <w:tab w:val="left" w:pos="284"/>
          <w:tab w:val="left" w:pos="5320"/>
        </w:tabs>
        <w:suppressAutoHyphens w:val="0"/>
        <w:spacing w:line="288" w:lineRule="auto"/>
        <w:ind w:left="426" w:hanging="426"/>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00F902D9" w:rsidRPr="00F902D9">
        <w:rPr>
          <w:rFonts w:ascii="Arial" w:hAnsi="Arial" w:cs="Arial"/>
          <w:color w:val="auto"/>
          <w:sz w:val="22"/>
          <w:szCs w:val="22"/>
          <w:lang w:eastAsia="pl-PL"/>
        </w:rPr>
        <w:t>Zamawiający może odstąpić od Umowy w terminie 30 dn</w:t>
      </w:r>
      <w:r>
        <w:rPr>
          <w:rFonts w:ascii="Arial" w:hAnsi="Arial" w:cs="Arial"/>
          <w:color w:val="auto"/>
          <w:sz w:val="22"/>
          <w:szCs w:val="22"/>
          <w:lang w:eastAsia="pl-PL"/>
        </w:rPr>
        <w:t xml:space="preserve">i od dnia powzięcia wiadomości </w:t>
      </w:r>
      <w:r w:rsidR="00F902D9" w:rsidRPr="00F902D9">
        <w:rPr>
          <w:rFonts w:ascii="Arial" w:hAnsi="Arial" w:cs="Arial"/>
          <w:color w:val="auto"/>
          <w:sz w:val="22"/>
          <w:szCs w:val="22"/>
          <w:lang w:eastAsia="pl-PL"/>
        </w:rPr>
        <w:t>o okolicznościach stanowiących podstawę odstąpienia.</w:t>
      </w:r>
    </w:p>
    <w:p w14:paraId="2C8EE56E" w14:textId="77777777" w:rsidR="00F902D9" w:rsidRPr="00F902D9" w:rsidRDefault="00F902D9" w:rsidP="00AD469B">
      <w:pPr>
        <w:widowControl/>
        <w:numPr>
          <w:ilvl w:val="0"/>
          <w:numId w:val="84"/>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Niezależnie od wystąpienia przypadków, o których mowa w ust. 1 Zamawiający może odstąpić od Umowy w terminie 30 dni od powzięcia wiadomości o zaistnieniu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14:paraId="01048156" w14:textId="77777777" w:rsidR="00F902D9" w:rsidRPr="00F902D9" w:rsidRDefault="00F902D9" w:rsidP="00AD469B">
      <w:pPr>
        <w:widowControl/>
        <w:numPr>
          <w:ilvl w:val="0"/>
          <w:numId w:val="84"/>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Jeżeli Zamawiający odstąpi od Umowy, Wykonawca powinien natychmiast wstrzymać roboty, na koszt własny zabezpieczyć teren budowy oraz opuścić teren budowy </w:t>
      </w:r>
      <w:r w:rsidRPr="00F902D9">
        <w:rPr>
          <w:rFonts w:ascii="Arial" w:hAnsi="Arial" w:cs="Arial"/>
          <w:color w:val="auto"/>
          <w:sz w:val="22"/>
          <w:szCs w:val="22"/>
          <w:lang w:eastAsia="pl-PL"/>
        </w:rPr>
        <w:br/>
        <w:t xml:space="preserve">w możliwie najkrótszym terminie, nieprzekraczającym 5 dni od daty powiadomienia </w:t>
      </w:r>
      <w:r w:rsidRPr="00F902D9">
        <w:rPr>
          <w:rFonts w:ascii="Arial" w:hAnsi="Arial" w:cs="Arial"/>
          <w:color w:val="auto"/>
          <w:sz w:val="22"/>
          <w:szCs w:val="22"/>
          <w:lang w:eastAsia="pl-PL"/>
        </w:rPr>
        <w:br/>
        <w:t>o odstąpieniu od Umowy przez Zamawiającego.</w:t>
      </w:r>
    </w:p>
    <w:p w14:paraId="24E26196" w14:textId="77777777" w:rsidR="00F902D9" w:rsidRPr="00F902D9" w:rsidRDefault="00F902D9" w:rsidP="00AD469B">
      <w:pPr>
        <w:widowControl/>
        <w:numPr>
          <w:ilvl w:val="0"/>
          <w:numId w:val="84"/>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W przypadku odstąpienia od Umowy, Wykonawcę oraz Zamawiającego obciążają następujące obowiązki szczegółowe:</w:t>
      </w:r>
    </w:p>
    <w:p w14:paraId="1BC68AD1" w14:textId="77777777" w:rsidR="00F902D9" w:rsidRPr="00F902D9" w:rsidRDefault="00F902D9" w:rsidP="00AD469B">
      <w:pPr>
        <w:widowControl/>
        <w:numPr>
          <w:ilvl w:val="0"/>
          <w:numId w:val="89"/>
        </w:numPr>
        <w:tabs>
          <w:tab w:val="left" w:pos="709"/>
          <w:tab w:val="left" w:pos="5320"/>
        </w:tabs>
        <w:suppressAutoHyphens w:val="0"/>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w terminie do 21 dni od daty odstąpienia od Umowy, Zamawiający przy udziale Wykonawcy sporządzi szczegółowy protokół inwentaryzacji robót w toku, według stanu na dzień odstąpienia,</w:t>
      </w:r>
    </w:p>
    <w:p w14:paraId="2AC8324E" w14:textId="77777777" w:rsidR="00F902D9" w:rsidRPr="00F902D9" w:rsidRDefault="00F902D9" w:rsidP="00AD469B">
      <w:pPr>
        <w:widowControl/>
        <w:numPr>
          <w:ilvl w:val="0"/>
          <w:numId w:val="89"/>
        </w:numPr>
        <w:tabs>
          <w:tab w:val="left" w:pos="709"/>
          <w:tab w:val="left" w:pos="5320"/>
        </w:tabs>
        <w:suppressAutoHyphens w:val="0"/>
        <w:spacing w:line="288" w:lineRule="auto"/>
        <w:ind w:right="2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Wykonawca zabezpieczy przerwane roboty w zakresie obustronnie uzgodnionym na koszt tej strony, z przyczyny której nastąpiło odstąpienie od Umowy,</w:t>
      </w:r>
    </w:p>
    <w:p w14:paraId="5D3EA945" w14:textId="77777777" w:rsidR="00F902D9" w:rsidRPr="00F902D9" w:rsidRDefault="00F902D9" w:rsidP="00AD469B">
      <w:pPr>
        <w:widowControl/>
        <w:numPr>
          <w:ilvl w:val="0"/>
          <w:numId w:val="89"/>
        </w:numPr>
        <w:tabs>
          <w:tab w:val="left" w:pos="709"/>
          <w:tab w:val="left" w:pos="5320"/>
        </w:tabs>
        <w:suppressAutoHyphens w:val="0"/>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Wykonawca w terminie do 7 dni zgłosi Zamawiającemu do odbioru roboty przerwane oraz roboty zabezpieczające.</w:t>
      </w:r>
    </w:p>
    <w:p w14:paraId="47F0B6D6" w14:textId="77777777" w:rsidR="00F902D9" w:rsidRPr="00F902D9" w:rsidRDefault="00F902D9" w:rsidP="00AD469B">
      <w:pPr>
        <w:widowControl/>
        <w:numPr>
          <w:ilvl w:val="0"/>
          <w:numId w:val="84"/>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Zamawiający w razie odstąpienia od Umowy zobowiązany jest do:</w:t>
      </w:r>
    </w:p>
    <w:p w14:paraId="78A30E26" w14:textId="77777777" w:rsidR="00F902D9" w:rsidRPr="00F902D9" w:rsidRDefault="00F902D9" w:rsidP="00AD469B">
      <w:pPr>
        <w:widowControl/>
        <w:numPr>
          <w:ilvl w:val="0"/>
          <w:numId w:val="90"/>
        </w:numPr>
        <w:tabs>
          <w:tab w:val="left" w:pos="567"/>
          <w:tab w:val="left" w:pos="5320"/>
        </w:tabs>
        <w:suppressAutoHyphens w:val="0"/>
        <w:spacing w:line="288" w:lineRule="auto"/>
        <w:ind w:left="709" w:hanging="283"/>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dokonania odbioru robót przerwanych oraz zapłaty wynagrodzenia za roboty, które zostały wykonane do dnia odstąpienia od Umowy, </w:t>
      </w:r>
    </w:p>
    <w:p w14:paraId="2262C2EA" w14:textId="77777777" w:rsidR="00F902D9" w:rsidRPr="00F902D9" w:rsidRDefault="00F902D9" w:rsidP="00AD469B">
      <w:pPr>
        <w:widowControl/>
        <w:numPr>
          <w:ilvl w:val="0"/>
          <w:numId w:val="90"/>
        </w:numPr>
        <w:tabs>
          <w:tab w:val="left" w:pos="567"/>
          <w:tab w:val="left" w:pos="5320"/>
        </w:tabs>
        <w:suppressAutoHyphens w:val="0"/>
        <w:spacing w:line="288" w:lineRule="auto"/>
        <w:ind w:left="709" w:hanging="283"/>
        <w:jc w:val="both"/>
        <w:rPr>
          <w:rFonts w:ascii="Arial" w:hAnsi="Arial" w:cs="Arial"/>
          <w:color w:val="auto"/>
          <w:sz w:val="22"/>
          <w:szCs w:val="22"/>
          <w:lang w:eastAsia="pl-PL"/>
        </w:rPr>
      </w:pPr>
      <w:r w:rsidRPr="00F902D9">
        <w:rPr>
          <w:rFonts w:ascii="Arial" w:hAnsi="Arial" w:cs="Arial"/>
          <w:color w:val="auto"/>
          <w:sz w:val="22"/>
          <w:szCs w:val="22"/>
          <w:lang w:eastAsia="pl-PL"/>
        </w:rPr>
        <w:t>przejęcia od Wykonawcy pod swój dozór terenu budowy.</w:t>
      </w:r>
    </w:p>
    <w:p w14:paraId="41DC4F45" w14:textId="77777777" w:rsidR="00F902D9" w:rsidRPr="00F902D9" w:rsidRDefault="00F902D9" w:rsidP="00AD469B">
      <w:pPr>
        <w:widowControl/>
        <w:numPr>
          <w:ilvl w:val="0"/>
          <w:numId w:val="84"/>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Jeżeli Wykonawca nie wykona lub uchyla się od powierzonych mu czynności, </w:t>
      </w:r>
      <w:r w:rsidRPr="00F902D9">
        <w:rPr>
          <w:rFonts w:ascii="Arial" w:hAnsi="Arial" w:cs="Arial"/>
          <w:color w:val="auto"/>
          <w:sz w:val="22"/>
          <w:szCs w:val="22"/>
          <w:lang w:eastAsia="pl-PL"/>
        </w:rPr>
        <w:br/>
        <w:t xml:space="preserve">w szczególności opisanych w ust. 4 i 5, Zamawiający wykona te czynności na koszt </w:t>
      </w:r>
      <w:r w:rsidRPr="00F902D9">
        <w:rPr>
          <w:rFonts w:ascii="Arial" w:hAnsi="Arial" w:cs="Arial"/>
          <w:color w:val="auto"/>
          <w:sz w:val="22"/>
          <w:szCs w:val="22"/>
          <w:lang w:eastAsia="pl-PL"/>
        </w:rPr>
        <w:br/>
        <w:t>i ryzyko Wykonawcy.</w:t>
      </w:r>
    </w:p>
    <w:p w14:paraId="3BD9CFC0" w14:textId="77777777" w:rsidR="00F902D9" w:rsidRPr="00F902D9" w:rsidRDefault="00F902D9" w:rsidP="00AD469B">
      <w:pPr>
        <w:widowControl/>
        <w:numPr>
          <w:ilvl w:val="0"/>
          <w:numId w:val="84"/>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W przypadku odstąpienia od umowy z przyczyn leżących po stronie Wykonawcy Zamawiający ma prawo do naliczenia kar umownych.</w:t>
      </w:r>
      <w:bookmarkStart w:id="11" w:name="page77"/>
      <w:bookmarkEnd w:id="11"/>
    </w:p>
    <w:p w14:paraId="2E03CFBE" w14:textId="77777777" w:rsidR="00F902D9" w:rsidRPr="00F902D9" w:rsidRDefault="00F902D9" w:rsidP="00AD469B">
      <w:pPr>
        <w:widowControl/>
        <w:numPr>
          <w:ilvl w:val="0"/>
          <w:numId w:val="84"/>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Zamawiający może odstąpić od  umowy w przypadku wystąpienia okoliczności określonych w art. 456 ust. 1 pkt 2 ustawy Prawo zamówień publicznych.</w:t>
      </w:r>
    </w:p>
    <w:p w14:paraId="63458171" w14:textId="77777777" w:rsidR="00F902D9" w:rsidRPr="00F902D9" w:rsidRDefault="00F902D9" w:rsidP="00F902D9">
      <w:pPr>
        <w:widowControl/>
        <w:tabs>
          <w:tab w:val="num" w:pos="5040"/>
          <w:tab w:val="left" w:pos="5320"/>
        </w:tabs>
        <w:suppressAutoHyphens w:val="0"/>
        <w:spacing w:line="288" w:lineRule="auto"/>
        <w:jc w:val="both"/>
        <w:rPr>
          <w:rFonts w:ascii="Arial" w:hAnsi="Arial" w:cs="Arial"/>
          <w:sz w:val="12"/>
          <w:szCs w:val="22"/>
        </w:rPr>
      </w:pPr>
    </w:p>
    <w:p w14:paraId="7C83A895" w14:textId="77777777"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19</w:t>
      </w:r>
      <w:r w:rsidRPr="00F902D9">
        <w:rPr>
          <w:rFonts w:ascii="Arial" w:eastAsia="Times New Roman" w:hAnsi="Arial" w:cs="Arial"/>
          <w:b/>
          <w:bCs/>
          <w:sz w:val="22"/>
          <w:szCs w:val="22"/>
        </w:rPr>
        <w:br/>
        <w:t>Cesja wierzytelności</w:t>
      </w:r>
    </w:p>
    <w:p w14:paraId="61E768D8" w14:textId="77777777"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10"/>
          <w:szCs w:val="22"/>
        </w:rPr>
      </w:pPr>
    </w:p>
    <w:p w14:paraId="05AE051B" w14:textId="77777777" w:rsidR="00F902D9" w:rsidRPr="00F902D9" w:rsidRDefault="00F902D9" w:rsidP="00AD469B">
      <w:pPr>
        <w:widowControl/>
        <w:numPr>
          <w:ilvl w:val="0"/>
          <w:numId w:val="105"/>
        </w:numPr>
        <w:tabs>
          <w:tab w:val="left" w:pos="364"/>
          <w:tab w:val="left" w:pos="5320"/>
        </w:tabs>
        <w:suppressAutoHyphens w:val="0"/>
        <w:spacing w:after="200" w:line="288" w:lineRule="auto"/>
        <w:ind w:left="357" w:hanging="357"/>
        <w:contextualSpacing/>
        <w:jc w:val="both"/>
        <w:rPr>
          <w:rFonts w:ascii="Arial" w:hAnsi="Arial" w:cs="Arial"/>
          <w:sz w:val="22"/>
          <w:szCs w:val="22"/>
        </w:rPr>
      </w:pPr>
      <w:r w:rsidRPr="00F902D9">
        <w:rPr>
          <w:rFonts w:ascii="Arial" w:hAnsi="Arial" w:cs="Arial"/>
          <w:sz w:val="22"/>
          <w:szCs w:val="22"/>
        </w:rPr>
        <w:t xml:space="preserve">Zamawiający zastrzega, że przelew wierzytelności nie może nastąpić bez jego zgody wyrażonej na piśmie pod rygorem nieważności. </w:t>
      </w:r>
    </w:p>
    <w:p w14:paraId="0006A019" w14:textId="77777777" w:rsidR="00F902D9" w:rsidRPr="00F902D9" w:rsidRDefault="00F902D9" w:rsidP="00AD469B">
      <w:pPr>
        <w:widowControl/>
        <w:numPr>
          <w:ilvl w:val="0"/>
          <w:numId w:val="105"/>
        </w:numPr>
        <w:tabs>
          <w:tab w:val="left" w:pos="364"/>
          <w:tab w:val="left" w:pos="5320"/>
        </w:tabs>
        <w:suppressAutoHyphens w:val="0"/>
        <w:spacing w:after="200" w:line="288" w:lineRule="auto"/>
        <w:ind w:left="357" w:hanging="357"/>
        <w:jc w:val="both"/>
        <w:rPr>
          <w:rFonts w:ascii="Arial" w:hAnsi="Arial" w:cs="Arial"/>
          <w:sz w:val="22"/>
          <w:szCs w:val="22"/>
        </w:rPr>
      </w:pPr>
      <w:r w:rsidRPr="00F902D9">
        <w:rPr>
          <w:rFonts w:ascii="Arial" w:hAnsi="Arial" w:cs="Arial"/>
          <w:sz w:val="22"/>
          <w:szCs w:val="22"/>
        </w:rPr>
        <w:t>W przypadku, gdy Wykonawcy występują jako Konsorcjum, z wnioskiem o wyrażenie zgody na przelew jakiejkolwiek wierzytelności wynikającej z Umowy muszą wystąpić łącznie wszyscy członkowie Konsorcjum.</w:t>
      </w:r>
    </w:p>
    <w:p w14:paraId="193896E8" w14:textId="77777777"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lastRenderedPageBreak/>
        <w:t>§ 20</w:t>
      </w:r>
      <w:r w:rsidRPr="00F902D9">
        <w:rPr>
          <w:rFonts w:ascii="Arial" w:eastAsia="Times New Roman" w:hAnsi="Arial" w:cs="Arial"/>
          <w:b/>
          <w:bCs/>
          <w:sz w:val="22"/>
          <w:szCs w:val="22"/>
        </w:rPr>
        <w:br/>
        <w:t>Postanowienia końcowe</w:t>
      </w:r>
    </w:p>
    <w:p w14:paraId="2B020220" w14:textId="77777777" w:rsidR="00F902D9" w:rsidRPr="00F902D9" w:rsidRDefault="00F902D9" w:rsidP="00F902D9">
      <w:pPr>
        <w:widowControl/>
        <w:tabs>
          <w:tab w:val="num" w:pos="5040"/>
          <w:tab w:val="left" w:pos="5320"/>
        </w:tabs>
        <w:suppressAutoHyphens w:val="0"/>
        <w:spacing w:line="288" w:lineRule="auto"/>
        <w:jc w:val="both"/>
        <w:rPr>
          <w:rFonts w:ascii="Arial" w:hAnsi="Arial" w:cs="Arial"/>
          <w:sz w:val="8"/>
          <w:szCs w:val="12"/>
        </w:rPr>
      </w:pPr>
    </w:p>
    <w:p w14:paraId="07183D78" w14:textId="77777777" w:rsidR="00F902D9" w:rsidRPr="00F902D9" w:rsidRDefault="00F902D9" w:rsidP="00AD469B">
      <w:pPr>
        <w:widowControl/>
        <w:numPr>
          <w:ilvl w:val="0"/>
          <w:numId w:val="92"/>
        </w:numPr>
        <w:tabs>
          <w:tab w:val="left" w:pos="364"/>
          <w:tab w:val="left" w:pos="5320"/>
        </w:tabs>
        <w:suppressAutoHyphens w:val="0"/>
        <w:spacing w:line="288" w:lineRule="auto"/>
        <w:contextualSpacing/>
        <w:jc w:val="both"/>
        <w:rPr>
          <w:rFonts w:ascii="Arial" w:hAnsi="Arial" w:cs="Arial"/>
          <w:sz w:val="22"/>
          <w:szCs w:val="22"/>
        </w:rPr>
      </w:pPr>
      <w:r w:rsidRPr="00F902D9">
        <w:rPr>
          <w:rFonts w:ascii="Arial" w:hAnsi="Arial" w:cs="Arial"/>
          <w:sz w:val="22"/>
          <w:szCs w:val="22"/>
        </w:rPr>
        <w:t>Strony zgodnie oświadczają, że dołożą wszelkich starań, aby ewentualne spory, jakie mogą powstać podczas realizacji niniejszej Umowy były rozwiązywane polubownie.</w:t>
      </w:r>
    </w:p>
    <w:p w14:paraId="47FADC91" w14:textId="77777777" w:rsidR="00F902D9" w:rsidRPr="00F902D9" w:rsidRDefault="00F902D9" w:rsidP="00AD469B">
      <w:pPr>
        <w:widowControl/>
        <w:numPr>
          <w:ilvl w:val="0"/>
          <w:numId w:val="92"/>
        </w:numPr>
        <w:tabs>
          <w:tab w:val="left" w:pos="364"/>
          <w:tab w:val="left" w:pos="5320"/>
        </w:tabs>
        <w:suppressAutoHyphens w:val="0"/>
        <w:spacing w:line="288" w:lineRule="auto"/>
        <w:contextualSpacing/>
        <w:jc w:val="both"/>
        <w:rPr>
          <w:rFonts w:ascii="Arial" w:hAnsi="Arial" w:cs="Arial"/>
          <w:sz w:val="22"/>
          <w:szCs w:val="22"/>
        </w:rPr>
      </w:pPr>
      <w:r w:rsidRPr="00F902D9">
        <w:rPr>
          <w:rFonts w:ascii="Arial" w:hAnsi="Arial" w:cs="Arial"/>
          <w:sz w:val="22"/>
          <w:szCs w:val="22"/>
        </w:rPr>
        <w:t>Wykonawca zobowiązuje się nie zatrudniać na jakiejkolwiek podstawie prawnej pracowników Zamawiającego przy realizacji Przedmiotu Umowy.</w:t>
      </w:r>
    </w:p>
    <w:p w14:paraId="7DEC7473" w14:textId="77777777" w:rsidR="00F902D9" w:rsidRPr="00F902D9" w:rsidRDefault="00F902D9" w:rsidP="00AD469B">
      <w:pPr>
        <w:widowControl/>
        <w:numPr>
          <w:ilvl w:val="0"/>
          <w:numId w:val="92"/>
        </w:numPr>
        <w:tabs>
          <w:tab w:val="left" w:pos="364"/>
          <w:tab w:val="left" w:pos="5320"/>
        </w:tabs>
        <w:suppressAutoHyphens w:val="0"/>
        <w:spacing w:line="288" w:lineRule="auto"/>
        <w:ind w:left="357" w:hanging="357"/>
        <w:contextualSpacing/>
        <w:jc w:val="both"/>
        <w:rPr>
          <w:rFonts w:ascii="Arial" w:hAnsi="Arial" w:cs="Arial"/>
          <w:sz w:val="22"/>
          <w:szCs w:val="22"/>
        </w:rPr>
      </w:pPr>
      <w:r w:rsidRPr="00F902D9">
        <w:rPr>
          <w:rFonts w:ascii="Arial" w:hAnsi="Arial" w:cs="Arial"/>
          <w:sz w:val="22"/>
          <w:szCs w:val="22"/>
        </w:rPr>
        <w:t>Ewentualne spory wynikłe na tle realizacji Umowy rozstrzygać będzie sąd powszechny właściwy dla siedziby Zamawiającego.</w:t>
      </w:r>
    </w:p>
    <w:p w14:paraId="733C4E72" w14:textId="77777777" w:rsidR="00F902D9" w:rsidRPr="00F902D9" w:rsidRDefault="00F902D9" w:rsidP="00AD469B">
      <w:pPr>
        <w:widowControl/>
        <w:numPr>
          <w:ilvl w:val="0"/>
          <w:numId w:val="92"/>
        </w:numPr>
        <w:tabs>
          <w:tab w:val="left" w:pos="362"/>
          <w:tab w:val="left" w:pos="5320"/>
        </w:tabs>
        <w:suppressAutoHyphens w:val="0"/>
        <w:spacing w:line="288" w:lineRule="auto"/>
        <w:ind w:left="357" w:hanging="357"/>
        <w:contextualSpacing/>
        <w:jc w:val="both"/>
        <w:rPr>
          <w:rFonts w:ascii="Arial" w:hAnsi="Arial" w:cs="Arial"/>
          <w:sz w:val="22"/>
          <w:szCs w:val="22"/>
        </w:rPr>
      </w:pPr>
      <w:r w:rsidRPr="00F902D9">
        <w:rPr>
          <w:rFonts w:ascii="Arial" w:hAnsi="Arial" w:cs="Arial"/>
          <w:sz w:val="22"/>
          <w:szCs w:val="22"/>
        </w:rPr>
        <w:t>W sprawach nieuregulowanych niniejszą umową stosuje się przepisy Kodeksu cywilnego, Prawa budowlanego i ustawy Prawo zamówień publicznych oraz innych powszechnie obowiązujących przepisów prawa.</w:t>
      </w:r>
    </w:p>
    <w:p w14:paraId="6B9A5031" w14:textId="77777777" w:rsidR="00F902D9" w:rsidRPr="00F902D9" w:rsidRDefault="00F902D9" w:rsidP="00AD469B">
      <w:pPr>
        <w:widowControl/>
        <w:numPr>
          <w:ilvl w:val="0"/>
          <w:numId w:val="92"/>
        </w:numPr>
        <w:tabs>
          <w:tab w:val="left" w:pos="362"/>
          <w:tab w:val="left" w:pos="5320"/>
        </w:tabs>
        <w:suppressAutoHyphens w:val="0"/>
        <w:spacing w:line="288" w:lineRule="auto"/>
        <w:ind w:left="357" w:hanging="357"/>
        <w:contextualSpacing/>
        <w:jc w:val="both"/>
        <w:rPr>
          <w:rFonts w:ascii="Arial" w:hAnsi="Arial" w:cs="Arial"/>
          <w:sz w:val="22"/>
          <w:szCs w:val="22"/>
        </w:rPr>
      </w:pPr>
      <w:r w:rsidRPr="00F902D9">
        <w:rPr>
          <w:rFonts w:ascii="Arial" w:hAnsi="Arial" w:cs="Arial"/>
          <w:sz w:val="22"/>
          <w:szCs w:val="22"/>
        </w:rPr>
        <w:t>Postanowienia Umowy są interpretowane na podstawie przepisów prawa polskiego.</w:t>
      </w:r>
    </w:p>
    <w:p w14:paraId="1A034D7B" w14:textId="77777777" w:rsidR="00F902D9" w:rsidRPr="00F902D9" w:rsidRDefault="00F902D9" w:rsidP="00AD469B">
      <w:pPr>
        <w:widowControl/>
        <w:numPr>
          <w:ilvl w:val="0"/>
          <w:numId w:val="92"/>
        </w:numPr>
        <w:tabs>
          <w:tab w:val="left" w:pos="362"/>
          <w:tab w:val="left" w:pos="5320"/>
        </w:tabs>
        <w:suppressAutoHyphens w:val="0"/>
        <w:spacing w:line="288" w:lineRule="auto"/>
        <w:ind w:left="357" w:hanging="357"/>
        <w:contextualSpacing/>
        <w:jc w:val="both"/>
        <w:rPr>
          <w:rFonts w:ascii="Arial" w:hAnsi="Arial" w:cs="Arial"/>
          <w:sz w:val="22"/>
          <w:szCs w:val="22"/>
        </w:rPr>
      </w:pPr>
      <w:r w:rsidRPr="00F902D9">
        <w:rPr>
          <w:rFonts w:ascii="Arial" w:hAnsi="Arial" w:cs="Arial"/>
          <w:sz w:val="22"/>
          <w:szCs w:val="22"/>
        </w:rPr>
        <w:t>Umowę sporządzono w trzech jednobrzmiących egzemplarzach, z czego dwa otrzymuje Zamawiający, a jeden Wykonawca.</w:t>
      </w:r>
    </w:p>
    <w:p w14:paraId="0BC02DE5" w14:textId="77777777" w:rsidR="00F902D9" w:rsidRPr="00F902D9" w:rsidRDefault="00F902D9" w:rsidP="00F902D9">
      <w:pPr>
        <w:widowControl/>
        <w:tabs>
          <w:tab w:val="left" w:pos="5320"/>
        </w:tabs>
        <w:suppressAutoHyphens w:val="0"/>
        <w:spacing w:line="288" w:lineRule="auto"/>
        <w:jc w:val="both"/>
        <w:rPr>
          <w:rFonts w:ascii="Arial" w:eastAsia="Times New Roman" w:hAnsi="Arial" w:cs="Arial"/>
          <w:b/>
          <w:bCs/>
          <w:sz w:val="22"/>
          <w:szCs w:val="22"/>
        </w:rPr>
      </w:pPr>
    </w:p>
    <w:p w14:paraId="66AD653C" w14:textId="77777777" w:rsidR="00F902D9" w:rsidRPr="00F902D9" w:rsidRDefault="00F902D9" w:rsidP="00F902D9">
      <w:pPr>
        <w:widowControl/>
        <w:tabs>
          <w:tab w:val="left" w:pos="5320"/>
        </w:tabs>
        <w:suppressAutoHyphens w:val="0"/>
        <w:spacing w:line="288" w:lineRule="auto"/>
        <w:jc w:val="both"/>
        <w:rPr>
          <w:rFonts w:ascii="Arial" w:eastAsia="Times New Roman" w:hAnsi="Arial" w:cs="Arial"/>
          <w:b/>
          <w:bCs/>
          <w:sz w:val="22"/>
          <w:szCs w:val="22"/>
        </w:rPr>
      </w:pPr>
    </w:p>
    <w:p w14:paraId="25118DBC" w14:textId="77777777" w:rsidR="00F902D9" w:rsidRPr="00F902D9" w:rsidRDefault="00F902D9" w:rsidP="00F902D9">
      <w:pPr>
        <w:widowControl/>
        <w:tabs>
          <w:tab w:val="left" w:pos="5320"/>
        </w:tabs>
        <w:suppressAutoHyphens w:val="0"/>
        <w:spacing w:line="288" w:lineRule="auto"/>
        <w:jc w:val="both"/>
        <w:rPr>
          <w:rFonts w:ascii="Arial" w:eastAsia="Times New Roman" w:hAnsi="Arial" w:cs="Arial"/>
          <w:b/>
          <w:bCs/>
          <w:sz w:val="22"/>
          <w:szCs w:val="22"/>
        </w:rPr>
      </w:pPr>
      <w:r w:rsidRPr="00F902D9">
        <w:rPr>
          <w:rFonts w:ascii="Arial" w:eastAsia="Times New Roman" w:hAnsi="Arial" w:cs="Arial"/>
          <w:b/>
          <w:bCs/>
          <w:sz w:val="22"/>
          <w:szCs w:val="22"/>
        </w:rPr>
        <w:t xml:space="preserve">       Zamawiający </w:t>
      </w:r>
      <w:r w:rsidRPr="00F902D9">
        <w:rPr>
          <w:rFonts w:ascii="Arial" w:eastAsia="Times New Roman" w:hAnsi="Arial" w:cs="Arial"/>
          <w:b/>
          <w:bCs/>
          <w:sz w:val="22"/>
          <w:szCs w:val="22"/>
        </w:rPr>
        <w:tab/>
      </w:r>
      <w:r w:rsidRPr="00F902D9">
        <w:rPr>
          <w:rFonts w:ascii="Arial" w:eastAsia="Times New Roman" w:hAnsi="Arial" w:cs="Arial"/>
          <w:b/>
          <w:bCs/>
          <w:sz w:val="22"/>
          <w:szCs w:val="22"/>
        </w:rPr>
        <w:tab/>
      </w:r>
      <w:r w:rsidRPr="00F902D9">
        <w:rPr>
          <w:rFonts w:ascii="Arial" w:eastAsia="Times New Roman" w:hAnsi="Arial" w:cs="Arial"/>
          <w:b/>
          <w:bCs/>
          <w:sz w:val="22"/>
          <w:szCs w:val="22"/>
        </w:rPr>
        <w:tab/>
        <w:t xml:space="preserve">         Wykonawca</w:t>
      </w:r>
    </w:p>
    <w:p w14:paraId="2D771E18" w14:textId="77777777" w:rsidR="00F902D9" w:rsidRPr="00F902D9" w:rsidRDefault="00F902D9" w:rsidP="00F902D9">
      <w:pPr>
        <w:widowControl/>
        <w:tabs>
          <w:tab w:val="left" w:pos="5320"/>
        </w:tabs>
        <w:suppressAutoHyphens w:val="0"/>
        <w:spacing w:line="288" w:lineRule="auto"/>
        <w:jc w:val="both"/>
        <w:rPr>
          <w:rFonts w:ascii="Arial" w:eastAsia="Times New Roman" w:hAnsi="Arial" w:cs="Arial"/>
          <w:b/>
          <w:bCs/>
          <w:sz w:val="22"/>
          <w:szCs w:val="22"/>
        </w:rPr>
      </w:pPr>
    </w:p>
    <w:p w14:paraId="4DCA4C6B" w14:textId="77777777" w:rsidR="0063563D" w:rsidRPr="00E31244" w:rsidRDefault="00F902D9" w:rsidP="00EB5745">
      <w:pPr>
        <w:widowControl/>
        <w:suppressAutoHyphens w:val="0"/>
        <w:spacing w:line="288" w:lineRule="auto"/>
        <w:rPr>
          <w:rFonts w:eastAsia="Times New Roman"/>
          <w:lang w:eastAsia="x-none"/>
        </w:rPr>
      </w:pPr>
      <w:r w:rsidRPr="00F902D9">
        <w:rPr>
          <w:rFonts w:eastAsia="Times New Roman"/>
          <w:lang w:val="x-none" w:eastAsia="x-none"/>
        </w:rPr>
        <w:t>.....................................</w:t>
      </w:r>
      <w:r w:rsidRPr="00F902D9">
        <w:rPr>
          <w:rFonts w:eastAsia="Times New Roman"/>
          <w:lang w:val="x-none" w:eastAsia="x-none"/>
        </w:rPr>
        <w:tab/>
      </w:r>
      <w:r w:rsidRPr="00F902D9">
        <w:rPr>
          <w:rFonts w:eastAsia="Times New Roman"/>
          <w:lang w:val="x-none" w:eastAsia="x-none"/>
        </w:rPr>
        <w:tab/>
      </w:r>
      <w:r w:rsidRPr="00F902D9">
        <w:rPr>
          <w:rFonts w:eastAsia="Times New Roman"/>
          <w:lang w:val="x-none" w:eastAsia="x-none"/>
        </w:rPr>
        <w:tab/>
      </w:r>
      <w:r w:rsidRPr="00F902D9">
        <w:rPr>
          <w:rFonts w:eastAsia="Times New Roman"/>
          <w:lang w:val="x-none" w:eastAsia="x-none"/>
        </w:rPr>
        <w:tab/>
      </w:r>
      <w:r w:rsidRPr="00F902D9">
        <w:rPr>
          <w:rFonts w:eastAsia="Times New Roman"/>
          <w:lang w:val="x-none" w:eastAsia="x-none"/>
        </w:rPr>
        <w:tab/>
      </w:r>
      <w:r w:rsidRPr="00F902D9">
        <w:rPr>
          <w:rFonts w:eastAsia="Times New Roman"/>
          <w:lang w:eastAsia="x-none"/>
        </w:rPr>
        <w:t xml:space="preserve">          </w:t>
      </w:r>
      <w:r w:rsidRPr="00F902D9">
        <w:rPr>
          <w:rFonts w:eastAsia="Times New Roman"/>
          <w:lang w:val="x-none" w:eastAsia="x-none"/>
        </w:rPr>
        <w:t>………..…………………</w:t>
      </w:r>
    </w:p>
    <w:p w14:paraId="64E28C92" w14:textId="77777777" w:rsidR="005D140B" w:rsidRDefault="00E32CDD" w:rsidP="00EB5745">
      <w:pPr>
        <w:widowControl/>
        <w:suppressAutoHyphens w:val="0"/>
        <w:spacing w:line="288" w:lineRule="auto"/>
        <w:jc w:val="right"/>
        <w:rPr>
          <w:rFonts w:ascii="Arial" w:eastAsia="MS Mincho" w:hAnsi="Arial" w:cs="Tahoma"/>
          <w:b/>
          <w:color w:val="auto"/>
          <w:sz w:val="22"/>
          <w:szCs w:val="22"/>
          <w:lang w:eastAsia="pl-PL"/>
        </w:rPr>
      </w:pPr>
      <w:r>
        <w:rPr>
          <w:rFonts w:ascii="Arial" w:eastAsia="MS Mincho" w:hAnsi="Arial" w:cs="Tahoma"/>
          <w:b/>
          <w:color w:val="auto"/>
          <w:sz w:val="22"/>
          <w:szCs w:val="22"/>
          <w:lang w:eastAsia="pl-PL"/>
        </w:rPr>
        <w:t xml:space="preserve">  </w:t>
      </w:r>
    </w:p>
    <w:p w14:paraId="6237A5DD" w14:textId="77777777" w:rsidR="00AD469B" w:rsidRDefault="00AD469B" w:rsidP="00EB5745">
      <w:pPr>
        <w:widowControl/>
        <w:suppressAutoHyphens w:val="0"/>
        <w:spacing w:line="288" w:lineRule="auto"/>
        <w:jc w:val="right"/>
        <w:rPr>
          <w:rFonts w:ascii="Arial" w:eastAsia="MS Mincho" w:hAnsi="Arial" w:cs="Tahoma"/>
          <w:b/>
          <w:color w:val="auto"/>
          <w:sz w:val="22"/>
          <w:szCs w:val="22"/>
          <w:lang w:eastAsia="pl-PL"/>
        </w:rPr>
      </w:pPr>
    </w:p>
    <w:p w14:paraId="0BE2ED8C" w14:textId="77777777" w:rsidR="00AD469B" w:rsidRDefault="00AD469B" w:rsidP="00EB5745">
      <w:pPr>
        <w:widowControl/>
        <w:suppressAutoHyphens w:val="0"/>
        <w:spacing w:line="288" w:lineRule="auto"/>
        <w:jc w:val="right"/>
        <w:rPr>
          <w:rFonts w:ascii="Arial" w:eastAsia="MS Mincho" w:hAnsi="Arial" w:cs="Tahoma"/>
          <w:b/>
          <w:color w:val="auto"/>
          <w:sz w:val="22"/>
          <w:szCs w:val="22"/>
          <w:lang w:eastAsia="pl-PL"/>
        </w:rPr>
      </w:pPr>
    </w:p>
    <w:p w14:paraId="1BBFDAAB" w14:textId="77777777" w:rsidR="00AD469B" w:rsidRDefault="00AD469B" w:rsidP="00EB5745">
      <w:pPr>
        <w:widowControl/>
        <w:suppressAutoHyphens w:val="0"/>
        <w:spacing w:line="288" w:lineRule="auto"/>
        <w:jc w:val="right"/>
        <w:rPr>
          <w:rFonts w:ascii="Arial" w:eastAsia="MS Mincho" w:hAnsi="Arial" w:cs="Tahoma"/>
          <w:b/>
          <w:color w:val="auto"/>
          <w:sz w:val="22"/>
          <w:szCs w:val="22"/>
          <w:lang w:eastAsia="pl-PL"/>
        </w:rPr>
      </w:pPr>
    </w:p>
    <w:p w14:paraId="2A349E8D" w14:textId="77777777" w:rsidR="00AD469B" w:rsidRDefault="00AD469B" w:rsidP="00EB5745">
      <w:pPr>
        <w:widowControl/>
        <w:suppressAutoHyphens w:val="0"/>
        <w:spacing w:line="288" w:lineRule="auto"/>
        <w:jc w:val="right"/>
        <w:rPr>
          <w:rFonts w:ascii="Arial" w:eastAsia="MS Mincho" w:hAnsi="Arial" w:cs="Tahoma"/>
          <w:b/>
          <w:color w:val="auto"/>
          <w:sz w:val="22"/>
          <w:szCs w:val="22"/>
          <w:lang w:eastAsia="pl-PL"/>
        </w:rPr>
      </w:pPr>
    </w:p>
    <w:p w14:paraId="3FB34530" w14:textId="77777777" w:rsidR="00AD469B" w:rsidRDefault="00AD469B" w:rsidP="00EB5745">
      <w:pPr>
        <w:widowControl/>
        <w:suppressAutoHyphens w:val="0"/>
        <w:spacing w:line="288" w:lineRule="auto"/>
        <w:jc w:val="right"/>
        <w:rPr>
          <w:rFonts w:ascii="Arial" w:eastAsia="MS Mincho" w:hAnsi="Arial" w:cs="Tahoma"/>
          <w:b/>
          <w:color w:val="auto"/>
          <w:sz w:val="22"/>
          <w:szCs w:val="22"/>
          <w:lang w:eastAsia="pl-PL"/>
        </w:rPr>
      </w:pPr>
    </w:p>
    <w:p w14:paraId="5B722498" w14:textId="77777777" w:rsidR="00AD469B" w:rsidRDefault="00AD469B" w:rsidP="00EB5745">
      <w:pPr>
        <w:widowControl/>
        <w:suppressAutoHyphens w:val="0"/>
        <w:spacing w:line="288" w:lineRule="auto"/>
        <w:jc w:val="right"/>
        <w:rPr>
          <w:rFonts w:ascii="Arial" w:eastAsia="MS Mincho" w:hAnsi="Arial" w:cs="Tahoma"/>
          <w:b/>
          <w:color w:val="auto"/>
          <w:sz w:val="22"/>
          <w:szCs w:val="22"/>
          <w:lang w:eastAsia="pl-PL"/>
        </w:rPr>
      </w:pPr>
    </w:p>
    <w:p w14:paraId="44F2B31C" w14:textId="77777777" w:rsidR="00AD469B" w:rsidRDefault="00AD469B" w:rsidP="00EB5745">
      <w:pPr>
        <w:widowControl/>
        <w:suppressAutoHyphens w:val="0"/>
        <w:spacing w:line="288" w:lineRule="auto"/>
        <w:jc w:val="right"/>
        <w:rPr>
          <w:rFonts w:ascii="Arial" w:eastAsia="MS Mincho" w:hAnsi="Arial" w:cs="Tahoma"/>
          <w:b/>
          <w:color w:val="auto"/>
          <w:sz w:val="22"/>
          <w:szCs w:val="22"/>
          <w:lang w:eastAsia="pl-PL"/>
        </w:rPr>
      </w:pPr>
    </w:p>
    <w:p w14:paraId="2DCE157C" w14:textId="77777777" w:rsidR="00AD469B" w:rsidRDefault="00AD469B" w:rsidP="00EB5745">
      <w:pPr>
        <w:widowControl/>
        <w:suppressAutoHyphens w:val="0"/>
        <w:spacing w:line="288" w:lineRule="auto"/>
        <w:jc w:val="right"/>
        <w:rPr>
          <w:rFonts w:ascii="Arial" w:eastAsia="MS Mincho" w:hAnsi="Arial" w:cs="Tahoma"/>
          <w:b/>
          <w:color w:val="auto"/>
          <w:sz w:val="22"/>
          <w:szCs w:val="22"/>
          <w:lang w:eastAsia="pl-PL"/>
        </w:rPr>
      </w:pPr>
    </w:p>
    <w:p w14:paraId="561B077E" w14:textId="77777777" w:rsidR="00AD469B" w:rsidRDefault="00AD469B" w:rsidP="00EB5745">
      <w:pPr>
        <w:widowControl/>
        <w:suppressAutoHyphens w:val="0"/>
        <w:spacing w:line="288" w:lineRule="auto"/>
        <w:jc w:val="right"/>
        <w:rPr>
          <w:rFonts w:ascii="Arial" w:eastAsia="MS Mincho" w:hAnsi="Arial" w:cs="Tahoma"/>
          <w:b/>
          <w:color w:val="auto"/>
          <w:sz w:val="22"/>
          <w:szCs w:val="22"/>
          <w:lang w:eastAsia="pl-PL"/>
        </w:rPr>
      </w:pPr>
    </w:p>
    <w:p w14:paraId="65FB579F" w14:textId="77777777" w:rsidR="00AD469B" w:rsidRDefault="00AD469B" w:rsidP="00EB5745">
      <w:pPr>
        <w:widowControl/>
        <w:suppressAutoHyphens w:val="0"/>
        <w:spacing w:line="288" w:lineRule="auto"/>
        <w:jc w:val="right"/>
        <w:rPr>
          <w:rFonts w:ascii="Arial" w:eastAsia="MS Mincho" w:hAnsi="Arial" w:cs="Tahoma"/>
          <w:b/>
          <w:color w:val="auto"/>
          <w:sz w:val="22"/>
          <w:szCs w:val="22"/>
          <w:lang w:eastAsia="pl-PL"/>
        </w:rPr>
      </w:pPr>
    </w:p>
    <w:p w14:paraId="765D4959" w14:textId="77777777" w:rsidR="00AD469B" w:rsidRDefault="00AD469B" w:rsidP="00EB5745">
      <w:pPr>
        <w:widowControl/>
        <w:suppressAutoHyphens w:val="0"/>
        <w:spacing w:line="288" w:lineRule="auto"/>
        <w:jc w:val="right"/>
        <w:rPr>
          <w:rFonts w:ascii="Arial" w:eastAsia="MS Mincho" w:hAnsi="Arial" w:cs="Tahoma"/>
          <w:b/>
          <w:color w:val="auto"/>
          <w:sz w:val="22"/>
          <w:szCs w:val="22"/>
          <w:lang w:eastAsia="pl-PL"/>
        </w:rPr>
      </w:pPr>
    </w:p>
    <w:p w14:paraId="73D3CC52" w14:textId="77777777" w:rsidR="00AD469B" w:rsidRDefault="00AD469B" w:rsidP="00EB5745">
      <w:pPr>
        <w:widowControl/>
        <w:suppressAutoHyphens w:val="0"/>
        <w:spacing w:line="288" w:lineRule="auto"/>
        <w:jc w:val="right"/>
        <w:rPr>
          <w:rFonts w:ascii="Arial" w:eastAsia="MS Mincho" w:hAnsi="Arial" w:cs="Tahoma"/>
          <w:b/>
          <w:color w:val="auto"/>
          <w:sz w:val="22"/>
          <w:szCs w:val="22"/>
          <w:lang w:eastAsia="pl-PL"/>
        </w:rPr>
      </w:pPr>
    </w:p>
    <w:p w14:paraId="1F5262B2" w14:textId="77777777" w:rsidR="00AD469B" w:rsidRDefault="00AD469B" w:rsidP="00EB5745">
      <w:pPr>
        <w:widowControl/>
        <w:suppressAutoHyphens w:val="0"/>
        <w:spacing w:line="288" w:lineRule="auto"/>
        <w:jc w:val="right"/>
        <w:rPr>
          <w:rFonts w:ascii="Arial" w:eastAsia="MS Mincho" w:hAnsi="Arial" w:cs="Tahoma"/>
          <w:b/>
          <w:color w:val="auto"/>
          <w:sz w:val="22"/>
          <w:szCs w:val="22"/>
          <w:lang w:eastAsia="pl-PL"/>
        </w:rPr>
      </w:pPr>
    </w:p>
    <w:p w14:paraId="36A118B6" w14:textId="77777777" w:rsidR="00AD469B" w:rsidRDefault="00AD469B" w:rsidP="00EB5745">
      <w:pPr>
        <w:widowControl/>
        <w:suppressAutoHyphens w:val="0"/>
        <w:spacing w:line="288" w:lineRule="auto"/>
        <w:jc w:val="right"/>
        <w:rPr>
          <w:rFonts w:ascii="Arial" w:eastAsia="MS Mincho" w:hAnsi="Arial" w:cs="Tahoma"/>
          <w:b/>
          <w:color w:val="auto"/>
          <w:sz w:val="22"/>
          <w:szCs w:val="22"/>
          <w:lang w:eastAsia="pl-PL"/>
        </w:rPr>
      </w:pPr>
    </w:p>
    <w:p w14:paraId="5D3DD3FC" w14:textId="77777777" w:rsidR="00AD469B" w:rsidRDefault="00AD469B" w:rsidP="00EB5745">
      <w:pPr>
        <w:widowControl/>
        <w:suppressAutoHyphens w:val="0"/>
        <w:spacing w:line="288" w:lineRule="auto"/>
        <w:jc w:val="right"/>
        <w:rPr>
          <w:rFonts w:ascii="Arial" w:eastAsia="MS Mincho" w:hAnsi="Arial" w:cs="Tahoma"/>
          <w:b/>
          <w:color w:val="auto"/>
          <w:sz w:val="22"/>
          <w:szCs w:val="22"/>
          <w:lang w:eastAsia="pl-PL"/>
        </w:rPr>
      </w:pPr>
    </w:p>
    <w:p w14:paraId="27FA4A88" w14:textId="77777777" w:rsidR="00AD469B" w:rsidRDefault="00AD469B" w:rsidP="00EB5745">
      <w:pPr>
        <w:widowControl/>
        <w:suppressAutoHyphens w:val="0"/>
        <w:spacing w:line="288" w:lineRule="auto"/>
        <w:jc w:val="right"/>
        <w:rPr>
          <w:rFonts w:ascii="Arial" w:eastAsia="MS Mincho" w:hAnsi="Arial" w:cs="Tahoma"/>
          <w:b/>
          <w:color w:val="auto"/>
          <w:sz w:val="22"/>
          <w:szCs w:val="22"/>
          <w:lang w:eastAsia="pl-PL"/>
        </w:rPr>
      </w:pPr>
    </w:p>
    <w:p w14:paraId="480A1108" w14:textId="77777777" w:rsidR="00AD469B" w:rsidRDefault="00AD469B" w:rsidP="00EB5745">
      <w:pPr>
        <w:widowControl/>
        <w:suppressAutoHyphens w:val="0"/>
        <w:spacing w:line="288" w:lineRule="auto"/>
        <w:jc w:val="right"/>
        <w:rPr>
          <w:rFonts w:ascii="Arial" w:eastAsia="MS Mincho" w:hAnsi="Arial" w:cs="Tahoma"/>
          <w:b/>
          <w:color w:val="auto"/>
          <w:sz w:val="22"/>
          <w:szCs w:val="22"/>
          <w:lang w:eastAsia="pl-PL"/>
        </w:rPr>
      </w:pPr>
    </w:p>
    <w:p w14:paraId="453C40A4" w14:textId="77777777" w:rsidR="00AD469B" w:rsidRDefault="00AD469B" w:rsidP="00EB5745">
      <w:pPr>
        <w:widowControl/>
        <w:suppressAutoHyphens w:val="0"/>
        <w:spacing w:line="288" w:lineRule="auto"/>
        <w:jc w:val="right"/>
        <w:rPr>
          <w:rFonts w:ascii="Arial" w:eastAsia="MS Mincho" w:hAnsi="Arial" w:cs="Tahoma"/>
          <w:b/>
          <w:color w:val="auto"/>
          <w:sz w:val="22"/>
          <w:szCs w:val="22"/>
          <w:lang w:eastAsia="pl-PL"/>
        </w:rPr>
      </w:pPr>
    </w:p>
    <w:p w14:paraId="33889A29" w14:textId="77777777" w:rsidR="00AD469B" w:rsidRDefault="00AD469B" w:rsidP="00EB5745">
      <w:pPr>
        <w:widowControl/>
        <w:suppressAutoHyphens w:val="0"/>
        <w:spacing w:line="288" w:lineRule="auto"/>
        <w:jc w:val="right"/>
        <w:rPr>
          <w:rFonts w:ascii="Arial" w:eastAsia="MS Mincho" w:hAnsi="Arial" w:cs="Tahoma"/>
          <w:b/>
          <w:color w:val="auto"/>
          <w:sz w:val="22"/>
          <w:szCs w:val="22"/>
          <w:lang w:eastAsia="pl-PL"/>
        </w:rPr>
      </w:pPr>
    </w:p>
    <w:p w14:paraId="1A8EF4C8" w14:textId="77777777" w:rsidR="00AD469B" w:rsidRDefault="00AD469B" w:rsidP="00EB5745">
      <w:pPr>
        <w:widowControl/>
        <w:suppressAutoHyphens w:val="0"/>
        <w:spacing w:line="288" w:lineRule="auto"/>
        <w:jc w:val="right"/>
        <w:rPr>
          <w:rFonts w:ascii="Arial" w:eastAsia="MS Mincho" w:hAnsi="Arial" w:cs="Tahoma"/>
          <w:b/>
          <w:color w:val="auto"/>
          <w:sz w:val="22"/>
          <w:szCs w:val="22"/>
          <w:lang w:eastAsia="pl-PL"/>
        </w:rPr>
      </w:pPr>
    </w:p>
    <w:p w14:paraId="2320E508" w14:textId="77777777" w:rsidR="001A73EE" w:rsidRDefault="001A73EE" w:rsidP="008703B9">
      <w:pPr>
        <w:widowControl/>
        <w:suppressAutoHyphens w:val="0"/>
        <w:spacing w:line="288" w:lineRule="auto"/>
        <w:rPr>
          <w:rFonts w:ascii="Arial" w:eastAsia="MS Mincho" w:hAnsi="Arial" w:cs="Tahoma"/>
          <w:b/>
          <w:color w:val="auto"/>
          <w:sz w:val="22"/>
          <w:szCs w:val="22"/>
          <w:lang w:eastAsia="pl-PL"/>
        </w:rPr>
      </w:pPr>
    </w:p>
    <w:p w14:paraId="3FFF29BD" w14:textId="77777777" w:rsidR="001A73EE" w:rsidRDefault="001A73EE" w:rsidP="00EB5745">
      <w:pPr>
        <w:widowControl/>
        <w:suppressAutoHyphens w:val="0"/>
        <w:spacing w:line="288" w:lineRule="auto"/>
        <w:jc w:val="right"/>
        <w:rPr>
          <w:rFonts w:ascii="Arial" w:eastAsia="MS Mincho" w:hAnsi="Arial" w:cs="Tahoma"/>
          <w:b/>
          <w:color w:val="auto"/>
          <w:sz w:val="22"/>
          <w:szCs w:val="22"/>
          <w:lang w:eastAsia="pl-PL"/>
        </w:rPr>
      </w:pPr>
    </w:p>
    <w:p w14:paraId="3AF11C97" w14:textId="77777777" w:rsidR="001A73EE" w:rsidRDefault="001A73EE" w:rsidP="00EB5745">
      <w:pPr>
        <w:widowControl/>
        <w:suppressAutoHyphens w:val="0"/>
        <w:spacing w:line="288" w:lineRule="auto"/>
        <w:jc w:val="right"/>
        <w:rPr>
          <w:rFonts w:ascii="Arial" w:eastAsia="MS Mincho" w:hAnsi="Arial" w:cs="Tahoma"/>
          <w:b/>
          <w:color w:val="auto"/>
          <w:sz w:val="22"/>
          <w:szCs w:val="22"/>
          <w:lang w:eastAsia="pl-PL"/>
        </w:rPr>
      </w:pPr>
    </w:p>
    <w:p w14:paraId="4EE29A08" w14:textId="77777777" w:rsidR="00504C9C" w:rsidRDefault="00E32CDD" w:rsidP="00EB5745">
      <w:pPr>
        <w:widowControl/>
        <w:suppressAutoHyphens w:val="0"/>
        <w:spacing w:line="288" w:lineRule="auto"/>
        <w:jc w:val="right"/>
        <w:rPr>
          <w:rFonts w:ascii="Liberation Serif" w:eastAsia="SimSun" w:hAnsi="Liberation Serif" w:cs="Arial"/>
          <w:color w:val="auto"/>
          <w:lang w:bidi="hi-IN"/>
        </w:rPr>
      </w:pPr>
      <w:r>
        <w:rPr>
          <w:rFonts w:ascii="Arial" w:eastAsia="MS Mincho" w:hAnsi="Arial" w:cs="Tahoma"/>
          <w:b/>
          <w:color w:val="auto"/>
          <w:sz w:val="22"/>
          <w:szCs w:val="22"/>
          <w:lang w:eastAsia="pl-PL"/>
        </w:rPr>
        <w:t xml:space="preserve">  </w:t>
      </w:r>
      <w:r w:rsidRPr="000F58BB">
        <w:rPr>
          <w:rFonts w:ascii="Arial" w:eastAsia="MS Mincho" w:hAnsi="Arial" w:cs="Tahoma"/>
          <w:b/>
          <w:color w:val="auto"/>
          <w:sz w:val="22"/>
          <w:szCs w:val="22"/>
          <w:lang w:eastAsia="pl-PL"/>
        </w:rPr>
        <w:t xml:space="preserve">Załącznik nr </w:t>
      </w:r>
      <w:r>
        <w:rPr>
          <w:rFonts w:ascii="Arial" w:eastAsia="MS Mincho" w:hAnsi="Arial" w:cs="Tahoma"/>
          <w:b/>
          <w:color w:val="auto"/>
          <w:sz w:val="22"/>
          <w:szCs w:val="22"/>
          <w:lang w:eastAsia="pl-PL"/>
        </w:rPr>
        <w:t>9</w:t>
      </w:r>
    </w:p>
    <w:p w14:paraId="663C0231" w14:textId="77777777" w:rsidR="00E32CDD" w:rsidRPr="005D140B" w:rsidRDefault="00E32CDD" w:rsidP="00E32CDD">
      <w:pPr>
        <w:keepNext/>
        <w:spacing w:line="288" w:lineRule="auto"/>
        <w:jc w:val="center"/>
        <w:rPr>
          <w:rFonts w:ascii="Arial" w:eastAsia="MS Mincho" w:hAnsi="Arial" w:cs="Tahoma"/>
          <w:b/>
          <w:color w:val="auto"/>
          <w:szCs w:val="22"/>
          <w:lang w:eastAsia="pl-PL"/>
        </w:rPr>
      </w:pPr>
    </w:p>
    <w:p w14:paraId="272CF11D" w14:textId="77777777" w:rsidR="009D2CB8" w:rsidRPr="00CF3510" w:rsidRDefault="00AD469B" w:rsidP="00470BA7">
      <w:pPr>
        <w:spacing w:line="288" w:lineRule="auto"/>
        <w:jc w:val="center"/>
        <w:rPr>
          <w:rFonts w:ascii="Arial" w:eastAsia="Times New Roman" w:hAnsi="Arial" w:cs="Arial"/>
          <w:sz w:val="22"/>
          <w:szCs w:val="22"/>
        </w:rPr>
      </w:pPr>
      <w:r w:rsidRPr="00AD469B">
        <w:rPr>
          <w:rFonts w:ascii="Arial" w:eastAsia="Times New Roman" w:hAnsi="Arial" w:cs="Arial"/>
          <w:sz w:val="22"/>
          <w:szCs w:val="22"/>
        </w:rPr>
        <w:t>OPIS PRZEDMIOTU ZAMÓWIENIA, W TYM: DOKUM</w:t>
      </w:r>
      <w:r w:rsidR="00BD7F9D">
        <w:rPr>
          <w:rFonts w:ascii="Arial" w:eastAsia="Times New Roman" w:hAnsi="Arial" w:cs="Arial"/>
          <w:sz w:val="22"/>
          <w:szCs w:val="22"/>
        </w:rPr>
        <w:t>ENTACJA PROJEKTOWA, SPECYFIKACJA TECHNICZNA</w:t>
      </w:r>
      <w:r w:rsidRPr="00AD469B">
        <w:rPr>
          <w:rFonts w:ascii="Arial" w:eastAsia="Times New Roman" w:hAnsi="Arial" w:cs="Arial"/>
          <w:sz w:val="22"/>
          <w:szCs w:val="22"/>
        </w:rPr>
        <w:t xml:space="preserve"> WYKONANIA I ODBIORU ROBÓT BUDOWLANYCH </w:t>
      </w:r>
      <w:r w:rsidR="009D2CB8">
        <w:rPr>
          <w:rFonts w:ascii="Arial" w:eastAsia="Times New Roman" w:hAnsi="Arial" w:cs="Arial"/>
          <w:sz w:val="22"/>
          <w:szCs w:val="22"/>
        </w:rPr>
        <w:t xml:space="preserve">ORAZ </w:t>
      </w:r>
      <w:r w:rsidR="00BD7F9D">
        <w:rPr>
          <w:rFonts w:ascii="Arial" w:eastAsia="Times New Roman" w:hAnsi="Arial" w:cs="Arial"/>
          <w:sz w:val="22"/>
          <w:szCs w:val="22"/>
        </w:rPr>
        <w:t>UWAGI I DODATKOWE WYMAGANIA ZAMAWIAJĄCEGO</w:t>
      </w:r>
    </w:p>
    <w:p w14:paraId="022A9AD0" w14:textId="77777777" w:rsidR="000F58BB" w:rsidRPr="005D140B" w:rsidRDefault="000F58BB" w:rsidP="00470BA7">
      <w:pPr>
        <w:widowControl/>
        <w:tabs>
          <w:tab w:val="left" w:pos="142"/>
        </w:tabs>
        <w:suppressAutoHyphens w:val="0"/>
        <w:spacing w:line="288" w:lineRule="auto"/>
        <w:jc w:val="center"/>
        <w:rPr>
          <w:rFonts w:eastAsia="SimSun"/>
          <w:color w:val="auto"/>
          <w:sz w:val="18"/>
          <w:lang w:bidi="hi-IN"/>
        </w:rPr>
      </w:pPr>
    </w:p>
    <w:p w14:paraId="3781D6A9" w14:textId="77777777" w:rsidR="00AD469B" w:rsidRPr="00F8160B" w:rsidRDefault="00AD469B" w:rsidP="00AD469B">
      <w:pPr>
        <w:keepNext/>
        <w:widowControl/>
        <w:numPr>
          <w:ilvl w:val="0"/>
          <w:numId w:val="114"/>
        </w:numPr>
        <w:suppressAutoHyphens w:val="0"/>
        <w:spacing w:after="200" w:line="288" w:lineRule="auto"/>
        <w:ind w:left="284" w:hanging="284"/>
        <w:rPr>
          <w:rFonts w:ascii="Arial" w:eastAsia="Times New Roman" w:hAnsi="Arial" w:cs="Arial"/>
          <w:b/>
        </w:rPr>
      </w:pPr>
      <w:r w:rsidRPr="00F8160B">
        <w:rPr>
          <w:rFonts w:ascii="Arial" w:eastAsia="Times New Roman" w:hAnsi="Arial" w:cs="Arial"/>
          <w:b/>
        </w:rPr>
        <w:t>Opis Przedmiotu zamówienia</w:t>
      </w:r>
    </w:p>
    <w:p w14:paraId="6C3AC0B2" w14:textId="2CEC7C0C" w:rsidR="00CD786F" w:rsidRPr="00CD786F" w:rsidRDefault="00AD469B" w:rsidP="00020DF0">
      <w:pPr>
        <w:widowControl/>
        <w:numPr>
          <w:ilvl w:val="0"/>
          <w:numId w:val="123"/>
        </w:numPr>
        <w:tabs>
          <w:tab w:val="clear" w:pos="720"/>
          <w:tab w:val="num" w:pos="284"/>
        </w:tabs>
        <w:suppressAutoHyphens w:val="0"/>
        <w:spacing w:after="200" w:line="288" w:lineRule="auto"/>
        <w:ind w:left="0" w:firstLine="0"/>
        <w:jc w:val="both"/>
        <w:rPr>
          <w:rFonts w:ascii="Arial" w:eastAsia="Calibri" w:hAnsi="Arial" w:cs="Arial"/>
          <w:color w:val="auto"/>
          <w:sz w:val="22"/>
          <w:szCs w:val="22"/>
          <w:lang w:eastAsia="en-US"/>
        </w:rPr>
      </w:pPr>
      <w:r w:rsidRPr="00F8160B">
        <w:rPr>
          <w:rFonts w:ascii="Arial" w:eastAsia="Arial" w:hAnsi="Arial" w:cs="Arial"/>
          <w:color w:val="auto"/>
          <w:sz w:val="22"/>
          <w:szCs w:val="22"/>
          <w:lang w:eastAsia="en-US"/>
        </w:rPr>
        <w:t xml:space="preserve">Przedmiotem zamówienia jest wykonanie </w:t>
      </w:r>
      <w:r w:rsidR="00F8160B" w:rsidRPr="00F8160B">
        <w:rPr>
          <w:rFonts w:ascii="Arial" w:eastAsia="Calibri" w:hAnsi="Arial" w:cs="Arial"/>
          <w:bCs/>
          <w:color w:val="auto"/>
          <w:sz w:val="22"/>
          <w:szCs w:val="22"/>
          <w:lang w:eastAsia="en-US"/>
        </w:rPr>
        <w:t>przebudowy</w:t>
      </w:r>
      <w:r w:rsidRPr="00F8160B">
        <w:rPr>
          <w:rFonts w:ascii="Arial" w:eastAsia="Calibri" w:hAnsi="Arial" w:cs="Arial"/>
          <w:bCs/>
          <w:color w:val="auto"/>
          <w:sz w:val="22"/>
          <w:szCs w:val="22"/>
          <w:lang w:eastAsia="en-US"/>
        </w:rPr>
        <w:t xml:space="preserve"> sieci kanalizacji deszczowej -</w:t>
      </w:r>
      <w:r w:rsidRPr="00F8160B">
        <w:rPr>
          <w:rFonts w:ascii="Arial" w:eastAsia="Times New Roman" w:hAnsi="Arial" w:cs="Arial"/>
          <w:bCs/>
          <w:color w:val="auto"/>
          <w:sz w:val="22"/>
          <w:szCs w:val="22"/>
        </w:rPr>
        <w:t xml:space="preserve">budowa </w:t>
      </w:r>
      <w:r w:rsidRPr="00247B09">
        <w:rPr>
          <w:rFonts w:ascii="Arial" w:eastAsia="Times New Roman" w:hAnsi="Arial" w:cs="Arial"/>
          <w:bCs/>
          <w:color w:val="auto"/>
          <w:sz w:val="22"/>
          <w:szCs w:val="22"/>
        </w:rPr>
        <w:t>układ</w:t>
      </w:r>
      <w:r w:rsidR="00247B09">
        <w:rPr>
          <w:rFonts w:ascii="Arial" w:eastAsia="Times New Roman" w:hAnsi="Arial" w:cs="Arial"/>
          <w:bCs/>
          <w:color w:val="auto"/>
          <w:sz w:val="22"/>
          <w:szCs w:val="22"/>
        </w:rPr>
        <w:t>u</w:t>
      </w:r>
      <w:r w:rsidRPr="00F8160B">
        <w:rPr>
          <w:rFonts w:ascii="Arial" w:eastAsia="Times New Roman" w:hAnsi="Arial" w:cs="Arial"/>
          <w:bCs/>
          <w:color w:val="auto"/>
          <w:sz w:val="22"/>
          <w:szCs w:val="22"/>
        </w:rPr>
        <w:t xml:space="preserve"> oczyszczania wód opadowych na kolektorach deszczowych od</w:t>
      </w:r>
      <w:r w:rsidRPr="00F8160B">
        <w:rPr>
          <w:rFonts w:ascii="Arial" w:eastAsia="Times New Roman" w:hAnsi="Arial" w:cs="Arial"/>
          <w:color w:val="auto"/>
          <w:sz w:val="22"/>
          <w:szCs w:val="22"/>
        </w:rPr>
        <w:t>prowadzających wody opadowe i roztopowe z terenu miasta Tczewa do Kanału Młyńskiego: wylot nr I</w:t>
      </w:r>
      <w:r w:rsidR="00020DF0">
        <w:rPr>
          <w:rFonts w:ascii="Arial" w:eastAsia="Times New Roman" w:hAnsi="Arial" w:cs="Arial"/>
          <w:color w:val="auto"/>
          <w:sz w:val="22"/>
          <w:szCs w:val="22"/>
        </w:rPr>
        <w:t>II</w:t>
      </w:r>
      <w:r w:rsidR="00CD786F">
        <w:rPr>
          <w:rFonts w:ascii="Arial" w:eastAsia="Times New Roman" w:hAnsi="Arial" w:cs="Arial"/>
          <w:color w:val="auto"/>
          <w:sz w:val="22"/>
          <w:szCs w:val="22"/>
        </w:rPr>
        <w:t xml:space="preserve"> </w:t>
      </w:r>
    </w:p>
    <w:p w14:paraId="7B30F40B" w14:textId="5957233E" w:rsidR="00020DF0" w:rsidRPr="00A073FD" w:rsidRDefault="00CD786F" w:rsidP="00020DF0">
      <w:pPr>
        <w:widowControl/>
        <w:numPr>
          <w:ilvl w:val="0"/>
          <w:numId w:val="123"/>
        </w:numPr>
        <w:tabs>
          <w:tab w:val="clear" w:pos="720"/>
          <w:tab w:val="num" w:pos="284"/>
        </w:tabs>
        <w:suppressAutoHyphens w:val="0"/>
        <w:spacing w:after="200" w:line="288" w:lineRule="auto"/>
        <w:ind w:left="0" w:firstLine="0"/>
        <w:jc w:val="both"/>
        <w:rPr>
          <w:rFonts w:ascii="Arial" w:eastAsia="Calibri" w:hAnsi="Arial" w:cs="Arial"/>
          <w:b/>
          <w:bCs/>
          <w:color w:val="auto"/>
          <w:sz w:val="22"/>
          <w:szCs w:val="22"/>
          <w:lang w:eastAsia="en-US"/>
        </w:rPr>
      </w:pPr>
      <w:r>
        <w:rPr>
          <w:rFonts w:ascii="Arial" w:eastAsia="Arial" w:hAnsi="Arial" w:cs="Arial"/>
          <w:color w:val="auto"/>
          <w:sz w:val="22"/>
          <w:szCs w:val="22"/>
          <w:lang w:eastAsia="en-US"/>
        </w:rPr>
        <w:t>Lokalizacja</w:t>
      </w:r>
      <w:r w:rsidR="00A073FD">
        <w:rPr>
          <w:rFonts w:ascii="Arial" w:eastAsia="Arial" w:hAnsi="Arial" w:cs="Arial"/>
          <w:color w:val="auto"/>
          <w:sz w:val="22"/>
          <w:szCs w:val="22"/>
          <w:lang w:eastAsia="en-US"/>
        </w:rPr>
        <w:t>:</w:t>
      </w:r>
      <w:r w:rsidR="00A073FD">
        <w:rPr>
          <w:rFonts w:ascii="Arial" w:eastAsia="Times New Roman" w:hAnsi="Arial" w:cs="Arial"/>
          <w:color w:val="auto"/>
          <w:sz w:val="22"/>
          <w:szCs w:val="22"/>
        </w:rPr>
        <w:t xml:space="preserve"> </w:t>
      </w:r>
      <w:r w:rsidR="00A073FD" w:rsidRPr="00F8160B">
        <w:rPr>
          <w:rFonts w:ascii="Arial" w:eastAsia="Times New Roman" w:hAnsi="Arial" w:cs="Arial"/>
          <w:color w:val="auto"/>
          <w:sz w:val="22"/>
          <w:szCs w:val="22"/>
        </w:rPr>
        <w:t>wylot nr I</w:t>
      </w:r>
      <w:r w:rsidR="00A073FD">
        <w:rPr>
          <w:rFonts w:ascii="Arial" w:eastAsia="Times New Roman" w:hAnsi="Arial" w:cs="Arial"/>
          <w:color w:val="auto"/>
          <w:sz w:val="22"/>
          <w:szCs w:val="22"/>
        </w:rPr>
        <w:t xml:space="preserve">II </w:t>
      </w:r>
      <w:r w:rsidR="00020DF0">
        <w:rPr>
          <w:rFonts w:ascii="Arial" w:eastAsia="Times New Roman" w:hAnsi="Arial" w:cs="Arial"/>
          <w:color w:val="auto"/>
          <w:sz w:val="22"/>
          <w:szCs w:val="22"/>
        </w:rPr>
        <w:t>znajduj</w:t>
      </w:r>
      <w:r w:rsidR="00A073FD">
        <w:rPr>
          <w:rFonts w:ascii="Arial" w:eastAsia="Times New Roman" w:hAnsi="Arial" w:cs="Arial"/>
          <w:color w:val="auto"/>
          <w:sz w:val="22"/>
          <w:szCs w:val="22"/>
        </w:rPr>
        <w:t>e</w:t>
      </w:r>
      <w:r w:rsidR="00020DF0">
        <w:rPr>
          <w:rFonts w:ascii="Arial" w:eastAsia="Times New Roman" w:hAnsi="Arial" w:cs="Arial"/>
          <w:color w:val="auto"/>
          <w:sz w:val="22"/>
          <w:szCs w:val="22"/>
        </w:rPr>
        <w:t xml:space="preserve"> się </w:t>
      </w:r>
      <w:r w:rsidR="00020DF0" w:rsidRPr="00020DF0">
        <w:rPr>
          <w:rFonts w:ascii="Arial" w:eastAsia="Calibri" w:hAnsi="Arial" w:cs="Arial"/>
          <w:color w:val="auto"/>
          <w:sz w:val="22"/>
          <w:szCs w:val="22"/>
          <w:lang w:eastAsia="en-US"/>
        </w:rPr>
        <w:t>na działce 13/2, w obrębie 000</w:t>
      </w:r>
      <w:r w:rsidR="00020DF0" w:rsidRPr="00AE26E0">
        <w:rPr>
          <w:rFonts w:ascii="Arial" w:eastAsia="Calibri" w:hAnsi="Arial" w:cs="Arial"/>
          <w:color w:val="auto"/>
          <w:sz w:val="22"/>
          <w:szCs w:val="22"/>
          <w:lang w:eastAsia="en-US"/>
        </w:rPr>
        <w:t>5.</w:t>
      </w:r>
      <w:r w:rsidR="004D0783">
        <w:rPr>
          <w:rFonts w:ascii="Arial" w:eastAsia="Calibri" w:hAnsi="Arial" w:cs="Arial"/>
          <w:color w:val="auto"/>
          <w:sz w:val="22"/>
          <w:szCs w:val="22"/>
          <w:lang w:eastAsia="en-US"/>
        </w:rPr>
        <w:t xml:space="preserve"> Inwestycja będzie realizowana na podstawie załączonego projektu. </w:t>
      </w:r>
      <w:r w:rsidR="004D0783" w:rsidRPr="00A073FD">
        <w:rPr>
          <w:rFonts w:ascii="Arial" w:eastAsia="Calibri" w:hAnsi="Arial" w:cs="Arial"/>
          <w:b/>
          <w:bCs/>
          <w:color w:val="auto"/>
          <w:sz w:val="22"/>
          <w:szCs w:val="22"/>
          <w:lang w:eastAsia="en-US"/>
        </w:rPr>
        <w:t xml:space="preserve">Zamawiający </w:t>
      </w:r>
      <w:r w:rsidRPr="00A073FD">
        <w:rPr>
          <w:rFonts w:ascii="Arial" w:eastAsia="Calibri" w:hAnsi="Arial" w:cs="Arial"/>
          <w:b/>
          <w:bCs/>
          <w:color w:val="auto"/>
          <w:sz w:val="22"/>
          <w:szCs w:val="22"/>
          <w:lang w:eastAsia="en-US"/>
        </w:rPr>
        <w:t>w</w:t>
      </w:r>
      <w:r w:rsidR="004D0783" w:rsidRPr="00A073FD">
        <w:rPr>
          <w:rFonts w:ascii="Arial" w:eastAsia="Calibri" w:hAnsi="Arial" w:cs="Arial"/>
          <w:b/>
          <w:bCs/>
          <w:color w:val="auto"/>
          <w:sz w:val="22"/>
          <w:szCs w:val="22"/>
          <w:lang w:eastAsia="en-US"/>
        </w:rPr>
        <w:t xml:space="preserve">prowadza zmianę </w:t>
      </w:r>
      <w:r w:rsidRPr="00A073FD">
        <w:rPr>
          <w:rFonts w:ascii="Arial" w:eastAsia="Calibri" w:hAnsi="Arial" w:cs="Arial"/>
          <w:b/>
          <w:bCs/>
          <w:color w:val="auto"/>
          <w:sz w:val="22"/>
          <w:szCs w:val="22"/>
          <w:lang w:eastAsia="en-US"/>
        </w:rPr>
        <w:br/>
      </w:r>
      <w:r w:rsidR="004D0783" w:rsidRPr="00A073FD">
        <w:rPr>
          <w:rFonts w:ascii="Arial" w:eastAsia="Calibri" w:hAnsi="Arial" w:cs="Arial"/>
          <w:b/>
          <w:bCs/>
          <w:color w:val="auto"/>
          <w:sz w:val="22"/>
          <w:szCs w:val="22"/>
          <w:lang w:eastAsia="en-US"/>
        </w:rPr>
        <w:t>w lokalizacji urządzeń podczyszczających -</w:t>
      </w:r>
      <w:r w:rsidRPr="00A073FD">
        <w:rPr>
          <w:rFonts w:ascii="Arial" w:eastAsia="Calibri" w:hAnsi="Arial" w:cs="Arial"/>
          <w:b/>
          <w:bCs/>
          <w:color w:val="auto"/>
          <w:sz w:val="22"/>
          <w:szCs w:val="22"/>
          <w:lang w:eastAsia="en-US"/>
        </w:rPr>
        <w:t xml:space="preserve"> </w:t>
      </w:r>
      <w:r w:rsidR="004D0783" w:rsidRPr="00A073FD">
        <w:rPr>
          <w:rFonts w:ascii="Arial" w:eastAsia="Calibri" w:hAnsi="Arial" w:cs="Arial"/>
          <w:b/>
          <w:bCs/>
          <w:color w:val="auto"/>
          <w:sz w:val="22"/>
          <w:szCs w:val="22"/>
          <w:lang w:eastAsia="en-US"/>
        </w:rPr>
        <w:t xml:space="preserve">wylot nr III zgodnie z załączonym schematem zaakceptowanym przez nadzór autorski projektu.  </w:t>
      </w:r>
    </w:p>
    <w:p w14:paraId="2E41871C" w14:textId="1B4AB439" w:rsidR="00A073FD" w:rsidRPr="00A073FD" w:rsidRDefault="00AD469B" w:rsidP="00A073FD">
      <w:pPr>
        <w:pStyle w:val="Akapitzlist"/>
        <w:widowControl/>
        <w:numPr>
          <w:ilvl w:val="0"/>
          <w:numId w:val="123"/>
        </w:numPr>
        <w:tabs>
          <w:tab w:val="num" w:pos="284"/>
        </w:tabs>
        <w:suppressAutoHyphens w:val="0"/>
        <w:spacing w:line="288" w:lineRule="auto"/>
        <w:ind w:hanging="720"/>
        <w:jc w:val="both"/>
        <w:rPr>
          <w:rFonts w:ascii="Arial" w:eastAsia="Calibri" w:hAnsi="Arial" w:cs="Arial"/>
          <w:color w:val="auto"/>
          <w:sz w:val="22"/>
          <w:szCs w:val="22"/>
          <w:lang w:eastAsia="en-US"/>
        </w:rPr>
      </w:pPr>
      <w:r w:rsidRPr="00A073FD">
        <w:rPr>
          <w:rFonts w:ascii="Arial" w:eastAsia="Calibri" w:hAnsi="Arial" w:cs="Arial"/>
          <w:color w:val="auto"/>
          <w:sz w:val="22"/>
          <w:szCs w:val="22"/>
          <w:lang w:eastAsia="en-US"/>
        </w:rPr>
        <w:t>Zaprojektowan</w:t>
      </w:r>
      <w:r w:rsidR="00060F08">
        <w:rPr>
          <w:rFonts w:ascii="Arial" w:eastAsia="Calibri" w:hAnsi="Arial" w:cs="Arial"/>
          <w:color w:val="auto"/>
          <w:sz w:val="22"/>
          <w:szCs w:val="22"/>
          <w:lang w:eastAsia="en-US"/>
        </w:rPr>
        <w:t>e</w:t>
      </w:r>
      <w:r w:rsidRPr="00A073FD">
        <w:rPr>
          <w:rFonts w:ascii="Arial" w:eastAsia="Calibri" w:hAnsi="Arial" w:cs="Arial"/>
          <w:color w:val="auto"/>
          <w:sz w:val="22"/>
          <w:szCs w:val="22"/>
          <w:lang w:eastAsia="en-US"/>
        </w:rPr>
        <w:t xml:space="preserve"> został</w:t>
      </w:r>
      <w:r w:rsidR="00060F08">
        <w:rPr>
          <w:rFonts w:ascii="Arial" w:eastAsia="Calibri" w:hAnsi="Arial" w:cs="Arial"/>
          <w:color w:val="auto"/>
          <w:sz w:val="22"/>
          <w:szCs w:val="22"/>
          <w:lang w:eastAsia="en-US"/>
        </w:rPr>
        <w:t>y</w:t>
      </w:r>
      <w:r w:rsidR="00A073FD" w:rsidRPr="00A073FD">
        <w:rPr>
          <w:rFonts w:ascii="Arial" w:eastAsia="Calibri" w:hAnsi="Arial" w:cs="Arial"/>
          <w:color w:val="auto"/>
          <w:sz w:val="22"/>
          <w:szCs w:val="22"/>
          <w:lang w:eastAsia="en-US"/>
        </w:rPr>
        <w:t>:</w:t>
      </w:r>
    </w:p>
    <w:p w14:paraId="785D2F1E" w14:textId="77777777" w:rsidR="00060F08" w:rsidRDefault="00A073FD" w:rsidP="00A073FD">
      <w:pPr>
        <w:widowControl/>
        <w:tabs>
          <w:tab w:val="num" w:pos="284"/>
        </w:tabs>
        <w:suppressAutoHyphens w:val="0"/>
        <w:spacing w:line="288" w:lineRule="auto"/>
        <w:ind w:left="284" w:hanging="284"/>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 xml:space="preserve">- </w:t>
      </w:r>
      <w:r w:rsidR="00700989" w:rsidRPr="00A073FD">
        <w:rPr>
          <w:rFonts w:ascii="Arial" w:eastAsia="Calibri" w:hAnsi="Arial" w:cs="Arial"/>
          <w:color w:val="auto"/>
          <w:sz w:val="22"/>
          <w:szCs w:val="22"/>
          <w:lang w:eastAsia="en-US"/>
        </w:rPr>
        <w:t xml:space="preserve">układ dwóch separatorów substancji ropopochodnych </w:t>
      </w:r>
      <w:r w:rsidR="00247B09">
        <w:rPr>
          <w:rFonts w:ascii="Arial" w:eastAsia="Calibri" w:hAnsi="Arial" w:cs="Arial"/>
          <w:color w:val="auto"/>
          <w:sz w:val="22"/>
          <w:szCs w:val="22"/>
          <w:lang w:eastAsia="en-US"/>
        </w:rPr>
        <w:t>-</w:t>
      </w:r>
      <w:r w:rsidR="00700989" w:rsidRPr="00A073FD">
        <w:rPr>
          <w:rFonts w:ascii="Arial" w:eastAsia="Calibri" w:hAnsi="Arial" w:cs="Arial"/>
          <w:color w:val="auto"/>
          <w:sz w:val="22"/>
          <w:szCs w:val="22"/>
          <w:lang w:eastAsia="en-US"/>
        </w:rPr>
        <w:t xml:space="preserve"> Q1200/13500 I/s jako zbiorniki</w:t>
      </w:r>
    </w:p>
    <w:p w14:paraId="50CFD54A" w14:textId="63CFE778" w:rsidR="00700989" w:rsidRPr="00A073FD" w:rsidRDefault="00060F08" w:rsidP="00A073FD">
      <w:pPr>
        <w:widowControl/>
        <w:tabs>
          <w:tab w:val="num" w:pos="284"/>
        </w:tabs>
        <w:suppressAutoHyphens w:val="0"/>
        <w:spacing w:line="288" w:lineRule="auto"/>
        <w:ind w:left="284" w:hanging="284"/>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 xml:space="preserve">  </w:t>
      </w:r>
      <w:r w:rsidR="00700989" w:rsidRPr="00A073FD">
        <w:rPr>
          <w:rFonts w:ascii="Arial" w:eastAsia="Calibri" w:hAnsi="Arial" w:cs="Arial"/>
          <w:color w:val="auto"/>
          <w:sz w:val="22"/>
          <w:szCs w:val="22"/>
          <w:lang w:eastAsia="en-US"/>
        </w:rPr>
        <w:t>poziome ze stali spiralnie karbowanej w obustronnej powłoce cynkowej i polimerowej,</w:t>
      </w:r>
    </w:p>
    <w:p w14:paraId="22C92726" w14:textId="4C1C56E7" w:rsidR="00A073FD" w:rsidRDefault="00700989" w:rsidP="00060F08">
      <w:pPr>
        <w:pStyle w:val="Akapitzlist"/>
        <w:widowControl/>
        <w:suppressAutoHyphens w:val="0"/>
        <w:spacing w:line="288" w:lineRule="auto"/>
        <w:ind w:left="142" w:hanging="142"/>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 studnia połączeniowa Dn2000. Podstawa studni z fabrycznie wykonanymi otworami z</w:t>
      </w:r>
      <w:r w:rsidR="00060F08">
        <w:rPr>
          <w:rFonts w:ascii="Arial" w:eastAsia="Calibri" w:hAnsi="Arial" w:cs="Arial"/>
          <w:color w:val="auto"/>
          <w:sz w:val="22"/>
          <w:szCs w:val="22"/>
          <w:lang w:eastAsia="en-US"/>
        </w:rPr>
        <w:t xml:space="preserve"> </w:t>
      </w:r>
      <w:r>
        <w:rPr>
          <w:rFonts w:ascii="Arial" w:eastAsia="Calibri" w:hAnsi="Arial" w:cs="Arial"/>
          <w:color w:val="auto"/>
          <w:sz w:val="22"/>
          <w:szCs w:val="22"/>
          <w:lang w:eastAsia="en-US"/>
        </w:rPr>
        <w:t>przejściami szczelnymi fi 1600 dla rur żelbetowych</w:t>
      </w:r>
      <w:r w:rsidR="00A073FD">
        <w:rPr>
          <w:rFonts w:ascii="Arial" w:eastAsia="Calibri" w:hAnsi="Arial" w:cs="Arial"/>
          <w:color w:val="auto"/>
          <w:sz w:val="22"/>
          <w:szCs w:val="22"/>
          <w:lang w:eastAsia="en-US"/>
        </w:rPr>
        <w:t>,</w:t>
      </w:r>
    </w:p>
    <w:p w14:paraId="6B3F23D2" w14:textId="2EC9AAB4" w:rsidR="00A073FD" w:rsidRDefault="00A073FD" w:rsidP="00A073FD">
      <w:pPr>
        <w:pStyle w:val="Akapitzlist"/>
        <w:widowControl/>
        <w:suppressAutoHyphens w:val="0"/>
        <w:spacing w:line="288" w:lineRule="auto"/>
        <w:ind w:left="284" w:hanging="284"/>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 xml:space="preserve">- </w:t>
      </w:r>
      <w:r w:rsidR="00700989">
        <w:rPr>
          <w:rFonts w:ascii="Arial" w:eastAsia="Calibri" w:hAnsi="Arial" w:cs="Arial"/>
          <w:color w:val="auto"/>
          <w:sz w:val="22"/>
          <w:szCs w:val="22"/>
          <w:lang w:eastAsia="en-US"/>
        </w:rPr>
        <w:t xml:space="preserve">komora zbiorcza z powłoką </w:t>
      </w:r>
      <w:proofErr w:type="spellStart"/>
      <w:r w:rsidR="00700989">
        <w:rPr>
          <w:rFonts w:ascii="Arial" w:eastAsia="Calibri" w:hAnsi="Arial" w:cs="Arial"/>
          <w:color w:val="auto"/>
          <w:sz w:val="22"/>
          <w:szCs w:val="22"/>
          <w:lang w:eastAsia="en-US"/>
        </w:rPr>
        <w:t>antyabrazyjną</w:t>
      </w:r>
      <w:proofErr w:type="spellEnd"/>
      <w:r w:rsidR="00700989">
        <w:rPr>
          <w:rFonts w:ascii="Arial" w:eastAsia="Calibri" w:hAnsi="Arial" w:cs="Arial"/>
          <w:color w:val="auto"/>
          <w:sz w:val="22"/>
          <w:szCs w:val="22"/>
          <w:lang w:eastAsia="en-US"/>
        </w:rPr>
        <w:t xml:space="preserve"> wykonaną z </w:t>
      </w:r>
      <w:r w:rsidR="00AE26E0">
        <w:rPr>
          <w:rFonts w:ascii="Arial" w:eastAsia="Calibri" w:hAnsi="Arial" w:cs="Arial"/>
          <w:color w:val="auto"/>
          <w:sz w:val="22"/>
          <w:szCs w:val="22"/>
          <w:lang w:eastAsia="en-US"/>
        </w:rPr>
        <w:t>Pe100 o grubości minimum 10mm</w:t>
      </w:r>
      <w:r>
        <w:rPr>
          <w:rFonts w:ascii="Arial" w:eastAsia="Calibri" w:hAnsi="Arial" w:cs="Arial"/>
          <w:color w:val="auto"/>
          <w:sz w:val="22"/>
          <w:szCs w:val="22"/>
          <w:lang w:eastAsia="en-US"/>
        </w:rPr>
        <w:t>,</w:t>
      </w:r>
    </w:p>
    <w:p w14:paraId="022DD435" w14:textId="7E9B5351" w:rsidR="00AE26E0" w:rsidRDefault="00A073FD" w:rsidP="00A073FD">
      <w:pPr>
        <w:pStyle w:val="Akapitzlist"/>
        <w:widowControl/>
        <w:suppressAutoHyphens w:val="0"/>
        <w:spacing w:line="288" w:lineRule="auto"/>
        <w:ind w:left="284" w:hanging="284"/>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 xml:space="preserve">- </w:t>
      </w:r>
      <w:r w:rsidR="00AE26E0">
        <w:rPr>
          <w:rFonts w:ascii="Arial" w:eastAsia="Calibri" w:hAnsi="Arial" w:cs="Arial"/>
          <w:color w:val="auto"/>
          <w:sz w:val="22"/>
          <w:szCs w:val="22"/>
          <w:lang w:eastAsia="en-US"/>
        </w:rPr>
        <w:t>przewody dopływowe z rur  żelbetowych Dn1600, klasa betonu minimum C40/50 oraz PP Dn1400 , kl. Sn8.</w:t>
      </w:r>
    </w:p>
    <w:p w14:paraId="48A35E13" w14:textId="0D8BF616" w:rsidR="00AE26E0" w:rsidRDefault="00AE26E0" w:rsidP="00AE26E0">
      <w:pPr>
        <w:pStyle w:val="Akapitzlist"/>
        <w:widowControl/>
        <w:suppressAutoHyphens w:val="0"/>
        <w:spacing w:line="288" w:lineRule="auto"/>
        <w:ind w:left="0"/>
        <w:jc w:val="both"/>
        <w:rPr>
          <w:rFonts w:ascii="Arial" w:eastAsia="Calibri" w:hAnsi="Arial" w:cs="Arial"/>
          <w:color w:val="auto"/>
          <w:sz w:val="22"/>
          <w:szCs w:val="22"/>
          <w:lang w:eastAsia="en-US"/>
        </w:rPr>
      </w:pPr>
    </w:p>
    <w:p w14:paraId="751B6576" w14:textId="7D02032C" w:rsidR="00700989" w:rsidRPr="00AE26E0" w:rsidRDefault="00AE26E0" w:rsidP="00AE26E0">
      <w:pPr>
        <w:widowControl/>
        <w:tabs>
          <w:tab w:val="num" w:pos="284"/>
        </w:tabs>
        <w:suppressAutoHyphens w:val="0"/>
        <w:spacing w:line="288" w:lineRule="auto"/>
        <w:jc w:val="both"/>
        <w:rPr>
          <w:rFonts w:ascii="Arial" w:eastAsia="Calibri" w:hAnsi="Arial" w:cs="Arial"/>
          <w:i/>
          <w:iCs/>
          <w:color w:val="auto"/>
          <w:sz w:val="22"/>
          <w:szCs w:val="22"/>
          <w:lang w:eastAsia="en-US"/>
        </w:rPr>
      </w:pPr>
      <w:r w:rsidRPr="00AE26E0">
        <w:rPr>
          <w:rFonts w:ascii="Arial" w:eastAsia="Calibri" w:hAnsi="Arial" w:cs="Arial"/>
          <w:i/>
          <w:iCs/>
          <w:color w:val="auto"/>
          <w:sz w:val="22"/>
          <w:szCs w:val="22"/>
          <w:lang w:eastAsia="en-US"/>
        </w:rPr>
        <w:t xml:space="preserve">W ramach zadania Wykonawca dokona czyszczenia piaskownika. Po wykonaniu czynności przekaże </w:t>
      </w:r>
      <w:r w:rsidR="00247B09">
        <w:rPr>
          <w:rFonts w:ascii="Arial" w:eastAsia="Calibri" w:hAnsi="Arial" w:cs="Arial"/>
          <w:i/>
          <w:iCs/>
          <w:color w:val="auto"/>
          <w:sz w:val="22"/>
          <w:szCs w:val="22"/>
          <w:lang w:eastAsia="en-US"/>
        </w:rPr>
        <w:t>Z</w:t>
      </w:r>
      <w:r w:rsidRPr="00AE26E0">
        <w:rPr>
          <w:rFonts w:ascii="Arial" w:eastAsia="Calibri" w:hAnsi="Arial" w:cs="Arial"/>
          <w:i/>
          <w:iCs/>
          <w:color w:val="auto"/>
          <w:sz w:val="22"/>
          <w:szCs w:val="22"/>
          <w:lang w:eastAsia="en-US"/>
        </w:rPr>
        <w:t>amawiającemu karty przekazania odpadów niebezpiecznych</w:t>
      </w:r>
      <w:r w:rsidR="00CD786F">
        <w:rPr>
          <w:rFonts w:ascii="Arial" w:eastAsia="Calibri" w:hAnsi="Arial" w:cs="Arial"/>
          <w:i/>
          <w:iCs/>
          <w:color w:val="auto"/>
          <w:sz w:val="22"/>
          <w:szCs w:val="22"/>
          <w:lang w:eastAsia="en-US"/>
        </w:rPr>
        <w:t xml:space="preserve"> </w:t>
      </w:r>
      <w:r w:rsidRPr="00AE26E0">
        <w:rPr>
          <w:rFonts w:ascii="Arial" w:eastAsia="Calibri" w:hAnsi="Arial" w:cs="Arial"/>
          <w:i/>
          <w:iCs/>
          <w:color w:val="auto"/>
          <w:sz w:val="22"/>
          <w:szCs w:val="22"/>
          <w:lang w:eastAsia="en-US"/>
        </w:rPr>
        <w:t>- urobku otrzymanego podczas czyszczenia piaskownika.</w:t>
      </w:r>
    </w:p>
    <w:p w14:paraId="094E0F5B" w14:textId="77777777" w:rsidR="00700989" w:rsidRDefault="00700989" w:rsidP="00700989">
      <w:pPr>
        <w:pStyle w:val="Akapitzlist"/>
        <w:widowControl/>
        <w:suppressAutoHyphens w:val="0"/>
        <w:spacing w:line="288" w:lineRule="auto"/>
        <w:ind w:left="0"/>
        <w:jc w:val="both"/>
        <w:rPr>
          <w:rFonts w:ascii="Arial" w:eastAsia="Calibri" w:hAnsi="Arial" w:cs="Arial"/>
          <w:color w:val="auto"/>
          <w:sz w:val="22"/>
          <w:szCs w:val="22"/>
          <w:lang w:eastAsia="en-US"/>
        </w:rPr>
      </w:pPr>
    </w:p>
    <w:p w14:paraId="51B12D55" w14:textId="77777777" w:rsidR="00AD469B" w:rsidRPr="00F8160B" w:rsidRDefault="00AD469B" w:rsidP="00F8160B">
      <w:pPr>
        <w:widowControl/>
        <w:suppressAutoHyphens w:val="0"/>
        <w:spacing w:line="288" w:lineRule="auto"/>
        <w:jc w:val="both"/>
        <w:rPr>
          <w:rFonts w:ascii="Arial" w:eastAsia="Calibri" w:hAnsi="Arial" w:cs="Arial"/>
          <w:color w:val="auto"/>
          <w:sz w:val="22"/>
          <w:szCs w:val="22"/>
          <w:lang w:eastAsia="en-US"/>
        </w:rPr>
      </w:pPr>
      <w:r w:rsidRPr="00F8160B">
        <w:rPr>
          <w:rFonts w:ascii="Arial" w:eastAsia="Calibri" w:hAnsi="Arial" w:cs="Arial"/>
          <w:color w:val="auto"/>
          <w:sz w:val="22"/>
          <w:szCs w:val="22"/>
          <w:lang w:eastAsia="en-US"/>
        </w:rPr>
        <w:t xml:space="preserve">Jeżeli zajdzie konieczność wymiany gruntu to koszty wymiany pokrywa Wykonawca. </w:t>
      </w:r>
    </w:p>
    <w:p w14:paraId="1524F08C" w14:textId="77777777" w:rsidR="00AD469B" w:rsidRPr="00F8160B" w:rsidRDefault="00AD469B" w:rsidP="00F8160B">
      <w:pPr>
        <w:widowControl/>
        <w:suppressAutoHyphens w:val="0"/>
        <w:spacing w:line="288" w:lineRule="auto"/>
        <w:jc w:val="both"/>
        <w:rPr>
          <w:rFonts w:ascii="Arial" w:eastAsia="Calibri" w:hAnsi="Arial" w:cs="Arial"/>
          <w:color w:val="auto"/>
          <w:sz w:val="22"/>
          <w:szCs w:val="22"/>
          <w:lang w:eastAsia="en-US"/>
        </w:rPr>
      </w:pPr>
    </w:p>
    <w:p w14:paraId="452CD618" w14:textId="30A0B156" w:rsidR="00AD469B" w:rsidRPr="00F8160B" w:rsidRDefault="00AD469B" w:rsidP="00F8160B">
      <w:pPr>
        <w:widowControl/>
        <w:suppressAutoHyphens w:val="0"/>
        <w:spacing w:line="288" w:lineRule="auto"/>
        <w:jc w:val="both"/>
        <w:rPr>
          <w:rFonts w:ascii="Arial" w:eastAsia="Calibri" w:hAnsi="Arial" w:cs="Arial"/>
          <w:color w:val="auto"/>
          <w:sz w:val="22"/>
          <w:szCs w:val="22"/>
          <w:lang w:eastAsia="en-US"/>
        </w:rPr>
      </w:pPr>
      <w:r w:rsidRPr="00F8160B">
        <w:rPr>
          <w:rFonts w:ascii="Arial" w:eastAsia="Calibri" w:hAnsi="Arial" w:cs="Arial"/>
          <w:color w:val="auto"/>
          <w:sz w:val="22"/>
          <w:szCs w:val="22"/>
          <w:lang w:eastAsia="en-US"/>
        </w:rPr>
        <w:t>Wykonawca założy książkę obiektu dla</w:t>
      </w:r>
      <w:r w:rsidR="00AE26E0">
        <w:rPr>
          <w:rFonts w:ascii="Arial" w:eastAsia="Calibri" w:hAnsi="Arial" w:cs="Arial"/>
          <w:color w:val="auto"/>
          <w:sz w:val="22"/>
          <w:szCs w:val="22"/>
          <w:lang w:eastAsia="en-US"/>
        </w:rPr>
        <w:t xml:space="preserve"> każdego</w:t>
      </w:r>
      <w:r w:rsidRPr="00F8160B">
        <w:rPr>
          <w:rFonts w:ascii="Arial" w:eastAsia="Calibri" w:hAnsi="Arial" w:cs="Arial"/>
          <w:color w:val="auto"/>
          <w:sz w:val="22"/>
          <w:szCs w:val="22"/>
          <w:lang w:eastAsia="en-US"/>
        </w:rPr>
        <w:t xml:space="preserve"> separatora</w:t>
      </w:r>
      <w:r w:rsidR="00586498">
        <w:rPr>
          <w:rFonts w:ascii="Arial" w:eastAsia="Calibri" w:hAnsi="Arial" w:cs="Arial"/>
          <w:color w:val="auto"/>
          <w:sz w:val="22"/>
          <w:szCs w:val="22"/>
          <w:lang w:eastAsia="en-US"/>
        </w:rPr>
        <w:t xml:space="preserve">, a w okresie gwarancji </w:t>
      </w:r>
      <w:r w:rsidR="00BD7F9D">
        <w:rPr>
          <w:rFonts w:ascii="Arial" w:eastAsia="Calibri" w:hAnsi="Arial" w:cs="Arial"/>
          <w:color w:val="auto"/>
          <w:sz w:val="22"/>
          <w:szCs w:val="22"/>
          <w:lang w:eastAsia="en-US"/>
        </w:rPr>
        <w:t>będzie k</w:t>
      </w:r>
      <w:r w:rsidRPr="00F8160B">
        <w:rPr>
          <w:rFonts w:ascii="Arial" w:eastAsia="Calibri" w:hAnsi="Arial" w:cs="Arial"/>
          <w:color w:val="auto"/>
          <w:sz w:val="22"/>
          <w:szCs w:val="22"/>
          <w:lang w:eastAsia="en-US"/>
        </w:rPr>
        <w:t>onserwował (czyścił) separatory dwa razy w roku</w:t>
      </w:r>
      <w:r w:rsidR="00586498">
        <w:rPr>
          <w:rFonts w:ascii="Arial" w:eastAsia="Calibri" w:hAnsi="Arial" w:cs="Arial"/>
          <w:color w:val="auto"/>
          <w:sz w:val="22"/>
          <w:szCs w:val="22"/>
          <w:lang w:eastAsia="en-US"/>
        </w:rPr>
        <w:t>,</w:t>
      </w:r>
      <w:r w:rsidRPr="00F8160B">
        <w:rPr>
          <w:rFonts w:ascii="Arial" w:eastAsia="Calibri" w:hAnsi="Arial" w:cs="Arial"/>
          <w:color w:val="auto"/>
          <w:sz w:val="22"/>
          <w:szCs w:val="22"/>
          <w:lang w:eastAsia="en-US"/>
        </w:rPr>
        <w:t xml:space="preserve"> co zostanie potwierdzone wpisem do książki obiektu. </w:t>
      </w:r>
    </w:p>
    <w:p w14:paraId="741D1C6C" w14:textId="77777777" w:rsidR="00AD469B" w:rsidRDefault="00AD469B" w:rsidP="00F8160B">
      <w:pPr>
        <w:widowControl/>
        <w:suppressAutoHyphens w:val="0"/>
        <w:spacing w:line="288" w:lineRule="auto"/>
        <w:jc w:val="both"/>
        <w:rPr>
          <w:rFonts w:ascii="Arial" w:eastAsia="Calibri" w:hAnsi="Arial" w:cs="Arial"/>
          <w:color w:val="auto"/>
          <w:sz w:val="22"/>
          <w:szCs w:val="22"/>
          <w:lang w:eastAsia="en-US"/>
        </w:rPr>
      </w:pPr>
      <w:r w:rsidRPr="00F8160B">
        <w:rPr>
          <w:rFonts w:ascii="Arial" w:eastAsia="Calibri" w:hAnsi="Arial" w:cs="Arial"/>
          <w:color w:val="auto"/>
          <w:sz w:val="22"/>
          <w:szCs w:val="22"/>
          <w:lang w:eastAsia="en-US"/>
        </w:rPr>
        <w:t xml:space="preserve">Zamawiający nie przewiduje faktur przejściowych, zapłata </w:t>
      </w:r>
      <w:r w:rsidR="00BD7F9D">
        <w:rPr>
          <w:rFonts w:ascii="Arial" w:eastAsia="Calibri" w:hAnsi="Arial" w:cs="Arial"/>
          <w:color w:val="auto"/>
          <w:sz w:val="22"/>
          <w:szCs w:val="22"/>
          <w:lang w:eastAsia="en-US"/>
        </w:rPr>
        <w:t>wynagrodzenia</w:t>
      </w:r>
      <w:r w:rsidR="00586498">
        <w:rPr>
          <w:rFonts w:ascii="Arial" w:eastAsia="Calibri" w:hAnsi="Arial" w:cs="Arial"/>
          <w:color w:val="auto"/>
          <w:sz w:val="22"/>
          <w:szCs w:val="22"/>
          <w:lang w:eastAsia="en-US"/>
        </w:rPr>
        <w:t xml:space="preserve"> odbędzie się jedną</w:t>
      </w:r>
      <w:r w:rsidRPr="00F8160B">
        <w:rPr>
          <w:rFonts w:ascii="Arial" w:eastAsia="Calibri" w:hAnsi="Arial" w:cs="Arial"/>
          <w:color w:val="auto"/>
          <w:sz w:val="22"/>
          <w:szCs w:val="22"/>
          <w:lang w:eastAsia="en-US"/>
        </w:rPr>
        <w:t xml:space="preserve"> fakturą końcową. </w:t>
      </w:r>
    </w:p>
    <w:p w14:paraId="1BD84CFA" w14:textId="77777777" w:rsidR="00586498" w:rsidRPr="00F8160B" w:rsidRDefault="00586498" w:rsidP="00F8160B">
      <w:pPr>
        <w:widowControl/>
        <w:suppressAutoHyphens w:val="0"/>
        <w:spacing w:line="288" w:lineRule="auto"/>
        <w:jc w:val="both"/>
        <w:rPr>
          <w:rFonts w:ascii="Arial" w:eastAsia="Calibri" w:hAnsi="Arial" w:cs="Arial"/>
          <w:color w:val="auto"/>
          <w:sz w:val="22"/>
          <w:szCs w:val="22"/>
          <w:lang w:eastAsia="en-US"/>
        </w:rPr>
      </w:pPr>
    </w:p>
    <w:p w14:paraId="540DE278" w14:textId="1FBFEFEF" w:rsidR="00AD469B" w:rsidRPr="00586498" w:rsidRDefault="00586498" w:rsidP="00BD7F9D">
      <w:pPr>
        <w:pStyle w:val="Akapitzlist"/>
        <w:numPr>
          <w:ilvl w:val="0"/>
          <w:numId w:val="113"/>
        </w:numPr>
        <w:tabs>
          <w:tab w:val="left" w:pos="284"/>
        </w:tabs>
        <w:spacing w:line="288" w:lineRule="auto"/>
        <w:ind w:left="0" w:firstLine="0"/>
        <w:jc w:val="both"/>
        <w:rPr>
          <w:rFonts w:ascii="Arial" w:hAnsi="Arial" w:cs="Arial"/>
          <w:color w:val="auto"/>
          <w:sz w:val="22"/>
          <w:szCs w:val="22"/>
          <w:lang w:eastAsia="pl-PL"/>
        </w:rPr>
      </w:pPr>
      <w:r w:rsidRPr="00586498">
        <w:rPr>
          <w:rFonts w:ascii="Arial" w:hAnsi="Arial" w:cs="Arial"/>
          <w:color w:val="auto"/>
          <w:sz w:val="22"/>
          <w:szCs w:val="22"/>
          <w:lang w:eastAsia="pl-PL"/>
        </w:rPr>
        <w:t>Roboty budowlane</w:t>
      </w:r>
      <w:r w:rsidR="00AD469B" w:rsidRPr="00586498">
        <w:rPr>
          <w:rFonts w:ascii="Arial" w:hAnsi="Arial" w:cs="Arial"/>
          <w:color w:val="auto"/>
          <w:sz w:val="22"/>
          <w:szCs w:val="22"/>
          <w:lang w:eastAsia="pl-PL"/>
        </w:rPr>
        <w:t xml:space="preserve"> będące przedmiotem niniejszego postępowania o udzielenie zamówienia publicznego, muszą być wykona</w:t>
      </w:r>
      <w:r w:rsidR="00BD7F9D">
        <w:rPr>
          <w:rFonts w:ascii="Arial" w:hAnsi="Arial" w:cs="Arial"/>
          <w:color w:val="auto"/>
          <w:sz w:val="22"/>
          <w:szCs w:val="22"/>
          <w:lang w:eastAsia="pl-PL"/>
        </w:rPr>
        <w:t>ne w sposób zgodny z załączoną d</w:t>
      </w:r>
      <w:r w:rsidR="00AD469B" w:rsidRPr="00586498">
        <w:rPr>
          <w:rFonts w:ascii="Arial" w:hAnsi="Arial" w:cs="Arial"/>
          <w:color w:val="auto"/>
          <w:sz w:val="22"/>
          <w:szCs w:val="22"/>
          <w:lang w:eastAsia="pl-PL"/>
        </w:rPr>
        <w:t>okument</w:t>
      </w:r>
      <w:r w:rsidRPr="00586498">
        <w:rPr>
          <w:rFonts w:ascii="Arial" w:hAnsi="Arial" w:cs="Arial"/>
          <w:color w:val="auto"/>
          <w:sz w:val="22"/>
          <w:szCs w:val="22"/>
          <w:lang w:eastAsia="pl-PL"/>
        </w:rPr>
        <w:t>acją projektową i Specyfikacją  Techniczną</w:t>
      </w:r>
      <w:r w:rsidR="00AD469B" w:rsidRPr="00586498">
        <w:rPr>
          <w:rFonts w:ascii="Arial" w:hAnsi="Arial" w:cs="Arial"/>
          <w:color w:val="auto"/>
          <w:sz w:val="22"/>
          <w:szCs w:val="22"/>
          <w:lang w:eastAsia="pl-PL"/>
        </w:rPr>
        <w:t xml:space="preserve"> Wykonania i Odbioru Robót Budowlanych,  Specyfikacją  Warunków  Zamówienia  w  niniejszym postępowaniu o udzielenie zamówienia </w:t>
      </w:r>
      <w:r w:rsidR="00AD469B" w:rsidRPr="00586498">
        <w:rPr>
          <w:rFonts w:ascii="Arial" w:hAnsi="Arial" w:cs="Arial"/>
          <w:color w:val="auto"/>
          <w:sz w:val="22"/>
          <w:szCs w:val="22"/>
          <w:lang w:eastAsia="pl-PL"/>
        </w:rPr>
        <w:lastRenderedPageBreak/>
        <w:t>publicznego, zgodnie z obowiązującymi w Polsce w tym zakresie przepisami prawa, a także zasadami wiedzy technicznej, z punktu widzenia  celu  jakiemu  ma służyć oraz zapisami niniejszego OPZ.</w:t>
      </w:r>
    </w:p>
    <w:p w14:paraId="33B5F2A8" w14:textId="77777777" w:rsidR="00586498" w:rsidRPr="00586498" w:rsidRDefault="00586498" w:rsidP="00586498">
      <w:pPr>
        <w:tabs>
          <w:tab w:val="left" w:pos="284"/>
        </w:tabs>
        <w:spacing w:line="288" w:lineRule="auto"/>
        <w:ind w:left="284"/>
        <w:jc w:val="both"/>
        <w:rPr>
          <w:rFonts w:ascii="Arial" w:hAnsi="Arial" w:cs="Arial"/>
          <w:color w:val="auto"/>
          <w:sz w:val="16"/>
          <w:szCs w:val="22"/>
          <w:lang w:eastAsia="pl-PL"/>
        </w:rPr>
      </w:pPr>
    </w:p>
    <w:p w14:paraId="662AE16F" w14:textId="77777777" w:rsidR="00AD469B" w:rsidRPr="001A73EE" w:rsidRDefault="00AD469B" w:rsidP="001A73EE">
      <w:pPr>
        <w:widowControl/>
        <w:numPr>
          <w:ilvl w:val="0"/>
          <w:numId w:val="113"/>
        </w:numPr>
        <w:tabs>
          <w:tab w:val="left" w:pos="284"/>
        </w:tabs>
        <w:suppressAutoHyphens w:val="0"/>
        <w:spacing w:after="200" w:line="288" w:lineRule="auto"/>
        <w:ind w:left="0" w:firstLine="0"/>
        <w:jc w:val="both"/>
        <w:rPr>
          <w:rFonts w:ascii="Arial" w:hAnsi="Arial" w:cs="Arial"/>
          <w:color w:val="auto"/>
          <w:sz w:val="22"/>
          <w:szCs w:val="22"/>
          <w:lang w:eastAsia="pl-PL"/>
        </w:rPr>
      </w:pPr>
      <w:r w:rsidRPr="00AD469B">
        <w:rPr>
          <w:rFonts w:ascii="Arial" w:hAnsi="Arial" w:cs="Arial"/>
          <w:color w:val="auto"/>
          <w:sz w:val="22"/>
          <w:szCs w:val="22"/>
          <w:lang w:eastAsia="pl-PL"/>
        </w:rPr>
        <w:t>Szczegółowy  zakres robót, w tym technologia robót i zakres ich</w:t>
      </w:r>
      <w:r w:rsidR="00BD7F9D">
        <w:rPr>
          <w:rFonts w:ascii="Arial" w:hAnsi="Arial" w:cs="Arial"/>
          <w:color w:val="auto"/>
          <w:sz w:val="22"/>
          <w:szCs w:val="22"/>
          <w:lang w:eastAsia="pl-PL"/>
        </w:rPr>
        <w:t xml:space="preserve"> wykonania opisany  został  w  d</w:t>
      </w:r>
      <w:r w:rsidRPr="00AD469B">
        <w:rPr>
          <w:rFonts w:ascii="Arial" w:hAnsi="Arial" w:cs="Arial"/>
          <w:color w:val="auto"/>
          <w:sz w:val="22"/>
          <w:szCs w:val="22"/>
          <w:lang w:eastAsia="pl-PL"/>
        </w:rPr>
        <w:t>okumentacji  projektowej  i  Specyfikacjach Technicznych Wykonania i Odbioru Robót Budowlanych, które stanowią załącznik do OPZ.</w:t>
      </w:r>
    </w:p>
    <w:p w14:paraId="16174754" w14:textId="77777777" w:rsidR="00AD469B" w:rsidRPr="00AD469B" w:rsidRDefault="00AD469B" w:rsidP="00AD469B">
      <w:pPr>
        <w:keepNext/>
        <w:widowControl/>
        <w:numPr>
          <w:ilvl w:val="0"/>
          <w:numId w:val="114"/>
        </w:numPr>
        <w:suppressAutoHyphens w:val="0"/>
        <w:spacing w:after="200" w:line="288" w:lineRule="auto"/>
        <w:ind w:left="284" w:hanging="284"/>
        <w:rPr>
          <w:rFonts w:ascii="Arial" w:eastAsia="MS Mincho" w:hAnsi="Arial" w:cs="Arial"/>
          <w:b/>
          <w:color w:val="auto"/>
          <w:lang w:eastAsia="pl-PL"/>
        </w:rPr>
      </w:pPr>
      <w:r w:rsidRPr="00AD469B">
        <w:rPr>
          <w:rFonts w:ascii="Arial" w:hAnsi="Arial" w:cs="Arial"/>
          <w:b/>
          <w:color w:val="auto"/>
          <w:lang w:eastAsia="pl-PL"/>
        </w:rPr>
        <w:t>Uwagi i dodatkowe wymagania  Zamawiającego</w:t>
      </w:r>
    </w:p>
    <w:p w14:paraId="1618197D" w14:textId="77777777" w:rsidR="00AD469B" w:rsidRPr="00AD469B" w:rsidRDefault="00AD469B" w:rsidP="00AD469B">
      <w:pPr>
        <w:widowControl/>
        <w:numPr>
          <w:ilvl w:val="3"/>
          <w:numId w:val="113"/>
        </w:numPr>
        <w:tabs>
          <w:tab w:val="left" w:pos="426"/>
        </w:tabs>
        <w:suppressAutoHyphens w:val="0"/>
        <w:spacing w:after="200" w:line="288" w:lineRule="auto"/>
        <w:ind w:left="426" w:hanging="426"/>
        <w:contextualSpacing/>
        <w:jc w:val="both"/>
        <w:rPr>
          <w:rFonts w:ascii="Arial" w:hAnsi="Arial" w:cs="Arial"/>
          <w:color w:val="auto"/>
          <w:sz w:val="22"/>
          <w:szCs w:val="22"/>
          <w:lang w:eastAsia="pl-PL"/>
        </w:rPr>
      </w:pPr>
      <w:r w:rsidRPr="00AD469B">
        <w:rPr>
          <w:rFonts w:ascii="Arial" w:hAnsi="Arial" w:cs="Arial"/>
          <w:color w:val="auto"/>
          <w:sz w:val="22"/>
          <w:szCs w:val="22"/>
          <w:lang w:eastAsia="pl-PL"/>
        </w:rPr>
        <w:t>Wykonawca winien przestrzegać warunków prowadzenia robót zawartych w:</w:t>
      </w:r>
    </w:p>
    <w:p w14:paraId="35969E30" w14:textId="77777777" w:rsidR="00AD469B" w:rsidRPr="00AD469B" w:rsidRDefault="00586498" w:rsidP="00AD469B">
      <w:pPr>
        <w:widowControl/>
        <w:numPr>
          <w:ilvl w:val="0"/>
          <w:numId w:val="115"/>
        </w:numPr>
        <w:suppressAutoHyphens w:val="0"/>
        <w:spacing w:after="120" w:line="288" w:lineRule="auto"/>
        <w:ind w:firstLine="66"/>
        <w:contextualSpacing/>
        <w:jc w:val="both"/>
        <w:rPr>
          <w:rFonts w:ascii="Arial" w:hAnsi="Arial" w:cs="Arial"/>
          <w:color w:val="auto"/>
          <w:sz w:val="22"/>
          <w:szCs w:val="22"/>
          <w:lang w:eastAsia="pl-PL"/>
        </w:rPr>
      </w:pPr>
      <w:r>
        <w:rPr>
          <w:rFonts w:ascii="Arial" w:hAnsi="Arial" w:cs="Arial"/>
          <w:color w:val="auto"/>
          <w:sz w:val="22"/>
          <w:szCs w:val="22"/>
          <w:lang w:eastAsia="pl-PL"/>
        </w:rPr>
        <w:t>Specyfikacji Technicznej</w:t>
      </w:r>
      <w:r w:rsidR="00AD469B" w:rsidRPr="00AD469B">
        <w:rPr>
          <w:rFonts w:ascii="Arial" w:hAnsi="Arial" w:cs="Arial"/>
          <w:color w:val="auto"/>
          <w:sz w:val="22"/>
          <w:szCs w:val="22"/>
          <w:lang w:eastAsia="pl-PL"/>
        </w:rPr>
        <w:t xml:space="preserve"> Wykonania i Odbioru Robót Budowlanych;</w:t>
      </w:r>
    </w:p>
    <w:p w14:paraId="6E3F5FBE" w14:textId="77777777" w:rsidR="00AD469B" w:rsidRPr="00AD469B" w:rsidRDefault="00AD469B" w:rsidP="00AD469B">
      <w:pPr>
        <w:widowControl/>
        <w:numPr>
          <w:ilvl w:val="0"/>
          <w:numId w:val="115"/>
        </w:numPr>
        <w:suppressAutoHyphens w:val="0"/>
        <w:spacing w:after="120" w:line="288" w:lineRule="auto"/>
        <w:ind w:left="709" w:hanging="283"/>
        <w:contextualSpacing/>
        <w:jc w:val="both"/>
        <w:rPr>
          <w:rFonts w:ascii="Arial" w:hAnsi="Arial" w:cs="Arial"/>
          <w:color w:val="auto"/>
          <w:sz w:val="22"/>
          <w:szCs w:val="22"/>
          <w:lang w:eastAsia="pl-PL"/>
        </w:rPr>
      </w:pPr>
      <w:r w:rsidRPr="00AD469B">
        <w:rPr>
          <w:rFonts w:ascii="Arial" w:hAnsi="Arial" w:cs="Arial"/>
          <w:color w:val="auto"/>
          <w:sz w:val="22"/>
          <w:szCs w:val="22"/>
          <w:lang w:eastAsia="pl-PL"/>
        </w:rPr>
        <w:t>założeniach do technologii wykonania robót zaw</w:t>
      </w:r>
      <w:r w:rsidR="00BD7F9D">
        <w:rPr>
          <w:rFonts w:ascii="Arial" w:hAnsi="Arial" w:cs="Arial"/>
          <w:color w:val="auto"/>
          <w:sz w:val="22"/>
          <w:szCs w:val="22"/>
          <w:lang w:eastAsia="pl-PL"/>
        </w:rPr>
        <w:t>artych w opisie technicznym</w:t>
      </w:r>
      <w:r w:rsidR="00BD7F9D">
        <w:rPr>
          <w:rFonts w:ascii="Arial" w:hAnsi="Arial" w:cs="Arial"/>
          <w:color w:val="auto"/>
          <w:sz w:val="22"/>
          <w:szCs w:val="22"/>
          <w:lang w:eastAsia="pl-PL"/>
        </w:rPr>
        <w:br/>
        <w:t>do d</w:t>
      </w:r>
      <w:r w:rsidRPr="00AD469B">
        <w:rPr>
          <w:rFonts w:ascii="Arial" w:hAnsi="Arial" w:cs="Arial"/>
          <w:color w:val="auto"/>
          <w:sz w:val="22"/>
          <w:szCs w:val="22"/>
          <w:lang w:eastAsia="pl-PL"/>
        </w:rPr>
        <w:t>okumentacji projektowej;</w:t>
      </w:r>
    </w:p>
    <w:p w14:paraId="1048E0BB" w14:textId="77777777" w:rsidR="00AD469B" w:rsidRPr="00AD469B" w:rsidRDefault="00AD469B" w:rsidP="00AD469B">
      <w:pPr>
        <w:widowControl/>
        <w:numPr>
          <w:ilvl w:val="0"/>
          <w:numId w:val="115"/>
        </w:numPr>
        <w:suppressAutoHyphens w:val="0"/>
        <w:spacing w:after="120" w:line="288" w:lineRule="auto"/>
        <w:ind w:left="284" w:firstLine="142"/>
        <w:contextualSpacing/>
        <w:jc w:val="both"/>
        <w:rPr>
          <w:rFonts w:ascii="Arial" w:hAnsi="Arial" w:cs="Arial"/>
          <w:color w:val="auto"/>
          <w:sz w:val="22"/>
          <w:szCs w:val="22"/>
          <w:lang w:eastAsia="pl-PL"/>
        </w:rPr>
      </w:pPr>
      <w:r w:rsidRPr="00AD469B">
        <w:rPr>
          <w:rFonts w:ascii="Arial" w:hAnsi="Arial" w:cs="Arial"/>
          <w:color w:val="auto"/>
          <w:sz w:val="22"/>
          <w:szCs w:val="22"/>
          <w:lang w:eastAsia="pl-PL"/>
        </w:rPr>
        <w:t>uzgodnieniach z użytkownikiem oraz gestorami uzbrojenia terenu;</w:t>
      </w:r>
    </w:p>
    <w:p w14:paraId="56E21E34" w14:textId="12BA7FF1" w:rsidR="00AD469B" w:rsidRPr="00AD469B" w:rsidRDefault="00AD469B" w:rsidP="00AD469B">
      <w:pPr>
        <w:widowControl/>
        <w:numPr>
          <w:ilvl w:val="0"/>
          <w:numId w:val="115"/>
        </w:numPr>
        <w:suppressAutoHyphens w:val="0"/>
        <w:spacing w:after="120" w:line="288" w:lineRule="auto"/>
        <w:ind w:left="567" w:hanging="141"/>
        <w:contextualSpacing/>
        <w:jc w:val="both"/>
        <w:rPr>
          <w:rFonts w:ascii="Arial" w:hAnsi="Arial" w:cs="Arial"/>
          <w:color w:val="auto"/>
          <w:sz w:val="22"/>
          <w:szCs w:val="22"/>
          <w:lang w:eastAsia="pl-PL"/>
        </w:rPr>
      </w:pPr>
      <w:r w:rsidRPr="00AD469B">
        <w:rPr>
          <w:rFonts w:ascii="Arial" w:hAnsi="Arial" w:cs="Arial"/>
          <w:color w:val="auto"/>
          <w:sz w:val="22"/>
          <w:szCs w:val="22"/>
          <w:lang w:eastAsia="pl-PL"/>
        </w:rPr>
        <w:t>uzgodnieniach i opiniach do dokumentacji projektowej;</w:t>
      </w:r>
    </w:p>
    <w:p w14:paraId="3BAD9A8A" w14:textId="17CAF753" w:rsidR="00AD469B" w:rsidRPr="00AD469B" w:rsidRDefault="00AD469B" w:rsidP="00AD469B">
      <w:pPr>
        <w:widowControl/>
        <w:numPr>
          <w:ilvl w:val="0"/>
          <w:numId w:val="115"/>
        </w:numPr>
        <w:suppressAutoHyphens w:val="0"/>
        <w:spacing w:after="120" w:line="288" w:lineRule="auto"/>
        <w:ind w:left="567" w:hanging="141"/>
        <w:contextualSpacing/>
        <w:jc w:val="both"/>
        <w:rPr>
          <w:rFonts w:ascii="Arial" w:hAnsi="Arial" w:cs="Arial"/>
          <w:color w:val="auto"/>
          <w:sz w:val="22"/>
          <w:szCs w:val="22"/>
          <w:lang w:eastAsia="pl-PL"/>
        </w:rPr>
      </w:pPr>
      <w:r w:rsidRPr="00AD469B">
        <w:rPr>
          <w:rFonts w:ascii="Arial" w:hAnsi="Arial" w:cs="Arial"/>
          <w:color w:val="auto"/>
          <w:sz w:val="22"/>
          <w:szCs w:val="22"/>
          <w:lang w:eastAsia="pl-PL"/>
        </w:rPr>
        <w:t>decyzjach zawartych w dokumentach projektowych.</w:t>
      </w:r>
    </w:p>
    <w:p w14:paraId="0E0E7E52" w14:textId="77777777" w:rsidR="00AD469B" w:rsidRPr="00586498" w:rsidRDefault="00AD469B" w:rsidP="00AD469B">
      <w:pPr>
        <w:widowControl/>
        <w:numPr>
          <w:ilvl w:val="3"/>
          <w:numId w:val="113"/>
        </w:numPr>
        <w:suppressAutoHyphens w:val="0"/>
        <w:spacing w:after="120" w:line="288" w:lineRule="auto"/>
        <w:ind w:left="426" w:hanging="426"/>
        <w:contextualSpacing/>
        <w:jc w:val="both"/>
        <w:rPr>
          <w:rFonts w:ascii="Arial" w:hAnsi="Arial" w:cs="Arial"/>
          <w:color w:val="auto"/>
          <w:sz w:val="22"/>
          <w:lang w:eastAsia="pl-PL"/>
        </w:rPr>
      </w:pPr>
      <w:r w:rsidRPr="00586498">
        <w:rPr>
          <w:rFonts w:ascii="Arial" w:hAnsi="Arial" w:cs="Arial"/>
          <w:color w:val="auto"/>
          <w:sz w:val="22"/>
          <w:lang w:eastAsia="pl-PL"/>
        </w:rPr>
        <w:t>Wykonawca zapewnieni warunki umożliwiające prawi</w:t>
      </w:r>
      <w:r w:rsidR="00586498" w:rsidRPr="00586498">
        <w:rPr>
          <w:rFonts w:ascii="Arial" w:hAnsi="Arial" w:cs="Arial"/>
          <w:color w:val="auto"/>
          <w:sz w:val="22"/>
          <w:lang w:eastAsia="pl-PL"/>
        </w:rPr>
        <w:t xml:space="preserve">dłowe wykonanie prac budowlano </w:t>
      </w:r>
      <w:r w:rsidRPr="00586498">
        <w:rPr>
          <w:rFonts w:ascii="Arial" w:hAnsi="Arial" w:cs="Arial"/>
          <w:color w:val="auto"/>
          <w:sz w:val="22"/>
          <w:lang w:eastAsia="pl-PL"/>
        </w:rPr>
        <w:t>– montażowych oraz uwzględni w wynagrodzeniu koszty z tym związane.</w:t>
      </w:r>
    </w:p>
    <w:p w14:paraId="5D10CFA0" w14:textId="77777777" w:rsidR="00AD469B" w:rsidRPr="00586498" w:rsidRDefault="00AD469B" w:rsidP="00AD469B">
      <w:pPr>
        <w:widowControl/>
        <w:numPr>
          <w:ilvl w:val="3"/>
          <w:numId w:val="113"/>
        </w:numPr>
        <w:suppressAutoHyphens w:val="0"/>
        <w:spacing w:after="120" w:line="288" w:lineRule="auto"/>
        <w:ind w:left="426" w:hanging="426"/>
        <w:contextualSpacing/>
        <w:jc w:val="both"/>
        <w:rPr>
          <w:rFonts w:ascii="Arial" w:hAnsi="Arial" w:cs="Arial"/>
          <w:color w:val="auto"/>
          <w:sz w:val="22"/>
          <w:lang w:eastAsia="pl-PL"/>
        </w:rPr>
      </w:pPr>
      <w:r w:rsidRPr="00586498">
        <w:rPr>
          <w:rFonts w:ascii="Arial" w:hAnsi="Arial" w:cs="Arial"/>
          <w:color w:val="auto"/>
          <w:sz w:val="22"/>
          <w:lang w:eastAsia="pl-PL"/>
        </w:rPr>
        <w:t>Zamawiający przekaże Wykonawcy do realizacji plac budowy obejmujący teren określony dokumentacją projektową.</w:t>
      </w:r>
    </w:p>
    <w:p w14:paraId="68FA2409" w14:textId="77777777" w:rsidR="00AD469B" w:rsidRPr="00586498" w:rsidRDefault="00AD469B" w:rsidP="00AD469B">
      <w:pPr>
        <w:widowControl/>
        <w:numPr>
          <w:ilvl w:val="3"/>
          <w:numId w:val="113"/>
        </w:numPr>
        <w:suppressAutoHyphens w:val="0"/>
        <w:spacing w:after="120" w:line="288" w:lineRule="auto"/>
        <w:ind w:left="426" w:hanging="426"/>
        <w:contextualSpacing/>
        <w:jc w:val="both"/>
        <w:rPr>
          <w:rFonts w:ascii="Arial" w:hAnsi="Arial" w:cs="Arial"/>
          <w:color w:val="auto"/>
          <w:sz w:val="22"/>
          <w:lang w:eastAsia="pl-PL"/>
        </w:rPr>
      </w:pPr>
      <w:r w:rsidRPr="00586498">
        <w:rPr>
          <w:rFonts w:ascii="Arial" w:hAnsi="Arial" w:cs="Arial"/>
          <w:color w:val="auto"/>
          <w:sz w:val="22"/>
          <w:lang w:eastAsia="pl-PL"/>
        </w:rPr>
        <w:t>Zamawiający nie przewiduje dodatkowego wynagrodzenia za:</w:t>
      </w:r>
    </w:p>
    <w:p w14:paraId="5F455139" w14:textId="77777777" w:rsidR="00AD469B" w:rsidRPr="00AD469B" w:rsidRDefault="00AD469B" w:rsidP="00586498">
      <w:pPr>
        <w:widowControl/>
        <w:numPr>
          <w:ilvl w:val="0"/>
          <w:numId w:val="116"/>
        </w:numPr>
        <w:suppressAutoHyphens w:val="0"/>
        <w:spacing w:after="120" w:line="288" w:lineRule="auto"/>
        <w:ind w:left="425" w:firstLine="0"/>
        <w:contextualSpacing/>
        <w:jc w:val="both"/>
        <w:rPr>
          <w:rFonts w:ascii="Arial" w:hAnsi="Arial" w:cs="Arial"/>
          <w:color w:val="auto"/>
          <w:sz w:val="22"/>
          <w:szCs w:val="22"/>
          <w:lang w:eastAsia="pl-PL"/>
        </w:rPr>
      </w:pPr>
      <w:r w:rsidRPr="00AD469B">
        <w:rPr>
          <w:rFonts w:ascii="Arial" w:hAnsi="Arial" w:cs="Arial"/>
          <w:color w:val="auto"/>
          <w:sz w:val="22"/>
          <w:szCs w:val="22"/>
          <w:lang w:eastAsia="pl-PL"/>
        </w:rPr>
        <w:t>dozór budowy i ochronę mienia;</w:t>
      </w:r>
    </w:p>
    <w:p w14:paraId="0149DD64" w14:textId="77777777" w:rsidR="00AD469B" w:rsidRPr="00AD469B" w:rsidRDefault="00AD469B" w:rsidP="00586498">
      <w:pPr>
        <w:widowControl/>
        <w:numPr>
          <w:ilvl w:val="0"/>
          <w:numId w:val="116"/>
        </w:numPr>
        <w:suppressAutoHyphens w:val="0"/>
        <w:spacing w:after="120" w:line="288" w:lineRule="auto"/>
        <w:ind w:left="425" w:firstLine="0"/>
        <w:contextualSpacing/>
        <w:jc w:val="both"/>
        <w:rPr>
          <w:rFonts w:ascii="Arial" w:hAnsi="Arial" w:cs="Arial"/>
          <w:color w:val="auto"/>
          <w:sz w:val="22"/>
          <w:szCs w:val="22"/>
          <w:lang w:eastAsia="pl-PL"/>
        </w:rPr>
      </w:pPr>
      <w:r w:rsidRPr="00AD469B">
        <w:rPr>
          <w:rFonts w:ascii="Arial" w:hAnsi="Arial" w:cs="Arial"/>
          <w:color w:val="auto"/>
          <w:sz w:val="22"/>
          <w:szCs w:val="22"/>
          <w:lang w:eastAsia="pl-PL"/>
        </w:rPr>
        <w:t xml:space="preserve">zagospodarowanie placu budowy, ogrodzenie i oświetlenie placu budowy </w:t>
      </w:r>
      <w:r w:rsidRPr="00AD469B">
        <w:rPr>
          <w:rFonts w:ascii="Arial" w:hAnsi="Arial" w:cs="Arial"/>
          <w:color w:val="auto"/>
          <w:sz w:val="22"/>
          <w:szCs w:val="22"/>
          <w:lang w:eastAsia="pl-PL"/>
        </w:rPr>
        <w:br/>
        <w:t xml:space="preserve">     – niezbędnymi zabezpieczeniami BHP i p.poż.;</w:t>
      </w:r>
    </w:p>
    <w:p w14:paraId="09BEE51A" w14:textId="77777777" w:rsidR="00AD469B" w:rsidRPr="00586498" w:rsidRDefault="00AD469B" w:rsidP="00586498">
      <w:pPr>
        <w:widowControl/>
        <w:numPr>
          <w:ilvl w:val="0"/>
          <w:numId w:val="116"/>
        </w:numPr>
        <w:suppressAutoHyphens w:val="0"/>
        <w:spacing w:after="120" w:line="288" w:lineRule="auto"/>
        <w:ind w:left="425" w:firstLine="0"/>
        <w:contextualSpacing/>
        <w:jc w:val="both"/>
        <w:rPr>
          <w:rFonts w:ascii="Arial" w:hAnsi="Arial" w:cs="Arial"/>
          <w:color w:val="auto"/>
          <w:sz w:val="22"/>
          <w:szCs w:val="22"/>
          <w:lang w:eastAsia="pl-PL"/>
        </w:rPr>
      </w:pPr>
      <w:r w:rsidRPr="00AD469B">
        <w:rPr>
          <w:rFonts w:ascii="Arial" w:hAnsi="Arial" w:cs="Arial"/>
          <w:color w:val="auto"/>
          <w:sz w:val="22"/>
          <w:szCs w:val="22"/>
          <w:lang w:eastAsia="pl-PL"/>
        </w:rPr>
        <w:t>utrudnienia związane z realizacją zamówienia.</w:t>
      </w:r>
    </w:p>
    <w:p w14:paraId="7B67CA85" w14:textId="77777777" w:rsidR="00AD469B" w:rsidRPr="00586498" w:rsidRDefault="00AD469B" w:rsidP="00AD469B">
      <w:pPr>
        <w:widowControl/>
        <w:numPr>
          <w:ilvl w:val="3"/>
          <w:numId w:val="113"/>
        </w:numPr>
        <w:suppressAutoHyphens w:val="0"/>
        <w:spacing w:after="120" w:line="288" w:lineRule="auto"/>
        <w:ind w:left="426" w:hanging="426"/>
        <w:contextualSpacing/>
        <w:jc w:val="both"/>
        <w:rPr>
          <w:rFonts w:ascii="Arial" w:hAnsi="Arial" w:cs="Arial"/>
          <w:color w:val="auto"/>
          <w:sz w:val="22"/>
          <w:lang w:eastAsia="pl-PL"/>
        </w:rPr>
      </w:pPr>
      <w:r w:rsidRPr="00586498">
        <w:rPr>
          <w:rFonts w:ascii="Arial" w:hAnsi="Arial" w:cs="Arial"/>
          <w:color w:val="auto"/>
          <w:sz w:val="22"/>
          <w:lang w:eastAsia="pl-PL"/>
        </w:rPr>
        <w:t>Wykonawca zobowiązany jest:</w:t>
      </w:r>
    </w:p>
    <w:p w14:paraId="1165DE7C" w14:textId="77777777" w:rsidR="00AD469B" w:rsidRDefault="00AD469B" w:rsidP="00AD469B">
      <w:pPr>
        <w:widowControl/>
        <w:numPr>
          <w:ilvl w:val="0"/>
          <w:numId w:val="117"/>
        </w:numPr>
        <w:suppressAutoHyphens w:val="0"/>
        <w:spacing w:after="120" w:line="288" w:lineRule="auto"/>
        <w:ind w:left="426" w:firstLine="0"/>
        <w:contextualSpacing/>
        <w:jc w:val="both"/>
        <w:rPr>
          <w:rFonts w:ascii="Arial" w:hAnsi="Arial" w:cs="Arial"/>
          <w:color w:val="auto"/>
          <w:sz w:val="22"/>
          <w:szCs w:val="22"/>
          <w:lang w:eastAsia="pl-PL"/>
        </w:rPr>
      </w:pPr>
      <w:r w:rsidRPr="00AD469B">
        <w:rPr>
          <w:rFonts w:ascii="Arial" w:hAnsi="Arial" w:cs="Arial"/>
          <w:color w:val="auto"/>
          <w:sz w:val="22"/>
          <w:szCs w:val="22"/>
          <w:lang w:eastAsia="pl-PL"/>
        </w:rPr>
        <w:t>zapewnić bezpieczeństwo osób przebywających na terenie oraz ochronę mienia;</w:t>
      </w:r>
    </w:p>
    <w:p w14:paraId="0C14FCFD" w14:textId="77777777" w:rsidR="00586498" w:rsidRPr="00586498" w:rsidRDefault="00586498" w:rsidP="00586498">
      <w:pPr>
        <w:widowControl/>
        <w:numPr>
          <w:ilvl w:val="0"/>
          <w:numId w:val="117"/>
        </w:numPr>
        <w:suppressAutoHyphens w:val="0"/>
        <w:spacing w:after="120" w:line="288" w:lineRule="auto"/>
        <w:ind w:firstLine="66"/>
        <w:contextualSpacing/>
        <w:jc w:val="both"/>
        <w:rPr>
          <w:rFonts w:ascii="Arial" w:hAnsi="Arial" w:cs="Arial"/>
          <w:color w:val="auto"/>
          <w:sz w:val="22"/>
          <w:szCs w:val="22"/>
          <w:lang w:eastAsia="pl-PL"/>
        </w:rPr>
      </w:pPr>
      <w:r w:rsidRPr="00586498">
        <w:rPr>
          <w:rFonts w:ascii="Arial" w:hAnsi="Arial" w:cs="Arial"/>
          <w:color w:val="auto"/>
          <w:sz w:val="22"/>
          <w:szCs w:val="22"/>
          <w:lang w:eastAsia="pl-PL"/>
        </w:rPr>
        <w:t xml:space="preserve">do systematycznego prowadzenia prac porządkowych </w:t>
      </w:r>
      <w:r>
        <w:rPr>
          <w:rFonts w:ascii="Arial" w:hAnsi="Arial" w:cs="Arial"/>
          <w:color w:val="auto"/>
          <w:sz w:val="22"/>
          <w:szCs w:val="22"/>
          <w:lang w:eastAsia="pl-PL"/>
        </w:rPr>
        <w:t>w rejonie placu budowy;</w:t>
      </w:r>
    </w:p>
    <w:p w14:paraId="1C3A2365" w14:textId="77777777" w:rsidR="00AD469B" w:rsidRPr="00AD469B" w:rsidRDefault="00AD469B" w:rsidP="00AD469B">
      <w:pPr>
        <w:widowControl/>
        <w:numPr>
          <w:ilvl w:val="0"/>
          <w:numId w:val="117"/>
        </w:numPr>
        <w:suppressAutoHyphens w:val="0"/>
        <w:spacing w:after="120" w:line="288" w:lineRule="auto"/>
        <w:ind w:firstLine="66"/>
        <w:contextualSpacing/>
        <w:jc w:val="both"/>
        <w:rPr>
          <w:rFonts w:ascii="Arial" w:hAnsi="Arial" w:cs="Arial"/>
          <w:color w:val="auto"/>
          <w:sz w:val="22"/>
          <w:szCs w:val="22"/>
          <w:lang w:eastAsia="pl-PL"/>
        </w:rPr>
      </w:pPr>
      <w:r w:rsidRPr="00AD469B">
        <w:rPr>
          <w:rFonts w:ascii="Arial" w:hAnsi="Arial" w:cs="Arial"/>
          <w:color w:val="auto"/>
          <w:sz w:val="22"/>
          <w:szCs w:val="22"/>
          <w:lang w:eastAsia="pl-PL"/>
        </w:rPr>
        <w:t>po zakończeniu robót teren budowy doprowadzić do stanu pierwotnego;</w:t>
      </w:r>
    </w:p>
    <w:p w14:paraId="7D6C96FB" w14:textId="77777777" w:rsidR="00AD469B" w:rsidRPr="00AD469B" w:rsidRDefault="00AD469B" w:rsidP="00AD469B">
      <w:pPr>
        <w:widowControl/>
        <w:numPr>
          <w:ilvl w:val="0"/>
          <w:numId w:val="117"/>
        </w:numPr>
        <w:suppressAutoHyphens w:val="0"/>
        <w:spacing w:after="120" w:line="288" w:lineRule="auto"/>
        <w:ind w:left="709" w:hanging="283"/>
        <w:contextualSpacing/>
        <w:jc w:val="both"/>
        <w:rPr>
          <w:rFonts w:ascii="Arial" w:hAnsi="Arial" w:cs="Arial"/>
          <w:color w:val="auto"/>
          <w:sz w:val="22"/>
          <w:szCs w:val="22"/>
          <w:lang w:eastAsia="pl-PL"/>
        </w:rPr>
      </w:pPr>
      <w:r w:rsidRPr="00AD469B">
        <w:rPr>
          <w:rFonts w:ascii="Arial" w:hAnsi="Arial" w:cs="Arial"/>
          <w:color w:val="auto"/>
          <w:sz w:val="22"/>
          <w:szCs w:val="22"/>
          <w:lang w:eastAsia="pl-PL"/>
        </w:rPr>
        <w:t xml:space="preserve">prowadzić roboty zgodnie z przepisami BHP i p.poż. oraz utrzymać plac budowy </w:t>
      </w:r>
      <w:r w:rsidRPr="00AD469B">
        <w:rPr>
          <w:rFonts w:ascii="Arial" w:hAnsi="Arial" w:cs="Arial"/>
          <w:color w:val="auto"/>
          <w:sz w:val="22"/>
          <w:szCs w:val="22"/>
          <w:lang w:eastAsia="pl-PL"/>
        </w:rPr>
        <w:br/>
        <w:t>w należytym porządku (zgodnie z obowiązującymi przepisami);</w:t>
      </w:r>
    </w:p>
    <w:p w14:paraId="49E90B5A" w14:textId="77777777" w:rsidR="00AD469B" w:rsidRPr="00AD469B" w:rsidRDefault="00AD469B" w:rsidP="00AD469B">
      <w:pPr>
        <w:widowControl/>
        <w:numPr>
          <w:ilvl w:val="0"/>
          <w:numId w:val="117"/>
        </w:numPr>
        <w:suppressAutoHyphens w:val="0"/>
        <w:spacing w:after="120" w:line="288" w:lineRule="auto"/>
        <w:ind w:left="709" w:hanging="283"/>
        <w:contextualSpacing/>
        <w:jc w:val="both"/>
        <w:rPr>
          <w:rFonts w:ascii="Arial" w:hAnsi="Arial" w:cs="Arial"/>
          <w:color w:val="auto"/>
          <w:sz w:val="22"/>
          <w:szCs w:val="22"/>
          <w:lang w:eastAsia="pl-PL"/>
        </w:rPr>
      </w:pPr>
      <w:r w:rsidRPr="00AD469B">
        <w:rPr>
          <w:rFonts w:ascii="Arial" w:hAnsi="Arial" w:cs="Arial"/>
          <w:color w:val="auto"/>
          <w:sz w:val="22"/>
          <w:szCs w:val="22"/>
          <w:lang w:eastAsia="pl-PL"/>
        </w:rPr>
        <w:t>przyjąć technologię i organizację robót, która nie spowoduje dewastacji wykonanych robót i terenu;</w:t>
      </w:r>
    </w:p>
    <w:p w14:paraId="0C655264" w14:textId="77777777" w:rsidR="00AD469B" w:rsidRPr="00AD469B" w:rsidRDefault="00AD469B" w:rsidP="00AD469B">
      <w:pPr>
        <w:widowControl/>
        <w:numPr>
          <w:ilvl w:val="0"/>
          <w:numId w:val="117"/>
        </w:numPr>
        <w:suppressAutoHyphens w:val="0"/>
        <w:spacing w:after="120" w:line="288" w:lineRule="auto"/>
        <w:ind w:left="709" w:hanging="283"/>
        <w:contextualSpacing/>
        <w:jc w:val="both"/>
        <w:rPr>
          <w:rFonts w:ascii="Arial" w:hAnsi="Arial" w:cs="Arial"/>
          <w:color w:val="auto"/>
          <w:sz w:val="22"/>
          <w:szCs w:val="22"/>
          <w:lang w:eastAsia="pl-PL"/>
        </w:rPr>
      </w:pPr>
      <w:r w:rsidRPr="00AD469B">
        <w:rPr>
          <w:rFonts w:ascii="Arial" w:hAnsi="Arial" w:cs="Arial"/>
          <w:color w:val="auto"/>
          <w:sz w:val="22"/>
          <w:szCs w:val="22"/>
          <w:lang w:eastAsia="pl-PL"/>
        </w:rPr>
        <w:t>zorganizować we własnym zakresie czasowe miejsce składowania urobku powstałe podczas wykonywania robót.</w:t>
      </w:r>
    </w:p>
    <w:p w14:paraId="26167FE0" w14:textId="77777777" w:rsidR="00AD469B" w:rsidRPr="00586498" w:rsidRDefault="00AD469B" w:rsidP="00AD469B">
      <w:pPr>
        <w:widowControl/>
        <w:numPr>
          <w:ilvl w:val="3"/>
          <w:numId w:val="113"/>
        </w:numPr>
        <w:suppressAutoHyphens w:val="0"/>
        <w:spacing w:after="120" w:line="288" w:lineRule="auto"/>
        <w:ind w:left="426" w:hanging="426"/>
        <w:contextualSpacing/>
        <w:jc w:val="both"/>
        <w:rPr>
          <w:rFonts w:ascii="Arial" w:hAnsi="Arial" w:cs="Arial"/>
          <w:color w:val="auto"/>
          <w:sz w:val="22"/>
          <w:lang w:eastAsia="pl-PL"/>
        </w:rPr>
      </w:pPr>
      <w:r w:rsidRPr="00586498">
        <w:rPr>
          <w:rFonts w:ascii="Arial" w:hAnsi="Arial" w:cs="Arial"/>
          <w:color w:val="auto"/>
          <w:sz w:val="22"/>
          <w:lang w:eastAsia="pl-PL"/>
        </w:rPr>
        <w:t>W celu wyeliminowania późniejszych roszczeń ze strony prawnych właścicieli nieruchomości sąsiadujących z terenem budowy i układem drogowym stanowiącym dojazd do budowy, przed rozpoczęciem robót Wykonawca zobowiązany jest do sporządzenia inwentaryzacji fotograficznej terenu i obiektów.</w:t>
      </w:r>
    </w:p>
    <w:p w14:paraId="48347B08" w14:textId="04B14BA1" w:rsidR="00AD469B" w:rsidRPr="00586498" w:rsidRDefault="00AD469B" w:rsidP="00AD469B">
      <w:pPr>
        <w:widowControl/>
        <w:numPr>
          <w:ilvl w:val="3"/>
          <w:numId w:val="113"/>
        </w:numPr>
        <w:suppressAutoHyphens w:val="0"/>
        <w:spacing w:after="120" w:line="288" w:lineRule="auto"/>
        <w:ind w:left="426" w:hanging="426"/>
        <w:contextualSpacing/>
        <w:jc w:val="both"/>
        <w:rPr>
          <w:rFonts w:ascii="Arial" w:hAnsi="Arial" w:cs="Arial"/>
          <w:color w:val="auto"/>
          <w:sz w:val="22"/>
          <w:lang w:eastAsia="pl-PL"/>
        </w:rPr>
      </w:pPr>
      <w:r w:rsidRPr="00586498">
        <w:rPr>
          <w:rFonts w:ascii="Arial" w:hAnsi="Arial" w:cs="Arial"/>
          <w:color w:val="auto"/>
          <w:sz w:val="22"/>
          <w:lang w:eastAsia="pl-PL"/>
        </w:rPr>
        <w:t>Wykonawca zobowiązany jest do zabezpieczenia instalacji, urządzeń i obiektów</w:t>
      </w:r>
      <w:r w:rsidRPr="00586498">
        <w:rPr>
          <w:rFonts w:ascii="Arial" w:hAnsi="Arial" w:cs="Arial"/>
          <w:color w:val="auto"/>
          <w:sz w:val="22"/>
          <w:lang w:eastAsia="pl-PL"/>
        </w:rPr>
        <w:br/>
        <w:t xml:space="preserve">na terenie prowadzonych prac </w:t>
      </w:r>
      <w:r w:rsidR="00060F08">
        <w:rPr>
          <w:rFonts w:ascii="Arial" w:hAnsi="Arial" w:cs="Arial"/>
          <w:color w:val="auto"/>
          <w:sz w:val="22"/>
          <w:lang w:eastAsia="pl-PL"/>
        </w:rPr>
        <w:t>budowlanych</w:t>
      </w:r>
      <w:r w:rsidRPr="00586498">
        <w:rPr>
          <w:rFonts w:ascii="Arial" w:hAnsi="Arial" w:cs="Arial"/>
          <w:color w:val="auto"/>
          <w:sz w:val="22"/>
          <w:lang w:eastAsia="pl-PL"/>
        </w:rPr>
        <w:t xml:space="preserve"> i w jego bezpośrednim otoczeniu, </w:t>
      </w:r>
      <w:r w:rsidRPr="00586498">
        <w:rPr>
          <w:rFonts w:ascii="Arial" w:hAnsi="Arial" w:cs="Arial"/>
          <w:color w:val="auto"/>
          <w:sz w:val="22"/>
          <w:lang w:eastAsia="pl-PL"/>
        </w:rPr>
        <w:br/>
        <w:t>przed ich zniszczeniem lub uszkodzeniem w trakcie wykonywania robót.</w:t>
      </w:r>
    </w:p>
    <w:p w14:paraId="2060C6C3" w14:textId="77777777" w:rsidR="00AD469B" w:rsidRPr="00586498" w:rsidRDefault="00AD469B" w:rsidP="00AD469B">
      <w:pPr>
        <w:widowControl/>
        <w:numPr>
          <w:ilvl w:val="3"/>
          <w:numId w:val="113"/>
        </w:numPr>
        <w:suppressAutoHyphens w:val="0"/>
        <w:spacing w:after="120" w:line="288" w:lineRule="auto"/>
        <w:ind w:left="426" w:hanging="426"/>
        <w:contextualSpacing/>
        <w:jc w:val="both"/>
        <w:rPr>
          <w:rFonts w:ascii="Arial" w:hAnsi="Arial" w:cs="Arial"/>
          <w:color w:val="auto"/>
          <w:sz w:val="22"/>
          <w:lang w:eastAsia="pl-PL"/>
        </w:rPr>
      </w:pPr>
      <w:r w:rsidRPr="00586498">
        <w:rPr>
          <w:rFonts w:ascii="Arial" w:hAnsi="Arial" w:cs="Arial"/>
          <w:color w:val="auto"/>
          <w:sz w:val="22"/>
          <w:lang w:eastAsia="pl-PL"/>
        </w:rPr>
        <w:lastRenderedPageBreak/>
        <w:t>W przypadku wystąpienia uszkodzeń obiektów wynikających z niewłaściwego prowadzenia robót, konsekwencje z tego tytułu poniesie Wykonawca.</w:t>
      </w:r>
    </w:p>
    <w:p w14:paraId="3BB5ED0C" w14:textId="530B08E6" w:rsidR="00AD469B" w:rsidRPr="00586498" w:rsidRDefault="00AD469B" w:rsidP="00AD469B">
      <w:pPr>
        <w:widowControl/>
        <w:numPr>
          <w:ilvl w:val="3"/>
          <w:numId w:val="113"/>
        </w:numPr>
        <w:suppressAutoHyphens w:val="0"/>
        <w:spacing w:after="120" w:line="288" w:lineRule="auto"/>
        <w:ind w:left="426" w:hanging="426"/>
        <w:contextualSpacing/>
        <w:jc w:val="both"/>
        <w:rPr>
          <w:rFonts w:ascii="Arial" w:hAnsi="Arial" w:cs="Arial"/>
          <w:color w:val="auto"/>
          <w:sz w:val="22"/>
          <w:lang w:eastAsia="pl-PL"/>
        </w:rPr>
      </w:pPr>
      <w:r w:rsidRPr="00586498">
        <w:rPr>
          <w:rFonts w:ascii="Arial" w:hAnsi="Arial" w:cs="Arial"/>
          <w:color w:val="auto"/>
          <w:sz w:val="22"/>
          <w:lang w:eastAsia="pl-PL"/>
        </w:rPr>
        <w:t>Zanieczyszczoną ziemię, odpady budowlane, gruz i śmieci należy wywieźć</w:t>
      </w:r>
      <w:r w:rsidRPr="00586498">
        <w:rPr>
          <w:rFonts w:ascii="Arial" w:hAnsi="Arial" w:cs="Arial"/>
          <w:color w:val="auto"/>
          <w:sz w:val="22"/>
          <w:lang w:eastAsia="pl-PL"/>
        </w:rPr>
        <w:br/>
        <w:t>na funkcjonujące legalnie i zgodnie z przepisami prawa składowisko. Koszty w/w wywozu</w:t>
      </w:r>
      <w:r w:rsidR="00C31499">
        <w:rPr>
          <w:rFonts w:ascii="Arial" w:hAnsi="Arial" w:cs="Arial"/>
          <w:color w:val="auto"/>
          <w:sz w:val="22"/>
          <w:lang w:eastAsia="pl-PL"/>
        </w:rPr>
        <w:t xml:space="preserve"> z jego utylizacją należy uwzględnić w wynagrodzeniu ryczałtowym. Wykonawca dostarczy </w:t>
      </w:r>
      <w:r w:rsidR="003E6530">
        <w:rPr>
          <w:rFonts w:ascii="Arial" w:hAnsi="Arial" w:cs="Arial"/>
          <w:color w:val="auto"/>
          <w:sz w:val="22"/>
          <w:lang w:eastAsia="pl-PL"/>
        </w:rPr>
        <w:t>Z</w:t>
      </w:r>
      <w:r w:rsidR="00C31499">
        <w:rPr>
          <w:rFonts w:ascii="Arial" w:hAnsi="Arial" w:cs="Arial"/>
          <w:color w:val="auto"/>
          <w:sz w:val="22"/>
          <w:lang w:eastAsia="pl-PL"/>
        </w:rPr>
        <w:t>amawiającemu dokumenty potwierdzające dokonanie w/w wywozu na legalne wysypisko, w tym także kopię kart przekazania odpadów/ kart ewidencji odpadów</w:t>
      </w:r>
      <w:r w:rsidRPr="00586498">
        <w:rPr>
          <w:rFonts w:ascii="Arial" w:hAnsi="Arial" w:cs="Arial"/>
          <w:color w:val="auto"/>
          <w:sz w:val="22"/>
          <w:lang w:eastAsia="pl-PL"/>
        </w:rPr>
        <w:t xml:space="preserve">. </w:t>
      </w:r>
    </w:p>
    <w:p w14:paraId="4D53C6C4" w14:textId="77777777" w:rsidR="00AD469B" w:rsidRPr="00586498" w:rsidRDefault="00AD469B" w:rsidP="00AD469B">
      <w:pPr>
        <w:widowControl/>
        <w:numPr>
          <w:ilvl w:val="3"/>
          <w:numId w:val="113"/>
        </w:numPr>
        <w:suppressAutoHyphens w:val="0"/>
        <w:spacing w:after="120" w:line="288" w:lineRule="auto"/>
        <w:ind w:left="426" w:hanging="426"/>
        <w:contextualSpacing/>
        <w:jc w:val="both"/>
        <w:rPr>
          <w:rFonts w:ascii="Arial" w:hAnsi="Arial" w:cs="Arial"/>
          <w:color w:val="auto"/>
          <w:sz w:val="22"/>
          <w:lang w:eastAsia="pl-PL"/>
        </w:rPr>
      </w:pPr>
      <w:r w:rsidRPr="00586498">
        <w:rPr>
          <w:rFonts w:ascii="Arial" w:hAnsi="Arial" w:cs="Arial"/>
          <w:color w:val="auto"/>
          <w:sz w:val="22"/>
          <w:lang w:eastAsia="pl-PL"/>
        </w:rPr>
        <w:t>Kompleksową obsługę geodezyjną i geologiczną niezbędną przy realizacji zamówienia wraz z operatem geodezyjnym powykonawczym zabezpiecza Wykonawca, a jej koszt należy uwzględnić w cenie oferty.</w:t>
      </w:r>
    </w:p>
    <w:p w14:paraId="21FD2C24" w14:textId="77777777" w:rsidR="00AD469B" w:rsidRPr="00586498" w:rsidRDefault="00AD469B" w:rsidP="00AD469B">
      <w:pPr>
        <w:widowControl/>
        <w:numPr>
          <w:ilvl w:val="3"/>
          <w:numId w:val="113"/>
        </w:numPr>
        <w:suppressAutoHyphens w:val="0"/>
        <w:spacing w:after="120" w:line="288" w:lineRule="auto"/>
        <w:ind w:left="426" w:hanging="426"/>
        <w:contextualSpacing/>
        <w:jc w:val="both"/>
        <w:rPr>
          <w:rFonts w:ascii="Arial" w:hAnsi="Arial" w:cs="Arial"/>
          <w:color w:val="auto"/>
          <w:sz w:val="22"/>
          <w:lang w:eastAsia="pl-PL"/>
        </w:rPr>
      </w:pPr>
      <w:r w:rsidRPr="00586498">
        <w:rPr>
          <w:rFonts w:ascii="Arial" w:hAnsi="Arial" w:cs="Arial"/>
          <w:color w:val="auto"/>
          <w:sz w:val="22"/>
          <w:lang w:eastAsia="pl-PL"/>
        </w:rPr>
        <w:t xml:space="preserve">Na odbiór końcowy Wykonawca przygotuje geodezyjną inwentaryzację powykonawczą z potwierdzeniem złożenia jej w Powiatowym Ośrodku Dokumentacji </w:t>
      </w:r>
      <w:proofErr w:type="spellStart"/>
      <w:r w:rsidRPr="00586498">
        <w:rPr>
          <w:rFonts w:ascii="Arial" w:hAnsi="Arial" w:cs="Arial"/>
          <w:color w:val="auto"/>
          <w:sz w:val="22"/>
          <w:lang w:eastAsia="pl-PL"/>
        </w:rPr>
        <w:t>Geodezyjno</w:t>
      </w:r>
      <w:proofErr w:type="spellEnd"/>
      <w:r w:rsidRPr="00586498">
        <w:rPr>
          <w:rFonts w:ascii="Arial" w:hAnsi="Arial" w:cs="Arial"/>
          <w:color w:val="auto"/>
          <w:sz w:val="22"/>
          <w:lang w:eastAsia="pl-PL"/>
        </w:rPr>
        <w:t xml:space="preserve"> – Kartograficznej w 3 egzemplarzach. </w:t>
      </w:r>
    </w:p>
    <w:p w14:paraId="089319E1" w14:textId="77777777" w:rsidR="00AD469B" w:rsidRPr="00586498" w:rsidRDefault="00AD469B" w:rsidP="00AD469B">
      <w:pPr>
        <w:widowControl/>
        <w:numPr>
          <w:ilvl w:val="3"/>
          <w:numId w:val="113"/>
        </w:numPr>
        <w:suppressAutoHyphens w:val="0"/>
        <w:spacing w:after="120" w:line="288" w:lineRule="auto"/>
        <w:ind w:left="426" w:hanging="426"/>
        <w:contextualSpacing/>
        <w:jc w:val="both"/>
        <w:rPr>
          <w:rFonts w:ascii="Arial" w:hAnsi="Arial" w:cs="Arial"/>
          <w:color w:val="auto"/>
          <w:sz w:val="22"/>
          <w:lang w:eastAsia="pl-PL"/>
        </w:rPr>
      </w:pPr>
      <w:r w:rsidRPr="00586498">
        <w:rPr>
          <w:rFonts w:ascii="Arial" w:hAnsi="Arial" w:cs="Arial"/>
          <w:color w:val="auto"/>
          <w:sz w:val="22"/>
          <w:lang w:eastAsia="pl-PL"/>
        </w:rPr>
        <w:t>Zobowiązuje się Wykonawcę do:</w:t>
      </w:r>
    </w:p>
    <w:p w14:paraId="0E547414" w14:textId="77777777" w:rsidR="00AD469B" w:rsidRPr="00AD469B" w:rsidRDefault="00AD469B" w:rsidP="00AD469B">
      <w:pPr>
        <w:widowControl/>
        <w:numPr>
          <w:ilvl w:val="0"/>
          <w:numId w:val="118"/>
        </w:numPr>
        <w:suppressAutoHyphens w:val="0"/>
        <w:spacing w:after="200" w:line="288" w:lineRule="auto"/>
        <w:ind w:left="709" w:hanging="283"/>
        <w:jc w:val="both"/>
        <w:rPr>
          <w:rFonts w:ascii="Arial" w:hAnsi="Arial" w:cs="Arial"/>
          <w:color w:val="auto"/>
          <w:sz w:val="22"/>
          <w:szCs w:val="22"/>
          <w:lang w:eastAsia="pl-PL"/>
        </w:rPr>
      </w:pPr>
      <w:r w:rsidRPr="00AD469B">
        <w:rPr>
          <w:rFonts w:ascii="Arial" w:hAnsi="Arial" w:cs="Arial"/>
          <w:color w:val="auto"/>
          <w:sz w:val="22"/>
          <w:szCs w:val="22"/>
          <w:lang w:eastAsia="pl-PL"/>
        </w:rPr>
        <w:t>zawiadomienia Zamawiającego</w:t>
      </w:r>
      <w:r w:rsidR="006955C7">
        <w:rPr>
          <w:rFonts w:ascii="Arial" w:hAnsi="Arial" w:cs="Arial"/>
          <w:color w:val="auto"/>
          <w:sz w:val="22"/>
          <w:szCs w:val="22"/>
          <w:lang w:eastAsia="pl-PL"/>
        </w:rPr>
        <w:t xml:space="preserve"> – Urzędu Miejskiego w </w:t>
      </w:r>
      <w:r w:rsidR="006955C7" w:rsidRPr="006955C7">
        <w:rPr>
          <w:rFonts w:ascii="Arial" w:hAnsi="Arial" w:cs="Arial"/>
          <w:color w:val="auto"/>
          <w:sz w:val="22"/>
          <w:szCs w:val="22"/>
          <w:lang w:eastAsia="pl-PL"/>
        </w:rPr>
        <w:t xml:space="preserve">Tczewie </w:t>
      </w:r>
      <w:r w:rsidR="006955C7" w:rsidRPr="006955C7">
        <w:rPr>
          <w:rFonts w:ascii="Arial" w:hAnsi="Arial" w:cs="Arial"/>
          <w:color w:val="FF0000"/>
          <w:sz w:val="22"/>
          <w:szCs w:val="22"/>
          <w:lang w:eastAsia="pl-PL"/>
        </w:rPr>
        <w:t xml:space="preserve"> </w:t>
      </w:r>
      <w:r w:rsidR="006955C7" w:rsidRPr="00FE7F4B">
        <w:rPr>
          <w:rFonts w:ascii="Arial" w:hAnsi="Arial" w:cs="Arial"/>
          <w:color w:val="auto"/>
          <w:sz w:val="22"/>
          <w:szCs w:val="22"/>
          <w:lang w:eastAsia="pl-PL"/>
        </w:rPr>
        <w:t xml:space="preserve">oraz </w:t>
      </w:r>
      <w:r w:rsidR="00FE7F4B">
        <w:rPr>
          <w:rFonts w:ascii="Arial" w:hAnsi="Arial" w:cs="Arial"/>
          <w:color w:val="auto"/>
          <w:sz w:val="22"/>
          <w:szCs w:val="22"/>
          <w:lang w:eastAsia="pl-PL"/>
        </w:rPr>
        <w:t>I</w:t>
      </w:r>
      <w:r w:rsidRPr="00FE7F4B">
        <w:rPr>
          <w:rFonts w:ascii="Arial" w:hAnsi="Arial" w:cs="Arial"/>
          <w:color w:val="auto"/>
          <w:sz w:val="22"/>
          <w:szCs w:val="22"/>
          <w:lang w:eastAsia="pl-PL"/>
        </w:rPr>
        <w:t>nspektor</w:t>
      </w:r>
      <w:r w:rsidR="00327E2E">
        <w:rPr>
          <w:rFonts w:ascii="Arial" w:hAnsi="Arial" w:cs="Arial"/>
          <w:color w:val="auto"/>
          <w:sz w:val="22"/>
          <w:szCs w:val="22"/>
          <w:lang w:eastAsia="pl-PL"/>
        </w:rPr>
        <w:t>a N</w:t>
      </w:r>
      <w:r w:rsidR="006955C7" w:rsidRPr="00FE7F4B">
        <w:rPr>
          <w:rFonts w:ascii="Arial" w:hAnsi="Arial" w:cs="Arial"/>
          <w:color w:val="auto"/>
          <w:sz w:val="22"/>
          <w:szCs w:val="22"/>
          <w:lang w:eastAsia="pl-PL"/>
        </w:rPr>
        <w:t xml:space="preserve">adzoru </w:t>
      </w:r>
      <w:r w:rsidRPr="00AD469B">
        <w:rPr>
          <w:rFonts w:ascii="Arial" w:hAnsi="Arial" w:cs="Arial"/>
          <w:color w:val="auto"/>
          <w:sz w:val="22"/>
          <w:szCs w:val="22"/>
          <w:lang w:eastAsia="pl-PL"/>
        </w:rPr>
        <w:t>o planowanym terminie odbioru r</w:t>
      </w:r>
      <w:r w:rsidR="006955C7">
        <w:rPr>
          <w:rFonts w:ascii="Arial" w:hAnsi="Arial" w:cs="Arial"/>
          <w:color w:val="auto"/>
          <w:sz w:val="22"/>
          <w:szCs w:val="22"/>
          <w:lang w:eastAsia="pl-PL"/>
        </w:rPr>
        <w:t xml:space="preserve">obót zanikających, co najmniej </w:t>
      </w:r>
      <w:r w:rsidR="006955C7">
        <w:rPr>
          <w:rFonts w:ascii="Arial" w:hAnsi="Arial" w:cs="Arial"/>
          <w:color w:val="auto"/>
          <w:sz w:val="22"/>
          <w:szCs w:val="22"/>
          <w:lang w:eastAsia="pl-PL"/>
        </w:rPr>
        <w:br/>
      </w:r>
      <w:r w:rsidRPr="00AD469B">
        <w:rPr>
          <w:rFonts w:ascii="Arial" w:hAnsi="Arial" w:cs="Arial"/>
          <w:color w:val="auto"/>
          <w:sz w:val="22"/>
          <w:szCs w:val="22"/>
          <w:lang w:eastAsia="pl-PL"/>
        </w:rPr>
        <w:t>z pięciodniowym wyprzedzeniem;</w:t>
      </w:r>
    </w:p>
    <w:p w14:paraId="58F5E49A" w14:textId="77777777" w:rsidR="00AD469B" w:rsidRPr="00AD469B" w:rsidRDefault="00AD469B" w:rsidP="00AD469B">
      <w:pPr>
        <w:widowControl/>
        <w:numPr>
          <w:ilvl w:val="0"/>
          <w:numId w:val="118"/>
        </w:numPr>
        <w:suppressAutoHyphens w:val="0"/>
        <w:spacing w:after="200" w:line="288" w:lineRule="auto"/>
        <w:ind w:left="709" w:hanging="283"/>
        <w:jc w:val="both"/>
        <w:rPr>
          <w:rFonts w:ascii="Arial" w:hAnsi="Arial" w:cs="Arial"/>
          <w:color w:val="auto"/>
          <w:sz w:val="22"/>
          <w:szCs w:val="22"/>
          <w:lang w:eastAsia="pl-PL"/>
        </w:rPr>
      </w:pPr>
      <w:r w:rsidRPr="00AD469B">
        <w:rPr>
          <w:rFonts w:ascii="Arial" w:hAnsi="Arial" w:cs="Arial"/>
          <w:color w:val="auto"/>
          <w:sz w:val="22"/>
          <w:szCs w:val="22"/>
          <w:lang w:eastAsia="pl-PL"/>
        </w:rPr>
        <w:t xml:space="preserve">dostarczenia na odbiór robót zanikających szkicu geodezyjnego powykonawczego </w:t>
      </w:r>
      <w:r w:rsidRPr="00AD469B">
        <w:rPr>
          <w:rFonts w:ascii="Arial" w:hAnsi="Arial" w:cs="Arial"/>
          <w:color w:val="auto"/>
          <w:sz w:val="22"/>
          <w:szCs w:val="22"/>
          <w:lang w:eastAsia="pl-PL"/>
        </w:rPr>
        <w:br/>
        <w:t>z potwierdzeniem, że odbierany element zakresu rzeczowego inwestycji został wykonany zgodnie z projektem;</w:t>
      </w:r>
    </w:p>
    <w:p w14:paraId="6C4FD0C5" w14:textId="77777777" w:rsidR="00AD469B" w:rsidRPr="00AD469B" w:rsidRDefault="00AD469B" w:rsidP="00AD469B">
      <w:pPr>
        <w:widowControl/>
        <w:numPr>
          <w:ilvl w:val="0"/>
          <w:numId w:val="118"/>
        </w:numPr>
        <w:suppressAutoHyphens w:val="0"/>
        <w:spacing w:after="200" w:line="288" w:lineRule="auto"/>
        <w:ind w:left="709" w:hanging="283"/>
        <w:jc w:val="both"/>
        <w:rPr>
          <w:rFonts w:ascii="Arial" w:hAnsi="Arial" w:cs="Arial"/>
          <w:color w:val="auto"/>
          <w:sz w:val="22"/>
          <w:szCs w:val="22"/>
          <w:lang w:eastAsia="pl-PL"/>
        </w:rPr>
      </w:pPr>
      <w:r w:rsidRPr="00AD469B">
        <w:rPr>
          <w:rFonts w:ascii="Arial" w:hAnsi="Arial" w:cs="Arial"/>
          <w:color w:val="auto"/>
          <w:sz w:val="22"/>
          <w:szCs w:val="22"/>
          <w:lang w:eastAsia="pl-PL"/>
        </w:rPr>
        <w:t>usunięcia zgłaszanych przez strony odbierające usterek dot. wykonywanego przedmiotu zamówienia, a także uwzględnienia zastrzeżeń i uwag zgłaszanych przez Zamawiającego w terminie nie dłuższym niż trzy dni;</w:t>
      </w:r>
    </w:p>
    <w:p w14:paraId="4D08F3D3" w14:textId="77777777" w:rsidR="00AD469B" w:rsidRPr="00AD469B" w:rsidRDefault="00AD469B" w:rsidP="00AD469B">
      <w:pPr>
        <w:widowControl/>
        <w:numPr>
          <w:ilvl w:val="0"/>
          <w:numId w:val="118"/>
        </w:numPr>
        <w:suppressAutoHyphens w:val="0"/>
        <w:spacing w:after="200" w:line="288" w:lineRule="auto"/>
        <w:ind w:left="709" w:hanging="283"/>
        <w:jc w:val="both"/>
        <w:rPr>
          <w:rFonts w:ascii="Arial" w:hAnsi="Arial" w:cs="Arial"/>
          <w:color w:val="auto"/>
          <w:sz w:val="22"/>
          <w:szCs w:val="22"/>
          <w:lang w:eastAsia="pl-PL"/>
        </w:rPr>
      </w:pPr>
      <w:r w:rsidRPr="00AD469B">
        <w:rPr>
          <w:rFonts w:ascii="Arial" w:hAnsi="Arial" w:cs="Arial"/>
          <w:color w:val="auto"/>
          <w:sz w:val="22"/>
          <w:szCs w:val="22"/>
          <w:lang w:eastAsia="pl-PL"/>
        </w:rPr>
        <w:t>przygotowania dokumentów odbiorowych do odbioru, zgłoszenia odbioru końcowego co najmniej z tygodniowym wyprzedzeniem przy posiadaniu niezbędnych dokumentów odb</w:t>
      </w:r>
      <w:r w:rsidR="00C83507">
        <w:rPr>
          <w:rFonts w:ascii="Arial" w:hAnsi="Arial" w:cs="Arial"/>
          <w:color w:val="auto"/>
          <w:sz w:val="22"/>
          <w:szCs w:val="22"/>
          <w:lang w:eastAsia="pl-PL"/>
        </w:rPr>
        <w:t>iorowych przed terminem umownym;</w:t>
      </w:r>
    </w:p>
    <w:p w14:paraId="6B7ED2F8" w14:textId="77777777" w:rsidR="00AD469B" w:rsidRPr="00AD469B" w:rsidRDefault="00AD469B" w:rsidP="00AD469B">
      <w:pPr>
        <w:widowControl/>
        <w:numPr>
          <w:ilvl w:val="0"/>
          <w:numId w:val="118"/>
        </w:numPr>
        <w:suppressAutoHyphens w:val="0"/>
        <w:spacing w:after="200" w:line="288" w:lineRule="auto"/>
        <w:ind w:left="709" w:hanging="283"/>
        <w:jc w:val="both"/>
        <w:rPr>
          <w:rFonts w:ascii="Arial" w:hAnsi="Arial" w:cs="Arial"/>
          <w:color w:val="auto"/>
          <w:sz w:val="22"/>
          <w:szCs w:val="22"/>
          <w:lang w:eastAsia="pl-PL"/>
        </w:rPr>
      </w:pPr>
      <w:r w:rsidRPr="00AD469B">
        <w:rPr>
          <w:rFonts w:ascii="Arial" w:hAnsi="Arial" w:cs="Arial"/>
          <w:color w:val="auto"/>
          <w:sz w:val="22"/>
          <w:szCs w:val="22"/>
          <w:lang w:eastAsia="pl-PL"/>
        </w:rPr>
        <w:t>uzyskania w imieniu i na rzecz Zamawiającego pozwolenia na użytkowanie dla wykonanych obiektów.</w:t>
      </w:r>
    </w:p>
    <w:p w14:paraId="7B7074D1" w14:textId="77777777" w:rsidR="00AD469B" w:rsidRPr="006955C7" w:rsidRDefault="00AD469B" w:rsidP="00AD469B">
      <w:pPr>
        <w:widowControl/>
        <w:numPr>
          <w:ilvl w:val="3"/>
          <w:numId w:val="113"/>
        </w:numPr>
        <w:tabs>
          <w:tab w:val="left" w:pos="426"/>
        </w:tabs>
        <w:suppressAutoHyphens w:val="0"/>
        <w:spacing w:after="200" w:line="288" w:lineRule="auto"/>
        <w:ind w:left="426" w:hanging="426"/>
        <w:jc w:val="both"/>
        <w:rPr>
          <w:rFonts w:ascii="Arial" w:hAnsi="Arial" w:cs="Arial"/>
          <w:color w:val="auto"/>
          <w:sz w:val="22"/>
          <w:lang w:eastAsia="pl-PL"/>
        </w:rPr>
      </w:pPr>
      <w:r w:rsidRPr="006955C7">
        <w:rPr>
          <w:rFonts w:ascii="Arial" w:hAnsi="Arial" w:cs="Arial"/>
          <w:color w:val="auto"/>
          <w:sz w:val="22"/>
          <w:lang w:eastAsia="pl-PL"/>
        </w:rPr>
        <w:t xml:space="preserve">Wykonawca zapewni dla zrealizowania robót udział kierownika budowy </w:t>
      </w:r>
      <w:r w:rsidRPr="006955C7">
        <w:rPr>
          <w:rFonts w:ascii="Arial" w:hAnsi="Arial" w:cs="Arial"/>
          <w:color w:val="auto"/>
          <w:sz w:val="22"/>
          <w:lang w:eastAsia="pl-PL"/>
        </w:rPr>
        <w:br/>
        <w:t>z uprawnieniami budowlanymi do k</w:t>
      </w:r>
      <w:r w:rsidR="006955C7">
        <w:rPr>
          <w:rFonts w:ascii="Arial" w:hAnsi="Arial" w:cs="Arial"/>
          <w:color w:val="auto"/>
          <w:sz w:val="22"/>
          <w:lang w:eastAsia="pl-PL"/>
        </w:rPr>
        <w:t xml:space="preserve">ierowania robotami budowlanymi </w:t>
      </w:r>
      <w:r w:rsidRPr="006955C7">
        <w:rPr>
          <w:rFonts w:ascii="Arial" w:hAnsi="Arial" w:cs="Arial"/>
          <w:color w:val="auto"/>
          <w:sz w:val="22"/>
          <w:lang w:eastAsia="pl-PL"/>
        </w:rPr>
        <w:t>w specjalności instalacyjnej w zakresie sieci, insta</w:t>
      </w:r>
      <w:r w:rsidR="006955C7" w:rsidRPr="006955C7">
        <w:rPr>
          <w:rFonts w:ascii="Arial" w:hAnsi="Arial" w:cs="Arial"/>
          <w:color w:val="auto"/>
          <w:sz w:val="22"/>
          <w:lang w:eastAsia="pl-PL"/>
        </w:rPr>
        <w:t xml:space="preserve">lacji i urządzeń wodociągowych </w:t>
      </w:r>
      <w:r w:rsidRPr="006955C7">
        <w:rPr>
          <w:rFonts w:ascii="Arial" w:hAnsi="Arial" w:cs="Arial"/>
          <w:color w:val="auto"/>
          <w:sz w:val="22"/>
          <w:lang w:eastAsia="pl-PL"/>
        </w:rPr>
        <w:t xml:space="preserve">i kanalizacyjnych lub </w:t>
      </w:r>
      <w:r w:rsidR="006955C7">
        <w:rPr>
          <w:rFonts w:ascii="Arial" w:hAnsi="Arial" w:cs="Arial"/>
          <w:color w:val="auto"/>
          <w:sz w:val="22"/>
          <w:lang w:eastAsia="pl-PL"/>
        </w:rPr>
        <w:t xml:space="preserve">odpowiadające im </w:t>
      </w:r>
      <w:r w:rsidRPr="006955C7">
        <w:rPr>
          <w:rFonts w:ascii="Arial" w:hAnsi="Arial" w:cs="Arial"/>
          <w:color w:val="auto"/>
          <w:sz w:val="22"/>
          <w:lang w:eastAsia="pl-PL"/>
        </w:rPr>
        <w:t xml:space="preserve">równoważne uprawnienia budowlane, które zostały wydane na podstawie wcześniej wydanych przepisów. </w:t>
      </w:r>
    </w:p>
    <w:p w14:paraId="243E7887" w14:textId="77777777" w:rsidR="00AD469B" w:rsidRPr="006955C7" w:rsidRDefault="00AD469B" w:rsidP="00AD469B">
      <w:pPr>
        <w:widowControl/>
        <w:numPr>
          <w:ilvl w:val="3"/>
          <w:numId w:val="113"/>
        </w:numPr>
        <w:tabs>
          <w:tab w:val="left" w:pos="426"/>
        </w:tabs>
        <w:suppressAutoHyphens w:val="0"/>
        <w:spacing w:after="200" w:line="288" w:lineRule="auto"/>
        <w:ind w:left="426" w:hanging="426"/>
        <w:jc w:val="both"/>
        <w:rPr>
          <w:rFonts w:ascii="Arial" w:hAnsi="Arial" w:cs="Arial"/>
          <w:color w:val="auto"/>
          <w:sz w:val="22"/>
          <w:lang w:eastAsia="pl-PL"/>
        </w:rPr>
      </w:pPr>
      <w:r w:rsidRPr="006955C7">
        <w:rPr>
          <w:rFonts w:ascii="Arial" w:hAnsi="Arial" w:cs="Arial"/>
          <w:color w:val="auto"/>
          <w:sz w:val="22"/>
          <w:lang w:eastAsia="pl-PL"/>
        </w:rPr>
        <w:t xml:space="preserve">Tam, gdzie w opisie przedmiotu zamówienia odniesiono się do norm, ocen technicznych, specyfikacji technicznych i systemów referencji technicznych, </w:t>
      </w:r>
      <w:r w:rsidRPr="006955C7">
        <w:rPr>
          <w:rFonts w:ascii="Arial" w:hAnsi="Arial" w:cs="Arial"/>
          <w:color w:val="auto"/>
          <w:sz w:val="22"/>
          <w:lang w:eastAsia="pl-PL"/>
        </w:rPr>
        <w:br/>
        <w:t>o których mowa w art. 101 ust. 1 pkt 2 i ust. 3 ustawy Prawo zamówień publicznych, Zamawiający wskazuje, że dopuszcza rozwiązania równoważne opisywanym.</w:t>
      </w:r>
    </w:p>
    <w:p w14:paraId="408877EC" w14:textId="1925F5F9" w:rsidR="00847FDB" w:rsidRPr="00847FDB" w:rsidRDefault="00847FDB" w:rsidP="00847FDB">
      <w:pPr>
        <w:pStyle w:val="Akapitzlist"/>
        <w:numPr>
          <w:ilvl w:val="3"/>
          <w:numId w:val="113"/>
        </w:numPr>
        <w:tabs>
          <w:tab w:val="left" w:pos="5320"/>
        </w:tabs>
        <w:spacing w:line="288" w:lineRule="auto"/>
        <w:ind w:left="426" w:hanging="426"/>
        <w:jc w:val="both"/>
        <w:rPr>
          <w:rFonts w:ascii="Arial" w:hAnsi="Arial" w:cs="Arial"/>
          <w:bCs/>
          <w:color w:val="auto"/>
          <w:sz w:val="22"/>
          <w:szCs w:val="22"/>
          <w:lang w:eastAsia="pl-PL"/>
        </w:rPr>
      </w:pPr>
      <w:r w:rsidRPr="00847FDB">
        <w:rPr>
          <w:rFonts w:ascii="Arial" w:hAnsi="Arial" w:cs="Arial"/>
          <w:bCs/>
          <w:color w:val="auto"/>
          <w:sz w:val="22"/>
          <w:szCs w:val="22"/>
          <w:lang w:eastAsia="pl-PL"/>
        </w:rPr>
        <w:lastRenderedPageBreak/>
        <w:t xml:space="preserve">Wykonawca, zgodnie z art. 68 ust. 3 ustawy z dnia 11 stycznia 2018 r. </w:t>
      </w:r>
      <w:r w:rsidRPr="00847FDB">
        <w:rPr>
          <w:rFonts w:ascii="Arial" w:hAnsi="Arial" w:cs="Arial"/>
          <w:bCs/>
          <w:color w:val="auto"/>
          <w:sz w:val="22"/>
          <w:szCs w:val="22"/>
          <w:lang w:eastAsia="pl-PL"/>
        </w:rPr>
        <w:br/>
        <w:t xml:space="preserve">o </w:t>
      </w:r>
      <w:proofErr w:type="spellStart"/>
      <w:r w:rsidRPr="00847FDB">
        <w:rPr>
          <w:rFonts w:ascii="Arial" w:hAnsi="Arial" w:cs="Arial"/>
          <w:bCs/>
          <w:color w:val="auto"/>
          <w:sz w:val="22"/>
          <w:szCs w:val="22"/>
          <w:lang w:eastAsia="pl-PL"/>
        </w:rPr>
        <w:t>elektromobilności</w:t>
      </w:r>
      <w:proofErr w:type="spellEnd"/>
      <w:r w:rsidRPr="00847FDB">
        <w:rPr>
          <w:rFonts w:ascii="Arial" w:hAnsi="Arial" w:cs="Arial"/>
          <w:bCs/>
          <w:color w:val="auto"/>
          <w:sz w:val="22"/>
          <w:szCs w:val="22"/>
          <w:lang w:eastAsia="pl-PL"/>
        </w:rPr>
        <w:t xml:space="preserve"> i paliwach alternatywnych (</w:t>
      </w:r>
      <w:proofErr w:type="spellStart"/>
      <w:r w:rsidRPr="00847FDB">
        <w:rPr>
          <w:rFonts w:ascii="Arial" w:hAnsi="Arial" w:cs="Arial"/>
          <w:bCs/>
          <w:color w:val="auto"/>
          <w:sz w:val="22"/>
          <w:szCs w:val="22"/>
          <w:lang w:eastAsia="pl-PL"/>
        </w:rPr>
        <w:t>t.j</w:t>
      </w:r>
      <w:proofErr w:type="spellEnd"/>
      <w:r w:rsidRPr="00847FDB">
        <w:rPr>
          <w:rFonts w:ascii="Arial" w:hAnsi="Arial" w:cs="Arial"/>
          <w:bCs/>
          <w:color w:val="auto"/>
          <w:sz w:val="22"/>
          <w:szCs w:val="22"/>
          <w:lang w:eastAsia="pl-PL"/>
        </w:rPr>
        <w:t xml:space="preserve">. Dz. U. z 2023 r. poz. 875),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 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Pr="00847FDB">
        <w:rPr>
          <w:rFonts w:ascii="Arial" w:hAnsi="Arial" w:cs="Arial"/>
          <w:bCs/>
          <w:color w:val="auto"/>
          <w:sz w:val="22"/>
          <w:szCs w:val="22"/>
          <w:lang w:eastAsia="pl-PL"/>
        </w:rPr>
        <w:t>elektromobilności</w:t>
      </w:r>
      <w:proofErr w:type="spellEnd"/>
      <w:r w:rsidRPr="00847FDB">
        <w:rPr>
          <w:rFonts w:ascii="Arial" w:hAnsi="Arial" w:cs="Arial"/>
          <w:bCs/>
          <w:color w:val="auto"/>
          <w:sz w:val="22"/>
          <w:szCs w:val="22"/>
          <w:lang w:eastAsia="pl-PL"/>
        </w:rPr>
        <w:t xml:space="preserve">, </w:t>
      </w:r>
      <w:r>
        <w:rPr>
          <w:rFonts w:ascii="Arial" w:hAnsi="Arial" w:cs="Arial"/>
          <w:bCs/>
          <w:color w:val="auto"/>
          <w:sz w:val="22"/>
          <w:szCs w:val="22"/>
          <w:lang w:eastAsia="pl-PL"/>
        </w:rPr>
        <w:br/>
      </w:r>
      <w:r w:rsidRPr="00847FDB">
        <w:rPr>
          <w:rFonts w:ascii="Arial" w:hAnsi="Arial" w:cs="Arial"/>
          <w:bCs/>
          <w:color w:val="auto"/>
          <w:sz w:val="22"/>
          <w:szCs w:val="22"/>
          <w:lang w:eastAsia="pl-PL"/>
        </w:rPr>
        <w:t>z uwzględnieniem ewentualnych zmian ustawy. W związku z tym, Wykonawca zobowiązuje się do przedłożenia Zamawiającemu w terminie 14 dni od dnia podpisania Umowy szczegółowego wykazu pojazdów wykorzystywanych do realizacji przedmiotu Umowy wraz ze wskazaniem, które z nich stanowią pojazdy elektryczne lub pojazdy napędzane gazem ziemnym oraz podaniem tytułu prawnego do dysponowania pojazdami.</w:t>
      </w:r>
    </w:p>
    <w:p w14:paraId="7884C627" w14:textId="77777777" w:rsidR="00AD469B" w:rsidRPr="00AD469B" w:rsidRDefault="00AD469B" w:rsidP="00AD469B">
      <w:pPr>
        <w:spacing w:after="120"/>
        <w:jc w:val="both"/>
        <w:rPr>
          <w:rFonts w:ascii="Arial" w:hAnsi="Arial" w:cs="Arial"/>
          <w:color w:val="auto"/>
          <w:sz w:val="22"/>
          <w:szCs w:val="22"/>
          <w:lang w:eastAsia="pl-PL"/>
        </w:rPr>
      </w:pPr>
    </w:p>
    <w:p w14:paraId="18B2C2A0" w14:textId="77777777" w:rsidR="00AD469B" w:rsidRPr="00AD469B" w:rsidRDefault="00AD469B" w:rsidP="006955C7">
      <w:pPr>
        <w:spacing w:after="120" w:line="288" w:lineRule="auto"/>
        <w:jc w:val="both"/>
        <w:rPr>
          <w:rFonts w:ascii="Arial" w:hAnsi="Arial" w:cs="Arial"/>
          <w:color w:val="auto"/>
          <w:sz w:val="22"/>
          <w:szCs w:val="22"/>
          <w:lang w:eastAsia="pl-PL"/>
        </w:rPr>
      </w:pPr>
      <w:r w:rsidRPr="00AD469B">
        <w:rPr>
          <w:rFonts w:ascii="Arial" w:hAnsi="Arial" w:cs="Arial"/>
          <w:color w:val="auto"/>
          <w:sz w:val="22"/>
          <w:szCs w:val="22"/>
          <w:lang w:eastAsia="pl-PL"/>
        </w:rPr>
        <w:t>Wszystkie zapisy SWZ należy rozpatrywać łącznie z opisami technicznymi zawartymi</w:t>
      </w:r>
      <w:r w:rsidRPr="00AD469B">
        <w:rPr>
          <w:rFonts w:ascii="Arial" w:hAnsi="Arial" w:cs="Arial"/>
          <w:color w:val="auto"/>
          <w:sz w:val="22"/>
          <w:szCs w:val="22"/>
          <w:lang w:eastAsia="pl-PL"/>
        </w:rPr>
        <w:br/>
        <w:t>w dokumentacji projektowej.</w:t>
      </w:r>
    </w:p>
    <w:p w14:paraId="08C9A1CE" w14:textId="77777777" w:rsidR="00AD469B" w:rsidRPr="00AD469B" w:rsidRDefault="00AD469B" w:rsidP="00AD469B">
      <w:pPr>
        <w:spacing w:line="288" w:lineRule="auto"/>
        <w:ind w:left="426" w:hanging="426"/>
        <w:jc w:val="both"/>
        <w:rPr>
          <w:rFonts w:ascii="Arial" w:hAnsi="Arial" w:cs="Arial"/>
          <w:color w:val="auto"/>
          <w:sz w:val="22"/>
          <w:szCs w:val="22"/>
          <w:lang w:eastAsia="pl-PL"/>
        </w:rPr>
      </w:pPr>
    </w:p>
    <w:p w14:paraId="3A511335" w14:textId="77777777" w:rsidR="00AD469B" w:rsidRPr="00AD469B" w:rsidRDefault="00AD469B" w:rsidP="00AD469B">
      <w:pPr>
        <w:rPr>
          <w:rFonts w:ascii="Arial" w:hAnsi="Arial" w:cs="Arial"/>
          <w:sz w:val="22"/>
          <w:szCs w:val="22"/>
        </w:rPr>
      </w:pPr>
    </w:p>
    <w:p w14:paraId="535ABB02" w14:textId="77777777" w:rsidR="00AD469B" w:rsidRPr="00AD469B" w:rsidRDefault="00AD469B" w:rsidP="00AD469B">
      <w:pPr>
        <w:spacing w:line="288" w:lineRule="auto"/>
        <w:jc w:val="both"/>
        <w:rPr>
          <w:rFonts w:ascii="Arial" w:hAnsi="Arial" w:cs="Arial"/>
          <w:sz w:val="22"/>
          <w:szCs w:val="22"/>
        </w:rPr>
      </w:pPr>
    </w:p>
    <w:p w14:paraId="5AC52500" w14:textId="77777777" w:rsidR="00AD469B" w:rsidRPr="00AD469B" w:rsidRDefault="00AD469B" w:rsidP="00AD469B">
      <w:pPr>
        <w:widowControl/>
        <w:suppressAutoHyphens w:val="0"/>
        <w:spacing w:after="200" w:line="276" w:lineRule="auto"/>
        <w:rPr>
          <w:rFonts w:asciiTheme="minorHAnsi" w:eastAsiaTheme="minorHAnsi" w:hAnsiTheme="minorHAnsi" w:cstheme="minorBidi"/>
          <w:color w:val="auto"/>
          <w:sz w:val="22"/>
          <w:szCs w:val="22"/>
          <w:lang w:eastAsia="en-US"/>
        </w:rPr>
      </w:pPr>
    </w:p>
    <w:p w14:paraId="582952B5" w14:textId="77777777" w:rsidR="00E31244" w:rsidRPr="00E31244" w:rsidRDefault="00E31244" w:rsidP="006955C7">
      <w:pPr>
        <w:pStyle w:val="Akapitzlist"/>
        <w:keepNext/>
        <w:ind w:left="142"/>
        <w:jc w:val="both"/>
        <w:outlineLvl w:val="0"/>
        <w:rPr>
          <w:rFonts w:ascii="Arial" w:hAnsi="Arial" w:cs="Arial"/>
          <w:color w:val="auto"/>
          <w:sz w:val="22"/>
          <w:szCs w:val="22"/>
        </w:rPr>
      </w:pPr>
    </w:p>
    <w:sectPr w:rsidR="00E31244" w:rsidRPr="00E31244" w:rsidSect="002A35F3">
      <w:headerReference w:type="default" r:id="rId31"/>
      <w:footerReference w:type="default" r:id="rId32"/>
      <w:headerReference w:type="first" r:id="rId33"/>
      <w:footerReference w:type="first" r:id="rId34"/>
      <w:pgSz w:w="11906" w:h="16838"/>
      <w:pgMar w:top="284" w:right="1417" w:bottom="1417" w:left="1560" w:header="708" w:footer="42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BF056" w14:textId="77777777" w:rsidR="00E5370D" w:rsidRDefault="00E5370D">
      <w:r>
        <w:separator/>
      </w:r>
    </w:p>
  </w:endnote>
  <w:endnote w:type="continuationSeparator" w:id="0">
    <w:p w14:paraId="17F1250D" w14:textId="77777777" w:rsidR="00E5370D" w:rsidRDefault="00E5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F3CF" w14:textId="77777777" w:rsidR="00FE7F4B" w:rsidRDefault="00FE7F4B">
    <w:pPr>
      <w:pStyle w:val="Stopka"/>
      <w:jc w:val="right"/>
    </w:pPr>
    <w:r>
      <w:fldChar w:fldCharType="begin"/>
    </w:r>
    <w:r>
      <w:instrText>PAGE   \* MERGEFORMAT</w:instrText>
    </w:r>
    <w:r>
      <w:fldChar w:fldCharType="separate"/>
    </w:r>
    <w:r>
      <w:rPr>
        <w:noProof/>
      </w:rPr>
      <w:t>2</w:t>
    </w:r>
    <w:r>
      <w:fldChar w:fldCharType="end"/>
    </w:r>
  </w:p>
  <w:p w14:paraId="6D804641" w14:textId="77777777" w:rsidR="00FE7F4B" w:rsidRDefault="00FE7F4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89A8" w14:textId="77777777" w:rsidR="00FE7F4B" w:rsidRPr="001D03F9" w:rsidRDefault="00FE7F4B">
    <w:pPr>
      <w:pStyle w:val="Stopka"/>
      <w:jc w:val="right"/>
    </w:pPr>
    <w:r w:rsidRPr="001D03F9">
      <w:fldChar w:fldCharType="begin"/>
    </w:r>
    <w:r w:rsidRPr="001D03F9">
      <w:instrText>PAGE   \* MERGEFORMAT</w:instrText>
    </w:r>
    <w:r w:rsidRPr="001D03F9">
      <w:fldChar w:fldCharType="separate"/>
    </w:r>
    <w:r w:rsidR="000765D4">
      <w:rPr>
        <w:noProof/>
      </w:rPr>
      <w:t>1</w:t>
    </w:r>
    <w:r w:rsidRPr="001D03F9">
      <w:fldChar w:fldCharType="end"/>
    </w:r>
  </w:p>
  <w:p w14:paraId="621BCAD2" w14:textId="77777777" w:rsidR="00FE7F4B" w:rsidRDefault="00FE7F4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42C7" w14:textId="77777777" w:rsidR="00FE7F4B" w:rsidRDefault="00FE7F4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19E7" w14:textId="77777777" w:rsidR="00FE7F4B" w:rsidRDefault="00FE7F4B">
    <w:pPr>
      <w:pStyle w:val="Stopka"/>
      <w:jc w:val="right"/>
    </w:pPr>
    <w:r>
      <w:fldChar w:fldCharType="begin"/>
    </w:r>
    <w:r>
      <w:instrText>PAGE</w:instrText>
    </w:r>
    <w:r>
      <w:fldChar w:fldCharType="separate"/>
    </w:r>
    <w:r w:rsidR="000765D4">
      <w:rPr>
        <w:noProof/>
      </w:rPr>
      <w:t>2</w:t>
    </w:r>
    <w:r>
      <w:fldChar w:fldCharType="end"/>
    </w:r>
  </w:p>
  <w:p w14:paraId="4D27B837" w14:textId="77777777" w:rsidR="00FE7F4B" w:rsidRPr="00912E74" w:rsidRDefault="00FE7F4B" w:rsidP="00912E74">
    <w:pPr>
      <w:suppressLineNumbers/>
      <w:tabs>
        <w:tab w:val="center" w:pos="4818"/>
        <w:tab w:val="right" w:pos="9637"/>
      </w:tabs>
      <w:rPr>
        <w:color w:val="auto"/>
        <w:lang w:eastAsia="x-none"/>
      </w:rPr>
    </w:pPr>
  </w:p>
  <w:p w14:paraId="07D2F538" w14:textId="77777777" w:rsidR="00FE7F4B" w:rsidRPr="00912E74" w:rsidRDefault="00FE7F4B"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431613A6" w14:textId="77777777" w:rsidR="00FE7F4B" w:rsidRDefault="00FE7F4B">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A072" w14:textId="77777777" w:rsidR="00FE7F4B" w:rsidRPr="00912E74" w:rsidRDefault="00FE7F4B" w:rsidP="00912E74">
    <w:pPr>
      <w:suppressLineNumbers/>
      <w:tabs>
        <w:tab w:val="center" w:pos="4818"/>
        <w:tab w:val="right" w:pos="9637"/>
      </w:tabs>
      <w:rPr>
        <w:color w:val="auto"/>
        <w:lang w:eastAsia="x-none"/>
      </w:rPr>
    </w:pPr>
  </w:p>
  <w:p w14:paraId="54ED068F" w14:textId="77777777" w:rsidR="00FE7F4B" w:rsidRPr="00912E74" w:rsidRDefault="00FE7F4B"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2421914A" w14:textId="77777777" w:rsidR="00FE7F4B" w:rsidRDefault="00FE7F4B">
    <w:pPr>
      <w:pStyle w:val="Stopka"/>
      <w:jc w:val="right"/>
    </w:pPr>
    <w:r>
      <w:fldChar w:fldCharType="begin"/>
    </w:r>
    <w:r>
      <w:instrText>PAGE</w:instrText>
    </w:r>
    <w:r>
      <w:fldChar w:fldCharType="separate"/>
    </w:r>
    <w:r>
      <w:rPr>
        <w:noProof/>
      </w:rPr>
      <w:t>1</w:t>
    </w:r>
    <w:r>
      <w:fldChar w:fldCharType="end"/>
    </w:r>
  </w:p>
  <w:p w14:paraId="36CF8898" w14:textId="77777777" w:rsidR="00FE7F4B" w:rsidRDefault="00FE7F4B">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E165" w14:textId="77777777" w:rsidR="00FE7F4B" w:rsidRDefault="00FE7F4B">
    <w:pPr>
      <w:pStyle w:val="Stopka"/>
      <w:jc w:val="right"/>
    </w:pPr>
    <w:r>
      <w:fldChar w:fldCharType="begin"/>
    </w:r>
    <w:r>
      <w:instrText>PAGE</w:instrText>
    </w:r>
    <w:r>
      <w:fldChar w:fldCharType="separate"/>
    </w:r>
    <w:r w:rsidR="000765D4">
      <w:rPr>
        <w:noProof/>
      </w:rPr>
      <w:t>65</w:t>
    </w:r>
    <w:r>
      <w:fldChar w:fldCharType="end"/>
    </w:r>
  </w:p>
  <w:p w14:paraId="5B0DE789" w14:textId="77777777" w:rsidR="00FE7F4B" w:rsidRPr="00912E74" w:rsidRDefault="00FE7F4B" w:rsidP="00912E74">
    <w:pPr>
      <w:suppressLineNumbers/>
      <w:tabs>
        <w:tab w:val="center" w:pos="4818"/>
        <w:tab w:val="right" w:pos="9637"/>
      </w:tabs>
      <w:rPr>
        <w:color w:val="auto"/>
        <w:lang w:eastAsia="x-none"/>
      </w:rPr>
    </w:pPr>
  </w:p>
  <w:p w14:paraId="3F7858BF" w14:textId="77777777" w:rsidR="00FE7F4B" w:rsidRPr="00912E74" w:rsidRDefault="00FE7F4B"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06F17966" w14:textId="77777777" w:rsidR="00FE7F4B" w:rsidRDefault="00FE7F4B">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B048" w14:textId="77777777" w:rsidR="00FE7F4B" w:rsidRDefault="00FE7F4B">
    <w:pPr>
      <w:pStyle w:val="Stopka"/>
      <w:jc w:val="right"/>
    </w:pPr>
    <w:r>
      <w:fldChar w:fldCharType="begin"/>
    </w:r>
    <w:r>
      <w:instrText>PAGE</w:instrText>
    </w:r>
    <w:r>
      <w:fldChar w:fldCharType="separate"/>
    </w:r>
    <w:r w:rsidR="000765D4">
      <w:rPr>
        <w:noProof/>
      </w:rPr>
      <w:t>28</w:t>
    </w:r>
    <w:r>
      <w:fldChar w:fldCharType="end"/>
    </w:r>
  </w:p>
  <w:p w14:paraId="7EF6A839" w14:textId="77777777" w:rsidR="00FE7F4B" w:rsidRDefault="00FE7F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D4655" w14:textId="77777777" w:rsidR="00E5370D" w:rsidRDefault="00E5370D">
      <w:r>
        <w:separator/>
      </w:r>
    </w:p>
  </w:footnote>
  <w:footnote w:type="continuationSeparator" w:id="0">
    <w:p w14:paraId="3AE6848B" w14:textId="77777777" w:rsidR="00E5370D" w:rsidRDefault="00E53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777E" w14:textId="77777777" w:rsidR="00FE7F4B" w:rsidRDefault="00FE7F4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B197" w14:textId="77777777" w:rsidR="00FE7F4B" w:rsidRPr="00C5648E" w:rsidRDefault="00FE7F4B" w:rsidP="00C5648E">
    <w:pPr>
      <w:keepNext/>
      <w:spacing w:before="240" w:after="120"/>
      <w:rPr>
        <w:rFonts w:ascii="Arial" w:eastAsia="MS Mincho" w:hAnsi="Arial"/>
        <w:color w:val="auto"/>
        <w:sz w:val="28"/>
        <w:szCs w:val="28"/>
        <w:lang w:eastAsia="x-none"/>
      </w:rPr>
    </w:pPr>
  </w:p>
  <w:p w14:paraId="55C9CDC3" w14:textId="77777777" w:rsidR="00FE7F4B" w:rsidRDefault="00FE7F4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894D" w14:textId="77777777" w:rsidR="00FE7F4B" w:rsidRDefault="00FE7F4B" w:rsidP="001F3E71">
    <w:pPr>
      <w:pStyle w:val="Nagwek"/>
      <w:jc w:val="left"/>
    </w:pPr>
  </w:p>
  <w:p w14:paraId="528429B6" w14:textId="77777777" w:rsidR="00FE7F4B" w:rsidRPr="00C5648E" w:rsidRDefault="00FE7F4B" w:rsidP="00C5648E">
    <w:pPr>
      <w:keepNext/>
      <w:spacing w:before="240" w:after="120"/>
      <w:rPr>
        <w:rFonts w:ascii="Arial" w:eastAsia="MS Mincho" w:hAnsi="Arial"/>
        <w:color w:val="auto"/>
        <w:sz w:val="28"/>
        <w:szCs w:val="28"/>
        <w:lang w:eastAsia="x-none"/>
      </w:rPr>
    </w:pPr>
  </w:p>
  <w:p w14:paraId="334103AF" w14:textId="77777777" w:rsidR="00FE7F4B" w:rsidRPr="008F6243" w:rsidRDefault="00FE7F4B" w:rsidP="008F6243">
    <w:pPr>
      <w:pStyle w:val="Tretekstu"/>
    </w:pPr>
  </w:p>
  <w:p w14:paraId="60371EDF" w14:textId="77777777" w:rsidR="00FE7F4B" w:rsidRDefault="00FE7F4B" w:rsidP="001F3E71">
    <w:pPr>
      <w:pStyle w:val="Nagwek"/>
      <w:jc w:val="left"/>
    </w:pPr>
  </w:p>
  <w:p w14:paraId="3DA84A19" w14:textId="77777777" w:rsidR="00FE7F4B" w:rsidRPr="008F6243" w:rsidRDefault="00FE7F4B" w:rsidP="001F3E71">
    <w:pPr>
      <w:pStyle w:val="Nagwek"/>
      <w:jc w:val="left"/>
      <w:rPr>
        <w:sz w:val="18"/>
      </w:rPr>
    </w:pPr>
    <w:r>
      <w:rPr>
        <w:noProof/>
        <w:lang w:eastAsia="pl-PL"/>
      </w:rPr>
      <w:drawing>
        <wp:anchor distT="0" distB="0" distL="114300" distR="114300" simplePos="0" relativeHeight="251658240" behindDoc="0" locked="0" layoutInCell="1" allowOverlap="1" wp14:anchorId="4C903817" wp14:editId="53C49A9A">
          <wp:simplePos x="0" y="0"/>
          <wp:positionH relativeFrom="column">
            <wp:posOffset>1042670</wp:posOffset>
          </wp:positionH>
          <wp:positionV relativeFrom="paragraph">
            <wp:posOffset>2079625</wp:posOffset>
          </wp:positionV>
          <wp:extent cx="3599306" cy="13430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52F5" w14:textId="77777777" w:rsidR="00FE7F4B" w:rsidRPr="00912E74" w:rsidRDefault="00FE7F4B" w:rsidP="00912E74">
    <w:pPr>
      <w:keepNext/>
      <w:spacing w:before="240" w:after="120"/>
      <w:rPr>
        <w:rFonts w:ascii="Arial" w:eastAsia="MS Mincho" w:hAnsi="Arial"/>
        <w:color w:val="auto"/>
        <w:sz w:val="28"/>
        <w:szCs w:val="28"/>
        <w:lang w:eastAsia="x-none"/>
      </w:rPr>
    </w:pPr>
  </w:p>
  <w:p w14:paraId="24DE7F09" w14:textId="77777777" w:rsidR="00FE7F4B" w:rsidRDefault="00FE7F4B" w:rsidP="00EB77DC">
    <w:pPr>
      <w:pStyle w:val="Gwka"/>
    </w:pPr>
    <w:r>
      <w:rPr>
        <w:rFonts w:cs="Arial"/>
        <w:b/>
        <w:sz w:val="22"/>
        <w:szCs w:val="22"/>
      </w:rPr>
      <w:t xml:space="preserve"> </w:t>
    </w:r>
    <w:r>
      <w:rPr>
        <w:rFonts w:eastAsia="Arial" w:cs="Arial"/>
        <w:sz w:val="22"/>
        <w:szCs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5B7F" w14:textId="77777777" w:rsidR="00FE7F4B" w:rsidRPr="00912E74" w:rsidRDefault="00FE7F4B" w:rsidP="00912E74">
    <w:pPr>
      <w:keepNext/>
      <w:spacing w:before="240" w:after="120"/>
      <w:rPr>
        <w:rFonts w:ascii="Arial" w:eastAsia="MS Mincho" w:hAnsi="Arial"/>
        <w:color w:val="auto"/>
        <w:sz w:val="28"/>
        <w:szCs w:val="28"/>
        <w:lang w:eastAsia="x-none"/>
      </w:rPr>
    </w:pPr>
  </w:p>
  <w:p w14:paraId="0BA5E7FD" w14:textId="77777777" w:rsidR="00FE7F4B" w:rsidRDefault="00FE7F4B"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DE42258C"/>
    <w:name w:val="WW8Num13"/>
    <w:lvl w:ilvl="0">
      <w:start w:val="1"/>
      <w:numFmt w:val="decimal"/>
      <w:lvlText w:val="%1. "/>
      <w:lvlJc w:val="left"/>
      <w:pPr>
        <w:tabs>
          <w:tab w:val="num" w:pos="283"/>
        </w:tabs>
        <w:ind w:left="283" w:hanging="283"/>
      </w:pPr>
      <w:rPr>
        <w:rFonts w:ascii="Arial" w:hAnsi="Arial" w:cs="Arial" w:hint="default"/>
        <w:b w:val="0"/>
        <w:i w:val="0"/>
        <w:sz w:val="22"/>
        <w:szCs w:val="22"/>
        <w:vertAlign w:val="baseline"/>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892A62"/>
    <w:multiLevelType w:val="hybridMultilevel"/>
    <w:tmpl w:val="7E4EDA96"/>
    <w:lvl w:ilvl="0" w:tplc="58E6F226">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8" w15:restartNumberingAfterBreak="0">
    <w:nsid w:val="086D5B46"/>
    <w:multiLevelType w:val="hybridMultilevel"/>
    <w:tmpl w:val="EE721F8C"/>
    <w:lvl w:ilvl="0" w:tplc="9F340BC2">
      <w:start w:val="1"/>
      <w:numFmt w:val="decimal"/>
      <w:lvlText w:val="%1)"/>
      <w:lvlJc w:val="left"/>
      <w:pPr>
        <w:ind w:left="1146" w:hanging="360"/>
      </w:pPr>
      <w:rPr>
        <w:rFonts w:cs="Times New Roman"/>
        <w:color w:val="auto"/>
        <w:sz w:val="22"/>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9" w15:restartNumberingAfterBreak="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15:restartNumberingAfterBreak="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914B9"/>
    <w:multiLevelType w:val="hybridMultilevel"/>
    <w:tmpl w:val="32F449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0B7C51A8"/>
    <w:multiLevelType w:val="hybridMultilevel"/>
    <w:tmpl w:val="AB1018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0C6B29EE"/>
    <w:multiLevelType w:val="multilevel"/>
    <w:tmpl w:val="1700DB5A"/>
    <w:lvl w:ilvl="0">
      <w:start w:val="17"/>
      <w:numFmt w:val="decimal"/>
      <w:lvlText w:val="%1."/>
      <w:lvlJc w:val="left"/>
      <w:pPr>
        <w:ind w:left="720" w:hanging="360"/>
      </w:pPr>
      <w:rPr>
        <w:rFonts w:hint="default"/>
        <w:color w:val="000000"/>
        <w:sz w:val="22"/>
      </w:rPr>
    </w:lvl>
    <w:lvl w:ilvl="1">
      <w:start w:val="7"/>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5" w15:restartNumberingAfterBreak="0">
    <w:nsid w:val="0D1178B3"/>
    <w:multiLevelType w:val="hybridMultilevel"/>
    <w:tmpl w:val="FAD670A4"/>
    <w:lvl w:ilvl="0" w:tplc="C19E6528">
      <w:start w:val="1"/>
      <w:numFmt w:val="decimal"/>
      <w:lvlText w:val="%1."/>
      <w:lvlJc w:val="left"/>
      <w:pPr>
        <w:ind w:left="360" w:hanging="360"/>
      </w:pPr>
      <w:rPr>
        <w:rFonts w:cs="Times New Roman"/>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15:restartNumberingAfterBreak="0">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FD216B4"/>
    <w:multiLevelType w:val="hybridMultilevel"/>
    <w:tmpl w:val="6380939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8676ED3"/>
    <w:multiLevelType w:val="multilevel"/>
    <w:tmpl w:val="CE4A69B8"/>
    <w:lvl w:ilvl="0">
      <w:start w:val="1"/>
      <w:numFmt w:val="decimal"/>
      <w:lvlText w:val="%1)"/>
      <w:lvlJc w:val="left"/>
      <w:pPr>
        <w:ind w:left="360" w:hanging="360"/>
      </w:pPr>
      <w:rPr>
        <w:rFonts w:hint="default"/>
        <w:b w:val="0"/>
        <w:sz w:val="22"/>
        <w:szCs w:val="22"/>
      </w:rPr>
    </w:lvl>
    <w:lvl w:ilvl="1">
      <w:start w:val="1"/>
      <w:numFmt w:val="decimal"/>
      <w:lvlText w:val="%2)"/>
      <w:lvlJc w:val="left"/>
      <w:pPr>
        <w:ind w:left="502"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0" w15:restartNumberingAfterBreak="0">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2AE28E3"/>
    <w:multiLevelType w:val="hybridMultilevel"/>
    <w:tmpl w:val="789A3962"/>
    <w:lvl w:ilvl="0" w:tplc="04150011">
      <w:start w:val="1"/>
      <w:numFmt w:val="decimal"/>
      <w:lvlText w:val="%1)"/>
      <w:lvlJc w:val="left"/>
      <w:pPr>
        <w:ind w:left="722" w:hanging="360"/>
      </w:pPr>
      <w:rPr>
        <w:rFonts w:cs="Times New Roman"/>
      </w:rPr>
    </w:lvl>
    <w:lvl w:ilvl="1" w:tplc="239ED2D6">
      <w:start w:val="5"/>
      <w:numFmt w:val="lowerLetter"/>
      <w:lvlText w:val="%2)"/>
      <w:lvlJc w:val="left"/>
      <w:pPr>
        <w:ind w:left="1442" w:hanging="360"/>
      </w:pPr>
      <w:rPr>
        <w:rFonts w:cs="Times New Roman"/>
      </w:rPr>
    </w:lvl>
    <w:lvl w:ilvl="2" w:tplc="0415001B">
      <w:start w:val="1"/>
      <w:numFmt w:val="lowerRoman"/>
      <w:lvlText w:val="%3."/>
      <w:lvlJc w:val="right"/>
      <w:pPr>
        <w:ind w:left="2162" w:hanging="180"/>
      </w:pPr>
      <w:rPr>
        <w:rFonts w:cs="Times New Roman"/>
      </w:rPr>
    </w:lvl>
    <w:lvl w:ilvl="3" w:tplc="0415000F">
      <w:start w:val="1"/>
      <w:numFmt w:val="decimal"/>
      <w:lvlText w:val="%4."/>
      <w:lvlJc w:val="left"/>
      <w:pPr>
        <w:ind w:left="2882" w:hanging="360"/>
      </w:pPr>
      <w:rPr>
        <w:rFonts w:cs="Times New Roman"/>
      </w:rPr>
    </w:lvl>
    <w:lvl w:ilvl="4" w:tplc="04150019">
      <w:start w:val="1"/>
      <w:numFmt w:val="lowerLetter"/>
      <w:lvlText w:val="%5."/>
      <w:lvlJc w:val="left"/>
      <w:pPr>
        <w:ind w:left="3602" w:hanging="360"/>
      </w:pPr>
      <w:rPr>
        <w:rFonts w:cs="Times New Roman"/>
      </w:rPr>
    </w:lvl>
    <w:lvl w:ilvl="5" w:tplc="0415001B">
      <w:start w:val="1"/>
      <w:numFmt w:val="lowerRoman"/>
      <w:lvlText w:val="%6."/>
      <w:lvlJc w:val="right"/>
      <w:pPr>
        <w:ind w:left="4322" w:hanging="180"/>
      </w:pPr>
      <w:rPr>
        <w:rFonts w:cs="Times New Roman"/>
      </w:rPr>
    </w:lvl>
    <w:lvl w:ilvl="6" w:tplc="0415000F">
      <w:start w:val="1"/>
      <w:numFmt w:val="decimal"/>
      <w:lvlText w:val="%7."/>
      <w:lvlJc w:val="left"/>
      <w:pPr>
        <w:ind w:left="5042" w:hanging="360"/>
      </w:pPr>
      <w:rPr>
        <w:rFonts w:cs="Times New Roman"/>
      </w:rPr>
    </w:lvl>
    <w:lvl w:ilvl="7" w:tplc="04150019">
      <w:start w:val="1"/>
      <w:numFmt w:val="lowerLetter"/>
      <w:lvlText w:val="%8."/>
      <w:lvlJc w:val="left"/>
      <w:pPr>
        <w:ind w:left="5762" w:hanging="360"/>
      </w:pPr>
      <w:rPr>
        <w:rFonts w:cs="Times New Roman"/>
      </w:rPr>
    </w:lvl>
    <w:lvl w:ilvl="8" w:tplc="0415001B">
      <w:start w:val="1"/>
      <w:numFmt w:val="lowerRoman"/>
      <w:lvlText w:val="%9."/>
      <w:lvlJc w:val="right"/>
      <w:pPr>
        <w:ind w:left="6482" w:hanging="180"/>
      </w:pPr>
      <w:rPr>
        <w:rFonts w:cs="Times New Roman"/>
      </w:rPr>
    </w:lvl>
  </w:abstractNum>
  <w:abstractNum w:abstractNumId="35" w15:restartNumberingAfterBreak="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6D1A57"/>
    <w:multiLevelType w:val="multilevel"/>
    <w:tmpl w:val="DCC0743E"/>
    <w:lvl w:ilvl="0">
      <w:start w:val="1"/>
      <w:numFmt w:val="decimal"/>
      <w:lvlText w:val="%1."/>
      <w:lvlJc w:val="left"/>
      <w:pPr>
        <w:tabs>
          <w:tab w:val="num" w:pos="1068"/>
        </w:tabs>
        <w:ind w:left="1068" w:hanging="360"/>
      </w:pPr>
      <w:rPr>
        <w:rFonts w:ascii="Arial" w:hAnsi="Arial" w:cs="Arial" w:hint="default"/>
        <w:b w:val="0"/>
        <w:color w:val="auto"/>
        <w:sz w:val="22"/>
        <w:szCs w:val="22"/>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1"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2"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6F0594"/>
    <w:multiLevelType w:val="multilevel"/>
    <w:tmpl w:val="7186A6F4"/>
    <w:lvl w:ilvl="0">
      <w:start w:val="1"/>
      <w:numFmt w:val="decimal"/>
      <w:lvlText w:val="%1)"/>
      <w:lvlJc w:val="left"/>
      <w:pPr>
        <w:ind w:left="360" w:hanging="360"/>
      </w:pPr>
      <w:rPr>
        <w:rFonts w:hint="default"/>
        <w:b w:val="0"/>
        <w:sz w:val="22"/>
        <w:szCs w:val="22"/>
      </w:rPr>
    </w:lvl>
    <w:lvl w:ilvl="1">
      <w:start w:val="1"/>
      <w:numFmt w:val="decimal"/>
      <w:lvlText w:val="%2)"/>
      <w:lvlJc w:val="left"/>
      <w:pPr>
        <w:ind w:left="502"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32F94896"/>
    <w:multiLevelType w:val="hybridMultilevel"/>
    <w:tmpl w:val="8FCCEF2C"/>
    <w:lvl w:ilvl="0" w:tplc="C2B8C1C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9637C6"/>
    <w:multiLevelType w:val="hybridMultilevel"/>
    <w:tmpl w:val="19F090C6"/>
    <w:lvl w:ilvl="0" w:tplc="0415000F">
      <w:start w:val="1"/>
      <w:numFmt w:val="decimal"/>
      <w:lvlText w:val="%1."/>
      <w:lvlJc w:val="left"/>
      <w:pPr>
        <w:ind w:left="720" w:hanging="360"/>
      </w:pPr>
      <w:rPr>
        <w:rFonts w:cs="Times New Roman"/>
      </w:rPr>
    </w:lvl>
    <w:lvl w:ilvl="1" w:tplc="A0E03FB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732A2A2">
      <w:start w:val="1"/>
      <w:numFmt w:val="decimal"/>
      <w:lvlText w:val="%4."/>
      <w:lvlJc w:val="left"/>
      <w:pPr>
        <w:ind w:left="2880" w:hanging="360"/>
      </w:pPr>
      <w:rPr>
        <w:rFonts w:cs="Times New Roman"/>
        <w:color w:val="auto"/>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34B425DE"/>
    <w:multiLevelType w:val="hybridMultilevel"/>
    <w:tmpl w:val="2946DF46"/>
    <w:lvl w:ilvl="0" w:tplc="04150011">
      <w:start w:val="1"/>
      <w:numFmt w:val="decimal"/>
      <w:lvlText w:val="%1)"/>
      <w:lvlJc w:val="left"/>
      <w:pPr>
        <w:ind w:left="720" w:hanging="360"/>
      </w:pPr>
      <w:rPr>
        <w:rFonts w:cs="Times New Roman"/>
      </w:rPr>
    </w:lvl>
    <w:lvl w:ilvl="1" w:tplc="2D28B856">
      <w:start w:val="1"/>
      <w:numFmt w:val="decimal"/>
      <w:lvlText w:val="%2)"/>
      <w:lvlJc w:val="left"/>
      <w:pPr>
        <w:ind w:left="1440" w:hanging="360"/>
      </w:pPr>
      <w:rPr>
        <w:rFonts w:ascii="Arial" w:eastAsia="Times New Roman" w:hAnsi="Arial" w:cs="Arial" w:hint="default"/>
        <w:sz w:val="22"/>
        <w:szCs w:val="22"/>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0" w15:restartNumberingAfterBreak="0">
    <w:nsid w:val="3523445C"/>
    <w:multiLevelType w:val="multilevel"/>
    <w:tmpl w:val="B55874D0"/>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1" w15:restartNumberingAfterBreak="0">
    <w:nsid w:val="352924BD"/>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2" w15:restartNumberingAfterBreak="0">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83E675F"/>
    <w:multiLevelType w:val="hybridMultilevel"/>
    <w:tmpl w:val="993074D2"/>
    <w:lvl w:ilvl="0" w:tplc="440E5924">
      <w:start w:val="1"/>
      <w:numFmt w:val="lowerLetter"/>
      <w:lvlText w:val="%1)"/>
      <w:lvlJc w:val="left"/>
      <w:pPr>
        <w:ind w:left="1069" w:hanging="360"/>
      </w:pPr>
      <w:rPr>
        <w:rFonts w:cs="Times New Roman"/>
      </w:rPr>
    </w:lvl>
    <w:lvl w:ilvl="1" w:tplc="04150017">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55"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3C361EC1"/>
    <w:multiLevelType w:val="hybridMultilevel"/>
    <w:tmpl w:val="E0D4DB80"/>
    <w:lvl w:ilvl="0" w:tplc="FFFFFFFF">
      <w:start w:val="1"/>
      <w:numFmt w:val="decimal"/>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3CA368E1"/>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CB35331"/>
    <w:multiLevelType w:val="hybridMultilevel"/>
    <w:tmpl w:val="EFD2FF7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9" w15:restartNumberingAfterBreak="0">
    <w:nsid w:val="3E423879"/>
    <w:multiLevelType w:val="hybridMultilevel"/>
    <w:tmpl w:val="A6F2071C"/>
    <w:lvl w:ilvl="0" w:tplc="EC482ABA">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406948F2"/>
    <w:multiLevelType w:val="hybridMultilevel"/>
    <w:tmpl w:val="52AE51B0"/>
    <w:lvl w:ilvl="0" w:tplc="BA0AB948">
      <w:start w:val="1"/>
      <w:numFmt w:val="decimal"/>
      <w:lvlText w:val="%1."/>
      <w:lvlJc w:val="left"/>
      <w:pPr>
        <w:ind w:left="360" w:hanging="360"/>
      </w:pPr>
      <w:rPr>
        <w:rFonts w:cs="Times New Roman"/>
      </w:r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43472C40"/>
    <w:multiLevelType w:val="hybridMultilevel"/>
    <w:tmpl w:val="827EA6EA"/>
    <w:lvl w:ilvl="0" w:tplc="066CAE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45B72E4B"/>
    <w:multiLevelType w:val="hybridMultilevel"/>
    <w:tmpl w:val="557A810C"/>
    <w:lvl w:ilvl="0" w:tplc="04150011">
      <w:start w:val="1"/>
      <w:numFmt w:val="decimal"/>
      <w:lvlText w:val="%1)"/>
      <w:lvlJc w:val="left"/>
      <w:pPr>
        <w:tabs>
          <w:tab w:val="num" w:pos="1080"/>
        </w:tabs>
        <w:ind w:left="1080" w:hanging="360"/>
      </w:pPr>
      <w:rPr>
        <w:rFonts w:cs="Times New Roman"/>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15:restartNumberingAfterBreak="0">
    <w:nsid w:val="46CA63D2"/>
    <w:multiLevelType w:val="hybridMultilevel"/>
    <w:tmpl w:val="79648A30"/>
    <w:lvl w:ilvl="0" w:tplc="C6C89D82">
      <w:start w:val="4"/>
      <w:numFmt w:val="decimal"/>
      <w:lvlText w:val="%1."/>
      <w:lvlJc w:val="left"/>
      <w:pPr>
        <w:ind w:left="36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15:restartNumberingAfterBreak="0">
    <w:nsid w:val="48F344CB"/>
    <w:multiLevelType w:val="hybridMultilevel"/>
    <w:tmpl w:val="D7345F28"/>
    <w:lvl w:ilvl="0" w:tplc="E5EAF9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631117"/>
    <w:multiLevelType w:val="hybridMultilevel"/>
    <w:tmpl w:val="4932511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5F467B3E">
      <w:start w:val="1"/>
      <w:numFmt w:val="decimal"/>
      <w:lvlText w:val="%4."/>
      <w:lvlJc w:val="left"/>
      <w:pPr>
        <w:ind w:left="360" w:hanging="360"/>
      </w:pPr>
      <w:rPr>
        <w:b/>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9" w15:restartNumberingAfterBreak="0">
    <w:nsid w:val="4A3F077D"/>
    <w:multiLevelType w:val="hybridMultilevel"/>
    <w:tmpl w:val="2BCCA430"/>
    <w:lvl w:ilvl="0" w:tplc="63122DB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4ABA736B"/>
    <w:multiLevelType w:val="hybridMultilevel"/>
    <w:tmpl w:val="39C0CE6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1" w15:restartNumberingAfterBreak="0">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2" w15:restartNumberingAfterBreak="0">
    <w:nsid w:val="4BD607B8"/>
    <w:multiLevelType w:val="hybridMultilevel"/>
    <w:tmpl w:val="61C06DB4"/>
    <w:lvl w:ilvl="0" w:tplc="1ED89280">
      <w:start w:val="1"/>
      <w:numFmt w:val="decimal"/>
      <w:lvlText w:val="%1."/>
      <w:lvlJc w:val="left"/>
      <w:pPr>
        <w:tabs>
          <w:tab w:val="num" w:pos="720"/>
        </w:tabs>
        <w:ind w:left="720" w:hanging="360"/>
      </w:pPr>
      <w:rPr>
        <w:b/>
        <w:bCs/>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50C6784A"/>
    <w:multiLevelType w:val="hybridMultilevel"/>
    <w:tmpl w:val="EEB42C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15:restartNumberingAfterBreak="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67169A4"/>
    <w:multiLevelType w:val="hybridMultilevel"/>
    <w:tmpl w:val="9A30A392"/>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9" w15:restartNumberingAfterBreak="0">
    <w:nsid w:val="56820BBE"/>
    <w:multiLevelType w:val="hybridMultilevel"/>
    <w:tmpl w:val="33280E22"/>
    <w:lvl w:ilvl="0" w:tplc="DCB25B44">
      <w:start w:val="1"/>
      <w:numFmt w:val="lowerLetter"/>
      <w:lvlText w:val="%1)"/>
      <w:lvlJc w:val="left"/>
      <w:pPr>
        <w:ind w:left="1068" w:hanging="360"/>
      </w:pPr>
      <w:rPr>
        <w:rFonts w:cs="Times New Roman"/>
      </w:rPr>
    </w:lvl>
    <w:lvl w:ilvl="1" w:tplc="04150019">
      <w:start w:val="1"/>
      <w:numFmt w:val="lowerLetter"/>
      <w:lvlText w:val="%2."/>
      <w:lvlJc w:val="left"/>
      <w:pPr>
        <w:ind w:left="1786" w:hanging="360"/>
      </w:pPr>
      <w:rPr>
        <w:rFonts w:cs="Times New Roman"/>
      </w:rPr>
    </w:lvl>
    <w:lvl w:ilvl="2" w:tplc="0415001B">
      <w:start w:val="1"/>
      <w:numFmt w:val="lowerRoman"/>
      <w:lvlText w:val="%3."/>
      <w:lvlJc w:val="right"/>
      <w:pPr>
        <w:ind w:left="2506" w:hanging="180"/>
      </w:pPr>
      <w:rPr>
        <w:rFonts w:cs="Times New Roman"/>
      </w:rPr>
    </w:lvl>
    <w:lvl w:ilvl="3" w:tplc="0415000F">
      <w:start w:val="1"/>
      <w:numFmt w:val="decimal"/>
      <w:lvlText w:val="%4."/>
      <w:lvlJc w:val="left"/>
      <w:pPr>
        <w:ind w:left="3226" w:hanging="360"/>
      </w:pPr>
      <w:rPr>
        <w:rFonts w:cs="Times New Roman"/>
      </w:rPr>
    </w:lvl>
    <w:lvl w:ilvl="4" w:tplc="04150019">
      <w:start w:val="1"/>
      <w:numFmt w:val="lowerLetter"/>
      <w:lvlText w:val="%5."/>
      <w:lvlJc w:val="left"/>
      <w:pPr>
        <w:ind w:left="3946" w:hanging="360"/>
      </w:pPr>
      <w:rPr>
        <w:rFonts w:cs="Times New Roman"/>
      </w:rPr>
    </w:lvl>
    <w:lvl w:ilvl="5" w:tplc="0415001B">
      <w:start w:val="1"/>
      <w:numFmt w:val="lowerRoman"/>
      <w:lvlText w:val="%6."/>
      <w:lvlJc w:val="right"/>
      <w:pPr>
        <w:ind w:left="4666" w:hanging="180"/>
      </w:pPr>
      <w:rPr>
        <w:rFonts w:cs="Times New Roman"/>
      </w:rPr>
    </w:lvl>
    <w:lvl w:ilvl="6" w:tplc="0415000F">
      <w:start w:val="1"/>
      <w:numFmt w:val="decimal"/>
      <w:lvlText w:val="%7."/>
      <w:lvlJc w:val="left"/>
      <w:pPr>
        <w:ind w:left="5386" w:hanging="360"/>
      </w:pPr>
      <w:rPr>
        <w:rFonts w:cs="Times New Roman"/>
      </w:rPr>
    </w:lvl>
    <w:lvl w:ilvl="7" w:tplc="04150019">
      <w:start w:val="1"/>
      <w:numFmt w:val="lowerLetter"/>
      <w:lvlText w:val="%8."/>
      <w:lvlJc w:val="left"/>
      <w:pPr>
        <w:ind w:left="6106" w:hanging="360"/>
      </w:pPr>
      <w:rPr>
        <w:rFonts w:cs="Times New Roman"/>
      </w:rPr>
    </w:lvl>
    <w:lvl w:ilvl="8" w:tplc="0415001B">
      <w:start w:val="1"/>
      <w:numFmt w:val="lowerRoman"/>
      <w:lvlText w:val="%9."/>
      <w:lvlJc w:val="right"/>
      <w:pPr>
        <w:ind w:left="6826" w:hanging="180"/>
      </w:pPr>
      <w:rPr>
        <w:rFonts w:cs="Times New Roman"/>
      </w:rPr>
    </w:lvl>
  </w:abstractNum>
  <w:abstractNum w:abstractNumId="80" w15:restartNumberingAfterBreak="0">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81" w15:restartNumberingAfterBreak="0">
    <w:nsid w:val="580919FF"/>
    <w:multiLevelType w:val="multilevel"/>
    <w:tmpl w:val="0B982E2E"/>
    <w:styleLink w:val="WW8Num14313"/>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87424F9"/>
    <w:multiLevelType w:val="multilevel"/>
    <w:tmpl w:val="6CD20FB6"/>
    <w:lvl w:ilvl="0">
      <w:start w:val="3"/>
      <w:numFmt w:val="decimal"/>
      <w:lvlText w:val="%1"/>
      <w:lvlJc w:val="left"/>
      <w:pPr>
        <w:ind w:left="360" w:hanging="360"/>
      </w:pPr>
      <w:rPr>
        <w:rFonts w:hint="default"/>
      </w:rPr>
    </w:lvl>
    <w:lvl w:ilvl="1">
      <w:start w:val="5"/>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4"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85" w15:restartNumberingAfterBreak="0">
    <w:nsid w:val="5B063A83"/>
    <w:multiLevelType w:val="hybridMultilevel"/>
    <w:tmpl w:val="FDA44432"/>
    <w:lvl w:ilvl="0" w:tplc="DF4059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15:restartNumberingAfterBreak="0">
    <w:nsid w:val="5C7F49F6"/>
    <w:multiLevelType w:val="hybridMultilevel"/>
    <w:tmpl w:val="8FAE7E56"/>
    <w:lvl w:ilvl="0" w:tplc="443290CE">
      <w:start w:val="1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15:restartNumberingAfterBreak="0">
    <w:nsid w:val="5D170F46"/>
    <w:multiLevelType w:val="hybridMultilevel"/>
    <w:tmpl w:val="3468DC6C"/>
    <w:lvl w:ilvl="0" w:tplc="BC0811D8">
      <w:start w:val="1"/>
      <w:numFmt w:val="decimal"/>
      <w:lvlText w:val="%1)"/>
      <w:lvlJc w:val="left"/>
      <w:pPr>
        <w:tabs>
          <w:tab w:val="num" w:pos="720"/>
        </w:tabs>
        <w:ind w:left="720" w:hanging="360"/>
      </w:pPr>
      <w:rPr>
        <w:rFonts w:ascii="Arial" w:eastAsia="Arial Unicode MS" w:hAnsi="Arial" w:cs="Arial"/>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96E372">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DC2FD6">
      <w:start w:val="1"/>
      <w:numFmt w:val="decimal"/>
      <w:lvlText w:val="%7."/>
      <w:lvlJc w:val="left"/>
      <w:pPr>
        <w:tabs>
          <w:tab w:val="num" w:pos="5040"/>
        </w:tabs>
        <w:ind w:left="5040" w:hanging="360"/>
      </w:pPr>
      <w:rPr>
        <w:rFonts w:cs="Times New Roman"/>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9" w15:restartNumberingAfterBreak="0">
    <w:nsid w:val="5E675370"/>
    <w:multiLevelType w:val="hybridMultilevel"/>
    <w:tmpl w:val="53ECE6E8"/>
    <w:lvl w:ilvl="0" w:tplc="91980A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92" w15:restartNumberingAfterBreak="0">
    <w:nsid w:val="61AF479C"/>
    <w:multiLevelType w:val="hybridMultilevel"/>
    <w:tmpl w:val="D9620CDA"/>
    <w:lvl w:ilvl="0" w:tplc="FE6E7586">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3" w15:restartNumberingAfterBreak="0">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4874B47"/>
    <w:multiLevelType w:val="multilevel"/>
    <w:tmpl w:val="211CB9F4"/>
    <w:lvl w:ilvl="0">
      <w:start w:val="1"/>
      <w:numFmt w:val="decimal"/>
      <w:lvlText w:val="%1)"/>
      <w:lvlJc w:val="left"/>
      <w:pPr>
        <w:ind w:left="360" w:hanging="360"/>
      </w:pPr>
      <w:rPr>
        <w:rFonts w:hint="default"/>
        <w:b w:val="0"/>
        <w:sz w:val="22"/>
        <w:szCs w:val="22"/>
      </w:rPr>
    </w:lvl>
    <w:lvl w:ilvl="1">
      <w:start w:val="1"/>
      <w:numFmt w:val="decimal"/>
      <w:lvlText w:val="%2)"/>
      <w:lvlJc w:val="left"/>
      <w:pPr>
        <w:ind w:left="502"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5"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96" w15:restartNumberingAfterBreak="0">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7"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15:restartNumberingAfterBreak="0">
    <w:nsid w:val="6B3521FF"/>
    <w:multiLevelType w:val="hybridMultilevel"/>
    <w:tmpl w:val="B9D837DA"/>
    <w:lvl w:ilvl="0" w:tplc="D58E314E">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BEB74FC"/>
    <w:multiLevelType w:val="multilevel"/>
    <w:tmpl w:val="B5B8CC1A"/>
    <w:lvl w:ilvl="0">
      <w:start w:val="4"/>
      <w:numFmt w:val="decimal"/>
      <w:lvlText w:val="%1."/>
      <w:lvlJc w:val="left"/>
      <w:pPr>
        <w:ind w:left="644" w:hanging="360"/>
      </w:pPr>
      <w:rPr>
        <w:rFonts w:hint="default"/>
        <w:b/>
        <w:bCs/>
      </w:rPr>
    </w:lvl>
    <w:lvl w:ilvl="1">
      <w:start w:val="1"/>
      <w:numFmt w:val="decimal"/>
      <w:lvlText w:val="%2)"/>
      <w:lvlJc w:val="left"/>
      <w:pPr>
        <w:ind w:left="1364" w:hanging="360"/>
      </w:pPr>
      <w:rPr>
        <w:rFonts w:hint="default"/>
      </w:rPr>
    </w:lvl>
    <w:lvl w:ilvl="2">
      <w:start w:val="1"/>
      <w:numFmt w:val="lowerRoman"/>
      <w:lvlText w:val="%3."/>
      <w:lvlJc w:val="right"/>
      <w:pPr>
        <w:ind w:left="2084" w:hanging="180"/>
      </w:pPr>
      <w:rPr>
        <w:rFonts w:cs="Times New Roman" w:hint="default"/>
      </w:rPr>
    </w:lvl>
    <w:lvl w:ilvl="3">
      <w:start w:val="1"/>
      <w:numFmt w:val="decimal"/>
      <w:lvlText w:val="%4."/>
      <w:lvlJc w:val="left"/>
      <w:pPr>
        <w:ind w:left="2804" w:hanging="360"/>
      </w:pPr>
      <w:rPr>
        <w:rFonts w:cs="Times New Roman" w:hint="default"/>
        <w:b/>
        <w:sz w:val="22"/>
        <w:szCs w:val="22"/>
      </w:rPr>
    </w:lvl>
    <w:lvl w:ilvl="4">
      <w:start w:val="1"/>
      <w:numFmt w:val="lowerLetter"/>
      <w:lvlText w:val="%5."/>
      <w:lvlJc w:val="left"/>
      <w:pPr>
        <w:ind w:left="3524" w:hanging="360"/>
      </w:pPr>
      <w:rPr>
        <w:rFonts w:cs="Times New Roman" w:hint="default"/>
      </w:rPr>
    </w:lvl>
    <w:lvl w:ilvl="5">
      <w:start w:val="1"/>
      <w:numFmt w:val="lowerRoman"/>
      <w:lvlText w:val="%6."/>
      <w:lvlJc w:val="right"/>
      <w:pPr>
        <w:ind w:left="4244" w:hanging="180"/>
      </w:pPr>
      <w:rPr>
        <w:rFonts w:cs="Times New Roman" w:hint="default"/>
      </w:rPr>
    </w:lvl>
    <w:lvl w:ilvl="6">
      <w:start w:val="1"/>
      <w:numFmt w:val="decimal"/>
      <w:lvlText w:val="%7."/>
      <w:lvlJc w:val="left"/>
      <w:pPr>
        <w:ind w:left="4964" w:hanging="360"/>
      </w:pPr>
      <w:rPr>
        <w:rFonts w:cs="Times New Roman" w:hint="default"/>
      </w:rPr>
    </w:lvl>
    <w:lvl w:ilvl="7">
      <w:start w:val="1"/>
      <w:numFmt w:val="lowerLetter"/>
      <w:lvlText w:val="%8."/>
      <w:lvlJc w:val="left"/>
      <w:pPr>
        <w:ind w:left="5684" w:hanging="360"/>
      </w:pPr>
      <w:rPr>
        <w:rFonts w:cs="Times New Roman" w:hint="default"/>
      </w:rPr>
    </w:lvl>
    <w:lvl w:ilvl="8">
      <w:start w:val="1"/>
      <w:numFmt w:val="lowerRoman"/>
      <w:lvlText w:val="%9."/>
      <w:lvlJc w:val="right"/>
      <w:pPr>
        <w:ind w:left="6404" w:hanging="180"/>
      </w:pPr>
      <w:rPr>
        <w:rFonts w:cs="Times New Roman" w:hint="default"/>
      </w:rPr>
    </w:lvl>
  </w:abstractNum>
  <w:abstractNum w:abstractNumId="102" w15:restartNumberingAfterBreak="0">
    <w:nsid w:val="6C2C32FA"/>
    <w:multiLevelType w:val="hybridMultilevel"/>
    <w:tmpl w:val="6BF07748"/>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3" w15:restartNumberingAfterBreak="0">
    <w:nsid w:val="6C7811EA"/>
    <w:multiLevelType w:val="hybridMultilevel"/>
    <w:tmpl w:val="C1685988"/>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4" w15:restartNumberingAfterBreak="0">
    <w:nsid w:val="6DAB7E90"/>
    <w:multiLevelType w:val="hybridMultilevel"/>
    <w:tmpl w:val="7EE82A48"/>
    <w:lvl w:ilvl="0" w:tplc="5DCE1E26">
      <w:start w:val="3"/>
      <w:numFmt w:val="decimal"/>
      <w:lvlText w:val="%1."/>
      <w:lvlJc w:val="left"/>
      <w:pPr>
        <w:ind w:left="360" w:hanging="360"/>
      </w:pPr>
      <w:rPr>
        <w:rFonts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15:restartNumberingAfterBreak="0">
    <w:nsid w:val="7099672C"/>
    <w:multiLevelType w:val="hybridMultilevel"/>
    <w:tmpl w:val="1D50CEBE"/>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15:restartNumberingAfterBreak="0">
    <w:nsid w:val="781D4344"/>
    <w:multiLevelType w:val="multilevel"/>
    <w:tmpl w:val="DBF29506"/>
    <w:lvl w:ilvl="0">
      <w:start w:val="1"/>
      <w:numFmt w:val="decimal"/>
      <w:lvlText w:val="%1)"/>
      <w:lvlJc w:val="left"/>
      <w:pPr>
        <w:ind w:left="360" w:hanging="360"/>
      </w:pPr>
      <w:rPr>
        <w:rFonts w:hint="default"/>
        <w:b w:val="0"/>
        <w:sz w:val="22"/>
        <w:szCs w:val="22"/>
      </w:rPr>
    </w:lvl>
    <w:lvl w:ilvl="1">
      <w:start w:val="1"/>
      <w:numFmt w:val="decimal"/>
      <w:lvlText w:val="%2)"/>
      <w:lvlJc w:val="left"/>
      <w:pPr>
        <w:ind w:left="502"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1" w15:restartNumberingAfterBreak="0">
    <w:nsid w:val="791B5424"/>
    <w:multiLevelType w:val="hybridMultilevel"/>
    <w:tmpl w:val="6AA244AE"/>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4" w15:restartNumberingAfterBreak="0">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C441DC8"/>
    <w:multiLevelType w:val="hybridMultilevel"/>
    <w:tmpl w:val="DA1E2C34"/>
    <w:lvl w:ilvl="0" w:tplc="F0FA436C">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C477653"/>
    <w:multiLevelType w:val="hybridMultilevel"/>
    <w:tmpl w:val="5532F2A0"/>
    <w:lvl w:ilvl="0" w:tplc="04150017">
      <w:start w:val="1"/>
      <w:numFmt w:val="lowerLetter"/>
      <w:lvlText w:val="%1)"/>
      <w:lvlJc w:val="left"/>
      <w:pPr>
        <w:ind w:left="1876" w:hanging="360"/>
      </w:pPr>
      <w:rPr>
        <w:rFonts w:cs="Times New Roman"/>
      </w:rPr>
    </w:lvl>
    <w:lvl w:ilvl="1" w:tplc="04150019">
      <w:start w:val="1"/>
      <w:numFmt w:val="lowerLetter"/>
      <w:lvlText w:val="%2."/>
      <w:lvlJc w:val="left"/>
      <w:pPr>
        <w:ind w:left="2596" w:hanging="360"/>
      </w:pPr>
      <w:rPr>
        <w:rFonts w:cs="Times New Roman"/>
      </w:rPr>
    </w:lvl>
    <w:lvl w:ilvl="2" w:tplc="0415001B">
      <w:start w:val="1"/>
      <w:numFmt w:val="lowerRoman"/>
      <w:lvlText w:val="%3."/>
      <w:lvlJc w:val="right"/>
      <w:pPr>
        <w:ind w:left="3316" w:hanging="180"/>
      </w:pPr>
      <w:rPr>
        <w:rFonts w:cs="Times New Roman"/>
      </w:rPr>
    </w:lvl>
    <w:lvl w:ilvl="3" w:tplc="0415000F">
      <w:start w:val="1"/>
      <w:numFmt w:val="decimal"/>
      <w:lvlText w:val="%4."/>
      <w:lvlJc w:val="left"/>
      <w:pPr>
        <w:ind w:left="4036" w:hanging="360"/>
      </w:pPr>
      <w:rPr>
        <w:rFonts w:cs="Times New Roman"/>
      </w:rPr>
    </w:lvl>
    <w:lvl w:ilvl="4" w:tplc="04150019">
      <w:start w:val="1"/>
      <w:numFmt w:val="lowerLetter"/>
      <w:lvlText w:val="%5."/>
      <w:lvlJc w:val="left"/>
      <w:pPr>
        <w:ind w:left="4756" w:hanging="360"/>
      </w:pPr>
      <w:rPr>
        <w:rFonts w:cs="Times New Roman"/>
      </w:rPr>
    </w:lvl>
    <w:lvl w:ilvl="5" w:tplc="0415001B">
      <w:start w:val="1"/>
      <w:numFmt w:val="lowerRoman"/>
      <w:lvlText w:val="%6."/>
      <w:lvlJc w:val="right"/>
      <w:pPr>
        <w:ind w:left="5476" w:hanging="180"/>
      </w:pPr>
      <w:rPr>
        <w:rFonts w:cs="Times New Roman"/>
      </w:rPr>
    </w:lvl>
    <w:lvl w:ilvl="6" w:tplc="0415000F">
      <w:start w:val="1"/>
      <w:numFmt w:val="decimal"/>
      <w:lvlText w:val="%7."/>
      <w:lvlJc w:val="left"/>
      <w:pPr>
        <w:ind w:left="6196" w:hanging="360"/>
      </w:pPr>
      <w:rPr>
        <w:rFonts w:cs="Times New Roman"/>
      </w:rPr>
    </w:lvl>
    <w:lvl w:ilvl="7" w:tplc="04150019">
      <w:start w:val="1"/>
      <w:numFmt w:val="lowerLetter"/>
      <w:lvlText w:val="%8."/>
      <w:lvlJc w:val="left"/>
      <w:pPr>
        <w:ind w:left="6916" w:hanging="360"/>
      </w:pPr>
      <w:rPr>
        <w:rFonts w:cs="Times New Roman"/>
      </w:rPr>
    </w:lvl>
    <w:lvl w:ilvl="8" w:tplc="0415001B">
      <w:start w:val="1"/>
      <w:numFmt w:val="lowerRoman"/>
      <w:lvlText w:val="%9."/>
      <w:lvlJc w:val="right"/>
      <w:pPr>
        <w:ind w:left="7636" w:hanging="180"/>
      </w:pPr>
      <w:rPr>
        <w:rFonts w:cs="Times New Roman"/>
      </w:rPr>
    </w:lvl>
  </w:abstractNum>
  <w:abstractNum w:abstractNumId="117" w15:restartNumberingAfterBreak="0">
    <w:nsid w:val="7EEB4402"/>
    <w:multiLevelType w:val="hybridMultilevel"/>
    <w:tmpl w:val="F9BE96B6"/>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8" w15:restartNumberingAfterBreak="0">
    <w:nsid w:val="7F6B7959"/>
    <w:multiLevelType w:val="hybridMultilevel"/>
    <w:tmpl w:val="C8F4E17A"/>
    <w:lvl w:ilvl="0" w:tplc="440E5924">
      <w:start w:val="1"/>
      <w:numFmt w:val="lowerLetter"/>
      <w:lvlText w:val="%1)"/>
      <w:lvlJc w:val="left"/>
      <w:pPr>
        <w:ind w:left="1069" w:hanging="360"/>
      </w:pPr>
      <w:rPr>
        <w:rFonts w:cs="Times New Roman"/>
      </w:rPr>
    </w:lvl>
    <w:lvl w:ilvl="1" w:tplc="04150011">
      <w:start w:val="1"/>
      <w:numFmt w:val="decimal"/>
      <w:lvlText w:val="%2)"/>
      <w:lvlJc w:val="left"/>
      <w:pPr>
        <w:ind w:left="1789" w:hanging="360"/>
      </w:p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num w:numId="1" w16cid:durableId="797532206">
    <w:abstractNumId w:val="81"/>
  </w:num>
  <w:num w:numId="2" w16cid:durableId="1487673581">
    <w:abstractNumId w:val="47"/>
  </w:num>
  <w:num w:numId="3" w16cid:durableId="212549905">
    <w:abstractNumId w:val="52"/>
  </w:num>
  <w:num w:numId="4" w16cid:durableId="294717705">
    <w:abstractNumId w:val="37"/>
  </w:num>
  <w:num w:numId="5" w16cid:durableId="1724675108">
    <w:abstractNumId w:val="71"/>
  </w:num>
  <w:num w:numId="6" w16cid:durableId="1926915419">
    <w:abstractNumId w:val="26"/>
  </w:num>
  <w:num w:numId="7" w16cid:durableId="348260995">
    <w:abstractNumId w:val="35"/>
  </w:num>
  <w:num w:numId="8" w16cid:durableId="1735467088">
    <w:abstractNumId w:val="5"/>
  </w:num>
  <w:num w:numId="9" w16cid:durableId="847644586">
    <w:abstractNumId w:val="76"/>
  </w:num>
  <w:num w:numId="10" w16cid:durableId="1310011292">
    <w:abstractNumId w:val="74"/>
  </w:num>
  <w:num w:numId="11" w16cid:durableId="1563517196">
    <w:abstractNumId w:val="41"/>
  </w:num>
  <w:num w:numId="12" w16cid:durableId="390277795">
    <w:abstractNumId w:val="109"/>
  </w:num>
  <w:num w:numId="13" w16cid:durableId="1275401941">
    <w:abstractNumId w:val="63"/>
  </w:num>
  <w:num w:numId="14" w16cid:durableId="798916222">
    <w:abstractNumId w:val="55"/>
  </w:num>
  <w:num w:numId="15" w16cid:durableId="902760303">
    <w:abstractNumId w:val="14"/>
  </w:num>
  <w:num w:numId="16" w16cid:durableId="123736279">
    <w:abstractNumId w:val="96"/>
  </w:num>
  <w:num w:numId="17" w16cid:durableId="911088892">
    <w:abstractNumId w:val="98"/>
  </w:num>
  <w:num w:numId="18" w16cid:durableId="1290697824">
    <w:abstractNumId w:val="93"/>
  </w:num>
  <w:num w:numId="19" w16cid:durableId="1570848254">
    <w:abstractNumId w:val="80"/>
  </w:num>
  <w:num w:numId="20" w16cid:durableId="1957515534">
    <w:abstractNumId w:val="7"/>
  </w:num>
  <w:num w:numId="21" w16cid:durableId="1043941157">
    <w:abstractNumId w:val="29"/>
  </w:num>
  <w:num w:numId="22" w16cid:durableId="662439077">
    <w:abstractNumId w:val="13"/>
  </w:num>
  <w:num w:numId="23" w16cid:durableId="651518421">
    <w:abstractNumId w:val="77"/>
  </w:num>
  <w:num w:numId="24" w16cid:durableId="233900788">
    <w:abstractNumId w:val="10"/>
  </w:num>
  <w:num w:numId="25" w16cid:durableId="1006834263">
    <w:abstractNumId w:val="23"/>
  </w:num>
  <w:num w:numId="26" w16cid:durableId="1955744289">
    <w:abstractNumId w:val="36"/>
  </w:num>
  <w:num w:numId="27" w16cid:durableId="208418009">
    <w:abstractNumId w:val="9"/>
  </w:num>
  <w:num w:numId="28" w16cid:durableId="205029563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90834691">
    <w:abstractNumId w:val="53"/>
  </w:num>
  <w:num w:numId="30" w16cid:durableId="20208129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44000990">
    <w:abstractNumId w:val="18"/>
  </w:num>
  <w:num w:numId="32" w16cid:durableId="19676580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3817886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2652077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1436089">
    <w:abstractNumId w:val="1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95051463">
    <w:abstractNumId w:val="113"/>
  </w:num>
  <w:num w:numId="37" w16cid:durableId="1850174554">
    <w:abstractNumId w:val="103"/>
  </w:num>
  <w:num w:numId="38" w16cid:durableId="519995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27684818">
    <w:abstractNumId w:val="106"/>
  </w:num>
  <w:num w:numId="40" w16cid:durableId="1825390160">
    <w:abstractNumId w:val="66"/>
  </w:num>
  <w:num w:numId="41" w16cid:durableId="2012490392">
    <w:abstractNumId w:val="114"/>
  </w:num>
  <w:num w:numId="42" w16cid:durableId="1290817261">
    <w:abstractNumId w:val="27"/>
  </w:num>
  <w:num w:numId="43" w16cid:durableId="1395155856">
    <w:abstractNumId w:val="90"/>
  </w:num>
  <w:num w:numId="44" w16cid:durableId="1983654770">
    <w:abstractNumId w:val="82"/>
  </w:num>
  <w:num w:numId="45" w16cid:durableId="1432630042">
    <w:abstractNumId w:val="32"/>
  </w:num>
  <w:num w:numId="46" w16cid:durableId="210926323">
    <w:abstractNumId w:val="20"/>
  </w:num>
  <w:num w:numId="47" w16cid:durableId="525944139">
    <w:abstractNumId w:val="22"/>
  </w:num>
  <w:num w:numId="48" w16cid:durableId="728723263">
    <w:abstractNumId w:val="97"/>
  </w:num>
  <w:num w:numId="49" w16cid:durableId="639841421">
    <w:abstractNumId w:val="46"/>
  </w:num>
  <w:num w:numId="50" w16cid:durableId="1715109872">
    <w:abstractNumId w:val="42"/>
  </w:num>
  <w:num w:numId="51" w16cid:durableId="1977947086">
    <w:abstractNumId w:val="112"/>
  </w:num>
  <w:num w:numId="52" w16cid:durableId="1924415930">
    <w:abstractNumId w:val="21"/>
  </w:num>
  <w:num w:numId="53" w16cid:durableId="114906314">
    <w:abstractNumId w:val="31"/>
  </w:num>
  <w:num w:numId="54" w16cid:durableId="19919020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71118629">
    <w:abstractNumId w:val="59"/>
  </w:num>
  <w:num w:numId="56" w16cid:durableId="161724801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8098537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54859585">
    <w:abstractNumId w:val="33"/>
  </w:num>
  <w:num w:numId="59" w16cid:durableId="8822530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781078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191378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62059483">
    <w:abstractNumId w:val="40"/>
  </w:num>
  <w:num w:numId="63" w16cid:durableId="90888499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133328256">
    <w:abstractNumId w:val="58"/>
  </w:num>
  <w:num w:numId="65" w16cid:durableId="651910804">
    <w:abstractNumId w:val="6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77205698">
    <w:abstractNumId w:val="3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830935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9450027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4955250">
    <w:abstractNumId w:val="8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7664641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1471622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9935559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6954928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9289316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706243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06799170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14793852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71462277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95501800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16584833">
    <w:abstractNumId w:val="49"/>
  </w:num>
  <w:num w:numId="81" w16cid:durableId="1203327027">
    <w:abstractNumId w:val="10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35357399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28045283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00363061">
    <w:abstractNumId w:val="3"/>
  </w:num>
  <w:num w:numId="85" w16cid:durableId="253125977">
    <w:abstractNumId w:val="3"/>
    <w:lvlOverride w:ilvl="0">
      <w:startOverride w:val="1"/>
      <w:lvl w:ilvl="0" w:tplc="FFFFFFFF">
        <w:start w:val="1"/>
        <w:numFmt w:val="decimal"/>
        <w:lvlText w:val="%1."/>
        <w:lvlJc w:val="left"/>
        <w:pPr>
          <w:ind w:left="0" w:firstLine="0"/>
        </w:pPr>
        <w:rPr>
          <w:rFonts w:cs="Times New Roman"/>
        </w:rPr>
      </w:lvl>
    </w:lvlOverride>
    <w:lvlOverride w:ilvl="1">
      <w:startOverride w:val="1"/>
      <w:lvl w:ilvl="1" w:tplc="FFFFFFFF">
        <w:start w:val="1"/>
        <w:numFmt w:val="decimal"/>
        <w:lvlText w:val=""/>
        <w:lvlJc w:val="left"/>
      </w:lvl>
    </w:lvlOverride>
    <w:lvlOverride w:ilvl="2">
      <w:lvl w:ilvl="2" w:tplc="FFFFFFFF">
        <w:numFmt w:val="decimal"/>
        <w:lvlText w:val=""/>
        <w:lvlJc w:val="left"/>
      </w:lvl>
    </w:lvlOverride>
    <w:lvlOverride w:ilvl="3">
      <w:lvl w:ilvl="3" w:tplc="FFFFFFFF">
        <w:numFmt w:val="decimal"/>
        <w:lvlText w:val=""/>
        <w:lvlJc w:val="left"/>
      </w:lvl>
    </w:lvlOverride>
    <w:lvlOverride w:ilvl="4">
      <w:lvl w:ilvl="4" w:tplc="FFFFFFFF">
        <w:numFmt w:val="decimal"/>
        <w:lvlText w:val=""/>
        <w:lvlJc w:val="left"/>
      </w:lvl>
    </w:lvlOverride>
  </w:num>
  <w:num w:numId="86" w16cid:durableId="1414086080">
    <w:abstractNumId w:val="95"/>
  </w:num>
  <w:num w:numId="87" w16cid:durableId="317152169">
    <w:abstractNumId w:val="91"/>
  </w:num>
  <w:num w:numId="88" w16cid:durableId="106698825">
    <w:abstractNumId w:val="87"/>
  </w:num>
  <w:num w:numId="89" w16cid:durableId="159790265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49475872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27820131">
    <w:abstractNumId w:val="68"/>
  </w:num>
  <w:num w:numId="92" w16cid:durableId="14526737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024741081">
    <w:abstractNumId w:val="88"/>
  </w:num>
  <w:num w:numId="94" w16cid:durableId="1639991723">
    <w:abstractNumId w:val="118"/>
  </w:num>
  <w:num w:numId="95" w16cid:durableId="3134901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574971092">
    <w:abstractNumId w:val="57"/>
  </w:num>
  <w:num w:numId="97" w16cid:durableId="1579437091">
    <w:abstractNumId w:val="84"/>
  </w:num>
  <w:num w:numId="98" w16cid:durableId="335305390">
    <w:abstractNumId w:val="83"/>
  </w:num>
  <w:num w:numId="99" w16cid:durableId="2109885898">
    <w:abstractNumId w:val="30"/>
  </w:num>
  <w:num w:numId="100" w16cid:durableId="574127187">
    <w:abstractNumId w:val="6"/>
  </w:num>
  <w:num w:numId="101" w16cid:durableId="1580166280">
    <w:abstractNumId w:val="39"/>
  </w:num>
  <w:num w:numId="102" w16cid:durableId="298734130">
    <w:abstractNumId w:val="4"/>
  </w:num>
  <w:num w:numId="103" w16cid:durableId="1502163960">
    <w:abstractNumId w:val="75"/>
    <w:lvlOverride w:ilvl="0">
      <w:startOverride w:val="1"/>
      <w:lvl w:ilvl="0" w:tplc="04150011">
        <w:start w:val="1"/>
        <w:numFmt w:val="decimal"/>
        <w:lvlText w:val="%1)"/>
        <w:lvlJc w:val="left"/>
        <w:pPr>
          <w:ind w:left="928" w:hanging="360"/>
        </w:pPr>
        <w:rPr>
          <w:rFonts w:cs="Times New Roman"/>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num>
  <w:num w:numId="104" w16cid:durableId="1689990142">
    <w:abstractNumId w:val="49"/>
    <w:lvlOverride w:ilvl="0">
      <w:startOverride w:val="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Override>
  </w:num>
  <w:num w:numId="105" w16cid:durableId="17547398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32630113">
    <w:abstractNumId w:val="50"/>
    <w:lvlOverride w:ilvl="0">
      <w:startOverride w:val="1"/>
      <w:lvl w:ilvl="0">
        <w:start w:val="1"/>
        <w:numFmt w:val="decimal"/>
        <w:lvlText w:val=""/>
        <w:lvlJc w:val="left"/>
      </w:lvl>
    </w:lvlOverride>
    <w:lvlOverride w:ilvl="1">
      <w:startOverride w:val="1"/>
      <w:lvl w:ilvl="1">
        <w:start w:val="1"/>
        <w:numFmt w:val="decimal"/>
        <w:lvlText w:val="%2."/>
        <w:lvlJc w:val="left"/>
        <w:pPr>
          <w:tabs>
            <w:tab w:val="num" w:pos="567"/>
          </w:tabs>
          <w:ind w:left="567" w:hanging="283"/>
        </w:pPr>
        <w:rPr>
          <w:rFonts w:ascii="Arial" w:hAnsi="Arial" w:cs="Arial" w:hint="default"/>
          <w:b w:val="0"/>
          <w:strike w:val="0"/>
          <w:color w:val="auto"/>
          <w:sz w:val="22"/>
          <w:szCs w:val="22"/>
        </w:rPr>
      </w:lvl>
    </w:lvlOverride>
  </w:num>
  <w:num w:numId="107" w16cid:durableId="1042175275">
    <w:abstractNumId w:val="115"/>
  </w:num>
  <w:num w:numId="108" w16cid:durableId="32535181">
    <w:abstractNumId w:val="104"/>
  </w:num>
  <w:num w:numId="109" w16cid:durableId="2124691048">
    <w:abstractNumId w:val="44"/>
  </w:num>
  <w:num w:numId="110" w16cid:durableId="731390570">
    <w:abstractNumId w:val="100"/>
  </w:num>
  <w:num w:numId="111" w16cid:durableId="1768964699">
    <w:abstractNumId w:val="59"/>
    <w:lvlOverride w:ilvl="0">
      <w:lvl w:ilvl="0" w:tplc="EC482ABA">
        <w:start w:val="1"/>
        <w:numFmt w:val="decimal"/>
        <w:lvlText w:val="%1."/>
        <w:lvlJc w:val="left"/>
        <w:pPr>
          <w:tabs>
            <w:tab w:val="num" w:pos="720"/>
          </w:tabs>
          <w:ind w:left="720" w:hanging="360"/>
        </w:pPr>
        <w:rPr>
          <w:rFonts w:ascii="Arial" w:eastAsia="Calibri" w:hAnsi="Arial" w:cs="Arial"/>
          <w:b w:val="0"/>
          <w:i w:val="0"/>
          <w:sz w:val="22"/>
          <w:szCs w:val="22"/>
        </w:rPr>
      </w:lvl>
    </w:lvlOverride>
  </w:num>
  <w:num w:numId="112" w16cid:durableId="2050719135">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766968676">
    <w:abstractNumId w:val="101"/>
  </w:num>
  <w:num w:numId="114" w16cid:durableId="1161651925">
    <w:abstractNumId w:val="89"/>
  </w:num>
  <w:num w:numId="115" w16cid:durableId="1728920805">
    <w:abstractNumId w:val="24"/>
  </w:num>
  <w:num w:numId="116" w16cid:durableId="1891762419">
    <w:abstractNumId w:val="94"/>
  </w:num>
  <w:num w:numId="117" w16cid:durableId="1639997774">
    <w:abstractNumId w:val="43"/>
  </w:num>
  <w:num w:numId="118" w16cid:durableId="277107980">
    <w:abstractNumId w:val="110"/>
  </w:num>
  <w:num w:numId="119" w16cid:durableId="65792426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426656048">
    <w:abstractNumId w:val="69"/>
  </w:num>
  <w:num w:numId="121" w16cid:durableId="1659647574">
    <w:abstractNumId w:val="65"/>
  </w:num>
  <w:num w:numId="122" w16cid:durableId="1493253136">
    <w:abstractNumId w:val="86"/>
  </w:num>
  <w:num w:numId="123" w16cid:durableId="931818424">
    <w:abstractNumId w:val="72"/>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C4"/>
    <w:rsid w:val="00001799"/>
    <w:rsid w:val="00001D04"/>
    <w:rsid w:val="00002C74"/>
    <w:rsid w:val="00004BCF"/>
    <w:rsid w:val="00005F19"/>
    <w:rsid w:val="00006881"/>
    <w:rsid w:val="00007502"/>
    <w:rsid w:val="00007BF1"/>
    <w:rsid w:val="0001395E"/>
    <w:rsid w:val="000166A0"/>
    <w:rsid w:val="00020DF0"/>
    <w:rsid w:val="00021EE2"/>
    <w:rsid w:val="00023B1D"/>
    <w:rsid w:val="000241E2"/>
    <w:rsid w:val="00024784"/>
    <w:rsid w:val="00024FCA"/>
    <w:rsid w:val="0002525B"/>
    <w:rsid w:val="00025CB0"/>
    <w:rsid w:val="00030584"/>
    <w:rsid w:val="00030E1A"/>
    <w:rsid w:val="00031CE1"/>
    <w:rsid w:val="000327A1"/>
    <w:rsid w:val="00032942"/>
    <w:rsid w:val="00034548"/>
    <w:rsid w:val="00035F2F"/>
    <w:rsid w:val="00036A9D"/>
    <w:rsid w:val="0004261E"/>
    <w:rsid w:val="00044568"/>
    <w:rsid w:val="000455CD"/>
    <w:rsid w:val="00045B6B"/>
    <w:rsid w:val="00047168"/>
    <w:rsid w:val="00050F6F"/>
    <w:rsid w:val="00051A90"/>
    <w:rsid w:val="00051E26"/>
    <w:rsid w:val="000548A4"/>
    <w:rsid w:val="00055FDD"/>
    <w:rsid w:val="00057385"/>
    <w:rsid w:val="000577BD"/>
    <w:rsid w:val="00057DB3"/>
    <w:rsid w:val="00060F08"/>
    <w:rsid w:val="00062FE7"/>
    <w:rsid w:val="00063362"/>
    <w:rsid w:val="000644A8"/>
    <w:rsid w:val="00065320"/>
    <w:rsid w:val="000657B5"/>
    <w:rsid w:val="000703D2"/>
    <w:rsid w:val="00070698"/>
    <w:rsid w:val="00072045"/>
    <w:rsid w:val="000727B7"/>
    <w:rsid w:val="0007394A"/>
    <w:rsid w:val="00073A00"/>
    <w:rsid w:val="000748C6"/>
    <w:rsid w:val="000765D4"/>
    <w:rsid w:val="00076675"/>
    <w:rsid w:val="000809D8"/>
    <w:rsid w:val="000812EA"/>
    <w:rsid w:val="00082269"/>
    <w:rsid w:val="0008460A"/>
    <w:rsid w:val="00086761"/>
    <w:rsid w:val="000923DB"/>
    <w:rsid w:val="00093030"/>
    <w:rsid w:val="0009321B"/>
    <w:rsid w:val="0009423D"/>
    <w:rsid w:val="0009475A"/>
    <w:rsid w:val="000957B3"/>
    <w:rsid w:val="00095E99"/>
    <w:rsid w:val="000A1A38"/>
    <w:rsid w:val="000A22B6"/>
    <w:rsid w:val="000A264B"/>
    <w:rsid w:val="000A4BF5"/>
    <w:rsid w:val="000A6D9C"/>
    <w:rsid w:val="000A7791"/>
    <w:rsid w:val="000A7906"/>
    <w:rsid w:val="000B27D1"/>
    <w:rsid w:val="000B2D8D"/>
    <w:rsid w:val="000B38A1"/>
    <w:rsid w:val="000B4307"/>
    <w:rsid w:val="000B4A60"/>
    <w:rsid w:val="000B6251"/>
    <w:rsid w:val="000B7E31"/>
    <w:rsid w:val="000C0150"/>
    <w:rsid w:val="000C08A0"/>
    <w:rsid w:val="000C1135"/>
    <w:rsid w:val="000C1DCC"/>
    <w:rsid w:val="000C43C4"/>
    <w:rsid w:val="000C51D3"/>
    <w:rsid w:val="000C5706"/>
    <w:rsid w:val="000C72F3"/>
    <w:rsid w:val="000D0A32"/>
    <w:rsid w:val="000D3A16"/>
    <w:rsid w:val="000D4E4A"/>
    <w:rsid w:val="000D5010"/>
    <w:rsid w:val="000D61F4"/>
    <w:rsid w:val="000E0CE1"/>
    <w:rsid w:val="000E12EA"/>
    <w:rsid w:val="000E2068"/>
    <w:rsid w:val="000E3E92"/>
    <w:rsid w:val="000E4EEC"/>
    <w:rsid w:val="000E568D"/>
    <w:rsid w:val="000E6BDC"/>
    <w:rsid w:val="000E77AD"/>
    <w:rsid w:val="000E7ABE"/>
    <w:rsid w:val="000E7F01"/>
    <w:rsid w:val="000F3432"/>
    <w:rsid w:val="000F58BB"/>
    <w:rsid w:val="00100068"/>
    <w:rsid w:val="0010228C"/>
    <w:rsid w:val="00102751"/>
    <w:rsid w:val="00104962"/>
    <w:rsid w:val="00106A96"/>
    <w:rsid w:val="00107B0D"/>
    <w:rsid w:val="00110DB9"/>
    <w:rsid w:val="001167F7"/>
    <w:rsid w:val="00116FF9"/>
    <w:rsid w:val="0011783A"/>
    <w:rsid w:val="00120942"/>
    <w:rsid w:val="0012235F"/>
    <w:rsid w:val="0012604C"/>
    <w:rsid w:val="001303EE"/>
    <w:rsid w:val="00130835"/>
    <w:rsid w:val="001308CB"/>
    <w:rsid w:val="00130E3B"/>
    <w:rsid w:val="001324F9"/>
    <w:rsid w:val="00133AA4"/>
    <w:rsid w:val="00134FE0"/>
    <w:rsid w:val="00137013"/>
    <w:rsid w:val="0013778D"/>
    <w:rsid w:val="00142244"/>
    <w:rsid w:val="00143461"/>
    <w:rsid w:val="00143679"/>
    <w:rsid w:val="001437ED"/>
    <w:rsid w:val="00143AAF"/>
    <w:rsid w:val="00143E6B"/>
    <w:rsid w:val="0014497B"/>
    <w:rsid w:val="00146587"/>
    <w:rsid w:val="0014774A"/>
    <w:rsid w:val="00150953"/>
    <w:rsid w:val="00150C56"/>
    <w:rsid w:val="00152FF9"/>
    <w:rsid w:val="001540C3"/>
    <w:rsid w:val="00155A77"/>
    <w:rsid w:val="001561E4"/>
    <w:rsid w:val="0015726B"/>
    <w:rsid w:val="00157472"/>
    <w:rsid w:val="00160001"/>
    <w:rsid w:val="00162685"/>
    <w:rsid w:val="001639B8"/>
    <w:rsid w:val="0016410F"/>
    <w:rsid w:val="001653DA"/>
    <w:rsid w:val="00166796"/>
    <w:rsid w:val="00167BEE"/>
    <w:rsid w:val="00167F72"/>
    <w:rsid w:val="001708DE"/>
    <w:rsid w:val="001717F2"/>
    <w:rsid w:val="00171D99"/>
    <w:rsid w:val="00173F19"/>
    <w:rsid w:val="001747FD"/>
    <w:rsid w:val="00174FE7"/>
    <w:rsid w:val="00176FCB"/>
    <w:rsid w:val="0018202F"/>
    <w:rsid w:val="00182C45"/>
    <w:rsid w:val="00184259"/>
    <w:rsid w:val="00185C50"/>
    <w:rsid w:val="0018606D"/>
    <w:rsid w:val="00187945"/>
    <w:rsid w:val="0019064B"/>
    <w:rsid w:val="001906AC"/>
    <w:rsid w:val="00193F43"/>
    <w:rsid w:val="001942EE"/>
    <w:rsid w:val="00194511"/>
    <w:rsid w:val="00195D56"/>
    <w:rsid w:val="00196991"/>
    <w:rsid w:val="00197736"/>
    <w:rsid w:val="001A099D"/>
    <w:rsid w:val="001A1671"/>
    <w:rsid w:val="001A232C"/>
    <w:rsid w:val="001A3E38"/>
    <w:rsid w:val="001A4C0D"/>
    <w:rsid w:val="001A5811"/>
    <w:rsid w:val="001A5F02"/>
    <w:rsid w:val="001A73EE"/>
    <w:rsid w:val="001B2A8F"/>
    <w:rsid w:val="001B3DFD"/>
    <w:rsid w:val="001B4376"/>
    <w:rsid w:val="001B46CE"/>
    <w:rsid w:val="001B62D0"/>
    <w:rsid w:val="001B6592"/>
    <w:rsid w:val="001B65F1"/>
    <w:rsid w:val="001B68C0"/>
    <w:rsid w:val="001B6C68"/>
    <w:rsid w:val="001C1B60"/>
    <w:rsid w:val="001C2BA9"/>
    <w:rsid w:val="001C2F6F"/>
    <w:rsid w:val="001C2FA4"/>
    <w:rsid w:val="001C3A15"/>
    <w:rsid w:val="001C3B5F"/>
    <w:rsid w:val="001C4E50"/>
    <w:rsid w:val="001C637F"/>
    <w:rsid w:val="001C77D3"/>
    <w:rsid w:val="001D0BB2"/>
    <w:rsid w:val="001D200B"/>
    <w:rsid w:val="001D2420"/>
    <w:rsid w:val="001D53A8"/>
    <w:rsid w:val="001D60DF"/>
    <w:rsid w:val="001D68D8"/>
    <w:rsid w:val="001D6A31"/>
    <w:rsid w:val="001D76B5"/>
    <w:rsid w:val="001E1A12"/>
    <w:rsid w:val="001E21ED"/>
    <w:rsid w:val="001E28E0"/>
    <w:rsid w:val="001E33ED"/>
    <w:rsid w:val="001E4455"/>
    <w:rsid w:val="001E57C2"/>
    <w:rsid w:val="001E73E9"/>
    <w:rsid w:val="001F009C"/>
    <w:rsid w:val="001F0C69"/>
    <w:rsid w:val="001F16F9"/>
    <w:rsid w:val="001F1C69"/>
    <w:rsid w:val="001F291D"/>
    <w:rsid w:val="001F3306"/>
    <w:rsid w:val="001F379D"/>
    <w:rsid w:val="001F3E71"/>
    <w:rsid w:val="001F44FC"/>
    <w:rsid w:val="001F4F95"/>
    <w:rsid w:val="001F54E6"/>
    <w:rsid w:val="001F551F"/>
    <w:rsid w:val="001F5CAE"/>
    <w:rsid w:val="001F7DCD"/>
    <w:rsid w:val="00201CAF"/>
    <w:rsid w:val="00202A1F"/>
    <w:rsid w:val="00202FCD"/>
    <w:rsid w:val="0020474B"/>
    <w:rsid w:val="00204FDA"/>
    <w:rsid w:val="00205A5C"/>
    <w:rsid w:val="00210935"/>
    <w:rsid w:val="00210A61"/>
    <w:rsid w:val="00211C1A"/>
    <w:rsid w:val="0021284A"/>
    <w:rsid w:val="00212E69"/>
    <w:rsid w:val="00214A72"/>
    <w:rsid w:val="00214C37"/>
    <w:rsid w:val="00215CC1"/>
    <w:rsid w:val="00216999"/>
    <w:rsid w:val="00216E27"/>
    <w:rsid w:val="0021791F"/>
    <w:rsid w:val="0022097C"/>
    <w:rsid w:val="002218F2"/>
    <w:rsid w:val="00221DC4"/>
    <w:rsid w:val="00221EE8"/>
    <w:rsid w:val="0022263D"/>
    <w:rsid w:val="00225127"/>
    <w:rsid w:val="002252B8"/>
    <w:rsid w:val="00225527"/>
    <w:rsid w:val="00225B29"/>
    <w:rsid w:val="0022739B"/>
    <w:rsid w:val="0022748C"/>
    <w:rsid w:val="00231C17"/>
    <w:rsid w:val="00232ADF"/>
    <w:rsid w:val="00233884"/>
    <w:rsid w:val="00233921"/>
    <w:rsid w:val="002369EF"/>
    <w:rsid w:val="002432CD"/>
    <w:rsid w:val="00245AA5"/>
    <w:rsid w:val="00247302"/>
    <w:rsid w:val="00247B09"/>
    <w:rsid w:val="00250F12"/>
    <w:rsid w:val="00251083"/>
    <w:rsid w:val="00251815"/>
    <w:rsid w:val="0025186C"/>
    <w:rsid w:val="002529E5"/>
    <w:rsid w:val="00253FF6"/>
    <w:rsid w:val="00255BC5"/>
    <w:rsid w:val="00257CF0"/>
    <w:rsid w:val="00260C5A"/>
    <w:rsid w:val="002624F2"/>
    <w:rsid w:val="00262C7C"/>
    <w:rsid w:val="00262FAA"/>
    <w:rsid w:val="0026668B"/>
    <w:rsid w:val="0027180E"/>
    <w:rsid w:val="002736B5"/>
    <w:rsid w:val="002739A2"/>
    <w:rsid w:val="0027407C"/>
    <w:rsid w:val="00274C62"/>
    <w:rsid w:val="002766C9"/>
    <w:rsid w:val="00276AE0"/>
    <w:rsid w:val="00277F83"/>
    <w:rsid w:val="0028171C"/>
    <w:rsid w:val="00281F9E"/>
    <w:rsid w:val="00282C11"/>
    <w:rsid w:val="00283838"/>
    <w:rsid w:val="00283B91"/>
    <w:rsid w:val="00284C9D"/>
    <w:rsid w:val="00285F68"/>
    <w:rsid w:val="002916D0"/>
    <w:rsid w:val="002919E2"/>
    <w:rsid w:val="0029274E"/>
    <w:rsid w:val="00293F95"/>
    <w:rsid w:val="00295393"/>
    <w:rsid w:val="002959AA"/>
    <w:rsid w:val="00296935"/>
    <w:rsid w:val="00296E5F"/>
    <w:rsid w:val="00297534"/>
    <w:rsid w:val="002979B7"/>
    <w:rsid w:val="002A35F3"/>
    <w:rsid w:val="002A3A29"/>
    <w:rsid w:val="002A4E36"/>
    <w:rsid w:val="002A557C"/>
    <w:rsid w:val="002A6125"/>
    <w:rsid w:val="002A61AA"/>
    <w:rsid w:val="002A65EA"/>
    <w:rsid w:val="002A7AB4"/>
    <w:rsid w:val="002B2F38"/>
    <w:rsid w:val="002B2FB7"/>
    <w:rsid w:val="002B5C82"/>
    <w:rsid w:val="002B72B5"/>
    <w:rsid w:val="002C0F19"/>
    <w:rsid w:val="002C37A2"/>
    <w:rsid w:val="002C44B5"/>
    <w:rsid w:val="002C4961"/>
    <w:rsid w:val="002C4A1D"/>
    <w:rsid w:val="002C747C"/>
    <w:rsid w:val="002D3128"/>
    <w:rsid w:val="002D5B8C"/>
    <w:rsid w:val="002E0736"/>
    <w:rsid w:val="002E1020"/>
    <w:rsid w:val="002E5153"/>
    <w:rsid w:val="002E72A7"/>
    <w:rsid w:val="002F2A1F"/>
    <w:rsid w:val="002F5665"/>
    <w:rsid w:val="002F648E"/>
    <w:rsid w:val="002F6952"/>
    <w:rsid w:val="003019A8"/>
    <w:rsid w:val="00305565"/>
    <w:rsid w:val="003058CA"/>
    <w:rsid w:val="00306701"/>
    <w:rsid w:val="003103A8"/>
    <w:rsid w:val="00310917"/>
    <w:rsid w:val="00311342"/>
    <w:rsid w:val="00312F71"/>
    <w:rsid w:val="00313C58"/>
    <w:rsid w:val="00314F60"/>
    <w:rsid w:val="003158D4"/>
    <w:rsid w:val="00316C0A"/>
    <w:rsid w:val="00317DE2"/>
    <w:rsid w:val="003201F1"/>
    <w:rsid w:val="0032039C"/>
    <w:rsid w:val="00320888"/>
    <w:rsid w:val="00320E1A"/>
    <w:rsid w:val="00322B33"/>
    <w:rsid w:val="00324F14"/>
    <w:rsid w:val="003256DC"/>
    <w:rsid w:val="00326783"/>
    <w:rsid w:val="00327E2E"/>
    <w:rsid w:val="0033004D"/>
    <w:rsid w:val="00330500"/>
    <w:rsid w:val="003305B4"/>
    <w:rsid w:val="003310BC"/>
    <w:rsid w:val="00332061"/>
    <w:rsid w:val="00332BEA"/>
    <w:rsid w:val="003335AD"/>
    <w:rsid w:val="00334038"/>
    <w:rsid w:val="003358E8"/>
    <w:rsid w:val="00340C9D"/>
    <w:rsid w:val="003417A9"/>
    <w:rsid w:val="003427A9"/>
    <w:rsid w:val="00345C5E"/>
    <w:rsid w:val="00347AB7"/>
    <w:rsid w:val="00347B8E"/>
    <w:rsid w:val="0035449E"/>
    <w:rsid w:val="00356DB0"/>
    <w:rsid w:val="0035714D"/>
    <w:rsid w:val="00357310"/>
    <w:rsid w:val="00360418"/>
    <w:rsid w:val="003627F6"/>
    <w:rsid w:val="003629E6"/>
    <w:rsid w:val="00362BF0"/>
    <w:rsid w:val="0036316A"/>
    <w:rsid w:val="00364F84"/>
    <w:rsid w:val="0036565A"/>
    <w:rsid w:val="00370B98"/>
    <w:rsid w:val="0037251B"/>
    <w:rsid w:val="00372A90"/>
    <w:rsid w:val="00373034"/>
    <w:rsid w:val="00375006"/>
    <w:rsid w:val="00375B07"/>
    <w:rsid w:val="00376925"/>
    <w:rsid w:val="00376F61"/>
    <w:rsid w:val="003770C0"/>
    <w:rsid w:val="00377AD4"/>
    <w:rsid w:val="00377F2E"/>
    <w:rsid w:val="003835FF"/>
    <w:rsid w:val="003854DA"/>
    <w:rsid w:val="003918F4"/>
    <w:rsid w:val="00392042"/>
    <w:rsid w:val="00393579"/>
    <w:rsid w:val="003948C8"/>
    <w:rsid w:val="003955D1"/>
    <w:rsid w:val="00395945"/>
    <w:rsid w:val="00396F86"/>
    <w:rsid w:val="0039716B"/>
    <w:rsid w:val="003A0FD1"/>
    <w:rsid w:val="003A6205"/>
    <w:rsid w:val="003A67E0"/>
    <w:rsid w:val="003A6DDC"/>
    <w:rsid w:val="003A7593"/>
    <w:rsid w:val="003B169F"/>
    <w:rsid w:val="003B2BB3"/>
    <w:rsid w:val="003B31A6"/>
    <w:rsid w:val="003B5171"/>
    <w:rsid w:val="003B72A8"/>
    <w:rsid w:val="003B7EB7"/>
    <w:rsid w:val="003C11CC"/>
    <w:rsid w:val="003C33CB"/>
    <w:rsid w:val="003C3ADD"/>
    <w:rsid w:val="003C42BF"/>
    <w:rsid w:val="003C5410"/>
    <w:rsid w:val="003C70A9"/>
    <w:rsid w:val="003C77CA"/>
    <w:rsid w:val="003D04EB"/>
    <w:rsid w:val="003D0B7D"/>
    <w:rsid w:val="003D1745"/>
    <w:rsid w:val="003D2582"/>
    <w:rsid w:val="003D25D6"/>
    <w:rsid w:val="003D2641"/>
    <w:rsid w:val="003D2AB2"/>
    <w:rsid w:val="003D3759"/>
    <w:rsid w:val="003D4899"/>
    <w:rsid w:val="003D54C2"/>
    <w:rsid w:val="003D5659"/>
    <w:rsid w:val="003D613C"/>
    <w:rsid w:val="003D74FB"/>
    <w:rsid w:val="003E1EA9"/>
    <w:rsid w:val="003E2192"/>
    <w:rsid w:val="003E336F"/>
    <w:rsid w:val="003E399F"/>
    <w:rsid w:val="003E4603"/>
    <w:rsid w:val="003E4A10"/>
    <w:rsid w:val="003E4EE9"/>
    <w:rsid w:val="003E6530"/>
    <w:rsid w:val="003E72F1"/>
    <w:rsid w:val="003E7C16"/>
    <w:rsid w:val="003F00B8"/>
    <w:rsid w:val="003F0838"/>
    <w:rsid w:val="003F22A2"/>
    <w:rsid w:val="003F318F"/>
    <w:rsid w:val="003F3C23"/>
    <w:rsid w:val="003F6065"/>
    <w:rsid w:val="003F7473"/>
    <w:rsid w:val="00400F9D"/>
    <w:rsid w:val="00401EBA"/>
    <w:rsid w:val="00403460"/>
    <w:rsid w:val="00403CCD"/>
    <w:rsid w:val="00406624"/>
    <w:rsid w:val="00411AE8"/>
    <w:rsid w:val="00412310"/>
    <w:rsid w:val="00412794"/>
    <w:rsid w:val="00413BD9"/>
    <w:rsid w:val="00414AB1"/>
    <w:rsid w:val="00416C97"/>
    <w:rsid w:val="00417135"/>
    <w:rsid w:val="004176AE"/>
    <w:rsid w:val="00420AE8"/>
    <w:rsid w:val="004211C3"/>
    <w:rsid w:val="004231B2"/>
    <w:rsid w:val="00423543"/>
    <w:rsid w:val="0042544C"/>
    <w:rsid w:val="0043307E"/>
    <w:rsid w:val="0043428B"/>
    <w:rsid w:val="00434E10"/>
    <w:rsid w:val="00435848"/>
    <w:rsid w:val="00437A88"/>
    <w:rsid w:val="00442680"/>
    <w:rsid w:val="004455FE"/>
    <w:rsid w:val="00445B54"/>
    <w:rsid w:val="00446FF2"/>
    <w:rsid w:val="00447F3C"/>
    <w:rsid w:val="004501B8"/>
    <w:rsid w:val="00452A5B"/>
    <w:rsid w:val="004537B0"/>
    <w:rsid w:val="00453EBE"/>
    <w:rsid w:val="00461EC9"/>
    <w:rsid w:val="00462033"/>
    <w:rsid w:val="00462386"/>
    <w:rsid w:val="00463188"/>
    <w:rsid w:val="004636C1"/>
    <w:rsid w:val="00463714"/>
    <w:rsid w:val="00464E8C"/>
    <w:rsid w:val="004651A5"/>
    <w:rsid w:val="004652A0"/>
    <w:rsid w:val="004670A5"/>
    <w:rsid w:val="004676F4"/>
    <w:rsid w:val="00470BA7"/>
    <w:rsid w:val="00471466"/>
    <w:rsid w:val="004733C7"/>
    <w:rsid w:val="00473A49"/>
    <w:rsid w:val="00477953"/>
    <w:rsid w:val="0048133D"/>
    <w:rsid w:val="00481474"/>
    <w:rsid w:val="00483C19"/>
    <w:rsid w:val="00484FE8"/>
    <w:rsid w:val="0048693E"/>
    <w:rsid w:val="00486D8F"/>
    <w:rsid w:val="00487187"/>
    <w:rsid w:val="004872B6"/>
    <w:rsid w:val="004944C5"/>
    <w:rsid w:val="004946F5"/>
    <w:rsid w:val="00496294"/>
    <w:rsid w:val="00497465"/>
    <w:rsid w:val="004A0A96"/>
    <w:rsid w:val="004A488E"/>
    <w:rsid w:val="004B1B40"/>
    <w:rsid w:val="004B404D"/>
    <w:rsid w:val="004B4053"/>
    <w:rsid w:val="004B4580"/>
    <w:rsid w:val="004B6958"/>
    <w:rsid w:val="004C09BB"/>
    <w:rsid w:val="004C2337"/>
    <w:rsid w:val="004C5C07"/>
    <w:rsid w:val="004C5DD2"/>
    <w:rsid w:val="004C633C"/>
    <w:rsid w:val="004C6381"/>
    <w:rsid w:val="004D0783"/>
    <w:rsid w:val="004D08B2"/>
    <w:rsid w:val="004D0CFD"/>
    <w:rsid w:val="004D2199"/>
    <w:rsid w:val="004D325C"/>
    <w:rsid w:val="004D3E57"/>
    <w:rsid w:val="004D41CA"/>
    <w:rsid w:val="004D5E68"/>
    <w:rsid w:val="004D66BC"/>
    <w:rsid w:val="004D68D5"/>
    <w:rsid w:val="004E0745"/>
    <w:rsid w:val="004E3202"/>
    <w:rsid w:val="004E5E1C"/>
    <w:rsid w:val="004E7B2A"/>
    <w:rsid w:val="004F268B"/>
    <w:rsid w:val="004F43FA"/>
    <w:rsid w:val="004F470B"/>
    <w:rsid w:val="004F4CE3"/>
    <w:rsid w:val="00501764"/>
    <w:rsid w:val="005025B9"/>
    <w:rsid w:val="005027FC"/>
    <w:rsid w:val="005033D0"/>
    <w:rsid w:val="00503CE8"/>
    <w:rsid w:val="00504351"/>
    <w:rsid w:val="00504C9C"/>
    <w:rsid w:val="00506250"/>
    <w:rsid w:val="0050768E"/>
    <w:rsid w:val="00507E7A"/>
    <w:rsid w:val="005100F8"/>
    <w:rsid w:val="0051122E"/>
    <w:rsid w:val="00511546"/>
    <w:rsid w:val="00511EB9"/>
    <w:rsid w:val="005163D1"/>
    <w:rsid w:val="00521481"/>
    <w:rsid w:val="00521DBD"/>
    <w:rsid w:val="00522575"/>
    <w:rsid w:val="005244EC"/>
    <w:rsid w:val="00524871"/>
    <w:rsid w:val="00525104"/>
    <w:rsid w:val="00525527"/>
    <w:rsid w:val="00526911"/>
    <w:rsid w:val="00526E17"/>
    <w:rsid w:val="00531C77"/>
    <w:rsid w:val="00532C36"/>
    <w:rsid w:val="00533C2E"/>
    <w:rsid w:val="005418A6"/>
    <w:rsid w:val="00541A35"/>
    <w:rsid w:val="00542ED1"/>
    <w:rsid w:val="00543A88"/>
    <w:rsid w:val="00547192"/>
    <w:rsid w:val="00547E7A"/>
    <w:rsid w:val="0055200D"/>
    <w:rsid w:val="00553E60"/>
    <w:rsid w:val="0055589B"/>
    <w:rsid w:val="00556C5D"/>
    <w:rsid w:val="00557B6F"/>
    <w:rsid w:val="00562806"/>
    <w:rsid w:val="00565694"/>
    <w:rsid w:val="00570713"/>
    <w:rsid w:val="00572604"/>
    <w:rsid w:val="00572E1C"/>
    <w:rsid w:val="0057314F"/>
    <w:rsid w:val="00574F36"/>
    <w:rsid w:val="0057551D"/>
    <w:rsid w:val="00576197"/>
    <w:rsid w:val="00580B28"/>
    <w:rsid w:val="005822CB"/>
    <w:rsid w:val="00583282"/>
    <w:rsid w:val="00586498"/>
    <w:rsid w:val="00592015"/>
    <w:rsid w:val="005931EC"/>
    <w:rsid w:val="0059510E"/>
    <w:rsid w:val="00596628"/>
    <w:rsid w:val="00596F6F"/>
    <w:rsid w:val="005977D3"/>
    <w:rsid w:val="00597E64"/>
    <w:rsid w:val="005A19B7"/>
    <w:rsid w:val="005A2898"/>
    <w:rsid w:val="005A2994"/>
    <w:rsid w:val="005A3865"/>
    <w:rsid w:val="005A64A9"/>
    <w:rsid w:val="005A64BC"/>
    <w:rsid w:val="005A744B"/>
    <w:rsid w:val="005B22CF"/>
    <w:rsid w:val="005B2B8B"/>
    <w:rsid w:val="005B2F17"/>
    <w:rsid w:val="005B3893"/>
    <w:rsid w:val="005B454A"/>
    <w:rsid w:val="005B5167"/>
    <w:rsid w:val="005B6FB1"/>
    <w:rsid w:val="005C0D41"/>
    <w:rsid w:val="005C418B"/>
    <w:rsid w:val="005C4438"/>
    <w:rsid w:val="005C4524"/>
    <w:rsid w:val="005D140B"/>
    <w:rsid w:val="005D3E75"/>
    <w:rsid w:val="005D4553"/>
    <w:rsid w:val="005D4821"/>
    <w:rsid w:val="005D4E8B"/>
    <w:rsid w:val="005D6370"/>
    <w:rsid w:val="005D7AA1"/>
    <w:rsid w:val="005E077E"/>
    <w:rsid w:val="005E0ACF"/>
    <w:rsid w:val="005E1FD1"/>
    <w:rsid w:val="005E2165"/>
    <w:rsid w:val="005E27F7"/>
    <w:rsid w:val="005E2ABB"/>
    <w:rsid w:val="005E2B23"/>
    <w:rsid w:val="005E2E7D"/>
    <w:rsid w:val="005E4B63"/>
    <w:rsid w:val="005E4FAC"/>
    <w:rsid w:val="005E7E7B"/>
    <w:rsid w:val="005F3261"/>
    <w:rsid w:val="005F445B"/>
    <w:rsid w:val="005F5D0C"/>
    <w:rsid w:val="005F6659"/>
    <w:rsid w:val="005F7389"/>
    <w:rsid w:val="00601426"/>
    <w:rsid w:val="00602DF1"/>
    <w:rsid w:val="00604D08"/>
    <w:rsid w:val="00606051"/>
    <w:rsid w:val="00606DF7"/>
    <w:rsid w:val="00607E64"/>
    <w:rsid w:val="006103BF"/>
    <w:rsid w:val="006103C3"/>
    <w:rsid w:val="00611376"/>
    <w:rsid w:val="006129E7"/>
    <w:rsid w:val="0061516F"/>
    <w:rsid w:val="006160C9"/>
    <w:rsid w:val="006216BF"/>
    <w:rsid w:val="00624E4B"/>
    <w:rsid w:val="00625A79"/>
    <w:rsid w:val="00627B85"/>
    <w:rsid w:val="0063370C"/>
    <w:rsid w:val="00634108"/>
    <w:rsid w:val="0063563D"/>
    <w:rsid w:val="006372B2"/>
    <w:rsid w:val="00642BD7"/>
    <w:rsid w:val="00643410"/>
    <w:rsid w:val="00643610"/>
    <w:rsid w:val="00644520"/>
    <w:rsid w:val="0064580C"/>
    <w:rsid w:val="00645A2E"/>
    <w:rsid w:val="006465ED"/>
    <w:rsid w:val="0064699F"/>
    <w:rsid w:val="00647FC4"/>
    <w:rsid w:val="00650FE1"/>
    <w:rsid w:val="006520AF"/>
    <w:rsid w:val="006523D6"/>
    <w:rsid w:val="006525A0"/>
    <w:rsid w:val="00653BDA"/>
    <w:rsid w:val="00653C62"/>
    <w:rsid w:val="006550A9"/>
    <w:rsid w:val="0065518D"/>
    <w:rsid w:val="00656325"/>
    <w:rsid w:val="00656589"/>
    <w:rsid w:val="00660254"/>
    <w:rsid w:val="00661952"/>
    <w:rsid w:val="00663F83"/>
    <w:rsid w:val="006652E2"/>
    <w:rsid w:val="00665C73"/>
    <w:rsid w:val="00670E64"/>
    <w:rsid w:val="006725F1"/>
    <w:rsid w:val="006727D2"/>
    <w:rsid w:val="006736D4"/>
    <w:rsid w:val="00673700"/>
    <w:rsid w:val="00676534"/>
    <w:rsid w:val="00676958"/>
    <w:rsid w:val="006813F1"/>
    <w:rsid w:val="00681EE1"/>
    <w:rsid w:val="00684C28"/>
    <w:rsid w:val="00685B68"/>
    <w:rsid w:val="00685EEA"/>
    <w:rsid w:val="00690133"/>
    <w:rsid w:val="00690251"/>
    <w:rsid w:val="00690701"/>
    <w:rsid w:val="006910AF"/>
    <w:rsid w:val="00691D52"/>
    <w:rsid w:val="00693571"/>
    <w:rsid w:val="006955C7"/>
    <w:rsid w:val="00696566"/>
    <w:rsid w:val="00696CE1"/>
    <w:rsid w:val="00697791"/>
    <w:rsid w:val="006A1A84"/>
    <w:rsid w:val="006A3984"/>
    <w:rsid w:val="006A6355"/>
    <w:rsid w:val="006A6801"/>
    <w:rsid w:val="006B069A"/>
    <w:rsid w:val="006B0F99"/>
    <w:rsid w:val="006B13E3"/>
    <w:rsid w:val="006B2099"/>
    <w:rsid w:val="006B2A32"/>
    <w:rsid w:val="006B38D3"/>
    <w:rsid w:val="006B3BA3"/>
    <w:rsid w:val="006B5C10"/>
    <w:rsid w:val="006B5F35"/>
    <w:rsid w:val="006B6179"/>
    <w:rsid w:val="006B7E41"/>
    <w:rsid w:val="006C04D3"/>
    <w:rsid w:val="006C131C"/>
    <w:rsid w:val="006C1A90"/>
    <w:rsid w:val="006C3F1A"/>
    <w:rsid w:val="006C4020"/>
    <w:rsid w:val="006C44B5"/>
    <w:rsid w:val="006C47F0"/>
    <w:rsid w:val="006C7A12"/>
    <w:rsid w:val="006C7C0A"/>
    <w:rsid w:val="006D01F3"/>
    <w:rsid w:val="006D0B12"/>
    <w:rsid w:val="006D1D0D"/>
    <w:rsid w:val="006D2115"/>
    <w:rsid w:val="006D2226"/>
    <w:rsid w:val="006D28BC"/>
    <w:rsid w:val="006D4170"/>
    <w:rsid w:val="006D512B"/>
    <w:rsid w:val="006D7816"/>
    <w:rsid w:val="006D7AD4"/>
    <w:rsid w:val="006E0856"/>
    <w:rsid w:val="006E1CF9"/>
    <w:rsid w:val="006E40A4"/>
    <w:rsid w:val="006E55F6"/>
    <w:rsid w:val="006E631E"/>
    <w:rsid w:val="006E6CD3"/>
    <w:rsid w:val="006E7301"/>
    <w:rsid w:val="006E7DB7"/>
    <w:rsid w:val="006F19EA"/>
    <w:rsid w:val="006F244B"/>
    <w:rsid w:val="006F60BC"/>
    <w:rsid w:val="006F6C6F"/>
    <w:rsid w:val="006F6E76"/>
    <w:rsid w:val="006F7201"/>
    <w:rsid w:val="007004D6"/>
    <w:rsid w:val="00700989"/>
    <w:rsid w:val="0070198D"/>
    <w:rsid w:val="00704606"/>
    <w:rsid w:val="00705B62"/>
    <w:rsid w:val="0070649F"/>
    <w:rsid w:val="00707F4A"/>
    <w:rsid w:val="00710DA3"/>
    <w:rsid w:val="0071241D"/>
    <w:rsid w:val="0071305D"/>
    <w:rsid w:val="0071637A"/>
    <w:rsid w:val="0071652F"/>
    <w:rsid w:val="00717CDC"/>
    <w:rsid w:val="007203FC"/>
    <w:rsid w:val="00721494"/>
    <w:rsid w:val="007214A9"/>
    <w:rsid w:val="00721A63"/>
    <w:rsid w:val="007259DA"/>
    <w:rsid w:val="0072603B"/>
    <w:rsid w:val="007261F5"/>
    <w:rsid w:val="00730601"/>
    <w:rsid w:val="007307B2"/>
    <w:rsid w:val="00731D64"/>
    <w:rsid w:val="007324D7"/>
    <w:rsid w:val="00732850"/>
    <w:rsid w:val="00733C3E"/>
    <w:rsid w:val="007349C1"/>
    <w:rsid w:val="00736F40"/>
    <w:rsid w:val="0073716C"/>
    <w:rsid w:val="0074184F"/>
    <w:rsid w:val="00741A04"/>
    <w:rsid w:val="00741AD5"/>
    <w:rsid w:val="00742AA2"/>
    <w:rsid w:val="0074329D"/>
    <w:rsid w:val="00744F94"/>
    <w:rsid w:val="007466F0"/>
    <w:rsid w:val="00750C84"/>
    <w:rsid w:val="00752D35"/>
    <w:rsid w:val="007534C5"/>
    <w:rsid w:val="007558D9"/>
    <w:rsid w:val="00756108"/>
    <w:rsid w:val="007567C9"/>
    <w:rsid w:val="00757BC6"/>
    <w:rsid w:val="00760896"/>
    <w:rsid w:val="00760CF4"/>
    <w:rsid w:val="00763E3F"/>
    <w:rsid w:val="00763FCA"/>
    <w:rsid w:val="007668A5"/>
    <w:rsid w:val="00766B07"/>
    <w:rsid w:val="00770728"/>
    <w:rsid w:val="00771553"/>
    <w:rsid w:val="007718C9"/>
    <w:rsid w:val="007719C4"/>
    <w:rsid w:val="00771FB6"/>
    <w:rsid w:val="0077329F"/>
    <w:rsid w:val="00773653"/>
    <w:rsid w:val="00773E36"/>
    <w:rsid w:val="00776AF2"/>
    <w:rsid w:val="00776D9D"/>
    <w:rsid w:val="00780C77"/>
    <w:rsid w:val="0078186F"/>
    <w:rsid w:val="00781E9A"/>
    <w:rsid w:val="00782151"/>
    <w:rsid w:val="007901AD"/>
    <w:rsid w:val="00790926"/>
    <w:rsid w:val="0079144E"/>
    <w:rsid w:val="0079317E"/>
    <w:rsid w:val="00793307"/>
    <w:rsid w:val="00793BD6"/>
    <w:rsid w:val="007942AC"/>
    <w:rsid w:val="007949EC"/>
    <w:rsid w:val="0079641D"/>
    <w:rsid w:val="00796AD5"/>
    <w:rsid w:val="00796AE6"/>
    <w:rsid w:val="0079783B"/>
    <w:rsid w:val="00797C0E"/>
    <w:rsid w:val="007A01CA"/>
    <w:rsid w:val="007A1194"/>
    <w:rsid w:val="007A1B6F"/>
    <w:rsid w:val="007A6612"/>
    <w:rsid w:val="007B0133"/>
    <w:rsid w:val="007B2687"/>
    <w:rsid w:val="007B303A"/>
    <w:rsid w:val="007B38F8"/>
    <w:rsid w:val="007B507B"/>
    <w:rsid w:val="007B6DFE"/>
    <w:rsid w:val="007B7414"/>
    <w:rsid w:val="007C0290"/>
    <w:rsid w:val="007C1949"/>
    <w:rsid w:val="007C1F60"/>
    <w:rsid w:val="007C2AD7"/>
    <w:rsid w:val="007C39F6"/>
    <w:rsid w:val="007C5739"/>
    <w:rsid w:val="007C60CE"/>
    <w:rsid w:val="007C6EEB"/>
    <w:rsid w:val="007C7760"/>
    <w:rsid w:val="007D034F"/>
    <w:rsid w:val="007D1744"/>
    <w:rsid w:val="007D307D"/>
    <w:rsid w:val="007D376E"/>
    <w:rsid w:val="007D6D0F"/>
    <w:rsid w:val="007D74E0"/>
    <w:rsid w:val="007E213B"/>
    <w:rsid w:val="007E3AD4"/>
    <w:rsid w:val="007E6A9E"/>
    <w:rsid w:val="007E7082"/>
    <w:rsid w:val="007F02DD"/>
    <w:rsid w:val="007F09A1"/>
    <w:rsid w:val="007F2076"/>
    <w:rsid w:val="007F2F1F"/>
    <w:rsid w:val="007F3AB7"/>
    <w:rsid w:val="007F3E6E"/>
    <w:rsid w:val="007F5444"/>
    <w:rsid w:val="007F6072"/>
    <w:rsid w:val="007F7AAC"/>
    <w:rsid w:val="00800A75"/>
    <w:rsid w:val="008017FE"/>
    <w:rsid w:val="00801E03"/>
    <w:rsid w:val="00802CC2"/>
    <w:rsid w:val="00803814"/>
    <w:rsid w:val="00803A96"/>
    <w:rsid w:val="0080462C"/>
    <w:rsid w:val="00805E4C"/>
    <w:rsid w:val="00810030"/>
    <w:rsid w:val="00810FA9"/>
    <w:rsid w:val="008128B4"/>
    <w:rsid w:val="0081333B"/>
    <w:rsid w:val="00813E38"/>
    <w:rsid w:val="00816AB5"/>
    <w:rsid w:val="00817A90"/>
    <w:rsid w:val="00817E8B"/>
    <w:rsid w:val="00826957"/>
    <w:rsid w:val="00826E93"/>
    <w:rsid w:val="00832704"/>
    <w:rsid w:val="00832AC1"/>
    <w:rsid w:val="00832EED"/>
    <w:rsid w:val="0083540F"/>
    <w:rsid w:val="008359F5"/>
    <w:rsid w:val="0083724C"/>
    <w:rsid w:val="00837BB0"/>
    <w:rsid w:val="0084034F"/>
    <w:rsid w:val="0084083F"/>
    <w:rsid w:val="008448A7"/>
    <w:rsid w:val="00846713"/>
    <w:rsid w:val="00847B52"/>
    <w:rsid w:val="00847FDB"/>
    <w:rsid w:val="008500AF"/>
    <w:rsid w:val="008512CB"/>
    <w:rsid w:val="00851C4B"/>
    <w:rsid w:val="00852F9C"/>
    <w:rsid w:val="00854824"/>
    <w:rsid w:val="00854E29"/>
    <w:rsid w:val="008557A4"/>
    <w:rsid w:val="00857DD0"/>
    <w:rsid w:val="0086088F"/>
    <w:rsid w:val="0086236D"/>
    <w:rsid w:val="00862D55"/>
    <w:rsid w:val="008667B7"/>
    <w:rsid w:val="00866A29"/>
    <w:rsid w:val="008675FD"/>
    <w:rsid w:val="00870364"/>
    <w:rsid w:val="008703B9"/>
    <w:rsid w:val="00870852"/>
    <w:rsid w:val="008714FC"/>
    <w:rsid w:val="0087165D"/>
    <w:rsid w:val="0087267A"/>
    <w:rsid w:val="008738DC"/>
    <w:rsid w:val="00876AED"/>
    <w:rsid w:val="008772A5"/>
    <w:rsid w:val="008776C1"/>
    <w:rsid w:val="00880634"/>
    <w:rsid w:val="00880F01"/>
    <w:rsid w:val="00882FD0"/>
    <w:rsid w:val="00884AC5"/>
    <w:rsid w:val="00885C0C"/>
    <w:rsid w:val="00886337"/>
    <w:rsid w:val="00886948"/>
    <w:rsid w:val="00887704"/>
    <w:rsid w:val="00887B3E"/>
    <w:rsid w:val="00893B29"/>
    <w:rsid w:val="008972BD"/>
    <w:rsid w:val="0089781B"/>
    <w:rsid w:val="008A18C1"/>
    <w:rsid w:val="008A3DAA"/>
    <w:rsid w:val="008B148E"/>
    <w:rsid w:val="008B15AE"/>
    <w:rsid w:val="008B3C0F"/>
    <w:rsid w:val="008B51C4"/>
    <w:rsid w:val="008B5513"/>
    <w:rsid w:val="008B6B67"/>
    <w:rsid w:val="008B6C46"/>
    <w:rsid w:val="008B7269"/>
    <w:rsid w:val="008C10B9"/>
    <w:rsid w:val="008C1741"/>
    <w:rsid w:val="008C2D2E"/>
    <w:rsid w:val="008C2F03"/>
    <w:rsid w:val="008C45A0"/>
    <w:rsid w:val="008C56A9"/>
    <w:rsid w:val="008C6E78"/>
    <w:rsid w:val="008C79BF"/>
    <w:rsid w:val="008D3165"/>
    <w:rsid w:val="008D414A"/>
    <w:rsid w:val="008D684A"/>
    <w:rsid w:val="008D75B6"/>
    <w:rsid w:val="008D7CEB"/>
    <w:rsid w:val="008E1A4F"/>
    <w:rsid w:val="008E29F6"/>
    <w:rsid w:val="008E4661"/>
    <w:rsid w:val="008E72B2"/>
    <w:rsid w:val="008F11A3"/>
    <w:rsid w:val="008F1756"/>
    <w:rsid w:val="008F2D9C"/>
    <w:rsid w:val="008F32CD"/>
    <w:rsid w:val="008F42BF"/>
    <w:rsid w:val="008F44D1"/>
    <w:rsid w:val="008F6180"/>
    <w:rsid w:val="008F6243"/>
    <w:rsid w:val="008F65D5"/>
    <w:rsid w:val="008F682A"/>
    <w:rsid w:val="008F7272"/>
    <w:rsid w:val="00902547"/>
    <w:rsid w:val="009025C1"/>
    <w:rsid w:val="00904371"/>
    <w:rsid w:val="009043BA"/>
    <w:rsid w:val="00904F2F"/>
    <w:rsid w:val="00905439"/>
    <w:rsid w:val="00907A84"/>
    <w:rsid w:val="0091186A"/>
    <w:rsid w:val="009119C9"/>
    <w:rsid w:val="00912E74"/>
    <w:rsid w:val="0091517D"/>
    <w:rsid w:val="00915CA8"/>
    <w:rsid w:val="00916D67"/>
    <w:rsid w:val="00917303"/>
    <w:rsid w:val="009173FE"/>
    <w:rsid w:val="00920B69"/>
    <w:rsid w:val="00920C49"/>
    <w:rsid w:val="00920E3D"/>
    <w:rsid w:val="00920F10"/>
    <w:rsid w:val="009216CD"/>
    <w:rsid w:val="00922E1E"/>
    <w:rsid w:val="009258CD"/>
    <w:rsid w:val="0092701B"/>
    <w:rsid w:val="00931077"/>
    <w:rsid w:val="00933296"/>
    <w:rsid w:val="0093337D"/>
    <w:rsid w:val="00934622"/>
    <w:rsid w:val="00934885"/>
    <w:rsid w:val="0093566D"/>
    <w:rsid w:val="00937B42"/>
    <w:rsid w:val="009413E8"/>
    <w:rsid w:val="00943223"/>
    <w:rsid w:val="009438CC"/>
    <w:rsid w:val="00944AF6"/>
    <w:rsid w:val="00945875"/>
    <w:rsid w:val="00946031"/>
    <w:rsid w:val="00946177"/>
    <w:rsid w:val="009471FB"/>
    <w:rsid w:val="009508B5"/>
    <w:rsid w:val="0095194C"/>
    <w:rsid w:val="00952A2B"/>
    <w:rsid w:val="0095557E"/>
    <w:rsid w:val="00956777"/>
    <w:rsid w:val="00960DF5"/>
    <w:rsid w:val="00961C03"/>
    <w:rsid w:val="0096263F"/>
    <w:rsid w:val="00962F1C"/>
    <w:rsid w:val="00964DDB"/>
    <w:rsid w:val="009672A0"/>
    <w:rsid w:val="00970539"/>
    <w:rsid w:val="00971A56"/>
    <w:rsid w:val="0097337A"/>
    <w:rsid w:val="00973F97"/>
    <w:rsid w:val="0097490A"/>
    <w:rsid w:val="00974F21"/>
    <w:rsid w:val="00976459"/>
    <w:rsid w:val="00976823"/>
    <w:rsid w:val="00976F70"/>
    <w:rsid w:val="00977361"/>
    <w:rsid w:val="0097742B"/>
    <w:rsid w:val="00981074"/>
    <w:rsid w:val="0098270A"/>
    <w:rsid w:val="00984958"/>
    <w:rsid w:val="00984F79"/>
    <w:rsid w:val="00985B01"/>
    <w:rsid w:val="00986A91"/>
    <w:rsid w:val="009877BC"/>
    <w:rsid w:val="00991595"/>
    <w:rsid w:val="00992000"/>
    <w:rsid w:val="0099336E"/>
    <w:rsid w:val="0099486F"/>
    <w:rsid w:val="0099523E"/>
    <w:rsid w:val="0099544B"/>
    <w:rsid w:val="00995CF1"/>
    <w:rsid w:val="00995E21"/>
    <w:rsid w:val="009971DE"/>
    <w:rsid w:val="00997F66"/>
    <w:rsid w:val="009A097D"/>
    <w:rsid w:val="009A1E10"/>
    <w:rsid w:val="009A4C22"/>
    <w:rsid w:val="009A4C8C"/>
    <w:rsid w:val="009A548E"/>
    <w:rsid w:val="009A602E"/>
    <w:rsid w:val="009A7925"/>
    <w:rsid w:val="009B2513"/>
    <w:rsid w:val="009B2E49"/>
    <w:rsid w:val="009B5521"/>
    <w:rsid w:val="009C2EEE"/>
    <w:rsid w:val="009C4421"/>
    <w:rsid w:val="009C4E7D"/>
    <w:rsid w:val="009C67D9"/>
    <w:rsid w:val="009C7DE6"/>
    <w:rsid w:val="009D085E"/>
    <w:rsid w:val="009D2CB8"/>
    <w:rsid w:val="009D676D"/>
    <w:rsid w:val="009E022D"/>
    <w:rsid w:val="009E02F4"/>
    <w:rsid w:val="009E13A2"/>
    <w:rsid w:val="009E1BC4"/>
    <w:rsid w:val="009E32B7"/>
    <w:rsid w:val="009E381F"/>
    <w:rsid w:val="009E3D96"/>
    <w:rsid w:val="009E676A"/>
    <w:rsid w:val="009E6ED2"/>
    <w:rsid w:val="009E712D"/>
    <w:rsid w:val="009E7386"/>
    <w:rsid w:val="009F1942"/>
    <w:rsid w:val="009F311A"/>
    <w:rsid w:val="009F3FF4"/>
    <w:rsid w:val="009F4C70"/>
    <w:rsid w:val="009F666E"/>
    <w:rsid w:val="009F739D"/>
    <w:rsid w:val="009F771E"/>
    <w:rsid w:val="009F7B3C"/>
    <w:rsid w:val="00A0010D"/>
    <w:rsid w:val="00A01B31"/>
    <w:rsid w:val="00A01F97"/>
    <w:rsid w:val="00A043A9"/>
    <w:rsid w:val="00A053C3"/>
    <w:rsid w:val="00A07310"/>
    <w:rsid w:val="00A073FD"/>
    <w:rsid w:val="00A07D57"/>
    <w:rsid w:val="00A13327"/>
    <w:rsid w:val="00A13A0D"/>
    <w:rsid w:val="00A14CD2"/>
    <w:rsid w:val="00A16029"/>
    <w:rsid w:val="00A178DF"/>
    <w:rsid w:val="00A2124C"/>
    <w:rsid w:val="00A218AC"/>
    <w:rsid w:val="00A22486"/>
    <w:rsid w:val="00A2277E"/>
    <w:rsid w:val="00A24041"/>
    <w:rsid w:val="00A24A14"/>
    <w:rsid w:val="00A24AF1"/>
    <w:rsid w:val="00A311ED"/>
    <w:rsid w:val="00A3300F"/>
    <w:rsid w:val="00A33C7F"/>
    <w:rsid w:val="00A35B33"/>
    <w:rsid w:val="00A35E22"/>
    <w:rsid w:val="00A37C93"/>
    <w:rsid w:val="00A40DCD"/>
    <w:rsid w:val="00A41075"/>
    <w:rsid w:val="00A429EB"/>
    <w:rsid w:val="00A42E18"/>
    <w:rsid w:val="00A441AC"/>
    <w:rsid w:val="00A46426"/>
    <w:rsid w:val="00A46A26"/>
    <w:rsid w:val="00A46D16"/>
    <w:rsid w:val="00A4725A"/>
    <w:rsid w:val="00A475E9"/>
    <w:rsid w:val="00A47DA9"/>
    <w:rsid w:val="00A47EF3"/>
    <w:rsid w:val="00A50A61"/>
    <w:rsid w:val="00A52E4E"/>
    <w:rsid w:val="00A53F54"/>
    <w:rsid w:val="00A54054"/>
    <w:rsid w:val="00A56559"/>
    <w:rsid w:val="00A6164F"/>
    <w:rsid w:val="00A66A84"/>
    <w:rsid w:val="00A66B20"/>
    <w:rsid w:val="00A704A0"/>
    <w:rsid w:val="00A70C28"/>
    <w:rsid w:val="00A7127A"/>
    <w:rsid w:val="00A73691"/>
    <w:rsid w:val="00A75245"/>
    <w:rsid w:val="00A755D7"/>
    <w:rsid w:val="00A75A88"/>
    <w:rsid w:val="00A76261"/>
    <w:rsid w:val="00A76A8E"/>
    <w:rsid w:val="00A8001B"/>
    <w:rsid w:val="00A81081"/>
    <w:rsid w:val="00A81CA3"/>
    <w:rsid w:val="00A81D33"/>
    <w:rsid w:val="00A837AE"/>
    <w:rsid w:val="00A841E6"/>
    <w:rsid w:val="00A84367"/>
    <w:rsid w:val="00A8563D"/>
    <w:rsid w:val="00A859A6"/>
    <w:rsid w:val="00A860E6"/>
    <w:rsid w:val="00A866F4"/>
    <w:rsid w:val="00A86910"/>
    <w:rsid w:val="00A870EE"/>
    <w:rsid w:val="00A91460"/>
    <w:rsid w:val="00A93051"/>
    <w:rsid w:val="00A9392B"/>
    <w:rsid w:val="00A9447E"/>
    <w:rsid w:val="00A94DE7"/>
    <w:rsid w:val="00A95CEE"/>
    <w:rsid w:val="00A961B5"/>
    <w:rsid w:val="00A969FC"/>
    <w:rsid w:val="00AA16C2"/>
    <w:rsid w:val="00AA1D69"/>
    <w:rsid w:val="00AA2643"/>
    <w:rsid w:val="00AA2E93"/>
    <w:rsid w:val="00AA43AE"/>
    <w:rsid w:val="00AA4C9E"/>
    <w:rsid w:val="00AB10EE"/>
    <w:rsid w:val="00AB11D0"/>
    <w:rsid w:val="00AB180F"/>
    <w:rsid w:val="00AB1F6E"/>
    <w:rsid w:val="00AB3BD7"/>
    <w:rsid w:val="00AB4284"/>
    <w:rsid w:val="00AB4E27"/>
    <w:rsid w:val="00AB531D"/>
    <w:rsid w:val="00AB5B33"/>
    <w:rsid w:val="00AB6C80"/>
    <w:rsid w:val="00AC3116"/>
    <w:rsid w:val="00AC3A1C"/>
    <w:rsid w:val="00AC4CE7"/>
    <w:rsid w:val="00AC53B4"/>
    <w:rsid w:val="00AC6FF0"/>
    <w:rsid w:val="00AD04B9"/>
    <w:rsid w:val="00AD061F"/>
    <w:rsid w:val="00AD0CEC"/>
    <w:rsid w:val="00AD3132"/>
    <w:rsid w:val="00AD469B"/>
    <w:rsid w:val="00AD481D"/>
    <w:rsid w:val="00AD6AD9"/>
    <w:rsid w:val="00AE05BE"/>
    <w:rsid w:val="00AE0BF2"/>
    <w:rsid w:val="00AE0D02"/>
    <w:rsid w:val="00AE26E0"/>
    <w:rsid w:val="00AE460E"/>
    <w:rsid w:val="00AE4B15"/>
    <w:rsid w:val="00AF291F"/>
    <w:rsid w:val="00AF4263"/>
    <w:rsid w:val="00AF4A85"/>
    <w:rsid w:val="00AF7F61"/>
    <w:rsid w:val="00B00E43"/>
    <w:rsid w:val="00B04D6E"/>
    <w:rsid w:val="00B059AB"/>
    <w:rsid w:val="00B05AE4"/>
    <w:rsid w:val="00B07B4D"/>
    <w:rsid w:val="00B10965"/>
    <w:rsid w:val="00B11C95"/>
    <w:rsid w:val="00B1308F"/>
    <w:rsid w:val="00B13319"/>
    <w:rsid w:val="00B15706"/>
    <w:rsid w:val="00B2129B"/>
    <w:rsid w:val="00B23863"/>
    <w:rsid w:val="00B2470A"/>
    <w:rsid w:val="00B31AE1"/>
    <w:rsid w:val="00B32706"/>
    <w:rsid w:val="00B32E8B"/>
    <w:rsid w:val="00B33345"/>
    <w:rsid w:val="00B34705"/>
    <w:rsid w:val="00B347C3"/>
    <w:rsid w:val="00B36E15"/>
    <w:rsid w:val="00B40BF2"/>
    <w:rsid w:val="00B435EB"/>
    <w:rsid w:val="00B4365F"/>
    <w:rsid w:val="00B4412F"/>
    <w:rsid w:val="00B46DDA"/>
    <w:rsid w:val="00B46E7C"/>
    <w:rsid w:val="00B515A9"/>
    <w:rsid w:val="00B51E21"/>
    <w:rsid w:val="00B529E6"/>
    <w:rsid w:val="00B53579"/>
    <w:rsid w:val="00B54477"/>
    <w:rsid w:val="00B550B2"/>
    <w:rsid w:val="00B553A5"/>
    <w:rsid w:val="00B5636B"/>
    <w:rsid w:val="00B60C2D"/>
    <w:rsid w:val="00B615C0"/>
    <w:rsid w:val="00B64EC8"/>
    <w:rsid w:val="00B67D10"/>
    <w:rsid w:val="00B71182"/>
    <w:rsid w:val="00B71474"/>
    <w:rsid w:val="00B735FD"/>
    <w:rsid w:val="00B736A4"/>
    <w:rsid w:val="00B74410"/>
    <w:rsid w:val="00B74A8E"/>
    <w:rsid w:val="00B81349"/>
    <w:rsid w:val="00B817B7"/>
    <w:rsid w:val="00B81CC3"/>
    <w:rsid w:val="00B82899"/>
    <w:rsid w:val="00B82C79"/>
    <w:rsid w:val="00B83B52"/>
    <w:rsid w:val="00B83BE2"/>
    <w:rsid w:val="00B84676"/>
    <w:rsid w:val="00B84AD8"/>
    <w:rsid w:val="00B904AF"/>
    <w:rsid w:val="00B92010"/>
    <w:rsid w:val="00B93DA1"/>
    <w:rsid w:val="00B95FFC"/>
    <w:rsid w:val="00BA3923"/>
    <w:rsid w:val="00BA623F"/>
    <w:rsid w:val="00BA7C65"/>
    <w:rsid w:val="00BB04A6"/>
    <w:rsid w:val="00BB0613"/>
    <w:rsid w:val="00BB0A61"/>
    <w:rsid w:val="00BB16EA"/>
    <w:rsid w:val="00BB358E"/>
    <w:rsid w:val="00BB4361"/>
    <w:rsid w:val="00BB4E93"/>
    <w:rsid w:val="00BB78EC"/>
    <w:rsid w:val="00BC05D1"/>
    <w:rsid w:val="00BC171B"/>
    <w:rsid w:val="00BC3495"/>
    <w:rsid w:val="00BC379B"/>
    <w:rsid w:val="00BC48A9"/>
    <w:rsid w:val="00BC4BCA"/>
    <w:rsid w:val="00BD053A"/>
    <w:rsid w:val="00BD0CF4"/>
    <w:rsid w:val="00BD1E8A"/>
    <w:rsid w:val="00BD24BA"/>
    <w:rsid w:val="00BD2B5F"/>
    <w:rsid w:val="00BD3709"/>
    <w:rsid w:val="00BD62A4"/>
    <w:rsid w:val="00BD6B95"/>
    <w:rsid w:val="00BD70F8"/>
    <w:rsid w:val="00BD7B06"/>
    <w:rsid w:val="00BD7F7C"/>
    <w:rsid w:val="00BD7F9D"/>
    <w:rsid w:val="00BE1430"/>
    <w:rsid w:val="00BE1F1A"/>
    <w:rsid w:val="00BE4EB2"/>
    <w:rsid w:val="00BE6F56"/>
    <w:rsid w:val="00BF1282"/>
    <w:rsid w:val="00BF236F"/>
    <w:rsid w:val="00BF57C1"/>
    <w:rsid w:val="00BF58EA"/>
    <w:rsid w:val="00BF7485"/>
    <w:rsid w:val="00BF7DFD"/>
    <w:rsid w:val="00BF7FCA"/>
    <w:rsid w:val="00C00248"/>
    <w:rsid w:val="00C016B9"/>
    <w:rsid w:val="00C022BA"/>
    <w:rsid w:val="00C02567"/>
    <w:rsid w:val="00C04368"/>
    <w:rsid w:val="00C04DB5"/>
    <w:rsid w:val="00C04E43"/>
    <w:rsid w:val="00C06CA2"/>
    <w:rsid w:val="00C072A4"/>
    <w:rsid w:val="00C07947"/>
    <w:rsid w:val="00C1015D"/>
    <w:rsid w:val="00C103B2"/>
    <w:rsid w:val="00C10C3C"/>
    <w:rsid w:val="00C13833"/>
    <w:rsid w:val="00C139D3"/>
    <w:rsid w:val="00C1520F"/>
    <w:rsid w:val="00C16180"/>
    <w:rsid w:val="00C16946"/>
    <w:rsid w:val="00C16A71"/>
    <w:rsid w:val="00C16C36"/>
    <w:rsid w:val="00C20264"/>
    <w:rsid w:val="00C22B77"/>
    <w:rsid w:val="00C25138"/>
    <w:rsid w:val="00C2779E"/>
    <w:rsid w:val="00C30D90"/>
    <w:rsid w:val="00C30E99"/>
    <w:rsid w:val="00C31499"/>
    <w:rsid w:val="00C31F3C"/>
    <w:rsid w:val="00C32D41"/>
    <w:rsid w:val="00C343C2"/>
    <w:rsid w:val="00C34631"/>
    <w:rsid w:val="00C346E6"/>
    <w:rsid w:val="00C4037A"/>
    <w:rsid w:val="00C41FB7"/>
    <w:rsid w:val="00C43939"/>
    <w:rsid w:val="00C4648C"/>
    <w:rsid w:val="00C4659D"/>
    <w:rsid w:val="00C5051C"/>
    <w:rsid w:val="00C51610"/>
    <w:rsid w:val="00C5416E"/>
    <w:rsid w:val="00C56117"/>
    <w:rsid w:val="00C5648E"/>
    <w:rsid w:val="00C5649D"/>
    <w:rsid w:val="00C61DBA"/>
    <w:rsid w:val="00C6237D"/>
    <w:rsid w:val="00C632B0"/>
    <w:rsid w:val="00C63637"/>
    <w:rsid w:val="00C641FB"/>
    <w:rsid w:val="00C65D7E"/>
    <w:rsid w:val="00C677B6"/>
    <w:rsid w:val="00C700DA"/>
    <w:rsid w:val="00C701D9"/>
    <w:rsid w:val="00C73244"/>
    <w:rsid w:val="00C76206"/>
    <w:rsid w:val="00C77924"/>
    <w:rsid w:val="00C77A60"/>
    <w:rsid w:val="00C8135E"/>
    <w:rsid w:val="00C818EF"/>
    <w:rsid w:val="00C82A01"/>
    <w:rsid w:val="00C83507"/>
    <w:rsid w:val="00C847F8"/>
    <w:rsid w:val="00C867E7"/>
    <w:rsid w:val="00C8689D"/>
    <w:rsid w:val="00C868C8"/>
    <w:rsid w:val="00C87E97"/>
    <w:rsid w:val="00C90A32"/>
    <w:rsid w:val="00C919FB"/>
    <w:rsid w:val="00C934D6"/>
    <w:rsid w:val="00C93D80"/>
    <w:rsid w:val="00C9509B"/>
    <w:rsid w:val="00C95C3D"/>
    <w:rsid w:val="00C9713E"/>
    <w:rsid w:val="00C97598"/>
    <w:rsid w:val="00CA043F"/>
    <w:rsid w:val="00CA2102"/>
    <w:rsid w:val="00CA4688"/>
    <w:rsid w:val="00CA5711"/>
    <w:rsid w:val="00CA635C"/>
    <w:rsid w:val="00CA77BF"/>
    <w:rsid w:val="00CA7E8D"/>
    <w:rsid w:val="00CB0CA0"/>
    <w:rsid w:val="00CB291B"/>
    <w:rsid w:val="00CB2D9F"/>
    <w:rsid w:val="00CB3040"/>
    <w:rsid w:val="00CB42DE"/>
    <w:rsid w:val="00CB7CB3"/>
    <w:rsid w:val="00CC0D8B"/>
    <w:rsid w:val="00CC280B"/>
    <w:rsid w:val="00CC3480"/>
    <w:rsid w:val="00CC45B4"/>
    <w:rsid w:val="00CC47C2"/>
    <w:rsid w:val="00CC5920"/>
    <w:rsid w:val="00CD0CD2"/>
    <w:rsid w:val="00CD0DB4"/>
    <w:rsid w:val="00CD49A9"/>
    <w:rsid w:val="00CD723B"/>
    <w:rsid w:val="00CD786F"/>
    <w:rsid w:val="00CE0429"/>
    <w:rsid w:val="00CE1869"/>
    <w:rsid w:val="00CE1B3C"/>
    <w:rsid w:val="00CE3287"/>
    <w:rsid w:val="00CE32A8"/>
    <w:rsid w:val="00CE4510"/>
    <w:rsid w:val="00CE5026"/>
    <w:rsid w:val="00CE6889"/>
    <w:rsid w:val="00CE78EE"/>
    <w:rsid w:val="00CE7A75"/>
    <w:rsid w:val="00CF3510"/>
    <w:rsid w:val="00CF4C52"/>
    <w:rsid w:val="00CF6B2C"/>
    <w:rsid w:val="00CF77F1"/>
    <w:rsid w:val="00D00FB7"/>
    <w:rsid w:val="00D021F5"/>
    <w:rsid w:val="00D0252F"/>
    <w:rsid w:val="00D03672"/>
    <w:rsid w:val="00D03E8F"/>
    <w:rsid w:val="00D04BD2"/>
    <w:rsid w:val="00D04E89"/>
    <w:rsid w:val="00D0531D"/>
    <w:rsid w:val="00D05AA9"/>
    <w:rsid w:val="00D06217"/>
    <w:rsid w:val="00D1117A"/>
    <w:rsid w:val="00D1233B"/>
    <w:rsid w:val="00D12AA9"/>
    <w:rsid w:val="00D13245"/>
    <w:rsid w:val="00D14061"/>
    <w:rsid w:val="00D16E8D"/>
    <w:rsid w:val="00D17CF9"/>
    <w:rsid w:val="00D17F69"/>
    <w:rsid w:val="00D20AE4"/>
    <w:rsid w:val="00D20BEA"/>
    <w:rsid w:val="00D21A16"/>
    <w:rsid w:val="00D22B0E"/>
    <w:rsid w:val="00D241C7"/>
    <w:rsid w:val="00D24B38"/>
    <w:rsid w:val="00D25288"/>
    <w:rsid w:val="00D25DF6"/>
    <w:rsid w:val="00D2627C"/>
    <w:rsid w:val="00D27124"/>
    <w:rsid w:val="00D3083E"/>
    <w:rsid w:val="00D33BDC"/>
    <w:rsid w:val="00D3450D"/>
    <w:rsid w:val="00D349B2"/>
    <w:rsid w:val="00D34A56"/>
    <w:rsid w:val="00D3554D"/>
    <w:rsid w:val="00D357C3"/>
    <w:rsid w:val="00D41677"/>
    <w:rsid w:val="00D41FFE"/>
    <w:rsid w:val="00D476C7"/>
    <w:rsid w:val="00D51BD0"/>
    <w:rsid w:val="00D54CD9"/>
    <w:rsid w:val="00D55AE3"/>
    <w:rsid w:val="00D55D8C"/>
    <w:rsid w:val="00D569F9"/>
    <w:rsid w:val="00D56D37"/>
    <w:rsid w:val="00D571D0"/>
    <w:rsid w:val="00D57C42"/>
    <w:rsid w:val="00D60569"/>
    <w:rsid w:val="00D60E7D"/>
    <w:rsid w:val="00D611A6"/>
    <w:rsid w:val="00D61BA1"/>
    <w:rsid w:val="00D633C5"/>
    <w:rsid w:val="00D72AA8"/>
    <w:rsid w:val="00D748A9"/>
    <w:rsid w:val="00D75747"/>
    <w:rsid w:val="00D777F9"/>
    <w:rsid w:val="00D77CBD"/>
    <w:rsid w:val="00D83706"/>
    <w:rsid w:val="00D8389A"/>
    <w:rsid w:val="00D87717"/>
    <w:rsid w:val="00D945F7"/>
    <w:rsid w:val="00D95290"/>
    <w:rsid w:val="00DA038D"/>
    <w:rsid w:val="00DA0B6C"/>
    <w:rsid w:val="00DA1890"/>
    <w:rsid w:val="00DA24EA"/>
    <w:rsid w:val="00DA5430"/>
    <w:rsid w:val="00DA60FE"/>
    <w:rsid w:val="00DA6512"/>
    <w:rsid w:val="00DA6ADF"/>
    <w:rsid w:val="00DB18F1"/>
    <w:rsid w:val="00DB29EB"/>
    <w:rsid w:val="00DB3F03"/>
    <w:rsid w:val="00DB4242"/>
    <w:rsid w:val="00DB43A5"/>
    <w:rsid w:val="00DB5407"/>
    <w:rsid w:val="00DC1231"/>
    <w:rsid w:val="00DC279A"/>
    <w:rsid w:val="00DC31CA"/>
    <w:rsid w:val="00DC3F44"/>
    <w:rsid w:val="00DC4382"/>
    <w:rsid w:val="00DC5DF1"/>
    <w:rsid w:val="00DC756D"/>
    <w:rsid w:val="00DC79F7"/>
    <w:rsid w:val="00DD3C4E"/>
    <w:rsid w:val="00DD45B8"/>
    <w:rsid w:val="00DD4B99"/>
    <w:rsid w:val="00DD6B6E"/>
    <w:rsid w:val="00DD7E54"/>
    <w:rsid w:val="00DE33E8"/>
    <w:rsid w:val="00DE45B4"/>
    <w:rsid w:val="00DE4F95"/>
    <w:rsid w:val="00DE54CA"/>
    <w:rsid w:val="00DE7A2D"/>
    <w:rsid w:val="00DE7FF7"/>
    <w:rsid w:val="00DF1C15"/>
    <w:rsid w:val="00DF332A"/>
    <w:rsid w:val="00DF33B1"/>
    <w:rsid w:val="00DF4718"/>
    <w:rsid w:val="00DF4CA5"/>
    <w:rsid w:val="00E00172"/>
    <w:rsid w:val="00E00316"/>
    <w:rsid w:val="00E003F0"/>
    <w:rsid w:val="00E00A42"/>
    <w:rsid w:val="00E03A97"/>
    <w:rsid w:val="00E04F41"/>
    <w:rsid w:val="00E05E86"/>
    <w:rsid w:val="00E1057B"/>
    <w:rsid w:val="00E11E83"/>
    <w:rsid w:val="00E13422"/>
    <w:rsid w:val="00E14E43"/>
    <w:rsid w:val="00E15713"/>
    <w:rsid w:val="00E22200"/>
    <w:rsid w:val="00E22C9E"/>
    <w:rsid w:val="00E2326D"/>
    <w:rsid w:val="00E242EB"/>
    <w:rsid w:val="00E25E57"/>
    <w:rsid w:val="00E26262"/>
    <w:rsid w:val="00E262F1"/>
    <w:rsid w:val="00E26BC1"/>
    <w:rsid w:val="00E27F64"/>
    <w:rsid w:val="00E30102"/>
    <w:rsid w:val="00E31244"/>
    <w:rsid w:val="00E31E71"/>
    <w:rsid w:val="00E32CDD"/>
    <w:rsid w:val="00E32EAD"/>
    <w:rsid w:val="00E35279"/>
    <w:rsid w:val="00E35D8D"/>
    <w:rsid w:val="00E37122"/>
    <w:rsid w:val="00E37A8A"/>
    <w:rsid w:val="00E403BA"/>
    <w:rsid w:val="00E420CD"/>
    <w:rsid w:val="00E42B64"/>
    <w:rsid w:val="00E4303E"/>
    <w:rsid w:val="00E46B73"/>
    <w:rsid w:val="00E52EE3"/>
    <w:rsid w:val="00E5317B"/>
    <w:rsid w:val="00E53198"/>
    <w:rsid w:val="00E5370D"/>
    <w:rsid w:val="00E53AD0"/>
    <w:rsid w:val="00E54FAC"/>
    <w:rsid w:val="00E56966"/>
    <w:rsid w:val="00E56AE6"/>
    <w:rsid w:val="00E57D79"/>
    <w:rsid w:val="00E6051C"/>
    <w:rsid w:val="00E609DF"/>
    <w:rsid w:val="00E61199"/>
    <w:rsid w:val="00E61B8C"/>
    <w:rsid w:val="00E637D7"/>
    <w:rsid w:val="00E671C5"/>
    <w:rsid w:val="00E718B4"/>
    <w:rsid w:val="00E723DD"/>
    <w:rsid w:val="00E74750"/>
    <w:rsid w:val="00E7552A"/>
    <w:rsid w:val="00E77CB2"/>
    <w:rsid w:val="00E82C39"/>
    <w:rsid w:val="00E90785"/>
    <w:rsid w:val="00E90FC6"/>
    <w:rsid w:val="00E935AF"/>
    <w:rsid w:val="00E9533D"/>
    <w:rsid w:val="00E956E7"/>
    <w:rsid w:val="00E96ECF"/>
    <w:rsid w:val="00E97CDF"/>
    <w:rsid w:val="00EA1661"/>
    <w:rsid w:val="00EA408A"/>
    <w:rsid w:val="00EA45ED"/>
    <w:rsid w:val="00EA6F7A"/>
    <w:rsid w:val="00EA7EEB"/>
    <w:rsid w:val="00EB30E3"/>
    <w:rsid w:val="00EB41B2"/>
    <w:rsid w:val="00EB5745"/>
    <w:rsid w:val="00EB599A"/>
    <w:rsid w:val="00EB77DC"/>
    <w:rsid w:val="00EC0AD8"/>
    <w:rsid w:val="00EC0FF8"/>
    <w:rsid w:val="00EC22E1"/>
    <w:rsid w:val="00EC23B7"/>
    <w:rsid w:val="00EC25E9"/>
    <w:rsid w:val="00EC2E30"/>
    <w:rsid w:val="00EC420B"/>
    <w:rsid w:val="00EC4606"/>
    <w:rsid w:val="00EC6421"/>
    <w:rsid w:val="00EC74BB"/>
    <w:rsid w:val="00ED0867"/>
    <w:rsid w:val="00ED1D8A"/>
    <w:rsid w:val="00ED2916"/>
    <w:rsid w:val="00ED476A"/>
    <w:rsid w:val="00ED5675"/>
    <w:rsid w:val="00EE0D70"/>
    <w:rsid w:val="00EE0EB2"/>
    <w:rsid w:val="00EE330B"/>
    <w:rsid w:val="00EE38A6"/>
    <w:rsid w:val="00EE4029"/>
    <w:rsid w:val="00EE5E74"/>
    <w:rsid w:val="00EE70B3"/>
    <w:rsid w:val="00EF06D5"/>
    <w:rsid w:val="00EF45D8"/>
    <w:rsid w:val="00EF49E6"/>
    <w:rsid w:val="00EF5FFD"/>
    <w:rsid w:val="00F00F24"/>
    <w:rsid w:val="00F03513"/>
    <w:rsid w:val="00F04CDF"/>
    <w:rsid w:val="00F068F7"/>
    <w:rsid w:val="00F06A87"/>
    <w:rsid w:val="00F06C5B"/>
    <w:rsid w:val="00F07206"/>
    <w:rsid w:val="00F11479"/>
    <w:rsid w:val="00F1188B"/>
    <w:rsid w:val="00F141AC"/>
    <w:rsid w:val="00F153E3"/>
    <w:rsid w:val="00F168DF"/>
    <w:rsid w:val="00F17B26"/>
    <w:rsid w:val="00F21D2E"/>
    <w:rsid w:val="00F22721"/>
    <w:rsid w:val="00F23630"/>
    <w:rsid w:val="00F2460E"/>
    <w:rsid w:val="00F24C6C"/>
    <w:rsid w:val="00F25CD9"/>
    <w:rsid w:val="00F273D0"/>
    <w:rsid w:val="00F27DFD"/>
    <w:rsid w:val="00F30E2A"/>
    <w:rsid w:val="00F31058"/>
    <w:rsid w:val="00F32183"/>
    <w:rsid w:val="00F333CB"/>
    <w:rsid w:val="00F33B7A"/>
    <w:rsid w:val="00F34184"/>
    <w:rsid w:val="00F36843"/>
    <w:rsid w:val="00F37E2C"/>
    <w:rsid w:val="00F37E79"/>
    <w:rsid w:val="00F402B5"/>
    <w:rsid w:val="00F4374C"/>
    <w:rsid w:val="00F442AB"/>
    <w:rsid w:val="00F45C42"/>
    <w:rsid w:val="00F47001"/>
    <w:rsid w:val="00F508AF"/>
    <w:rsid w:val="00F54010"/>
    <w:rsid w:val="00F54877"/>
    <w:rsid w:val="00F55607"/>
    <w:rsid w:val="00F55A67"/>
    <w:rsid w:val="00F56627"/>
    <w:rsid w:val="00F57AE5"/>
    <w:rsid w:val="00F57EAC"/>
    <w:rsid w:val="00F60174"/>
    <w:rsid w:val="00F6054A"/>
    <w:rsid w:val="00F60CA6"/>
    <w:rsid w:val="00F64A48"/>
    <w:rsid w:val="00F65083"/>
    <w:rsid w:val="00F702D6"/>
    <w:rsid w:val="00F707CF"/>
    <w:rsid w:val="00F73B39"/>
    <w:rsid w:val="00F758E4"/>
    <w:rsid w:val="00F7598C"/>
    <w:rsid w:val="00F76330"/>
    <w:rsid w:val="00F7749F"/>
    <w:rsid w:val="00F77725"/>
    <w:rsid w:val="00F77DB2"/>
    <w:rsid w:val="00F8160B"/>
    <w:rsid w:val="00F81ED0"/>
    <w:rsid w:val="00F82CB5"/>
    <w:rsid w:val="00F83838"/>
    <w:rsid w:val="00F83956"/>
    <w:rsid w:val="00F84289"/>
    <w:rsid w:val="00F85042"/>
    <w:rsid w:val="00F86177"/>
    <w:rsid w:val="00F866F2"/>
    <w:rsid w:val="00F87D4F"/>
    <w:rsid w:val="00F902D9"/>
    <w:rsid w:val="00F90A73"/>
    <w:rsid w:val="00F90F41"/>
    <w:rsid w:val="00F92A70"/>
    <w:rsid w:val="00F94B76"/>
    <w:rsid w:val="00F9576A"/>
    <w:rsid w:val="00F968B0"/>
    <w:rsid w:val="00FA1ACB"/>
    <w:rsid w:val="00FA361B"/>
    <w:rsid w:val="00FA3881"/>
    <w:rsid w:val="00FA3E29"/>
    <w:rsid w:val="00FA64D0"/>
    <w:rsid w:val="00FA6F55"/>
    <w:rsid w:val="00FB1264"/>
    <w:rsid w:val="00FB13CC"/>
    <w:rsid w:val="00FB1AFA"/>
    <w:rsid w:val="00FB33CC"/>
    <w:rsid w:val="00FB47CF"/>
    <w:rsid w:val="00FB69B5"/>
    <w:rsid w:val="00FC256E"/>
    <w:rsid w:val="00FC7233"/>
    <w:rsid w:val="00FD3F67"/>
    <w:rsid w:val="00FD4747"/>
    <w:rsid w:val="00FE04DD"/>
    <w:rsid w:val="00FE0E2E"/>
    <w:rsid w:val="00FE3E0A"/>
    <w:rsid w:val="00FE43BA"/>
    <w:rsid w:val="00FE4EF1"/>
    <w:rsid w:val="00FE51A5"/>
    <w:rsid w:val="00FE7F4B"/>
    <w:rsid w:val="00FF1FE3"/>
    <w:rsid w:val="00FF49A8"/>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B099D5C"/>
  <w15:docId w15:val="{A82BAD5A-DB95-4530-BCA9-026BCEB1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2CB8"/>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maz_wyliczenie,opis dzialania,K-P_odwolanie,A_wyliczenie,Akapit z listą5,Akapit z listą51,normalny tekst,List Paragraph"/>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58"/>
      </w:numPr>
    </w:pPr>
  </w:style>
  <w:style w:type="numbering" w:customStyle="1" w:styleId="WW8Num1091">
    <w:name w:val="WW8Num1091"/>
    <w:rsid w:val="00BB04A6"/>
    <w:pPr>
      <w:numPr>
        <w:numId w:val="11"/>
      </w:numPr>
    </w:pPr>
  </w:style>
  <w:style w:type="numbering" w:customStyle="1" w:styleId="WW8Num109111">
    <w:name w:val="WW8Num109111"/>
    <w:rsid w:val="00BB04A6"/>
    <w:pPr>
      <w:numPr>
        <w:numId w:val="29"/>
      </w:numPr>
    </w:pPr>
  </w:style>
  <w:style w:type="numbering" w:customStyle="1" w:styleId="WW8Num10911">
    <w:name w:val="WW8Num10911"/>
    <w:rsid w:val="00BB04A6"/>
    <w:pPr>
      <w:numPr>
        <w:numId w:val="31"/>
      </w:numPr>
    </w:pPr>
  </w:style>
  <w:style w:type="numbering" w:customStyle="1" w:styleId="WW8Num15211">
    <w:name w:val="WW8Num15211"/>
    <w:rsid w:val="00BB04A6"/>
    <w:pPr>
      <w:numPr>
        <w:numId w:val="80"/>
      </w:numPr>
    </w:pPr>
  </w:style>
  <w:style w:type="numbering" w:customStyle="1" w:styleId="WW8Num13511">
    <w:name w:val="WW8Num13511"/>
    <w:rsid w:val="00BB04A6"/>
    <w:pPr>
      <w:numPr>
        <w:numId w:val="84"/>
      </w:numPr>
    </w:pPr>
  </w:style>
  <w:style w:type="numbering" w:customStyle="1" w:styleId="WW8Num143111">
    <w:name w:val="WW8Num143111"/>
    <w:rsid w:val="00BB04A6"/>
    <w:pPr>
      <w:numPr>
        <w:numId w:val="86"/>
      </w:numPr>
    </w:pPr>
  </w:style>
  <w:style w:type="numbering" w:customStyle="1" w:styleId="WW8Num1311">
    <w:name w:val="WW8Num1311"/>
    <w:rsid w:val="00BB04A6"/>
    <w:pPr>
      <w:numPr>
        <w:numId w:val="87"/>
      </w:numPr>
    </w:pPr>
  </w:style>
  <w:style w:type="numbering" w:customStyle="1" w:styleId="WW8Num10912">
    <w:name w:val="WW8Num10912"/>
    <w:rsid w:val="00BB04A6"/>
    <w:pPr>
      <w:numPr>
        <w:numId w:val="88"/>
      </w:numPr>
    </w:pPr>
  </w:style>
  <w:style w:type="paragraph" w:customStyle="1" w:styleId="Nag1">
    <w:name w:val="Nag1"/>
    <w:basedOn w:val="Normalny"/>
    <w:qFormat/>
    <w:rsid w:val="00B736A4"/>
    <w:pPr>
      <w:widowControl/>
      <w:numPr>
        <w:numId w:val="97"/>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97"/>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97"/>
      </w:numPr>
    </w:pPr>
  </w:style>
  <w:style w:type="numbering" w:customStyle="1" w:styleId="WW8Num8111">
    <w:name w:val="WW8Num8111"/>
    <w:rsid w:val="00962F1C"/>
  </w:style>
  <w:style w:type="character" w:styleId="Pogrubienie">
    <w:name w:val="Strong"/>
    <w:basedOn w:val="Domylnaczcionkaakapitu"/>
    <w:uiPriority w:val="22"/>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
    <w:name w:val="WW8Num14311"/>
    <w:rsid w:val="00F902D9"/>
  </w:style>
  <w:style w:type="numbering" w:customStyle="1" w:styleId="WW8Num1312">
    <w:name w:val="WW8Num1312"/>
    <w:rsid w:val="00F902D9"/>
  </w:style>
  <w:style w:type="numbering" w:customStyle="1" w:styleId="WW8Num10913">
    <w:name w:val="WW8Num10913"/>
    <w:rsid w:val="00F902D9"/>
  </w:style>
  <w:style w:type="numbering" w:customStyle="1" w:styleId="WW8Num109112">
    <w:name w:val="WW8Num109112"/>
    <w:rsid w:val="00F902D9"/>
  </w:style>
  <w:style w:type="numbering" w:customStyle="1" w:styleId="WW8Num152111">
    <w:name w:val="WW8Num152111"/>
    <w:rsid w:val="00F902D9"/>
  </w:style>
  <w:style w:type="numbering" w:customStyle="1" w:styleId="WW8Num135111">
    <w:name w:val="WW8Num135111"/>
    <w:rsid w:val="00F902D9"/>
  </w:style>
  <w:style w:type="numbering" w:customStyle="1" w:styleId="WW8Num1431111">
    <w:name w:val="WW8Num1431111"/>
    <w:rsid w:val="00F902D9"/>
  </w:style>
  <w:style w:type="numbering" w:customStyle="1" w:styleId="WW8Num109121">
    <w:name w:val="WW8Num109121"/>
    <w:rsid w:val="00F902D9"/>
  </w:style>
  <w:style w:type="numbering" w:customStyle="1" w:styleId="WW8Num1091111">
    <w:name w:val="WW8Num1091111"/>
    <w:rsid w:val="00F902D9"/>
  </w:style>
  <w:style w:type="numbering" w:customStyle="1" w:styleId="WW8Num1521111">
    <w:name w:val="WW8Num1521111"/>
    <w:rsid w:val="00F902D9"/>
  </w:style>
  <w:style w:type="numbering" w:customStyle="1" w:styleId="WW8Num1351111">
    <w:name w:val="WW8Num1351111"/>
    <w:rsid w:val="00F902D9"/>
  </w:style>
  <w:style w:type="numbering" w:customStyle="1" w:styleId="WW8Num14311111">
    <w:name w:val="WW8Num14311111"/>
    <w:rsid w:val="00F902D9"/>
  </w:style>
  <w:style w:type="numbering" w:customStyle="1" w:styleId="WW8Num13112">
    <w:name w:val="WW8Num13112"/>
    <w:rsid w:val="00F902D9"/>
  </w:style>
  <w:style w:type="numbering" w:customStyle="1" w:styleId="WW8Num1091211">
    <w:name w:val="WW8Num1091211"/>
    <w:rsid w:val="00F902D9"/>
  </w:style>
  <w:style w:type="numbering" w:customStyle="1" w:styleId="WW8Num1313">
    <w:name w:val="WW8Num1313"/>
    <w:rsid w:val="00370B98"/>
  </w:style>
  <w:style w:type="numbering" w:customStyle="1" w:styleId="WW8Num14312">
    <w:name w:val="WW8Num14312"/>
    <w:rsid w:val="008F2D9C"/>
  </w:style>
  <w:style w:type="numbering" w:customStyle="1" w:styleId="WWNum111">
    <w:name w:val="WWNum111"/>
    <w:basedOn w:val="Bezlisty"/>
    <w:rsid w:val="00CA77BF"/>
  </w:style>
  <w:style w:type="numbering" w:customStyle="1" w:styleId="WWNum181">
    <w:name w:val="WWNum181"/>
    <w:basedOn w:val="Bezlisty"/>
    <w:rsid w:val="00CA77BF"/>
  </w:style>
  <w:style w:type="numbering" w:customStyle="1" w:styleId="WWNum211">
    <w:name w:val="WWNum211"/>
    <w:basedOn w:val="Bezlisty"/>
    <w:rsid w:val="00CA77BF"/>
  </w:style>
  <w:style w:type="numbering" w:customStyle="1" w:styleId="WW8Num152113">
    <w:name w:val="WW8Num152113"/>
    <w:rsid w:val="00D571D0"/>
  </w:style>
  <w:style w:type="numbering" w:customStyle="1" w:styleId="WW8Num14313">
    <w:name w:val="WW8Num14313"/>
    <w:rsid w:val="00AD469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93020012">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69418130">
      <w:bodyDiv w:val="1"/>
      <w:marLeft w:val="0"/>
      <w:marRight w:val="0"/>
      <w:marTop w:val="0"/>
      <w:marBottom w:val="0"/>
      <w:divBdr>
        <w:top w:val="none" w:sz="0" w:space="0" w:color="auto"/>
        <w:left w:val="none" w:sz="0" w:space="0" w:color="auto"/>
        <w:bottom w:val="none" w:sz="0" w:space="0" w:color="auto"/>
        <w:right w:val="none" w:sz="0" w:space="0" w:color="auto"/>
      </w:divBdr>
      <w:divsChild>
        <w:div w:id="127869123">
          <w:marLeft w:val="0"/>
          <w:marRight w:val="0"/>
          <w:marTop w:val="0"/>
          <w:marBottom w:val="0"/>
          <w:divBdr>
            <w:top w:val="single" w:sz="2" w:space="0" w:color="auto"/>
            <w:left w:val="single" w:sz="2" w:space="0" w:color="auto"/>
            <w:bottom w:val="single" w:sz="2" w:space="0" w:color="auto"/>
            <w:right w:val="single" w:sz="2" w:space="0" w:color="auto"/>
          </w:divBdr>
        </w:div>
        <w:div w:id="1684940252">
          <w:marLeft w:val="0"/>
          <w:marRight w:val="0"/>
          <w:marTop w:val="0"/>
          <w:marBottom w:val="0"/>
          <w:divBdr>
            <w:top w:val="single" w:sz="2" w:space="0" w:color="auto"/>
            <w:left w:val="single" w:sz="2" w:space="0" w:color="auto"/>
            <w:bottom w:val="single" w:sz="2" w:space="0" w:color="auto"/>
            <w:right w:val="single" w:sz="2" w:space="0" w:color="auto"/>
          </w:divBdr>
        </w:div>
        <w:div w:id="2024017581">
          <w:marLeft w:val="0"/>
          <w:marRight w:val="0"/>
          <w:marTop w:val="0"/>
          <w:marBottom w:val="0"/>
          <w:divBdr>
            <w:top w:val="single" w:sz="2" w:space="0" w:color="auto"/>
            <w:left w:val="single" w:sz="2" w:space="0" w:color="auto"/>
            <w:bottom w:val="single" w:sz="2" w:space="0" w:color="auto"/>
            <w:right w:val="single" w:sz="2" w:space="0" w:color="auto"/>
          </w:divBdr>
        </w:div>
      </w:divsChild>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590164768">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52300930">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375300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83009667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4115844">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70574445">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yperlink" Target="https://platformazakupowa.pl/pn/tczew" TargetMode="External"/><Relationship Id="rId26" Type="http://schemas.openxmlformats.org/officeDocument/2006/relationships/hyperlink" Target="https://prod.ceidg.gov.pl/CEIDG/CEIDG.Public.UI/Search.aspx"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 TargetMode="External"/><Relationship Id="rId25" Type="http://schemas.openxmlformats.org/officeDocument/2006/relationships/footer" Target="footer5.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platformazakupowa.pl/pn/tczew" TargetMode="External"/><Relationship Id="rId23" Type="http://schemas.openxmlformats.org/officeDocument/2006/relationships/footer" Target="footer4.xml"/><Relationship Id="rId28" Type="http://schemas.openxmlformats.org/officeDocument/2006/relationships/hyperlink" Target="https://sip.lex.pl/"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platformazakupowa.pl/pn/tczew"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 TargetMode="External"/><Relationship Id="rId22" Type="http://schemas.openxmlformats.org/officeDocument/2006/relationships/footer" Target="footer3.xm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ntTable" Target="fontTable.xml"/><Relationship Id="rId8"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05F82-19F5-46E2-9121-E5D66D47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65</Pages>
  <Words>22795</Words>
  <Characters>136776</Characters>
  <Application>Microsoft Office Word</Application>
  <DocSecurity>0</DocSecurity>
  <Lines>1139</Lines>
  <Paragraphs>318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web2@um.tczew.pl</cp:lastModifiedBy>
  <cp:revision>29</cp:revision>
  <cp:lastPrinted>2023-11-22T09:13:00Z</cp:lastPrinted>
  <dcterms:created xsi:type="dcterms:W3CDTF">2023-10-31T09:04:00Z</dcterms:created>
  <dcterms:modified xsi:type="dcterms:W3CDTF">2023-11-22T14:32:00Z</dcterms:modified>
  <dc:language>pl-PL</dc:language>
</cp:coreProperties>
</file>