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0B1" w14:textId="0B9E0C1A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AD034A">
        <w:t>1</w:t>
      </w:r>
      <w:r w:rsidR="009315D0">
        <w:t>0</w:t>
      </w:r>
      <w:r w:rsidR="00AD034A">
        <w:t xml:space="preserve"> </w:t>
      </w:r>
      <w:r w:rsidR="009315D0">
        <w:t>maja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20AAAFE0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9315D0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669941F9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683555">
        <w:rPr>
          <w:sz w:val="22"/>
          <w:szCs w:val="22"/>
        </w:rPr>
        <w:t xml:space="preserve">Budowa </w:t>
      </w:r>
      <w:r w:rsidR="009315D0">
        <w:rPr>
          <w:sz w:val="22"/>
          <w:szCs w:val="22"/>
        </w:rPr>
        <w:t>pomostu rekreacyjnego</w:t>
      </w:r>
      <w:r w:rsidR="00514AB6">
        <w:rPr>
          <w:sz w:val="22"/>
          <w:szCs w:val="22"/>
        </w:rPr>
        <w:t xml:space="preserve">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1428804B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D034A">
        <w:rPr>
          <w:rFonts w:eastAsia="Times New Roman" w:cs="Times New Roman"/>
          <w:color w:val="000000"/>
          <w:lang w:eastAsia="pl-PL"/>
        </w:rPr>
        <w:t>1</w:t>
      </w:r>
      <w:r w:rsidR="009315D0">
        <w:rPr>
          <w:rFonts w:eastAsia="Times New Roman" w:cs="Times New Roman"/>
          <w:color w:val="000000"/>
          <w:lang w:eastAsia="pl-PL"/>
        </w:rPr>
        <w:t>0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9315D0">
        <w:rPr>
          <w:rFonts w:eastAsia="Times New Roman" w:cs="Times New Roman"/>
          <w:color w:val="000000"/>
          <w:lang w:eastAsia="pl-PL"/>
        </w:rPr>
        <w:t>5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9315D0">
        <w:rPr>
          <w:rFonts w:eastAsia="Times New Roman" w:cs="Times New Roman"/>
          <w:color w:val="000000"/>
          <w:lang w:eastAsia="pl-PL"/>
        </w:rPr>
        <w:t>0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CE5137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6CCACAF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</w:tc>
      </w:tr>
      <w:tr w:rsidR="00CE5137" w:rsidRPr="00B82C5E" w14:paraId="2B70DB29" w14:textId="77777777" w:rsidTr="00CE5137">
        <w:tblPrEx>
          <w:jc w:val="left"/>
        </w:tblPrEx>
        <w:trPr>
          <w:trHeight w:val="404"/>
        </w:trPr>
        <w:tc>
          <w:tcPr>
            <w:tcW w:w="513" w:type="dxa"/>
            <w:vAlign w:val="center"/>
          </w:tcPr>
          <w:p w14:paraId="2E82B54E" w14:textId="7F0A6F85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67724C60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Jan Kożyczkowski Przedsiębiorstwo Prywatne „KOPOL”</w:t>
            </w:r>
          </w:p>
          <w:p w14:paraId="26E8E3F5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Szarych Szeregów 11, 77-100 Bytów</w:t>
            </w:r>
          </w:p>
        </w:tc>
        <w:tc>
          <w:tcPr>
            <w:tcW w:w="3328" w:type="dxa"/>
            <w:vAlign w:val="center"/>
          </w:tcPr>
          <w:p w14:paraId="4F7DE2C1" w14:textId="77777777" w:rsidR="00CE5137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1 000 000,00</w:t>
            </w:r>
          </w:p>
        </w:tc>
      </w:tr>
      <w:tr w:rsidR="00CE5137" w:rsidRPr="00B82C5E" w14:paraId="6A8D8185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4631D31" w14:textId="1F61081D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09639D59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HYDRO-MAG Sp. z o.o.</w:t>
            </w:r>
          </w:p>
          <w:p w14:paraId="4D9809D1" w14:textId="77777777" w:rsidR="00CE5137" w:rsidRPr="00B82C5E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Garcz, ul. Kartuska 46, 83-333 Chmielno</w:t>
            </w:r>
          </w:p>
        </w:tc>
        <w:tc>
          <w:tcPr>
            <w:tcW w:w="3328" w:type="dxa"/>
            <w:vAlign w:val="center"/>
          </w:tcPr>
          <w:p w14:paraId="5CBD7064" w14:textId="77777777" w:rsidR="00CE5137" w:rsidRPr="00AD034A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1 112 221,14</w:t>
            </w:r>
          </w:p>
        </w:tc>
      </w:tr>
      <w:tr w:rsidR="00CE5137" w:rsidRPr="00B82C5E" w14:paraId="3723FA14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023B968" w14:textId="3A8795F0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158C9E7B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Uxo Marine S.A.</w:t>
            </w:r>
          </w:p>
          <w:p w14:paraId="4EA8840A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Derdowskiego 30, 84-230 Rumia</w:t>
            </w:r>
          </w:p>
        </w:tc>
        <w:tc>
          <w:tcPr>
            <w:tcW w:w="3328" w:type="dxa"/>
            <w:vAlign w:val="center"/>
          </w:tcPr>
          <w:p w14:paraId="31DE45AE" w14:textId="77777777" w:rsidR="00CE5137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1 286 255,98</w:t>
            </w:r>
          </w:p>
        </w:tc>
      </w:tr>
      <w:tr w:rsidR="00CE5137" w:rsidRPr="00B82C5E" w14:paraId="29A367D8" w14:textId="77777777" w:rsidTr="00CE5137">
        <w:trPr>
          <w:trHeight w:val="426"/>
          <w:jc w:val="center"/>
        </w:trPr>
        <w:tc>
          <w:tcPr>
            <w:tcW w:w="513" w:type="dxa"/>
            <w:vAlign w:val="center"/>
          </w:tcPr>
          <w:p w14:paraId="2A369F55" w14:textId="71F47758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0C8B3A8D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ROTO-TECH Sp. Z o.o.</w:t>
            </w:r>
          </w:p>
          <w:p w14:paraId="5451EF50" w14:textId="3845D152" w:rsidR="00CE5137" w:rsidRPr="00B82C5E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Kościelna 11/3</w:t>
            </w:r>
            <w:r>
              <w:rPr>
                <w:rFonts w:cs="Times New Roman"/>
                <w:bCs/>
                <w:sz w:val="20"/>
                <w:szCs w:val="20"/>
              </w:rPr>
              <w:t>, 05-500 Piaseczno</w:t>
            </w:r>
          </w:p>
        </w:tc>
        <w:tc>
          <w:tcPr>
            <w:tcW w:w="3328" w:type="dxa"/>
            <w:vAlign w:val="center"/>
          </w:tcPr>
          <w:p w14:paraId="6656C3D3" w14:textId="77777777" w:rsidR="00CE5137" w:rsidRPr="00AD034A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1 404 961,35</w:t>
            </w:r>
          </w:p>
        </w:tc>
      </w:tr>
      <w:tr w:rsidR="00CE5137" w:rsidRPr="00B82C5E" w14:paraId="1438981A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69C2BE27" w14:textId="11F9A5F6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6F05CB7C" w14:textId="40DDC5E5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Przedsiębiorstwo Robót Specjalistycznych „D</w:t>
            </w:r>
            <w:r w:rsidR="00EF3B17">
              <w:rPr>
                <w:rFonts w:cs="Times New Roman"/>
                <w:bCs/>
                <w:sz w:val="20"/>
                <w:szCs w:val="20"/>
              </w:rPr>
              <w:t>ź</w:t>
            </w:r>
            <w:r>
              <w:rPr>
                <w:rFonts w:cs="Times New Roman"/>
                <w:bCs/>
                <w:sz w:val="20"/>
                <w:szCs w:val="20"/>
              </w:rPr>
              <w:t>wigar”</w:t>
            </w:r>
          </w:p>
          <w:p w14:paraId="4C5C54C6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Stodólna 58/9, 87-800 Włocławek</w:t>
            </w:r>
          </w:p>
        </w:tc>
        <w:tc>
          <w:tcPr>
            <w:tcW w:w="3328" w:type="dxa"/>
            <w:vAlign w:val="center"/>
          </w:tcPr>
          <w:p w14:paraId="0D2D0C2B" w14:textId="77777777" w:rsidR="00CE5137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1 469 147,46</w:t>
            </w:r>
          </w:p>
        </w:tc>
      </w:tr>
      <w:tr w:rsidR="00CE5137" w:rsidRPr="00B82C5E" w14:paraId="5127C668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1461CD00" w14:textId="60F44F86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07022B21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Mat-Bud Michał Piechowiak</w:t>
            </w:r>
          </w:p>
          <w:p w14:paraId="793D5851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Ul. Główna 59, 66-340 Przytoczna </w:t>
            </w:r>
          </w:p>
        </w:tc>
        <w:tc>
          <w:tcPr>
            <w:tcW w:w="3328" w:type="dxa"/>
            <w:vAlign w:val="center"/>
          </w:tcPr>
          <w:p w14:paraId="417218A2" w14:textId="77777777" w:rsidR="00CE5137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1 531 350,00</w:t>
            </w:r>
          </w:p>
        </w:tc>
      </w:tr>
      <w:tr w:rsidR="001D286D" w:rsidRPr="00B82C5E" w14:paraId="4DF4B4A4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7A6D40E6" w14:textId="242F1C47" w:rsidR="001D286D" w:rsidRPr="00B82C5E" w:rsidRDefault="003860CD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719" w:type="dxa"/>
            <w:vAlign w:val="center"/>
          </w:tcPr>
          <w:p w14:paraId="5C7E7FEF" w14:textId="77777777" w:rsidR="001D286D" w:rsidRDefault="008C1DC8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Palbet</w:t>
            </w:r>
            <w:r w:rsidR="00CE5137">
              <w:rPr>
                <w:rFonts w:cs="Times New Roman"/>
                <w:bCs/>
                <w:sz w:val="20"/>
                <w:szCs w:val="20"/>
              </w:rPr>
              <w:t xml:space="preserve"> usługi Ogólnobudowlane Gilbert Rzepecki</w:t>
            </w:r>
          </w:p>
          <w:p w14:paraId="4C5FA9BF" w14:textId="7FB6B01C" w:rsidR="00CE5137" w:rsidRDefault="00CE5137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Krąpiel 7/1, 73-131 Pęzino</w:t>
            </w:r>
          </w:p>
        </w:tc>
        <w:tc>
          <w:tcPr>
            <w:tcW w:w="3328" w:type="dxa"/>
            <w:vAlign w:val="center"/>
          </w:tcPr>
          <w:p w14:paraId="0CFFD756" w14:textId="0D5E5161" w:rsidR="001D286D" w:rsidRDefault="00CE5137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1 966 770,00</w:t>
            </w:r>
          </w:p>
        </w:tc>
      </w:tr>
      <w:tr w:rsidR="00CE5137" w:rsidRPr="00B82C5E" w14:paraId="4F229518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39F888DE" w14:textId="4ACC4341" w:rsidR="00CE5137" w:rsidRPr="00B82C5E" w:rsidRDefault="00CE5137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0EA792B4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IR-BUD REALIZACJE Sp. z o.o.</w:t>
            </w:r>
          </w:p>
          <w:p w14:paraId="4DB3C600" w14:textId="77777777" w:rsidR="00CE5137" w:rsidRDefault="00CE5137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Warszawska 87, 21-400 Łuków</w:t>
            </w:r>
          </w:p>
        </w:tc>
        <w:tc>
          <w:tcPr>
            <w:tcW w:w="3328" w:type="dxa"/>
            <w:vAlign w:val="center"/>
          </w:tcPr>
          <w:p w14:paraId="04BFDA33" w14:textId="77777777" w:rsidR="00CE5137" w:rsidRDefault="00CE5137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2 749 828,86</w:t>
            </w:r>
          </w:p>
        </w:tc>
      </w:tr>
    </w:tbl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7CA2B9A5" w14:textId="782FA8FF" w:rsidR="00F9099A" w:rsidRDefault="00F9099A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7B6C8DC8" w14:textId="7E8F49A4" w:rsidR="00F9099A" w:rsidRDefault="00F9099A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F9099A" w:rsidSect="003D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3174" w14:textId="77777777" w:rsidR="003D606E" w:rsidRDefault="003D606E" w:rsidP="00526515">
      <w:pPr>
        <w:spacing w:after="0" w:line="240" w:lineRule="auto"/>
      </w:pPr>
      <w:r>
        <w:separator/>
      </w:r>
    </w:p>
  </w:endnote>
  <w:endnote w:type="continuationSeparator" w:id="0">
    <w:p w14:paraId="1EEDFC9F" w14:textId="77777777" w:rsidR="003D606E" w:rsidRDefault="003D606E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467A" w14:textId="77777777" w:rsidR="003D606E" w:rsidRDefault="003D606E" w:rsidP="00526515">
      <w:pPr>
        <w:spacing w:after="0" w:line="240" w:lineRule="auto"/>
      </w:pPr>
      <w:r>
        <w:separator/>
      </w:r>
    </w:p>
  </w:footnote>
  <w:footnote w:type="continuationSeparator" w:id="0">
    <w:p w14:paraId="5C6C85AD" w14:textId="77777777" w:rsidR="003D606E" w:rsidRDefault="003D606E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076DD"/>
    <w:rsid w:val="001227E1"/>
    <w:rsid w:val="001A323C"/>
    <w:rsid w:val="001D286D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48"/>
    <w:rsid w:val="003860CD"/>
    <w:rsid w:val="003C7AF6"/>
    <w:rsid w:val="003D606E"/>
    <w:rsid w:val="003D6FCC"/>
    <w:rsid w:val="003E6B0E"/>
    <w:rsid w:val="003F112A"/>
    <w:rsid w:val="003F1D54"/>
    <w:rsid w:val="0041330C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14AB6"/>
    <w:rsid w:val="00526515"/>
    <w:rsid w:val="005A1932"/>
    <w:rsid w:val="005C4360"/>
    <w:rsid w:val="00615F6D"/>
    <w:rsid w:val="00647E8B"/>
    <w:rsid w:val="00683555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C1DC8"/>
    <w:rsid w:val="008F6A96"/>
    <w:rsid w:val="009247BA"/>
    <w:rsid w:val="009315D0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A91D60"/>
    <w:rsid w:val="00AB3B25"/>
    <w:rsid w:val="00AB6245"/>
    <w:rsid w:val="00AD034A"/>
    <w:rsid w:val="00AE4BF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42BA6"/>
    <w:rsid w:val="00CE5137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EF3B17"/>
    <w:rsid w:val="00F204DF"/>
    <w:rsid w:val="00F57F71"/>
    <w:rsid w:val="00F66BE3"/>
    <w:rsid w:val="00F9099A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14</cp:revision>
  <cp:lastPrinted>2024-02-12T12:13:00Z</cp:lastPrinted>
  <dcterms:created xsi:type="dcterms:W3CDTF">2023-11-08T07:31:00Z</dcterms:created>
  <dcterms:modified xsi:type="dcterms:W3CDTF">2024-05-10T08:50:00Z</dcterms:modified>
</cp:coreProperties>
</file>