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56877F51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</w:t>
      </w:r>
      <w:r w:rsidR="00464A5A" w:rsidRPr="00464A5A">
        <w:rPr>
          <w:spacing w:val="0"/>
          <w:sz w:val="22"/>
          <w:szCs w:val="22"/>
          <w:lang w:eastAsia="en-US"/>
        </w:rPr>
        <w:t>/KBCH/351-</w:t>
      </w:r>
      <w:r w:rsidR="00F1198F">
        <w:rPr>
          <w:spacing w:val="0"/>
          <w:sz w:val="22"/>
          <w:szCs w:val="22"/>
          <w:lang w:eastAsia="en-US"/>
        </w:rPr>
        <w:t>14</w:t>
      </w:r>
      <w:r>
        <w:rPr>
          <w:spacing w:val="0"/>
          <w:sz w:val="22"/>
          <w:szCs w:val="22"/>
          <w:lang w:eastAsia="en-US"/>
        </w:rPr>
        <w:t>/2024</w:t>
      </w:r>
      <w:r w:rsidR="00464A5A" w:rsidRPr="00464A5A">
        <w:rPr>
          <w:spacing w:val="0"/>
          <w:sz w:val="22"/>
          <w:szCs w:val="22"/>
          <w:lang w:eastAsia="en-US"/>
        </w:rPr>
        <w:t xml:space="preserve"> TP/U/S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KRS/CEiDG)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bookmarkStart w:id="0" w:name="_GoBack"/>
      <w:bookmarkEnd w:id="0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4B43185E" w:rsidR="00E74143" w:rsidRPr="00D01D69" w:rsidRDefault="00464A5A" w:rsidP="003C6D3B">
      <w:pPr>
        <w:spacing w:after="0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F1198F" w:rsidRPr="00F1198F">
        <w:rPr>
          <w:b/>
          <w:sz w:val="22"/>
        </w:rPr>
        <w:t>„Przygotowanie, organizacja i</w:t>
      </w:r>
      <w:r w:rsidR="0066382E">
        <w:rPr>
          <w:b/>
          <w:sz w:val="22"/>
        </w:rPr>
        <w:t> </w:t>
      </w:r>
      <w:r w:rsidR="00F1198F" w:rsidRPr="00F1198F">
        <w:rPr>
          <w:b/>
          <w:sz w:val="22"/>
        </w:rPr>
        <w:t>przeprowadzenie dwudniowego spotkania sieciującego dla Rzeczników Ekonomii Społecznej i</w:t>
      </w:r>
      <w:r w:rsidR="0066382E">
        <w:rPr>
          <w:b/>
          <w:sz w:val="22"/>
        </w:rPr>
        <w:t> </w:t>
      </w:r>
      <w:r w:rsidR="00F1198F" w:rsidRPr="00F1198F">
        <w:rPr>
          <w:b/>
          <w:sz w:val="22"/>
        </w:rPr>
        <w:t>Solidarnej (RESiS)”.</w:t>
      </w:r>
      <w:r w:rsidRPr="00464A5A">
        <w:rPr>
          <w:rFonts w:eastAsia="Times New Roman"/>
          <w:b/>
          <w:spacing w:val="0"/>
          <w:sz w:val="20"/>
          <w:szCs w:val="20"/>
          <w:lang w:eastAsia="en-US"/>
        </w:rPr>
        <w:t xml:space="preserve"> 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0930B927" w:rsidR="00E74143" w:rsidRPr="00F1198F" w:rsidRDefault="00464A5A" w:rsidP="003C6D3B">
      <w:pPr>
        <w:spacing w:before="120" w:after="0"/>
        <w:rPr>
          <w:b/>
          <w:sz w:val="22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F1198F" w:rsidRPr="00F1198F">
        <w:rPr>
          <w:b/>
          <w:sz w:val="22"/>
        </w:rPr>
        <w:t>„Przygotowanie, organizacja i</w:t>
      </w:r>
      <w:r w:rsidR="0066382E">
        <w:rPr>
          <w:b/>
          <w:sz w:val="22"/>
        </w:rPr>
        <w:t> </w:t>
      </w:r>
      <w:r w:rsidR="00F1198F" w:rsidRPr="00F1198F">
        <w:rPr>
          <w:b/>
          <w:sz w:val="22"/>
        </w:rPr>
        <w:t>przeprowadzenie dwudniowego spotkania sieciującego dla Rzeczników Ekonomii Społecznej i</w:t>
      </w:r>
      <w:r w:rsidR="0066382E">
        <w:rPr>
          <w:b/>
          <w:sz w:val="22"/>
        </w:rPr>
        <w:t> </w:t>
      </w:r>
      <w:r w:rsidR="00F1198F" w:rsidRPr="00F1198F">
        <w:rPr>
          <w:b/>
          <w:sz w:val="22"/>
        </w:rPr>
        <w:t>Solidarnej (RESiS)”.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907D2C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907D2C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907D2C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907D2C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907D2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907D2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907D2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p w14:paraId="74CF90EC" w14:textId="47FF3EA8" w:rsidR="00E74143" w:rsidRPr="00E74143" w:rsidRDefault="00464A5A" w:rsidP="00E74143">
      <w:pPr>
        <w:spacing w:after="0"/>
        <w:jc w:val="right"/>
        <w:rPr>
          <w:b/>
          <w:spacing w:val="0"/>
          <w:sz w:val="16"/>
          <w:szCs w:val="16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 xml:space="preserve">Podpisane kwalifikowanym podpisem </w:t>
      </w:r>
    </w:p>
    <w:p w14:paraId="3079DFA8" w14:textId="0128CD6E" w:rsidR="007B5284" w:rsidRPr="00E74143" w:rsidRDefault="00464A5A" w:rsidP="00DF5917">
      <w:pPr>
        <w:spacing w:after="0"/>
        <w:jc w:val="right"/>
        <w:rPr>
          <w:b/>
          <w:spacing w:val="0"/>
          <w:sz w:val="16"/>
          <w:szCs w:val="16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</w:t>
      </w:r>
      <w:r w:rsidR="00E74143">
        <w:rPr>
          <w:rFonts w:ascii="Arial" w:hAnsi="Arial" w:cs="Arial"/>
          <w:i/>
          <w:spacing w:val="0"/>
          <w:sz w:val="14"/>
          <w:szCs w:val="14"/>
          <w:lang w:eastAsia="en-US"/>
        </w:rPr>
        <w:t>prezentowania podmiotu trzeciego</w:t>
      </w:r>
    </w:p>
    <w:sectPr w:rsidR="007B5284" w:rsidRP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BFC4" w14:textId="77777777" w:rsidR="00907D2C" w:rsidRDefault="00907D2C">
      <w:pPr>
        <w:spacing w:after="0" w:line="240" w:lineRule="auto"/>
      </w:pPr>
      <w:r>
        <w:separator/>
      </w:r>
    </w:p>
  </w:endnote>
  <w:endnote w:type="continuationSeparator" w:id="0">
    <w:p w14:paraId="0E143FCB" w14:textId="77777777" w:rsidR="00907D2C" w:rsidRDefault="0090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32834420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3C6D3B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6A40" w14:textId="77777777" w:rsidR="00907D2C" w:rsidRDefault="00907D2C">
      <w:pPr>
        <w:spacing w:after="0" w:line="240" w:lineRule="auto"/>
      </w:pPr>
      <w:r>
        <w:separator/>
      </w:r>
    </w:p>
  </w:footnote>
  <w:footnote w:type="continuationSeparator" w:id="0">
    <w:p w14:paraId="1D0982C1" w14:textId="77777777" w:rsidR="00907D2C" w:rsidRDefault="0090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81CF1"/>
    <w:rsid w:val="00103309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52C9F"/>
    <w:rsid w:val="0066382E"/>
    <w:rsid w:val="006677C8"/>
    <w:rsid w:val="00704439"/>
    <w:rsid w:val="00715BA4"/>
    <w:rsid w:val="00752FB5"/>
    <w:rsid w:val="00760CD9"/>
    <w:rsid w:val="00764202"/>
    <w:rsid w:val="007B5284"/>
    <w:rsid w:val="00814EFF"/>
    <w:rsid w:val="008441E8"/>
    <w:rsid w:val="008A0DD6"/>
    <w:rsid w:val="008A6D56"/>
    <w:rsid w:val="008C04D9"/>
    <w:rsid w:val="008C7C61"/>
    <w:rsid w:val="008E4722"/>
    <w:rsid w:val="00907D2C"/>
    <w:rsid w:val="00925F4C"/>
    <w:rsid w:val="00A058C3"/>
    <w:rsid w:val="00A33D37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01D69"/>
    <w:rsid w:val="00D2532A"/>
    <w:rsid w:val="00D271D9"/>
    <w:rsid w:val="00DB391B"/>
    <w:rsid w:val="00DF5917"/>
    <w:rsid w:val="00E122D4"/>
    <w:rsid w:val="00E4416C"/>
    <w:rsid w:val="00E442E2"/>
    <w:rsid w:val="00E74143"/>
    <w:rsid w:val="00EA7EC4"/>
    <w:rsid w:val="00ED61AE"/>
    <w:rsid w:val="00F1198F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D442-9F00-43DC-AB76-55086977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2</cp:revision>
  <cp:lastPrinted>2021-03-05T11:09:00Z</cp:lastPrinted>
  <dcterms:created xsi:type="dcterms:W3CDTF">2024-04-16T12:22:00Z</dcterms:created>
  <dcterms:modified xsi:type="dcterms:W3CDTF">2024-04-16T12:22:00Z</dcterms:modified>
</cp:coreProperties>
</file>