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E1B2F04" w14:textId="77777777" w:rsidR="00AA17E7" w:rsidRDefault="00E276A8">
      <w:pPr>
        <w:ind w:left="4956"/>
        <w:rPr>
          <w:i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287D70B9" wp14:editId="6F5A2FA3">
                <wp:simplePos x="0" y="0"/>
                <wp:positionH relativeFrom="column">
                  <wp:posOffset>16510</wp:posOffset>
                </wp:positionH>
                <wp:positionV relativeFrom="paragraph">
                  <wp:posOffset>95885</wp:posOffset>
                </wp:positionV>
                <wp:extent cx="617855" cy="10744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27686" w14:textId="77777777" w:rsidR="00AA17E7" w:rsidRDefault="00AA17E7"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30.000 €</w:t>
                            </w:r>
                          </w:p>
                          <w:p w14:paraId="17E9EBB1" w14:textId="77777777" w:rsidR="00AA17E7" w:rsidRDefault="00E276A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7338895" wp14:editId="7F0B9464">
                                  <wp:extent cx="571500" cy="733425"/>
                                  <wp:effectExtent l="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03A645" w14:textId="77777777" w:rsidR="00AA17E7" w:rsidRDefault="00AA17E7"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5.000 €</w:t>
                            </w:r>
                          </w:p>
                          <w:p w14:paraId="1B0E44B0" w14:textId="77777777" w:rsidR="00AA17E7" w:rsidRDefault="00AA17E7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7D70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3pt;margin-top:7.55pt;width:48.65pt;height:84.6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" strokecolor="white" strokeweight=".5pt">
                <v:textbox inset="7.45pt,3.85pt,7.45pt,3.85pt">
                  <w:txbxContent>
                    <w:p w14:paraId="71E27686" w14:textId="77777777" w:rsidR="00AA17E7" w:rsidRDefault="00AA17E7">
                      <w:r>
                        <w:rPr>
                          <w:b/>
                          <w:sz w:val="16"/>
                          <w:szCs w:val="16"/>
                        </w:rPr>
                        <w:t xml:space="preserve">  30.000 €</w:t>
                      </w:r>
                    </w:p>
                    <w:p w14:paraId="17E9EBB1" w14:textId="77777777" w:rsidR="00AA17E7" w:rsidRDefault="00E276A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27338895" wp14:editId="7F0B9464">
                            <wp:extent cx="571500" cy="733425"/>
                            <wp:effectExtent l="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7334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03A645" w14:textId="77777777" w:rsidR="00AA17E7" w:rsidRDefault="00AA17E7">
                      <w:r>
                        <w:rPr>
                          <w:b/>
                          <w:sz w:val="16"/>
                          <w:szCs w:val="16"/>
                        </w:rPr>
                        <w:t xml:space="preserve">   5.000 €</w:t>
                      </w:r>
                    </w:p>
                    <w:p w14:paraId="1B0E44B0" w14:textId="77777777" w:rsidR="00AA17E7" w:rsidRDefault="00AA17E7"/>
                  </w:txbxContent>
                </v:textbox>
              </v:shape>
            </w:pict>
          </mc:Fallback>
        </mc:AlternateContent>
      </w:r>
      <w:r w:rsidR="00AA17E7">
        <w:rPr>
          <w:i/>
        </w:rPr>
        <w:t xml:space="preserve">     </w:t>
      </w:r>
    </w:p>
    <w:p w14:paraId="63E77ECC" w14:textId="77777777" w:rsidR="00AA17E7" w:rsidRDefault="00AA17E7">
      <w:pPr>
        <w:ind w:left="4956"/>
        <w:jc w:val="right"/>
        <w:rPr>
          <w:i/>
        </w:rPr>
      </w:pPr>
    </w:p>
    <w:p w14:paraId="42F849DA" w14:textId="77777777" w:rsidR="00AA17E7" w:rsidRDefault="00AA17E7">
      <w:pPr>
        <w:ind w:left="4956"/>
        <w:jc w:val="right"/>
        <w:rPr>
          <w:i/>
        </w:rPr>
      </w:pPr>
      <w:r>
        <w:rPr>
          <w:i/>
        </w:rPr>
        <w:t xml:space="preserve">    Załącznik Nr 2 do Regulaminu </w:t>
      </w:r>
    </w:p>
    <w:p w14:paraId="4A35FFB2" w14:textId="77777777" w:rsidR="00AA17E7" w:rsidRDefault="00AA17E7">
      <w:pPr>
        <w:jc w:val="right"/>
        <w:rPr>
          <w:i/>
        </w:rPr>
      </w:pPr>
      <w:r>
        <w:rPr>
          <w:i/>
        </w:rPr>
        <w:t xml:space="preserve">                                                                          udzielania zamówień o wartości zamówienia nie przekraczającej równowartości kwoty 30.000 euro</w:t>
      </w:r>
    </w:p>
    <w:p w14:paraId="149F1ECB" w14:textId="77777777" w:rsidR="00AA17E7" w:rsidRDefault="00AA17E7">
      <w:pPr>
        <w:jc w:val="right"/>
        <w:rPr>
          <w:i/>
          <w:sz w:val="32"/>
        </w:rPr>
      </w:pPr>
      <w:r>
        <w:rPr>
          <w:i/>
        </w:rPr>
        <w:t xml:space="preserve">                                                  </w:t>
      </w:r>
    </w:p>
    <w:p w14:paraId="376CFE08" w14:textId="77777777" w:rsidR="00AA17E7" w:rsidRDefault="00AA17E7">
      <w:pPr>
        <w:jc w:val="center"/>
        <w:rPr>
          <w:i/>
          <w:sz w:val="32"/>
        </w:rPr>
      </w:pPr>
    </w:p>
    <w:p w14:paraId="6B5A39CB" w14:textId="77777777" w:rsidR="00AA17E7" w:rsidRDefault="00AA17E7">
      <w:pPr>
        <w:jc w:val="center"/>
        <w:rPr>
          <w:i/>
          <w:sz w:val="32"/>
        </w:rPr>
      </w:pPr>
    </w:p>
    <w:p w14:paraId="7F68061F" w14:textId="77777777" w:rsidR="00AA17E7" w:rsidRPr="00E276A8" w:rsidRDefault="00AA17E7">
      <w:pPr>
        <w:jc w:val="center"/>
        <w:rPr>
          <w:i/>
          <w:sz w:val="28"/>
          <w:szCs w:val="28"/>
        </w:rPr>
      </w:pPr>
      <w:r w:rsidRPr="00E276A8">
        <w:rPr>
          <w:i/>
          <w:sz w:val="28"/>
          <w:szCs w:val="28"/>
        </w:rPr>
        <w:t xml:space="preserve">OGŁOSZENIE </w:t>
      </w:r>
    </w:p>
    <w:p w14:paraId="54BFCA52" w14:textId="77777777" w:rsidR="00AA17E7" w:rsidRPr="00E276A8" w:rsidRDefault="00AA17E7">
      <w:pPr>
        <w:jc w:val="center"/>
        <w:rPr>
          <w:i/>
          <w:sz w:val="28"/>
          <w:szCs w:val="28"/>
        </w:rPr>
      </w:pPr>
      <w:r w:rsidRPr="00E276A8">
        <w:rPr>
          <w:i/>
          <w:sz w:val="28"/>
          <w:szCs w:val="28"/>
        </w:rPr>
        <w:t>Szpital Wielospecjalistyczny im. dr Ludwika Błażka w Inowrocławiu</w:t>
      </w:r>
    </w:p>
    <w:p w14:paraId="5CC19DC1" w14:textId="77777777" w:rsidR="00AA17E7" w:rsidRPr="00E276A8" w:rsidRDefault="00AA17E7">
      <w:pPr>
        <w:jc w:val="center"/>
        <w:rPr>
          <w:i/>
          <w:sz w:val="28"/>
          <w:szCs w:val="28"/>
        </w:rPr>
      </w:pPr>
      <w:r w:rsidRPr="00E276A8">
        <w:rPr>
          <w:i/>
          <w:sz w:val="28"/>
          <w:szCs w:val="28"/>
        </w:rPr>
        <w:t>ogłasza postępowanie w trybie przetargowym</w:t>
      </w:r>
    </w:p>
    <w:p w14:paraId="0ACDD985" w14:textId="0C97979F" w:rsidR="00AA17E7" w:rsidRPr="00E276A8" w:rsidRDefault="00E276A8">
      <w:pPr>
        <w:jc w:val="center"/>
        <w:rPr>
          <w:i/>
          <w:sz w:val="28"/>
          <w:szCs w:val="28"/>
        </w:rPr>
      </w:pPr>
      <w:r w:rsidRPr="00E276A8">
        <w:rPr>
          <w:i/>
          <w:sz w:val="28"/>
          <w:szCs w:val="28"/>
        </w:rPr>
        <w:t>Nr PM-</w:t>
      </w:r>
      <w:r w:rsidR="0031340D">
        <w:rPr>
          <w:i/>
          <w:sz w:val="28"/>
          <w:szCs w:val="28"/>
        </w:rPr>
        <w:t>20</w:t>
      </w:r>
      <w:r w:rsidR="00076E84" w:rsidRPr="00E276A8">
        <w:rPr>
          <w:i/>
          <w:sz w:val="28"/>
          <w:szCs w:val="28"/>
        </w:rPr>
        <w:t>/20</w:t>
      </w:r>
      <w:r w:rsidR="0031340D">
        <w:rPr>
          <w:i/>
          <w:sz w:val="28"/>
          <w:szCs w:val="28"/>
        </w:rPr>
        <w:t>20</w:t>
      </w:r>
      <w:r w:rsidR="00AA17E7" w:rsidRPr="00E276A8">
        <w:rPr>
          <w:i/>
          <w:sz w:val="28"/>
          <w:szCs w:val="28"/>
        </w:rPr>
        <w:t xml:space="preserve"> na</w:t>
      </w:r>
      <w:r w:rsidRPr="00E276A8">
        <w:rPr>
          <w:i/>
          <w:sz w:val="28"/>
          <w:szCs w:val="28"/>
        </w:rPr>
        <w:t xml:space="preserve"> dostawę odczynników, materiałów eksploatacyjnych oraz</w:t>
      </w:r>
    </w:p>
    <w:p w14:paraId="161E8615" w14:textId="77777777" w:rsidR="00AA17E7" w:rsidRPr="00E276A8" w:rsidRDefault="00E276A8" w:rsidP="00E276A8">
      <w:pPr>
        <w:jc w:val="center"/>
        <w:rPr>
          <w:i/>
          <w:sz w:val="28"/>
          <w:szCs w:val="28"/>
        </w:rPr>
      </w:pPr>
      <w:r w:rsidRPr="00E276A8">
        <w:rPr>
          <w:i/>
          <w:sz w:val="28"/>
          <w:szCs w:val="28"/>
        </w:rPr>
        <w:t>dzierżawę analizatora do oznaczania parametrów równowagi kwasowo-zasadowej</w:t>
      </w:r>
    </w:p>
    <w:p w14:paraId="2C0A8109" w14:textId="77777777" w:rsidR="00AA17E7" w:rsidRPr="00E276A8" w:rsidRDefault="00AA17E7">
      <w:pPr>
        <w:jc w:val="center"/>
        <w:rPr>
          <w:i/>
          <w:sz w:val="28"/>
          <w:szCs w:val="28"/>
        </w:rPr>
      </w:pPr>
      <w:r w:rsidRPr="00E276A8">
        <w:rPr>
          <w:i/>
          <w:sz w:val="28"/>
          <w:szCs w:val="28"/>
        </w:rPr>
        <w:t>dla Szpitala Wielospecjalistycznego im. dr. Ludwika Błażka w Inowrocławiu</w:t>
      </w:r>
    </w:p>
    <w:p w14:paraId="2A0512F5" w14:textId="77777777" w:rsidR="00AA17E7" w:rsidRDefault="00AA17E7">
      <w:pPr>
        <w:jc w:val="center"/>
        <w:rPr>
          <w:i/>
          <w:sz w:val="16"/>
          <w:szCs w:val="16"/>
        </w:rPr>
      </w:pPr>
    </w:p>
    <w:p w14:paraId="1FB50EEE" w14:textId="0C33A95D" w:rsidR="00AA17E7" w:rsidRDefault="00AA17E7">
      <w:r>
        <w:rPr>
          <w:b/>
          <w:i/>
          <w:sz w:val="26"/>
        </w:rPr>
        <w:t xml:space="preserve">                 Termin sk</w:t>
      </w:r>
      <w:r w:rsidR="00E276A8">
        <w:rPr>
          <w:b/>
          <w:i/>
          <w:sz w:val="26"/>
        </w:rPr>
        <w:t xml:space="preserve">ładania ofert upływa: </w:t>
      </w:r>
      <w:r w:rsidR="00BF5F84">
        <w:rPr>
          <w:b/>
          <w:i/>
          <w:sz w:val="26"/>
        </w:rPr>
        <w:t>08.07.</w:t>
      </w:r>
      <w:r w:rsidR="00B71BE9">
        <w:rPr>
          <w:b/>
          <w:i/>
          <w:sz w:val="26"/>
        </w:rPr>
        <w:t>20</w:t>
      </w:r>
      <w:r w:rsidR="0031340D">
        <w:rPr>
          <w:b/>
          <w:i/>
          <w:sz w:val="26"/>
        </w:rPr>
        <w:t>20</w:t>
      </w:r>
      <w:r>
        <w:rPr>
          <w:b/>
          <w:i/>
          <w:sz w:val="26"/>
        </w:rPr>
        <w:t xml:space="preserve">r.o godz. </w:t>
      </w:r>
      <w:r w:rsidR="0031340D">
        <w:rPr>
          <w:b/>
          <w:i/>
          <w:sz w:val="26"/>
        </w:rPr>
        <w:t>10</w:t>
      </w:r>
      <w:r>
        <w:rPr>
          <w:b/>
          <w:i/>
          <w:sz w:val="26"/>
        </w:rPr>
        <w:t>:</w:t>
      </w:r>
      <w:r w:rsidR="0031340D">
        <w:rPr>
          <w:b/>
          <w:i/>
          <w:sz w:val="26"/>
        </w:rPr>
        <w:t>0</w:t>
      </w:r>
      <w:r>
        <w:rPr>
          <w:b/>
          <w:i/>
          <w:sz w:val="26"/>
        </w:rPr>
        <w:t>0</w:t>
      </w:r>
    </w:p>
    <w:p w14:paraId="000A96B5" w14:textId="60F437DC" w:rsidR="00AA17E7" w:rsidRDefault="00AA17E7">
      <w:pPr>
        <w:pStyle w:val="Nagwek2"/>
        <w:rPr>
          <w:bCs/>
          <w:sz w:val="16"/>
          <w:szCs w:val="16"/>
        </w:rPr>
      </w:pPr>
      <w:r>
        <w:t xml:space="preserve">                Termin o</w:t>
      </w:r>
      <w:r w:rsidR="00E276A8">
        <w:t xml:space="preserve">twarcia  ofert dnia : </w:t>
      </w:r>
      <w:r w:rsidR="00BF5F84">
        <w:t>08.07</w:t>
      </w:r>
      <w:r w:rsidR="00B71BE9">
        <w:t>.20</w:t>
      </w:r>
      <w:r w:rsidR="0031340D">
        <w:t>20</w:t>
      </w:r>
      <w:r w:rsidR="00076E84">
        <w:t>r.o godz.10:0</w:t>
      </w:r>
      <w:r w:rsidR="0031340D">
        <w:t>5</w:t>
      </w:r>
    </w:p>
    <w:p w14:paraId="314453DA" w14:textId="77777777" w:rsidR="00AA17E7" w:rsidRDefault="00AA17E7">
      <w:pPr>
        <w:jc w:val="both"/>
        <w:rPr>
          <w:b/>
          <w:bCs/>
          <w:sz w:val="16"/>
          <w:szCs w:val="16"/>
        </w:rPr>
      </w:pPr>
    </w:p>
    <w:p w14:paraId="2551B195" w14:textId="77777777" w:rsidR="00AA17E7" w:rsidRPr="0031340D" w:rsidRDefault="00AA17E7" w:rsidP="0031340D">
      <w:pPr>
        <w:pStyle w:val="Tekstpodstawowywcity"/>
        <w:jc w:val="both"/>
        <w:rPr>
          <w:b/>
          <w:bCs/>
          <w:sz w:val="24"/>
        </w:rPr>
      </w:pPr>
      <w:r w:rsidRPr="0031340D">
        <w:rPr>
          <w:b/>
          <w:bCs/>
          <w:sz w:val="24"/>
        </w:rPr>
        <w:t>1. Specyfikację Warunków Zamówienia,  można odbierać w Szpitalu Wielospecjalistycznym im. dr. Ludwika Błażka w Inowrocławiu, ul. Poznańska 97, Dział Zamówień Publicznych, pok. 02 A lub 03 w godz. 8.00-14.00</w:t>
      </w:r>
    </w:p>
    <w:p w14:paraId="4A166B02" w14:textId="77777777" w:rsidR="00AA17E7" w:rsidRPr="0031340D" w:rsidRDefault="00AA17E7" w:rsidP="0031340D">
      <w:pPr>
        <w:pStyle w:val="Tekstpodstawowywcity"/>
        <w:jc w:val="both"/>
        <w:rPr>
          <w:b/>
          <w:bCs/>
          <w:sz w:val="24"/>
        </w:rPr>
      </w:pPr>
      <w:r w:rsidRPr="0031340D">
        <w:rPr>
          <w:b/>
          <w:bCs/>
          <w:sz w:val="24"/>
        </w:rPr>
        <w:t xml:space="preserve">2. Specyfikacja dostępna jest również na stronie internetowej Zamawiającego </w:t>
      </w:r>
      <w:hyperlink r:id="rId6" w:history="1">
        <w:r w:rsidRPr="0031340D">
          <w:rPr>
            <w:rStyle w:val="Hipercze"/>
            <w:b/>
            <w:bCs/>
            <w:color w:val="auto"/>
            <w:sz w:val="24"/>
          </w:rPr>
          <w:t>www.bip.pszozino.lo.pl</w:t>
        </w:r>
      </w:hyperlink>
      <w:r w:rsidRPr="0031340D">
        <w:rPr>
          <w:b/>
          <w:bCs/>
          <w:sz w:val="24"/>
        </w:rPr>
        <w:t xml:space="preserve"> </w:t>
      </w:r>
    </w:p>
    <w:p w14:paraId="59140950" w14:textId="77777777" w:rsidR="00AA17E7" w:rsidRPr="0031340D" w:rsidRDefault="00AA17E7" w:rsidP="0031340D">
      <w:pPr>
        <w:pStyle w:val="Tekstpodstawowywcity"/>
        <w:jc w:val="both"/>
        <w:rPr>
          <w:b/>
          <w:bCs/>
          <w:sz w:val="24"/>
        </w:rPr>
      </w:pPr>
      <w:r w:rsidRPr="0031340D">
        <w:rPr>
          <w:b/>
          <w:bCs/>
          <w:sz w:val="24"/>
        </w:rPr>
        <w:t>3. Osoby uprawnione do kontaktu z Wykonawcami:</w:t>
      </w:r>
    </w:p>
    <w:p w14:paraId="70B616E1" w14:textId="77777777" w:rsidR="00AA17E7" w:rsidRPr="0031340D" w:rsidRDefault="00AA17E7" w:rsidP="0031340D">
      <w:pPr>
        <w:pStyle w:val="Tekstpodstawowywcity"/>
        <w:jc w:val="both"/>
        <w:rPr>
          <w:b/>
          <w:bCs/>
          <w:sz w:val="24"/>
        </w:rPr>
      </w:pPr>
      <w:r w:rsidRPr="0031340D">
        <w:rPr>
          <w:b/>
          <w:bCs/>
          <w:sz w:val="24"/>
        </w:rPr>
        <w:t xml:space="preserve">    Kierownik Działu Zamówień Publicznych - Ewa Sempowicz,  tel. 52 35-45-587</w:t>
      </w:r>
    </w:p>
    <w:p w14:paraId="3F5549A5" w14:textId="32E0362F" w:rsidR="00AA17E7" w:rsidRPr="0031340D" w:rsidRDefault="00AA17E7" w:rsidP="0031340D">
      <w:pPr>
        <w:pStyle w:val="Tekstpodstawowywcity"/>
        <w:tabs>
          <w:tab w:val="left" w:pos="-993"/>
        </w:tabs>
        <w:ind w:left="0" w:firstLine="0"/>
        <w:jc w:val="both"/>
        <w:rPr>
          <w:b/>
          <w:bCs/>
          <w:sz w:val="24"/>
          <w:szCs w:val="24"/>
          <w:lang w:val="en-US"/>
        </w:rPr>
      </w:pPr>
      <w:r w:rsidRPr="0031340D">
        <w:rPr>
          <w:b/>
          <w:bCs/>
          <w:sz w:val="24"/>
        </w:rPr>
        <w:t xml:space="preserve">    Referent ds. Zamówień Publicznych -  </w:t>
      </w:r>
      <w:r w:rsidR="000C5CFC" w:rsidRPr="0031340D">
        <w:rPr>
          <w:b/>
          <w:bCs/>
          <w:sz w:val="24"/>
        </w:rPr>
        <w:t>Krzysztof Paluszak</w:t>
      </w:r>
      <w:r w:rsidRPr="0031340D">
        <w:rPr>
          <w:b/>
          <w:bCs/>
          <w:sz w:val="24"/>
        </w:rPr>
        <w:t>, tel. 52 35-45-626</w:t>
      </w:r>
    </w:p>
    <w:p w14:paraId="45F72166" w14:textId="77777777" w:rsidR="00AA17E7" w:rsidRPr="0031340D" w:rsidRDefault="00AA17E7" w:rsidP="0031340D">
      <w:pPr>
        <w:pStyle w:val="Tekstpodstawowywcity"/>
        <w:jc w:val="both"/>
        <w:rPr>
          <w:b/>
          <w:bCs/>
          <w:sz w:val="24"/>
        </w:rPr>
      </w:pPr>
      <w:r w:rsidRPr="0031340D">
        <w:rPr>
          <w:b/>
          <w:bCs/>
          <w:sz w:val="24"/>
        </w:rPr>
        <w:t>4. Zamawiający nie wymaga wniesienia wadium.</w:t>
      </w:r>
    </w:p>
    <w:p w14:paraId="34C91375" w14:textId="77777777" w:rsidR="00AA17E7" w:rsidRPr="0031340D" w:rsidRDefault="00AA17E7" w:rsidP="0031340D">
      <w:pPr>
        <w:ind w:left="284" w:hanging="284"/>
        <w:jc w:val="both"/>
        <w:rPr>
          <w:b/>
          <w:bCs/>
          <w:sz w:val="24"/>
        </w:rPr>
      </w:pPr>
      <w:r w:rsidRPr="0031340D">
        <w:rPr>
          <w:b/>
          <w:bCs/>
          <w:sz w:val="24"/>
        </w:rPr>
        <w:t>5. Kryteria oceny ofert i ich znaczenie:</w:t>
      </w:r>
    </w:p>
    <w:p w14:paraId="28FEFE9F" w14:textId="4C17ED7B" w:rsidR="000C5CFC" w:rsidRPr="0031340D" w:rsidRDefault="00AA17E7" w:rsidP="00B950B8">
      <w:pPr>
        <w:ind w:left="284" w:hanging="284"/>
        <w:jc w:val="both"/>
        <w:rPr>
          <w:b/>
          <w:bCs/>
          <w:color w:val="000000"/>
          <w:sz w:val="24"/>
        </w:rPr>
      </w:pPr>
      <w:r w:rsidRPr="0031340D">
        <w:rPr>
          <w:b/>
          <w:bCs/>
          <w:sz w:val="24"/>
        </w:rPr>
        <w:t xml:space="preserve">    </w:t>
      </w:r>
      <w:r w:rsidR="00056B8E" w:rsidRPr="0031340D">
        <w:rPr>
          <w:b/>
          <w:bCs/>
          <w:color w:val="000000"/>
          <w:sz w:val="24"/>
        </w:rPr>
        <w:t>CENA -</w:t>
      </w:r>
      <w:r w:rsidR="00B950B8">
        <w:rPr>
          <w:b/>
          <w:bCs/>
          <w:color w:val="000000"/>
          <w:sz w:val="24"/>
        </w:rPr>
        <w:t>100</w:t>
      </w:r>
      <w:r w:rsidRPr="0031340D">
        <w:rPr>
          <w:b/>
          <w:bCs/>
          <w:color w:val="000000"/>
          <w:sz w:val="24"/>
        </w:rPr>
        <w:t>%</w:t>
      </w:r>
      <w:r w:rsidR="00056B8E" w:rsidRPr="0031340D">
        <w:rPr>
          <w:b/>
          <w:bCs/>
          <w:color w:val="000000"/>
          <w:sz w:val="24"/>
        </w:rPr>
        <w:t xml:space="preserve">    </w:t>
      </w:r>
    </w:p>
    <w:p w14:paraId="4F51458A" w14:textId="140FE4E4" w:rsidR="00AA17E7" w:rsidRPr="0031340D" w:rsidRDefault="000C5CFC" w:rsidP="0031340D">
      <w:pPr>
        <w:ind w:left="284" w:hanging="284"/>
        <w:jc w:val="both"/>
        <w:rPr>
          <w:b/>
          <w:bCs/>
          <w:color w:val="000000"/>
          <w:sz w:val="24"/>
        </w:rPr>
      </w:pPr>
      <w:r w:rsidRPr="0031340D">
        <w:rPr>
          <w:b/>
          <w:bCs/>
          <w:color w:val="000000"/>
          <w:sz w:val="24"/>
        </w:rPr>
        <w:t>6.</w:t>
      </w:r>
      <w:r w:rsidRPr="0031340D">
        <w:rPr>
          <w:b/>
          <w:bCs/>
          <w:color w:val="000000"/>
          <w:sz w:val="24"/>
        </w:rPr>
        <w:tab/>
        <w:t xml:space="preserve">Ofertę należy złożyć w zachowaniem postaci elektronicznej wraz z kwalifikowanym podpisem elektronicznym i oznakować w następujący sposób: „Przetarg nieograniczony </w:t>
      </w:r>
      <w:r w:rsidR="00BF5F84">
        <w:rPr>
          <w:b/>
          <w:bCs/>
          <w:color w:val="000000"/>
          <w:sz w:val="24"/>
        </w:rPr>
        <w:t>P</w:t>
      </w:r>
      <w:r w:rsidRPr="0031340D">
        <w:rPr>
          <w:b/>
          <w:bCs/>
          <w:color w:val="000000"/>
          <w:sz w:val="24"/>
        </w:rPr>
        <w:t>M-20/2020 na dostawę odczynników, materiałów eksploatacyjnych oraz dzierżawę analizatora do oznaczania parametrów równowagi kwasowo-zasadowej.”</w:t>
      </w:r>
    </w:p>
    <w:p w14:paraId="53BF3B14" w14:textId="3F3A51D6" w:rsidR="000C5CFC" w:rsidRPr="0031340D" w:rsidRDefault="0031340D" w:rsidP="0031340D">
      <w:pPr>
        <w:ind w:left="284" w:hanging="284"/>
        <w:jc w:val="both"/>
        <w:rPr>
          <w:b/>
          <w:bCs/>
          <w:sz w:val="24"/>
          <w:szCs w:val="24"/>
        </w:rPr>
      </w:pPr>
      <w:r w:rsidRPr="0031340D">
        <w:rPr>
          <w:b/>
          <w:bCs/>
          <w:sz w:val="24"/>
          <w:szCs w:val="24"/>
        </w:rPr>
        <w:t>7</w:t>
      </w:r>
      <w:r w:rsidR="00AA17E7" w:rsidRPr="0031340D">
        <w:rPr>
          <w:b/>
          <w:bCs/>
          <w:sz w:val="24"/>
          <w:szCs w:val="24"/>
        </w:rPr>
        <w:t xml:space="preserve">. </w:t>
      </w:r>
      <w:r w:rsidR="000C5CFC" w:rsidRPr="0031340D">
        <w:rPr>
          <w:b/>
          <w:bCs/>
          <w:sz w:val="24"/>
          <w:szCs w:val="24"/>
        </w:rPr>
        <w:t xml:space="preserve">Otwarcie ofert następuje poprzez użycie aplikacji do </w:t>
      </w:r>
      <w:r>
        <w:rPr>
          <w:b/>
          <w:bCs/>
          <w:sz w:val="24"/>
          <w:szCs w:val="24"/>
        </w:rPr>
        <w:t xml:space="preserve"> </w:t>
      </w:r>
      <w:r w:rsidR="000C5CFC" w:rsidRPr="0031340D">
        <w:rPr>
          <w:b/>
          <w:bCs/>
          <w:sz w:val="24"/>
          <w:szCs w:val="24"/>
        </w:rPr>
        <w:t xml:space="preserve">szyfrowania </w:t>
      </w:r>
      <w:r>
        <w:rPr>
          <w:b/>
          <w:bCs/>
          <w:sz w:val="24"/>
          <w:szCs w:val="24"/>
        </w:rPr>
        <w:t xml:space="preserve"> </w:t>
      </w:r>
      <w:r w:rsidR="000C5CFC" w:rsidRPr="0031340D">
        <w:rPr>
          <w:b/>
          <w:bCs/>
          <w:sz w:val="24"/>
          <w:szCs w:val="24"/>
        </w:rPr>
        <w:t>ofert</w:t>
      </w:r>
      <w:r>
        <w:rPr>
          <w:b/>
          <w:bCs/>
          <w:sz w:val="24"/>
          <w:szCs w:val="24"/>
        </w:rPr>
        <w:t xml:space="preserve"> </w:t>
      </w:r>
      <w:r w:rsidR="000C5CFC" w:rsidRPr="0031340D">
        <w:rPr>
          <w:b/>
          <w:bCs/>
          <w:sz w:val="24"/>
          <w:szCs w:val="24"/>
        </w:rPr>
        <w:t xml:space="preserve"> dostępnej</w:t>
      </w:r>
      <w:r>
        <w:rPr>
          <w:b/>
          <w:bCs/>
          <w:sz w:val="24"/>
          <w:szCs w:val="24"/>
        </w:rPr>
        <w:t xml:space="preserve"> </w:t>
      </w:r>
      <w:r w:rsidR="000C5CFC" w:rsidRPr="0031340D">
        <w:rPr>
          <w:b/>
          <w:bCs/>
          <w:sz w:val="24"/>
          <w:szCs w:val="24"/>
        </w:rPr>
        <w:t xml:space="preserve"> na </w:t>
      </w:r>
    </w:p>
    <w:p w14:paraId="7BE59BF7" w14:textId="5CCC0FB6" w:rsidR="00AA17E7" w:rsidRPr="0031340D" w:rsidRDefault="000C5CFC" w:rsidP="0031340D">
      <w:pPr>
        <w:ind w:left="284" w:hanging="284"/>
        <w:jc w:val="both"/>
        <w:rPr>
          <w:b/>
          <w:bCs/>
          <w:sz w:val="24"/>
        </w:rPr>
      </w:pPr>
      <w:r w:rsidRPr="0031340D">
        <w:rPr>
          <w:b/>
          <w:bCs/>
          <w:sz w:val="24"/>
          <w:szCs w:val="24"/>
        </w:rPr>
        <w:t xml:space="preserve">    Platformie zakupowej.pl i dokonywane jest poprzez odszyfrowanie i otwarcie ofert za pomocą klucza prywatnego.</w:t>
      </w:r>
      <w:r w:rsidRPr="0031340D">
        <w:rPr>
          <w:b/>
          <w:bCs/>
        </w:rPr>
        <w:t xml:space="preserve"> </w:t>
      </w:r>
      <w:r w:rsidRPr="0031340D">
        <w:rPr>
          <w:b/>
          <w:bCs/>
          <w:sz w:val="24"/>
          <w:szCs w:val="24"/>
        </w:rPr>
        <w:t>Otwarcie ofert jest jawne, Wykonawcy mogą uczestniczyć w sesji otwarcia ofert.</w:t>
      </w:r>
    </w:p>
    <w:p w14:paraId="329D54F5" w14:textId="198F3037" w:rsidR="00AA17E7" w:rsidRPr="0031340D" w:rsidRDefault="0031340D" w:rsidP="0031340D">
      <w:pPr>
        <w:jc w:val="both"/>
        <w:rPr>
          <w:b/>
          <w:bCs/>
          <w:sz w:val="24"/>
        </w:rPr>
      </w:pPr>
      <w:r w:rsidRPr="0031340D">
        <w:rPr>
          <w:b/>
          <w:bCs/>
          <w:sz w:val="24"/>
        </w:rPr>
        <w:t>8</w:t>
      </w:r>
      <w:r w:rsidR="00AA17E7" w:rsidRPr="0031340D">
        <w:rPr>
          <w:b/>
          <w:bCs/>
          <w:sz w:val="24"/>
        </w:rPr>
        <w:t>.Termin związania ofertą wynosi 30 dni.</w:t>
      </w:r>
    </w:p>
    <w:p w14:paraId="58D10927" w14:textId="24DCC2FB" w:rsidR="00AA17E7" w:rsidRPr="0031340D" w:rsidRDefault="00AA17E7" w:rsidP="0031340D">
      <w:pPr>
        <w:ind w:left="-142"/>
        <w:jc w:val="both"/>
        <w:rPr>
          <w:b/>
          <w:bCs/>
          <w:sz w:val="24"/>
        </w:rPr>
      </w:pPr>
      <w:r w:rsidRPr="0031340D">
        <w:rPr>
          <w:b/>
          <w:bCs/>
          <w:sz w:val="24"/>
        </w:rPr>
        <w:t xml:space="preserve">  </w:t>
      </w:r>
      <w:r w:rsidR="0031340D" w:rsidRPr="0031340D">
        <w:rPr>
          <w:b/>
          <w:bCs/>
          <w:sz w:val="24"/>
        </w:rPr>
        <w:t>9</w:t>
      </w:r>
      <w:r w:rsidRPr="0031340D">
        <w:rPr>
          <w:b/>
          <w:bCs/>
          <w:sz w:val="24"/>
        </w:rPr>
        <w:t>. Zamawiający unieważni postępowanie jeżeli:</w:t>
      </w:r>
    </w:p>
    <w:p w14:paraId="66590850" w14:textId="77777777" w:rsidR="00AA17E7" w:rsidRPr="0031340D" w:rsidRDefault="00AA17E7" w:rsidP="0031340D">
      <w:pPr>
        <w:numPr>
          <w:ilvl w:val="1"/>
          <w:numId w:val="2"/>
        </w:numPr>
        <w:jc w:val="both"/>
        <w:rPr>
          <w:b/>
          <w:bCs/>
          <w:sz w:val="24"/>
        </w:rPr>
      </w:pPr>
      <w:r w:rsidRPr="0031340D">
        <w:rPr>
          <w:b/>
          <w:bCs/>
          <w:sz w:val="24"/>
        </w:rPr>
        <w:t>nie wpłynie żadna oferta nie podlegająca odrzuceniu,</w:t>
      </w:r>
    </w:p>
    <w:p w14:paraId="00A0DB87" w14:textId="77777777" w:rsidR="00AA17E7" w:rsidRPr="0031340D" w:rsidRDefault="00AA17E7" w:rsidP="0031340D">
      <w:pPr>
        <w:numPr>
          <w:ilvl w:val="1"/>
          <w:numId w:val="2"/>
        </w:numPr>
        <w:jc w:val="both"/>
        <w:rPr>
          <w:b/>
          <w:bCs/>
          <w:sz w:val="24"/>
        </w:rPr>
      </w:pPr>
      <w:r w:rsidRPr="0031340D">
        <w:rPr>
          <w:b/>
          <w:bCs/>
          <w:sz w:val="24"/>
        </w:rPr>
        <w:t xml:space="preserve">cena najkorzystniejszej oferty przewyższy kwotę przeznaczoną na sfinansowanie zamówienia </w:t>
      </w:r>
    </w:p>
    <w:p w14:paraId="36128430" w14:textId="77777777" w:rsidR="00AA17E7" w:rsidRPr="0031340D" w:rsidRDefault="00AA17E7" w:rsidP="0031340D">
      <w:pPr>
        <w:numPr>
          <w:ilvl w:val="1"/>
          <w:numId w:val="2"/>
        </w:numPr>
        <w:jc w:val="both"/>
        <w:rPr>
          <w:b/>
          <w:bCs/>
          <w:sz w:val="16"/>
          <w:szCs w:val="16"/>
        </w:rPr>
      </w:pPr>
      <w:r w:rsidRPr="0031340D">
        <w:rPr>
          <w:b/>
          <w:bCs/>
          <w:sz w:val="24"/>
        </w:rPr>
        <w:t>udzielenie zamówienia lub zawarcie umowy na warunkach określonych w najkorzystniejszej ofercie okaże się sprzeczne z interesem Zamawiającego</w:t>
      </w:r>
    </w:p>
    <w:p w14:paraId="7F65FD7A" w14:textId="77777777" w:rsidR="00AA17E7" w:rsidRDefault="00AA17E7" w:rsidP="00E276A8">
      <w:pPr>
        <w:pStyle w:val="Tekstpodstawowywcity21"/>
        <w:ind w:left="0"/>
        <w:rPr>
          <w:b/>
          <w:bCs/>
          <w:sz w:val="16"/>
          <w:szCs w:val="16"/>
        </w:rPr>
      </w:pPr>
    </w:p>
    <w:p w14:paraId="06BA2709" w14:textId="77777777" w:rsidR="00AA17E7" w:rsidRDefault="00AA17E7">
      <w:pPr>
        <w:rPr>
          <w:b/>
          <w:bCs/>
          <w:i/>
        </w:rPr>
      </w:pPr>
      <w:r>
        <w:rPr>
          <w:b/>
          <w:bCs/>
          <w:i/>
          <w:u w:val="single"/>
        </w:rPr>
        <w:t>W przetargu mogą wziąć udział Wykonawcy, którzy:</w:t>
      </w:r>
    </w:p>
    <w:p w14:paraId="2E784589" w14:textId="77777777" w:rsidR="00AA17E7" w:rsidRDefault="00AA17E7">
      <w:pPr>
        <w:rPr>
          <w:b/>
          <w:bCs/>
          <w:i/>
        </w:rPr>
      </w:pPr>
      <w:r>
        <w:rPr>
          <w:b/>
          <w:bCs/>
          <w:i/>
        </w:rPr>
        <w:t>1/ Spełniają wymogi określone w SWZ;</w:t>
      </w:r>
    </w:p>
    <w:p w14:paraId="57105443" w14:textId="77777777" w:rsidR="00AA17E7" w:rsidRDefault="00AA17E7">
      <w:pPr>
        <w:jc w:val="both"/>
      </w:pPr>
      <w:r>
        <w:rPr>
          <w:b/>
          <w:bCs/>
          <w:i/>
        </w:rPr>
        <w:t>2/Spełniają wymogi określone w Regulaminie</w:t>
      </w:r>
      <w:r>
        <w:rPr>
          <w:i/>
        </w:rPr>
        <w:t xml:space="preserve"> </w:t>
      </w:r>
      <w:r>
        <w:rPr>
          <w:b/>
          <w:i/>
        </w:rPr>
        <w:t>udzielania zamówień o wartości zamówienia nie przekraczającej równowartości kwoty 30.000 euro.</w:t>
      </w:r>
    </w:p>
    <w:sectPr w:rsidR="00AA17E7" w:rsidSect="00AA17E7">
      <w:pgSz w:w="11906" w:h="16838"/>
      <w:pgMar w:top="567" w:right="1417" w:bottom="426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b/>
        <w:bCs/>
        <w:sz w:val="24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  <w:sz w:val="16"/>
        <w:szCs w:val="16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  <w:sz w:val="16"/>
        <w:szCs w:val="16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  <w:sz w:val="16"/>
        <w:szCs w:val="16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  <w:sz w:val="16"/>
        <w:szCs w:val="16"/>
      </w:rPr>
    </w:lvl>
  </w:abstractNum>
  <w:abstractNum w:abstractNumId="2" w15:restartNumberingAfterBreak="0">
    <w:nsid w:val="597A5A92"/>
    <w:multiLevelType w:val="hybridMultilevel"/>
    <w:tmpl w:val="A172F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7E7"/>
    <w:rsid w:val="00056B8E"/>
    <w:rsid w:val="00076E84"/>
    <w:rsid w:val="000C5CFC"/>
    <w:rsid w:val="0031340D"/>
    <w:rsid w:val="003F7F54"/>
    <w:rsid w:val="00AA17E7"/>
    <w:rsid w:val="00B71BE9"/>
    <w:rsid w:val="00B950B8"/>
    <w:rsid w:val="00BF5F84"/>
    <w:rsid w:val="00E2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E6B4F6"/>
  <w14:defaultImageDpi w14:val="0"/>
  <w15:docId w15:val="{9781458D-4180-4F7E-BBD5-F65015B4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numPr>
        <w:numId w:val="1"/>
      </w:numPr>
      <w:ind w:left="284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numPr>
        <w:ilvl w:val="1"/>
        <w:numId w:val="1"/>
      </w:numPr>
      <w:outlineLvl w:val="1"/>
    </w:pPr>
    <w:rPr>
      <w:b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A17E7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AA17E7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WW8Num1z0">
    <w:name w:val="WW8Num1z0"/>
    <w:rPr>
      <w:b/>
      <w:sz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16"/>
    </w:rPr>
  </w:style>
  <w:style w:type="character" w:customStyle="1" w:styleId="WW8Num3z0">
    <w:name w:val="WW8Num3z0"/>
  </w:style>
  <w:style w:type="character" w:customStyle="1" w:styleId="WW8Num4z0">
    <w:name w:val="WW8Num4z0"/>
    <w:rPr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rPr>
      <w:color w:val="800080"/>
      <w:u w:val="single"/>
    </w:rPr>
  </w:style>
  <w:style w:type="character" w:customStyle="1" w:styleId="TekstdymkaZnak">
    <w:name w:val="Tekst dymka Znak"/>
    <w:rPr>
      <w:rFonts w:ascii="Tahoma" w:hAnsi="Tahoma"/>
      <w:sz w:val="16"/>
    </w:rPr>
  </w:style>
  <w:style w:type="character" w:customStyle="1" w:styleId="WW8Num5z0">
    <w:name w:val="WW8Num5z0"/>
    <w:rPr>
      <w:sz w:val="24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AA17E7"/>
    <w:rPr>
      <w:lang w:eastAsia="ar-SA"/>
    </w:rPr>
  </w:style>
  <w:style w:type="paragraph" w:styleId="Lista">
    <w:name w:val="List"/>
    <w:basedOn w:val="Tekstpodstawowy"/>
    <w:uiPriority w:val="99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link w:val="TekstpodstawowywcityZnak"/>
    <w:uiPriority w:val="99"/>
    <w:pPr>
      <w:ind w:left="284" w:hanging="284"/>
    </w:pPr>
    <w:rPr>
      <w:sz w:val="28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AA17E7"/>
    <w:rPr>
      <w:lang w:eastAsia="ar-SA"/>
    </w:rPr>
  </w:style>
  <w:style w:type="paragraph" w:customStyle="1" w:styleId="Tekstpodstawowywcity21">
    <w:name w:val="Tekst podstawowy wcięty 21"/>
    <w:basedOn w:val="Normalny"/>
    <w:pPr>
      <w:ind w:left="284"/>
    </w:pPr>
    <w:rPr>
      <w:sz w:val="28"/>
    </w:rPr>
  </w:style>
  <w:style w:type="paragraph" w:customStyle="1" w:styleId="Tekstpodstawowywcity31">
    <w:name w:val="Tekst podstawowy wcięty 31"/>
    <w:basedOn w:val="Normalny"/>
    <w:pPr>
      <w:ind w:left="284" w:hanging="284"/>
    </w:pPr>
    <w:rPr>
      <w:b/>
      <w:i/>
      <w:sz w:val="26"/>
    </w:rPr>
  </w:style>
  <w:style w:type="paragraph" w:styleId="Tekstdymka">
    <w:name w:val="Balloon Text"/>
    <w:basedOn w:val="Normalny"/>
    <w:link w:val="TekstdymkaZnak1"/>
    <w:uiPriority w:val="99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AA17E7"/>
    <w:rPr>
      <w:rFonts w:ascii="Segoe UI" w:hAnsi="Segoe UI" w:cs="Segoe UI"/>
      <w:sz w:val="18"/>
      <w:szCs w:val="18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rsid w:val="000C5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szozino.lo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Zam_publ</dc:creator>
  <cp:keywords/>
  <dc:description/>
  <cp:lastModifiedBy>Szpital</cp:lastModifiedBy>
  <cp:revision>7</cp:revision>
  <cp:lastPrinted>2017-06-13T07:54:00Z</cp:lastPrinted>
  <dcterms:created xsi:type="dcterms:W3CDTF">2017-06-13T07:40:00Z</dcterms:created>
  <dcterms:modified xsi:type="dcterms:W3CDTF">2020-06-26T12:24:00Z</dcterms:modified>
</cp:coreProperties>
</file>