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ACD58" w14:textId="66BD2425" w:rsidR="00551E81" w:rsidRDefault="00551E81" w:rsidP="00551E81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Chojnice, </w:t>
      </w:r>
      <w:r w:rsidR="00DE7675">
        <w:rPr>
          <w:rFonts w:ascii="Arial" w:hAnsi="Arial" w:cs="Arial"/>
          <w:sz w:val="20"/>
          <w:szCs w:val="20"/>
        </w:rPr>
        <w:t>0</w:t>
      </w:r>
      <w:r w:rsidR="009509AB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.0</w:t>
      </w:r>
      <w:r w:rsidR="009509A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.2023 r.</w:t>
      </w:r>
    </w:p>
    <w:p w14:paraId="6AFDC6B1" w14:textId="34161409" w:rsidR="00DE7675" w:rsidRPr="00DE7675" w:rsidRDefault="00551E81" w:rsidP="00DE76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</w:t>
      </w:r>
      <w:r>
        <w:rPr>
          <w:rFonts w:ascii="Arial" w:hAnsi="Arial" w:cs="Arial"/>
          <w:color w:val="FF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272.</w:t>
      </w:r>
      <w:r w:rsidR="009509AB"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color w:val="000000"/>
          <w:sz w:val="20"/>
          <w:szCs w:val="20"/>
        </w:rPr>
        <w:t>.2023</w:t>
      </w:r>
      <w:bookmarkStart w:id="0" w:name="_Hlk66192604"/>
    </w:p>
    <w:p w14:paraId="24BC631F" w14:textId="77777777" w:rsidR="00DE7675" w:rsidRPr="00DE7675" w:rsidRDefault="00DE7675" w:rsidP="00DE767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33689D" w14:textId="77777777" w:rsidR="00DE7675" w:rsidRPr="00DE7675" w:rsidRDefault="00DE7675" w:rsidP="00DE767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E7675">
        <w:rPr>
          <w:rFonts w:ascii="Arial" w:eastAsia="Times New Roman" w:hAnsi="Arial" w:cs="Arial"/>
          <w:b/>
          <w:sz w:val="28"/>
          <w:szCs w:val="28"/>
          <w:lang w:eastAsia="pl-PL"/>
        </w:rPr>
        <w:t>OGŁOSZENIE O UNIEWAŻNIENIU POSTĘPOWANIA</w:t>
      </w:r>
    </w:p>
    <w:p w14:paraId="51412C65" w14:textId="77777777" w:rsidR="00DE7675" w:rsidRPr="00DE7675" w:rsidRDefault="00DE7675" w:rsidP="00DE76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5104F8" w14:textId="25DA966A" w:rsidR="00DE7675" w:rsidRPr="00DE7675" w:rsidRDefault="00DE7675" w:rsidP="00DE7675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E7675">
        <w:rPr>
          <w:rFonts w:ascii="Arial" w:eastAsia="Times New Roman" w:hAnsi="Arial" w:cs="Arial"/>
          <w:b/>
          <w:sz w:val="20"/>
          <w:szCs w:val="20"/>
          <w:lang w:val="x-none" w:eastAsia="pl-PL"/>
        </w:rPr>
        <w:t xml:space="preserve">na podstawie art. </w:t>
      </w:r>
      <w:r w:rsidRPr="00DE767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260 </w:t>
      </w:r>
      <w:r w:rsidRPr="00DE7675">
        <w:rPr>
          <w:rFonts w:ascii="Arial" w:eastAsia="Times New Roman" w:hAnsi="Arial" w:cs="Arial"/>
          <w:b/>
          <w:sz w:val="20"/>
          <w:szCs w:val="20"/>
          <w:lang w:val="x-none" w:eastAsia="pl-PL"/>
        </w:rPr>
        <w:t xml:space="preserve">ust. </w:t>
      </w:r>
      <w:r w:rsidR="005E171F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DE767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ustawy z dnia 11 września 2019 r. </w:t>
      </w:r>
    </w:p>
    <w:p w14:paraId="5B38759C" w14:textId="5021DD00" w:rsidR="00DE7675" w:rsidRPr="00DE7675" w:rsidRDefault="00DE7675" w:rsidP="00DE7675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E7675">
        <w:rPr>
          <w:rFonts w:ascii="Arial" w:eastAsia="Times New Roman" w:hAnsi="Arial" w:cs="Arial"/>
          <w:b/>
          <w:sz w:val="20"/>
          <w:szCs w:val="20"/>
          <w:lang w:eastAsia="pl-PL"/>
        </w:rPr>
        <w:t>Prawo zamówień publicznych (</w:t>
      </w:r>
      <w:proofErr w:type="spellStart"/>
      <w:r w:rsidRPr="00DE7675">
        <w:rPr>
          <w:rFonts w:ascii="Arial" w:eastAsia="Times New Roman" w:hAnsi="Arial" w:cs="Arial"/>
          <w:b/>
          <w:sz w:val="20"/>
          <w:szCs w:val="20"/>
          <w:lang w:eastAsia="pl-PL"/>
        </w:rPr>
        <w:t>t.j</w:t>
      </w:r>
      <w:proofErr w:type="spellEnd"/>
      <w:r w:rsidRPr="00DE7675">
        <w:rPr>
          <w:rFonts w:ascii="Arial" w:eastAsia="Times New Roman" w:hAnsi="Arial" w:cs="Arial"/>
          <w:b/>
          <w:sz w:val="20"/>
          <w:szCs w:val="20"/>
          <w:lang w:eastAsia="pl-PL"/>
        </w:rPr>
        <w:t>. Dz. U. z 202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DE767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r., poz. 1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170</w:t>
      </w:r>
      <w:r w:rsidRPr="00DE767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ze zm.)</w:t>
      </w:r>
      <w:r w:rsidRPr="00DE7675">
        <w:rPr>
          <w:rFonts w:ascii="Arial" w:eastAsia="Times New Roman" w:hAnsi="Arial" w:cs="Arial"/>
          <w:b/>
          <w:sz w:val="20"/>
          <w:szCs w:val="20"/>
          <w:lang w:val="x-none" w:eastAsia="pl-PL"/>
        </w:rPr>
        <w:t>.</w:t>
      </w:r>
    </w:p>
    <w:p w14:paraId="2004C182" w14:textId="77777777" w:rsidR="00DE7675" w:rsidRPr="00DE7675" w:rsidRDefault="00DE7675" w:rsidP="00DE7675">
      <w:pPr>
        <w:spacing w:after="0" w:line="240" w:lineRule="auto"/>
        <w:rPr>
          <w:rFonts w:ascii="Arial" w:eastAsia="Times New Roman" w:hAnsi="Arial" w:cs="Arial"/>
          <w:sz w:val="20"/>
          <w:szCs w:val="20"/>
          <w:lang w:val="x-none" w:eastAsia="pl-PL"/>
        </w:rPr>
      </w:pPr>
    </w:p>
    <w:p w14:paraId="718057EA" w14:textId="77777777" w:rsidR="00DE7675" w:rsidRPr="00DE7675" w:rsidRDefault="00DE7675" w:rsidP="00DE767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E7675">
        <w:rPr>
          <w:rFonts w:ascii="Arial" w:eastAsia="Times New Roman" w:hAnsi="Arial" w:cs="Arial"/>
          <w:sz w:val="20"/>
          <w:szCs w:val="20"/>
          <w:lang w:eastAsia="pl-PL"/>
        </w:rPr>
        <w:t>Powiat Chojnicki</w:t>
      </w:r>
    </w:p>
    <w:p w14:paraId="63B994FB" w14:textId="77777777" w:rsidR="00DE7675" w:rsidRPr="00DE7675" w:rsidRDefault="00DE7675" w:rsidP="00DE767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E7675">
        <w:rPr>
          <w:rFonts w:ascii="Arial" w:eastAsia="Times New Roman" w:hAnsi="Arial" w:cs="Arial"/>
          <w:sz w:val="20"/>
          <w:szCs w:val="20"/>
          <w:lang w:eastAsia="pl-PL"/>
        </w:rPr>
        <w:t>ul. 31 Stycznia 56, 89-600 Chojnice,</w:t>
      </w:r>
    </w:p>
    <w:p w14:paraId="61954D74" w14:textId="77777777" w:rsidR="00DE7675" w:rsidRPr="00DE7675" w:rsidRDefault="00DE7675" w:rsidP="00DE767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E7675">
        <w:rPr>
          <w:rFonts w:ascii="Arial" w:eastAsia="Times New Roman" w:hAnsi="Arial" w:cs="Arial"/>
          <w:sz w:val="20"/>
          <w:szCs w:val="20"/>
          <w:lang w:eastAsia="pl-PL"/>
        </w:rPr>
        <w:t>tel. (052) 39 66 500</w:t>
      </w:r>
    </w:p>
    <w:p w14:paraId="37C9470A" w14:textId="77777777" w:rsidR="00DE7675" w:rsidRPr="00DE7675" w:rsidRDefault="00DE7675" w:rsidP="00DE767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7B2498" w14:textId="61539F67" w:rsidR="00DE7675" w:rsidRDefault="00DE7675" w:rsidP="009509AB">
      <w:pPr>
        <w:autoSpaceDE w:val="0"/>
        <w:autoSpaceDN w:val="0"/>
        <w:adjustRightInd w:val="0"/>
        <w:spacing w:before="26" w:after="0" w:line="240" w:lineRule="auto"/>
        <w:jc w:val="center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DE7675">
        <w:rPr>
          <w:rFonts w:ascii="Arial" w:eastAsia="Times New Roman" w:hAnsi="Arial" w:cs="Arial"/>
          <w:sz w:val="20"/>
          <w:szCs w:val="20"/>
          <w:lang w:eastAsia="pl-PL"/>
        </w:rPr>
        <w:t xml:space="preserve">w postępowaniu o udzielenie zamówienia publicznego na </w:t>
      </w:r>
      <w:r w:rsidR="009509AB">
        <w:rPr>
          <w:rFonts w:ascii="Arial" w:eastAsia="Times New Roman" w:hAnsi="Arial" w:cs="Arial"/>
          <w:iCs/>
          <w:sz w:val="20"/>
          <w:szCs w:val="20"/>
          <w:lang w:eastAsia="pl-PL"/>
        </w:rPr>
        <w:t>usługi</w:t>
      </w:r>
      <w:r w:rsidR="009509AB" w:rsidRPr="00DE767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DE7675">
        <w:rPr>
          <w:rFonts w:ascii="Arial" w:eastAsia="Times New Roman" w:hAnsi="Arial" w:cs="Arial"/>
          <w:iCs/>
          <w:sz w:val="20"/>
          <w:szCs w:val="20"/>
          <w:lang w:eastAsia="pl-PL"/>
        </w:rPr>
        <w:t>pod nazwą:</w:t>
      </w:r>
    </w:p>
    <w:p w14:paraId="6F7A6EEE" w14:textId="77777777" w:rsidR="009509AB" w:rsidRPr="009509AB" w:rsidRDefault="009509AB" w:rsidP="009509AB">
      <w:pPr>
        <w:autoSpaceDE w:val="0"/>
        <w:autoSpaceDN w:val="0"/>
        <w:adjustRightInd w:val="0"/>
        <w:spacing w:before="26" w:after="0" w:line="240" w:lineRule="auto"/>
        <w:jc w:val="center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4E0B614E" w14:textId="77777777" w:rsidR="009509AB" w:rsidRPr="009509AB" w:rsidRDefault="009509AB" w:rsidP="009509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Hlk3928222"/>
      <w:r w:rsidRPr="009509AB">
        <w:rPr>
          <w:rFonts w:ascii="Arial" w:hAnsi="Arial" w:cs="Arial"/>
          <w:b/>
          <w:bCs/>
          <w:sz w:val="20"/>
          <w:szCs w:val="20"/>
        </w:rPr>
        <w:t xml:space="preserve">Nadzór Inwestorski nad robotami budowlanymi branży elektrycznej dla zadania „ Modernizacja </w:t>
      </w:r>
    </w:p>
    <w:p w14:paraId="25A0C47B" w14:textId="77777777" w:rsidR="009509AB" w:rsidRPr="009509AB" w:rsidRDefault="009509AB" w:rsidP="009509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509AB">
        <w:rPr>
          <w:rFonts w:ascii="Arial" w:hAnsi="Arial" w:cs="Arial"/>
          <w:b/>
          <w:bCs/>
          <w:sz w:val="20"/>
          <w:szCs w:val="20"/>
        </w:rPr>
        <w:t>i poprawa efektywności energetycznej budynku Technikum im. Stefana Bieszka</w:t>
      </w:r>
    </w:p>
    <w:p w14:paraId="239E5FAD" w14:textId="77777777" w:rsidR="009509AB" w:rsidRPr="009509AB" w:rsidRDefault="009509AB" w:rsidP="009509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509AB">
        <w:rPr>
          <w:rFonts w:ascii="Arial" w:hAnsi="Arial" w:cs="Arial"/>
          <w:b/>
          <w:bCs/>
          <w:sz w:val="20"/>
          <w:szCs w:val="20"/>
        </w:rPr>
        <w:t>(Zespół Szkół w Chojnicach)”.</w:t>
      </w:r>
    </w:p>
    <w:bookmarkEnd w:id="1"/>
    <w:p w14:paraId="2B6C31B3" w14:textId="77777777" w:rsidR="00DE7675" w:rsidRPr="00DE7675" w:rsidRDefault="00DE7675" w:rsidP="00DE7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1213834D" w14:textId="361DE286" w:rsidR="00DE7675" w:rsidRPr="00DE7675" w:rsidRDefault="00DE7675" w:rsidP="00DE767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7675">
        <w:rPr>
          <w:rFonts w:ascii="Arial" w:eastAsia="Times New Roman" w:hAnsi="Arial" w:cs="Arial"/>
          <w:sz w:val="20"/>
          <w:szCs w:val="20"/>
          <w:lang w:eastAsia="pl-PL"/>
        </w:rPr>
        <w:t xml:space="preserve">Postępowanie unieważniono na podstawie art. 255 pkt 3 ustawy Prawo zamówień publicznych </w:t>
      </w:r>
      <w:r w:rsidRPr="00DE76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E7675">
        <w:rPr>
          <w:rFonts w:ascii="Arial" w:eastAsia="Times New Roman" w:hAnsi="Arial" w:cs="Arial"/>
          <w:bCs/>
          <w:sz w:val="20"/>
          <w:szCs w:val="20"/>
          <w:lang w:eastAsia="pl-PL"/>
        </w:rPr>
        <w:t>(</w:t>
      </w:r>
      <w:proofErr w:type="spellStart"/>
      <w:r w:rsidRPr="00DE7675">
        <w:rPr>
          <w:rFonts w:ascii="Arial" w:eastAsia="Times New Roman" w:hAnsi="Arial" w:cs="Arial"/>
          <w:bCs/>
          <w:sz w:val="20"/>
          <w:szCs w:val="20"/>
          <w:lang w:eastAsia="pl-PL"/>
        </w:rPr>
        <w:t>t.j</w:t>
      </w:r>
      <w:proofErr w:type="spellEnd"/>
      <w:r w:rsidRPr="00DE76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Dz. U. z 202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Pr="00DE76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r., poz. 11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70</w:t>
      </w:r>
      <w:r w:rsidRPr="00DE76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ze zm.)</w:t>
      </w:r>
      <w:r w:rsidRPr="00DE7675">
        <w:rPr>
          <w:rFonts w:ascii="Arial" w:eastAsia="Times New Roman" w:hAnsi="Arial" w:cs="Arial"/>
          <w:bCs/>
          <w:sz w:val="20"/>
          <w:szCs w:val="20"/>
          <w:lang w:val="x-none"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E7675">
        <w:rPr>
          <w:rFonts w:ascii="Arial" w:eastAsia="MS Mincho" w:hAnsi="Arial" w:cs="Arial"/>
          <w:sz w:val="20"/>
          <w:szCs w:val="20"/>
          <w:lang w:eastAsia="pl-PL"/>
        </w:rPr>
        <w:t>Zgodnie z a</w:t>
      </w:r>
      <w:r w:rsidRPr="00DE7675">
        <w:rPr>
          <w:rFonts w:ascii="Arial" w:eastAsia="Times New Roman" w:hAnsi="Arial" w:cs="Arial"/>
          <w:bCs/>
          <w:sz w:val="20"/>
          <w:szCs w:val="20"/>
          <w:lang w:eastAsia="pl-PL"/>
        </w:rPr>
        <w:t>rt. 255 pkt 3</w:t>
      </w:r>
      <w:r w:rsidRPr="00DE7675">
        <w:rPr>
          <w:rFonts w:ascii="Arial" w:eastAsia="Times New Roman" w:hAnsi="Arial" w:cs="Arial"/>
          <w:sz w:val="20"/>
          <w:szCs w:val="20"/>
          <w:lang w:eastAsia="pl-PL"/>
        </w:rPr>
        <w:t xml:space="preserve"> w/w ustawy Zamawiający unieważnia postępowanie o udzielenie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oferty.</w:t>
      </w:r>
      <w:r w:rsidRPr="00DE7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1A0D906" w14:textId="77777777" w:rsidR="00DE7675" w:rsidRPr="00DE7675" w:rsidRDefault="00DE7675" w:rsidP="00DE7675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DE76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                                   </w:t>
      </w:r>
      <w:r w:rsidRPr="00DE767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Uzasadnienie:</w:t>
      </w:r>
    </w:p>
    <w:p w14:paraId="62B2698F" w14:textId="77777777" w:rsidR="00DE7675" w:rsidRPr="00DE7675" w:rsidRDefault="00DE7675" w:rsidP="00DE767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71887D7F" w14:textId="669C3A1D" w:rsidR="00DE7675" w:rsidRPr="00AD5E02" w:rsidRDefault="00DE7675" w:rsidP="00DE767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E7675">
        <w:rPr>
          <w:rFonts w:ascii="Arial" w:eastAsia="Times New Roman" w:hAnsi="Arial" w:cs="Arial"/>
          <w:sz w:val="20"/>
          <w:szCs w:val="20"/>
          <w:lang w:eastAsia="pl-PL"/>
        </w:rPr>
        <w:t>Zamawiający zamierzał przeznaczyć na realizacje zamówienia:</w:t>
      </w:r>
      <w:r w:rsidRPr="00DE7675">
        <w:rPr>
          <w:rFonts w:ascii="Arial" w:eastAsia="SimSun" w:hAnsi="Arial" w:cs="Arial"/>
          <w:b/>
          <w:sz w:val="18"/>
          <w:szCs w:val="18"/>
          <w:lang w:eastAsia="pl-PL"/>
        </w:rPr>
        <w:t xml:space="preserve"> </w:t>
      </w:r>
      <w:r w:rsidR="002965EE" w:rsidRPr="002965EE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AD5E0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5 </w:t>
      </w:r>
      <w:r w:rsidR="002965EE" w:rsidRPr="002965EE">
        <w:rPr>
          <w:rFonts w:ascii="Arial" w:eastAsia="Times New Roman" w:hAnsi="Arial" w:cs="Arial"/>
          <w:b/>
          <w:sz w:val="20"/>
          <w:szCs w:val="20"/>
          <w:lang w:eastAsia="pl-PL"/>
        </w:rPr>
        <w:t>000,00 zł brutto</w:t>
      </w:r>
      <w:r w:rsidR="002965E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  <w:r w:rsidRPr="00DE7675">
        <w:rPr>
          <w:rFonts w:ascii="Arial" w:eastAsia="Times New Roman" w:hAnsi="Arial" w:cs="Arial"/>
          <w:sz w:val="20"/>
          <w:szCs w:val="20"/>
          <w:lang w:eastAsia="pl-PL"/>
        </w:rPr>
        <w:t xml:space="preserve">Cena oferty </w:t>
      </w:r>
      <w:bookmarkStart w:id="2" w:name="_Hlk68614957"/>
      <w:r w:rsidRPr="00DE76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najniższą ceną: </w:t>
      </w:r>
      <w:bookmarkEnd w:id="2"/>
      <w:r w:rsidR="00AD5E02" w:rsidRPr="00AD5E0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17 200,00 zł</w:t>
      </w:r>
      <w:r w:rsidR="00AD5E0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2965EE" w:rsidRPr="002965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brutto</w:t>
      </w:r>
      <w:r w:rsidRPr="00DE7675">
        <w:rPr>
          <w:rFonts w:ascii="Arial" w:eastAsia="Times New Roman" w:hAnsi="Arial" w:cs="Arial"/>
          <w:sz w:val="20"/>
          <w:szCs w:val="20"/>
          <w:lang w:eastAsia="pl-PL"/>
        </w:rPr>
        <w:t xml:space="preserve">. Mając na uwadze powyższe konieczne było </w:t>
      </w:r>
      <w:r w:rsidRPr="00DE7675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podjęcie decyzji o</w:t>
      </w:r>
      <w:r w:rsidRPr="00DE7675">
        <w:rPr>
          <w:rFonts w:ascii="Arial" w:eastAsia="Times New Roman" w:hAnsi="Arial" w:cs="Arial"/>
          <w:sz w:val="20"/>
          <w:szCs w:val="20"/>
          <w:lang w:eastAsia="pl-PL"/>
        </w:rPr>
        <w:t xml:space="preserve"> zwiększeniu kwoty na realizacje zamówienia.</w:t>
      </w:r>
    </w:p>
    <w:p w14:paraId="1C435638" w14:textId="26449077" w:rsidR="00DE7675" w:rsidRPr="00AD5E02" w:rsidRDefault="00DE7675" w:rsidP="00DE7675">
      <w:pPr>
        <w:tabs>
          <w:tab w:val="right" w:pos="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E7675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Art. 222 ust. 4  w/w ustawy stanowi, że Zamawiający, najpóźniej przed otwarciem ofert, udostępnia na stronie internetowej prowadzonego postępowania informację o kwocie, jaką zamierza przeznaczyć na sfinansowanie zamówienia. Kwota ta wynosi: </w:t>
      </w:r>
      <w:r w:rsidR="002965EE" w:rsidRPr="002965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="00AD5E0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</w:t>
      </w:r>
      <w:r w:rsidR="002965EE" w:rsidRPr="002965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000,00 zł brutto</w:t>
      </w:r>
      <w:r w:rsidR="002965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 </w:t>
      </w:r>
      <w:r w:rsidRPr="00DE7675">
        <w:rPr>
          <w:rFonts w:ascii="Arial" w:eastAsia="Times New Roman" w:hAnsi="Arial" w:cs="Arial"/>
          <w:sz w:val="20"/>
          <w:szCs w:val="20"/>
          <w:lang w:eastAsia="pl-PL"/>
        </w:rPr>
        <w:t xml:space="preserve">Oferta z najniższą ceną: </w:t>
      </w:r>
      <w:r w:rsidR="00AD5E02" w:rsidRPr="00AD5E02">
        <w:rPr>
          <w:rFonts w:ascii="Arial" w:eastAsia="Times New Roman" w:hAnsi="Arial" w:cs="Arial"/>
          <w:b/>
          <w:sz w:val="20"/>
          <w:szCs w:val="20"/>
          <w:lang w:eastAsia="pl-PL"/>
        </w:rPr>
        <w:t>17 200,00 zł</w:t>
      </w:r>
      <w:r w:rsidR="00AD5E0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2965EE" w:rsidRPr="002965EE">
        <w:rPr>
          <w:rFonts w:ascii="Arial" w:eastAsia="Times New Roman" w:hAnsi="Arial" w:cs="Arial"/>
          <w:b/>
          <w:sz w:val="20"/>
          <w:szCs w:val="20"/>
          <w:lang w:eastAsia="pl-PL"/>
        </w:rPr>
        <w:t>brutto</w:t>
      </w:r>
      <w:r w:rsidR="002965E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  <w:r w:rsidRPr="00DE7675">
        <w:rPr>
          <w:rFonts w:ascii="Arial" w:eastAsia="Times New Roman" w:hAnsi="Arial" w:cs="Arial"/>
          <w:sz w:val="20"/>
          <w:szCs w:val="20"/>
          <w:lang w:eastAsia="pl-PL"/>
        </w:rPr>
        <w:t xml:space="preserve">Tylko w gestii Zamawiającego jest, czy skorzysta on z w/w podstawy do unieważnienia postępowania, czy też będzie poszukiwał środków na sfinansowanie tego zamówienia. Kwota, którą zamawiający podaje bezpośrednio przed otwarciem ofert, jest jedynie jego deklaracją na temat środków finansowych, jakie w danym momencie zamierza przeznaczyć na sfinansowanie zamówienia. W trakcie postępowania kwota środków znajdujących się w jego dyspozycji może jednak ulec zmianie. Zamawiający podjął decyzję, aby nie zwiększyć ilości środków przeznaczonych na sfinansowanie w/w zamówienia.  </w:t>
      </w:r>
      <w:r w:rsidRPr="00DE7675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5E4F572B" w14:textId="77777777" w:rsidR="00DE7675" w:rsidRPr="00DE7675" w:rsidRDefault="00DE7675" w:rsidP="00DE7675">
      <w:pPr>
        <w:spacing w:after="0" w:line="240" w:lineRule="auto"/>
        <w:ind w:firstLine="43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7675">
        <w:rPr>
          <w:rFonts w:ascii="Arial" w:eastAsia="Times New Roman" w:hAnsi="Arial" w:cs="Arial"/>
          <w:sz w:val="20"/>
          <w:szCs w:val="20"/>
          <w:lang w:eastAsia="pl-PL"/>
        </w:rPr>
        <w:t>W związku z powyższym postępowanie unieważniono na podstawie art. 255 pkt 3 ustawy Prawo zamówień publicznych.</w:t>
      </w:r>
    </w:p>
    <w:p w14:paraId="0C2B3C84" w14:textId="77777777" w:rsidR="00DE7675" w:rsidRDefault="00DE7675" w:rsidP="00551E81">
      <w:pPr>
        <w:pStyle w:val="Akapitzlist"/>
        <w:ind w:left="-142"/>
        <w:jc w:val="both"/>
        <w:rPr>
          <w:rFonts w:ascii="Arial" w:hAnsi="Arial" w:cs="Arial"/>
          <w:b/>
          <w:sz w:val="20"/>
          <w:szCs w:val="20"/>
        </w:rPr>
      </w:pPr>
    </w:p>
    <w:p w14:paraId="060B1165" w14:textId="77777777" w:rsidR="00DE7675" w:rsidRDefault="00DE7675" w:rsidP="00551E81">
      <w:pPr>
        <w:pStyle w:val="Akapitzlist"/>
        <w:ind w:left="-142"/>
        <w:jc w:val="both"/>
        <w:rPr>
          <w:rFonts w:ascii="Arial" w:hAnsi="Arial" w:cs="Arial"/>
          <w:b/>
          <w:sz w:val="20"/>
          <w:szCs w:val="20"/>
        </w:rPr>
      </w:pPr>
    </w:p>
    <w:bookmarkEnd w:id="0"/>
    <w:p w14:paraId="37F17ACB" w14:textId="77777777" w:rsidR="00DE7675" w:rsidRDefault="00DE7675" w:rsidP="00DE7675">
      <w:pPr>
        <w:jc w:val="both"/>
        <w:rPr>
          <w:rFonts w:ascii="Arial" w:hAnsi="Arial" w:cs="Arial"/>
          <w:b/>
          <w:sz w:val="20"/>
        </w:rPr>
      </w:pPr>
    </w:p>
    <w:p w14:paraId="1A464A64" w14:textId="77777777" w:rsidR="00AD5E02" w:rsidRDefault="00AD5E02" w:rsidP="00DE7675">
      <w:pPr>
        <w:jc w:val="both"/>
        <w:rPr>
          <w:rFonts w:ascii="Arial" w:hAnsi="Arial" w:cs="Arial"/>
          <w:b/>
          <w:sz w:val="20"/>
        </w:rPr>
      </w:pPr>
    </w:p>
    <w:p w14:paraId="4D370FCC" w14:textId="77777777" w:rsidR="00AD5E02" w:rsidRDefault="00AD5E02" w:rsidP="00DE7675">
      <w:pPr>
        <w:jc w:val="both"/>
        <w:rPr>
          <w:rFonts w:ascii="Arial" w:hAnsi="Arial" w:cs="Arial"/>
          <w:b/>
          <w:sz w:val="20"/>
        </w:rPr>
      </w:pPr>
    </w:p>
    <w:p w14:paraId="1D47271D" w14:textId="28D4CAC2" w:rsidR="005E171F" w:rsidRDefault="00551E81" w:rsidP="005E171F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</w:rPr>
        <w:t xml:space="preserve"> </w:t>
      </w:r>
    </w:p>
    <w:p w14:paraId="10680CE9" w14:textId="77777777" w:rsidR="005E171F" w:rsidRPr="005E171F" w:rsidRDefault="005E171F" w:rsidP="005E171F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B16772E" w14:textId="77777777" w:rsidR="005E171F" w:rsidRDefault="005E171F" w:rsidP="005E171F">
      <w:pPr>
        <w:spacing w:after="0" w:line="240" w:lineRule="auto"/>
        <w:ind w:right="1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Strona internetowa postepowania: platformazakupowa.pl/</w:t>
      </w:r>
      <w:proofErr w:type="spellStart"/>
      <w:r>
        <w:rPr>
          <w:rFonts w:ascii="Arial" w:hAnsi="Arial" w:cs="Arial"/>
          <w:sz w:val="20"/>
          <w:szCs w:val="20"/>
        </w:rPr>
        <w:t>sp_chojnice</w:t>
      </w:r>
      <w:proofErr w:type="spellEnd"/>
      <w:r>
        <w:rPr>
          <w:rFonts w:ascii="Arial" w:hAnsi="Arial" w:cs="Arial"/>
          <w:sz w:val="20"/>
          <w:szCs w:val="20"/>
        </w:rPr>
        <w:t>/aukcje</w:t>
      </w:r>
    </w:p>
    <w:p w14:paraId="77E6E5D7" w14:textId="77777777" w:rsidR="005E171F" w:rsidRPr="00DE7675" w:rsidRDefault="005E171F" w:rsidP="005E171F">
      <w:pPr>
        <w:spacing w:after="0" w:line="240" w:lineRule="auto"/>
        <w:ind w:right="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a/a</w:t>
      </w:r>
    </w:p>
    <w:p w14:paraId="7575EF50" w14:textId="679AEB84" w:rsidR="00551E81" w:rsidRPr="00DE7675" w:rsidRDefault="00551E81" w:rsidP="00885C36">
      <w:pPr>
        <w:jc w:val="both"/>
        <w:rPr>
          <w:rFonts w:ascii="Arial" w:hAnsi="Arial" w:cs="Arial"/>
          <w:sz w:val="20"/>
          <w:szCs w:val="20"/>
        </w:rPr>
      </w:pPr>
    </w:p>
    <w:sectPr w:rsidR="00551E81" w:rsidRPr="00DE76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1305D" w14:textId="77777777" w:rsidR="008938A1" w:rsidRDefault="008938A1" w:rsidP="000C3E3B">
      <w:pPr>
        <w:spacing w:after="0" w:line="240" w:lineRule="auto"/>
      </w:pPr>
      <w:r>
        <w:separator/>
      </w:r>
    </w:p>
  </w:endnote>
  <w:endnote w:type="continuationSeparator" w:id="0">
    <w:p w14:paraId="0E8E7A98" w14:textId="77777777" w:rsidR="008938A1" w:rsidRDefault="008938A1" w:rsidP="000C3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0FAAB" w14:textId="77777777" w:rsidR="008938A1" w:rsidRDefault="008938A1" w:rsidP="000C3E3B">
      <w:pPr>
        <w:spacing w:after="0" w:line="240" w:lineRule="auto"/>
      </w:pPr>
      <w:r>
        <w:separator/>
      </w:r>
    </w:p>
  </w:footnote>
  <w:footnote w:type="continuationSeparator" w:id="0">
    <w:p w14:paraId="2D9C93EB" w14:textId="77777777" w:rsidR="008938A1" w:rsidRDefault="008938A1" w:rsidP="000C3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5345" w14:textId="142B9BD3" w:rsidR="000C3E3B" w:rsidRDefault="000C3E3B">
    <w:pPr>
      <w:pStyle w:val="Nagwek"/>
      <w:rPr>
        <w:noProof/>
        <w:lang w:eastAsia="pl-PL"/>
      </w:rPr>
    </w:pPr>
    <w:r>
      <w:t xml:space="preserve">                                                  </w:t>
    </w:r>
  </w:p>
  <w:p w14:paraId="3CA9D927" w14:textId="77777777" w:rsidR="009509AB" w:rsidRDefault="009509AB">
    <w:pPr>
      <w:pStyle w:val="Nagwek"/>
      <w:rPr>
        <w:noProof/>
        <w:lang w:eastAsia="pl-PL"/>
      </w:rPr>
    </w:pPr>
  </w:p>
  <w:p w14:paraId="0024130C" w14:textId="77777777" w:rsidR="009509AB" w:rsidRDefault="009509AB">
    <w:pPr>
      <w:pStyle w:val="Nagwek"/>
      <w:rPr>
        <w:noProof/>
        <w:lang w:eastAsia="pl-PL"/>
      </w:rPr>
    </w:pPr>
  </w:p>
  <w:p w14:paraId="03C438FA" w14:textId="77777777" w:rsidR="009509AB" w:rsidRDefault="009509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9687F"/>
    <w:multiLevelType w:val="hybridMultilevel"/>
    <w:tmpl w:val="27DC7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894987"/>
    <w:multiLevelType w:val="hybridMultilevel"/>
    <w:tmpl w:val="2D428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91546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7514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6E8"/>
    <w:rsid w:val="000C3E3B"/>
    <w:rsid w:val="001656E8"/>
    <w:rsid w:val="002965EE"/>
    <w:rsid w:val="00551E81"/>
    <w:rsid w:val="005701C2"/>
    <w:rsid w:val="005E171F"/>
    <w:rsid w:val="00885C36"/>
    <w:rsid w:val="008938A1"/>
    <w:rsid w:val="009509AB"/>
    <w:rsid w:val="00AD5E02"/>
    <w:rsid w:val="00B82D58"/>
    <w:rsid w:val="00BA6732"/>
    <w:rsid w:val="00BB22EA"/>
    <w:rsid w:val="00DE7675"/>
    <w:rsid w:val="00EF66A6"/>
    <w:rsid w:val="00F4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AFCEE"/>
  <w15:docId w15:val="{2AC7CCA1-FA0C-4D16-8892-7172508C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E3B"/>
  </w:style>
  <w:style w:type="paragraph" w:styleId="Stopka">
    <w:name w:val="footer"/>
    <w:basedOn w:val="Normalny"/>
    <w:link w:val="StopkaZnak"/>
    <w:uiPriority w:val="99"/>
    <w:unhideWhenUsed/>
    <w:rsid w:val="000C3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E3B"/>
  </w:style>
  <w:style w:type="paragraph" w:styleId="Tekstdymka">
    <w:name w:val="Balloon Text"/>
    <w:basedOn w:val="Normalny"/>
    <w:link w:val="TekstdymkaZnak"/>
    <w:uiPriority w:val="99"/>
    <w:semiHidden/>
    <w:unhideWhenUsed/>
    <w:rsid w:val="00551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E81"/>
    <w:rPr>
      <w:rFonts w:ascii="Tahoma" w:hAnsi="Tahoma" w:cs="Tahoma"/>
      <w:sz w:val="16"/>
      <w:szCs w:val="16"/>
    </w:rPr>
  </w:style>
  <w:style w:type="character" w:styleId="Hipercze">
    <w:name w:val="Hyperlink"/>
    <w:semiHidden/>
    <w:unhideWhenUsed/>
    <w:rsid w:val="00551E81"/>
    <w:rPr>
      <w:color w:val="0563C1"/>
      <w:u w:val="singl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34"/>
    <w:locked/>
    <w:rsid w:val="00551E81"/>
    <w:rPr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,CW_Lista"/>
    <w:basedOn w:val="Normalny"/>
    <w:link w:val="AkapitzlistZnak"/>
    <w:uiPriority w:val="34"/>
    <w:qFormat/>
    <w:rsid w:val="00551E81"/>
    <w:pPr>
      <w:widowControl w:val="0"/>
      <w:autoSpaceDE w:val="0"/>
      <w:autoSpaceDN w:val="0"/>
      <w:adjustRightInd w:val="0"/>
      <w:spacing w:after="0" w:line="240" w:lineRule="auto"/>
      <w:ind w:left="708"/>
    </w:pPr>
    <w:rPr>
      <w:sz w:val="24"/>
      <w:szCs w:val="24"/>
    </w:rPr>
  </w:style>
  <w:style w:type="paragraph" w:customStyle="1" w:styleId="Style2">
    <w:name w:val="Style2"/>
    <w:basedOn w:val="Normalny"/>
    <w:rsid w:val="00551E81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551E81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OGŁOSZENIE O UNIEWAŻNIENIU POSTĘPOWANIA</vt:lpstr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Paterak</dc:creator>
  <cp:lastModifiedBy>Matusik Arleta</cp:lastModifiedBy>
  <cp:revision>2</cp:revision>
  <dcterms:created xsi:type="dcterms:W3CDTF">2023-07-31T11:19:00Z</dcterms:created>
  <dcterms:modified xsi:type="dcterms:W3CDTF">2023-07-31T11:19:00Z</dcterms:modified>
</cp:coreProperties>
</file>