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BB06" w14:textId="77777777" w:rsidR="006E1B90" w:rsidRDefault="00000000">
      <w:pPr>
        <w:pStyle w:val="Nagwek"/>
        <w:spacing w:after="200" w:line="276" w:lineRule="auto"/>
        <w:jc w:val="center"/>
        <w:rPr>
          <w:rFonts w:ascii="Arial" w:hAnsi="Arial" w:cs="Arial"/>
          <w:b/>
          <w:sz w:val="24"/>
          <w:szCs w:val="24"/>
        </w:rPr>
      </w:pPr>
      <w:r>
        <w:rPr>
          <w:noProof/>
        </w:rPr>
        <w:drawing>
          <wp:inline distT="0" distB="0" distL="0" distR="0" wp14:anchorId="1AB6BC7C" wp14:editId="6F69B257">
            <wp:extent cx="5759450" cy="706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759450" cy="706120"/>
                    </a:xfrm>
                    <a:prstGeom prst="rect">
                      <a:avLst/>
                    </a:prstGeom>
                  </pic:spPr>
                </pic:pic>
              </a:graphicData>
            </a:graphic>
          </wp:inline>
        </w:drawing>
      </w:r>
    </w:p>
    <w:p w14:paraId="0EE4C55A" w14:textId="77777777" w:rsidR="006E1B90" w:rsidRDefault="00000000">
      <w:pPr>
        <w:widowControl w:val="0"/>
        <w:spacing w:after="0" w:line="276" w:lineRule="auto"/>
        <w:jc w:val="center"/>
        <w:rPr>
          <w:rFonts w:ascii="Arial" w:hAnsi="Arial" w:cs="Arial"/>
          <w:sz w:val="20"/>
          <w:szCs w:val="20"/>
        </w:rPr>
      </w:pPr>
      <w:r>
        <w:rPr>
          <w:rFonts w:ascii="Arial" w:hAnsi="Arial" w:cs="Arial"/>
          <w:sz w:val="20"/>
          <w:szCs w:val="20"/>
        </w:rPr>
        <w:t>„Europejski Fundusz Rolny na rzecz Rozwoju Obszarów Wiejskich:</w:t>
      </w:r>
    </w:p>
    <w:p w14:paraId="7973BE05" w14:textId="77777777" w:rsidR="006E1B90" w:rsidRDefault="00000000">
      <w:pPr>
        <w:widowControl w:val="0"/>
        <w:spacing w:after="0" w:line="276" w:lineRule="auto"/>
        <w:jc w:val="center"/>
        <w:rPr>
          <w:rFonts w:ascii="Arial" w:hAnsi="Arial" w:cs="Arial"/>
          <w:sz w:val="20"/>
          <w:szCs w:val="20"/>
        </w:rPr>
      </w:pPr>
      <w:r>
        <w:rPr>
          <w:rFonts w:ascii="Arial" w:hAnsi="Arial" w:cs="Arial"/>
          <w:sz w:val="20"/>
          <w:szCs w:val="20"/>
        </w:rPr>
        <w:t>Europa inwestująca w obszary wiejskie”</w:t>
      </w:r>
    </w:p>
    <w:p w14:paraId="684DCC16" w14:textId="77777777" w:rsidR="006E1B90" w:rsidRDefault="006E1B90">
      <w:pPr>
        <w:spacing w:after="0" w:line="276" w:lineRule="auto"/>
        <w:jc w:val="center"/>
        <w:rPr>
          <w:rFonts w:ascii="Arial" w:hAnsi="Arial" w:cs="Arial"/>
          <w:b/>
          <w:bCs/>
          <w:sz w:val="20"/>
          <w:szCs w:val="20"/>
        </w:rPr>
      </w:pPr>
    </w:p>
    <w:p w14:paraId="0B9B5504" w14:textId="77777777" w:rsidR="006E1B90" w:rsidRDefault="006E1B90">
      <w:pPr>
        <w:spacing w:after="0" w:line="276" w:lineRule="auto"/>
        <w:jc w:val="right"/>
        <w:rPr>
          <w:rFonts w:ascii="Arial" w:hAnsi="Arial" w:cs="Arial"/>
          <w:b/>
          <w:bCs/>
          <w:sz w:val="20"/>
          <w:szCs w:val="20"/>
        </w:rPr>
      </w:pPr>
    </w:p>
    <w:p w14:paraId="611938F1" w14:textId="77777777" w:rsidR="006E1B90" w:rsidRDefault="006E1B90">
      <w:pPr>
        <w:spacing w:after="0" w:line="276" w:lineRule="auto"/>
        <w:rPr>
          <w:rFonts w:ascii="Arial" w:hAnsi="Arial" w:cs="Arial"/>
          <w:b/>
          <w:bCs/>
          <w:sz w:val="20"/>
          <w:szCs w:val="20"/>
        </w:rPr>
      </w:pPr>
    </w:p>
    <w:p w14:paraId="1FAA6220" w14:textId="77777777" w:rsidR="006E1B90" w:rsidRDefault="00000000">
      <w:pPr>
        <w:spacing w:after="0" w:line="276" w:lineRule="auto"/>
        <w:jc w:val="right"/>
        <w:rPr>
          <w:rFonts w:ascii="Arial" w:hAnsi="Arial" w:cs="Arial"/>
          <w:b/>
          <w:bCs/>
          <w:sz w:val="20"/>
          <w:szCs w:val="20"/>
        </w:rPr>
      </w:pPr>
      <w:r>
        <w:rPr>
          <w:rFonts w:ascii="Arial" w:hAnsi="Arial" w:cs="Arial"/>
          <w:b/>
          <w:bCs/>
          <w:sz w:val="20"/>
          <w:szCs w:val="20"/>
        </w:rPr>
        <w:t xml:space="preserve">                                                                           </w:t>
      </w:r>
    </w:p>
    <w:p w14:paraId="668320AB" w14:textId="77777777" w:rsidR="006E1B90" w:rsidRDefault="00000000">
      <w:pPr>
        <w:spacing w:after="0" w:line="276" w:lineRule="auto"/>
        <w:jc w:val="right"/>
        <w:rPr>
          <w:rFonts w:ascii="Arial" w:hAnsi="Arial" w:cs="Arial"/>
          <w:b/>
          <w:bCs/>
          <w:sz w:val="20"/>
          <w:szCs w:val="20"/>
        </w:rPr>
      </w:pPr>
      <w:r>
        <w:rPr>
          <w:rFonts w:ascii="Arial" w:hAnsi="Arial" w:cs="Arial"/>
          <w:b/>
          <w:bCs/>
          <w:sz w:val="20"/>
          <w:szCs w:val="20"/>
        </w:rPr>
        <w:t>Załącznik Nr 2 do SWZ</w:t>
      </w:r>
    </w:p>
    <w:p w14:paraId="4F891F0E" w14:textId="77777777" w:rsidR="006E1B90" w:rsidRDefault="006E1B90">
      <w:pPr>
        <w:spacing w:after="0" w:line="360" w:lineRule="auto"/>
        <w:rPr>
          <w:rFonts w:ascii="Arial" w:hAnsi="Arial" w:cs="Arial"/>
          <w:sz w:val="20"/>
          <w:szCs w:val="20"/>
        </w:rPr>
      </w:pPr>
    </w:p>
    <w:p w14:paraId="5A793B3E" w14:textId="77777777" w:rsidR="006E1B90" w:rsidRDefault="00000000">
      <w:pPr>
        <w:spacing w:after="0" w:line="360" w:lineRule="auto"/>
        <w:jc w:val="center"/>
        <w:rPr>
          <w:rFonts w:ascii="Arial" w:hAnsi="Arial" w:cs="Arial"/>
          <w:b/>
          <w:sz w:val="20"/>
          <w:szCs w:val="20"/>
        </w:rPr>
      </w:pPr>
      <w:r>
        <w:rPr>
          <w:rFonts w:ascii="Arial" w:hAnsi="Arial" w:cs="Arial"/>
          <w:b/>
          <w:sz w:val="20"/>
          <w:szCs w:val="20"/>
        </w:rPr>
        <w:t>UMOWA Nr ……………..</w:t>
      </w:r>
    </w:p>
    <w:p w14:paraId="77E2AD96" w14:textId="77777777" w:rsidR="006E1B90" w:rsidRDefault="00000000">
      <w:pPr>
        <w:spacing w:after="0" w:line="360" w:lineRule="auto"/>
        <w:jc w:val="center"/>
        <w:rPr>
          <w:rFonts w:ascii="Arial" w:hAnsi="Arial" w:cs="Arial"/>
          <w:b/>
          <w:sz w:val="20"/>
          <w:szCs w:val="20"/>
        </w:rPr>
      </w:pPr>
      <w:r>
        <w:rPr>
          <w:rFonts w:ascii="Arial" w:hAnsi="Arial" w:cs="Arial"/>
          <w:b/>
          <w:sz w:val="20"/>
          <w:szCs w:val="20"/>
        </w:rPr>
        <w:t>na roboty budowlane</w:t>
      </w:r>
    </w:p>
    <w:p w14:paraId="4E2A3B31" w14:textId="77777777" w:rsidR="006E1B90" w:rsidRDefault="00000000">
      <w:pPr>
        <w:widowControl w:val="0"/>
        <w:shd w:val="clear" w:color="auto" w:fill="FFFFFF"/>
        <w:tabs>
          <w:tab w:val="left" w:pos="7586"/>
        </w:tabs>
        <w:spacing w:after="0" w:line="276" w:lineRule="auto"/>
        <w:jc w:val="center"/>
        <w:textAlignment w:val="baseline"/>
        <w:rPr>
          <w:rFonts w:ascii="Arial" w:hAnsi="Arial" w:cs="Arial"/>
          <w:sz w:val="20"/>
          <w:szCs w:val="20"/>
        </w:rPr>
      </w:pPr>
      <w:r>
        <w:rPr>
          <w:rFonts w:ascii="Arial" w:hAnsi="Arial" w:cs="Arial"/>
          <w:b/>
          <w:i/>
          <w:color w:val="000000"/>
          <w:sz w:val="20"/>
          <w:szCs w:val="20"/>
        </w:rPr>
        <w:t xml:space="preserve">                                                                                                                                 </w:t>
      </w:r>
    </w:p>
    <w:p w14:paraId="452DAFA0" w14:textId="77777777" w:rsidR="006E1B90" w:rsidRDefault="00000000">
      <w:pPr>
        <w:widowControl w:val="0"/>
        <w:shd w:val="clear" w:color="auto" w:fill="FFFFFF"/>
        <w:tabs>
          <w:tab w:val="left" w:pos="7586"/>
        </w:tabs>
        <w:spacing w:after="0" w:line="276" w:lineRule="auto"/>
        <w:textAlignment w:val="baseline"/>
        <w:rPr>
          <w:rFonts w:ascii="Arial" w:hAnsi="Arial" w:cs="Arial"/>
          <w:color w:val="000000"/>
          <w:sz w:val="20"/>
          <w:szCs w:val="20"/>
        </w:rPr>
      </w:pPr>
      <w:r>
        <w:rPr>
          <w:rFonts w:ascii="Arial" w:hAnsi="Arial" w:cs="Arial"/>
          <w:color w:val="000000"/>
          <w:sz w:val="20"/>
          <w:szCs w:val="20"/>
        </w:rPr>
        <w:t xml:space="preserve">zawarta w dniu </w:t>
      </w:r>
      <w:r>
        <w:rPr>
          <w:rFonts w:ascii="Arial" w:hAnsi="Arial" w:cs="Arial"/>
          <w:b/>
          <w:color w:val="000000"/>
          <w:sz w:val="20"/>
          <w:szCs w:val="20"/>
        </w:rPr>
        <w:t>…………..</w:t>
      </w:r>
      <w:r>
        <w:rPr>
          <w:rFonts w:ascii="Arial" w:hAnsi="Arial" w:cs="Arial"/>
          <w:color w:val="000000"/>
          <w:sz w:val="20"/>
          <w:szCs w:val="20"/>
        </w:rPr>
        <w:t xml:space="preserve"> </w:t>
      </w:r>
      <w:r>
        <w:rPr>
          <w:rFonts w:ascii="Arial" w:hAnsi="Arial" w:cs="Arial"/>
          <w:b/>
          <w:color w:val="000000"/>
          <w:sz w:val="20"/>
          <w:szCs w:val="20"/>
        </w:rPr>
        <w:t>2024r.</w:t>
      </w:r>
      <w:r>
        <w:rPr>
          <w:rFonts w:ascii="Arial" w:hAnsi="Arial" w:cs="Arial"/>
          <w:color w:val="000000"/>
          <w:sz w:val="20"/>
          <w:szCs w:val="20"/>
        </w:rPr>
        <w:t xml:space="preserve"> w Sokolnikach pomiędzy :</w:t>
      </w:r>
    </w:p>
    <w:p w14:paraId="04B76B64" w14:textId="77777777" w:rsidR="006E1B90" w:rsidRDefault="006E1B90">
      <w:pPr>
        <w:widowControl w:val="0"/>
        <w:shd w:val="clear" w:color="auto" w:fill="FFFFFF"/>
        <w:tabs>
          <w:tab w:val="left" w:pos="7586"/>
        </w:tabs>
        <w:spacing w:after="0" w:line="276" w:lineRule="auto"/>
        <w:textAlignment w:val="baseline"/>
        <w:rPr>
          <w:rFonts w:ascii="Arial" w:hAnsi="Arial" w:cs="Arial"/>
          <w:color w:val="000000"/>
          <w:sz w:val="20"/>
          <w:szCs w:val="20"/>
        </w:rPr>
      </w:pPr>
    </w:p>
    <w:p w14:paraId="0B9F7BC7" w14:textId="77777777" w:rsidR="006E1B90" w:rsidRDefault="006E1B90">
      <w:pPr>
        <w:widowControl w:val="0"/>
        <w:shd w:val="clear" w:color="auto" w:fill="FFFFFF"/>
        <w:tabs>
          <w:tab w:val="left" w:pos="7586"/>
        </w:tabs>
        <w:spacing w:after="0" w:line="276" w:lineRule="auto"/>
        <w:textAlignment w:val="baseline"/>
        <w:rPr>
          <w:rFonts w:ascii="Arial" w:hAnsi="Arial" w:cs="Arial"/>
          <w:sz w:val="20"/>
          <w:szCs w:val="20"/>
        </w:rPr>
      </w:pPr>
    </w:p>
    <w:p w14:paraId="005C275C" w14:textId="77777777" w:rsidR="006E1B90" w:rsidRDefault="00000000">
      <w:pPr>
        <w:shd w:val="clear" w:color="auto" w:fill="FFFFFF"/>
        <w:spacing w:after="0" w:line="276" w:lineRule="auto"/>
        <w:jc w:val="both"/>
        <w:rPr>
          <w:rFonts w:ascii="Arial" w:hAnsi="Arial" w:cs="Arial"/>
          <w:bCs/>
          <w:iCs/>
          <w:sz w:val="20"/>
        </w:rPr>
      </w:pPr>
      <w:r>
        <w:rPr>
          <w:rFonts w:ascii="Arial" w:hAnsi="Arial" w:cs="Arial"/>
          <w:b/>
          <w:bCs/>
          <w:iCs/>
          <w:sz w:val="20"/>
        </w:rPr>
        <w:t xml:space="preserve">Gminą Sokolniki </w:t>
      </w:r>
      <w:r>
        <w:rPr>
          <w:rFonts w:ascii="Arial" w:hAnsi="Arial" w:cs="Arial"/>
          <w:bCs/>
          <w:iCs/>
          <w:sz w:val="20"/>
        </w:rPr>
        <w:t xml:space="preserve">z siedzibą </w:t>
      </w:r>
      <w:bookmarkStart w:id="0" w:name="_Hlk151562507"/>
      <w:r>
        <w:rPr>
          <w:rFonts w:ascii="Arial" w:hAnsi="Arial" w:cs="Arial"/>
          <w:bCs/>
          <w:iCs/>
          <w:sz w:val="20"/>
        </w:rPr>
        <w:t xml:space="preserve">ul. Marszałka Józefa Piłsudskiego 1, 98-420 Sokolniki </w:t>
      </w:r>
      <w:bookmarkEnd w:id="0"/>
    </w:p>
    <w:p w14:paraId="6A5EB263" w14:textId="77777777" w:rsidR="006E1B90" w:rsidRDefault="006E1B90">
      <w:pPr>
        <w:shd w:val="clear" w:color="auto" w:fill="FFFFFF"/>
        <w:spacing w:after="0" w:line="276" w:lineRule="auto"/>
        <w:jc w:val="both"/>
        <w:rPr>
          <w:rFonts w:ascii="Arial" w:hAnsi="Arial" w:cs="Arial"/>
          <w:bCs/>
          <w:iCs/>
          <w:sz w:val="20"/>
        </w:rPr>
      </w:pPr>
    </w:p>
    <w:p w14:paraId="4DEE621F" w14:textId="77777777" w:rsidR="006E1B90" w:rsidRDefault="00000000">
      <w:pPr>
        <w:shd w:val="clear" w:color="auto" w:fill="FFFFFF"/>
        <w:spacing w:after="0" w:line="276" w:lineRule="auto"/>
        <w:jc w:val="both"/>
        <w:rPr>
          <w:rFonts w:ascii="Arial" w:hAnsi="Arial" w:cs="Arial"/>
          <w:b/>
          <w:bCs/>
          <w:iCs/>
          <w:sz w:val="20"/>
        </w:rPr>
      </w:pPr>
      <w:r>
        <w:rPr>
          <w:rFonts w:ascii="Arial" w:hAnsi="Arial" w:cs="Arial"/>
          <w:bCs/>
          <w:iCs/>
          <w:sz w:val="20"/>
        </w:rPr>
        <w:t>reprezentowaną przez</w:t>
      </w:r>
      <w:r>
        <w:rPr>
          <w:rFonts w:ascii="Arial" w:hAnsi="Arial" w:cs="Arial"/>
          <w:b/>
          <w:bCs/>
          <w:iCs/>
          <w:sz w:val="20"/>
        </w:rPr>
        <w:t>:</w:t>
      </w:r>
    </w:p>
    <w:p w14:paraId="4D37258A" w14:textId="77777777" w:rsidR="006E1B90" w:rsidRDefault="00000000">
      <w:pPr>
        <w:shd w:val="clear" w:color="auto" w:fill="FFFFFF"/>
        <w:spacing w:after="0" w:line="276" w:lineRule="auto"/>
        <w:jc w:val="both"/>
        <w:rPr>
          <w:rFonts w:ascii="Arial" w:hAnsi="Arial" w:cs="Arial"/>
          <w:b/>
          <w:bCs/>
          <w:iCs/>
          <w:sz w:val="20"/>
        </w:rPr>
      </w:pPr>
      <w:r>
        <w:rPr>
          <w:rFonts w:ascii="Arial" w:hAnsi="Arial" w:cs="Arial"/>
          <w:b/>
          <w:bCs/>
          <w:iCs/>
          <w:sz w:val="20"/>
        </w:rPr>
        <w:t>Sylwestra Skrzypka – Wójta Gminy Sokolniki</w:t>
      </w:r>
    </w:p>
    <w:p w14:paraId="57A7F6A6" w14:textId="77777777" w:rsidR="006E1B90" w:rsidRDefault="00000000">
      <w:pPr>
        <w:shd w:val="clear" w:color="auto" w:fill="FFFFFF"/>
        <w:spacing w:after="0" w:line="276" w:lineRule="auto"/>
        <w:jc w:val="both"/>
        <w:rPr>
          <w:rFonts w:ascii="Arial" w:hAnsi="Arial" w:cs="Arial"/>
          <w:b/>
          <w:bCs/>
          <w:iCs/>
          <w:sz w:val="20"/>
        </w:rPr>
      </w:pPr>
      <w:r>
        <w:rPr>
          <w:rFonts w:ascii="Arial" w:hAnsi="Arial" w:cs="Arial"/>
          <w:iCs/>
          <w:sz w:val="20"/>
        </w:rPr>
        <w:t>przy kontrasygnacie Skarbnika Gminy</w:t>
      </w:r>
      <w:r>
        <w:rPr>
          <w:rFonts w:ascii="Arial" w:hAnsi="Arial" w:cs="Arial"/>
          <w:b/>
          <w:bCs/>
          <w:iCs/>
          <w:sz w:val="20"/>
        </w:rPr>
        <w:t xml:space="preserve"> – Barbary Sawickiej – </w:t>
      </w:r>
      <w:proofErr w:type="spellStart"/>
      <w:r>
        <w:rPr>
          <w:rFonts w:ascii="Arial" w:hAnsi="Arial" w:cs="Arial"/>
          <w:b/>
          <w:bCs/>
          <w:iCs/>
          <w:sz w:val="20"/>
        </w:rPr>
        <w:t>Kanickiej</w:t>
      </w:r>
      <w:proofErr w:type="spellEnd"/>
    </w:p>
    <w:p w14:paraId="61AE1E23" w14:textId="77777777" w:rsidR="006E1B90" w:rsidRDefault="006E1B90">
      <w:pPr>
        <w:spacing w:after="0"/>
        <w:ind w:right="-233"/>
        <w:jc w:val="both"/>
        <w:rPr>
          <w:rFonts w:ascii="Arial" w:hAnsi="Arial" w:cs="Arial"/>
          <w:b/>
          <w:sz w:val="20"/>
        </w:rPr>
      </w:pPr>
    </w:p>
    <w:p w14:paraId="6FC70AC4" w14:textId="77777777" w:rsidR="006E1B90" w:rsidRDefault="00000000">
      <w:pPr>
        <w:widowControl w:val="0"/>
        <w:shd w:val="clear" w:color="auto" w:fill="FFFFFF"/>
        <w:spacing w:after="0" w:line="276" w:lineRule="auto"/>
        <w:textAlignment w:val="baseline"/>
        <w:rPr>
          <w:rFonts w:ascii="Arial" w:hAnsi="Arial" w:cs="Arial"/>
          <w:b/>
          <w:bCs/>
          <w:color w:val="000000"/>
          <w:sz w:val="20"/>
          <w:szCs w:val="20"/>
        </w:rPr>
      </w:pPr>
      <w:r>
        <w:rPr>
          <w:rFonts w:ascii="Arial" w:hAnsi="Arial" w:cs="Arial"/>
          <w:color w:val="000000"/>
          <w:sz w:val="20"/>
          <w:szCs w:val="20"/>
        </w:rPr>
        <w:t xml:space="preserve">zwaną w dalszej części umowy </w:t>
      </w:r>
      <w:r>
        <w:rPr>
          <w:rFonts w:ascii="Arial" w:hAnsi="Arial" w:cs="Arial"/>
          <w:b/>
          <w:bCs/>
          <w:color w:val="000000"/>
          <w:sz w:val="20"/>
          <w:szCs w:val="20"/>
        </w:rPr>
        <w:t>„ZAMAWIAJĄCYM”</w:t>
      </w:r>
    </w:p>
    <w:p w14:paraId="41F4EA2E" w14:textId="77777777" w:rsidR="006E1B90" w:rsidRDefault="006E1B90">
      <w:pPr>
        <w:widowControl w:val="0"/>
        <w:shd w:val="clear" w:color="auto" w:fill="FFFFFF"/>
        <w:spacing w:after="0" w:line="276" w:lineRule="auto"/>
        <w:textAlignment w:val="baseline"/>
        <w:rPr>
          <w:rFonts w:ascii="Arial" w:hAnsi="Arial" w:cs="Arial"/>
          <w:b/>
          <w:bCs/>
          <w:color w:val="000000"/>
          <w:sz w:val="20"/>
          <w:szCs w:val="20"/>
        </w:rPr>
      </w:pPr>
    </w:p>
    <w:p w14:paraId="6BC8AC9E" w14:textId="77777777" w:rsidR="006E1B90" w:rsidRDefault="00000000">
      <w:pPr>
        <w:widowControl w:val="0"/>
        <w:shd w:val="clear" w:color="auto" w:fill="FFFFFF"/>
        <w:spacing w:after="0" w:line="276" w:lineRule="auto"/>
        <w:textAlignment w:val="baseline"/>
        <w:rPr>
          <w:rFonts w:ascii="Arial" w:hAnsi="Arial" w:cs="Arial"/>
          <w:b/>
          <w:bCs/>
          <w:color w:val="000000"/>
          <w:sz w:val="20"/>
          <w:szCs w:val="20"/>
          <w:lang w:eastAsia="pl-PL"/>
        </w:rPr>
      </w:pPr>
      <w:r>
        <w:rPr>
          <w:rFonts w:ascii="Arial" w:hAnsi="Arial" w:cs="Arial"/>
          <w:bCs/>
          <w:color w:val="000000"/>
          <w:sz w:val="20"/>
          <w:szCs w:val="20"/>
        </w:rPr>
        <w:t>a firmą:</w:t>
      </w:r>
      <w:r>
        <w:rPr>
          <w:rFonts w:ascii="Arial" w:hAnsi="Arial" w:cs="Arial"/>
          <w:b/>
          <w:bCs/>
          <w:color w:val="000000"/>
          <w:sz w:val="20"/>
          <w:szCs w:val="20"/>
          <w:lang w:eastAsia="pl-PL"/>
        </w:rPr>
        <w:t xml:space="preserve">                    </w:t>
      </w:r>
      <w:r>
        <w:rPr>
          <w:rFonts w:ascii="Arial" w:hAnsi="Arial" w:cs="Arial"/>
          <w:b/>
          <w:bCs/>
          <w:color w:val="000000"/>
          <w:sz w:val="20"/>
          <w:szCs w:val="20"/>
          <w:lang w:eastAsia="pl-PL"/>
        </w:rPr>
        <w:tab/>
      </w:r>
      <w:r>
        <w:rPr>
          <w:rFonts w:ascii="Arial" w:hAnsi="Arial" w:cs="Arial"/>
          <w:b/>
          <w:bCs/>
          <w:color w:val="000000"/>
          <w:sz w:val="20"/>
          <w:szCs w:val="20"/>
          <w:lang w:eastAsia="pl-PL"/>
        </w:rPr>
        <w:tab/>
      </w:r>
      <w:r>
        <w:rPr>
          <w:rFonts w:ascii="Arial" w:hAnsi="Arial" w:cs="Arial"/>
          <w:b/>
          <w:bCs/>
          <w:color w:val="000000"/>
          <w:sz w:val="20"/>
          <w:szCs w:val="20"/>
          <w:lang w:eastAsia="pl-PL"/>
        </w:rPr>
        <w:tab/>
      </w:r>
      <w:r>
        <w:rPr>
          <w:rFonts w:ascii="Arial" w:hAnsi="Arial" w:cs="Arial"/>
          <w:b/>
          <w:bCs/>
          <w:color w:val="000000"/>
          <w:sz w:val="20"/>
          <w:szCs w:val="20"/>
          <w:lang w:eastAsia="pl-PL"/>
        </w:rPr>
        <w:tab/>
      </w:r>
      <w:r>
        <w:rPr>
          <w:rFonts w:ascii="Arial" w:hAnsi="Arial" w:cs="Arial"/>
          <w:b/>
          <w:bCs/>
          <w:color w:val="000000"/>
          <w:sz w:val="20"/>
          <w:szCs w:val="20"/>
          <w:lang w:eastAsia="pl-PL"/>
        </w:rPr>
        <w:tab/>
      </w:r>
      <w:r>
        <w:rPr>
          <w:rFonts w:ascii="Arial" w:hAnsi="Arial" w:cs="Arial"/>
          <w:b/>
          <w:bCs/>
          <w:color w:val="000000"/>
          <w:sz w:val="20"/>
          <w:szCs w:val="20"/>
          <w:lang w:eastAsia="pl-PL"/>
        </w:rPr>
        <w:br/>
        <w:t>…………………………………….</w:t>
      </w:r>
    </w:p>
    <w:p w14:paraId="0C93154C" w14:textId="77777777" w:rsidR="006E1B90" w:rsidRDefault="00000000">
      <w:pPr>
        <w:widowControl w:val="0"/>
        <w:shd w:val="clear" w:color="auto" w:fill="FFFFFF"/>
        <w:spacing w:after="0" w:line="276" w:lineRule="auto"/>
        <w:textAlignment w:val="baseline"/>
        <w:rPr>
          <w:rFonts w:ascii="Arial" w:hAnsi="Arial" w:cs="Arial"/>
          <w:color w:val="000000"/>
          <w:sz w:val="20"/>
          <w:szCs w:val="20"/>
        </w:rPr>
      </w:pPr>
      <w:r>
        <w:rPr>
          <w:rFonts w:ascii="Arial" w:hAnsi="Arial" w:cs="Arial"/>
          <w:b/>
          <w:bCs/>
          <w:color w:val="000000"/>
          <w:sz w:val="20"/>
          <w:szCs w:val="20"/>
          <w:lang w:eastAsia="pl-PL"/>
        </w:rPr>
        <w:t>…………………………………….</w:t>
      </w:r>
      <w:r>
        <w:rPr>
          <w:rFonts w:ascii="Arial" w:hAnsi="Arial" w:cs="Arial"/>
          <w:b/>
          <w:bCs/>
          <w:color w:val="000000"/>
          <w:sz w:val="20"/>
          <w:szCs w:val="20"/>
          <w:lang w:eastAsia="pl-PL"/>
        </w:rPr>
        <w:br/>
      </w:r>
      <w:r>
        <w:rPr>
          <w:rFonts w:ascii="Arial" w:hAnsi="Arial" w:cs="Arial"/>
          <w:color w:val="000000"/>
          <w:sz w:val="20"/>
          <w:szCs w:val="20"/>
          <w:lang w:eastAsia="pl-PL"/>
        </w:rPr>
        <w:t xml:space="preserve">       (nazwa, siedziba)</w:t>
      </w:r>
    </w:p>
    <w:p w14:paraId="01A4CDAB" w14:textId="77777777" w:rsidR="006E1B90" w:rsidRDefault="006E1B90">
      <w:pPr>
        <w:widowControl w:val="0"/>
        <w:shd w:val="clear" w:color="auto" w:fill="FFFFFF"/>
        <w:spacing w:after="0" w:line="276" w:lineRule="auto"/>
        <w:textAlignment w:val="baseline"/>
        <w:rPr>
          <w:rFonts w:ascii="Arial" w:hAnsi="Arial" w:cs="Arial"/>
          <w:bCs/>
          <w:color w:val="000000"/>
          <w:sz w:val="20"/>
          <w:szCs w:val="20"/>
        </w:rPr>
      </w:pPr>
    </w:p>
    <w:p w14:paraId="2A72D06B" w14:textId="77777777" w:rsidR="006E1B90" w:rsidRDefault="00000000">
      <w:pPr>
        <w:widowControl w:val="0"/>
        <w:shd w:val="clear" w:color="auto" w:fill="FFFFFF"/>
        <w:spacing w:after="0" w:line="276" w:lineRule="auto"/>
        <w:textAlignment w:val="baseline"/>
        <w:rPr>
          <w:rFonts w:ascii="Arial" w:hAnsi="Arial" w:cs="Arial"/>
          <w:sz w:val="20"/>
          <w:szCs w:val="20"/>
        </w:rPr>
      </w:pPr>
      <w:r>
        <w:rPr>
          <w:rFonts w:ascii="Arial" w:hAnsi="Arial" w:cs="Arial"/>
          <w:bCs/>
          <w:color w:val="000000"/>
          <w:sz w:val="20"/>
          <w:szCs w:val="20"/>
        </w:rPr>
        <w:t>reprezentowaną przez:</w:t>
      </w:r>
    </w:p>
    <w:p w14:paraId="11B274AA" w14:textId="77777777" w:rsidR="006E1B90" w:rsidRDefault="00000000">
      <w:pPr>
        <w:widowControl w:val="0"/>
        <w:spacing w:after="0" w:line="276" w:lineRule="auto"/>
        <w:textAlignment w:val="baseline"/>
        <w:rPr>
          <w:rFonts w:ascii="Arial" w:hAnsi="Arial" w:cs="Arial"/>
          <w:b/>
          <w:bCs/>
          <w:color w:val="000000"/>
          <w:sz w:val="20"/>
          <w:szCs w:val="20"/>
        </w:rPr>
      </w:pPr>
      <w:r>
        <w:rPr>
          <w:rFonts w:ascii="Arial" w:hAnsi="Arial" w:cs="Arial"/>
          <w:b/>
          <w:bCs/>
          <w:color w:val="000000"/>
          <w:sz w:val="20"/>
          <w:szCs w:val="20"/>
        </w:rPr>
        <w:t>……………………….. – …………………..</w:t>
      </w:r>
    </w:p>
    <w:p w14:paraId="063249EF" w14:textId="77777777" w:rsidR="006E1B90" w:rsidRDefault="006E1B90">
      <w:pPr>
        <w:widowControl w:val="0"/>
        <w:spacing w:after="0" w:line="276" w:lineRule="auto"/>
        <w:textAlignment w:val="baseline"/>
        <w:rPr>
          <w:rFonts w:ascii="Arial" w:hAnsi="Arial" w:cs="Arial"/>
          <w:b/>
          <w:bCs/>
          <w:color w:val="000000"/>
          <w:sz w:val="20"/>
          <w:szCs w:val="20"/>
        </w:rPr>
      </w:pPr>
    </w:p>
    <w:p w14:paraId="524AF914" w14:textId="77777777" w:rsidR="006E1B90" w:rsidRDefault="00000000">
      <w:pPr>
        <w:widowControl w:val="0"/>
        <w:shd w:val="clear" w:color="auto" w:fill="FFFFFF"/>
        <w:spacing w:after="0" w:line="360" w:lineRule="auto"/>
        <w:textAlignment w:val="baseline"/>
        <w:rPr>
          <w:rFonts w:ascii="Arial" w:hAnsi="Arial" w:cs="Arial"/>
          <w:sz w:val="20"/>
          <w:szCs w:val="20"/>
        </w:rPr>
      </w:pPr>
      <w:r>
        <w:rPr>
          <w:rFonts w:ascii="Arial" w:hAnsi="Arial" w:cs="Arial"/>
          <w:bCs/>
          <w:color w:val="000000"/>
          <w:sz w:val="20"/>
          <w:szCs w:val="20"/>
        </w:rPr>
        <w:t>zwaną w dalszej części umowy</w:t>
      </w:r>
      <w:r>
        <w:rPr>
          <w:rFonts w:ascii="Arial" w:hAnsi="Arial" w:cs="Arial"/>
          <w:b/>
          <w:bCs/>
          <w:color w:val="000000"/>
          <w:sz w:val="20"/>
          <w:szCs w:val="20"/>
        </w:rPr>
        <w:t xml:space="preserve"> "WYKONAWCĄ"</w:t>
      </w:r>
    </w:p>
    <w:p w14:paraId="21424CA5" w14:textId="77777777" w:rsidR="006E1B90" w:rsidRDefault="00000000">
      <w:pPr>
        <w:pStyle w:val="Tekstpodstawowywcity"/>
        <w:spacing w:after="0" w:line="276" w:lineRule="auto"/>
        <w:ind w:left="0"/>
        <w:jc w:val="both"/>
        <w:rPr>
          <w:rFonts w:ascii="Arial" w:hAnsi="Arial" w:cs="Arial"/>
          <w:sz w:val="20"/>
          <w:szCs w:val="20"/>
        </w:rPr>
      </w:pPr>
      <w:r>
        <w:rPr>
          <w:rFonts w:ascii="Arial" w:hAnsi="Arial" w:cs="Arial"/>
          <w:sz w:val="20"/>
          <w:szCs w:val="20"/>
        </w:rPr>
        <w:t>łącznie zwanych Stronami.</w:t>
      </w:r>
    </w:p>
    <w:p w14:paraId="078325F8" w14:textId="77777777" w:rsidR="006E1B90" w:rsidRDefault="00000000">
      <w:pPr>
        <w:pStyle w:val="Tekstpodstawowywcity"/>
        <w:spacing w:after="0" w:line="276" w:lineRule="auto"/>
        <w:ind w:left="0"/>
        <w:jc w:val="center"/>
        <w:rPr>
          <w:rFonts w:ascii="Arial" w:hAnsi="Arial" w:cs="Arial"/>
          <w:b/>
          <w:sz w:val="20"/>
          <w:szCs w:val="20"/>
        </w:rPr>
      </w:pPr>
      <w:r>
        <w:rPr>
          <w:rFonts w:ascii="Arial" w:hAnsi="Arial" w:cs="Arial"/>
          <w:sz w:val="20"/>
          <w:szCs w:val="20"/>
        </w:rPr>
        <w:br/>
      </w:r>
      <w:r>
        <w:rPr>
          <w:rFonts w:ascii="Arial" w:hAnsi="Arial" w:cs="Arial"/>
          <w:b/>
          <w:sz w:val="20"/>
          <w:szCs w:val="20"/>
        </w:rPr>
        <w:t>Oświadczenia stron</w:t>
      </w:r>
    </w:p>
    <w:p w14:paraId="4D544E45" w14:textId="77777777" w:rsidR="006E1B90" w:rsidRDefault="00000000">
      <w:pPr>
        <w:pStyle w:val="Default"/>
        <w:spacing w:after="240" w:line="276" w:lineRule="auto"/>
        <w:jc w:val="both"/>
        <w:rPr>
          <w:rFonts w:ascii="Arial" w:hAnsi="Arial" w:cs="Arial"/>
          <w:color w:val="auto"/>
          <w:sz w:val="20"/>
          <w:szCs w:val="20"/>
        </w:rPr>
      </w:pPr>
      <w:r>
        <w:rPr>
          <w:rFonts w:ascii="Arial" w:hAnsi="Arial" w:cs="Arial"/>
          <w:sz w:val="20"/>
          <w:szCs w:val="20"/>
        </w:rPr>
        <w:t xml:space="preserve">Strony oświadczają, że niniejsza umowa została zawarta </w:t>
      </w:r>
      <w:r>
        <w:rPr>
          <w:rFonts w:ascii="Arial" w:hAnsi="Arial" w:cs="Arial"/>
          <w:color w:val="auto"/>
          <w:sz w:val="20"/>
          <w:szCs w:val="20"/>
        </w:rPr>
        <w:t>w wyniku udzielenia zamówienia publicznego w trybie podstawowym, zgodnie z przepisami ustawy z dnia 11 września 2019 r. – Prawo zamówień publicznych</w:t>
      </w:r>
      <w:r>
        <w:rPr>
          <w:rFonts w:ascii="Arial" w:eastAsia="Calibri" w:hAnsi="Arial" w:cs="Arial"/>
          <w:i/>
          <w:iCs/>
          <w:sz w:val="20"/>
          <w:szCs w:val="20"/>
        </w:rPr>
        <w:t xml:space="preserve"> </w:t>
      </w:r>
      <w:r>
        <w:rPr>
          <w:rFonts w:ascii="Arial" w:eastAsia="Calibri" w:hAnsi="Arial" w:cs="Arial"/>
          <w:sz w:val="20"/>
          <w:szCs w:val="20"/>
        </w:rPr>
        <w:t>(</w:t>
      </w:r>
      <w:proofErr w:type="spellStart"/>
      <w:r>
        <w:rPr>
          <w:rFonts w:ascii="Arial" w:hAnsi="Arial" w:cs="Arial"/>
          <w:sz w:val="20"/>
          <w:szCs w:val="20"/>
        </w:rPr>
        <w:t>t.j</w:t>
      </w:r>
      <w:proofErr w:type="spellEnd"/>
      <w:r>
        <w:rPr>
          <w:rFonts w:ascii="Arial" w:hAnsi="Arial" w:cs="Arial"/>
          <w:sz w:val="20"/>
          <w:szCs w:val="20"/>
        </w:rPr>
        <w:t xml:space="preserve">. </w:t>
      </w:r>
      <w:hyperlink r:id="rId9">
        <w:r>
          <w:rPr>
            <w:rStyle w:val="Hipercze"/>
            <w:rFonts w:ascii="Arial" w:hAnsi="Arial" w:cs="Arial"/>
            <w:sz w:val="20"/>
            <w:szCs w:val="20"/>
          </w:rPr>
          <w:t>Dz.U. 2023 poz. 1605</w:t>
        </w:r>
      </w:hyperlink>
      <w:r>
        <w:rPr>
          <w:rFonts w:ascii="Arial" w:eastAsia="Calibri" w:hAnsi="Arial" w:cs="Arial"/>
          <w:sz w:val="20"/>
          <w:szCs w:val="20"/>
        </w:rPr>
        <w:t>).</w:t>
      </w:r>
    </w:p>
    <w:p w14:paraId="364B893B" w14:textId="77777777" w:rsidR="006E1B90" w:rsidRDefault="00000000">
      <w:pPr>
        <w:widowControl w:val="0"/>
        <w:shd w:val="clear" w:color="auto" w:fill="FFFFFF"/>
        <w:spacing w:after="0" w:line="276" w:lineRule="auto"/>
        <w:jc w:val="center"/>
        <w:textAlignment w:val="baseline"/>
        <w:rPr>
          <w:rFonts w:ascii="Arial" w:hAnsi="Arial" w:cs="Arial"/>
          <w:b/>
          <w:bCs/>
          <w:color w:val="000000"/>
          <w:spacing w:val="-5"/>
          <w:sz w:val="20"/>
          <w:szCs w:val="20"/>
        </w:rPr>
      </w:pPr>
      <w:r>
        <w:rPr>
          <w:rFonts w:ascii="Arial" w:hAnsi="Arial" w:cs="Arial"/>
          <w:b/>
          <w:bCs/>
          <w:color w:val="000000"/>
          <w:spacing w:val="-5"/>
          <w:sz w:val="20"/>
          <w:szCs w:val="20"/>
        </w:rPr>
        <w:t>§ 1</w:t>
      </w:r>
      <w:bookmarkStart w:id="1" w:name="_Hlk69109266"/>
    </w:p>
    <w:p w14:paraId="0ADC5FF3" w14:textId="77777777" w:rsidR="006E1B90" w:rsidRDefault="00000000">
      <w:pPr>
        <w:widowControl w:val="0"/>
        <w:shd w:val="clear" w:color="auto" w:fill="FFFFFF"/>
        <w:spacing w:after="0" w:line="276" w:lineRule="auto"/>
        <w:ind w:left="5"/>
        <w:jc w:val="center"/>
        <w:textAlignment w:val="baseline"/>
        <w:rPr>
          <w:rFonts w:ascii="Arial" w:hAnsi="Arial" w:cs="Arial"/>
          <w:sz w:val="20"/>
          <w:szCs w:val="20"/>
        </w:rPr>
      </w:pPr>
      <w:r>
        <w:rPr>
          <w:rFonts w:ascii="Arial" w:hAnsi="Arial" w:cs="Arial"/>
          <w:b/>
          <w:bCs/>
          <w:color w:val="000000"/>
          <w:spacing w:val="-5"/>
          <w:sz w:val="20"/>
          <w:szCs w:val="20"/>
        </w:rPr>
        <w:t>Przedmiot umowy</w:t>
      </w:r>
      <w:bookmarkEnd w:id="1"/>
    </w:p>
    <w:p w14:paraId="435993A4" w14:textId="396649C6" w:rsidR="006E1B90" w:rsidRDefault="00000000">
      <w:pPr>
        <w:pStyle w:val="Nagwek"/>
        <w:numPr>
          <w:ilvl w:val="0"/>
          <w:numId w:val="2"/>
        </w:numPr>
        <w:tabs>
          <w:tab w:val="clear" w:pos="4536"/>
          <w:tab w:val="clear" w:pos="9072"/>
        </w:tabs>
        <w:spacing w:line="276" w:lineRule="auto"/>
        <w:jc w:val="both"/>
        <w:rPr>
          <w:rFonts w:ascii="Arial" w:hAnsi="Arial" w:cs="Arial"/>
          <w:color w:val="000000"/>
          <w:sz w:val="20"/>
          <w:szCs w:val="20"/>
          <w:lang w:eastAsia="ar-SA"/>
        </w:rPr>
      </w:pPr>
      <w:r>
        <w:rPr>
          <w:rFonts w:ascii="Arial" w:hAnsi="Arial" w:cs="Arial"/>
          <w:sz w:val="20"/>
          <w:szCs w:val="20"/>
        </w:rPr>
        <w:t xml:space="preserve">Zamawiający zleca, a Wykonawca przyjmuje do realizacji </w:t>
      </w:r>
      <w:r w:rsidRPr="005713F4">
        <w:rPr>
          <w:rFonts w:ascii="Arial" w:hAnsi="Arial" w:cs="Arial"/>
          <w:sz w:val="20"/>
          <w:szCs w:val="20"/>
        </w:rPr>
        <w:t xml:space="preserve">zadanie pn.: </w:t>
      </w:r>
      <w:r w:rsidRPr="005713F4">
        <w:rPr>
          <w:rFonts w:ascii="Arial" w:hAnsi="Arial" w:cs="Arial"/>
          <w:b/>
          <w:i/>
          <w:sz w:val="20"/>
          <w:szCs w:val="20"/>
        </w:rPr>
        <w:t>„Budowa 83 przydomowych oczyszczalni ścieków na terenie Gminy Sokolniki</w:t>
      </w:r>
      <w:r>
        <w:rPr>
          <w:rFonts w:ascii="Arial" w:hAnsi="Arial" w:cs="Arial"/>
          <w:b/>
          <w:i/>
          <w:sz w:val="20"/>
          <w:szCs w:val="20"/>
        </w:rPr>
        <w:t>”</w:t>
      </w:r>
      <w:r>
        <w:rPr>
          <w:rFonts w:ascii="Arial" w:hAnsi="Arial" w:cs="Arial"/>
          <w:b/>
          <w:i/>
          <w:color w:val="000000"/>
          <w:sz w:val="20"/>
          <w:szCs w:val="20"/>
          <w:lang w:eastAsia="ar-SA"/>
        </w:rPr>
        <w:t xml:space="preserve"> </w:t>
      </w:r>
      <w:r>
        <w:rPr>
          <w:rFonts w:ascii="Arial" w:hAnsi="Arial" w:cs="Arial"/>
          <w:color w:val="000000"/>
          <w:sz w:val="20"/>
          <w:szCs w:val="20"/>
          <w:lang w:eastAsia="ar-SA"/>
        </w:rPr>
        <w:t>(dalej: „Przedmiot zamówienia”).</w:t>
      </w:r>
    </w:p>
    <w:p w14:paraId="5E81D46A" w14:textId="77777777" w:rsidR="006E1B90" w:rsidRDefault="00000000">
      <w:pPr>
        <w:pStyle w:val="Nagwek"/>
        <w:numPr>
          <w:ilvl w:val="0"/>
          <w:numId w:val="2"/>
        </w:numPr>
        <w:tabs>
          <w:tab w:val="clear" w:pos="4536"/>
          <w:tab w:val="clear" w:pos="9072"/>
        </w:tabs>
        <w:spacing w:line="276" w:lineRule="auto"/>
        <w:jc w:val="both"/>
        <w:rPr>
          <w:rFonts w:ascii="Arial" w:hAnsi="Arial" w:cs="Arial"/>
          <w:color w:val="000000"/>
          <w:sz w:val="20"/>
          <w:szCs w:val="20"/>
          <w:lang w:eastAsia="ar-SA"/>
        </w:rPr>
      </w:pPr>
      <w:r>
        <w:rPr>
          <w:rFonts w:ascii="Arial" w:hAnsi="Arial" w:cs="Arial"/>
          <w:sz w:val="20"/>
          <w:szCs w:val="20"/>
        </w:rPr>
        <w:t xml:space="preserve">Przedmiotem zamówienia </w:t>
      </w:r>
      <w:r>
        <w:rPr>
          <w:rFonts w:ascii="Arial" w:eastAsia="Times New Roman" w:hAnsi="Arial" w:cs="Arial"/>
          <w:sz w:val="20"/>
          <w:szCs w:val="20"/>
          <w:lang w:eastAsia="pl-PL"/>
        </w:rPr>
        <w:t>są roboty budowlane w zakresie budowy 83 szt. przydomowych oczyszczalni ścieków na terenie Gminy Sokolniki, powiat wieruszowski, województwo łódzkie. Wykaz lokalizacji zgodnie z załącznikiem nr 3 do umowy.</w:t>
      </w:r>
    </w:p>
    <w:p w14:paraId="35BEDE8B" w14:textId="4635B162" w:rsidR="006E1B90" w:rsidRDefault="00000000">
      <w:pPr>
        <w:pStyle w:val="Nagwek"/>
        <w:numPr>
          <w:ilvl w:val="0"/>
          <w:numId w:val="2"/>
        </w:numPr>
        <w:tabs>
          <w:tab w:val="clear" w:pos="4536"/>
          <w:tab w:val="clear" w:pos="9072"/>
        </w:tabs>
        <w:spacing w:line="276" w:lineRule="auto"/>
        <w:jc w:val="both"/>
        <w:rPr>
          <w:rFonts w:ascii="Arial" w:hAnsi="Arial" w:cs="Arial"/>
          <w:color w:val="000000"/>
          <w:sz w:val="20"/>
          <w:szCs w:val="20"/>
          <w:lang w:eastAsia="ar-SA"/>
        </w:rPr>
      </w:pPr>
      <w:r>
        <w:rPr>
          <w:rFonts w:ascii="Arial" w:hAnsi="Arial" w:cs="Arial"/>
          <w:sz w:val="20"/>
        </w:rPr>
        <w:t xml:space="preserve">Zamówienie realizowane jest w ramach operacji pt. „Rozbudowa stacji uzdatniania wody </w:t>
      </w:r>
      <w:r>
        <w:rPr>
          <w:rFonts w:ascii="Arial" w:hAnsi="Arial" w:cs="Arial"/>
          <w:sz w:val="20"/>
        </w:rPr>
        <w:br/>
        <w:t xml:space="preserve">w miejscowości Ryś; budowa przydomowych oczyszczalni ścieków oraz zakup wyposażenia obiektu służącego do odprowadzania i oczyszczania ścieków na terenie Gminy Sokolniki” objętej </w:t>
      </w:r>
      <w:r>
        <w:rPr>
          <w:rFonts w:ascii="Arial" w:hAnsi="Arial" w:cs="Arial"/>
          <w:sz w:val="20"/>
        </w:rPr>
        <w:lastRenderedPageBreak/>
        <w:t>wnioskiem o przyznanie pomocy dla operacji typu „Gospodarka wodno-ściekowa" w ramach działania ,,Podstawowe usługi i odnowa wsi na obszarach wiejskich", poddziałania „Wsparcie inwestycji związanych z tworzeniem, ulepszaniem lub rozbudową wszystkich rodzajów małej infrastruktury, w tym inwestycji w energię odnawialną i w oszczędzanie energii" objętego Programem Rozwoju Obszarów Wiejskich na lata 2014-2020.</w:t>
      </w:r>
    </w:p>
    <w:p w14:paraId="766C53E2" w14:textId="77777777" w:rsidR="006E1B90" w:rsidRDefault="00000000">
      <w:pPr>
        <w:pStyle w:val="Nagwek"/>
        <w:numPr>
          <w:ilvl w:val="0"/>
          <w:numId w:val="2"/>
        </w:numPr>
        <w:tabs>
          <w:tab w:val="clear" w:pos="4536"/>
          <w:tab w:val="clear" w:pos="9072"/>
        </w:tabs>
        <w:spacing w:line="276" w:lineRule="auto"/>
        <w:jc w:val="both"/>
        <w:rPr>
          <w:rFonts w:ascii="Arial" w:hAnsi="Arial" w:cs="Arial"/>
          <w:color w:val="000000"/>
          <w:sz w:val="20"/>
          <w:szCs w:val="20"/>
          <w:lang w:eastAsia="ar-SA"/>
        </w:rPr>
      </w:pPr>
      <w:r>
        <w:rPr>
          <w:rFonts w:ascii="Arial" w:hAnsi="Arial" w:cs="Arial"/>
          <w:sz w:val="20"/>
          <w:szCs w:val="24"/>
        </w:rPr>
        <w:t>Zamówienie zostanie zrealizowane w zakresie zgodnym z zapisami zawartymi w:</w:t>
      </w:r>
    </w:p>
    <w:p w14:paraId="34DAF9B1" w14:textId="77777777" w:rsidR="006E1B90" w:rsidRDefault="00000000">
      <w:pPr>
        <w:pStyle w:val="Tekstpodstawowy21"/>
        <w:numPr>
          <w:ilvl w:val="0"/>
          <w:numId w:val="3"/>
        </w:numPr>
        <w:spacing w:after="0" w:line="276" w:lineRule="auto"/>
        <w:ind w:right="-233"/>
        <w:jc w:val="both"/>
        <w:rPr>
          <w:rFonts w:ascii="Arial" w:hAnsi="Arial" w:cs="Arial"/>
          <w:b/>
          <w:sz w:val="20"/>
          <w:szCs w:val="24"/>
        </w:rPr>
      </w:pPr>
      <w:r>
        <w:rPr>
          <w:rFonts w:ascii="Arial" w:hAnsi="Arial" w:cs="Arial"/>
          <w:sz w:val="20"/>
          <w:szCs w:val="24"/>
        </w:rPr>
        <w:t>Specyfikacji Warunków Zamówienia;</w:t>
      </w:r>
    </w:p>
    <w:p w14:paraId="4FA9C70D" w14:textId="77777777" w:rsidR="006E1B90" w:rsidRDefault="00000000">
      <w:pPr>
        <w:pStyle w:val="Tekstpodstawowy21"/>
        <w:numPr>
          <w:ilvl w:val="0"/>
          <w:numId w:val="3"/>
        </w:numPr>
        <w:spacing w:after="0" w:line="276" w:lineRule="auto"/>
        <w:ind w:right="-233"/>
        <w:jc w:val="both"/>
        <w:rPr>
          <w:rFonts w:ascii="Arial" w:hAnsi="Arial" w:cs="Arial"/>
          <w:b/>
          <w:sz w:val="20"/>
          <w:szCs w:val="24"/>
        </w:rPr>
      </w:pPr>
      <w:r>
        <w:rPr>
          <w:rFonts w:ascii="Arial" w:hAnsi="Arial" w:cs="Arial"/>
          <w:sz w:val="20"/>
          <w:szCs w:val="24"/>
        </w:rPr>
        <w:t>Dokumentacji projektowej;</w:t>
      </w:r>
    </w:p>
    <w:p w14:paraId="3F463010" w14:textId="77777777" w:rsidR="006E1B90" w:rsidRDefault="00000000">
      <w:pPr>
        <w:pStyle w:val="Tekstpodstawowy21"/>
        <w:numPr>
          <w:ilvl w:val="0"/>
          <w:numId w:val="3"/>
        </w:numPr>
        <w:spacing w:line="276" w:lineRule="auto"/>
        <w:ind w:left="714" w:right="-232" w:hanging="357"/>
        <w:jc w:val="both"/>
        <w:rPr>
          <w:rFonts w:ascii="Arial" w:hAnsi="Arial" w:cs="Arial"/>
          <w:b/>
          <w:sz w:val="20"/>
          <w:szCs w:val="24"/>
        </w:rPr>
      </w:pPr>
      <w:r>
        <w:rPr>
          <w:rFonts w:ascii="Arial" w:hAnsi="Arial" w:cs="Arial"/>
          <w:sz w:val="20"/>
          <w:szCs w:val="24"/>
        </w:rPr>
        <w:t>Ofercie z dnia ………</w:t>
      </w:r>
    </w:p>
    <w:p w14:paraId="02AEB6B3" w14:textId="77777777" w:rsidR="006E1B90" w:rsidRDefault="00000000">
      <w:pPr>
        <w:pStyle w:val="Akapitzlist"/>
        <w:numPr>
          <w:ilvl w:val="0"/>
          <w:numId w:val="2"/>
        </w:numPr>
        <w:spacing w:after="0" w:line="276" w:lineRule="auto"/>
        <w:jc w:val="both"/>
        <w:rPr>
          <w:rFonts w:ascii="Arial" w:hAnsi="Arial" w:cs="Arial"/>
          <w:sz w:val="20"/>
          <w:szCs w:val="20"/>
        </w:rPr>
      </w:pPr>
      <w:r>
        <w:rPr>
          <w:rFonts w:ascii="Arial" w:hAnsi="Arial" w:cs="Arial"/>
          <w:sz w:val="20"/>
          <w:szCs w:val="20"/>
        </w:rPr>
        <w:t>Zamawiający zastrzega prawo do ograniczenia zakresu zamówienia. Minimalna wielkość zamówienia wynos</w:t>
      </w:r>
      <w:r w:rsidRPr="005F1602">
        <w:rPr>
          <w:rFonts w:ascii="Arial" w:hAnsi="Arial" w:cs="Arial"/>
          <w:sz w:val="20"/>
          <w:szCs w:val="20"/>
        </w:rPr>
        <w:t>i 70</w:t>
      </w:r>
      <w:r>
        <w:rPr>
          <w:rFonts w:ascii="Arial" w:hAnsi="Arial" w:cs="Arial"/>
          <w:sz w:val="20"/>
          <w:szCs w:val="20"/>
        </w:rPr>
        <w:t xml:space="preserve"> sztuk instalacji. </w:t>
      </w:r>
    </w:p>
    <w:p w14:paraId="03A39F30" w14:textId="77777777" w:rsidR="006E1B90" w:rsidRDefault="00000000">
      <w:pPr>
        <w:pStyle w:val="Akapitzlist"/>
        <w:numPr>
          <w:ilvl w:val="0"/>
          <w:numId w:val="2"/>
        </w:numPr>
        <w:spacing w:after="0" w:line="276" w:lineRule="auto"/>
        <w:jc w:val="both"/>
        <w:rPr>
          <w:rFonts w:ascii="Arial" w:hAnsi="Arial" w:cs="Arial"/>
          <w:b/>
          <w:sz w:val="20"/>
          <w:szCs w:val="20"/>
        </w:rPr>
      </w:pPr>
      <w:r>
        <w:rPr>
          <w:rFonts w:ascii="Arial" w:hAnsi="Arial" w:cs="Arial"/>
          <w:sz w:val="20"/>
          <w:szCs w:val="20"/>
        </w:rPr>
        <w:t>Wykonawca oświadcza, że zapoznał się z zakresem prac stanowiących przedmiot realizacji umowy i nie wnosi w tym zakresie jakichkolwiek zastrzeżeń.</w:t>
      </w:r>
    </w:p>
    <w:p w14:paraId="371EA3B8" w14:textId="77777777" w:rsidR="006E1B90" w:rsidRDefault="00000000">
      <w:pPr>
        <w:pStyle w:val="Akapitzlist"/>
        <w:numPr>
          <w:ilvl w:val="0"/>
          <w:numId w:val="2"/>
        </w:numPr>
        <w:jc w:val="both"/>
        <w:rPr>
          <w:rFonts w:ascii="Arial" w:hAnsi="Arial" w:cs="Arial"/>
          <w:bCs/>
          <w:sz w:val="20"/>
          <w:szCs w:val="20"/>
        </w:rPr>
      </w:pPr>
      <w:r>
        <w:rPr>
          <w:rFonts w:ascii="Arial" w:hAnsi="Arial" w:cs="Arial"/>
          <w:bCs/>
          <w:sz w:val="20"/>
          <w:szCs w:val="20"/>
        </w:rPr>
        <w:t xml:space="preserve">Wykonawca oświadcza, iż 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14:paraId="2D7BABEB" w14:textId="77777777" w:rsidR="006E1B90" w:rsidRDefault="006E1B90">
      <w:pPr>
        <w:pStyle w:val="Akapitzlist"/>
        <w:spacing w:after="0" w:line="276" w:lineRule="auto"/>
        <w:ind w:left="365"/>
        <w:jc w:val="both"/>
        <w:rPr>
          <w:rFonts w:ascii="Arial" w:hAnsi="Arial" w:cs="Arial"/>
          <w:b/>
          <w:sz w:val="20"/>
          <w:szCs w:val="20"/>
        </w:rPr>
      </w:pPr>
    </w:p>
    <w:p w14:paraId="7C7F1801" w14:textId="77777777" w:rsidR="006E1B90" w:rsidRDefault="006E1B90">
      <w:pPr>
        <w:pStyle w:val="Akapitzlist"/>
        <w:spacing w:after="0" w:line="276" w:lineRule="auto"/>
        <w:ind w:left="365"/>
        <w:rPr>
          <w:rFonts w:ascii="Arial" w:hAnsi="Arial" w:cs="Arial"/>
          <w:b/>
          <w:sz w:val="20"/>
          <w:szCs w:val="20"/>
        </w:rPr>
      </w:pPr>
    </w:p>
    <w:p w14:paraId="32C8E310" w14:textId="77777777" w:rsidR="006E1B90" w:rsidRDefault="00000000">
      <w:pPr>
        <w:pStyle w:val="Akapitzlist"/>
        <w:spacing w:after="0" w:line="276" w:lineRule="auto"/>
        <w:ind w:left="365"/>
        <w:jc w:val="center"/>
        <w:rPr>
          <w:rFonts w:ascii="Arial" w:hAnsi="Arial" w:cs="Arial"/>
          <w:b/>
          <w:sz w:val="20"/>
          <w:szCs w:val="20"/>
        </w:rPr>
      </w:pPr>
      <w:r>
        <w:rPr>
          <w:rFonts w:ascii="Arial" w:hAnsi="Arial" w:cs="Arial"/>
          <w:b/>
          <w:sz w:val="20"/>
          <w:szCs w:val="20"/>
        </w:rPr>
        <w:t>§ 2</w:t>
      </w:r>
    </w:p>
    <w:p w14:paraId="5FBBAAA9" w14:textId="77777777" w:rsidR="006E1B90" w:rsidRDefault="00000000">
      <w:pPr>
        <w:pStyle w:val="Akapitzlist"/>
        <w:spacing w:after="0" w:line="276" w:lineRule="auto"/>
        <w:ind w:left="365"/>
        <w:jc w:val="center"/>
        <w:rPr>
          <w:rFonts w:ascii="Arial" w:hAnsi="Arial" w:cs="Arial"/>
          <w:b/>
          <w:bCs/>
          <w:color w:val="000000"/>
          <w:spacing w:val="-5"/>
          <w:sz w:val="20"/>
          <w:szCs w:val="20"/>
        </w:rPr>
      </w:pPr>
      <w:r>
        <w:rPr>
          <w:rFonts w:ascii="Arial" w:hAnsi="Arial" w:cs="Arial"/>
          <w:b/>
          <w:bCs/>
          <w:color w:val="000000"/>
          <w:spacing w:val="-5"/>
          <w:sz w:val="20"/>
          <w:szCs w:val="20"/>
        </w:rPr>
        <w:t>Termin wykonania zamówienia</w:t>
      </w:r>
    </w:p>
    <w:p w14:paraId="3D8F0B08" w14:textId="77777777" w:rsidR="006E1B90" w:rsidRDefault="00000000">
      <w:pPr>
        <w:pStyle w:val="Akapitzlist"/>
        <w:numPr>
          <w:ilvl w:val="0"/>
          <w:numId w:val="4"/>
        </w:numPr>
        <w:spacing w:after="0" w:line="276" w:lineRule="auto"/>
        <w:jc w:val="both"/>
        <w:rPr>
          <w:rFonts w:ascii="Arial" w:hAnsi="Arial" w:cs="Arial"/>
          <w:b/>
          <w:sz w:val="20"/>
          <w:szCs w:val="20"/>
        </w:rPr>
      </w:pPr>
      <w:r>
        <w:rPr>
          <w:rFonts w:ascii="Arial" w:hAnsi="Arial" w:cs="Arial"/>
          <w:sz w:val="20"/>
          <w:szCs w:val="20"/>
        </w:rPr>
        <w:t xml:space="preserve">Wykonawca zobowiązuje się zrealizować przedmiot zamówienia w terminie do </w:t>
      </w:r>
      <w:r>
        <w:rPr>
          <w:rFonts w:ascii="Arial" w:hAnsi="Arial" w:cs="Arial"/>
          <w:b/>
          <w:sz w:val="20"/>
          <w:szCs w:val="20"/>
        </w:rPr>
        <w:t xml:space="preserve">5 miesięcy </w:t>
      </w:r>
      <w:r>
        <w:rPr>
          <w:rFonts w:ascii="Arial" w:hAnsi="Arial" w:cs="Arial"/>
          <w:sz w:val="20"/>
          <w:szCs w:val="20"/>
        </w:rPr>
        <w:t>od daty podpisania umowy, tj. do dnia ……………………………,</w:t>
      </w:r>
    </w:p>
    <w:p w14:paraId="33A7127D" w14:textId="324FFB04" w:rsidR="006E1B90" w:rsidRDefault="00000000">
      <w:pPr>
        <w:pStyle w:val="Akapitzlist"/>
        <w:numPr>
          <w:ilvl w:val="0"/>
          <w:numId w:val="4"/>
        </w:numPr>
        <w:jc w:val="both"/>
        <w:rPr>
          <w:rFonts w:ascii="Arial" w:hAnsi="Arial" w:cs="Arial"/>
          <w:sz w:val="20"/>
          <w:szCs w:val="20"/>
        </w:rPr>
      </w:pPr>
      <w:r>
        <w:rPr>
          <w:rFonts w:ascii="Arial" w:hAnsi="Arial" w:cs="Arial"/>
          <w:sz w:val="20"/>
          <w:szCs w:val="20"/>
        </w:rPr>
        <w:t xml:space="preserve">Za termin wykonania całości zamówienia uznaje się dzień pisemnego zgłoszenia przez Wykonawcę gotowości do odbioru końcowego i potwierdzenie wykonania wszystkich robót przez inspektora nadzoru stosownym wpisem w </w:t>
      </w:r>
      <w:r w:rsidR="00620D5B">
        <w:rPr>
          <w:rFonts w:ascii="Arial" w:hAnsi="Arial" w:cs="Arial"/>
          <w:sz w:val="20"/>
          <w:szCs w:val="20"/>
        </w:rPr>
        <w:t xml:space="preserve">wewnętrzny </w:t>
      </w:r>
      <w:r>
        <w:rPr>
          <w:rFonts w:ascii="Arial" w:hAnsi="Arial" w:cs="Arial"/>
          <w:sz w:val="20"/>
          <w:szCs w:val="20"/>
        </w:rPr>
        <w:t>dzienniku budowy.</w:t>
      </w:r>
    </w:p>
    <w:p w14:paraId="2B7D246C" w14:textId="77777777" w:rsidR="006E1B90" w:rsidRDefault="00000000">
      <w:pPr>
        <w:pStyle w:val="Akapitzlist"/>
        <w:numPr>
          <w:ilvl w:val="0"/>
          <w:numId w:val="4"/>
        </w:numPr>
        <w:spacing w:after="0" w:line="276" w:lineRule="auto"/>
        <w:jc w:val="both"/>
        <w:rPr>
          <w:rFonts w:ascii="Arial" w:hAnsi="Arial" w:cs="Arial"/>
          <w:b/>
          <w:sz w:val="20"/>
          <w:szCs w:val="20"/>
        </w:rPr>
      </w:pPr>
      <w:r>
        <w:rPr>
          <w:rFonts w:ascii="Arial" w:hAnsi="Arial" w:cs="Arial"/>
          <w:sz w:val="20"/>
          <w:szCs w:val="20"/>
        </w:rPr>
        <w:t xml:space="preserve">Termin wykonania całości przedmiotu zamówienia wskazany w ust. 1 może ulec zmianie </w:t>
      </w:r>
      <w:r>
        <w:rPr>
          <w:rFonts w:ascii="Arial" w:hAnsi="Arial" w:cs="Arial"/>
          <w:sz w:val="20"/>
          <w:szCs w:val="20"/>
        </w:rPr>
        <w:br/>
        <w:t>z przyczyn stanowiących podstawę zmiany umowy, wskazanych w § 16 umowy.</w:t>
      </w:r>
    </w:p>
    <w:p w14:paraId="7AEB02FF" w14:textId="77777777" w:rsidR="006E1B90" w:rsidRDefault="00000000">
      <w:pPr>
        <w:numPr>
          <w:ilvl w:val="0"/>
          <w:numId w:val="4"/>
        </w:numPr>
        <w:spacing w:after="0" w:line="276" w:lineRule="auto"/>
        <w:ind w:right="10"/>
        <w:jc w:val="both"/>
        <w:rPr>
          <w:rFonts w:ascii="Arial" w:hAnsi="Arial" w:cs="Arial"/>
          <w:sz w:val="20"/>
        </w:rPr>
      </w:pPr>
      <w:r>
        <w:rPr>
          <w:rFonts w:ascii="Arial" w:hAnsi="Arial" w:cs="Arial"/>
          <w:sz w:val="20"/>
          <w:szCs w:val="20"/>
        </w:rPr>
        <w:t xml:space="preserve">Wykonawca, w terminie 10 dni roboczych od dnia podpisania umowy, przedstawi Zamawiającemu do akceptacji </w:t>
      </w:r>
      <w:r>
        <w:rPr>
          <w:rFonts w:ascii="Arial" w:hAnsi="Arial" w:cs="Arial"/>
          <w:b/>
          <w:sz w:val="20"/>
          <w:szCs w:val="20"/>
        </w:rPr>
        <w:t>harmonogram</w:t>
      </w:r>
      <w:r>
        <w:rPr>
          <w:rFonts w:ascii="Arial" w:hAnsi="Arial" w:cs="Arial"/>
          <w:sz w:val="20"/>
          <w:szCs w:val="20"/>
        </w:rPr>
        <w:t xml:space="preserve"> </w:t>
      </w:r>
      <w:r>
        <w:rPr>
          <w:rFonts w:ascii="Arial" w:hAnsi="Arial" w:cs="Arial"/>
          <w:b/>
          <w:bCs/>
          <w:sz w:val="20"/>
          <w:szCs w:val="20"/>
        </w:rPr>
        <w:t>rzeczowo – finansowy</w:t>
      </w:r>
      <w:r>
        <w:rPr>
          <w:rFonts w:ascii="Arial" w:hAnsi="Arial" w:cs="Arial"/>
          <w:sz w:val="20"/>
          <w:szCs w:val="20"/>
        </w:rPr>
        <w:t xml:space="preserve"> zgodnie z Załącznikiem nr 1 do umowy.</w:t>
      </w:r>
    </w:p>
    <w:p w14:paraId="24DEE095" w14:textId="77777777" w:rsidR="006E1B90" w:rsidRDefault="00000000">
      <w:pPr>
        <w:pStyle w:val="Default"/>
        <w:numPr>
          <w:ilvl w:val="0"/>
          <w:numId w:val="4"/>
        </w:numPr>
        <w:spacing w:line="276" w:lineRule="auto"/>
        <w:jc w:val="both"/>
        <w:rPr>
          <w:rFonts w:ascii="Arial" w:hAnsi="Arial" w:cs="Arial"/>
          <w:color w:val="auto"/>
          <w:sz w:val="20"/>
          <w:szCs w:val="20"/>
        </w:rPr>
      </w:pPr>
      <w:r>
        <w:rPr>
          <w:rFonts w:ascii="Arial" w:hAnsi="Arial" w:cs="Arial"/>
          <w:bCs/>
          <w:color w:val="auto"/>
          <w:sz w:val="20"/>
          <w:szCs w:val="20"/>
        </w:rPr>
        <w:t>Harmonogram powinien wskazywać:</w:t>
      </w:r>
    </w:p>
    <w:p w14:paraId="155A75FE" w14:textId="77777777" w:rsidR="006E1B90" w:rsidRDefault="00000000">
      <w:pPr>
        <w:pStyle w:val="Default"/>
        <w:numPr>
          <w:ilvl w:val="0"/>
          <w:numId w:val="33"/>
        </w:numPr>
        <w:spacing w:line="276" w:lineRule="auto"/>
        <w:jc w:val="both"/>
        <w:rPr>
          <w:rFonts w:ascii="Arial" w:hAnsi="Arial" w:cs="Arial"/>
          <w:color w:val="auto"/>
          <w:sz w:val="20"/>
          <w:szCs w:val="20"/>
        </w:rPr>
      </w:pPr>
      <w:r>
        <w:rPr>
          <w:rFonts w:ascii="Arial" w:hAnsi="Arial" w:cs="Arial"/>
          <w:color w:val="auto"/>
          <w:sz w:val="20"/>
          <w:szCs w:val="20"/>
        </w:rPr>
        <w:t xml:space="preserve">planowany termin wykonania poszczególnych etapów zamówienia, </w:t>
      </w:r>
    </w:p>
    <w:p w14:paraId="4A6D5E26" w14:textId="77777777" w:rsidR="006E1B90" w:rsidRDefault="00000000">
      <w:pPr>
        <w:pStyle w:val="Default"/>
        <w:numPr>
          <w:ilvl w:val="0"/>
          <w:numId w:val="33"/>
        </w:numPr>
        <w:spacing w:line="276" w:lineRule="auto"/>
        <w:jc w:val="both"/>
        <w:rPr>
          <w:rFonts w:ascii="Arial" w:hAnsi="Arial" w:cs="Arial"/>
          <w:color w:val="auto"/>
          <w:sz w:val="20"/>
          <w:szCs w:val="20"/>
        </w:rPr>
      </w:pPr>
      <w:r>
        <w:rPr>
          <w:rFonts w:ascii="Arial" w:hAnsi="Arial" w:cs="Arial"/>
          <w:color w:val="auto"/>
          <w:sz w:val="20"/>
          <w:szCs w:val="20"/>
        </w:rPr>
        <w:t>wartość robót przewidzianych w każdym etapie,</w:t>
      </w:r>
    </w:p>
    <w:p w14:paraId="60C1BF94" w14:textId="77777777" w:rsidR="006E1B90" w:rsidRDefault="00000000">
      <w:pPr>
        <w:numPr>
          <w:ilvl w:val="0"/>
          <w:numId w:val="4"/>
        </w:numPr>
        <w:spacing w:after="0" w:line="276" w:lineRule="auto"/>
        <w:ind w:right="10"/>
        <w:jc w:val="both"/>
        <w:rPr>
          <w:rFonts w:ascii="Arial" w:hAnsi="Arial" w:cs="Arial"/>
          <w:b/>
          <w:sz w:val="20"/>
          <w:szCs w:val="20"/>
        </w:rPr>
      </w:pPr>
      <w:r>
        <w:rPr>
          <w:rFonts w:ascii="Arial" w:hAnsi="Arial" w:cs="Arial"/>
          <w:sz w:val="20"/>
          <w:szCs w:val="20"/>
        </w:rPr>
        <w:t>Zamawiający wniesie uwagi do harmonogramu w terminie 5 dni roboczych od dnia przedłożenia harmonogramu przez Wykonawcę. W przypadku braku wniesienia uwag we wskazanym terminie, harmonogram uznaje się za zatwierdzony.</w:t>
      </w:r>
    </w:p>
    <w:p w14:paraId="03DF8090" w14:textId="77777777" w:rsidR="006E1B90" w:rsidRDefault="00000000">
      <w:pPr>
        <w:numPr>
          <w:ilvl w:val="0"/>
          <w:numId w:val="4"/>
        </w:numPr>
        <w:spacing w:after="0" w:line="276" w:lineRule="auto"/>
        <w:ind w:right="10"/>
        <w:jc w:val="both"/>
        <w:rPr>
          <w:rFonts w:ascii="Arial" w:hAnsi="Arial" w:cs="Arial"/>
          <w:b/>
          <w:sz w:val="20"/>
          <w:szCs w:val="20"/>
        </w:rPr>
      </w:pPr>
      <w:r>
        <w:rPr>
          <w:rFonts w:ascii="Arial" w:hAnsi="Arial" w:cs="Arial"/>
          <w:sz w:val="20"/>
          <w:szCs w:val="20"/>
        </w:rPr>
        <w:t xml:space="preserve">Zmiana harmonogramu jest możliwa w uzasadnionych przypadkach na pisemny wniosek Wykonawcy i nie wymaga aneksu do umowy. Zmiana harmonogramu wymaga zgody wyrażonej na </w:t>
      </w:r>
      <w:r w:rsidRPr="000903A7">
        <w:rPr>
          <w:rFonts w:ascii="Arial" w:hAnsi="Arial" w:cs="Arial"/>
          <w:sz w:val="20"/>
          <w:szCs w:val="20"/>
        </w:rPr>
        <w:t>piśmie pod rygorem nieważności.</w:t>
      </w:r>
    </w:p>
    <w:p w14:paraId="3053C817" w14:textId="77777777" w:rsidR="006E1B90" w:rsidRDefault="00000000">
      <w:pPr>
        <w:numPr>
          <w:ilvl w:val="0"/>
          <w:numId w:val="4"/>
        </w:numPr>
        <w:spacing w:after="0" w:line="276" w:lineRule="auto"/>
        <w:ind w:right="10"/>
        <w:jc w:val="both"/>
        <w:rPr>
          <w:rFonts w:ascii="Arial" w:hAnsi="Arial" w:cs="Arial"/>
          <w:bCs/>
          <w:sz w:val="20"/>
          <w:szCs w:val="20"/>
        </w:rPr>
      </w:pPr>
      <w:r>
        <w:rPr>
          <w:rFonts w:ascii="Arial" w:hAnsi="Arial" w:cs="Arial"/>
          <w:bCs/>
          <w:sz w:val="20"/>
          <w:szCs w:val="20"/>
        </w:rPr>
        <w:t xml:space="preserve">Wykonawca w terminie 10 dni roboczych od dnia podpisania umowy, przedstawi Zamawiającemu </w:t>
      </w:r>
      <w:r>
        <w:rPr>
          <w:rFonts w:ascii="Arial" w:hAnsi="Arial" w:cs="Arial"/>
          <w:b/>
          <w:sz w:val="20"/>
          <w:szCs w:val="20"/>
        </w:rPr>
        <w:t>kosztorys ofertowy</w:t>
      </w:r>
      <w:r>
        <w:rPr>
          <w:rFonts w:ascii="Arial" w:hAnsi="Arial" w:cs="Arial"/>
          <w:bCs/>
          <w:sz w:val="20"/>
          <w:szCs w:val="20"/>
        </w:rPr>
        <w:t xml:space="preserve">, stanowiący uszczegółowioną kalkulację ceny ryczałtowej podanej </w:t>
      </w:r>
      <w:r>
        <w:rPr>
          <w:rFonts w:ascii="Arial" w:hAnsi="Arial" w:cs="Arial"/>
          <w:bCs/>
          <w:sz w:val="20"/>
          <w:szCs w:val="20"/>
        </w:rPr>
        <w:br/>
        <w:t>w ofercie.</w:t>
      </w:r>
    </w:p>
    <w:p w14:paraId="192FE18A" w14:textId="77777777" w:rsidR="006E1B90" w:rsidRDefault="006E1B90">
      <w:pPr>
        <w:spacing w:after="0" w:line="276" w:lineRule="auto"/>
        <w:ind w:left="360" w:right="10"/>
        <w:jc w:val="both"/>
        <w:rPr>
          <w:rFonts w:ascii="Arial" w:hAnsi="Arial" w:cs="Arial"/>
          <w:bCs/>
          <w:sz w:val="20"/>
          <w:szCs w:val="20"/>
        </w:rPr>
      </w:pPr>
    </w:p>
    <w:p w14:paraId="5CEC3409" w14:textId="77777777" w:rsidR="006E1B90" w:rsidRDefault="00000000">
      <w:pPr>
        <w:spacing w:after="0" w:line="276" w:lineRule="auto"/>
        <w:ind w:left="360" w:right="10"/>
        <w:jc w:val="center"/>
        <w:rPr>
          <w:rFonts w:ascii="Arial" w:hAnsi="Arial" w:cs="Arial"/>
          <w:b/>
          <w:bCs/>
          <w:color w:val="000000"/>
          <w:spacing w:val="-5"/>
          <w:sz w:val="20"/>
          <w:szCs w:val="20"/>
        </w:rPr>
      </w:pPr>
      <w:r>
        <w:rPr>
          <w:rFonts w:ascii="Arial" w:hAnsi="Arial" w:cs="Arial"/>
          <w:b/>
          <w:sz w:val="20"/>
          <w:szCs w:val="20"/>
        </w:rPr>
        <w:t>§ 3</w:t>
      </w:r>
    </w:p>
    <w:p w14:paraId="6C95335B" w14:textId="77777777" w:rsidR="006E1B90" w:rsidRDefault="00000000">
      <w:pPr>
        <w:spacing w:after="0" w:line="276" w:lineRule="auto"/>
        <w:jc w:val="center"/>
        <w:rPr>
          <w:rFonts w:ascii="Arial" w:hAnsi="Arial" w:cs="Arial"/>
          <w:b/>
          <w:bCs/>
          <w:color w:val="000000"/>
          <w:spacing w:val="-5"/>
          <w:sz w:val="20"/>
          <w:szCs w:val="20"/>
        </w:rPr>
      </w:pPr>
      <w:r>
        <w:rPr>
          <w:rFonts w:ascii="Arial" w:hAnsi="Arial" w:cs="Arial"/>
          <w:b/>
          <w:bCs/>
          <w:color w:val="000000"/>
          <w:spacing w:val="-5"/>
          <w:sz w:val="20"/>
          <w:szCs w:val="20"/>
        </w:rPr>
        <w:t>Wynagrodzenie i warunki płatności</w:t>
      </w:r>
    </w:p>
    <w:p w14:paraId="32E00E17" w14:textId="77777777" w:rsidR="006E1B90" w:rsidRDefault="00000000">
      <w:pPr>
        <w:pStyle w:val="Akapitzlist"/>
        <w:numPr>
          <w:ilvl w:val="0"/>
          <w:numId w:val="5"/>
        </w:numPr>
        <w:spacing w:after="0" w:line="276" w:lineRule="auto"/>
        <w:jc w:val="both"/>
        <w:rPr>
          <w:rFonts w:ascii="Arial" w:hAnsi="Arial" w:cs="Arial"/>
          <w:sz w:val="20"/>
          <w:szCs w:val="20"/>
        </w:rPr>
      </w:pPr>
      <w:r>
        <w:rPr>
          <w:rFonts w:ascii="Arial" w:hAnsi="Arial" w:cs="Arial"/>
          <w:sz w:val="20"/>
          <w:szCs w:val="20"/>
        </w:rPr>
        <w:t xml:space="preserve">Za należyte wykonanie przedmiotu umowy Zamawiający zapłaci Wykonawcy wynagrodzenie </w:t>
      </w:r>
      <w:r>
        <w:rPr>
          <w:rFonts w:ascii="Arial" w:hAnsi="Arial" w:cs="Arial"/>
          <w:sz w:val="20"/>
          <w:szCs w:val="20"/>
        </w:rPr>
        <w:br/>
        <w:t>w kwocie:</w:t>
      </w:r>
    </w:p>
    <w:p w14:paraId="58894EB6" w14:textId="77777777" w:rsidR="006E1B90" w:rsidRDefault="00000000">
      <w:pPr>
        <w:pStyle w:val="Akapitzlist"/>
        <w:spacing w:after="0" w:line="276" w:lineRule="auto"/>
        <w:ind w:left="360"/>
        <w:jc w:val="both"/>
        <w:rPr>
          <w:rFonts w:ascii="Arial" w:hAnsi="Arial" w:cs="Arial"/>
          <w:b/>
          <w:sz w:val="20"/>
          <w:szCs w:val="20"/>
        </w:rPr>
      </w:pPr>
      <w:r>
        <w:rPr>
          <w:rFonts w:ascii="Arial" w:hAnsi="Arial" w:cs="Arial"/>
          <w:b/>
          <w:sz w:val="20"/>
          <w:szCs w:val="20"/>
        </w:rPr>
        <w:t>........................................................... netto (słownie: .............................................................),</w:t>
      </w:r>
    </w:p>
    <w:p w14:paraId="269D8B76" w14:textId="77777777" w:rsidR="006E1B90" w:rsidRDefault="00000000">
      <w:pPr>
        <w:pStyle w:val="Akapitzlist"/>
        <w:spacing w:after="0" w:line="276" w:lineRule="auto"/>
        <w:ind w:left="360"/>
        <w:jc w:val="both"/>
        <w:rPr>
          <w:rFonts w:ascii="Arial" w:hAnsi="Arial" w:cs="Arial"/>
          <w:b/>
          <w:sz w:val="20"/>
          <w:szCs w:val="20"/>
        </w:rPr>
      </w:pPr>
      <w:r>
        <w:rPr>
          <w:rFonts w:ascii="Arial" w:hAnsi="Arial" w:cs="Arial"/>
          <w:b/>
          <w:sz w:val="20"/>
          <w:szCs w:val="20"/>
        </w:rPr>
        <w:t>……………………………………….… podatek VAT, wg stawki …… %</w:t>
      </w:r>
    </w:p>
    <w:p w14:paraId="04FC0490" w14:textId="77777777" w:rsidR="006E1B90" w:rsidRDefault="00000000">
      <w:pPr>
        <w:pStyle w:val="Akapitzlist"/>
        <w:spacing w:after="0" w:line="276" w:lineRule="auto"/>
        <w:ind w:left="360"/>
        <w:jc w:val="both"/>
        <w:rPr>
          <w:rFonts w:ascii="Arial" w:hAnsi="Arial" w:cs="Arial"/>
          <w:b/>
          <w:sz w:val="20"/>
          <w:szCs w:val="20"/>
        </w:rPr>
      </w:pPr>
      <w:bookmarkStart w:id="2" w:name="_Hlk127270390"/>
      <w:r>
        <w:rPr>
          <w:rFonts w:ascii="Arial" w:hAnsi="Arial" w:cs="Arial"/>
          <w:b/>
          <w:sz w:val="20"/>
          <w:szCs w:val="20"/>
        </w:rPr>
        <w:t>........................................................... brutto (słownie: ............................................................).</w:t>
      </w:r>
      <w:bookmarkEnd w:id="2"/>
    </w:p>
    <w:p w14:paraId="5347C1DB" w14:textId="77777777" w:rsidR="006E1B90" w:rsidRDefault="00000000">
      <w:pPr>
        <w:pStyle w:val="Akapitzlist"/>
        <w:numPr>
          <w:ilvl w:val="0"/>
          <w:numId w:val="5"/>
        </w:numPr>
        <w:spacing w:after="120" w:line="276" w:lineRule="auto"/>
        <w:ind w:left="357" w:hanging="357"/>
        <w:contextualSpacing w:val="0"/>
        <w:jc w:val="both"/>
        <w:rPr>
          <w:rFonts w:ascii="Arial" w:hAnsi="Arial" w:cs="Arial"/>
          <w:sz w:val="20"/>
          <w:szCs w:val="20"/>
        </w:rPr>
      </w:pPr>
      <w:r>
        <w:rPr>
          <w:rFonts w:ascii="Arial" w:hAnsi="Arial" w:cs="Arial"/>
          <w:sz w:val="20"/>
          <w:szCs w:val="20"/>
        </w:rPr>
        <w:t xml:space="preserve">Wynagrodzenie, o którym mowa w ust. 1 zostanie wypłacone </w:t>
      </w:r>
      <w:r>
        <w:rPr>
          <w:rFonts w:ascii="Arial" w:hAnsi="Arial" w:cs="Arial"/>
          <w:b/>
          <w:bCs/>
          <w:sz w:val="20"/>
          <w:szCs w:val="20"/>
        </w:rPr>
        <w:t>w jednej transzy</w:t>
      </w:r>
      <w:r>
        <w:rPr>
          <w:rFonts w:ascii="Arial" w:hAnsi="Arial" w:cs="Arial"/>
          <w:sz w:val="20"/>
          <w:szCs w:val="20"/>
        </w:rPr>
        <w:t>.</w:t>
      </w:r>
    </w:p>
    <w:p w14:paraId="02E4DB95" w14:textId="77777777" w:rsidR="006E1B90" w:rsidRDefault="00000000">
      <w:pPr>
        <w:pStyle w:val="Akapitzlist"/>
        <w:numPr>
          <w:ilvl w:val="0"/>
          <w:numId w:val="5"/>
        </w:numPr>
        <w:spacing w:after="0" w:line="276" w:lineRule="auto"/>
        <w:jc w:val="both"/>
        <w:rPr>
          <w:rFonts w:ascii="Arial" w:hAnsi="Arial" w:cs="Arial"/>
          <w:sz w:val="20"/>
          <w:szCs w:val="20"/>
        </w:rPr>
      </w:pPr>
      <w:r>
        <w:rPr>
          <w:rFonts w:ascii="Arial" w:hAnsi="Arial" w:cs="Arial"/>
          <w:sz w:val="20"/>
          <w:szCs w:val="20"/>
        </w:rPr>
        <w:t xml:space="preserve">Wynagrodzenie, o którym mowa w ust. 1 jest </w:t>
      </w:r>
      <w:r>
        <w:rPr>
          <w:rFonts w:ascii="Arial" w:hAnsi="Arial" w:cs="Arial"/>
          <w:b/>
          <w:bCs/>
          <w:sz w:val="20"/>
          <w:szCs w:val="20"/>
        </w:rPr>
        <w:t>wynagrodzeniem ryczałtowym</w:t>
      </w:r>
      <w:r>
        <w:rPr>
          <w:rFonts w:ascii="Arial" w:hAnsi="Arial" w:cs="Arial"/>
          <w:sz w:val="20"/>
          <w:szCs w:val="20"/>
        </w:rPr>
        <w:t>, w rozumieniu Kodeksu Cywilnego.</w:t>
      </w:r>
    </w:p>
    <w:p w14:paraId="20C8A19F" w14:textId="77777777" w:rsidR="006E1B90" w:rsidRDefault="00000000">
      <w:pPr>
        <w:pStyle w:val="Akapitzlist"/>
        <w:numPr>
          <w:ilvl w:val="0"/>
          <w:numId w:val="5"/>
        </w:numPr>
        <w:spacing w:after="0" w:line="276" w:lineRule="auto"/>
        <w:jc w:val="both"/>
        <w:rPr>
          <w:rFonts w:ascii="Arial" w:hAnsi="Arial" w:cs="Arial"/>
          <w:sz w:val="20"/>
          <w:szCs w:val="20"/>
        </w:rPr>
      </w:pPr>
      <w:r>
        <w:rPr>
          <w:rFonts w:ascii="Arial" w:hAnsi="Arial" w:cs="Arial"/>
          <w:sz w:val="20"/>
          <w:szCs w:val="20"/>
        </w:rPr>
        <w:lastRenderedPageBreak/>
        <w:t xml:space="preserve">Wynagrodzenie obejmuje wszelkie koszty związane z wykonaniem umowy, w tym ryzyko wykonawcy z tytułu niedoszacowania kosztów związanych z realizacją przedmiotu umowy, </w:t>
      </w:r>
      <w:r>
        <w:rPr>
          <w:rFonts w:ascii="Arial" w:hAnsi="Arial" w:cs="Arial"/>
          <w:sz w:val="20"/>
          <w:szCs w:val="20"/>
        </w:rPr>
        <w:br/>
        <w:t>a także oddziaływania innych czynników mających lub mogących mieć wpływ na koszty.</w:t>
      </w:r>
    </w:p>
    <w:p w14:paraId="4BED16F9" w14:textId="77777777" w:rsidR="006E1B90" w:rsidRDefault="00000000">
      <w:pPr>
        <w:pStyle w:val="Akapitzlist"/>
        <w:widowControl w:val="0"/>
        <w:numPr>
          <w:ilvl w:val="0"/>
          <w:numId w:val="5"/>
        </w:numPr>
        <w:tabs>
          <w:tab w:val="left" w:pos="0"/>
        </w:tabs>
        <w:spacing w:after="0" w:line="276" w:lineRule="auto"/>
        <w:jc w:val="both"/>
        <w:rPr>
          <w:rFonts w:ascii="Arial" w:hAnsi="Arial" w:cs="Arial"/>
          <w:color w:val="000000"/>
          <w:sz w:val="20"/>
          <w:szCs w:val="24"/>
        </w:rPr>
      </w:pPr>
      <w:r>
        <w:rPr>
          <w:rFonts w:ascii="Arial" w:hAnsi="Arial" w:cs="Arial"/>
          <w:sz w:val="20"/>
          <w:szCs w:val="24"/>
        </w:rPr>
        <w:t xml:space="preserve">Wykonawca nie ma prawa przenosić na rzecz osób trzecich wierzytelności wynikających </w:t>
      </w:r>
      <w:r>
        <w:rPr>
          <w:rFonts w:ascii="Arial" w:hAnsi="Arial" w:cs="Arial"/>
          <w:sz w:val="20"/>
          <w:szCs w:val="24"/>
        </w:rPr>
        <w:br/>
        <w:t>z niniejszej umowy</w:t>
      </w:r>
      <w:r w:rsidRPr="007B524A">
        <w:rPr>
          <w:rFonts w:ascii="Arial" w:hAnsi="Arial" w:cs="Arial"/>
          <w:sz w:val="20"/>
          <w:szCs w:val="24"/>
        </w:rPr>
        <w:t>, bez zgody Zamawiającego.</w:t>
      </w:r>
    </w:p>
    <w:p w14:paraId="61972080" w14:textId="77777777" w:rsidR="006E1B90" w:rsidRDefault="00000000">
      <w:pPr>
        <w:pStyle w:val="Default"/>
        <w:numPr>
          <w:ilvl w:val="0"/>
          <w:numId w:val="5"/>
        </w:numPr>
        <w:spacing w:line="276" w:lineRule="auto"/>
        <w:jc w:val="both"/>
        <w:rPr>
          <w:rFonts w:ascii="Arial" w:hAnsi="Arial" w:cs="Arial"/>
          <w:color w:val="auto"/>
          <w:sz w:val="20"/>
          <w:szCs w:val="20"/>
        </w:rPr>
      </w:pPr>
      <w:r>
        <w:rPr>
          <w:rFonts w:ascii="Arial" w:hAnsi="Arial" w:cs="Arial"/>
          <w:bCs/>
          <w:color w:val="auto"/>
          <w:sz w:val="20"/>
          <w:szCs w:val="20"/>
        </w:rPr>
        <w:t xml:space="preserve">W przypadku konieczności zaniechania </w:t>
      </w:r>
      <w:r>
        <w:rPr>
          <w:rFonts w:ascii="Arial" w:hAnsi="Arial" w:cs="Arial"/>
          <w:color w:val="auto"/>
          <w:sz w:val="20"/>
          <w:szCs w:val="20"/>
        </w:rPr>
        <w:t xml:space="preserve">lub niewykonania części zakresu przedmiotu umowy, wynagrodzenie Wykonawcy ulegnie pomniejszeniu o wartość prac niewykonanych. </w:t>
      </w:r>
    </w:p>
    <w:p w14:paraId="7DC6CABA" w14:textId="77777777" w:rsidR="006E1B90" w:rsidRDefault="00000000">
      <w:pPr>
        <w:pStyle w:val="Default"/>
        <w:numPr>
          <w:ilvl w:val="0"/>
          <w:numId w:val="5"/>
        </w:numPr>
        <w:spacing w:line="276" w:lineRule="auto"/>
        <w:jc w:val="both"/>
        <w:rPr>
          <w:rFonts w:ascii="Arial" w:hAnsi="Arial" w:cs="Arial"/>
          <w:bCs/>
          <w:color w:val="auto"/>
          <w:sz w:val="20"/>
          <w:szCs w:val="20"/>
        </w:rPr>
      </w:pPr>
      <w:r>
        <w:rPr>
          <w:rFonts w:ascii="Arial" w:hAnsi="Arial" w:cs="Arial"/>
          <w:bCs/>
          <w:color w:val="auto"/>
          <w:sz w:val="20"/>
          <w:szCs w:val="20"/>
        </w:rPr>
        <w:t xml:space="preserve">Podstawą obliczenia wartości </w:t>
      </w:r>
      <w:r>
        <w:rPr>
          <w:rFonts w:ascii="Arial" w:hAnsi="Arial" w:cs="Arial"/>
          <w:color w:val="auto"/>
          <w:sz w:val="20"/>
          <w:szCs w:val="20"/>
        </w:rPr>
        <w:t>prac niewykonanych będzie</w:t>
      </w:r>
      <w:r>
        <w:rPr>
          <w:rFonts w:ascii="Arial" w:hAnsi="Arial" w:cs="Arial"/>
          <w:bCs/>
          <w:color w:val="auto"/>
          <w:sz w:val="20"/>
          <w:szCs w:val="20"/>
        </w:rPr>
        <w:t xml:space="preserve"> formularz ofertowy oraz kosztorys, </w:t>
      </w:r>
      <w:r>
        <w:rPr>
          <w:rFonts w:ascii="Arial" w:hAnsi="Arial" w:cs="Arial"/>
          <w:bCs/>
          <w:color w:val="auto"/>
          <w:sz w:val="20"/>
          <w:szCs w:val="20"/>
        </w:rPr>
        <w:br/>
        <w:t>o którym mowa w § 2 ust. 8.</w:t>
      </w:r>
    </w:p>
    <w:p w14:paraId="4E5C47EB" w14:textId="77777777" w:rsidR="006E1B90" w:rsidRDefault="006E1B90">
      <w:pPr>
        <w:pStyle w:val="Default"/>
        <w:spacing w:line="276" w:lineRule="auto"/>
        <w:jc w:val="both"/>
        <w:rPr>
          <w:rFonts w:ascii="Arial" w:hAnsi="Arial" w:cs="Arial"/>
          <w:bCs/>
          <w:color w:val="auto"/>
          <w:sz w:val="20"/>
          <w:szCs w:val="20"/>
        </w:rPr>
      </w:pPr>
    </w:p>
    <w:p w14:paraId="453FD012" w14:textId="77777777" w:rsidR="006E1B90" w:rsidRDefault="00000000">
      <w:pPr>
        <w:spacing w:after="0" w:line="276" w:lineRule="auto"/>
        <w:jc w:val="center"/>
        <w:rPr>
          <w:rFonts w:ascii="Arial" w:hAnsi="Arial" w:cs="Arial"/>
          <w:b/>
          <w:sz w:val="20"/>
          <w:szCs w:val="20"/>
        </w:rPr>
      </w:pPr>
      <w:bookmarkStart w:id="3" w:name="_Hlk156995803"/>
      <w:r>
        <w:rPr>
          <w:rFonts w:ascii="Arial" w:hAnsi="Arial" w:cs="Arial"/>
          <w:b/>
          <w:sz w:val="20"/>
          <w:szCs w:val="20"/>
        </w:rPr>
        <w:t xml:space="preserve">§ 4 </w:t>
      </w:r>
      <w:bookmarkEnd w:id="3"/>
      <w:r>
        <w:rPr>
          <w:rFonts w:ascii="Arial" w:hAnsi="Arial" w:cs="Arial"/>
          <w:b/>
          <w:sz w:val="20"/>
          <w:szCs w:val="20"/>
        </w:rPr>
        <w:br/>
        <w:t xml:space="preserve"> Rozliczenie przedmiotu umowy</w:t>
      </w:r>
    </w:p>
    <w:p w14:paraId="3C1E2A3E" w14:textId="77777777" w:rsidR="006E1B90" w:rsidRDefault="00000000">
      <w:pPr>
        <w:numPr>
          <w:ilvl w:val="0"/>
          <w:numId w:val="9"/>
        </w:numPr>
        <w:spacing w:after="0"/>
        <w:jc w:val="both"/>
        <w:rPr>
          <w:rFonts w:ascii="Arial" w:hAnsi="Arial" w:cs="Arial"/>
          <w:sz w:val="20"/>
          <w:szCs w:val="20"/>
        </w:rPr>
      </w:pPr>
      <w:r>
        <w:rPr>
          <w:rFonts w:ascii="Arial" w:hAnsi="Arial" w:cs="Arial"/>
          <w:sz w:val="20"/>
          <w:szCs w:val="20"/>
        </w:rPr>
        <w:t>Rozliczenie za wykonanie przedmiotu umowy zostanie zrealizowane w jednej transzy, po należytej realizacji zamówienia potwierdzonej podpisaniem protokołu odbioru końcowego, na podstawie Faktury VAT końcowej.</w:t>
      </w:r>
    </w:p>
    <w:p w14:paraId="6C474EFC" w14:textId="77777777" w:rsidR="006E1B90" w:rsidRDefault="00000000">
      <w:pPr>
        <w:numPr>
          <w:ilvl w:val="0"/>
          <w:numId w:val="9"/>
        </w:numPr>
        <w:spacing w:after="0"/>
        <w:jc w:val="both"/>
        <w:rPr>
          <w:rFonts w:ascii="Arial" w:hAnsi="Arial" w:cs="Arial"/>
          <w:color w:val="000000"/>
          <w:sz w:val="20"/>
          <w:szCs w:val="20"/>
        </w:rPr>
      </w:pPr>
      <w:r>
        <w:rPr>
          <w:rFonts w:ascii="Arial" w:hAnsi="Arial" w:cs="Arial"/>
          <w:sz w:val="20"/>
          <w:szCs w:val="24"/>
        </w:rPr>
        <w:t>Wykonawca oświadcza, że jest podatnikiem podatku VAT, uprawnionym do wystawienia faktur VAT.</w:t>
      </w:r>
    </w:p>
    <w:p w14:paraId="06ADF7CF" w14:textId="77777777" w:rsidR="006E1B90" w:rsidRDefault="00000000">
      <w:pPr>
        <w:numPr>
          <w:ilvl w:val="0"/>
          <w:numId w:val="9"/>
        </w:numPr>
        <w:spacing w:after="0"/>
        <w:jc w:val="both"/>
        <w:rPr>
          <w:rFonts w:ascii="Arial" w:hAnsi="Arial" w:cs="Arial"/>
          <w:color w:val="000000"/>
          <w:sz w:val="20"/>
          <w:szCs w:val="20"/>
        </w:rPr>
      </w:pPr>
      <w:r>
        <w:rPr>
          <w:rFonts w:ascii="Arial" w:hAnsi="Arial" w:cs="Arial"/>
          <w:sz w:val="20"/>
          <w:szCs w:val="20"/>
        </w:rPr>
        <w:t xml:space="preserve">Fakturę należy wystawić na: Gmina Sokolniki, </w:t>
      </w:r>
      <w:r>
        <w:rPr>
          <w:rFonts w:ascii="Arial" w:hAnsi="Arial" w:cs="Arial"/>
          <w:bCs/>
          <w:iCs/>
          <w:sz w:val="20"/>
          <w:szCs w:val="20"/>
        </w:rPr>
        <w:t>ul. Marszałka Józefa Piłsudskiego 1, 98-420 Sokolniki, NIP: 997-013-42-37.</w:t>
      </w:r>
    </w:p>
    <w:p w14:paraId="5B088728" w14:textId="77777777" w:rsidR="006E1B90" w:rsidRDefault="00000000">
      <w:pPr>
        <w:numPr>
          <w:ilvl w:val="0"/>
          <w:numId w:val="9"/>
        </w:numPr>
        <w:spacing w:after="0" w:line="276" w:lineRule="auto"/>
        <w:jc w:val="both"/>
        <w:rPr>
          <w:rFonts w:ascii="Arial" w:hAnsi="Arial" w:cs="Arial"/>
          <w:sz w:val="20"/>
          <w:szCs w:val="20"/>
        </w:rPr>
      </w:pPr>
      <w:r>
        <w:rPr>
          <w:rFonts w:ascii="Arial" w:hAnsi="Arial" w:cs="Arial"/>
          <w:sz w:val="20"/>
          <w:szCs w:val="20"/>
        </w:rPr>
        <w:t>Wypłata wynagrodzenia nastąpi przelewem na rachunek bankowy wykonawcy w terminie do 30 dni od dostarczenia prawidłowo wystawionej faktury.</w:t>
      </w:r>
    </w:p>
    <w:p w14:paraId="7135E3E4" w14:textId="77777777" w:rsidR="006E1B90" w:rsidRDefault="00000000">
      <w:pPr>
        <w:numPr>
          <w:ilvl w:val="0"/>
          <w:numId w:val="9"/>
        </w:numPr>
        <w:spacing w:after="0" w:line="276" w:lineRule="auto"/>
        <w:jc w:val="both"/>
        <w:rPr>
          <w:rFonts w:ascii="Arial" w:hAnsi="Arial" w:cs="Arial"/>
          <w:sz w:val="20"/>
          <w:szCs w:val="20"/>
        </w:rPr>
      </w:pPr>
      <w:r>
        <w:rPr>
          <w:rFonts w:ascii="Arial" w:hAnsi="Arial" w:cs="Arial"/>
          <w:sz w:val="20"/>
          <w:szCs w:val="20"/>
        </w:rPr>
        <w:t xml:space="preserve">Zamawiający oświadcza, że będzie dokonywał płatności za wykonanie przedmiotu umowy </w:t>
      </w:r>
      <w:r>
        <w:rPr>
          <w:rFonts w:ascii="Arial" w:hAnsi="Arial" w:cs="Arial"/>
          <w:sz w:val="20"/>
          <w:szCs w:val="20"/>
        </w:rPr>
        <w:br/>
        <w:t>z zastosowaniem mechanizmu podzielonej płatności.</w:t>
      </w:r>
    </w:p>
    <w:p w14:paraId="3B74A447" w14:textId="77777777" w:rsidR="006E1B90" w:rsidRDefault="00000000">
      <w:pPr>
        <w:numPr>
          <w:ilvl w:val="0"/>
          <w:numId w:val="9"/>
        </w:numPr>
        <w:spacing w:after="0" w:line="276" w:lineRule="auto"/>
        <w:jc w:val="both"/>
        <w:rPr>
          <w:rFonts w:ascii="Arial" w:hAnsi="Arial" w:cs="Arial"/>
          <w:sz w:val="20"/>
          <w:szCs w:val="20"/>
        </w:rPr>
      </w:pPr>
      <w:r>
        <w:rPr>
          <w:rFonts w:ascii="Arial" w:hAnsi="Arial" w:cs="Arial"/>
          <w:sz w:val="20"/>
          <w:szCs w:val="20"/>
        </w:rPr>
        <w:t xml:space="preserve">Wykonawca wskazuje do wypłaty należnego wynagrodzenia następujący rachunek bankowy, który jest kontem firmowym, do którego został wyodrębniony rachunek VAT, co umożliwi zastosowanie mechanizmu podzielonej płatności: </w:t>
      </w:r>
    </w:p>
    <w:p w14:paraId="04CF1AC7" w14:textId="77777777" w:rsidR="006E1B90" w:rsidRDefault="00000000">
      <w:pPr>
        <w:spacing w:line="276" w:lineRule="auto"/>
        <w:jc w:val="both"/>
        <w:rPr>
          <w:rFonts w:ascii="Arial" w:hAnsi="Arial" w:cs="Arial"/>
          <w:sz w:val="20"/>
          <w:szCs w:val="20"/>
        </w:rPr>
      </w:pPr>
      <w:r>
        <w:rPr>
          <w:rFonts w:ascii="Arial" w:hAnsi="Arial" w:cs="Arial"/>
          <w:sz w:val="20"/>
          <w:szCs w:val="20"/>
        </w:rPr>
        <w:t>…………………………………………………………………………………………….</w:t>
      </w:r>
    </w:p>
    <w:p w14:paraId="1842F5C0" w14:textId="77777777" w:rsidR="006E1B90" w:rsidRDefault="00000000">
      <w:pPr>
        <w:pStyle w:val="Akapitzlist"/>
        <w:numPr>
          <w:ilvl w:val="0"/>
          <w:numId w:val="9"/>
        </w:numPr>
        <w:spacing w:after="0" w:line="276" w:lineRule="auto"/>
        <w:jc w:val="both"/>
        <w:rPr>
          <w:rFonts w:ascii="Arial" w:hAnsi="Arial" w:cs="Arial"/>
          <w:sz w:val="20"/>
          <w:szCs w:val="20"/>
          <w:lang w:val="x-none"/>
        </w:rPr>
      </w:pPr>
      <w:r>
        <w:rPr>
          <w:rFonts w:ascii="Arial" w:hAnsi="Arial" w:cs="Arial"/>
          <w:sz w:val="20"/>
          <w:szCs w:val="20"/>
        </w:rPr>
        <w:t>Za dzień płatności strony uznają dzień obciążenia rachunku bankowego Zamawiającego.</w:t>
      </w:r>
    </w:p>
    <w:p w14:paraId="5BDA75BB" w14:textId="77777777" w:rsidR="006E1B90" w:rsidRDefault="00000000">
      <w:pPr>
        <w:pStyle w:val="Default"/>
        <w:numPr>
          <w:ilvl w:val="0"/>
          <w:numId w:val="9"/>
        </w:numPr>
        <w:spacing w:line="276" w:lineRule="auto"/>
        <w:jc w:val="both"/>
        <w:rPr>
          <w:rFonts w:ascii="Arial" w:hAnsi="Arial" w:cs="Arial"/>
          <w:sz w:val="20"/>
          <w:szCs w:val="20"/>
        </w:rPr>
      </w:pPr>
      <w:r>
        <w:rPr>
          <w:rFonts w:ascii="Arial" w:hAnsi="Arial" w:cs="Arial"/>
          <w:color w:val="auto"/>
          <w:sz w:val="20"/>
          <w:szCs w:val="20"/>
        </w:rPr>
        <w:t>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Pozostałe zasady zapłaty wynagrodzenia wykonawcy w przypadku powierzenia wykonania części zamówienia podwykonawcom określa §8 ust. 11.</w:t>
      </w:r>
    </w:p>
    <w:p w14:paraId="66E35C80" w14:textId="77777777" w:rsidR="006E1B90" w:rsidRDefault="006E1B90">
      <w:pPr>
        <w:pStyle w:val="Akapitzlist"/>
        <w:widowControl w:val="0"/>
        <w:spacing w:after="0" w:line="276" w:lineRule="auto"/>
        <w:ind w:left="0"/>
        <w:jc w:val="center"/>
        <w:rPr>
          <w:rFonts w:ascii="Arial" w:hAnsi="Arial" w:cs="Arial"/>
          <w:b/>
          <w:sz w:val="20"/>
          <w:szCs w:val="20"/>
        </w:rPr>
      </w:pPr>
    </w:p>
    <w:p w14:paraId="3B6084F9" w14:textId="77777777" w:rsidR="006E1B90" w:rsidRDefault="00000000">
      <w:pPr>
        <w:pStyle w:val="Akapitzlist"/>
        <w:widowControl w:val="0"/>
        <w:spacing w:after="0" w:line="276" w:lineRule="auto"/>
        <w:ind w:left="0"/>
        <w:jc w:val="center"/>
        <w:rPr>
          <w:rFonts w:ascii="Arial" w:hAnsi="Arial" w:cs="Arial"/>
          <w:color w:val="000000"/>
          <w:sz w:val="20"/>
          <w:szCs w:val="24"/>
        </w:rPr>
      </w:pPr>
      <w:r>
        <w:rPr>
          <w:rFonts w:ascii="Arial" w:hAnsi="Arial" w:cs="Arial"/>
          <w:b/>
          <w:sz w:val="20"/>
          <w:szCs w:val="20"/>
        </w:rPr>
        <w:t xml:space="preserve">§5 </w:t>
      </w:r>
      <w:r>
        <w:rPr>
          <w:rFonts w:ascii="Arial" w:hAnsi="Arial" w:cs="Arial"/>
          <w:b/>
          <w:sz w:val="20"/>
          <w:szCs w:val="20"/>
        </w:rPr>
        <w:br/>
        <w:t>Obowiązki stron</w:t>
      </w:r>
    </w:p>
    <w:p w14:paraId="00DA2292" w14:textId="77777777" w:rsidR="006E1B90" w:rsidRDefault="00000000">
      <w:pPr>
        <w:pStyle w:val="Akapitzlist"/>
        <w:numPr>
          <w:ilvl w:val="0"/>
          <w:numId w:val="6"/>
        </w:numPr>
        <w:spacing w:after="0" w:line="276" w:lineRule="auto"/>
        <w:rPr>
          <w:rFonts w:ascii="Arial" w:hAnsi="Arial" w:cs="Arial"/>
          <w:sz w:val="20"/>
          <w:szCs w:val="20"/>
          <w:u w:val="single"/>
        </w:rPr>
      </w:pPr>
      <w:r>
        <w:rPr>
          <w:rFonts w:ascii="Arial" w:hAnsi="Arial" w:cs="Arial"/>
          <w:sz w:val="20"/>
          <w:szCs w:val="20"/>
          <w:u w:val="single"/>
        </w:rPr>
        <w:t xml:space="preserve">Do obowiązków Zamawiającego należy: </w:t>
      </w:r>
    </w:p>
    <w:p w14:paraId="4B6CF3E9" w14:textId="77777777" w:rsidR="006E1B90" w:rsidRDefault="00000000">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przekazanie Wykonawcy dokumentacji projektowej;</w:t>
      </w:r>
    </w:p>
    <w:p w14:paraId="2DD60651" w14:textId="77777777" w:rsidR="006E1B90" w:rsidRDefault="00000000">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przekazanie Wykonawcy wewnętrznego dziennika budowy;</w:t>
      </w:r>
    </w:p>
    <w:p w14:paraId="06BD1A1C" w14:textId="77777777" w:rsidR="006E1B90" w:rsidRDefault="00000000">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protokolarne przekazanie Wykonawcy placu budowy na czas realizacji przedmiotu zamówienia - w terminie uzgodnionym przez strony;</w:t>
      </w:r>
    </w:p>
    <w:p w14:paraId="1F9F5EFE" w14:textId="77777777" w:rsidR="006E1B90" w:rsidRDefault="00000000">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sprawowanie nadzoru inwestorskiego do dnia odbioru końcowego;</w:t>
      </w:r>
    </w:p>
    <w:p w14:paraId="400C004E" w14:textId="77777777" w:rsidR="006E1B90" w:rsidRDefault="00000000">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uczestniczenie w naradach zwoływanych przez Wykonawcę;</w:t>
      </w:r>
    </w:p>
    <w:p w14:paraId="2774757F" w14:textId="77777777" w:rsidR="006E1B90" w:rsidRDefault="00000000">
      <w:pPr>
        <w:pStyle w:val="Akapitzlist"/>
        <w:numPr>
          <w:ilvl w:val="0"/>
          <w:numId w:val="7"/>
        </w:numPr>
        <w:spacing w:after="0" w:line="276" w:lineRule="auto"/>
        <w:rPr>
          <w:rFonts w:ascii="Arial" w:hAnsi="Arial" w:cs="Arial"/>
          <w:sz w:val="20"/>
          <w:szCs w:val="20"/>
        </w:rPr>
      </w:pPr>
      <w:r>
        <w:rPr>
          <w:rFonts w:ascii="Arial" w:hAnsi="Arial" w:cs="Arial"/>
          <w:sz w:val="20"/>
          <w:szCs w:val="20"/>
        </w:rPr>
        <w:t xml:space="preserve">dokonanie odbioru przedmiotu zamówienia i zapłata umówionego wynagrodzenia. </w:t>
      </w:r>
    </w:p>
    <w:p w14:paraId="39CC55B7" w14:textId="77777777" w:rsidR="006E1B90" w:rsidRDefault="006E1B90">
      <w:pPr>
        <w:spacing w:after="0" w:line="276" w:lineRule="auto"/>
        <w:rPr>
          <w:rFonts w:ascii="Arial" w:hAnsi="Arial" w:cs="Arial"/>
          <w:sz w:val="20"/>
          <w:szCs w:val="20"/>
        </w:rPr>
      </w:pPr>
    </w:p>
    <w:p w14:paraId="6F011961" w14:textId="77777777" w:rsidR="006E1B90" w:rsidRDefault="006E1B90">
      <w:pPr>
        <w:spacing w:after="0" w:line="276" w:lineRule="auto"/>
        <w:rPr>
          <w:rFonts w:ascii="Arial" w:hAnsi="Arial" w:cs="Arial"/>
          <w:sz w:val="20"/>
          <w:szCs w:val="20"/>
        </w:rPr>
      </w:pPr>
    </w:p>
    <w:p w14:paraId="18379E85" w14:textId="77777777" w:rsidR="006E1B90" w:rsidRDefault="00000000">
      <w:pPr>
        <w:pStyle w:val="Akapitzlist"/>
        <w:numPr>
          <w:ilvl w:val="0"/>
          <w:numId w:val="6"/>
        </w:numPr>
        <w:spacing w:after="0" w:line="276" w:lineRule="auto"/>
        <w:rPr>
          <w:rFonts w:ascii="Arial" w:hAnsi="Arial" w:cs="Arial"/>
          <w:sz w:val="20"/>
          <w:szCs w:val="20"/>
          <w:u w:val="single"/>
        </w:rPr>
      </w:pPr>
      <w:r>
        <w:rPr>
          <w:rFonts w:ascii="Arial" w:hAnsi="Arial" w:cs="Arial"/>
          <w:sz w:val="20"/>
          <w:szCs w:val="20"/>
          <w:u w:val="single"/>
        </w:rPr>
        <w:t xml:space="preserve">Do obowiązków Wykonawcy należy w szczególności: </w:t>
      </w:r>
    </w:p>
    <w:p w14:paraId="28C90698" w14:textId="77777777" w:rsidR="006E1B90" w:rsidRDefault="00000000">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wykonanie przedmiotu zamówienia zgodnie z SWZ, dokumentacją projektową, zasadami wiedzy technicznej, sztuką budowlaną oraz obowiązującymi przepisami prawa;</w:t>
      </w:r>
    </w:p>
    <w:p w14:paraId="430ECA7D" w14:textId="77777777" w:rsidR="006E1B90" w:rsidRDefault="00000000">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opracowanie harmonogramu realizacji przedmiotu zamówienia;</w:t>
      </w:r>
    </w:p>
    <w:p w14:paraId="297AEC03" w14:textId="77777777" w:rsidR="006E1B90" w:rsidRDefault="00000000">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uczestniczenie we wszystkich naradach dotyczących realizacji przedmiotu umowy, zwoływanych przez Zamawiającego;</w:t>
      </w:r>
    </w:p>
    <w:p w14:paraId="6BBCF752" w14:textId="77777777" w:rsidR="006E1B90" w:rsidRDefault="00000000">
      <w:pPr>
        <w:pStyle w:val="Default"/>
        <w:numPr>
          <w:ilvl w:val="0"/>
          <w:numId w:val="8"/>
        </w:numPr>
        <w:spacing w:line="276" w:lineRule="auto"/>
        <w:jc w:val="both"/>
        <w:rPr>
          <w:rFonts w:ascii="Arial" w:hAnsi="Arial" w:cs="Arial"/>
          <w:color w:val="auto"/>
          <w:sz w:val="20"/>
          <w:szCs w:val="20"/>
        </w:rPr>
      </w:pPr>
      <w:r>
        <w:rPr>
          <w:rFonts w:ascii="Arial" w:hAnsi="Arial" w:cs="Arial"/>
          <w:color w:val="auto"/>
          <w:sz w:val="20"/>
          <w:szCs w:val="20"/>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14:paraId="4B68E286" w14:textId="77777777" w:rsidR="006E1B90" w:rsidRDefault="00000000">
      <w:pPr>
        <w:pStyle w:val="Default"/>
        <w:numPr>
          <w:ilvl w:val="0"/>
          <w:numId w:val="8"/>
        </w:numPr>
        <w:spacing w:line="276" w:lineRule="auto"/>
        <w:jc w:val="both"/>
        <w:rPr>
          <w:rFonts w:ascii="Arial" w:hAnsi="Arial" w:cs="Arial"/>
          <w:color w:val="auto"/>
          <w:sz w:val="20"/>
          <w:szCs w:val="20"/>
        </w:rPr>
      </w:pPr>
      <w:r>
        <w:rPr>
          <w:rFonts w:ascii="Arial" w:hAnsi="Arial" w:cs="Arial"/>
          <w:color w:val="auto"/>
          <w:sz w:val="20"/>
          <w:szCs w:val="20"/>
        </w:rPr>
        <w:lastRenderedPageBreak/>
        <w:t>przedkładanie Zamawiającemu poświadczonej za zgodność z oryginałem kopii zawartych umów o podwykonawstwo, których przedmiotem są dostawy lub usługi, oraz ich zmian;</w:t>
      </w:r>
    </w:p>
    <w:p w14:paraId="11C71183" w14:textId="77777777" w:rsidR="006E1B90" w:rsidRDefault="00000000">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złożenie oświadczeń o podjęciu obowiązków przez kierownika budowy</w:t>
      </w:r>
      <w:r>
        <w:rPr>
          <w:rFonts w:ascii="Arial" w:hAnsi="Arial" w:cs="Arial"/>
          <w:sz w:val="20"/>
          <w:szCs w:val="20"/>
          <w:u w:val="single"/>
        </w:rPr>
        <w:t>;</w:t>
      </w:r>
    </w:p>
    <w:p w14:paraId="1CF79879" w14:textId="77777777" w:rsidR="006E1B90" w:rsidRDefault="00000000">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niezwłoczne powiadamianie Zamawiającego o wszelkich okolicznościach ujawnionych w toku realizacji robót, które mogą mieć wpływ na terminową i zgodną z dokumentacją projektową oraz wiedzą techniczną realizację przedmiotu zamówienia;</w:t>
      </w:r>
    </w:p>
    <w:p w14:paraId="61A1112D" w14:textId="77777777" w:rsidR="006E1B90" w:rsidRDefault="00000000">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przygotowanie dokumentów do odbioru końcowego;</w:t>
      </w:r>
    </w:p>
    <w:p w14:paraId="7B1CE687" w14:textId="77777777" w:rsidR="006E1B90" w:rsidRDefault="00000000">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zgłoszenie wykonania robót do odbioru;</w:t>
      </w:r>
    </w:p>
    <w:p w14:paraId="1EC4BA90" w14:textId="77777777" w:rsidR="006E1B90" w:rsidRDefault="00000000">
      <w:pPr>
        <w:pStyle w:val="Default"/>
        <w:numPr>
          <w:ilvl w:val="0"/>
          <w:numId w:val="8"/>
        </w:numPr>
        <w:spacing w:line="276" w:lineRule="auto"/>
        <w:jc w:val="both"/>
        <w:rPr>
          <w:rFonts w:ascii="Arial" w:hAnsi="Arial" w:cs="Arial"/>
          <w:color w:val="auto"/>
          <w:sz w:val="20"/>
          <w:szCs w:val="20"/>
        </w:rPr>
      </w:pPr>
      <w:r>
        <w:rPr>
          <w:rFonts w:ascii="Arial" w:hAnsi="Arial" w:cs="Arial"/>
          <w:color w:val="auto"/>
          <w:sz w:val="20"/>
          <w:szCs w:val="20"/>
        </w:rPr>
        <w:t>usuwanie usterek i wad stwierdzonych w czasie realizacji robót oraz ujawnionych w okresie rękojmi i gwarancji;</w:t>
      </w:r>
    </w:p>
    <w:p w14:paraId="7C35E0FA" w14:textId="77777777" w:rsidR="006E1B90" w:rsidRDefault="00000000">
      <w:pPr>
        <w:pStyle w:val="Default"/>
        <w:numPr>
          <w:ilvl w:val="0"/>
          <w:numId w:val="8"/>
        </w:numPr>
        <w:spacing w:line="276" w:lineRule="auto"/>
        <w:jc w:val="both"/>
        <w:rPr>
          <w:rFonts w:ascii="Arial" w:hAnsi="Arial" w:cs="Arial"/>
          <w:color w:val="auto"/>
          <w:sz w:val="20"/>
          <w:szCs w:val="20"/>
        </w:rPr>
      </w:pPr>
      <w:r>
        <w:rPr>
          <w:rFonts w:ascii="Arial" w:hAnsi="Arial" w:cs="Arial"/>
          <w:color w:val="auto"/>
          <w:sz w:val="20"/>
          <w:szCs w:val="20"/>
        </w:rPr>
        <w:t>uwzględnianie wytycznych Zamawiającego oraz Inspektora Nadzoru.</w:t>
      </w:r>
    </w:p>
    <w:p w14:paraId="3A04DFA4" w14:textId="77777777" w:rsidR="006E1B90" w:rsidRDefault="006E1B90">
      <w:pPr>
        <w:spacing w:after="0" w:line="276" w:lineRule="auto"/>
        <w:rPr>
          <w:rFonts w:ascii="Arial" w:hAnsi="Arial" w:cs="Arial"/>
          <w:b/>
          <w:sz w:val="20"/>
          <w:szCs w:val="20"/>
        </w:rPr>
      </w:pPr>
    </w:p>
    <w:p w14:paraId="68046420" w14:textId="77777777" w:rsidR="006E1B90" w:rsidRDefault="00000000">
      <w:pPr>
        <w:spacing w:after="0" w:line="276" w:lineRule="auto"/>
        <w:jc w:val="center"/>
        <w:rPr>
          <w:rFonts w:ascii="Arial" w:hAnsi="Arial" w:cs="Arial"/>
          <w:b/>
          <w:sz w:val="20"/>
          <w:szCs w:val="20"/>
        </w:rPr>
      </w:pPr>
      <w:r>
        <w:rPr>
          <w:rFonts w:ascii="Arial" w:hAnsi="Arial" w:cs="Arial"/>
          <w:b/>
          <w:sz w:val="20"/>
          <w:szCs w:val="20"/>
        </w:rPr>
        <w:t>§ 6</w:t>
      </w:r>
    </w:p>
    <w:p w14:paraId="0B821FC2" w14:textId="77777777" w:rsidR="006E1B90" w:rsidRDefault="00000000">
      <w:pPr>
        <w:spacing w:after="0" w:line="240" w:lineRule="auto"/>
        <w:jc w:val="center"/>
        <w:rPr>
          <w:rFonts w:ascii="Arial" w:hAnsi="Arial" w:cs="Arial"/>
          <w:color w:val="000000"/>
          <w:sz w:val="20"/>
          <w:szCs w:val="20"/>
          <w:lang w:eastAsia="pl-PL"/>
        </w:rPr>
      </w:pPr>
      <w:r>
        <w:rPr>
          <w:rFonts w:ascii="Arial" w:hAnsi="Arial" w:cs="Arial"/>
          <w:b/>
          <w:bCs/>
          <w:color w:val="000000"/>
          <w:sz w:val="20"/>
          <w:szCs w:val="20"/>
          <w:lang w:eastAsia="pl-PL"/>
        </w:rPr>
        <w:t>Klauzula zatrudnienia</w:t>
      </w:r>
    </w:p>
    <w:p w14:paraId="1A08F9D2" w14:textId="77777777" w:rsidR="006E1B90" w:rsidRDefault="00000000">
      <w:pPr>
        <w:pStyle w:val="Akapitzlist"/>
        <w:numPr>
          <w:ilvl w:val="0"/>
          <w:numId w:val="30"/>
        </w:numPr>
        <w:spacing w:after="0" w:line="240"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Wykonawca zobowiązuje się do zatrudnienia na podstawie umowy o pracę, przez cały okres realizacji zamówienia, wszystkich osób wykonujących następujące czynności: </w:t>
      </w:r>
    </w:p>
    <w:p w14:paraId="6564A46F" w14:textId="77777777" w:rsidR="006E1B90" w:rsidRDefault="00000000">
      <w:pPr>
        <w:pStyle w:val="Nagwek"/>
        <w:numPr>
          <w:ilvl w:val="0"/>
          <w:numId w:val="31"/>
        </w:numPr>
        <w:tabs>
          <w:tab w:val="clear" w:pos="4536"/>
          <w:tab w:val="clear" w:pos="9072"/>
          <w:tab w:val="center" w:pos="-4820"/>
        </w:tabs>
        <w:spacing w:line="276" w:lineRule="auto"/>
        <w:jc w:val="both"/>
        <w:rPr>
          <w:rFonts w:ascii="Arial" w:hAnsi="Arial" w:cs="Arial"/>
          <w:bCs/>
          <w:sz w:val="20"/>
          <w:szCs w:val="20"/>
        </w:rPr>
      </w:pPr>
      <w:r>
        <w:rPr>
          <w:rFonts w:ascii="Arial" w:eastAsia="SimSun" w:hAnsi="Arial" w:cs="Arial"/>
          <w:bCs/>
          <w:color w:val="000000" w:themeColor="text1"/>
          <w:sz w:val="20"/>
          <w:szCs w:val="20"/>
          <w:lang w:eastAsia="zh-CN"/>
        </w:rPr>
        <w:t>wykonywanie prac fizycznych przy realizacji robót budowlanych;</w:t>
      </w:r>
    </w:p>
    <w:p w14:paraId="61052A89" w14:textId="77777777" w:rsidR="006E1B90" w:rsidRDefault="00000000">
      <w:pPr>
        <w:pStyle w:val="Nagwek"/>
        <w:numPr>
          <w:ilvl w:val="0"/>
          <w:numId w:val="31"/>
        </w:numPr>
        <w:tabs>
          <w:tab w:val="clear" w:pos="4536"/>
          <w:tab w:val="clear" w:pos="9072"/>
          <w:tab w:val="center" w:pos="-4820"/>
        </w:tabs>
        <w:spacing w:line="276" w:lineRule="auto"/>
        <w:jc w:val="both"/>
        <w:rPr>
          <w:rFonts w:ascii="Arial" w:hAnsi="Arial" w:cs="Arial"/>
          <w:bCs/>
          <w:sz w:val="20"/>
          <w:szCs w:val="20"/>
        </w:rPr>
      </w:pPr>
      <w:r>
        <w:rPr>
          <w:rFonts w:ascii="Arial" w:eastAsia="SimSun" w:hAnsi="Arial" w:cs="Arial"/>
          <w:bCs/>
          <w:color w:val="000000" w:themeColor="text1"/>
          <w:sz w:val="20"/>
          <w:szCs w:val="20"/>
          <w:lang w:eastAsia="zh-CN"/>
        </w:rPr>
        <w:t>operowanie sprzętem (m.in. operator koparki lub koparko - ładowarki).</w:t>
      </w:r>
    </w:p>
    <w:p w14:paraId="1E3DBF69" w14:textId="77777777" w:rsidR="006E1B90" w:rsidRDefault="00000000">
      <w:pPr>
        <w:pStyle w:val="Akapitzlist"/>
        <w:numPr>
          <w:ilvl w:val="0"/>
          <w:numId w:val="30"/>
        </w:numPr>
        <w:spacing w:after="0" w:line="240"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Wymóg </w:t>
      </w:r>
      <w:r>
        <w:rPr>
          <w:rFonts w:ascii="Arial" w:hAnsi="Arial" w:cs="Arial"/>
          <w:color w:val="000000"/>
          <w:sz w:val="20"/>
          <w:szCs w:val="20"/>
        </w:rPr>
        <w:t xml:space="preserve">zatrudnienia, o którym mowa w ust. 1 nie dotyczy </w:t>
      </w:r>
      <w:r>
        <w:rPr>
          <w:rFonts w:ascii="Arial" w:eastAsia="SimSun" w:hAnsi="Arial" w:cs="Arial"/>
          <w:color w:val="000000"/>
          <w:sz w:val="20"/>
          <w:szCs w:val="20"/>
          <w:lang w:eastAsia="zh-CN"/>
        </w:rPr>
        <w:t xml:space="preserve">sytuacji, gdy wskazane czynności będą wykonywane samodzielnie i osobiście przez osoby fizyczne prowadzące działalność gospodarczą w postaci tzw. samozatrudnienia, jako podwykonawcy. </w:t>
      </w:r>
    </w:p>
    <w:p w14:paraId="41E4D95D" w14:textId="77777777" w:rsidR="006E1B90" w:rsidRDefault="00000000">
      <w:pPr>
        <w:pStyle w:val="Akapitzlist"/>
        <w:widowControl w:val="0"/>
        <w:numPr>
          <w:ilvl w:val="0"/>
          <w:numId w:val="30"/>
        </w:numPr>
        <w:spacing w:after="0" w:line="276" w:lineRule="auto"/>
        <w:contextualSpacing w:val="0"/>
        <w:jc w:val="both"/>
        <w:rPr>
          <w:rFonts w:ascii="Arial" w:hAnsi="Arial" w:cs="Arial"/>
          <w:color w:val="000000"/>
          <w:sz w:val="20"/>
          <w:szCs w:val="20"/>
        </w:rPr>
      </w:pPr>
      <w:r>
        <w:rPr>
          <w:rFonts w:ascii="Arial" w:hAnsi="Arial" w:cs="Arial"/>
          <w:color w:val="000000"/>
          <w:sz w:val="20"/>
          <w:szCs w:val="20"/>
        </w:rPr>
        <w:t>Pracownicy niezatrudnieni na podstawie umowy o pracę nie będą mieli wstępu na teren budowy</w:t>
      </w:r>
      <w:r>
        <w:rPr>
          <w:rFonts w:ascii="Arial" w:hAnsi="Arial" w:cs="Arial"/>
          <w:color w:val="000000"/>
          <w:sz w:val="20"/>
          <w:szCs w:val="20"/>
        </w:rPr>
        <w:br/>
        <w:t xml:space="preserve"> z przyczyny leżącej po stronie Wykonawcy lub Podwykonawcy.</w:t>
      </w:r>
    </w:p>
    <w:p w14:paraId="0373A3CC" w14:textId="77777777" w:rsidR="006E1B90" w:rsidRDefault="00000000">
      <w:pPr>
        <w:pStyle w:val="Akapitzlist"/>
        <w:numPr>
          <w:ilvl w:val="0"/>
          <w:numId w:val="30"/>
        </w:numPr>
        <w:spacing w:after="0" w:line="240"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Wykonawca, na wezwanie Zamawiającego, przedstawi wykaz osób zatrudnionych na podstawie umowy o pracę wykonujących czynności, o których mowa w ust. 1. Obowiązek przedstawienia wykazu dotyczy również podwykonawcy. Wykaz powinien zawierać w szczególności: dokładne określenie podmiotu sporządzającego wykaz, datę sporządzenia, wskazanie, że objęte wezwaniem czynności wykonują osoby zatrudnione na podstawie umowy o pracę wraz ze wskazaniem imienia i nazwiska zatrudnionego pracownika, daty zawarcia umowy o pracę, rodzaju umowy o pracę </w:t>
      </w:r>
      <w:r>
        <w:rPr>
          <w:rFonts w:ascii="Arial" w:hAnsi="Arial" w:cs="Arial"/>
          <w:color w:val="000000"/>
          <w:sz w:val="20"/>
          <w:szCs w:val="20"/>
          <w:lang w:eastAsia="pl-PL"/>
        </w:rPr>
        <w:br/>
        <w:t xml:space="preserve">i zakresu obowiązków pracownika. </w:t>
      </w:r>
    </w:p>
    <w:p w14:paraId="065F88E1" w14:textId="77777777" w:rsidR="006E1B90" w:rsidRDefault="00000000">
      <w:pPr>
        <w:pStyle w:val="Akapitzlist"/>
        <w:numPr>
          <w:ilvl w:val="0"/>
          <w:numId w:val="30"/>
        </w:numPr>
        <w:spacing w:after="0" w:line="240"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Wykonawca zobowiązany jest do informowania Zamawiającego o każdym przypadku zmiany sposobu zatrudnienia osób wykonujących ww. czynności nie później niż w terminie 10 dni od dokonania takiej zmiany. </w:t>
      </w:r>
    </w:p>
    <w:p w14:paraId="1A12C2F5" w14:textId="77777777" w:rsidR="006E1B90" w:rsidRDefault="00000000">
      <w:pPr>
        <w:pStyle w:val="Akapitzlist"/>
        <w:numPr>
          <w:ilvl w:val="0"/>
          <w:numId w:val="30"/>
        </w:numPr>
        <w:spacing w:after="0" w:line="240"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t>
      </w:r>
      <w:r>
        <w:rPr>
          <w:rFonts w:ascii="Arial" w:hAnsi="Arial" w:cs="Arial"/>
          <w:sz w:val="20"/>
          <w:szCs w:val="20"/>
          <w:lang w:eastAsia="pl-PL"/>
        </w:rPr>
        <w:t xml:space="preserve">wykonujących wskazane w ust. 1 czynności. Zamawiający uprawniony jest w szczególności do żądania: </w:t>
      </w:r>
    </w:p>
    <w:p w14:paraId="5CCDF2B7" w14:textId="77777777" w:rsidR="006E1B90" w:rsidRDefault="00000000">
      <w:pPr>
        <w:pStyle w:val="Akapitzlist"/>
        <w:numPr>
          <w:ilvl w:val="0"/>
          <w:numId w:val="32"/>
        </w:numPr>
        <w:spacing w:after="53" w:line="240" w:lineRule="auto"/>
        <w:jc w:val="both"/>
        <w:rPr>
          <w:rFonts w:ascii="Arial" w:hAnsi="Arial" w:cs="Arial"/>
          <w:sz w:val="20"/>
          <w:szCs w:val="20"/>
          <w:lang w:eastAsia="pl-PL"/>
        </w:rPr>
      </w:pPr>
      <w:r>
        <w:rPr>
          <w:rFonts w:ascii="Arial" w:hAnsi="Arial" w:cs="Arial"/>
          <w:sz w:val="20"/>
          <w:szCs w:val="20"/>
          <w:lang w:eastAsia="pl-PL"/>
        </w:rPr>
        <w:t>oświadczenia zatrudnionego pracownika,</w:t>
      </w:r>
    </w:p>
    <w:p w14:paraId="63E53BC8" w14:textId="77777777" w:rsidR="006E1B90" w:rsidRDefault="00000000">
      <w:pPr>
        <w:pStyle w:val="Akapitzlist"/>
        <w:numPr>
          <w:ilvl w:val="0"/>
          <w:numId w:val="32"/>
        </w:numPr>
        <w:spacing w:after="53" w:line="240" w:lineRule="auto"/>
        <w:jc w:val="both"/>
        <w:rPr>
          <w:rFonts w:ascii="Arial" w:hAnsi="Arial" w:cs="Arial"/>
          <w:sz w:val="20"/>
          <w:szCs w:val="20"/>
          <w:lang w:eastAsia="pl-PL"/>
        </w:rPr>
      </w:pPr>
      <w:r>
        <w:rPr>
          <w:rFonts w:ascii="Arial" w:hAnsi="Arial" w:cs="Arial"/>
          <w:sz w:val="20"/>
          <w:szCs w:val="20"/>
          <w:lang w:eastAsia="pl-PL"/>
        </w:rPr>
        <w:t xml:space="preserve">oświadczenia Wykonawcy/Podwykonawcy, o zatrudnieniu pracownika na podstawie umowy </w:t>
      </w:r>
      <w:r>
        <w:rPr>
          <w:rFonts w:ascii="Arial" w:hAnsi="Arial" w:cs="Arial"/>
          <w:sz w:val="20"/>
          <w:szCs w:val="20"/>
          <w:lang w:eastAsia="pl-PL"/>
        </w:rPr>
        <w:br/>
        <w:t>o pracę,</w:t>
      </w:r>
    </w:p>
    <w:p w14:paraId="6C3357AC" w14:textId="77777777" w:rsidR="006E1B90" w:rsidRDefault="00000000">
      <w:pPr>
        <w:pStyle w:val="Akapitzlist"/>
        <w:numPr>
          <w:ilvl w:val="0"/>
          <w:numId w:val="32"/>
        </w:numPr>
        <w:spacing w:after="53" w:line="240" w:lineRule="auto"/>
        <w:jc w:val="both"/>
        <w:rPr>
          <w:rFonts w:ascii="Arial" w:hAnsi="Arial" w:cs="Arial"/>
          <w:sz w:val="20"/>
          <w:szCs w:val="20"/>
          <w:lang w:eastAsia="pl-PL"/>
        </w:rPr>
      </w:pPr>
      <w:r>
        <w:rPr>
          <w:rFonts w:ascii="Arial" w:hAnsi="Arial" w:cs="Arial"/>
          <w:sz w:val="20"/>
          <w:szCs w:val="20"/>
          <w:lang w:eastAsia="pl-PL"/>
        </w:rPr>
        <w:t>poświadczonej za zgodność z oryginałem kopii umowy o pracę zatrudnionego pracownika,</w:t>
      </w:r>
    </w:p>
    <w:p w14:paraId="08B75088" w14:textId="77777777" w:rsidR="006E1B90" w:rsidRDefault="00000000">
      <w:pPr>
        <w:pStyle w:val="Akapitzlist"/>
        <w:numPr>
          <w:ilvl w:val="0"/>
          <w:numId w:val="32"/>
        </w:numPr>
        <w:spacing w:after="53" w:line="240" w:lineRule="auto"/>
        <w:jc w:val="both"/>
        <w:rPr>
          <w:rFonts w:ascii="Arial" w:hAnsi="Arial" w:cs="Arial"/>
          <w:sz w:val="20"/>
          <w:szCs w:val="20"/>
          <w:lang w:eastAsia="pl-PL"/>
        </w:rPr>
      </w:pPr>
      <w:r>
        <w:rPr>
          <w:rFonts w:ascii="Arial" w:hAnsi="Arial" w:cs="Arial"/>
          <w:sz w:val="20"/>
          <w:szCs w:val="20"/>
          <w:lang w:eastAsia="pl-P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B992C5F" w14:textId="77777777" w:rsidR="006E1B90" w:rsidRDefault="00000000">
      <w:pPr>
        <w:pStyle w:val="Akapitzlist"/>
        <w:numPr>
          <w:ilvl w:val="0"/>
          <w:numId w:val="30"/>
        </w:numPr>
        <w:spacing w:after="0" w:line="240" w:lineRule="auto"/>
        <w:jc w:val="both"/>
        <w:rPr>
          <w:rFonts w:ascii="Arial" w:hAnsi="Arial" w:cs="Arial"/>
          <w:color w:val="000000"/>
          <w:sz w:val="20"/>
          <w:szCs w:val="20"/>
          <w:lang w:eastAsia="pl-PL"/>
        </w:rPr>
      </w:pPr>
      <w:r>
        <w:rPr>
          <w:rFonts w:ascii="Arial" w:hAnsi="Arial" w:cs="Arial"/>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3E4836D7" w14:textId="77777777" w:rsidR="006E1B90" w:rsidRDefault="00000000">
      <w:pPr>
        <w:pStyle w:val="Akapitzlist"/>
        <w:numPr>
          <w:ilvl w:val="0"/>
          <w:numId w:val="30"/>
        </w:numPr>
        <w:spacing w:after="0" w:line="240" w:lineRule="auto"/>
        <w:jc w:val="both"/>
        <w:rPr>
          <w:rFonts w:ascii="Arial" w:hAnsi="Arial" w:cs="Arial"/>
          <w:color w:val="000000"/>
          <w:sz w:val="20"/>
          <w:szCs w:val="20"/>
          <w:lang w:eastAsia="pl-PL"/>
        </w:rPr>
      </w:pPr>
      <w:r>
        <w:rPr>
          <w:rFonts w:ascii="Arial" w:hAnsi="Arial" w:cs="Arial"/>
          <w:sz w:val="20"/>
          <w:szCs w:val="20"/>
          <w:lang w:eastAsia="pl-PL"/>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r>
        <w:rPr>
          <w:rFonts w:ascii="Cambria" w:hAnsi="Cambria" w:cs="Cambria"/>
          <w:sz w:val="23"/>
          <w:szCs w:val="23"/>
          <w:lang w:eastAsia="pl-PL"/>
        </w:rPr>
        <w:t xml:space="preserve">. </w:t>
      </w:r>
    </w:p>
    <w:p w14:paraId="736CB988" w14:textId="77777777" w:rsidR="006E1B90" w:rsidRDefault="006E1B90">
      <w:pPr>
        <w:spacing w:after="0" w:line="240" w:lineRule="auto"/>
        <w:jc w:val="both"/>
        <w:rPr>
          <w:rFonts w:ascii="Arial" w:hAnsi="Arial" w:cs="Arial"/>
          <w:color w:val="000000"/>
          <w:sz w:val="20"/>
          <w:szCs w:val="20"/>
          <w:lang w:eastAsia="pl-PL"/>
        </w:rPr>
      </w:pPr>
    </w:p>
    <w:p w14:paraId="2D169809" w14:textId="77777777" w:rsidR="006E1B90" w:rsidRDefault="00000000">
      <w:pPr>
        <w:spacing w:after="0" w:line="276" w:lineRule="auto"/>
        <w:jc w:val="center"/>
        <w:rPr>
          <w:rFonts w:ascii="Arial" w:hAnsi="Arial" w:cs="Arial"/>
          <w:b/>
          <w:sz w:val="20"/>
          <w:szCs w:val="20"/>
        </w:rPr>
      </w:pPr>
      <w:r>
        <w:rPr>
          <w:rFonts w:ascii="Arial" w:hAnsi="Arial" w:cs="Arial"/>
          <w:b/>
          <w:sz w:val="20"/>
          <w:szCs w:val="20"/>
        </w:rPr>
        <w:t>§ 7</w:t>
      </w:r>
    </w:p>
    <w:p w14:paraId="56D34E09" w14:textId="77777777" w:rsidR="006E1B90" w:rsidRDefault="00000000">
      <w:pPr>
        <w:spacing w:after="0" w:line="240" w:lineRule="auto"/>
        <w:jc w:val="center"/>
        <w:rPr>
          <w:rFonts w:ascii="Arial" w:hAnsi="Arial" w:cs="Arial"/>
          <w:b/>
          <w:bCs/>
          <w:color w:val="000000"/>
          <w:sz w:val="20"/>
          <w:szCs w:val="20"/>
          <w:lang w:eastAsia="pl-PL"/>
        </w:rPr>
      </w:pPr>
      <w:r>
        <w:rPr>
          <w:rFonts w:ascii="Arial" w:hAnsi="Arial" w:cs="Arial"/>
          <w:b/>
          <w:bCs/>
          <w:color w:val="000000"/>
          <w:sz w:val="20"/>
          <w:szCs w:val="20"/>
          <w:lang w:eastAsia="pl-PL"/>
        </w:rPr>
        <w:t>Powierzenie przetwarzania danych osobowych</w:t>
      </w:r>
    </w:p>
    <w:p w14:paraId="03659507" w14:textId="77777777" w:rsidR="006E1B90" w:rsidRDefault="00000000">
      <w:pPr>
        <w:pStyle w:val="Akapitzlist"/>
        <w:numPr>
          <w:ilvl w:val="0"/>
          <w:numId w:val="34"/>
        </w:numPr>
        <w:spacing w:after="0" w:line="240" w:lineRule="auto"/>
        <w:jc w:val="both"/>
        <w:rPr>
          <w:rFonts w:ascii="Arial" w:hAnsi="Arial" w:cs="Arial"/>
          <w:color w:val="000000"/>
          <w:sz w:val="20"/>
          <w:szCs w:val="20"/>
          <w:lang w:eastAsia="pl-PL"/>
        </w:rPr>
      </w:pPr>
      <w:r>
        <w:rPr>
          <w:rFonts w:ascii="Arial" w:hAnsi="Arial" w:cs="Arial"/>
          <w:color w:val="000000"/>
          <w:sz w:val="20"/>
          <w:szCs w:val="20"/>
          <w:lang w:eastAsia="pl-PL"/>
        </w:rPr>
        <w:t>Wykonawca w ramach realizacji przedmiotu zamówienia będzie przetwarzał dane osobowe mieszkańców, w związku z czym konieczne będzie podpisanie umowy powierzenia przetwarzania danych osobowych.</w:t>
      </w:r>
    </w:p>
    <w:p w14:paraId="6B12D447" w14:textId="77777777" w:rsidR="006E1B90" w:rsidRDefault="00000000">
      <w:pPr>
        <w:widowControl w:val="0"/>
        <w:numPr>
          <w:ilvl w:val="0"/>
          <w:numId w:val="34"/>
        </w:numPr>
        <w:spacing w:after="0" w:line="276" w:lineRule="auto"/>
        <w:jc w:val="both"/>
        <w:rPr>
          <w:rFonts w:ascii="Arial" w:eastAsia="Lucida Sans Unicode" w:hAnsi="Arial" w:cs="Arial"/>
          <w:bCs/>
          <w:sz w:val="20"/>
          <w:szCs w:val="20"/>
          <w:lang w:eastAsia="ar-SA"/>
        </w:rPr>
      </w:pPr>
      <w:r>
        <w:rPr>
          <w:rFonts w:ascii="Arial" w:eastAsia="Lucida Sans Unicode" w:hAnsi="Arial" w:cs="Arial"/>
          <w:bCs/>
          <w:sz w:val="20"/>
          <w:szCs w:val="20"/>
          <w:lang w:eastAsia="ar-SA"/>
        </w:rPr>
        <w:t>Umowa powierzenia przetwarzania danych osobowych stanowi Załącznik nr 2 do niniejszej umowy.</w:t>
      </w:r>
    </w:p>
    <w:p w14:paraId="4C66A479" w14:textId="77777777" w:rsidR="006E1B90" w:rsidRDefault="00000000">
      <w:pPr>
        <w:widowControl w:val="0"/>
        <w:numPr>
          <w:ilvl w:val="0"/>
          <w:numId w:val="34"/>
        </w:numPr>
        <w:spacing w:after="0" w:line="276" w:lineRule="auto"/>
        <w:jc w:val="both"/>
        <w:rPr>
          <w:rFonts w:ascii="Arial" w:eastAsia="Lucida Sans Unicode" w:hAnsi="Arial" w:cs="Arial"/>
          <w:bCs/>
          <w:sz w:val="20"/>
          <w:szCs w:val="20"/>
          <w:lang w:eastAsia="ar-SA"/>
        </w:rPr>
      </w:pPr>
      <w:r>
        <w:rPr>
          <w:rFonts w:ascii="Arial" w:eastAsia="Lucida Sans Unicode" w:hAnsi="Arial" w:cs="Arial"/>
          <w:bCs/>
          <w:sz w:val="20"/>
          <w:szCs w:val="20"/>
          <w:lang w:eastAsia="ar-SA"/>
        </w:rPr>
        <w:t xml:space="preserve">Wykonawca zapewnia w trakcie realizacji przedmiotu umowy przestrzeganie zasad przetwarzania </w:t>
      </w:r>
      <w:r>
        <w:rPr>
          <w:rFonts w:ascii="Arial" w:eastAsia="Lucida Sans Unicode" w:hAnsi="Arial" w:cs="Arial"/>
          <w:bCs/>
          <w:sz w:val="20"/>
          <w:szCs w:val="20"/>
          <w:lang w:eastAsia="ar-SA"/>
        </w:rPr>
        <w:lastRenderedPageBreak/>
        <w:t xml:space="preserve">i ochrony danych osobowych określonych w przepisach </w:t>
      </w:r>
      <w:r>
        <w:rPr>
          <w:rFonts w:ascii="Arial" w:eastAsia="Lucida Sans Unicode" w:hAnsi="Arial" w:cs="Arial"/>
          <w:sz w:val="20"/>
          <w:szCs w:val="20"/>
          <w:lang w:eastAsia="ar-SA"/>
        </w:rPr>
        <w:t xml:space="preserve">Rozporządzenia Parlamentu Europejskiego i Rady (UE) 2016/679 z dnia 27 kwietnia 2016 r. w sprawie ochrony osób fizycznych w związku </w:t>
      </w:r>
      <w:r>
        <w:rPr>
          <w:rFonts w:ascii="Arial" w:eastAsia="Lucida Sans Unicode" w:hAnsi="Arial" w:cs="Arial"/>
          <w:sz w:val="20"/>
          <w:szCs w:val="20"/>
          <w:lang w:eastAsia="ar-SA"/>
        </w:rPr>
        <w:br/>
        <w:t>z przetwarzaniem danych osobowych i w sprawie swobodnego przepływu takich danych oraz uchylenia dyrektywy 95/46/WE</w:t>
      </w:r>
      <w:r>
        <w:rPr>
          <w:rFonts w:ascii="Arial" w:eastAsia="Lucida Sans Unicode" w:hAnsi="Arial" w:cs="Arial"/>
          <w:bCs/>
          <w:sz w:val="20"/>
          <w:szCs w:val="20"/>
          <w:lang w:eastAsia="ar-SA"/>
        </w:rPr>
        <w:t xml:space="preserve"> oraz ustawy z dnia 10 maja 2018  r. o ochronie danych osobowych (Dz. U. z 2019r., poz. 1781).</w:t>
      </w:r>
    </w:p>
    <w:p w14:paraId="18C09964" w14:textId="77777777" w:rsidR="006E1B90" w:rsidRDefault="00000000">
      <w:pPr>
        <w:spacing w:after="0" w:line="276" w:lineRule="auto"/>
        <w:ind w:left="426" w:hanging="426"/>
        <w:jc w:val="both"/>
        <w:rPr>
          <w:rFonts w:ascii="Arial" w:eastAsia="Times New Roman" w:hAnsi="Arial" w:cs="Arial"/>
          <w:spacing w:val="-4"/>
          <w:sz w:val="20"/>
          <w:szCs w:val="20"/>
          <w:lang w:eastAsia="ar-SA"/>
        </w:rPr>
      </w:pPr>
      <w:r>
        <w:rPr>
          <w:rFonts w:ascii="Arial" w:eastAsia="Times New Roman" w:hAnsi="Arial" w:cs="Arial"/>
          <w:spacing w:val="-4"/>
          <w:sz w:val="20"/>
          <w:szCs w:val="20"/>
          <w:lang w:eastAsia="ar-SA"/>
        </w:rPr>
        <w:t>4.   Wykonawca oświadcza, iż dysponuje środkami zabezpieczającymi dane osobowe.</w:t>
      </w:r>
    </w:p>
    <w:p w14:paraId="2FC9463B" w14:textId="77777777" w:rsidR="006E1B90" w:rsidRDefault="00000000">
      <w:pPr>
        <w:spacing w:after="0" w:line="276" w:lineRule="auto"/>
        <w:ind w:left="426" w:hanging="426"/>
        <w:jc w:val="both"/>
        <w:rPr>
          <w:rFonts w:ascii="Arial" w:eastAsia="Times New Roman" w:hAnsi="Arial" w:cs="Arial"/>
          <w:spacing w:val="-4"/>
          <w:sz w:val="20"/>
          <w:szCs w:val="20"/>
          <w:lang w:eastAsia="ar-SA"/>
        </w:rPr>
      </w:pPr>
      <w:r>
        <w:rPr>
          <w:rFonts w:ascii="Arial" w:eastAsia="Times New Roman" w:hAnsi="Arial" w:cs="Arial"/>
          <w:spacing w:val="-4"/>
          <w:sz w:val="20"/>
          <w:szCs w:val="20"/>
          <w:lang w:eastAsia="ar-SA"/>
        </w:rPr>
        <w:t>5.  Wykonawca zobowiązuje się do przestrzegania i stosowania zasad ochrony danych osobowych, o których mowa w ust. 3, w szczególności do:</w:t>
      </w:r>
    </w:p>
    <w:p w14:paraId="5798020D" w14:textId="77777777" w:rsidR="006E1B90" w:rsidRDefault="00000000">
      <w:pPr>
        <w:spacing w:after="0" w:line="276" w:lineRule="auto"/>
        <w:ind w:left="851" w:hanging="284"/>
        <w:jc w:val="both"/>
        <w:rPr>
          <w:rFonts w:ascii="Arial" w:eastAsia="Times New Roman" w:hAnsi="Arial" w:cs="Arial"/>
          <w:spacing w:val="-4"/>
          <w:sz w:val="20"/>
          <w:szCs w:val="20"/>
          <w:lang w:eastAsia="ar-SA"/>
        </w:rPr>
      </w:pPr>
      <w:r>
        <w:rPr>
          <w:rFonts w:ascii="Arial" w:eastAsia="Times New Roman" w:hAnsi="Arial" w:cs="Arial"/>
          <w:spacing w:val="-4"/>
          <w:sz w:val="20"/>
          <w:szCs w:val="20"/>
          <w:lang w:eastAsia="ar-SA"/>
        </w:rPr>
        <w:t>a) adekwatnego, stosownego oraz ograniczonego do tego, co niezbędne do celów, w których dane są przetwarzane,</w:t>
      </w:r>
    </w:p>
    <w:p w14:paraId="7D938489" w14:textId="77777777" w:rsidR="006E1B90" w:rsidRDefault="00000000">
      <w:pPr>
        <w:spacing w:after="0" w:line="276" w:lineRule="auto"/>
        <w:ind w:left="851" w:hanging="284"/>
        <w:jc w:val="both"/>
        <w:rPr>
          <w:rFonts w:ascii="Arial" w:eastAsia="Times New Roman" w:hAnsi="Arial" w:cs="Arial"/>
          <w:spacing w:val="-4"/>
          <w:sz w:val="20"/>
          <w:szCs w:val="20"/>
          <w:lang w:eastAsia="ar-SA"/>
        </w:rPr>
      </w:pPr>
      <w:r>
        <w:rPr>
          <w:rFonts w:ascii="Arial" w:eastAsia="Times New Roman" w:hAnsi="Arial" w:cs="Arial"/>
          <w:spacing w:val="-4"/>
          <w:sz w:val="20"/>
          <w:szCs w:val="20"/>
          <w:lang w:eastAsia="ar-SA"/>
        </w:rPr>
        <w:t>b)  zabezpieczenia danych osobowych przed ich udostępnieniem osobom nieupoważnionym,</w:t>
      </w:r>
    </w:p>
    <w:p w14:paraId="1F50777A" w14:textId="77777777" w:rsidR="006E1B90" w:rsidRDefault="00000000">
      <w:pPr>
        <w:spacing w:after="0" w:line="276" w:lineRule="auto"/>
        <w:ind w:left="851" w:hanging="284"/>
        <w:jc w:val="both"/>
        <w:rPr>
          <w:rFonts w:ascii="Arial" w:eastAsia="Times New Roman" w:hAnsi="Arial" w:cs="Arial"/>
          <w:spacing w:val="-4"/>
          <w:sz w:val="20"/>
          <w:szCs w:val="20"/>
          <w:lang w:eastAsia="ar-SA"/>
        </w:rPr>
      </w:pPr>
      <w:r>
        <w:rPr>
          <w:rFonts w:ascii="Arial" w:eastAsia="Times New Roman" w:hAnsi="Arial" w:cs="Arial"/>
          <w:spacing w:val="-4"/>
          <w:sz w:val="20"/>
          <w:szCs w:val="20"/>
          <w:lang w:eastAsia="ar-SA"/>
        </w:rPr>
        <w:t>c)  zachowania szczególnej staranności w trakcie dokonywania operacji przetwarzania danych osobowych w celu ochrony interesów osób, których dane dotyczą,</w:t>
      </w:r>
    </w:p>
    <w:p w14:paraId="6D0458F6" w14:textId="77777777" w:rsidR="006E1B90" w:rsidRDefault="00000000">
      <w:pPr>
        <w:spacing w:after="0" w:line="276" w:lineRule="auto"/>
        <w:ind w:left="851" w:hanging="284"/>
        <w:jc w:val="both"/>
        <w:rPr>
          <w:rFonts w:ascii="Arial" w:eastAsia="Times New Roman" w:hAnsi="Arial" w:cs="Arial"/>
          <w:spacing w:val="-8"/>
          <w:sz w:val="20"/>
          <w:szCs w:val="20"/>
          <w:lang w:eastAsia="ar-SA"/>
        </w:rPr>
      </w:pPr>
      <w:r>
        <w:rPr>
          <w:rFonts w:ascii="Arial" w:eastAsia="Times New Roman" w:hAnsi="Arial" w:cs="Arial"/>
          <w:spacing w:val="-8"/>
          <w:sz w:val="20"/>
          <w:szCs w:val="20"/>
          <w:lang w:eastAsia="ar-SA"/>
        </w:rPr>
        <w:t>d) 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5AD5C6CF" w14:textId="77777777" w:rsidR="006E1B90" w:rsidRDefault="00000000">
      <w:pPr>
        <w:spacing w:after="0" w:line="276" w:lineRule="auto"/>
        <w:ind w:left="851" w:hanging="284"/>
        <w:jc w:val="both"/>
        <w:rPr>
          <w:rFonts w:ascii="Arial" w:eastAsia="Times New Roman" w:hAnsi="Arial" w:cs="Arial"/>
          <w:spacing w:val="-4"/>
          <w:sz w:val="20"/>
          <w:szCs w:val="20"/>
          <w:lang w:eastAsia="ar-SA"/>
        </w:rPr>
      </w:pPr>
      <w:r>
        <w:rPr>
          <w:rFonts w:ascii="Arial" w:eastAsia="Times New Roman" w:hAnsi="Arial" w:cs="Arial"/>
          <w:spacing w:val="-8"/>
          <w:sz w:val="20"/>
          <w:szCs w:val="20"/>
          <w:lang w:eastAsia="ar-SA"/>
        </w:rPr>
        <w:t xml:space="preserve">e) </w:t>
      </w:r>
      <w:r>
        <w:rPr>
          <w:rFonts w:ascii="Arial" w:eastAsia="Times New Roman" w:hAnsi="Arial" w:cs="Arial"/>
          <w:spacing w:val="-4"/>
          <w:sz w:val="20"/>
          <w:szCs w:val="20"/>
          <w:lang w:eastAsia="ar-SA"/>
        </w:rPr>
        <w:t xml:space="preserve">niekopiowania, nieprzekazywania, niewykorzystywania, nieujawniania, niepowielania danych osobowych uzyskanych od Zamawiającego lub w jakikolwiek sposób ich nierozpowszechniania, </w:t>
      </w:r>
      <w:r>
        <w:rPr>
          <w:rFonts w:ascii="Arial" w:eastAsia="Times New Roman" w:hAnsi="Arial" w:cs="Arial"/>
          <w:spacing w:val="-4"/>
          <w:sz w:val="20"/>
          <w:szCs w:val="20"/>
          <w:lang w:eastAsia="ar-SA"/>
        </w:rPr>
        <w:br/>
        <w:t>z wyjątkiem sytuacji, gdy wykorzystanie tych danych następuje w celu wykonania niniejszej umowy.</w:t>
      </w:r>
    </w:p>
    <w:p w14:paraId="5638CD56" w14:textId="77777777" w:rsidR="006E1B90" w:rsidRDefault="006E1B90">
      <w:pPr>
        <w:spacing w:after="0" w:line="240" w:lineRule="auto"/>
        <w:jc w:val="both"/>
        <w:rPr>
          <w:rFonts w:ascii="Arial" w:hAnsi="Arial" w:cs="Arial"/>
          <w:color w:val="000000"/>
          <w:sz w:val="20"/>
          <w:szCs w:val="20"/>
          <w:lang w:eastAsia="pl-PL"/>
        </w:rPr>
      </w:pPr>
    </w:p>
    <w:p w14:paraId="5C2A49C9" w14:textId="77777777" w:rsidR="006E1B90" w:rsidRDefault="00000000">
      <w:pPr>
        <w:spacing w:after="0" w:line="276" w:lineRule="auto"/>
        <w:jc w:val="center"/>
        <w:rPr>
          <w:rFonts w:ascii="Arial" w:hAnsi="Arial" w:cs="Arial"/>
          <w:b/>
          <w:sz w:val="20"/>
          <w:szCs w:val="20"/>
        </w:rPr>
      </w:pPr>
      <w:r>
        <w:rPr>
          <w:rFonts w:ascii="Arial" w:hAnsi="Arial" w:cs="Arial"/>
          <w:b/>
          <w:sz w:val="20"/>
          <w:szCs w:val="20"/>
        </w:rPr>
        <w:t>§ 8</w:t>
      </w:r>
      <w:r>
        <w:rPr>
          <w:rFonts w:ascii="Arial" w:hAnsi="Arial" w:cs="Arial"/>
          <w:b/>
          <w:sz w:val="20"/>
          <w:szCs w:val="20"/>
        </w:rPr>
        <w:br/>
        <w:t>Podwykonawcy</w:t>
      </w:r>
    </w:p>
    <w:p w14:paraId="5D5D9349"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Wykonawca może powierzyć wykonanie części zamówienia Podwykonawcom.</w:t>
      </w:r>
    </w:p>
    <w:p w14:paraId="69E84D9B"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Wykonawca jest odpowiedzialny za działania lub zaniechania Podwykonawcy, jego przedstawicieli lub pracowników, jak za własne działania i zaniechania.</w:t>
      </w:r>
    </w:p>
    <w:p w14:paraId="0FF61757"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Umowa Wykonawcy z Podwykonawcą lub dalszym Podwykonawcą musi być zgodna, co do treści z umową zawartą pomiędzy Zamawiającym, a Wykonawcą i stanowić w szczególności termin zapłaty wynagrodzenia podwykonawcy lub dalszemu podwykonawcy nie dłuższy niż 30 dni od dnia doręczenia wykonawcy, podwykonawcy lub dalszemu podwykonawcy faktury lub rachunku.</w:t>
      </w:r>
    </w:p>
    <w:p w14:paraId="6EEA2AE3"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Umowa o podwykonawstwo nie może zawierać postanowień:</w:t>
      </w:r>
    </w:p>
    <w:p w14:paraId="287C2ED7" w14:textId="77777777" w:rsidR="006E1B90" w:rsidRDefault="00000000">
      <w:pPr>
        <w:pStyle w:val="Default"/>
        <w:numPr>
          <w:ilvl w:val="1"/>
          <w:numId w:val="9"/>
        </w:numPr>
        <w:spacing w:line="276" w:lineRule="auto"/>
        <w:jc w:val="both"/>
        <w:rPr>
          <w:rFonts w:ascii="Arial" w:eastAsia="Calibri" w:hAnsi="Arial" w:cs="Arial"/>
          <w:sz w:val="20"/>
          <w:szCs w:val="20"/>
        </w:rPr>
      </w:pPr>
      <w:r>
        <w:rPr>
          <w:rFonts w:ascii="Arial" w:eastAsia="Calibri" w:hAnsi="Arial" w:cs="Arial"/>
          <w:sz w:val="20"/>
          <w:szCs w:val="20"/>
        </w:rPr>
        <w:t>uzależniających uzyskanie przez Podwykonawcę płatności od Wykonawcy od zapłaty  przez Zamawiającego Wykonawcy wynagrodzenia obejmującego zakres robót wykonanych przez Podwykonawcę,</w:t>
      </w:r>
    </w:p>
    <w:p w14:paraId="3F1DC8FE" w14:textId="77777777" w:rsidR="006E1B90" w:rsidRDefault="00000000">
      <w:pPr>
        <w:pStyle w:val="Default"/>
        <w:numPr>
          <w:ilvl w:val="1"/>
          <w:numId w:val="9"/>
        </w:numPr>
        <w:spacing w:line="276" w:lineRule="auto"/>
        <w:jc w:val="both"/>
        <w:rPr>
          <w:rFonts w:ascii="Arial" w:eastAsia="Calibri" w:hAnsi="Arial" w:cs="Arial"/>
          <w:sz w:val="20"/>
          <w:szCs w:val="20"/>
        </w:rPr>
      </w:pPr>
      <w:r>
        <w:rPr>
          <w:rFonts w:ascii="Arial" w:eastAsia="Calibri" w:hAnsi="Arial" w:cs="Arial"/>
          <w:sz w:val="20"/>
          <w:szCs w:val="20"/>
        </w:rPr>
        <w:t xml:space="preserve">zawierających rozwiązania polegające na pomniejszeniu wynagrodzenia podwykonawcy </w:t>
      </w:r>
      <w:r>
        <w:rPr>
          <w:rFonts w:ascii="Arial" w:eastAsia="Calibri" w:hAnsi="Arial" w:cs="Arial"/>
          <w:sz w:val="20"/>
          <w:szCs w:val="20"/>
        </w:rPr>
        <w:br/>
        <w:t>z przeznaczeniem na zabezpieczenie należytego wykonania umowy,</w:t>
      </w:r>
    </w:p>
    <w:p w14:paraId="74B49EC6" w14:textId="77777777" w:rsidR="006E1B90" w:rsidRDefault="00000000">
      <w:pPr>
        <w:pStyle w:val="Default"/>
        <w:numPr>
          <w:ilvl w:val="1"/>
          <w:numId w:val="9"/>
        </w:numPr>
        <w:spacing w:line="276" w:lineRule="auto"/>
        <w:jc w:val="both"/>
        <w:rPr>
          <w:rFonts w:ascii="Arial" w:eastAsia="Calibri" w:hAnsi="Arial" w:cs="Arial"/>
          <w:sz w:val="20"/>
          <w:szCs w:val="20"/>
        </w:rPr>
      </w:pPr>
      <w:r>
        <w:rPr>
          <w:rFonts w:ascii="Arial" w:eastAsia="Calibri" w:hAnsi="Arial" w:cs="Arial"/>
          <w:sz w:val="20"/>
          <w:szCs w:val="20"/>
        </w:rPr>
        <w:t>uzależniających zwrot Podwykonawcy kwot zabezpieczenia przez Wykonawcę, od zwrotu zabezpieczenia wykonania umowy przez Zamawiającego Wykonawcy,</w:t>
      </w:r>
    </w:p>
    <w:p w14:paraId="503BFE5A" w14:textId="77777777" w:rsidR="006E1B90" w:rsidRDefault="00000000">
      <w:pPr>
        <w:pStyle w:val="Default"/>
        <w:numPr>
          <w:ilvl w:val="1"/>
          <w:numId w:val="9"/>
        </w:numPr>
        <w:spacing w:line="276" w:lineRule="auto"/>
        <w:jc w:val="both"/>
        <w:rPr>
          <w:rFonts w:ascii="Arial" w:eastAsia="Calibri" w:hAnsi="Arial" w:cs="Arial"/>
          <w:sz w:val="20"/>
          <w:szCs w:val="20"/>
        </w:rPr>
      </w:pPr>
      <w:r>
        <w:rPr>
          <w:rFonts w:ascii="Arial" w:eastAsia="Calibri" w:hAnsi="Arial" w:cs="Arial"/>
          <w:sz w:val="20"/>
          <w:szCs w:val="20"/>
        </w:rPr>
        <w:t xml:space="preserve">niezgodnych z art. 463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tj. postanowień kształtujących prawa i obowiązki podwykonawcy, w zakresie kar umownych oraz postanowień dotyczących warunków wypłaty wynagrodzenia, w sposób mniej korzystny dla podwykonawcy niż prawa i obowiązki Wykonawcy, ukształtowane postanowieniami umowy zawartej między Zamawiającym </w:t>
      </w:r>
      <w:r>
        <w:rPr>
          <w:rFonts w:ascii="Arial" w:eastAsia="Calibri" w:hAnsi="Arial" w:cs="Arial"/>
          <w:sz w:val="20"/>
          <w:szCs w:val="20"/>
        </w:rPr>
        <w:br/>
        <w:t>a Wykonawcą.</w:t>
      </w:r>
    </w:p>
    <w:p w14:paraId="2899963E"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 xml:space="preserve">Wykonawca, podwykonawca lub dalszy podwykonawca zamierzający zawrzeć umowę </w:t>
      </w:r>
      <w:r>
        <w:rPr>
          <w:rFonts w:ascii="Arial" w:eastAsia="Calibri" w:hAnsi="Arial" w:cs="Arial"/>
          <w:sz w:val="20"/>
          <w:szCs w:val="20"/>
        </w:rPr>
        <w:br/>
        <w:t xml:space="preserve">o podwykonawstwo zobowiązany jest do przedłożenia Zamawiającemu projektu Umowy </w:t>
      </w:r>
      <w:r>
        <w:rPr>
          <w:rFonts w:ascii="Arial" w:eastAsia="Calibri" w:hAnsi="Arial" w:cs="Arial"/>
          <w:sz w:val="20"/>
          <w:szCs w:val="20"/>
        </w:rPr>
        <w:br/>
        <w:t>o podwykonawstwo, której przedmiotem są roboty budowlane nie później niż 14 dni przed jej zawarciem. Przy czym podwykonawca lub dalszy podwykonawca zobowiązany jest dostarczyć zgodę Wykonawcy.</w:t>
      </w:r>
    </w:p>
    <w:p w14:paraId="2725904E"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Zamawiający jest uprawniony zgłosić na piśmie odpowiednio zastrzeżenia do przedłożonego projektu umowy lub sprzeciw w przypadku przedłożenia Umowy o podwykonawstwo, której przedmiotem są roboty budowlane, nie spełniającej wymagań określonych w ust. 3 i 4 – w terminie 7 dni od dnia jej przedłożenia Zamawiającemu.</w:t>
      </w:r>
    </w:p>
    <w:p w14:paraId="671DDA9F"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lastRenderedPageBreak/>
        <w:t>Jeżeli Zamawiający w terminie 7 dni od dnia przedłożenia mu projektu Umowy o podwykonawstwo, której przedmiotem są roboty budowlane nie zgłosi na piśmie zastrzeżeń uważa się, że zaakceptował ten projekt umowy.</w:t>
      </w:r>
    </w:p>
    <w:p w14:paraId="7F59013D"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Po akceptacji projektu Umowy o podwykonawstwo, której przedmiotem są roboty budowlane lub po bezskutecznym upływie terminu na zgłoszenie przez Zamawiającego zastrzeżeń, Wykonawca przedłoży poświadczoną za zgodność z oryginałem kopię Umowy o podwykonawstwo w terminie 7 dni od dnia zawarcia tej umowy. Zamawiający traci uprawnienie do wniesienia do niej sprzeciwu po upływie 7 dni od dnia jej złożenia przez Wykonawcę.</w:t>
      </w:r>
    </w:p>
    <w:p w14:paraId="14918E8E"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 xml:space="preserve">Wykonawca, podwykonawca lub dalszy podwykonawca jest zobowiązany do każdorazowego przedkładania Zamawiającemu w terminie  7 dni od dnia zawarcia poświadczonej za zgodność </w:t>
      </w:r>
      <w:r>
        <w:rPr>
          <w:rFonts w:ascii="Arial" w:eastAsia="Calibri" w:hAnsi="Arial" w:cs="Arial"/>
          <w:sz w:val="20"/>
          <w:szCs w:val="20"/>
        </w:rPr>
        <w:br/>
        <w:t xml:space="preserve">z oryginałem kopii zawartej Umowy o podwykonawstwo, której przedmiotem są dostawy lub usługi, w celu weryfikacji, czy wskazane w niej terminy zapłaty wynagrodzenia nie są dłuższe niż 30 dni </w:t>
      </w:r>
      <w:r>
        <w:rPr>
          <w:rFonts w:ascii="Arial" w:eastAsia="Calibri" w:hAnsi="Arial" w:cs="Arial"/>
          <w:sz w:val="20"/>
          <w:szCs w:val="20"/>
        </w:rPr>
        <w:br/>
        <w:t>z wyłączeniem umów o podwykonawstwo o wartości mniejszej niż  0,5 %  wynagrodzenia brutto określonego w § 3 ust 1 niniejszej umowy. Jeżeli termin zapłaty wynagrodzenia jest dłuższy niż określony w ust. 3 Zamawiający informuje o tym Wykonawcę i wzywa go do doprowadzenia do zmiany tej umowy pod rygorem wystąpienia o zapłatę kary umownej.</w:t>
      </w:r>
    </w:p>
    <w:p w14:paraId="2F1687C6"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 xml:space="preserve">Zapisy ust. 3 – 9 stosuje się odpowiednio do zmian umowy o podwykonawstwo. </w:t>
      </w:r>
    </w:p>
    <w:p w14:paraId="0E637486"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 xml:space="preserve">Najpóźniej na trzy dni przed terminem płatności faktury końcowej Wykonawca jest zobowiązany przedłożyć Zamawiającemu oryginały oświadczeń podwykonawców lub dowody potwierdzające dokonanie należnej zapłaty wynagrodzenia podwykonawcom.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14:paraId="1879F7FF"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W przypadku niedostarczenia dokumentów, o których mowa wyżej we wskazanym terminie, Zamawiający nie dokona zapłaty wynagrodzenia wykonawcy. Termin płatności faktury wystawionej przez Wykonawcę będzie liczony od momentu doręczenia Zamawiającemu dokumentów, o których mowa w ust. 11.</w:t>
      </w:r>
    </w:p>
    <w:p w14:paraId="1A2BB7C6"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 xml:space="preserve">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Możliwość zapłaty bezpośredniej dotyczy wyłącznie należności powstałych po zaakceptowaniu przez Zamawiającego umowy o podwykonawstwo, której przedmiotem są roboty budowlane (a w przypadku dostaw lub usług po spełnieniu warunku, </w:t>
      </w:r>
      <w:r>
        <w:rPr>
          <w:rFonts w:ascii="Arial" w:eastAsia="Calibri" w:hAnsi="Arial" w:cs="Arial"/>
          <w:sz w:val="20"/>
          <w:szCs w:val="20"/>
        </w:rPr>
        <w:br/>
        <w:t xml:space="preserve">o którym mowa w ust. 9) – stąd przystępując do realizacji robót budowlanych Podwykonawca zobowiązany jest posiadać zaakceptowaną Umowę o podwykonawstwo przez Zamawiającego. </w:t>
      </w:r>
    </w:p>
    <w:p w14:paraId="1A35DB02"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Zamawiający zobowiązany jest wezwać Wykonawcę do zgłoszenia uwag dotyczących zasadności zapłaty wynagrodzenia Podwykonawcy lub Dalszemu Podwykonawcy w terminie nie krótszym niż 7 dni od dnia doręczenia Wykonawcy żądania Podwykonawcy.</w:t>
      </w:r>
    </w:p>
    <w:p w14:paraId="1F1F986C"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W przypadku zgłoszenia uwag, o których mowa w ust. 14, w terminie wskazanym przez Zamawiającego, Zamawiający może:</w:t>
      </w:r>
    </w:p>
    <w:p w14:paraId="1A271FA8" w14:textId="77777777" w:rsidR="006E1B90" w:rsidRDefault="00000000">
      <w:pPr>
        <w:pStyle w:val="Default"/>
        <w:spacing w:line="276" w:lineRule="auto"/>
        <w:ind w:left="360"/>
        <w:jc w:val="both"/>
        <w:rPr>
          <w:rFonts w:ascii="Arial" w:eastAsia="Calibri" w:hAnsi="Arial" w:cs="Arial"/>
          <w:sz w:val="20"/>
          <w:szCs w:val="20"/>
        </w:rPr>
      </w:pPr>
      <w:r>
        <w:rPr>
          <w:rFonts w:ascii="Arial" w:eastAsia="Calibri" w:hAnsi="Arial" w:cs="Arial"/>
          <w:sz w:val="20"/>
          <w:szCs w:val="20"/>
        </w:rPr>
        <w:t>1) nie dokonać bezpośredniej zapłaty wynagrodzenia Podwykonawcy lub dalszemu Podwykonawcy, jeżeli Wykonawca wykaże niezasadność takiej zapłaty albo</w:t>
      </w:r>
    </w:p>
    <w:p w14:paraId="69F64140" w14:textId="77777777" w:rsidR="006E1B90" w:rsidRDefault="00000000">
      <w:pPr>
        <w:pStyle w:val="Default"/>
        <w:spacing w:line="276" w:lineRule="auto"/>
        <w:ind w:left="360"/>
        <w:jc w:val="both"/>
        <w:rPr>
          <w:rFonts w:ascii="Arial" w:eastAsia="Calibri" w:hAnsi="Arial" w:cs="Arial"/>
          <w:sz w:val="20"/>
          <w:szCs w:val="20"/>
        </w:rPr>
      </w:pPr>
      <w:r>
        <w:rPr>
          <w:rFonts w:ascii="Arial" w:eastAsia="Calibri" w:hAnsi="Arial" w:cs="Arial"/>
          <w:sz w:val="20"/>
          <w:szCs w:val="20"/>
        </w:rPr>
        <w:t>2) 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2732308F" w14:textId="77777777" w:rsidR="006E1B90" w:rsidRDefault="00000000">
      <w:pPr>
        <w:pStyle w:val="Default"/>
        <w:spacing w:line="276" w:lineRule="auto"/>
        <w:ind w:left="360"/>
        <w:jc w:val="both"/>
        <w:rPr>
          <w:rFonts w:ascii="Arial" w:eastAsia="Calibri" w:hAnsi="Arial" w:cs="Arial"/>
          <w:sz w:val="20"/>
          <w:szCs w:val="20"/>
        </w:rPr>
      </w:pPr>
      <w:r>
        <w:rPr>
          <w:rFonts w:ascii="Arial" w:eastAsia="Calibri" w:hAnsi="Arial" w:cs="Arial"/>
          <w:sz w:val="20"/>
          <w:szCs w:val="20"/>
        </w:rPr>
        <w:t>3) dokonać bezpośredniej zapłaty wynagrodzenia Podwykonawcy lub dalszemu Podwykonawcy, jeżeli Podwykonawca lub dalszy Podwykonawca wykaże zasadność takiej zapłaty.</w:t>
      </w:r>
    </w:p>
    <w:p w14:paraId="4B7D9E89"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Zamawiający jest zobowiązany zapłacić Podwykonawcy należne wynagrodzenia, jeżeli Podwykonawca udokumentuje jego zasadność dokumentami potwierdzającymi należyte wykonanie i odbiór robót, a Wykonawca nie złoży w trybie określonym w ust. 15 uwag w sposób wystarczający wykazujących niezasadność bezpośredniej zapłaty. Bezpośrednia zapłata obejmuje wyłącznie należne wynagrodzenie bez odsetek należnych Podwykonawcy lub Dalszemu podwykonawcy.</w:t>
      </w:r>
    </w:p>
    <w:p w14:paraId="2D37DDA4"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Zamawiający podejmuje decyzję w przedmiocie płatności bezpośredniej na rzecz podwykonawców w terminie nie dłuższym niż 30 dni od dnia zgłoszenia żądania zapłaty.</w:t>
      </w:r>
    </w:p>
    <w:p w14:paraId="533E9752"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lastRenderedPageBreak/>
        <w:t xml:space="preserve">Kwota należna Podwykonawcy zostanie uiszczona przez Zamawiającego w złotych polskich </w:t>
      </w:r>
      <w:r>
        <w:rPr>
          <w:rFonts w:ascii="Arial" w:eastAsia="Calibri" w:hAnsi="Arial" w:cs="Arial"/>
          <w:sz w:val="20"/>
          <w:szCs w:val="20"/>
        </w:rPr>
        <w:br/>
        <w:t>i obejmuje wyłącznie należne wynagrodzenie bez odsetek.</w:t>
      </w:r>
    </w:p>
    <w:p w14:paraId="23400E37"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 xml:space="preserve">Kwotę zapłaconą Podwykonawcy lub skierowaną do depozytu sądowego Zamawiający potrąca </w:t>
      </w:r>
      <w:r>
        <w:rPr>
          <w:rFonts w:ascii="Arial" w:eastAsia="Calibri" w:hAnsi="Arial" w:cs="Arial"/>
          <w:sz w:val="20"/>
          <w:szCs w:val="20"/>
        </w:rPr>
        <w:br/>
        <w:t>z wynagrodzenia należnego Wykonawcy.</w:t>
      </w:r>
    </w:p>
    <w:p w14:paraId="6B6E1D42"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Zamawiający nie ponosi odpowiedzialności za zapłatę wynagrodzenia za roboty budowlane wykonane przez Podwykonawcę lub dalszego Podwykonawcę w przypadku:</w:t>
      </w:r>
    </w:p>
    <w:p w14:paraId="7A655F8A" w14:textId="77777777" w:rsidR="006E1B90" w:rsidRDefault="00000000">
      <w:pPr>
        <w:pStyle w:val="Default"/>
        <w:spacing w:line="276" w:lineRule="auto"/>
        <w:ind w:left="360"/>
        <w:jc w:val="both"/>
        <w:rPr>
          <w:rFonts w:ascii="Arial" w:eastAsia="Calibri" w:hAnsi="Arial" w:cs="Arial"/>
          <w:sz w:val="20"/>
          <w:szCs w:val="20"/>
        </w:rPr>
      </w:pPr>
      <w:r>
        <w:rPr>
          <w:rFonts w:ascii="Arial" w:eastAsia="Calibri" w:hAnsi="Arial" w:cs="Arial"/>
          <w:sz w:val="20"/>
          <w:szCs w:val="20"/>
        </w:rPr>
        <w:t>1) wykonywania robót z udziałem Podwykonawcy lub dalszego Podwykonawcy, który nie posiada zaakceptowanej przez Zamawiającego umowy o podwykonawstwo, której przedmiotem są roboty budowlane, lub który nie przedłożył Zamawiającemu umowy o podwykonawstwo, której przedmiotem są dostawy lub usługi;</w:t>
      </w:r>
    </w:p>
    <w:p w14:paraId="1E0F26FF" w14:textId="77777777" w:rsidR="006E1B90" w:rsidRDefault="00000000">
      <w:pPr>
        <w:pStyle w:val="Default"/>
        <w:spacing w:line="276" w:lineRule="auto"/>
        <w:ind w:left="360"/>
        <w:jc w:val="both"/>
        <w:rPr>
          <w:rFonts w:ascii="Arial" w:eastAsia="Calibri" w:hAnsi="Arial" w:cs="Arial"/>
          <w:sz w:val="20"/>
          <w:szCs w:val="20"/>
        </w:rPr>
      </w:pPr>
      <w:r>
        <w:rPr>
          <w:rFonts w:ascii="Arial" w:eastAsia="Calibri" w:hAnsi="Arial" w:cs="Arial"/>
          <w:sz w:val="20"/>
          <w:szCs w:val="20"/>
        </w:rPr>
        <w:t>2) zmiany warunków umowy z Podwykonawcą lub dalszym Podwykonawcą bez zgody Zamawiającego;</w:t>
      </w:r>
    </w:p>
    <w:p w14:paraId="4657D3D6" w14:textId="77777777" w:rsidR="006E1B90" w:rsidRDefault="00000000">
      <w:pPr>
        <w:pStyle w:val="Default"/>
        <w:spacing w:line="276" w:lineRule="auto"/>
        <w:ind w:left="360"/>
        <w:jc w:val="both"/>
        <w:rPr>
          <w:rFonts w:ascii="Arial" w:eastAsia="Calibri" w:hAnsi="Arial" w:cs="Arial"/>
          <w:sz w:val="20"/>
          <w:szCs w:val="20"/>
        </w:rPr>
      </w:pPr>
      <w:r>
        <w:rPr>
          <w:rFonts w:ascii="Arial" w:eastAsia="Calibri" w:hAnsi="Arial" w:cs="Arial"/>
          <w:sz w:val="20"/>
          <w:szCs w:val="20"/>
        </w:rPr>
        <w:t>3) nieuwzględnienia zastrzeżeń lub sprzeciwu do umowy z Podwykonawcą lub dalszym Podwykonawcą zgłoszonych przez Zamawiającego lub innego naruszenia art. 647</w:t>
      </w:r>
      <w:r>
        <w:rPr>
          <w:rFonts w:ascii="Arial" w:eastAsia="Calibri" w:hAnsi="Arial" w:cs="Arial"/>
          <w:sz w:val="20"/>
          <w:szCs w:val="20"/>
          <w:vertAlign w:val="superscript"/>
        </w:rPr>
        <w:t>1</w:t>
      </w:r>
      <w:r>
        <w:rPr>
          <w:rFonts w:ascii="Arial" w:eastAsia="Calibri" w:hAnsi="Arial" w:cs="Arial"/>
          <w:sz w:val="20"/>
          <w:szCs w:val="20"/>
        </w:rPr>
        <w:t xml:space="preserve"> Kodeksu cywilnego.</w:t>
      </w:r>
    </w:p>
    <w:p w14:paraId="3266925C"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Postanowienia umowy dotyczące Podwykonawców mają odpowiednie zastosowanie do dalszych Podwykonawców.</w:t>
      </w:r>
    </w:p>
    <w:p w14:paraId="24099031"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Jeżeli zobowiązania Podwykonawcy wobec Wykonawcy związane z wykonanymi robotami lub dostarczonymi materiałami, obejmuje okres dłuższy niż okres gwarancyjny ustalony w umowie w sprawie zamówienia publicznego Wykonawca po upływie okresu gwarancyjnego jest zobowiązany na żądanie Zamawiającego dokonać cesji na jego korzyść uprawnień wynikających z tych zobowiązań.</w:t>
      </w:r>
    </w:p>
    <w:p w14:paraId="1DED6731"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Zamawiającemu przysługuje prawo żądania od Wykonawcy zmiany Podwykonawcy lub dalszego Podwykonawcy, jeżeli ten realizuje roboty w sposób nienależyty, wadliwy, niezgodny z założeniami i przepisami.</w:t>
      </w:r>
    </w:p>
    <w:p w14:paraId="379C8FE7"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Zamawiający może żądać od Wykonawcy zmiany albo odsunięcia Podwykonawcy, jeżeli sprzęt techniczny, osoby i kwalifikacje, którymi dysponuje Podwykonawca, nie spełniają warunków lub wymagań dotyczących podwykonawstwa, określonych w postępowaniu o udzielenia zamówienia publicznego lub nie dają rękojmi należytego wykonania powierzonych Podwykonawcy robót.</w:t>
      </w:r>
    </w:p>
    <w:p w14:paraId="0C49673D"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Zlecenie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p>
    <w:p w14:paraId="770A4C39"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 xml:space="preserve">Podwykonawca lub dalszy Podwykonawca powinien uczestniczyć w czynnościach odbioru końcowego. </w:t>
      </w:r>
    </w:p>
    <w:p w14:paraId="611B2855"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Podwykonawca realizował będzie następującą część przedmiotu umowy: ................................................……………………………………………………..</w:t>
      </w:r>
    </w:p>
    <w:p w14:paraId="69E72802"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 xml:space="preserve">Nazwa (firma), adres Podwykonawcy, NIP ….................., REGON …................…, niebędącego podmiotem, na którego zasoby powołuje się Wykonawca: ………………………………..……………… </w:t>
      </w:r>
    </w:p>
    <w:p w14:paraId="63F6BA7A" w14:textId="77777777"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Nazwa (firma), adres Podwykonawcy, NIP …...............…..., REGON ……................…, na którego zasoby Wykonawca się powołuje.</w:t>
      </w:r>
    </w:p>
    <w:p w14:paraId="0B5CCDCA" w14:textId="1C6ECE81" w:rsidR="006E1B90" w:rsidRDefault="00000000">
      <w:pPr>
        <w:pStyle w:val="Default"/>
        <w:numPr>
          <w:ilvl w:val="0"/>
          <w:numId w:val="10"/>
        </w:numPr>
        <w:spacing w:line="276" w:lineRule="auto"/>
        <w:jc w:val="both"/>
        <w:rPr>
          <w:rFonts w:ascii="Arial" w:eastAsia="Calibri" w:hAnsi="Arial" w:cs="Arial"/>
          <w:sz w:val="20"/>
          <w:szCs w:val="20"/>
        </w:rPr>
      </w:pPr>
      <w:r>
        <w:rPr>
          <w:rFonts w:ascii="Arial" w:eastAsia="Calibri" w:hAnsi="Arial" w:cs="Arial"/>
          <w:sz w:val="20"/>
          <w:szCs w:val="20"/>
        </w:rPr>
        <w:t xml:space="preserve">W przypadku zmiany lub rezygnacji z Podwykonawcy, jeżeli zmiana albo rezygnacja dotyczy podmiotu, na którego zasoby Wykonawca powoływał się, na zasadach określonych w art. 118 ustawy Prawo zamówień publicznych, w celu wykazania spełniania warunków udziału </w:t>
      </w:r>
      <w:r w:rsidR="00620D5B">
        <w:rPr>
          <w:rFonts w:ascii="Arial" w:eastAsia="Calibri" w:hAnsi="Arial" w:cs="Arial"/>
          <w:sz w:val="20"/>
          <w:szCs w:val="20"/>
        </w:rPr>
        <w:br/>
      </w:r>
      <w:r>
        <w:rPr>
          <w:rFonts w:ascii="Arial" w:eastAsia="Calibri" w:hAnsi="Arial" w:cs="Arial"/>
          <w:sz w:val="20"/>
          <w:szCs w:val="20"/>
        </w:rPr>
        <w:t xml:space="preserve">w postępowaniu, Wykonawca jest obowiązany wykazać Zamawiającemu, iż proponowany inny Podwykonawca lub Wykonawca samodzielnie spełnia je w stopniu nie mniejszym niż wymagany </w:t>
      </w:r>
      <w:r w:rsidR="00620D5B">
        <w:rPr>
          <w:rFonts w:ascii="Arial" w:eastAsia="Calibri" w:hAnsi="Arial" w:cs="Arial"/>
          <w:sz w:val="20"/>
          <w:szCs w:val="20"/>
        </w:rPr>
        <w:br/>
      </w:r>
      <w:r>
        <w:rPr>
          <w:rFonts w:ascii="Arial" w:eastAsia="Calibri" w:hAnsi="Arial" w:cs="Arial"/>
          <w:sz w:val="20"/>
          <w:szCs w:val="20"/>
        </w:rPr>
        <w:t>w trakcie postępowania o udzielenie zamówienia.</w:t>
      </w:r>
    </w:p>
    <w:p w14:paraId="024F6E57" w14:textId="77777777" w:rsidR="006E1B90" w:rsidRDefault="00000000">
      <w:pPr>
        <w:pStyle w:val="Default"/>
        <w:numPr>
          <w:ilvl w:val="0"/>
          <w:numId w:val="10"/>
        </w:numPr>
        <w:spacing w:line="276" w:lineRule="auto"/>
        <w:jc w:val="both"/>
        <w:rPr>
          <w:rFonts w:ascii="Arial" w:hAnsi="Arial" w:cs="Arial"/>
          <w:color w:val="auto"/>
          <w:sz w:val="20"/>
          <w:szCs w:val="20"/>
        </w:rPr>
      </w:pPr>
      <w:r>
        <w:rPr>
          <w:rFonts w:ascii="Arial" w:hAnsi="Arial" w:cs="Arial"/>
          <w:color w:val="auto"/>
          <w:sz w:val="20"/>
          <w:szCs w:val="20"/>
        </w:rPr>
        <w:t xml:space="preserve">Jakakolwiek przerwa w realizacji robót budowlanych, wynikająca z braku podwykonawcy, będzie traktowana jako przerwa wynikła z przyczyn zależnych od Wykonawcy i będzie stanowić podstawę do naliczenia Wykonawcy kar umownych. </w:t>
      </w:r>
    </w:p>
    <w:p w14:paraId="3C48BCAC" w14:textId="77777777" w:rsidR="006E1B90" w:rsidRDefault="00000000">
      <w:pPr>
        <w:pStyle w:val="Default"/>
        <w:numPr>
          <w:ilvl w:val="0"/>
          <w:numId w:val="10"/>
        </w:numPr>
        <w:spacing w:line="276" w:lineRule="auto"/>
        <w:jc w:val="both"/>
        <w:rPr>
          <w:rFonts w:ascii="Arial" w:hAnsi="Arial" w:cs="Arial"/>
          <w:color w:val="auto"/>
          <w:sz w:val="20"/>
          <w:szCs w:val="20"/>
        </w:rPr>
      </w:pPr>
      <w:r>
        <w:rPr>
          <w:rFonts w:ascii="Arial" w:hAnsi="Arial" w:cs="Arial"/>
          <w:color w:val="auto"/>
          <w:sz w:val="20"/>
          <w:szCs w:val="20"/>
        </w:rPr>
        <w:t xml:space="preserve">Zamawiający może zażądać od Wykonawcy niezwłocznego usunięcia z terenu budowy podwykonawcy lub dalszego podwykonawcy, z którym nie została zawarta Umowa </w:t>
      </w:r>
      <w:r>
        <w:rPr>
          <w:rFonts w:ascii="Arial" w:hAnsi="Arial" w:cs="Arial"/>
          <w:color w:val="auto"/>
          <w:sz w:val="20"/>
          <w:szCs w:val="20"/>
        </w:rPr>
        <w:br/>
        <w:t xml:space="preserve">o podwykonawstwo zaakceptowana przez Zamawiającego, lub może usunąć takiego podwykonawcę lub dalszego podwykonawcę na koszt Wykonawcy. </w:t>
      </w:r>
    </w:p>
    <w:p w14:paraId="4D7AEDC0" w14:textId="77777777" w:rsidR="006E1B90" w:rsidRDefault="00000000">
      <w:pPr>
        <w:spacing w:after="0" w:line="276" w:lineRule="auto"/>
        <w:rPr>
          <w:rFonts w:ascii="Arial" w:hAnsi="Arial" w:cs="Arial"/>
          <w:sz w:val="20"/>
          <w:szCs w:val="20"/>
        </w:rPr>
      </w:pPr>
      <w:r>
        <w:rPr>
          <w:rFonts w:ascii="Arial" w:hAnsi="Arial" w:cs="Arial"/>
          <w:color w:val="000000"/>
          <w:sz w:val="20"/>
          <w:szCs w:val="20"/>
        </w:rPr>
        <w:lastRenderedPageBreak/>
        <w:t xml:space="preserve">                                                                    </w:t>
      </w:r>
    </w:p>
    <w:p w14:paraId="7FFFB25E" w14:textId="77777777" w:rsidR="006E1B90" w:rsidRDefault="00000000">
      <w:pPr>
        <w:tabs>
          <w:tab w:val="left" w:pos="567"/>
        </w:tabs>
        <w:spacing w:before="120" w:line="276" w:lineRule="auto"/>
        <w:ind w:left="284" w:hanging="284"/>
        <w:jc w:val="center"/>
        <w:rPr>
          <w:rFonts w:ascii="Arial" w:hAnsi="Arial" w:cs="Arial"/>
          <w:b/>
          <w:bCs/>
          <w:sz w:val="20"/>
          <w:szCs w:val="20"/>
          <w:u w:val="single"/>
        </w:rPr>
      </w:pPr>
      <w:r>
        <w:rPr>
          <w:rFonts w:ascii="Arial" w:hAnsi="Arial" w:cs="Arial"/>
          <w:b/>
          <w:bCs/>
          <w:sz w:val="20"/>
          <w:szCs w:val="20"/>
          <w:u w:val="single"/>
        </w:rPr>
        <w:t>WARUNKI WYKONANIA ROBÓT BUDOWLANYCH</w:t>
      </w:r>
    </w:p>
    <w:p w14:paraId="0F6AB544"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§9</w:t>
      </w:r>
    </w:p>
    <w:p w14:paraId="0BB8A196" w14:textId="77777777" w:rsidR="006E1B90" w:rsidRDefault="00000000">
      <w:pPr>
        <w:pStyle w:val="Nagwek"/>
        <w:tabs>
          <w:tab w:val="clear" w:pos="4536"/>
          <w:tab w:val="clear" w:pos="9072"/>
        </w:tabs>
        <w:spacing w:line="276" w:lineRule="auto"/>
        <w:jc w:val="center"/>
        <w:rPr>
          <w:rFonts w:ascii="Arial" w:hAnsi="Arial" w:cs="Arial"/>
          <w:b/>
          <w:color w:val="0070C0"/>
          <w:sz w:val="20"/>
          <w:szCs w:val="20"/>
        </w:rPr>
      </w:pPr>
      <w:r>
        <w:rPr>
          <w:rFonts w:ascii="Arial" w:hAnsi="Arial" w:cs="Arial"/>
          <w:b/>
          <w:bCs/>
          <w:sz w:val="20"/>
          <w:szCs w:val="20"/>
        </w:rPr>
        <w:t>Wykonanie robót budowlanych</w:t>
      </w:r>
    </w:p>
    <w:p w14:paraId="451BAD97" w14:textId="77777777" w:rsidR="006E1B90" w:rsidRDefault="00000000">
      <w:pPr>
        <w:numPr>
          <w:ilvl w:val="0"/>
          <w:numId w:val="11"/>
        </w:numPr>
        <w:tabs>
          <w:tab w:val="left" w:pos="284"/>
        </w:tabs>
        <w:spacing w:after="0" w:line="276" w:lineRule="auto"/>
        <w:ind w:left="284" w:hanging="284"/>
        <w:jc w:val="both"/>
        <w:rPr>
          <w:rFonts w:ascii="Arial" w:hAnsi="Arial" w:cs="Arial"/>
          <w:bCs/>
          <w:sz w:val="20"/>
          <w:szCs w:val="20"/>
        </w:rPr>
      </w:pPr>
      <w:r>
        <w:rPr>
          <w:rFonts w:ascii="Arial" w:hAnsi="Arial" w:cs="Arial"/>
          <w:bCs/>
          <w:sz w:val="20"/>
          <w:szCs w:val="20"/>
        </w:rPr>
        <w:t>Zakres prac obejmuje:</w:t>
      </w:r>
    </w:p>
    <w:p w14:paraId="51DF593D" w14:textId="77777777" w:rsidR="006E1B90" w:rsidRDefault="00000000">
      <w:pPr>
        <w:pStyle w:val="Akapitzlist"/>
        <w:numPr>
          <w:ilvl w:val="0"/>
          <w:numId w:val="35"/>
        </w:numPr>
        <w:spacing w:after="0" w:line="276" w:lineRule="auto"/>
        <w:ind w:left="709" w:hanging="357"/>
        <w:contextualSpacing w:val="0"/>
        <w:jc w:val="both"/>
        <w:rPr>
          <w:rFonts w:ascii="Arial" w:hAnsi="Arial" w:cs="Arial"/>
          <w:sz w:val="20"/>
          <w:szCs w:val="20"/>
        </w:rPr>
      </w:pPr>
      <w:r>
        <w:rPr>
          <w:rFonts w:ascii="Arial" w:hAnsi="Arial" w:cs="Arial"/>
          <w:sz w:val="20"/>
          <w:szCs w:val="20"/>
        </w:rPr>
        <w:t>budowę przydomowych oczyszczalni ścieków,</w:t>
      </w:r>
    </w:p>
    <w:p w14:paraId="006F5BC5" w14:textId="77777777" w:rsidR="006E1B90" w:rsidRDefault="00000000">
      <w:pPr>
        <w:pStyle w:val="Akapitzlist"/>
        <w:numPr>
          <w:ilvl w:val="0"/>
          <w:numId w:val="35"/>
        </w:numPr>
        <w:spacing w:after="0" w:line="276" w:lineRule="auto"/>
        <w:ind w:left="709" w:hanging="357"/>
        <w:contextualSpacing w:val="0"/>
        <w:jc w:val="both"/>
        <w:rPr>
          <w:rFonts w:ascii="Arial" w:hAnsi="Arial" w:cs="Arial"/>
          <w:sz w:val="20"/>
          <w:szCs w:val="20"/>
        </w:rPr>
      </w:pPr>
      <w:r>
        <w:rPr>
          <w:rFonts w:ascii="Arial" w:hAnsi="Arial" w:cs="Arial"/>
          <w:sz w:val="20"/>
          <w:szCs w:val="20"/>
        </w:rPr>
        <w:t>przeprowadzenie prób końcowych (w tym rozruchu technologicznego) i nadzór nad próbami eksploatacyjnymi,</w:t>
      </w:r>
    </w:p>
    <w:p w14:paraId="4B20498A" w14:textId="77777777" w:rsidR="006E1B90" w:rsidRDefault="00000000">
      <w:pPr>
        <w:pStyle w:val="Akapitzlist"/>
        <w:numPr>
          <w:ilvl w:val="0"/>
          <w:numId w:val="35"/>
        </w:numPr>
        <w:spacing w:after="0" w:line="276" w:lineRule="auto"/>
        <w:ind w:left="709" w:hanging="357"/>
        <w:contextualSpacing w:val="0"/>
        <w:jc w:val="both"/>
        <w:rPr>
          <w:rFonts w:ascii="Arial" w:hAnsi="Arial" w:cs="Arial"/>
          <w:sz w:val="20"/>
          <w:szCs w:val="20"/>
        </w:rPr>
      </w:pPr>
      <w:r>
        <w:rPr>
          <w:rFonts w:ascii="Arial" w:hAnsi="Arial" w:cs="Arial"/>
          <w:sz w:val="20"/>
          <w:szCs w:val="20"/>
        </w:rPr>
        <w:t xml:space="preserve">przygotowanie dokumentacji </w:t>
      </w:r>
      <w:proofErr w:type="spellStart"/>
      <w:r>
        <w:rPr>
          <w:rFonts w:ascii="Arial" w:hAnsi="Arial" w:cs="Arial"/>
          <w:sz w:val="20"/>
          <w:szCs w:val="20"/>
        </w:rPr>
        <w:t>techniczno</w:t>
      </w:r>
      <w:proofErr w:type="spellEnd"/>
      <w:r>
        <w:rPr>
          <w:rFonts w:ascii="Arial" w:hAnsi="Arial" w:cs="Arial"/>
          <w:sz w:val="20"/>
          <w:szCs w:val="20"/>
        </w:rPr>
        <w:t xml:space="preserve"> – ruchowej dla każdej oczyszczalni wraz z wykazem nr fabrycznych urządzeń zamontowanych w poszczególnych lokalizacjach,</w:t>
      </w:r>
    </w:p>
    <w:p w14:paraId="30B21D15" w14:textId="77777777" w:rsidR="006E1B90" w:rsidRDefault="00000000">
      <w:pPr>
        <w:pStyle w:val="Akapitzlist"/>
        <w:numPr>
          <w:ilvl w:val="0"/>
          <w:numId w:val="35"/>
        </w:numPr>
        <w:spacing w:after="0" w:line="276" w:lineRule="auto"/>
        <w:ind w:left="709" w:hanging="357"/>
        <w:contextualSpacing w:val="0"/>
        <w:jc w:val="both"/>
        <w:rPr>
          <w:rFonts w:ascii="Arial" w:hAnsi="Arial" w:cs="Arial"/>
          <w:sz w:val="20"/>
          <w:szCs w:val="20"/>
        </w:rPr>
      </w:pPr>
      <w:r>
        <w:rPr>
          <w:rFonts w:ascii="Arial" w:hAnsi="Arial" w:cs="Arial"/>
          <w:sz w:val="20"/>
          <w:szCs w:val="20"/>
        </w:rPr>
        <w:t xml:space="preserve">przeprowadzenie szkolenia dla użytkowników przydomowych oczyszczalni w zakresie obsługi </w:t>
      </w:r>
      <w:r>
        <w:rPr>
          <w:rFonts w:ascii="Arial" w:hAnsi="Arial" w:cs="Arial"/>
          <w:sz w:val="20"/>
          <w:szCs w:val="20"/>
        </w:rPr>
        <w:br/>
        <w:t>i eksploatacji urządzeń</w:t>
      </w:r>
      <w:r>
        <w:rPr>
          <w:rFonts w:ascii="Arial" w:hAnsi="Arial" w:cs="Arial"/>
        </w:rPr>
        <w:t xml:space="preserve"> (</w:t>
      </w:r>
      <w:r>
        <w:rPr>
          <w:rFonts w:ascii="Arial" w:hAnsi="Arial" w:cs="Arial"/>
          <w:sz w:val="20"/>
          <w:szCs w:val="20"/>
        </w:rPr>
        <w:t>potwierdzone na piśmie) – szkoleniem musi być objęty co najmniej jeden użytkownik z każdej lokalizacji,</w:t>
      </w:r>
    </w:p>
    <w:p w14:paraId="3C128DCA" w14:textId="77777777" w:rsidR="006E1B90" w:rsidRDefault="00000000">
      <w:pPr>
        <w:pStyle w:val="Akapitzlist"/>
        <w:numPr>
          <w:ilvl w:val="0"/>
          <w:numId w:val="35"/>
        </w:numPr>
        <w:spacing w:after="0" w:line="276" w:lineRule="auto"/>
        <w:ind w:left="709" w:hanging="357"/>
        <w:contextualSpacing w:val="0"/>
        <w:jc w:val="both"/>
        <w:rPr>
          <w:rFonts w:ascii="Arial" w:hAnsi="Arial" w:cs="Arial"/>
          <w:sz w:val="20"/>
          <w:szCs w:val="20"/>
        </w:rPr>
      </w:pPr>
      <w:r>
        <w:rPr>
          <w:rFonts w:ascii="Arial" w:hAnsi="Arial" w:cs="Arial"/>
          <w:sz w:val="20"/>
          <w:szCs w:val="20"/>
        </w:rPr>
        <w:t>wykonanie geodezyjnej inwentaryzacji powykonawczej,</w:t>
      </w:r>
    </w:p>
    <w:p w14:paraId="2ED64C16" w14:textId="77777777" w:rsidR="006E1B90" w:rsidRDefault="00000000">
      <w:pPr>
        <w:pStyle w:val="Akapitzlist"/>
        <w:numPr>
          <w:ilvl w:val="0"/>
          <w:numId w:val="35"/>
        </w:numPr>
        <w:spacing w:after="120" w:line="276" w:lineRule="auto"/>
        <w:ind w:left="709" w:hanging="357"/>
        <w:contextualSpacing w:val="0"/>
        <w:jc w:val="both"/>
        <w:rPr>
          <w:rFonts w:ascii="Arial" w:hAnsi="Arial" w:cs="Arial"/>
          <w:sz w:val="20"/>
          <w:szCs w:val="20"/>
        </w:rPr>
      </w:pPr>
      <w:r>
        <w:rPr>
          <w:rFonts w:ascii="Arial" w:hAnsi="Arial" w:cs="Arial"/>
          <w:sz w:val="20"/>
          <w:szCs w:val="20"/>
        </w:rPr>
        <w:t xml:space="preserve">wykonanie badań ścieków oczyszczonych (BZT5 lub BZT7, </w:t>
      </w:r>
      <w:proofErr w:type="spellStart"/>
      <w:r>
        <w:rPr>
          <w:rFonts w:ascii="Arial" w:hAnsi="Arial" w:cs="Arial"/>
          <w:sz w:val="20"/>
          <w:szCs w:val="20"/>
        </w:rPr>
        <w:t>ChZT</w:t>
      </w:r>
      <w:proofErr w:type="spellEnd"/>
      <w:r>
        <w:rPr>
          <w:rFonts w:ascii="Arial" w:hAnsi="Arial" w:cs="Arial"/>
          <w:sz w:val="20"/>
          <w:szCs w:val="20"/>
        </w:rPr>
        <w:t xml:space="preserve"> i zawiesiny), dla minimum 10% (9 szt.) wykonanych PBOŚ. Badania muszą być zlecone do laboratorium posiadającego odpowiednią akredytację, a ich wyniki przekazane Zamawiającemu.</w:t>
      </w:r>
    </w:p>
    <w:p w14:paraId="6E31A954" w14:textId="77777777" w:rsidR="006E1B90" w:rsidRDefault="00000000">
      <w:pPr>
        <w:numPr>
          <w:ilvl w:val="0"/>
          <w:numId w:val="11"/>
        </w:numPr>
        <w:tabs>
          <w:tab w:val="left" w:pos="284"/>
        </w:tabs>
        <w:spacing w:after="0" w:line="276" w:lineRule="auto"/>
        <w:ind w:left="284" w:hanging="284"/>
        <w:jc w:val="both"/>
        <w:rPr>
          <w:rFonts w:ascii="Arial" w:hAnsi="Arial" w:cs="Arial"/>
          <w:bCs/>
          <w:sz w:val="20"/>
          <w:szCs w:val="20"/>
        </w:rPr>
      </w:pPr>
      <w:r>
        <w:rPr>
          <w:rFonts w:ascii="Arial" w:hAnsi="Arial" w:cs="Arial"/>
          <w:bCs/>
          <w:sz w:val="20"/>
          <w:szCs w:val="20"/>
        </w:rPr>
        <w:t xml:space="preserve">Wykonawca jest zobowiązany do właściwego i kompleksowego wykonania robót budowlanych stanowiących przedmiot Umowy. </w:t>
      </w:r>
    </w:p>
    <w:p w14:paraId="0239E458" w14:textId="77777777" w:rsidR="006E1B90" w:rsidRDefault="00000000">
      <w:pPr>
        <w:numPr>
          <w:ilvl w:val="0"/>
          <w:numId w:val="11"/>
        </w:numPr>
        <w:tabs>
          <w:tab w:val="left" w:pos="284"/>
        </w:tabs>
        <w:spacing w:after="0" w:line="276" w:lineRule="auto"/>
        <w:ind w:left="284" w:hanging="284"/>
        <w:jc w:val="both"/>
        <w:rPr>
          <w:rFonts w:ascii="Arial" w:hAnsi="Arial" w:cs="Arial"/>
          <w:bCs/>
          <w:sz w:val="20"/>
          <w:szCs w:val="20"/>
        </w:rPr>
      </w:pPr>
      <w:r>
        <w:rPr>
          <w:rFonts w:ascii="Arial" w:hAnsi="Arial" w:cs="Arial"/>
          <w:bCs/>
          <w:sz w:val="20"/>
          <w:szCs w:val="20"/>
        </w:rPr>
        <w:t xml:space="preserve">Wykonawca zapewnia pełną dokumentację budowy wynikającą z Prawa budowlanego, ustanawia kierownika robót, prowadzi wewnętrzny </w:t>
      </w:r>
      <w:r>
        <w:rPr>
          <w:rFonts w:ascii="Arial" w:hAnsi="Arial" w:cs="Arial"/>
          <w:bCs/>
          <w:spacing w:val="-2"/>
          <w:sz w:val="20"/>
          <w:szCs w:val="20"/>
        </w:rPr>
        <w:t>dziennik budowy, protokolarnie przejmuje teren budowy przed rozpoczęciem</w:t>
      </w:r>
      <w:r>
        <w:rPr>
          <w:rFonts w:ascii="Arial" w:hAnsi="Arial" w:cs="Arial"/>
          <w:bCs/>
          <w:sz w:val="20"/>
          <w:szCs w:val="20"/>
        </w:rPr>
        <w:t xml:space="preserve"> robót.</w:t>
      </w:r>
    </w:p>
    <w:p w14:paraId="01F9BBF2" w14:textId="77777777" w:rsidR="006E1B90" w:rsidRDefault="00000000">
      <w:pPr>
        <w:pStyle w:val="Akapitzlist"/>
        <w:numPr>
          <w:ilvl w:val="0"/>
          <w:numId w:val="11"/>
        </w:numPr>
        <w:tabs>
          <w:tab w:val="left" w:pos="284"/>
        </w:tabs>
        <w:spacing w:after="0" w:line="276" w:lineRule="auto"/>
        <w:ind w:left="284" w:hanging="284"/>
        <w:jc w:val="both"/>
        <w:rPr>
          <w:rFonts w:ascii="Arial" w:hAnsi="Arial" w:cs="Arial"/>
          <w:bCs/>
          <w:sz w:val="20"/>
          <w:szCs w:val="20"/>
        </w:rPr>
      </w:pPr>
      <w:r>
        <w:rPr>
          <w:rFonts w:ascii="Arial" w:hAnsi="Arial" w:cs="Arial"/>
          <w:bCs/>
          <w:sz w:val="20"/>
          <w:szCs w:val="20"/>
        </w:rPr>
        <w:t>Wykonawca</w:t>
      </w:r>
      <w:r>
        <w:rPr>
          <w:rFonts w:ascii="Arial" w:hAnsi="Arial" w:cs="Arial"/>
          <w:sz w:val="20"/>
          <w:szCs w:val="19"/>
        </w:rPr>
        <w:t xml:space="preserve"> użytkuje przekazany przez Zamawiającego plac budowy zgodnie z obowiązującymi przepisami.</w:t>
      </w:r>
    </w:p>
    <w:p w14:paraId="64ABDA54" w14:textId="77777777" w:rsidR="006E1B90" w:rsidRDefault="00000000">
      <w:pPr>
        <w:numPr>
          <w:ilvl w:val="0"/>
          <w:numId w:val="11"/>
        </w:numPr>
        <w:tabs>
          <w:tab w:val="left" w:pos="284"/>
        </w:tabs>
        <w:spacing w:after="0" w:line="276" w:lineRule="auto"/>
        <w:ind w:left="284" w:hanging="284"/>
        <w:jc w:val="both"/>
        <w:rPr>
          <w:rFonts w:ascii="Arial" w:hAnsi="Arial" w:cs="Arial"/>
          <w:bCs/>
          <w:sz w:val="20"/>
          <w:szCs w:val="20"/>
        </w:rPr>
      </w:pPr>
      <w:r>
        <w:rPr>
          <w:rFonts w:ascii="Arial" w:hAnsi="Arial" w:cs="Arial"/>
          <w:bCs/>
          <w:sz w:val="20"/>
          <w:szCs w:val="20"/>
        </w:rPr>
        <w:t xml:space="preserve">Wykonawca organizuje zaplecze budowy i ponosi wszystkie koszty związane z </w:t>
      </w:r>
      <w:r>
        <w:rPr>
          <w:rFonts w:ascii="Arial" w:hAnsi="Arial" w:cs="Arial"/>
          <w:sz w:val="20"/>
          <w:szCs w:val="19"/>
        </w:rPr>
        <w:t xml:space="preserve">urządzeniem </w:t>
      </w:r>
      <w:r>
        <w:rPr>
          <w:rFonts w:ascii="Arial" w:hAnsi="Arial" w:cs="Arial"/>
          <w:sz w:val="20"/>
          <w:szCs w:val="19"/>
        </w:rPr>
        <w:br/>
        <w:t xml:space="preserve">i organizacją zaplecza dla potrzeb budowy, w tym koszty </w:t>
      </w:r>
      <w:r>
        <w:rPr>
          <w:rFonts w:ascii="Arial" w:hAnsi="Arial" w:cs="Arial"/>
          <w:bCs/>
          <w:sz w:val="20"/>
          <w:szCs w:val="20"/>
        </w:rPr>
        <w:t>najmu i dzierżawy terenu pod zaplecze, organizacji zaplecza, pomieszczeń socjalnych i magazynowych, składowania materiałów, parkowania sprzętu oraz wywozu i utylizacji nieczystości i odpadów związanych z prowadzoną działalnością oraz energii elektrycznej i wody, odprowadzenia ścieków.</w:t>
      </w:r>
    </w:p>
    <w:p w14:paraId="2FE3A7D2" w14:textId="77777777" w:rsidR="006E1B90" w:rsidRDefault="00000000">
      <w:pPr>
        <w:numPr>
          <w:ilvl w:val="0"/>
          <w:numId w:val="11"/>
        </w:numPr>
        <w:tabs>
          <w:tab w:val="left" w:pos="284"/>
        </w:tabs>
        <w:spacing w:after="0" w:line="276" w:lineRule="auto"/>
        <w:ind w:left="284" w:hanging="284"/>
        <w:jc w:val="both"/>
        <w:rPr>
          <w:rFonts w:ascii="Arial" w:hAnsi="Arial" w:cs="Arial"/>
          <w:bCs/>
          <w:sz w:val="20"/>
          <w:szCs w:val="20"/>
        </w:rPr>
      </w:pPr>
      <w:r>
        <w:rPr>
          <w:rFonts w:ascii="Arial" w:hAnsi="Arial" w:cs="Arial"/>
          <w:bCs/>
          <w:sz w:val="20"/>
          <w:szCs w:val="20"/>
        </w:rPr>
        <w:t xml:space="preserve">Wykonawca zapewnia </w:t>
      </w:r>
      <w:r>
        <w:rPr>
          <w:rFonts w:ascii="Arial" w:hAnsi="Arial" w:cs="Arial"/>
          <w:sz w:val="20"/>
          <w:szCs w:val="19"/>
        </w:rPr>
        <w:t>ochronę mienia, zaplecza i placu budowy od dnia przekazania.</w:t>
      </w:r>
    </w:p>
    <w:p w14:paraId="4BA9F749" w14:textId="77777777" w:rsidR="006E1B90" w:rsidRDefault="00000000">
      <w:pPr>
        <w:numPr>
          <w:ilvl w:val="0"/>
          <w:numId w:val="11"/>
        </w:numPr>
        <w:tabs>
          <w:tab w:val="left" w:pos="284"/>
        </w:tabs>
        <w:spacing w:after="0" w:line="276" w:lineRule="auto"/>
        <w:ind w:left="284" w:hanging="284"/>
        <w:jc w:val="both"/>
        <w:rPr>
          <w:rFonts w:ascii="Arial" w:hAnsi="Arial" w:cs="Arial"/>
          <w:bCs/>
          <w:sz w:val="20"/>
          <w:szCs w:val="20"/>
        </w:rPr>
      </w:pPr>
      <w:r>
        <w:rPr>
          <w:rFonts w:ascii="Arial" w:hAnsi="Arial" w:cs="Arial"/>
          <w:bCs/>
          <w:sz w:val="20"/>
          <w:szCs w:val="20"/>
        </w:rPr>
        <w:t>Wykonawca przestrzega przepisów BHP i ppoż., oraz bezpieczeństwa i ochrony zdrowia wszystkich osób przebywających na terenie budowy (praca w wykopie, na wysokości).</w:t>
      </w:r>
    </w:p>
    <w:p w14:paraId="528076BF" w14:textId="77777777" w:rsidR="006E1B90" w:rsidRDefault="00000000">
      <w:pPr>
        <w:numPr>
          <w:ilvl w:val="0"/>
          <w:numId w:val="11"/>
        </w:numPr>
        <w:tabs>
          <w:tab w:val="left" w:pos="284"/>
        </w:tabs>
        <w:spacing w:after="0" w:line="276" w:lineRule="auto"/>
        <w:ind w:left="284" w:hanging="284"/>
        <w:jc w:val="both"/>
        <w:rPr>
          <w:rFonts w:ascii="Arial" w:hAnsi="Arial" w:cs="Arial"/>
          <w:bCs/>
          <w:sz w:val="20"/>
          <w:szCs w:val="20"/>
        </w:rPr>
      </w:pPr>
      <w:r>
        <w:rPr>
          <w:rFonts w:ascii="Arial" w:hAnsi="Arial" w:cs="Arial"/>
          <w:bCs/>
          <w:spacing w:val="-4"/>
          <w:sz w:val="20"/>
          <w:szCs w:val="20"/>
        </w:rPr>
        <w:t>Wykonawca we własnym zakresie i na własny koszt przeszkoli pracowników realizujących</w:t>
      </w:r>
      <w:r>
        <w:rPr>
          <w:rFonts w:ascii="Arial" w:hAnsi="Arial" w:cs="Arial"/>
          <w:bCs/>
          <w:sz w:val="20"/>
          <w:szCs w:val="20"/>
        </w:rPr>
        <w:t xml:space="preserve"> zamówienie w zakresie BHP dotyczącym przebywania w pasie drogowym oraz w zakresie wymagań BHP określonych odrębnymi przepisami i wytycznymi. Wykonawca zapewni zatrudnionym pracownikom sprzęt ochronny, pierwszej pomocy, </w:t>
      </w:r>
      <w:proofErr w:type="spellStart"/>
      <w:r>
        <w:rPr>
          <w:rFonts w:ascii="Arial" w:hAnsi="Arial" w:cs="Arial"/>
          <w:bCs/>
          <w:sz w:val="20"/>
          <w:szCs w:val="20"/>
        </w:rPr>
        <w:t>ppoż</w:t>
      </w:r>
      <w:proofErr w:type="spellEnd"/>
      <w:r>
        <w:rPr>
          <w:rFonts w:ascii="Arial" w:hAnsi="Arial" w:cs="Arial"/>
          <w:bCs/>
          <w:sz w:val="20"/>
          <w:szCs w:val="20"/>
        </w:rPr>
        <w:t xml:space="preserve"> i inny.</w:t>
      </w:r>
    </w:p>
    <w:p w14:paraId="25586550" w14:textId="77777777" w:rsidR="006E1B90" w:rsidRDefault="00000000">
      <w:pPr>
        <w:numPr>
          <w:ilvl w:val="0"/>
          <w:numId w:val="11"/>
        </w:numPr>
        <w:tabs>
          <w:tab w:val="left" w:pos="284"/>
        </w:tabs>
        <w:spacing w:after="0" w:line="276" w:lineRule="auto"/>
        <w:jc w:val="both"/>
        <w:rPr>
          <w:rFonts w:ascii="Arial" w:hAnsi="Arial" w:cs="Arial"/>
          <w:sz w:val="20"/>
          <w:szCs w:val="19"/>
          <w:u w:val="single"/>
        </w:rPr>
      </w:pPr>
      <w:r>
        <w:rPr>
          <w:rFonts w:ascii="Arial" w:hAnsi="Arial" w:cs="Arial"/>
          <w:bCs/>
          <w:sz w:val="20"/>
          <w:szCs w:val="20"/>
        </w:rPr>
        <w:t xml:space="preserve">Wykonawca dokonuje, </w:t>
      </w:r>
      <w:r>
        <w:rPr>
          <w:rFonts w:ascii="Arial" w:hAnsi="Arial" w:cs="Arial"/>
          <w:sz w:val="20"/>
          <w:szCs w:val="19"/>
        </w:rPr>
        <w:t>w trakcie prowadzenia robót utrzymuje w należytej sprawności, a po zakończeniu robót budowlanych – usuwa: oznakowanie i zabezpieczenie placu budowy, a także uniemożliwienie dostępu na plac budowy osobom postronnym oraz zabezpieczenie ruchu pieszych w strefie zagrożenia.</w:t>
      </w:r>
    </w:p>
    <w:p w14:paraId="4B33856E" w14:textId="77777777" w:rsidR="006E1B90" w:rsidRDefault="00000000">
      <w:pPr>
        <w:pStyle w:val="Akapitzlist"/>
        <w:numPr>
          <w:ilvl w:val="0"/>
          <w:numId w:val="11"/>
        </w:numPr>
        <w:spacing w:after="0" w:line="276" w:lineRule="auto"/>
        <w:jc w:val="both"/>
        <w:rPr>
          <w:rFonts w:ascii="Arial" w:hAnsi="Arial" w:cs="Arial"/>
          <w:sz w:val="20"/>
          <w:szCs w:val="19"/>
          <w:u w:val="single"/>
        </w:rPr>
      </w:pPr>
      <w:r>
        <w:rPr>
          <w:rFonts w:ascii="Arial" w:hAnsi="Arial" w:cs="Arial"/>
          <w:sz w:val="20"/>
          <w:szCs w:val="19"/>
        </w:rPr>
        <w:t>Wykonawca prowadzi prace budowlane ze szczególną ostrożnością, zachowaniem przepisów BHP oraz przepisów przeciwpożarowych, poszanowaniem mienia, zgodnie z zasadami sztuki budowlanej oraz obowiązującymi wymaganiami prawa budowlanego,</w:t>
      </w:r>
    </w:p>
    <w:p w14:paraId="12929EDC" w14:textId="77777777" w:rsidR="006E1B90" w:rsidRDefault="00000000">
      <w:pPr>
        <w:numPr>
          <w:ilvl w:val="0"/>
          <w:numId w:val="11"/>
        </w:numPr>
        <w:tabs>
          <w:tab w:val="left" w:pos="284"/>
        </w:tabs>
        <w:spacing w:after="0" w:line="276" w:lineRule="auto"/>
        <w:ind w:left="284" w:hanging="284"/>
        <w:jc w:val="both"/>
        <w:rPr>
          <w:rFonts w:ascii="Arial" w:hAnsi="Arial" w:cs="Arial"/>
          <w:bCs/>
          <w:sz w:val="20"/>
          <w:szCs w:val="20"/>
        </w:rPr>
      </w:pPr>
      <w:r>
        <w:rPr>
          <w:rFonts w:ascii="Arial" w:hAnsi="Arial" w:cs="Arial"/>
          <w:sz w:val="20"/>
          <w:szCs w:val="20"/>
        </w:rPr>
        <w:t>Wykonawca zobowiązany jest do prowadzenia robót w stopniu jak najmniej uciążliwym dla otoczenia (łącznie z robotami przygotowawczymi).</w:t>
      </w:r>
    </w:p>
    <w:p w14:paraId="1DE525DB"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spacing w:val="-6"/>
          <w:sz w:val="20"/>
          <w:szCs w:val="20"/>
        </w:rPr>
        <w:t>Wykonawca w trakcie prowadzenia robót, zobligowany jest umożliwić dojazd do przyległych posesji,  zapewnić bezpieczny dostęp mieszkańcom do posesji i do lokali użytkowych.</w:t>
      </w:r>
    </w:p>
    <w:p w14:paraId="7AEA046B"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Wszystkie roboty i czynności w ramach Umowy, Wykonawca wykonuje, jeżeli jest to możliwe, </w:t>
      </w:r>
      <w:r>
        <w:rPr>
          <w:rFonts w:ascii="Arial" w:hAnsi="Arial" w:cs="Arial"/>
          <w:bCs/>
          <w:sz w:val="20"/>
          <w:szCs w:val="20"/>
        </w:rPr>
        <w:br/>
        <w:t xml:space="preserve">w taki sposób, aby nie zakłócać bez potrzeby lub w stopniu większym niż to niezbędne, ruchu na drogach </w:t>
      </w:r>
      <w:r>
        <w:rPr>
          <w:rFonts w:ascii="Arial" w:hAnsi="Arial" w:cs="Arial"/>
          <w:bCs/>
          <w:spacing w:val="-4"/>
          <w:sz w:val="20"/>
          <w:szCs w:val="20"/>
        </w:rPr>
        <w:t>publicznych i prywatnych przejściach oraz terenach należących do Zamawiającego lub innych osób.</w:t>
      </w:r>
    </w:p>
    <w:p w14:paraId="7EB8701B"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Wykonawca zabezpiecza ciągłość ruchu pieszego i kołowego w miejscu prowadzonych robót </w:t>
      </w:r>
      <w:r>
        <w:rPr>
          <w:rFonts w:ascii="Arial" w:hAnsi="Arial" w:cs="Arial"/>
          <w:bCs/>
          <w:sz w:val="20"/>
          <w:szCs w:val="20"/>
        </w:rPr>
        <w:br/>
        <w:t>w pasie drogowym.</w:t>
      </w:r>
    </w:p>
    <w:p w14:paraId="04B1CA1A"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lastRenderedPageBreak/>
        <w:t>Na wszelkie roboty, wymagające ograniczenia w ruchu kołowym i pieszym lub powodujące utrudnienia w ruchu drogowym, Wykonawca  sporządzi  projekt tymczasowej organizacji ruchu, uzyska niezbędne zatwierdzenia projektu. Wykonawca wykona projekt tymczasowej organizacji ruchu i będzie go utrzymywał przez cały czas realizacji Umowy.</w:t>
      </w:r>
    </w:p>
    <w:p w14:paraId="33A2F886"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Wykonawca </w:t>
      </w:r>
      <w:r>
        <w:rPr>
          <w:rFonts w:ascii="Arial" w:hAnsi="Arial" w:cs="Arial"/>
          <w:sz w:val="20"/>
          <w:szCs w:val="19"/>
        </w:rPr>
        <w:t xml:space="preserve">prowadzi systematyczne prace porządkowe w czasie realizacji robót., </w:t>
      </w:r>
    </w:p>
    <w:p w14:paraId="0E25058C"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sz w:val="20"/>
          <w:szCs w:val="19"/>
        </w:rPr>
        <w:t xml:space="preserve">Po wykonanych robotach </w:t>
      </w:r>
      <w:r>
        <w:rPr>
          <w:rFonts w:ascii="Arial" w:hAnsi="Arial" w:cs="Arial"/>
          <w:bCs/>
          <w:sz w:val="20"/>
          <w:szCs w:val="20"/>
        </w:rPr>
        <w:t>Wykonawca</w:t>
      </w:r>
      <w:r>
        <w:rPr>
          <w:rFonts w:ascii="Arial" w:hAnsi="Arial" w:cs="Arial"/>
          <w:sz w:val="20"/>
          <w:szCs w:val="19"/>
        </w:rPr>
        <w:t xml:space="preserve"> uporządkuje plac budowy w terminie nie późniejszym niż termin </w:t>
      </w:r>
      <w:r>
        <w:rPr>
          <w:rFonts w:ascii="Arial" w:hAnsi="Arial" w:cs="Arial"/>
          <w:sz w:val="20"/>
          <w:szCs w:val="20"/>
        </w:rPr>
        <w:t xml:space="preserve">odbioru </w:t>
      </w:r>
      <w:r>
        <w:rPr>
          <w:rFonts w:ascii="Arial" w:hAnsi="Arial" w:cs="Arial"/>
          <w:spacing w:val="-2"/>
          <w:sz w:val="20"/>
          <w:szCs w:val="20"/>
        </w:rPr>
        <w:t>końcowego.</w:t>
      </w:r>
    </w:p>
    <w:p w14:paraId="3D528FAC"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sz w:val="20"/>
          <w:szCs w:val="19"/>
        </w:rPr>
        <w:t>Po zakończeniu robót budowlanych Wykonawca doprowadzi elementy nieobjęte zakresem przedmiotu zamówienia do stanu sprzed rozpoczęcia robót budowlanych.</w:t>
      </w:r>
    </w:p>
    <w:p w14:paraId="235E7BB9"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sz w:val="20"/>
          <w:szCs w:val="20"/>
        </w:rPr>
        <w:t xml:space="preserve">Wykonawca dokona rozruchu technologicznego wybudowanej sieci oraz wykona geodezyjną inwentaryzację powykonawczą. </w:t>
      </w:r>
    </w:p>
    <w:p w14:paraId="7ABD318F" w14:textId="61F4F770"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sz w:val="20"/>
          <w:szCs w:val="20"/>
        </w:rPr>
        <w:t xml:space="preserve">Wykonawca zobowiązany jest naprawić i pokryć wszystkie koszty związane z naprawą uszkodzeń punktów stałych osnowy geodezyjnej, uszkodzonego uzbrojenia zinwentaryzowanego </w:t>
      </w:r>
      <w:r>
        <w:rPr>
          <w:rFonts w:ascii="Arial" w:hAnsi="Arial" w:cs="Arial"/>
          <w:sz w:val="20"/>
          <w:szCs w:val="20"/>
        </w:rPr>
        <w:br/>
        <w:t xml:space="preserve">i niezinwentaryzowanego, jego przełożenia według ustaleń z konkretnymi gestorami oraz naprawić </w:t>
      </w:r>
      <w:r w:rsidR="00620D5B">
        <w:rPr>
          <w:rFonts w:ascii="Arial" w:hAnsi="Arial" w:cs="Arial"/>
          <w:sz w:val="20"/>
          <w:szCs w:val="20"/>
        </w:rPr>
        <w:br/>
      </w:r>
      <w:r>
        <w:rPr>
          <w:rFonts w:ascii="Arial" w:hAnsi="Arial" w:cs="Arial"/>
          <w:sz w:val="20"/>
          <w:szCs w:val="20"/>
        </w:rPr>
        <w:t xml:space="preserve">i pokryć koszty ewentualnych uszkodzeń </w:t>
      </w:r>
      <w:r>
        <w:rPr>
          <w:rFonts w:ascii="Arial" w:hAnsi="Arial" w:cs="Arial"/>
          <w:spacing w:val="-6"/>
          <w:sz w:val="20"/>
          <w:szCs w:val="20"/>
        </w:rPr>
        <w:t>istniejącej zabudowy oraz urządzeń i instalacji innych użytkowników, powstałych z winy Wykonawcy.</w:t>
      </w:r>
    </w:p>
    <w:p w14:paraId="4723347C"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sz w:val="20"/>
          <w:szCs w:val="20"/>
        </w:rPr>
        <w:t xml:space="preserve">Wykonawca odpowiada za zniszczenie terenu, zieleni, infrastruktury drogowej itp. związane </w:t>
      </w:r>
      <w:r>
        <w:rPr>
          <w:rFonts w:ascii="Arial" w:hAnsi="Arial" w:cs="Arial"/>
          <w:sz w:val="20"/>
          <w:szCs w:val="20"/>
        </w:rPr>
        <w:br/>
        <w:t>z wykonywanymi robotami. Wykonawca zapewnia ochronę istniejącej zieleni w okresie trwania robót. Wykonawca ponosi koszty związane z uporządkowaniem i odtworzeniem ukształtowania terenu po zakończeniu robót, zagęszczeniem gruntu, rekultywacją trawników oraz zniszczeniami drzewostanu i krzewostanu.</w:t>
      </w:r>
    </w:p>
    <w:p w14:paraId="2CA14480"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 czasie wykonywania wszelkich robót i czynności w ramach Umowy, w tym w czasie usuwania wad, Wykonawca stosuje </w:t>
      </w:r>
      <w:r>
        <w:rPr>
          <w:rFonts w:ascii="Arial" w:hAnsi="Arial" w:cs="Arial"/>
          <w:bCs/>
          <w:spacing w:val="-2"/>
          <w:sz w:val="20"/>
          <w:szCs w:val="20"/>
        </w:rPr>
        <w:t>przepisy dotyczące ochrony środowiska, ochrony przyrody.</w:t>
      </w:r>
      <w:r>
        <w:rPr>
          <w:rFonts w:ascii="Arial" w:hAnsi="Arial" w:cs="Arial"/>
          <w:bCs/>
          <w:sz w:val="20"/>
          <w:szCs w:val="20"/>
        </w:rPr>
        <w:t xml:space="preserve"> </w:t>
      </w:r>
      <w:r>
        <w:rPr>
          <w:rFonts w:ascii="Arial" w:hAnsi="Arial" w:cs="Arial"/>
          <w:sz w:val="20"/>
          <w:szCs w:val="20"/>
        </w:rPr>
        <w:t xml:space="preserve">Wykonawca nie może zanieczyszczać powietrza, wód gruntowych, powodować nadmiernego hałasu (szczególnie w porze nocnej). </w:t>
      </w:r>
      <w:r>
        <w:rPr>
          <w:rFonts w:ascii="Arial" w:hAnsi="Arial" w:cs="Arial"/>
          <w:bCs/>
          <w:sz w:val="20"/>
          <w:szCs w:val="20"/>
        </w:rPr>
        <w:t>Opłaty i kary nałożone za przekroczenie norm w trakcie realizacji Umowy, poniesie Wykonawca.</w:t>
      </w:r>
    </w:p>
    <w:p w14:paraId="41CDB8F8"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Wykonawca </w:t>
      </w:r>
      <w:r>
        <w:rPr>
          <w:rFonts w:ascii="Arial" w:hAnsi="Arial" w:cs="Arial"/>
          <w:sz w:val="20"/>
          <w:szCs w:val="19"/>
        </w:rPr>
        <w:t>składuje zdemontowane urządzenia i materiały w miejscu wskazanym przez Zamawiającego lub Inspektora Nadzoru i zabezpiecza je w sposób niezagrażający życiu i zdrowiu pracowników i osób trzecich.</w:t>
      </w:r>
    </w:p>
    <w:p w14:paraId="0C3DCD1A"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sz w:val="20"/>
          <w:szCs w:val="20"/>
        </w:rPr>
        <w:t xml:space="preserve">Pozostały materiał nieużyteczny z demontażu, będzie wywożony zgodnie z przepisami </w:t>
      </w:r>
      <w:r>
        <w:rPr>
          <w:rFonts w:ascii="Arial" w:hAnsi="Arial" w:cs="Arial"/>
          <w:sz w:val="20"/>
          <w:szCs w:val="20"/>
        </w:rPr>
        <w:br/>
        <w:t xml:space="preserve">o ochronie środowiska oraz w uzgodnieniu z właściwymi władzami na składowisko wybrane przez Wykonawcę, a do Wykonawcy należy obowiązek prowadzenia dokładnej ewidencji wywozu tego </w:t>
      </w:r>
      <w:r>
        <w:rPr>
          <w:rFonts w:ascii="Arial" w:hAnsi="Arial" w:cs="Arial"/>
          <w:sz w:val="20"/>
          <w:szCs w:val="20"/>
        </w:rPr>
        <w:br/>
        <w:t>i przedkładanie ewidencji na żądanie Zamawiającego.</w:t>
      </w:r>
    </w:p>
    <w:p w14:paraId="39F20B1A" w14:textId="77777777" w:rsidR="006E1B90" w:rsidRDefault="00000000">
      <w:pPr>
        <w:numPr>
          <w:ilvl w:val="0"/>
          <w:numId w:val="11"/>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Natychmiast po zakończeniu robót Wykonawca porządkuje teren budowy </w:t>
      </w:r>
      <w:r>
        <w:rPr>
          <w:rFonts w:ascii="Arial" w:hAnsi="Arial" w:cs="Arial"/>
          <w:bCs/>
          <w:spacing w:val="-4"/>
          <w:sz w:val="20"/>
          <w:szCs w:val="20"/>
        </w:rPr>
        <w:t>i przekazuje go Inspektorowi Nadzoru.</w:t>
      </w:r>
    </w:p>
    <w:p w14:paraId="15A0C82E" w14:textId="77777777" w:rsidR="006E1B90" w:rsidRDefault="006E1B90">
      <w:pPr>
        <w:pStyle w:val="Nagwek"/>
        <w:tabs>
          <w:tab w:val="clear" w:pos="4536"/>
          <w:tab w:val="clear" w:pos="9072"/>
          <w:tab w:val="center" w:pos="4819"/>
        </w:tabs>
        <w:spacing w:line="276" w:lineRule="auto"/>
        <w:jc w:val="center"/>
        <w:rPr>
          <w:rFonts w:ascii="Arial" w:hAnsi="Arial" w:cs="Arial"/>
          <w:b/>
          <w:bCs/>
          <w:sz w:val="20"/>
          <w:szCs w:val="20"/>
        </w:rPr>
      </w:pPr>
    </w:p>
    <w:p w14:paraId="542C371F" w14:textId="77777777" w:rsidR="006E1B90" w:rsidRDefault="00000000">
      <w:pPr>
        <w:pStyle w:val="Nagwek"/>
        <w:tabs>
          <w:tab w:val="clear" w:pos="4536"/>
          <w:tab w:val="clear" w:pos="9072"/>
          <w:tab w:val="center" w:pos="4819"/>
        </w:tabs>
        <w:spacing w:line="276" w:lineRule="auto"/>
        <w:jc w:val="center"/>
        <w:rPr>
          <w:rFonts w:ascii="Arial" w:hAnsi="Arial" w:cs="Arial"/>
          <w:b/>
          <w:bCs/>
          <w:sz w:val="20"/>
          <w:szCs w:val="20"/>
        </w:rPr>
      </w:pPr>
      <w:r>
        <w:rPr>
          <w:rFonts w:ascii="Arial" w:hAnsi="Arial" w:cs="Arial"/>
          <w:b/>
          <w:bCs/>
          <w:sz w:val="20"/>
          <w:szCs w:val="20"/>
        </w:rPr>
        <w:t>§10</w:t>
      </w:r>
    </w:p>
    <w:p w14:paraId="3F4B72C2" w14:textId="77777777" w:rsidR="006E1B90" w:rsidRDefault="00000000">
      <w:pPr>
        <w:pStyle w:val="Nagwek"/>
        <w:tabs>
          <w:tab w:val="clear" w:pos="4536"/>
          <w:tab w:val="clear" w:pos="9072"/>
          <w:tab w:val="center" w:pos="4819"/>
        </w:tabs>
        <w:spacing w:line="276" w:lineRule="auto"/>
        <w:jc w:val="center"/>
        <w:rPr>
          <w:rFonts w:ascii="Arial" w:hAnsi="Arial" w:cs="Arial"/>
          <w:b/>
          <w:color w:val="0070C0"/>
          <w:sz w:val="20"/>
          <w:szCs w:val="20"/>
        </w:rPr>
      </w:pPr>
      <w:r>
        <w:rPr>
          <w:rFonts w:ascii="Arial" w:hAnsi="Arial" w:cs="Arial"/>
          <w:b/>
          <w:bCs/>
          <w:sz w:val="20"/>
          <w:szCs w:val="20"/>
        </w:rPr>
        <w:t>Materiały budowlane</w:t>
      </w:r>
    </w:p>
    <w:p w14:paraId="4C7E55CA" w14:textId="77777777" w:rsidR="006E1B90" w:rsidRDefault="00000000">
      <w:pPr>
        <w:pStyle w:val="Nagwek"/>
        <w:numPr>
          <w:ilvl w:val="0"/>
          <w:numId w:val="12"/>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Wykonawca </w:t>
      </w:r>
      <w:r>
        <w:rPr>
          <w:rFonts w:ascii="Arial" w:hAnsi="Arial" w:cs="Arial"/>
          <w:sz w:val="20"/>
          <w:szCs w:val="19"/>
        </w:rPr>
        <w:t>dostarczy i zabezpieczy w ramach należnego wynagrodzenia materiały niezbędne do realizacji przedmiotu zamówienia.</w:t>
      </w:r>
    </w:p>
    <w:p w14:paraId="25AE1401" w14:textId="77777777" w:rsidR="006E1B90" w:rsidRDefault="00000000">
      <w:pPr>
        <w:pStyle w:val="Nagwek"/>
        <w:numPr>
          <w:ilvl w:val="0"/>
          <w:numId w:val="12"/>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Materiały, o których mowa w ust. 1 powinny być nowe i odpowiadać, co do jakości </w:t>
      </w:r>
      <w:r>
        <w:rPr>
          <w:rFonts w:ascii="Arial" w:hAnsi="Arial" w:cs="Arial"/>
          <w:bCs/>
          <w:spacing w:val="-2"/>
          <w:sz w:val="20"/>
          <w:szCs w:val="20"/>
        </w:rPr>
        <w:t>wymogom wyrobów dopuszczonych do obrotu i stosowania w budownictwie, zgodnie z art.10</w:t>
      </w:r>
      <w:r>
        <w:rPr>
          <w:rFonts w:ascii="Arial" w:hAnsi="Arial" w:cs="Arial"/>
          <w:bCs/>
          <w:sz w:val="20"/>
          <w:szCs w:val="20"/>
        </w:rPr>
        <w:t xml:space="preserve"> </w:t>
      </w:r>
      <w:r>
        <w:rPr>
          <w:rFonts w:ascii="Arial" w:hAnsi="Arial" w:cs="Arial"/>
          <w:bCs/>
          <w:spacing w:val="-6"/>
          <w:sz w:val="20"/>
          <w:szCs w:val="20"/>
        </w:rPr>
        <w:t>ustawy Prawo budowlane oraz wymaganiom Zamawiającego określonym w dokumentacji projektowej.</w:t>
      </w:r>
    </w:p>
    <w:p w14:paraId="22423A3D" w14:textId="77777777" w:rsidR="006E1B90" w:rsidRDefault="00000000">
      <w:pPr>
        <w:pStyle w:val="Nagwek"/>
        <w:numPr>
          <w:ilvl w:val="0"/>
          <w:numId w:val="12"/>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Na wszystkie materiały i </w:t>
      </w:r>
      <w:r>
        <w:rPr>
          <w:rFonts w:ascii="Arial" w:hAnsi="Arial" w:cs="Arial"/>
          <w:sz w:val="20"/>
          <w:szCs w:val="19"/>
        </w:rPr>
        <w:t>wbudowane urządzenia</w:t>
      </w:r>
      <w:r>
        <w:rPr>
          <w:rFonts w:ascii="Arial" w:hAnsi="Arial" w:cs="Arial"/>
          <w:bCs/>
          <w:sz w:val="20"/>
          <w:szCs w:val="20"/>
        </w:rPr>
        <w:t xml:space="preserve"> użyte do realizacji przedmiotu Umowy, </w:t>
      </w:r>
      <w:r>
        <w:rPr>
          <w:rFonts w:ascii="Arial" w:hAnsi="Arial" w:cs="Arial"/>
          <w:sz w:val="20"/>
          <w:szCs w:val="19"/>
        </w:rPr>
        <w:t>Wykonawca</w:t>
      </w:r>
      <w:r>
        <w:rPr>
          <w:rFonts w:ascii="Arial" w:hAnsi="Arial" w:cs="Arial"/>
          <w:bCs/>
          <w:sz w:val="20"/>
          <w:szCs w:val="20"/>
        </w:rPr>
        <w:t xml:space="preserve"> przedłoży </w:t>
      </w:r>
      <w:r>
        <w:rPr>
          <w:rFonts w:ascii="Arial" w:hAnsi="Arial" w:cs="Arial"/>
          <w:sz w:val="20"/>
          <w:szCs w:val="19"/>
        </w:rPr>
        <w:t xml:space="preserve">świadectwa, aprobaty techniczne, certyfikaty i atesty </w:t>
      </w:r>
      <w:r>
        <w:rPr>
          <w:rFonts w:ascii="Arial" w:hAnsi="Arial" w:cs="Arial"/>
          <w:bCs/>
          <w:sz w:val="20"/>
          <w:szCs w:val="20"/>
        </w:rPr>
        <w:t xml:space="preserve">oraz uzyska akceptację </w:t>
      </w:r>
      <w:r>
        <w:rPr>
          <w:rFonts w:ascii="Arial" w:hAnsi="Arial" w:cs="Arial"/>
          <w:sz w:val="20"/>
          <w:szCs w:val="19"/>
        </w:rPr>
        <w:t xml:space="preserve">Inspektora Nadzoru </w:t>
      </w:r>
      <w:r>
        <w:rPr>
          <w:rFonts w:ascii="Arial" w:hAnsi="Arial" w:cs="Arial"/>
          <w:bCs/>
          <w:sz w:val="20"/>
          <w:szCs w:val="20"/>
        </w:rPr>
        <w:t>przed ich wbudowaniem.</w:t>
      </w:r>
    </w:p>
    <w:p w14:paraId="61C101C3" w14:textId="77777777" w:rsidR="006E1B90" w:rsidRDefault="00000000">
      <w:pPr>
        <w:pStyle w:val="Nagwek"/>
        <w:numPr>
          <w:ilvl w:val="0"/>
          <w:numId w:val="12"/>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Zastosowanie </w:t>
      </w:r>
      <w:r>
        <w:rPr>
          <w:rFonts w:ascii="Arial" w:hAnsi="Arial" w:cs="Arial"/>
          <w:sz w:val="20"/>
          <w:szCs w:val="19"/>
        </w:rPr>
        <w:t>materiałów i urządzeń równoważnych lub nieopisanych w dokumentacji projektowej wymaga pisemnego zatwierdzenia Zamawiającego.</w:t>
      </w:r>
    </w:p>
    <w:p w14:paraId="446D7A3E" w14:textId="77777777" w:rsidR="006E1B90" w:rsidRDefault="00000000">
      <w:pPr>
        <w:pStyle w:val="Akapitzlist"/>
        <w:numPr>
          <w:ilvl w:val="0"/>
          <w:numId w:val="12"/>
        </w:numPr>
        <w:tabs>
          <w:tab w:val="center" w:pos="-4820"/>
          <w:tab w:val="left" w:pos="284"/>
        </w:tabs>
        <w:spacing w:after="0" w:line="276" w:lineRule="auto"/>
        <w:ind w:left="284" w:hanging="284"/>
        <w:jc w:val="both"/>
        <w:rPr>
          <w:rFonts w:ascii="Arial" w:hAnsi="Arial" w:cs="Arial"/>
          <w:bCs/>
          <w:sz w:val="20"/>
          <w:szCs w:val="20"/>
        </w:rPr>
      </w:pPr>
      <w:r>
        <w:rPr>
          <w:rFonts w:ascii="Arial" w:hAnsi="Arial" w:cs="Arial"/>
          <w:sz w:val="20"/>
          <w:szCs w:val="19"/>
        </w:rPr>
        <w:t xml:space="preserve">Wykonawca wykona dodatkowe badania materiałów lub robót budzących wątpliwości Inspektora Nadzoru i Zamawiającego co do ich jakości. </w:t>
      </w:r>
      <w:r>
        <w:rPr>
          <w:rFonts w:ascii="Arial" w:hAnsi="Arial" w:cs="Arial"/>
          <w:bCs/>
          <w:sz w:val="20"/>
          <w:szCs w:val="20"/>
        </w:rPr>
        <w:t>Niezależnie od badań prowadzonych przez Wykonawcę, Zamawiający może prowadzić badania we własnym zakresie, poprzez własne laboratorium. Wyniki badań laboratorium Zamawiającego będą wiążące dla obu Stron.</w:t>
      </w:r>
    </w:p>
    <w:p w14:paraId="36F785A6" w14:textId="77777777" w:rsidR="006E1B90" w:rsidRDefault="00000000">
      <w:pPr>
        <w:pStyle w:val="Nagwek"/>
        <w:numPr>
          <w:ilvl w:val="0"/>
          <w:numId w:val="12"/>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W przypadku stwierdzenia przez Inspektora Nadzoru zastosowania niewłaściwej technologii </w:t>
      </w:r>
      <w:r>
        <w:rPr>
          <w:rFonts w:ascii="Arial" w:hAnsi="Arial" w:cs="Arial"/>
          <w:bCs/>
          <w:spacing w:val="-6"/>
          <w:sz w:val="20"/>
          <w:szCs w:val="20"/>
        </w:rPr>
        <w:t>robót lub wbudowania materiałów nie spełniających wymogów dokumentacji projektowej,</w:t>
      </w:r>
      <w:r>
        <w:rPr>
          <w:rFonts w:ascii="Arial" w:hAnsi="Arial" w:cs="Arial"/>
          <w:bCs/>
          <w:sz w:val="20"/>
          <w:szCs w:val="20"/>
        </w:rPr>
        <w:t xml:space="preserve"> Wykonawca zobowiązany jest do ich usunięcia na własny koszt w terminie 3 dni.</w:t>
      </w:r>
    </w:p>
    <w:p w14:paraId="50CF0513" w14:textId="77777777" w:rsidR="006E1B90" w:rsidRDefault="006E1B90">
      <w:pPr>
        <w:pStyle w:val="Nagwek"/>
        <w:tabs>
          <w:tab w:val="clear" w:pos="4536"/>
          <w:tab w:val="clear" w:pos="9072"/>
          <w:tab w:val="center" w:pos="-4820"/>
        </w:tabs>
        <w:spacing w:line="276" w:lineRule="auto"/>
        <w:jc w:val="both"/>
        <w:rPr>
          <w:rFonts w:ascii="Arial" w:hAnsi="Arial" w:cs="Arial"/>
          <w:bCs/>
          <w:sz w:val="20"/>
          <w:szCs w:val="20"/>
        </w:rPr>
      </w:pPr>
    </w:p>
    <w:p w14:paraId="31028697" w14:textId="77777777" w:rsidR="006E1B90" w:rsidRDefault="00000000">
      <w:pPr>
        <w:pStyle w:val="Nagwek"/>
        <w:tabs>
          <w:tab w:val="clear" w:pos="4536"/>
          <w:tab w:val="clear" w:pos="9072"/>
          <w:tab w:val="center" w:pos="4819"/>
        </w:tabs>
        <w:spacing w:line="276" w:lineRule="auto"/>
        <w:jc w:val="center"/>
        <w:rPr>
          <w:rFonts w:ascii="Arial" w:hAnsi="Arial" w:cs="Arial"/>
          <w:b/>
          <w:bCs/>
          <w:sz w:val="20"/>
          <w:szCs w:val="20"/>
        </w:rPr>
      </w:pPr>
      <w:r>
        <w:rPr>
          <w:rFonts w:ascii="Arial" w:hAnsi="Arial" w:cs="Arial"/>
          <w:b/>
          <w:bCs/>
          <w:sz w:val="20"/>
          <w:szCs w:val="20"/>
        </w:rPr>
        <w:t>§11</w:t>
      </w:r>
    </w:p>
    <w:p w14:paraId="48F21CC8" w14:textId="77777777" w:rsidR="006E1B90" w:rsidRDefault="00000000">
      <w:pPr>
        <w:pStyle w:val="Nagwek"/>
        <w:tabs>
          <w:tab w:val="clear" w:pos="4536"/>
          <w:tab w:val="clear" w:pos="9072"/>
          <w:tab w:val="center" w:pos="4819"/>
        </w:tabs>
        <w:spacing w:line="276" w:lineRule="auto"/>
        <w:jc w:val="center"/>
        <w:rPr>
          <w:rFonts w:ascii="Arial" w:hAnsi="Arial" w:cs="Arial"/>
          <w:b/>
          <w:sz w:val="20"/>
          <w:szCs w:val="20"/>
        </w:rPr>
      </w:pPr>
      <w:r>
        <w:rPr>
          <w:rFonts w:ascii="Arial" w:hAnsi="Arial" w:cs="Arial"/>
          <w:b/>
          <w:bCs/>
          <w:sz w:val="20"/>
          <w:szCs w:val="20"/>
        </w:rPr>
        <w:t>Odbiory robót</w:t>
      </w:r>
    </w:p>
    <w:p w14:paraId="0B46FAE7" w14:textId="77777777" w:rsidR="006E1B90" w:rsidRDefault="00000000">
      <w:pPr>
        <w:widowControl w:val="0"/>
        <w:numPr>
          <w:ilvl w:val="0"/>
          <w:numId w:val="14"/>
        </w:numPr>
        <w:tabs>
          <w:tab w:val="left" w:pos="284"/>
        </w:tabs>
        <w:spacing w:after="0" w:line="276" w:lineRule="auto"/>
        <w:ind w:hanging="720"/>
        <w:jc w:val="both"/>
        <w:rPr>
          <w:rFonts w:ascii="Arial" w:hAnsi="Arial" w:cs="Arial"/>
          <w:sz w:val="20"/>
          <w:szCs w:val="20"/>
        </w:rPr>
      </w:pPr>
      <w:r>
        <w:rPr>
          <w:rFonts w:ascii="Arial" w:hAnsi="Arial" w:cs="Arial"/>
          <w:sz w:val="20"/>
          <w:szCs w:val="20"/>
        </w:rPr>
        <w:t>Ustala się następujące rodzaje odbiorów robót:</w:t>
      </w:r>
    </w:p>
    <w:p w14:paraId="3D142604" w14:textId="77777777" w:rsidR="006E1B90" w:rsidRDefault="00000000">
      <w:pPr>
        <w:widowControl w:val="0"/>
        <w:numPr>
          <w:ilvl w:val="0"/>
          <w:numId w:val="13"/>
        </w:numPr>
        <w:tabs>
          <w:tab w:val="left" w:pos="284"/>
        </w:tabs>
        <w:spacing w:after="0" w:line="276" w:lineRule="auto"/>
        <w:jc w:val="both"/>
        <w:rPr>
          <w:rFonts w:ascii="Arial" w:hAnsi="Arial" w:cs="Arial"/>
          <w:sz w:val="20"/>
          <w:szCs w:val="20"/>
        </w:rPr>
      </w:pPr>
      <w:r>
        <w:rPr>
          <w:rFonts w:ascii="Arial" w:hAnsi="Arial" w:cs="Arial"/>
          <w:sz w:val="20"/>
          <w:szCs w:val="20"/>
        </w:rPr>
        <w:t>odbiór robót zanikających i ulegających zakryciu,</w:t>
      </w:r>
    </w:p>
    <w:p w14:paraId="490346D6" w14:textId="77777777" w:rsidR="006E1B90" w:rsidRDefault="00000000">
      <w:pPr>
        <w:widowControl w:val="0"/>
        <w:numPr>
          <w:ilvl w:val="0"/>
          <w:numId w:val="13"/>
        </w:numPr>
        <w:tabs>
          <w:tab w:val="left" w:pos="284"/>
        </w:tabs>
        <w:spacing w:after="0" w:line="276" w:lineRule="auto"/>
        <w:jc w:val="both"/>
        <w:rPr>
          <w:rFonts w:ascii="Arial" w:hAnsi="Arial" w:cs="Arial"/>
          <w:sz w:val="20"/>
          <w:szCs w:val="20"/>
        </w:rPr>
      </w:pPr>
      <w:r>
        <w:rPr>
          <w:rFonts w:ascii="Arial" w:hAnsi="Arial" w:cs="Arial"/>
          <w:sz w:val="20"/>
          <w:szCs w:val="20"/>
        </w:rPr>
        <w:t>odbiór końcowy.</w:t>
      </w:r>
    </w:p>
    <w:p w14:paraId="1DC1625A" w14:textId="77777777" w:rsidR="006E1B90" w:rsidRDefault="006E1B90">
      <w:pPr>
        <w:widowControl w:val="0"/>
        <w:tabs>
          <w:tab w:val="left" w:pos="284"/>
        </w:tabs>
        <w:spacing w:after="0" w:line="276" w:lineRule="auto"/>
        <w:jc w:val="both"/>
        <w:rPr>
          <w:rFonts w:ascii="Arial" w:hAnsi="Arial" w:cs="Arial"/>
          <w:sz w:val="20"/>
          <w:szCs w:val="20"/>
        </w:rPr>
      </w:pPr>
    </w:p>
    <w:p w14:paraId="1EE6CBAC" w14:textId="77777777" w:rsidR="006E1B90" w:rsidRDefault="00000000">
      <w:pPr>
        <w:widowControl w:val="0"/>
        <w:numPr>
          <w:ilvl w:val="0"/>
          <w:numId w:val="14"/>
        </w:numPr>
        <w:tabs>
          <w:tab w:val="left" w:pos="284"/>
        </w:tabs>
        <w:spacing w:after="0" w:line="276" w:lineRule="auto"/>
        <w:ind w:hanging="720"/>
        <w:jc w:val="both"/>
        <w:rPr>
          <w:rFonts w:ascii="Arial" w:hAnsi="Arial" w:cs="Arial"/>
          <w:sz w:val="20"/>
          <w:szCs w:val="20"/>
          <w:u w:val="single"/>
        </w:rPr>
      </w:pPr>
      <w:r>
        <w:rPr>
          <w:rFonts w:ascii="Arial" w:hAnsi="Arial" w:cs="Arial"/>
          <w:sz w:val="20"/>
          <w:szCs w:val="20"/>
          <w:u w:val="single"/>
        </w:rPr>
        <w:t>Odbiór robót zanikających i ulegających zakryciu:</w:t>
      </w:r>
    </w:p>
    <w:p w14:paraId="17204913" w14:textId="300609C5" w:rsidR="006E1B90" w:rsidRDefault="00000000">
      <w:pPr>
        <w:widowControl w:val="0"/>
        <w:numPr>
          <w:ilvl w:val="0"/>
          <w:numId w:val="15"/>
        </w:numPr>
        <w:tabs>
          <w:tab w:val="left" w:pos="284"/>
        </w:tabs>
        <w:spacing w:after="0" w:line="276" w:lineRule="auto"/>
        <w:jc w:val="both"/>
        <w:rPr>
          <w:rFonts w:ascii="Arial" w:hAnsi="Arial" w:cs="Arial"/>
          <w:sz w:val="20"/>
          <w:szCs w:val="20"/>
        </w:rPr>
      </w:pPr>
      <w:r>
        <w:rPr>
          <w:rFonts w:ascii="Arial" w:hAnsi="Arial" w:cs="Arial"/>
          <w:sz w:val="20"/>
          <w:szCs w:val="20"/>
        </w:rPr>
        <w:t xml:space="preserve">roboty te muszą zostać wpisane do </w:t>
      </w:r>
      <w:r w:rsidR="00D43B4F">
        <w:rPr>
          <w:rFonts w:ascii="Arial" w:hAnsi="Arial" w:cs="Arial"/>
          <w:sz w:val="20"/>
          <w:szCs w:val="20"/>
        </w:rPr>
        <w:t xml:space="preserve">wewnętrznego </w:t>
      </w:r>
      <w:r>
        <w:rPr>
          <w:rFonts w:ascii="Arial" w:hAnsi="Arial" w:cs="Arial"/>
          <w:sz w:val="20"/>
          <w:szCs w:val="20"/>
        </w:rPr>
        <w:t>dziennika budowy,</w:t>
      </w:r>
    </w:p>
    <w:p w14:paraId="4CA00B3C" w14:textId="77777777" w:rsidR="006E1B90" w:rsidRDefault="00000000">
      <w:pPr>
        <w:pStyle w:val="Akapitzlist"/>
        <w:numPr>
          <w:ilvl w:val="0"/>
          <w:numId w:val="15"/>
        </w:numPr>
        <w:spacing w:after="0" w:line="276" w:lineRule="auto"/>
        <w:jc w:val="both"/>
        <w:rPr>
          <w:rFonts w:ascii="Arial" w:hAnsi="Arial" w:cs="Arial"/>
          <w:sz w:val="20"/>
          <w:szCs w:val="20"/>
          <w:u w:val="single"/>
        </w:rPr>
      </w:pPr>
      <w:r>
        <w:rPr>
          <w:rFonts w:ascii="Arial" w:hAnsi="Arial" w:cs="Arial"/>
          <w:sz w:val="20"/>
          <w:szCs w:val="20"/>
        </w:rPr>
        <w:t xml:space="preserve">Wykonawca niezwłocznie powiadamia Inspektora nadzoru o wykonaniu robót zanikających </w:t>
      </w:r>
      <w:r>
        <w:rPr>
          <w:rFonts w:ascii="Arial" w:hAnsi="Arial" w:cs="Arial"/>
          <w:sz w:val="20"/>
          <w:szCs w:val="20"/>
        </w:rPr>
        <w:br/>
        <w:t>i ulegających zakryciu,</w:t>
      </w:r>
    </w:p>
    <w:p w14:paraId="32DBD284" w14:textId="77777777" w:rsidR="006E1B90" w:rsidRDefault="00000000">
      <w:pPr>
        <w:widowControl w:val="0"/>
        <w:numPr>
          <w:ilvl w:val="0"/>
          <w:numId w:val="15"/>
        </w:numPr>
        <w:tabs>
          <w:tab w:val="left" w:pos="284"/>
        </w:tabs>
        <w:spacing w:after="0" w:line="276" w:lineRule="auto"/>
        <w:jc w:val="both"/>
        <w:rPr>
          <w:rFonts w:ascii="Arial" w:hAnsi="Arial" w:cs="Arial"/>
          <w:sz w:val="20"/>
          <w:szCs w:val="20"/>
        </w:rPr>
      </w:pPr>
      <w:r>
        <w:rPr>
          <w:rFonts w:ascii="Arial" w:hAnsi="Arial" w:cs="Arial"/>
          <w:sz w:val="20"/>
          <w:szCs w:val="20"/>
        </w:rPr>
        <w:t>żadna robota nie może być zakryta lub w inny sposób uczyniona niedostępną bez zgody Inspektora Nadzoru, Wykonawca jest zobowiązany umożliwić Inspektorowi Nadzoru sprawdzenie każdej roboty, która zanika lub ulega zakryciu,</w:t>
      </w:r>
    </w:p>
    <w:p w14:paraId="3627E400" w14:textId="77777777" w:rsidR="006E1B90" w:rsidRDefault="00000000">
      <w:pPr>
        <w:widowControl w:val="0"/>
        <w:numPr>
          <w:ilvl w:val="0"/>
          <w:numId w:val="15"/>
        </w:numPr>
        <w:tabs>
          <w:tab w:val="left" w:pos="284"/>
        </w:tabs>
        <w:spacing w:after="0" w:line="276" w:lineRule="auto"/>
        <w:jc w:val="both"/>
        <w:rPr>
          <w:rFonts w:ascii="Arial" w:hAnsi="Arial" w:cs="Arial"/>
          <w:sz w:val="20"/>
          <w:szCs w:val="20"/>
        </w:rPr>
      </w:pPr>
      <w:r>
        <w:rPr>
          <w:rFonts w:ascii="Arial" w:hAnsi="Arial" w:cs="Arial"/>
          <w:sz w:val="20"/>
          <w:szCs w:val="20"/>
        </w:rPr>
        <w:t>roboty ulegające zakryciu podlegają odbiorowi, którego gotowość Wykonawca zgłasza pisemnie i telefonicznie, powiadamiając o tym Inspektora Nadzoru,</w:t>
      </w:r>
    </w:p>
    <w:p w14:paraId="3362A9DE" w14:textId="77777777" w:rsidR="006E1B90" w:rsidRDefault="00000000">
      <w:pPr>
        <w:widowControl w:val="0"/>
        <w:numPr>
          <w:ilvl w:val="0"/>
          <w:numId w:val="15"/>
        </w:numPr>
        <w:tabs>
          <w:tab w:val="left" w:pos="284"/>
        </w:tabs>
        <w:spacing w:after="0" w:line="276" w:lineRule="auto"/>
        <w:jc w:val="both"/>
        <w:rPr>
          <w:rFonts w:ascii="Arial" w:hAnsi="Arial" w:cs="Arial"/>
          <w:sz w:val="20"/>
          <w:szCs w:val="20"/>
        </w:rPr>
      </w:pPr>
      <w:r>
        <w:rPr>
          <w:rFonts w:ascii="Arial" w:hAnsi="Arial" w:cs="Arial"/>
          <w:sz w:val="20"/>
          <w:szCs w:val="20"/>
        </w:rPr>
        <w:t>odbiór winien być przeprowadzony niezwłocznie, nie później jednak niż w ciągu trzech dni od daty zgłoszenia i powiadomienia o tym Inspektora Nadzoru,</w:t>
      </w:r>
    </w:p>
    <w:p w14:paraId="6B1B89A1" w14:textId="77777777" w:rsidR="006E1B90" w:rsidRDefault="00000000">
      <w:pPr>
        <w:widowControl w:val="0"/>
        <w:numPr>
          <w:ilvl w:val="0"/>
          <w:numId w:val="15"/>
        </w:numPr>
        <w:tabs>
          <w:tab w:val="left" w:pos="284"/>
        </w:tabs>
        <w:spacing w:after="0" w:line="276" w:lineRule="auto"/>
        <w:jc w:val="both"/>
        <w:rPr>
          <w:rFonts w:ascii="Arial" w:hAnsi="Arial" w:cs="Arial"/>
          <w:sz w:val="20"/>
          <w:szCs w:val="20"/>
        </w:rPr>
      </w:pPr>
      <w:r>
        <w:rPr>
          <w:rFonts w:ascii="Arial" w:hAnsi="Arial" w:cs="Arial"/>
          <w:sz w:val="20"/>
          <w:szCs w:val="20"/>
        </w:rPr>
        <w:t>jeżeli Inspektor Nadzoru uzna odbiór robót zanikających lub ulegających zakryciu za zbędny, ma obowiązek powiadomić o tym Wykonawcę,</w:t>
      </w:r>
    </w:p>
    <w:p w14:paraId="1A7BD97B" w14:textId="77777777" w:rsidR="006E1B90" w:rsidRDefault="00000000">
      <w:pPr>
        <w:widowControl w:val="0"/>
        <w:numPr>
          <w:ilvl w:val="0"/>
          <w:numId w:val="15"/>
        </w:numPr>
        <w:tabs>
          <w:tab w:val="left" w:pos="284"/>
        </w:tabs>
        <w:spacing w:after="0" w:line="276" w:lineRule="auto"/>
        <w:jc w:val="both"/>
        <w:rPr>
          <w:rFonts w:ascii="Arial" w:hAnsi="Arial" w:cs="Arial"/>
          <w:sz w:val="20"/>
          <w:szCs w:val="20"/>
        </w:rPr>
      </w:pPr>
      <w:r>
        <w:rPr>
          <w:rFonts w:ascii="Arial" w:hAnsi="Arial" w:cs="Arial"/>
          <w:sz w:val="20"/>
          <w:szCs w:val="20"/>
        </w:rPr>
        <w:t xml:space="preserve">w przypadku niepowiadomienia Inspektora Nadzoru o gotowości odbioru powyższych robót, Wykonawca ma obowiązek odkryć lub wykonać otwory niezbędne dla zbadania robót, </w:t>
      </w:r>
      <w:r>
        <w:rPr>
          <w:rFonts w:ascii="Arial" w:hAnsi="Arial" w:cs="Arial"/>
          <w:sz w:val="20"/>
          <w:szCs w:val="20"/>
        </w:rPr>
        <w:br/>
        <w:t>a następnie na własny koszt przywrócić stan poprzedni,</w:t>
      </w:r>
    </w:p>
    <w:p w14:paraId="1C52FE0E" w14:textId="77777777" w:rsidR="006E1B90" w:rsidRDefault="00000000">
      <w:pPr>
        <w:widowControl w:val="0"/>
        <w:numPr>
          <w:ilvl w:val="0"/>
          <w:numId w:val="15"/>
        </w:numPr>
        <w:tabs>
          <w:tab w:val="left" w:pos="284"/>
        </w:tabs>
        <w:spacing w:after="0" w:line="276" w:lineRule="auto"/>
        <w:jc w:val="both"/>
        <w:rPr>
          <w:rFonts w:ascii="Arial" w:hAnsi="Arial" w:cs="Arial"/>
          <w:sz w:val="20"/>
          <w:szCs w:val="20"/>
        </w:rPr>
      </w:pPr>
      <w:r>
        <w:rPr>
          <w:rFonts w:ascii="Arial" w:hAnsi="Arial" w:cs="Arial"/>
          <w:sz w:val="20"/>
          <w:szCs w:val="20"/>
        </w:rPr>
        <w:t>odbiór robót zanikających i ulegających zakryciu nie stanowi podstawy do wystawienia faktury.</w:t>
      </w:r>
    </w:p>
    <w:p w14:paraId="36E925AB" w14:textId="77777777" w:rsidR="006E1B90" w:rsidRDefault="006E1B90">
      <w:pPr>
        <w:widowControl w:val="0"/>
        <w:tabs>
          <w:tab w:val="left" w:pos="284"/>
        </w:tabs>
        <w:spacing w:after="0" w:line="276" w:lineRule="auto"/>
        <w:jc w:val="both"/>
        <w:rPr>
          <w:rFonts w:ascii="Arial" w:hAnsi="Arial" w:cs="Arial"/>
          <w:sz w:val="20"/>
          <w:szCs w:val="20"/>
        </w:rPr>
      </w:pPr>
    </w:p>
    <w:p w14:paraId="2956EF02" w14:textId="77777777" w:rsidR="006E1B90" w:rsidRDefault="00000000">
      <w:pPr>
        <w:widowControl w:val="0"/>
        <w:numPr>
          <w:ilvl w:val="0"/>
          <w:numId w:val="14"/>
        </w:numPr>
        <w:tabs>
          <w:tab w:val="left" w:pos="284"/>
        </w:tabs>
        <w:spacing w:after="0" w:line="276" w:lineRule="auto"/>
        <w:ind w:left="284" w:hanging="284"/>
        <w:jc w:val="both"/>
        <w:rPr>
          <w:rFonts w:ascii="Arial" w:hAnsi="Arial" w:cs="Arial"/>
          <w:sz w:val="20"/>
          <w:szCs w:val="20"/>
          <w:u w:val="single"/>
        </w:rPr>
      </w:pPr>
      <w:r>
        <w:rPr>
          <w:rFonts w:ascii="Arial" w:hAnsi="Arial" w:cs="Arial"/>
          <w:sz w:val="20"/>
          <w:szCs w:val="20"/>
          <w:u w:val="single"/>
        </w:rPr>
        <w:t>Odbiór końcowy</w:t>
      </w:r>
    </w:p>
    <w:p w14:paraId="071BEA0F" w14:textId="77777777" w:rsidR="006E1B90" w:rsidRDefault="00000000">
      <w:pPr>
        <w:widowControl w:val="0"/>
        <w:numPr>
          <w:ilvl w:val="0"/>
          <w:numId w:val="16"/>
        </w:numPr>
        <w:tabs>
          <w:tab w:val="left" w:pos="284"/>
        </w:tabs>
        <w:spacing w:after="0" w:line="276" w:lineRule="auto"/>
        <w:jc w:val="both"/>
        <w:rPr>
          <w:rFonts w:ascii="Arial" w:hAnsi="Arial" w:cs="Arial"/>
          <w:sz w:val="20"/>
          <w:szCs w:val="20"/>
        </w:rPr>
      </w:pPr>
      <w:r>
        <w:rPr>
          <w:rFonts w:ascii="Arial" w:hAnsi="Arial" w:cs="Arial"/>
          <w:spacing w:val="-2"/>
          <w:sz w:val="20"/>
          <w:szCs w:val="20"/>
        </w:rPr>
        <w:t xml:space="preserve">odbioru końcowego dokonuje się po zakończeniu wszystkich robót składających </w:t>
      </w:r>
      <w:r>
        <w:rPr>
          <w:rFonts w:ascii="Arial" w:hAnsi="Arial" w:cs="Arial"/>
          <w:spacing w:val="-4"/>
          <w:sz w:val="20"/>
          <w:szCs w:val="20"/>
        </w:rPr>
        <w:t xml:space="preserve">się na przedmiot Umowy, </w:t>
      </w:r>
    </w:p>
    <w:p w14:paraId="54EEFC1E" w14:textId="77777777" w:rsidR="006E1B90" w:rsidRDefault="00000000">
      <w:pPr>
        <w:widowControl w:val="0"/>
        <w:numPr>
          <w:ilvl w:val="0"/>
          <w:numId w:val="16"/>
        </w:numPr>
        <w:tabs>
          <w:tab w:val="left" w:pos="284"/>
        </w:tabs>
        <w:spacing w:after="0" w:line="276" w:lineRule="auto"/>
        <w:jc w:val="both"/>
        <w:rPr>
          <w:rFonts w:ascii="Arial" w:hAnsi="Arial" w:cs="Arial"/>
          <w:sz w:val="20"/>
          <w:szCs w:val="20"/>
        </w:rPr>
      </w:pPr>
      <w:r>
        <w:rPr>
          <w:rFonts w:ascii="Arial" w:hAnsi="Arial" w:cs="Arial"/>
          <w:sz w:val="20"/>
          <w:szCs w:val="20"/>
        </w:rPr>
        <w:t>wraz ze zgłoszeniem do końcowego odbioru, Wykonawca przekaże Zamawiającemu dokumenty wynikające z art. 57 ustawy Prawo budowlane,</w:t>
      </w:r>
    </w:p>
    <w:p w14:paraId="6F4AED5A" w14:textId="77777777" w:rsidR="006E1B90" w:rsidRDefault="00000000">
      <w:pPr>
        <w:widowControl w:val="0"/>
        <w:numPr>
          <w:ilvl w:val="0"/>
          <w:numId w:val="16"/>
        </w:numPr>
        <w:tabs>
          <w:tab w:val="left" w:pos="284"/>
        </w:tabs>
        <w:spacing w:after="0" w:line="276" w:lineRule="auto"/>
        <w:jc w:val="both"/>
        <w:rPr>
          <w:rFonts w:ascii="Arial" w:hAnsi="Arial" w:cs="Arial"/>
          <w:sz w:val="20"/>
          <w:szCs w:val="20"/>
        </w:rPr>
      </w:pPr>
      <w:r>
        <w:rPr>
          <w:rFonts w:ascii="Arial" w:hAnsi="Arial" w:cs="Arial"/>
          <w:spacing w:val="-6"/>
          <w:sz w:val="20"/>
          <w:szCs w:val="20"/>
        </w:rPr>
        <w:t>Zamawiający dokonuje odbioru końcowego wykonanych robót, przy udziale upoważnionych</w:t>
      </w:r>
      <w:r>
        <w:rPr>
          <w:rFonts w:ascii="Arial" w:hAnsi="Arial" w:cs="Arial"/>
          <w:sz w:val="20"/>
          <w:szCs w:val="20"/>
        </w:rPr>
        <w:t xml:space="preserve"> przedstawicieli Wykonawcy i sporządza protokół odbioru końcowego robót,</w:t>
      </w:r>
    </w:p>
    <w:p w14:paraId="28808976" w14:textId="77777777" w:rsidR="006E1B90" w:rsidRDefault="00000000">
      <w:pPr>
        <w:widowControl w:val="0"/>
        <w:numPr>
          <w:ilvl w:val="0"/>
          <w:numId w:val="16"/>
        </w:numPr>
        <w:tabs>
          <w:tab w:val="left" w:pos="284"/>
        </w:tabs>
        <w:spacing w:after="0" w:line="276" w:lineRule="auto"/>
        <w:jc w:val="both"/>
        <w:rPr>
          <w:rFonts w:ascii="Arial" w:hAnsi="Arial" w:cs="Arial"/>
          <w:sz w:val="20"/>
          <w:szCs w:val="20"/>
        </w:rPr>
      </w:pPr>
      <w:r>
        <w:rPr>
          <w:rFonts w:ascii="Arial" w:hAnsi="Arial" w:cs="Arial"/>
          <w:sz w:val="20"/>
          <w:szCs w:val="20"/>
        </w:rPr>
        <w:t xml:space="preserve">Zamawiający dokonuje odbioru wykonanych robót na podstawie obowiązujących norm, </w:t>
      </w:r>
      <w:r>
        <w:rPr>
          <w:rFonts w:ascii="Arial" w:hAnsi="Arial" w:cs="Arial"/>
          <w:spacing w:val="-4"/>
          <w:sz w:val="20"/>
          <w:szCs w:val="20"/>
        </w:rPr>
        <w:t>przepisów, aprobat i wyników badań, zatwierdza obmiar robót oraz otrzymuje od Wykonawcy</w:t>
      </w:r>
      <w:r>
        <w:rPr>
          <w:rFonts w:ascii="Arial" w:hAnsi="Arial" w:cs="Arial"/>
          <w:sz w:val="20"/>
          <w:szCs w:val="20"/>
        </w:rPr>
        <w:t xml:space="preserve"> </w:t>
      </w:r>
      <w:r>
        <w:rPr>
          <w:rFonts w:ascii="Arial" w:hAnsi="Arial" w:cs="Arial"/>
          <w:spacing w:val="-6"/>
          <w:sz w:val="20"/>
          <w:szCs w:val="20"/>
        </w:rPr>
        <w:t>atesty, świadectwa jakości, aprobaty na wbudowane materiały i sporządza z udziałem Wykonawcy</w:t>
      </w:r>
      <w:r>
        <w:rPr>
          <w:rFonts w:ascii="Arial" w:hAnsi="Arial" w:cs="Arial"/>
          <w:sz w:val="20"/>
          <w:szCs w:val="20"/>
        </w:rPr>
        <w:t>, Podwykonawców lub dalszych Podwykonawców protokołu odbioru końcowego robót.</w:t>
      </w:r>
    </w:p>
    <w:p w14:paraId="66263FC4" w14:textId="77777777" w:rsidR="006E1B90" w:rsidRDefault="00000000">
      <w:pPr>
        <w:widowControl w:val="0"/>
        <w:numPr>
          <w:ilvl w:val="0"/>
          <w:numId w:val="16"/>
        </w:numPr>
        <w:tabs>
          <w:tab w:val="left" w:pos="284"/>
        </w:tabs>
        <w:spacing w:after="0" w:line="276" w:lineRule="auto"/>
        <w:jc w:val="both"/>
        <w:rPr>
          <w:rFonts w:ascii="Arial" w:hAnsi="Arial" w:cs="Arial"/>
          <w:sz w:val="20"/>
          <w:szCs w:val="20"/>
        </w:rPr>
      </w:pPr>
      <w:r>
        <w:rPr>
          <w:rFonts w:ascii="Arial" w:hAnsi="Arial" w:cs="Arial"/>
          <w:sz w:val="20"/>
          <w:szCs w:val="20"/>
        </w:rPr>
        <w:t xml:space="preserve">odbiór winien być przeprowadzony niezwłocznie, nie później jednak niż w ciągu czternastu dni </w:t>
      </w:r>
      <w:r>
        <w:rPr>
          <w:rFonts w:ascii="Arial" w:hAnsi="Arial" w:cs="Arial"/>
          <w:spacing w:val="-4"/>
          <w:sz w:val="20"/>
          <w:szCs w:val="20"/>
        </w:rPr>
        <w:t xml:space="preserve">od daty zgłoszenia i powiadomienia o tym Inspektora Nadzoru; za datę zakończenia </w:t>
      </w:r>
      <w:r>
        <w:rPr>
          <w:rFonts w:ascii="Arial" w:hAnsi="Arial" w:cs="Arial"/>
          <w:sz w:val="20"/>
          <w:szCs w:val="20"/>
        </w:rPr>
        <w:t>robót przyjmuje się potwierdzoną datę zgłoszenia do odbioru,</w:t>
      </w:r>
    </w:p>
    <w:p w14:paraId="6469427A" w14:textId="77777777" w:rsidR="006E1B90" w:rsidRDefault="00000000">
      <w:pPr>
        <w:widowControl w:val="0"/>
        <w:numPr>
          <w:ilvl w:val="0"/>
          <w:numId w:val="16"/>
        </w:numPr>
        <w:tabs>
          <w:tab w:val="left" w:pos="284"/>
        </w:tabs>
        <w:spacing w:after="0" w:line="276" w:lineRule="auto"/>
        <w:jc w:val="both"/>
        <w:rPr>
          <w:rFonts w:ascii="Arial" w:hAnsi="Arial" w:cs="Arial"/>
          <w:sz w:val="20"/>
          <w:szCs w:val="20"/>
        </w:rPr>
      </w:pPr>
      <w:r>
        <w:rPr>
          <w:rFonts w:ascii="Arial" w:hAnsi="Arial" w:cs="Arial"/>
          <w:spacing w:val="-4"/>
          <w:sz w:val="20"/>
          <w:szCs w:val="20"/>
        </w:rPr>
        <w:t>w przypadku, gdy Inspektor Nadzoru stwierdzi, że roboty nie zostały wykonane, Zamawiający</w:t>
      </w:r>
      <w:r>
        <w:rPr>
          <w:rFonts w:ascii="Arial" w:hAnsi="Arial" w:cs="Arial"/>
          <w:sz w:val="20"/>
          <w:szCs w:val="20"/>
        </w:rPr>
        <w:t xml:space="preserve"> </w:t>
      </w:r>
      <w:r>
        <w:rPr>
          <w:rFonts w:ascii="Arial" w:hAnsi="Arial" w:cs="Arial"/>
          <w:spacing w:val="-2"/>
          <w:sz w:val="20"/>
          <w:szCs w:val="20"/>
        </w:rPr>
        <w:t>wyznacza termin ponownego zgłoszenia do odbioru,</w:t>
      </w:r>
    </w:p>
    <w:p w14:paraId="35284153" w14:textId="77777777" w:rsidR="006E1B90" w:rsidRDefault="00000000">
      <w:pPr>
        <w:widowControl w:val="0"/>
        <w:numPr>
          <w:ilvl w:val="0"/>
          <w:numId w:val="16"/>
        </w:numPr>
        <w:tabs>
          <w:tab w:val="left" w:pos="284"/>
        </w:tabs>
        <w:spacing w:after="0" w:line="276" w:lineRule="auto"/>
        <w:jc w:val="both"/>
        <w:rPr>
          <w:rFonts w:ascii="Arial" w:hAnsi="Arial" w:cs="Arial"/>
          <w:sz w:val="20"/>
          <w:szCs w:val="20"/>
        </w:rPr>
      </w:pPr>
      <w:r>
        <w:rPr>
          <w:rFonts w:ascii="Arial" w:hAnsi="Arial" w:cs="Arial"/>
          <w:sz w:val="20"/>
          <w:szCs w:val="20"/>
        </w:rPr>
        <w:t xml:space="preserve">Jeżeli w toku czynności odbioru zostaną stwierdzone wady, Zamawiającemu przysługują następujące uprawnienia: </w:t>
      </w:r>
    </w:p>
    <w:p w14:paraId="645EE26B" w14:textId="77777777" w:rsidR="006E1B90" w:rsidRDefault="00000000">
      <w:pPr>
        <w:pStyle w:val="Akapitzlist"/>
        <w:widowControl w:val="0"/>
        <w:numPr>
          <w:ilvl w:val="0"/>
          <w:numId w:val="22"/>
        </w:numPr>
        <w:tabs>
          <w:tab w:val="left" w:pos="284"/>
        </w:tabs>
        <w:spacing w:after="0" w:line="276" w:lineRule="auto"/>
        <w:jc w:val="both"/>
        <w:rPr>
          <w:rFonts w:ascii="Arial" w:hAnsi="Arial" w:cs="Arial"/>
          <w:sz w:val="20"/>
          <w:szCs w:val="20"/>
        </w:rPr>
      </w:pPr>
      <w:r>
        <w:rPr>
          <w:rFonts w:ascii="Arial" w:hAnsi="Arial" w:cs="Arial"/>
          <w:sz w:val="20"/>
          <w:szCs w:val="20"/>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72117D6" w14:textId="77777777" w:rsidR="006E1B90" w:rsidRDefault="00000000">
      <w:pPr>
        <w:pStyle w:val="Akapitzlist"/>
        <w:widowControl w:val="0"/>
        <w:numPr>
          <w:ilvl w:val="0"/>
          <w:numId w:val="22"/>
        </w:numPr>
        <w:tabs>
          <w:tab w:val="left" w:pos="284"/>
        </w:tabs>
        <w:spacing w:after="0" w:line="276" w:lineRule="auto"/>
        <w:jc w:val="both"/>
        <w:rPr>
          <w:rFonts w:ascii="Arial" w:hAnsi="Arial" w:cs="Arial"/>
          <w:sz w:val="20"/>
          <w:szCs w:val="20"/>
        </w:rPr>
      </w:pPr>
      <w:r>
        <w:rPr>
          <w:rFonts w:ascii="Arial" w:hAnsi="Arial" w:cs="Arial"/>
          <w:sz w:val="20"/>
          <w:szCs w:val="20"/>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3B9C34F9" w14:textId="77777777" w:rsidR="006E1B90" w:rsidRDefault="00000000">
      <w:pPr>
        <w:pStyle w:val="Akapitzlist"/>
        <w:widowControl w:val="0"/>
        <w:numPr>
          <w:ilvl w:val="0"/>
          <w:numId w:val="22"/>
        </w:numPr>
        <w:tabs>
          <w:tab w:val="left" w:pos="284"/>
        </w:tabs>
        <w:spacing w:after="0" w:line="276" w:lineRule="auto"/>
        <w:jc w:val="both"/>
        <w:rPr>
          <w:rFonts w:ascii="Arial" w:hAnsi="Arial" w:cs="Arial"/>
          <w:sz w:val="20"/>
          <w:szCs w:val="20"/>
        </w:rPr>
      </w:pPr>
      <w:r>
        <w:rPr>
          <w:rFonts w:ascii="Arial" w:hAnsi="Arial" w:cs="Arial"/>
          <w:sz w:val="20"/>
          <w:szCs w:val="20"/>
        </w:rPr>
        <w:t>jeżeli wady nie nadają się do usunięcia, Zamawiający może:</w:t>
      </w:r>
    </w:p>
    <w:p w14:paraId="72A91231" w14:textId="77777777" w:rsidR="006E1B90" w:rsidRDefault="00000000">
      <w:pPr>
        <w:pStyle w:val="Akapitzlist"/>
        <w:widowControl w:val="0"/>
        <w:numPr>
          <w:ilvl w:val="0"/>
          <w:numId w:val="23"/>
        </w:numPr>
        <w:tabs>
          <w:tab w:val="left" w:pos="284"/>
        </w:tabs>
        <w:spacing w:after="0" w:line="276" w:lineRule="auto"/>
        <w:jc w:val="both"/>
        <w:rPr>
          <w:rFonts w:ascii="Arial" w:hAnsi="Arial" w:cs="Arial"/>
          <w:sz w:val="20"/>
          <w:szCs w:val="20"/>
        </w:rPr>
      </w:pPr>
      <w:r>
        <w:rPr>
          <w:rFonts w:ascii="Arial" w:hAnsi="Arial" w:cs="Arial"/>
          <w:sz w:val="20"/>
          <w:szCs w:val="20"/>
        </w:rPr>
        <w:t xml:space="preserve">obniżyć wynagrodzenie, jeżeli wady nie uniemożliwiają użytkowania przedmiotu odbioru zgodnie z przeznaczeniem, </w:t>
      </w:r>
    </w:p>
    <w:p w14:paraId="5B2BC48E" w14:textId="77777777" w:rsidR="006E1B90" w:rsidRDefault="00000000">
      <w:pPr>
        <w:pStyle w:val="Akapitzlist"/>
        <w:widowControl w:val="0"/>
        <w:numPr>
          <w:ilvl w:val="0"/>
          <w:numId w:val="23"/>
        </w:numPr>
        <w:tabs>
          <w:tab w:val="left" w:pos="284"/>
        </w:tabs>
        <w:spacing w:after="0" w:line="276" w:lineRule="auto"/>
        <w:jc w:val="both"/>
        <w:rPr>
          <w:rFonts w:ascii="Arial" w:hAnsi="Arial" w:cs="Arial"/>
          <w:sz w:val="20"/>
          <w:szCs w:val="20"/>
        </w:rPr>
      </w:pPr>
      <w:r>
        <w:rPr>
          <w:rFonts w:ascii="Arial" w:hAnsi="Arial" w:cs="Arial"/>
          <w:sz w:val="20"/>
          <w:szCs w:val="20"/>
        </w:rPr>
        <w:t xml:space="preserve">odstąpić od umowy lub żądać ponownego wykonania przedmiotu zamówienia, jeżeli </w:t>
      </w:r>
      <w:r>
        <w:rPr>
          <w:rFonts w:ascii="Arial" w:hAnsi="Arial" w:cs="Arial"/>
          <w:sz w:val="20"/>
          <w:szCs w:val="20"/>
        </w:rPr>
        <w:lastRenderedPageBreak/>
        <w:t xml:space="preserve">wady uniemożliwiają użytkowanie przedmiotu zamówienia zgodnie z przeznaczeniem. </w:t>
      </w:r>
    </w:p>
    <w:p w14:paraId="39206503" w14:textId="77777777" w:rsidR="006E1B90" w:rsidRDefault="00000000">
      <w:pPr>
        <w:widowControl w:val="0"/>
        <w:numPr>
          <w:ilvl w:val="0"/>
          <w:numId w:val="16"/>
        </w:numPr>
        <w:tabs>
          <w:tab w:val="left" w:pos="284"/>
        </w:tabs>
        <w:spacing w:after="0" w:line="276" w:lineRule="auto"/>
        <w:jc w:val="both"/>
        <w:rPr>
          <w:rFonts w:ascii="Arial" w:hAnsi="Arial" w:cs="Arial"/>
          <w:sz w:val="20"/>
          <w:szCs w:val="20"/>
        </w:rPr>
      </w:pPr>
      <w:r>
        <w:rPr>
          <w:rFonts w:ascii="Arial" w:hAnsi="Arial" w:cs="Arial"/>
          <w:sz w:val="20"/>
          <w:szCs w:val="20"/>
        </w:rPr>
        <w:t xml:space="preserve">jeżeli Wykonawca nie usunie wad w terminie ustalonym w protokole odbioru końcowego, </w:t>
      </w:r>
      <w:r>
        <w:rPr>
          <w:rFonts w:ascii="Arial" w:hAnsi="Arial" w:cs="Arial"/>
          <w:spacing w:val="-6"/>
          <w:sz w:val="20"/>
          <w:szCs w:val="20"/>
        </w:rPr>
        <w:t>Zamawiający może zlecić te roboty innemu podmiotowi, o czym powiadamia Wykonawcę. Koszt usunięcia</w:t>
      </w:r>
      <w:r>
        <w:rPr>
          <w:rFonts w:ascii="Arial" w:hAnsi="Arial" w:cs="Arial"/>
          <w:sz w:val="20"/>
          <w:szCs w:val="20"/>
        </w:rPr>
        <w:t xml:space="preserve"> wad zostanie potrącony Wykonawcy z wynagrodzenia bądź z zabezpieczenia należytego wykonania Umowy.</w:t>
      </w:r>
    </w:p>
    <w:p w14:paraId="2ACFED5F" w14:textId="77777777" w:rsidR="006E1B90" w:rsidRDefault="006E1B90">
      <w:pPr>
        <w:widowControl w:val="0"/>
        <w:tabs>
          <w:tab w:val="left" w:pos="284"/>
        </w:tabs>
        <w:spacing w:after="0" w:line="276" w:lineRule="auto"/>
        <w:jc w:val="both"/>
        <w:rPr>
          <w:rFonts w:ascii="Arial" w:hAnsi="Arial" w:cs="Arial"/>
          <w:sz w:val="20"/>
          <w:szCs w:val="20"/>
        </w:rPr>
      </w:pPr>
    </w:p>
    <w:p w14:paraId="05D221B8" w14:textId="77777777" w:rsidR="006E1B90" w:rsidRDefault="006E1B90">
      <w:pPr>
        <w:widowControl w:val="0"/>
        <w:tabs>
          <w:tab w:val="left" w:pos="284"/>
        </w:tabs>
        <w:spacing w:after="0" w:line="276" w:lineRule="auto"/>
        <w:jc w:val="both"/>
        <w:rPr>
          <w:rFonts w:ascii="Arial" w:hAnsi="Arial" w:cs="Arial"/>
          <w:sz w:val="20"/>
          <w:szCs w:val="20"/>
        </w:rPr>
      </w:pPr>
    </w:p>
    <w:p w14:paraId="696438E7" w14:textId="77777777" w:rsidR="006E1B90" w:rsidRDefault="00000000">
      <w:pPr>
        <w:pStyle w:val="Nagwek"/>
        <w:tabs>
          <w:tab w:val="clear" w:pos="4536"/>
          <w:tab w:val="clear" w:pos="9072"/>
          <w:tab w:val="center" w:pos="4819"/>
        </w:tabs>
        <w:spacing w:line="276" w:lineRule="auto"/>
        <w:jc w:val="center"/>
        <w:rPr>
          <w:rFonts w:ascii="Arial" w:hAnsi="Arial" w:cs="Arial"/>
          <w:b/>
          <w:bCs/>
          <w:sz w:val="20"/>
          <w:szCs w:val="20"/>
        </w:rPr>
      </w:pPr>
      <w:r>
        <w:rPr>
          <w:rFonts w:ascii="Arial" w:hAnsi="Arial" w:cs="Arial"/>
          <w:b/>
          <w:bCs/>
          <w:sz w:val="20"/>
          <w:szCs w:val="20"/>
        </w:rPr>
        <w:t>§12</w:t>
      </w:r>
    </w:p>
    <w:p w14:paraId="44E7E470" w14:textId="77777777" w:rsidR="006E1B90" w:rsidRDefault="00000000">
      <w:pPr>
        <w:pStyle w:val="Nagwek"/>
        <w:tabs>
          <w:tab w:val="clear" w:pos="4536"/>
          <w:tab w:val="clear" w:pos="9072"/>
          <w:tab w:val="center" w:pos="4819"/>
        </w:tabs>
        <w:spacing w:line="276" w:lineRule="auto"/>
        <w:jc w:val="center"/>
        <w:rPr>
          <w:rFonts w:ascii="Arial" w:hAnsi="Arial" w:cs="Arial"/>
          <w:b/>
          <w:bCs/>
          <w:sz w:val="20"/>
          <w:szCs w:val="20"/>
        </w:rPr>
      </w:pPr>
      <w:r>
        <w:rPr>
          <w:rFonts w:ascii="Arial" w:hAnsi="Arial" w:cs="Arial"/>
          <w:b/>
          <w:bCs/>
          <w:sz w:val="20"/>
          <w:szCs w:val="20"/>
        </w:rPr>
        <w:t>Rękojmia, gwarancja.</w:t>
      </w:r>
    </w:p>
    <w:p w14:paraId="0F337375" w14:textId="77777777" w:rsidR="006E1B90" w:rsidRDefault="00000000">
      <w:pPr>
        <w:pStyle w:val="Default"/>
        <w:numPr>
          <w:ilvl w:val="0"/>
          <w:numId w:val="17"/>
        </w:numPr>
        <w:spacing w:after="120" w:line="276" w:lineRule="auto"/>
        <w:ind w:left="357" w:hanging="357"/>
        <w:jc w:val="both"/>
        <w:rPr>
          <w:rFonts w:ascii="Arial" w:hAnsi="Arial" w:cs="Arial"/>
          <w:color w:val="auto"/>
          <w:sz w:val="20"/>
          <w:szCs w:val="20"/>
        </w:rPr>
      </w:pPr>
      <w:r>
        <w:rPr>
          <w:rFonts w:ascii="Arial" w:hAnsi="Arial" w:cs="Arial"/>
          <w:color w:val="auto"/>
          <w:sz w:val="20"/>
          <w:szCs w:val="20"/>
        </w:rPr>
        <w:t xml:space="preserve">Z chwilą podpisania protokołu odbioru końcowego, Wykonawca udziela Zamawiającemu: </w:t>
      </w:r>
      <w:r>
        <w:rPr>
          <w:rFonts w:ascii="Arial" w:hAnsi="Arial" w:cs="Arial"/>
          <w:bCs/>
          <w:color w:val="auto"/>
          <w:sz w:val="20"/>
          <w:szCs w:val="20"/>
        </w:rPr>
        <w:t>gwarancji jakości na wykonane roboty budowlane oraz wbudowane materiały</w:t>
      </w:r>
      <w:r>
        <w:rPr>
          <w:rFonts w:ascii="Arial" w:hAnsi="Arial" w:cs="Arial"/>
          <w:color w:val="auto"/>
          <w:sz w:val="20"/>
          <w:szCs w:val="20"/>
        </w:rPr>
        <w:t xml:space="preserve"> na okres </w:t>
      </w:r>
      <w:r>
        <w:rPr>
          <w:rFonts w:ascii="Arial" w:hAnsi="Arial" w:cs="Arial"/>
          <w:sz w:val="20"/>
          <w:szCs w:val="20"/>
        </w:rPr>
        <w:t>……………. miesięcy.</w:t>
      </w:r>
    </w:p>
    <w:p w14:paraId="43E11004" w14:textId="77777777" w:rsidR="006E1B90" w:rsidRDefault="00000000">
      <w:pPr>
        <w:pStyle w:val="Default"/>
        <w:numPr>
          <w:ilvl w:val="0"/>
          <w:numId w:val="17"/>
        </w:numPr>
        <w:spacing w:after="120" w:line="276" w:lineRule="auto"/>
        <w:ind w:left="357" w:hanging="357"/>
        <w:jc w:val="both"/>
        <w:rPr>
          <w:rFonts w:ascii="Arial" w:hAnsi="Arial" w:cs="Arial"/>
          <w:color w:val="auto"/>
          <w:sz w:val="20"/>
          <w:szCs w:val="20"/>
        </w:rPr>
      </w:pPr>
      <w:r>
        <w:rPr>
          <w:rFonts w:ascii="Arial" w:hAnsi="Arial" w:cs="Arial"/>
          <w:color w:val="auto"/>
          <w:sz w:val="20"/>
          <w:szCs w:val="20"/>
        </w:rPr>
        <w:t xml:space="preserve">Z chwilą podpisania protokołu odbioru końcowego, Wykonawca udziela Zamawiającemu: </w:t>
      </w:r>
      <w:r>
        <w:rPr>
          <w:rFonts w:ascii="Arial" w:hAnsi="Arial" w:cs="Arial"/>
          <w:bCs/>
          <w:color w:val="auto"/>
          <w:sz w:val="20"/>
          <w:szCs w:val="20"/>
        </w:rPr>
        <w:t>gwarancji jakości na zbiornik oczyszczalni</w:t>
      </w:r>
      <w:r>
        <w:rPr>
          <w:rFonts w:ascii="Arial" w:hAnsi="Arial" w:cs="Arial"/>
          <w:color w:val="auto"/>
          <w:sz w:val="20"/>
          <w:szCs w:val="20"/>
        </w:rPr>
        <w:t xml:space="preserve"> na okres </w:t>
      </w:r>
      <w:r>
        <w:rPr>
          <w:rFonts w:ascii="Arial" w:hAnsi="Arial" w:cs="Arial"/>
          <w:sz w:val="20"/>
          <w:szCs w:val="20"/>
        </w:rPr>
        <w:t>……………. miesięcy.</w:t>
      </w:r>
    </w:p>
    <w:p w14:paraId="2C30525B"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Wykonawca ponosi odpowiedzialność z tytułu gwarancji jakości za wady zmniejszające wartość użytkową, techniczną i estetyczną przedmiotu gwarancji.</w:t>
      </w:r>
    </w:p>
    <w:p w14:paraId="54D42BEC"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tj. 60 miesięcy od dnia odbioru końcowego (poprzez ich naprawę lub wymianę).</w:t>
      </w:r>
    </w:p>
    <w:p w14:paraId="6AA5E5C8"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Termin udzielonej rękojmi za wady fizyczne biegnie od dnia podpisania protokołu odbioru końcowego.</w:t>
      </w:r>
    </w:p>
    <w:p w14:paraId="796D1CD1"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Wykonawca zobowiązuje się w dniu odbioru końcowego zapewnić Zamawiającego, w formie pisemnej, że wykonane roboty budowlane są wolne od wad fizycznych oraz wad jakościowych. </w:t>
      </w:r>
    </w:p>
    <w:p w14:paraId="69F78518"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Zamawiający może wykonywać uprawnienia z tytułu rękojmi za wady fizyczne, niezależnie od uprawnień wynikających z gwarancji. </w:t>
      </w:r>
    </w:p>
    <w:p w14:paraId="57B9DDA2"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W przypadku wystąpienia wad fizycznych (objętych rękojmią za wady fizyczne) lub wad jakościowych (objętych gwarancją) Wykonawca zobowiązany jest do ich usunięcia w terminie wyznaczonym przez zamawiającego nie krótszym 14 dni, licząc od dnia powiadomienia go </w:t>
      </w:r>
      <w:r>
        <w:rPr>
          <w:rFonts w:ascii="Arial" w:hAnsi="Arial" w:cs="Arial"/>
          <w:color w:val="auto"/>
          <w:sz w:val="20"/>
          <w:szCs w:val="20"/>
        </w:rPr>
        <w:br/>
        <w:t xml:space="preserve">o wadzie, w ramach wynagrodzenia, o którym mowa w § 3 ust. 1 umowy. </w:t>
      </w:r>
    </w:p>
    <w:p w14:paraId="1078699E"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W przypadku, gdy usunięcie wady nie jest możliwe w terminie wyznaczonym zgodnie wskazanym w ust. 8 ze względów technologicznych lub atmosferycznych, usunięcie wady powinno być wykonane w innym terminie, wyznaczonym przez Zamawiającego na wniosek wykonawcy. Wykonawca jest zobowiązany udowodnić zamawiającemu, w szczególności przedstawiając stosowne opinie techniczne lub ekspertyzy techniczne, że usunięcie wady nie jest możliwe </w:t>
      </w:r>
      <w:r>
        <w:rPr>
          <w:rFonts w:ascii="Arial" w:hAnsi="Arial" w:cs="Arial"/>
          <w:color w:val="auto"/>
          <w:sz w:val="20"/>
          <w:szCs w:val="20"/>
        </w:rPr>
        <w:br/>
        <w:t xml:space="preserve">w terminie wskazanym w zdaniu pierwszym. </w:t>
      </w:r>
    </w:p>
    <w:p w14:paraId="76789D19"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Jeżeli Wykonawca nie usunie wad w terminie określonym w ust. 8, Zamawiający może zlecić usunięcie ich stronie trzeciej na koszt i ryzyko Wykonawcy bez konieczności uzyskania upoważnienia sądowego. W tym przypadku koszty usuwania wad będą pokrywane w pierwszej kolejności z kwoty zatrzymanej tytułem zabezpieczenia należytego wykonania Umowy. </w:t>
      </w:r>
    </w:p>
    <w:p w14:paraId="0C2FCBF6"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Zamawiający obciąży wykonawcę kosztami wykonania zastępczego, o którym mowa w ust. 10. Wykonawca jest zobowiązany zwrócić Zamawiającemu kwotę wykonania zastępczego w ciągu 14 dni od dnia otrzymania wezwania do zapłaty pod rygorem naliczenia odsetek ustawowych. </w:t>
      </w:r>
    </w:p>
    <w:p w14:paraId="20B043DB"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2527F7D6"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Powiadomienie o wystąpieniu wady Zamawiający zgłasza Wykonawcy elektronicznie, na adres </w:t>
      </w:r>
      <w:r>
        <w:rPr>
          <w:rFonts w:ascii="Arial" w:hAnsi="Arial" w:cs="Arial"/>
          <w:color w:val="auto"/>
          <w:sz w:val="20"/>
          <w:szCs w:val="20"/>
        </w:rPr>
        <w:br/>
        <w:t xml:space="preserve">e-mail: ………………………………………… </w:t>
      </w:r>
    </w:p>
    <w:p w14:paraId="095B86F7"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Termin gwarancji ulega przedłużeniu o czas usunięcia wady, jeżeli powiadomienie o wystąpieniu wady nastąpiło jeszcze w czasie trwania gwarancji. </w:t>
      </w:r>
    </w:p>
    <w:p w14:paraId="17556A61"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Wykonawca odpowiada z tytułu rękojmi za wady fizyczne, jeżeli wada fizyczna zostanie stwierdzona przed upływem 60 miesięcy od dnia odbioru końcowego. </w:t>
      </w:r>
    </w:p>
    <w:p w14:paraId="42DECB01" w14:textId="77777777" w:rsidR="006E1B90" w:rsidRDefault="00000000">
      <w:pPr>
        <w:pStyle w:val="Default"/>
        <w:numPr>
          <w:ilvl w:val="0"/>
          <w:numId w:val="17"/>
        </w:numPr>
        <w:spacing w:line="276" w:lineRule="auto"/>
        <w:jc w:val="both"/>
        <w:rPr>
          <w:rFonts w:ascii="Arial" w:hAnsi="Arial" w:cs="Arial"/>
          <w:color w:val="auto"/>
          <w:sz w:val="20"/>
          <w:szCs w:val="20"/>
        </w:rPr>
      </w:pPr>
      <w:r>
        <w:rPr>
          <w:rFonts w:ascii="Arial" w:hAnsi="Arial" w:cs="Arial"/>
          <w:color w:val="auto"/>
          <w:sz w:val="20"/>
          <w:szCs w:val="20"/>
        </w:rPr>
        <w:t xml:space="preserve">W okresie rękojmi i gwarancji jakości Wykonawca zobowiązany jest do pisemnego zawiadomienia Zamawiającego w terminie 7 dni o: </w:t>
      </w:r>
    </w:p>
    <w:p w14:paraId="781EAEF1" w14:textId="77777777" w:rsidR="006E1B90" w:rsidRDefault="00000000">
      <w:pPr>
        <w:pStyle w:val="Default"/>
        <w:numPr>
          <w:ilvl w:val="0"/>
          <w:numId w:val="18"/>
        </w:numPr>
        <w:spacing w:line="276" w:lineRule="auto"/>
        <w:jc w:val="both"/>
        <w:rPr>
          <w:rFonts w:ascii="Arial" w:hAnsi="Arial" w:cs="Arial"/>
          <w:color w:val="auto"/>
          <w:sz w:val="20"/>
          <w:szCs w:val="20"/>
        </w:rPr>
      </w:pPr>
      <w:r>
        <w:rPr>
          <w:rFonts w:ascii="Arial" w:hAnsi="Arial" w:cs="Arial"/>
          <w:color w:val="auto"/>
          <w:sz w:val="20"/>
          <w:szCs w:val="20"/>
        </w:rPr>
        <w:t>zmianie siedziby lub nazwy Wykonawcy,</w:t>
      </w:r>
    </w:p>
    <w:p w14:paraId="4C2A3BA0" w14:textId="77777777" w:rsidR="006E1B90" w:rsidRDefault="00000000">
      <w:pPr>
        <w:pStyle w:val="Default"/>
        <w:numPr>
          <w:ilvl w:val="0"/>
          <w:numId w:val="18"/>
        </w:numPr>
        <w:spacing w:line="276" w:lineRule="auto"/>
        <w:jc w:val="both"/>
        <w:rPr>
          <w:rFonts w:ascii="Arial" w:hAnsi="Arial" w:cs="Arial"/>
          <w:color w:val="auto"/>
          <w:sz w:val="20"/>
          <w:szCs w:val="20"/>
        </w:rPr>
      </w:pPr>
      <w:r>
        <w:rPr>
          <w:rFonts w:ascii="Arial" w:hAnsi="Arial" w:cs="Arial"/>
          <w:color w:val="auto"/>
          <w:sz w:val="20"/>
          <w:szCs w:val="20"/>
        </w:rPr>
        <w:lastRenderedPageBreak/>
        <w:t>wszczęciu postępowania upadłościowego,</w:t>
      </w:r>
    </w:p>
    <w:p w14:paraId="0B3E4E82" w14:textId="77777777" w:rsidR="006E1B90" w:rsidRDefault="00000000">
      <w:pPr>
        <w:pStyle w:val="Default"/>
        <w:numPr>
          <w:ilvl w:val="0"/>
          <w:numId w:val="18"/>
        </w:numPr>
        <w:spacing w:line="276" w:lineRule="auto"/>
        <w:jc w:val="both"/>
        <w:rPr>
          <w:rFonts w:ascii="Arial" w:hAnsi="Arial" w:cs="Arial"/>
          <w:color w:val="auto"/>
          <w:sz w:val="20"/>
          <w:szCs w:val="20"/>
        </w:rPr>
      </w:pPr>
      <w:r>
        <w:rPr>
          <w:rFonts w:ascii="Arial" w:hAnsi="Arial" w:cs="Arial"/>
          <w:color w:val="auto"/>
          <w:sz w:val="20"/>
          <w:szCs w:val="20"/>
        </w:rPr>
        <w:t>ogłoszeniu swojej likwidacji,</w:t>
      </w:r>
    </w:p>
    <w:p w14:paraId="70567B7C" w14:textId="77777777" w:rsidR="006E1B90" w:rsidRDefault="00000000">
      <w:pPr>
        <w:pStyle w:val="Default"/>
        <w:numPr>
          <w:ilvl w:val="0"/>
          <w:numId w:val="18"/>
        </w:numPr>
        <w:spacing w:line="276" w:lineRule="auto"/>
        <w:jc w:val="both"/>
        <w:rPr>
          <w:rFonts w:ascii="Arial" w:hAnsi="Arial" w:cs="Arial"/>
          <w:color w:val="auto"/>
          <w:sz w:val="20"/>
          <w:szCs w:val="20"/>
        </w:rPr>
      </w:pPr>
      <w:r>
        <w:rPr>
          <w:rFonts w:ascii="Arial" w:hAnsi="Arial" w:cs="Arial"/>
          <w:color w:val="auto"/>
          <w:sz w:val="20"/>
          <w:szCs w:val="20"/>
        </w:rPr>
        <w:t>zawieszeniu działalności,</w:t>
      </w:r>
    </w:p>
    <w:p w14:paraId="40CC2EF8"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sz w:val="20"/>
          <w:szCs w:val="20"/>
        </w:rPr>
        <w:t xml:space="preserve">                                            </w:t>
      </w:r>
      <w:r>
        <w:rPr>
          <w:rFonts w:ascii="Arial" w:hAnsi="Arial" w:cs="Arial"/>
          <w:sz w:val="20"/>
          <w:szCs w:val="20"/>
        </w:rPr>
        <w:br/>
      </w:r>
    </w:p>
    <w:p w14:paraId="7432C1B9"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 13</w:t>
      </w:r>
    </w:p>
    <w:p w14:paraId="5A3ECA0B"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Kary umowne</w:t>
      </w:r>
    </w:p>
    <w:p w14:paraId="35DA014E" w14:textId="77777777" w:rsidR="006E1B90" w:rsidRDefault="00000000" w:rsidP="00620D5B">
      <w:pPr>
        <w:pStyle w:val="WW-Nagwekwykazurde"/>
        <w:widowControl w:val="0"/>
        <w:numPr>
          <w:ilvl w:val="0"/>
          <w:numId w:val="21"/>
        </w:numPr>
        <w:tabs>
          <w:tab w:val="clear" w:pos="9000"/>
          <w:tab w:val="clear" w:pos="9360"/>
          <w:tab w:val="left" w:pos="284"/>
        </w:tabs>
        <w:spacing w:line="276" w:lineRule="auto"/>
        <w:ind w:left="357" w:hanging="357"/>
        <w:rPr>
          <w:rFonts w:ascii="Arial" w:hAnsi="Arial" w:cs="Arial"/>
          <w:sz w:val="16"/>
          <w:lang w:val="pl-PL"/>
        </w:rPr>
      </w:pPr>
      <w:r>
        <w:rPr>
          <w:rFonts w:ascii="Arial" w:hAnsi="Arial" w:cs="Arial"/>
          <w:sz w:val="20"/>
          <w:szCs w:val="24"/>
          <w:lang w:val="pl-PL"/>
        </w:rPr>
        <w:t xml:space="preserve">Zamawiający jest uprawniony do naliczenia Wykonawcy kar umownych w następujących okolicznościach: </w:t>
      </w:r>
    </w:p>
    <w:p w14:paraId="0770EA1A"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bCs/>
          <w:sz w:val="20"/>
          <w:szCs w:val="24"/>
        </w:rPr>
        <w:t>za zwłokę w wykonaniu przedmiotu</w:t>
      </w:r>
      <w:r>
        <w:rPr>
          <w:rFonts w:ascii="Arial" w:hAnsi="Arial" w:cs="Arial"/>
          <w:sz w:val="20"/>
          <w:szCs w:val="24"/>
        </w:rPr>
        <w:t xml:space="preserve"> umowy powstałą z winy Wykonawcy w wysokości </w:t>
      </w:r>
      <w:r>
        <w:rPr>
          <w:rFonts w:ascii="Arial" w:hAnsi="Arial" w:cs="Arial"/>
          <w:sz w:val="20"/>
          <w:szCs w:val="24"/>
        </w:rPr>
        <w:br/>
      </w:r>
      <w:r>
        <w:rPr>
          <w:rFonts w:ascii="Arial" w:hAnsi="Arial" w:cs="Arial"/>
          <w:bCs/>
          <w:sz w:val="20"/>
          <w:szCs w:val="24"/>
        </w:rPr>
        <w:t xml:space="preserve">0,2% </w:t>
      </w:r>
      <w:r>
        <w:rPr>
          <w:rFonts w:ascii="Arial" w:hAnsi="Arial" w:cs="Arial"/>
          <w:sz w:val="20"/>
          <w:szCs w:val="20"/>
        </w:rPr>
        <w:t>wynagrodzenia brutto, o którym mowa § 3 ust. 1 umowy</w:t>
      </w:r>
      <w:r>
        <w:rPr>
          <w:rFonts w:ascii="Arial" w:hAnsi="Arial" w:cs="Arial"/>
          <w:sz w:val="20"/>
          <w:szCs w:val="24"/>
        </w:rPr>
        <w:t>, za każdy dzień zwłoki licząc od dnia następnego, po upływie terminu wykonania określonego w umowie,</w:t>
      </w:r>
    </w:p>
    <w:p w14:paraId="11D195FB"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bCs/>
          <w:sz w:val="20"/>
          <w:szCs w:val="24"/>
        </w:rPr>
        <w:t>za zwłokę w usunięciu wad</w:t>
      </w:r>
      <w:r>
        <w:rPr>
          <w:rFonts w:ascii="Arial" w:hAnsi="Arial" w:cs="Arial"/>
          <w:sz w:val="20"/>
          <w:szCs w:val="24"/>
        </w:rPr>
        <w:t xml:space="preserve"> stwierdzonych przy odbiorze</w:t>
      </w:r>
      <w:r>
        <w:rPr>
          <w:rFonts w:ascii="Arial" w:hAnsi="Arial" w:cs="Arial"/>
          <w:sz w:val="20"/>
          <w:szCs w:val="20"/>
        </w:rPr>
        <w:t xml:space="preserve"> końcowym </w:t>
      </w:r>
      <w:r>
        <w:rPr>
          <w:rFonts w:ascii="Arial" w:hAnsi="Arial" w:cs="Arial"/>
          <w:sz w:val="20"/>
          <w:szCs w:val="24"/>
        </w:rPr>
        <w:t xml:space="preserve">lub w okresie udzielonej gwarancji jakości i rękojmi za wady w wysokości </w:t>
      </w:r>
      <w:r>
        <w:rPr>
          <w:rFonts w:ascii="Arial" w:hAnsi="Arial" w:cs="Arial"/>
          <w:bCs/>
          <w:sz w:val="20"/>
          <w:szCs w:val="24"/>
        </w:rPr>
        <w:t xml:space="preserve">0,2% </w:t>
      </w:r>
      <w:r>
        <w:rPr>
          <w:rFonts w:ascii="Arial" w:hAnsi="Arial" w:cs="Arial"/>
          <w:sz w:val="20"/>
          <w:szCs w:val="20"/>
        </w:rPr>
        <w:t xml:space="preserve">wynagrodzenia brutto, o którym mowa </w:t>
      </w:r>
      <w:r>
        <w:rPr>
          <w:rFonts w:ascii="Arial" w:hAnsi="Arial" w:cs="Arial"/>
          <w:sz w:val="20"/>
          <w:szCs w:val="20"/>
        </w:rPr>
        <w:br/>
        <w:t>§ 3 ust. 1 umowy</w:t>
      </w:r>
      <w:r>
        <w:rPr>
          <w:rFonts w:ascii="Arial" w:hAnsi="Arial" w:cs="Arial"/>
          <w:sz w:val="20"/>
          <w:szCs w:val="24"/>
        </w:rPr>
        <w:t>, za każdy dzień zwłoki, liczony od upływu terminu wyznaczonego na usunięcie wad,</w:t>
      </w:r>
    </w:p>
    <w:p w14:paraId="307369F1"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bCs/>
          <w:sz w:val="20"/>
          <w:szCs w:val="24"/>
        </w:rPr>
        <w:t>z tytułu odstąpienia od umowy</w:t>
      </w:r>
      <w:r>
        <w:rPr>
          <w:rFonts w:ascii="Arial" w:hAnsi="Arial" w:cs="Arial"/>
          <w:sz w:val="20"/>
          <w:szCs w:val="24"/>
        </w:rPr>
        <w:t xml:space="preserve"> przez którąkolwiek ze stron, z przyczyn leżących po stronie Wykonawcy – w wysokości </w:t>
      </w:r>
      <w:r>
        <w:rPr>
          <w:rFonts w:ascii="Arial" w:hAnsi="Arial" w:cs="Arial"/>
          <w:bCs/>
          <w:sz w:val="20"/>
          <w:szCs w:val="24"/>
        </w:rPr>
        <w:t xml:space="preserve">10% </w:t>
      </w:r>
      <w:r>
        <w:rPr>
          <w:rFonts w:ascii="Arial" w:hAnsi="Arial" w:cs="Arial"/>
          <w:sz w:val="20"/>
          <w:szCs w:val="20"/>
        </w:rPr>
        <w:t>wynagrodzenia brutto, o którym mowa § 3 ust. 1 umowy</w:t>
      </w:r>
      <w:r>
        <w:rPr>
          <w:rFonts w:ascii="Arial" w:hAnsi="Arial" w:cs="Arial"/>
          <w:sz w:val="20"/>
          <w:szCs w:val="24"/>
        </w:rPr>
        <w:t xml:space="preserve">, </w:t>
      </w:r>
    </w:p>
    <w:p w14:paraId="56B41F63"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sz w:val="20"/>
          <w:szCs w:val="20"/>
        </w:rPr>
        <w:t xml:space="preserve">za zwłokę w dostarczeniu Zamawiającemu do akceptacji harmonogramu – w wysokości 0,1 % wynagrodzenia brutto, o którym mowa § 3 ust. 1 umowy za każdy dzień zwłoki liczonej od upływu terminu, o którym mowa w § 2 ust. 4 umowy, </w:t>
      </w:r>
    </w:p>
    <w:p w14:paraId="5724F4D3"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sz w:val="20"/>
          <w:szCs w:val="24"/>
        </w:rPr>
        <w:t xml:space="preserve">za brak zapłaty wynagrodzenia należnego podwykonawcom lub dalszym podwykonawcom, </w:t>
      </w:r>
      <w:r>
        <w:rPr>
          <w:rFonts w:ascii="Arial" w:hAnsi="Arial" w:cs="Arial"/>
          <w:sz w:val="20"/>
          <w:szCs w:val="24"/>
        </w:rPr>
        <w:br/>
        <w:t>w wysokości 10% należnego im wynagrodzenia,</w:t>
      </w:r>
    </w:p>
    <w:p w14:paraId="3FD13704"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sz w:val="20"/>
          <w:szCs w:val="24"/>
        </w:rPr>
        <w:t>za nieterminową zapłatę wynagrodzenia należnego podwykonawcom lub dalszym podwykonawcom, w wysokości 0,5% należnego im wynagrodzenia, za każdy dzień zwłoki licząc od dnia następnego, po upływie terminu zapłaty określonego w umowie,</w:t>
      </w:r>
    </w:p>
    <w:p w14:paraId="583871AA"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sz w:val="20"/>
          <w:szCs w:val="24"/>
        </w:rPr>
        <w:t xml:space="preserve">za nieprzedłożenie do zaakceptowania projektu umowy o podwykonawstwo, której przedmiotem są roboty budowlane, lub projektu jej zmiany, w wysokości 2000 zł, za każdy nieprzedłożony do zaakceptowania projekt umowy lub projekt jej zmiany, </w:t>
      </w:r>
    </w:p>
    <w:p w14:paraId="086D5F1A"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sz w:val="20"/>
          <w:szCs w:val="24"/>
        </w:rPr>
        <w:t xml:space="preserve">za nieprzedłożenie poświadczonej za zgodność z oryginałem kopii umowy o podwykonawstwo lub jej zmiany, w wysokości 1000 zł., za każdą nieprzedłożoną kopię umowy lub jej zmianę, </w:t>
      </w:r>
    </w:p>
    <w:p w14:paraId="66E621D7"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sz w:val="20"/>
          <w:szCs w:val="24"/>
        </w:rPr>
        <w:t xml:space="preserve">za brak zmiany umowy o podwykonawstwo w zakresie terminu zapłaty, zgodnie z art. 464 ust. 10 ustawy PZP, w wysokości 10% przewidzianego w umowie wynagrodzenia należnego podwykonawcy lub dalszemu podwykonawcy. </w:t>
      </w:r>
    </w:p>
    <w:p w14:paraId="25AD1431"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sz w:val="20"/>
          <w:szCs w:val="24"/>
        </w:rPr>
        <w:t>za niewywiązanie się z obowiązku dotyczącego przedstawienia Zamawiającemu wykazu osób zatrudnionych na podstawie umowy o pracę, o którym mowa w § 6 ust 4 umowy oraz niezłożenia przez Wykonawcę/Podwykonawcę w wyznaczonym przez Zamawiającego terminie żądanych przez Zamawiającego dowodów w celu potwierdzenia spełnienia przez Wykonawcę /Podwykonawcę wymogu zatrudnienia na podstawie umowy o pracę w wysokości 500 zł za każdy dzień zwłoki,</w:t>
      </w:r>
    </w:p>
    <w:p w14:paraId="7BEC6288" w14:textId="77777777" w:rsidR="006E1B90" w:rsidRDefault="00000000">
      <w:pPr>
        <w:pStyle w:val="Akapitzlist"/>
        <w:numPr>
          <w:ilvl w:val="0"/>
          <w:numId w:val="24"/>
        </w:numPr>
        <w:spacing w:after="0"/>
        <w:jc w:val="both"/>
        <w:rPr>
          <w:rFonts w:ascii="Arial" w:hAnsi="Arial" w:cs="Arial"/>
          <w:sz w:val="20"/>
          <w:szCs w:val="24"/>
        </w:rPr>
      </w:pPr>
      <w:r>
        <w:rPr>
          <w:rFonts w:ascii="Arial" w:hAnsi="Arial" w:cs="Arial"/>
          <w:sz w:val="20"/>
          <w:szCs w:val="24"/>
        </w:rPr>
        <w:t>za powierzenie, bez uzgodnienia z Zamawiającym, wykonania prac budowlanych innym osobom, niż wskazane w § 6 ust. 4 Umowy, w wysokości 500 zł za każdy dzień pracy takiego pracownika,</w:t>
      </w:r>
    </w:p>
    <w:p w14:paraId="368CE73B" w14:textId="77777777" w:rsidR="006E1B90" w:rsidRDefault="00000000">
      <w:pPr>
        <w:pStyle w:val="Akapitzlist"/>
        <w:numPr>
          <w:ilvl w:val="0"/>
          <w:numId w:val="24"/>
        </w:numPr>
        <w:spacing w:after="120"/>
        <w:ind w:left="714" w:hanging="357"/>
        <w:contextualSpacing w:val="0"/>
        <w:jc w:val="both"/>
        <w:rPr>
          <w:rFonts w:ascii="Arial" w:hAnsi="Arial" w:cs="Arial"/>
          <w:sz w:val="20"/>
          <w:szCs w:val="24"/>
        </w:rPr>
      </w:pPr>
      <w:r>
        <w:rPr>
          <w:rFonts w:ascii="Arial" w:hAnsi="Arial" w:cs="Arial"/>
          <w:sz w:val="20"/>
        </w:rPr>
        <w:t xml:space="preserve">za przebywanie na placu budowy osoby niezatrudnionej na umowę o pracę </w:t>
      </w:r>
      <w:r>
        <w:rPr>
          <w:rFonts w:ascii="Arial" w:hAnsi="Arial" w:cs="Arial"/>
          <w:sz w:val="20"/>
          <w:szCs w:val="24"/>
        </w:rPr>
        <w:t xml:space="preserve">w wysokości </w:t>
      </w:r>
      <w:r>
        <w:rPr>
          <w:rFonts w:ascii="Arial" w:hAnsi="Arial" w:cs="Arial"/>
          <w:sz w:val="20"/>
          <w:szCs w:val="24"/>
        </w:rPr>
        <w:br/>
        <w:t>500 zł za każdy dzień pracy takiego pracownika.</w:t>
      </w:r>
    </w:p>
    <w:p w14:paraId="3C90F8E5" w14:textId="77777777" w:rsidR="006E1B90" w:rsidRDefault="00000000">
      <w:pPr>
        <w:pStyle w:val="Akapitzlist"/>
        <w:numPr>
          <w:ilvl w:val="0"/>
          <w:numId w:val="21"/>
        </w:numPr>
        <w:jc w:val="both"/>
        <w:rPr>
          <w:rFonts w:ascii="Arial" w:hAnsi="Arial" w:cs="Arial"/>
          <w:sz w:val="20"/>
          <w:szCs w:val="24"/>
        </w:rPr>
      </w:pPr>
      <w:r>
        <w:rPr>
          <w:rFonts w:ascii="Arial" w:hAnsi="Arial" w:cs="Arial"/>
          <w:sz w:val="20"/>
          <w:szCs w:val="20"/>
        </w:rPr>
        <w:t xml:space="preserve">Zamawiający ma prawo do potrącenia kar umownych z </w:t>
      </w:r>
      <w:r>
        <w:rPr>
          <w:rFonts w:ascii="Arial" w:hAnsi="Arial" w:cs="Arial"/>
          <w:sz w:val="20"/>
          <w:szCs w:val="24"/>
        </w:rPr>
        <w:t>przysługującego Wykonawcy wynagrodzenia za wykonanie przedmiotu umowy</w:t>
      </w:r>
      <w:r>
        <w:rPr>
          <w:rFonts w:ascii="Arial" w:hAnsi="Arial" w:cs="Arial"/>
          <w:sz w:val="20"/>
          <w:szCs w:val="20"/>
        </w:rPr>
        <w:t xml:space="preserve"> lub z zabezpieczenia należytego wykonania przedmiotu umowy, o którym mowa w § 15, po uprzednim powiadomieniu Wykonawcy </w:t>
      </w:r>
      <w:r>
        <w:rPr>
          <w:rFonts w:ascii="Arial" w:hAnsi="Arial" w:cs="Arial"/>
          <w:sz w:val="20"/>
          <w:szCs w:val="20"/>
        </w:rPr>
        <w:br/>
        <w:t xml:space="preserve">o podstawie i wysokości naliczonej kary umownej i wyznaczeniu 7 dniowego terminu zapłaty tej kary. </w:t>
      </w:r>
      <w:r>
        <w:rPr>
          <w:rFonts w:ascii="Arial" w:hAnsi="Arial" w:cs="Arial"/>
          <w:sz w:val="20"/>
          <w:szCs w:val="24"/>
        </w:rPr>
        <w:t xml:space="preserve">W przypadku dokonania potrącenia naliczonych kar umownych z kwoty stanowiącej zabezpieczenie należytego wykonania umowy, Wykonawca zobowiązany jest uzupełnić kwotę stanowiącą zabezpieczenie należytego wykonania umowy, do wartości o której mowa </w:t>
      </w:r>
      <w:r>
        <w:rPr>
          <w:rFonts w:ascii="Arial" w:hAnsi="Arial" w:cs="Arial"/>
          <w:sz w:val="20"/>
          <w:szCs w:val="24"/>
        </w:rPr>
        <w:br/>
        <w:t>w § 15 ust. 1 Umowy, w terminie 7 dni od zawiadomienia go przez Zamawiającego o dokonanym potrąceniu.</w:t>
      </w:r>
    </w:p>
    <w:p w14:paraId="20A9353F" w14:textId="77777777" w:rsidR="006E1B90" w:rsidRDefault="00000000">
      <w:pPr>
        <w:pStyle w:val="Akapitzlist"/>
        <w:numPr>
          <w:ilvl w:val="0"/>
          <w:numId w:val="21"/>
        </w:numPr>
        <w:jc w:val="both"/>
        <w:rPr>
          <w:rFonts w:ascii="Arial" w:hAnsi="Arial" w:cs="Arial"/>
          <w:sz w:val="20"/>
          <w:szCs w:val="24"/>
        </w:rPr>
      </w:pPr>
      <w:r>
        <w:rPr>
          <w:rFonts w:ascii="Arial" w:hAnsi="Arial" w:cs="Arial"/>
          <w:sz w:val="20"/>
          <w:szCs w:val="24"/>
        </w:rPr>
        <w:t xml:space="preserve">Strony zastrzegają sobie prawo do dochodzenia odszkodowania przewyższającego wysokość kar umownych na zasadach ogólnych do wysokości rzeczywiście poniesionej szkody. </w:t>
      </w:r>
    </w:p>
    <w:p w14:paraId="166C7360" w14:textId="77777777" w:rsidR="006E1B90" w:rsidRDefault="00000000">
      <w:pPr>
        <w:pStyle w:val="Akapitzlist"/>
        <w:numPr>
          <w:ilvl w:val="0"/>
          <w:numId w:val="21"/>
        </w:numPr>
        <w:jc w:val="both"/>
        <w:rPr>
          <w:rFonts w:ascii="Arial" w:hAnsi="Arial" w:cs="Arial"/>
          <w:sz w:val="20"/>
          <w:szCs w:val="24"/>
        </w:rPr>
      </w:pPr>
      <w:r>
        <w:rPr>
          <w:rFonts w:ascii="Arial" w:hAnsi="Arial" w:cs="Arial"/>
          <w:sz w:val="20"/>
          <w:szCs w:val="24"/>
        </w:rPr>
        <w:t>Kary umowne mogą podlegać sumowaniu, jeżeli podstawą ich naliczenia jest to samo zdarzenie.</w:t>
      </w:r>
    </w:p>
    <w:p w14:paraId="5992FA46" w14:textId="77777777" w:rsidR="006E1B90" w:rsidRDefault="00000000">
      <w:pPr>
        <w:pStyle w:val="Akapitzlist"/>
        <w:numPr>
          <w:ilvl w:val="0"/>
          <w:numId w:val="21"/>
        </w:numPr>
        <w:spacing w:before="240" w:after="0" w:line="240" w:lineRule="auto"/>
        <w:jc w:val="both"/>
        <w:rPr>
          <w:rFonts w:ascii="Arial" w:hAnsi="Arial" w:cs="Arial"/>
          <w:sz w:val="20"/>
          <w:szCs w:val="24"/>
        </w:rPr>
      </w:pPr>
      <w:r>
        <w:rPr>
          <w:rFonts w:ascii="Arial" w:hAnsi="Arial" w:cs="Arial"/>
          <w:sz w:val="20"/>
          <w:szCs w:val="24"/>
        </w:rPr>
        <w:lastRenderedPageBreak/>
        <w:t xml:space="preserve">Łączna wysokość naliczonych kar </w:t>
      </w:r>
      <w:r>
        <w:rPr>
          <w:rFonts w:ascii="Arial" w:hAnsi="Arial" w:cs="Arial"/>
          <w:bCs/>
          <w:sz w:val="20"/>
          <w:szCs w:val="24"/>
        </w:rPr>
        <w:t xml:space="preserve">nie może przekroczyć 25% </w:t>
      </w:r>
      <w:r>
        <w:rPr>
          <w:rFonts w:ascii="Arial" w:hAnsi="Arial" w:cs="Arial"/>
          <w:sz w:val="20"/>
          <w:szCs w:val="20"/>
        </w:rPr>
        <w:t>wynagrodzenia brutto, o którym mowa § 3 ust. 1 umowy</w:t>
      </w:r>
      <w:r>
        <w:rPr>
          <w:rFonts w:ascii="Arial" w:hAnsi="Arial" w:cs="Arial"/>
          <w:sz w:val="20"/>
          <w:szCs w:val="24"/>
        </w:rPr>
        <w:t xml:space="preserve"> .</w:t>
      </w:r>
    </w:p>
    <w:p w14:paraId="76982572" w14:textId="77777777" w:rsidR="006E1B90" w:rsidRDefault="00000000">
      <w:pPr>
        <w:pStyle w:val="Akapitzlist"/>
        <w:numPr>
          <w:ilvl w:val="0"/>
          <w:numId w:val="21"/>
        </w:numPr>
        <w:spacing w:before="240" w:after="0" w:line="240" w:lineRule="auto"/>
        <w:jc w:val="both"/>
        <w:rPr>
          <w:rFonts w:ascii="Arial" w:hAnsi="Arial" w:cs="Arial"/>
          <w:sz w:val="20"/>
          <w:szCs w:val="24"/>
        </w:rPr>
      </w:pPr>
      <w:r>
        <w:rPr>
          <w:rFonts w:ascii="Arial" w:hAnsi="Arial" w:cs="Arial"/>
          <w:sz w:val="20"/>
          <w:szCs w:val="24"/>
        </w:rPr>
        <w:t>Zapłata kar umownych nie zwalnia wykonawcy z wypełnienia innych obowiązków wynikających z umowy.</w:t>
      </w:r>
    </w:p>
    <w:p w14:paraId="45E17455" w14:textId="77777777" w:rsidR="006E1B90" w:rsidRDefault="006E1B90">
      <w:pPr>
        <w:spacing w:after="0"/>
        <w:rPr>
          <w:lang w:eastAsia="ar-SA"/>
        </w:rPr>
      </w:pPr>
    </w:p>
    <w:p w14:paraId="7538CCB3" w14:textId="77777777" w:rsidR="006E1B90" w:rsidRDefault="00000000">
      <w:pPr>
        <w:pStyle w:val="Tekstkomentarza"/>
        <w:spacing w:after="0" w:line="276" w:lineRule="auto"/>
        <w:jc w:val="center"/>
        <w:rPr>
          <w:rFonts w:ascii="Arial" w:hAnsi="Arial" w:cs="Arial"/>
          <w:b/>
          <w:bCs/>
        </w:rPr>
      </w:pPr>
      <w:r>
        <w:rPr>
          <w:rFonts w:ascii="Arial" w:hAnsi="Arial" w:cs="Arial"/>
          <w:b/>
          <w:bCs/>
        </w:rPr>
        <w:t>§ 14</w:t>
      </w:r>
    </w:p>
    <w:p w14:paraId="1F11D77B" w14:textId="77777777" w:rsidR="006E1B90" w:rsidRDefault="00000000">
      <w:pPr>
        <w:pStyle w:val="Tekstkomentarza"/>
        <w:spacing w:after="0" w:line="276" w:lineRule="auto"/>
        <w:jc w:val="center"/>
        <w:rPr>
          <w:rFonts w:ascii="Arial" w:hAnsi="Arial" w:cs="Arial"/>
          <w:b/>
          <w:bCs/>
        </w:rPr>
      </w:pPr>
      <w:r>
        <w:rPr>
          <w:rFonts w:ascii="Arial" w:hAnsi="Arial" w:cs="Arial"/>
          <w:b/>
          <w:bCs/>
        </w:rPr>
        <w:t>Odstąpienie od Umowy</w:t>
      </w:r>
    </w:p>
    <w:p w14:paraId="0A844541" w14:textId="77777777" w:rsidR="006E1B90" w:rsidRDefault="006E1B90">
      <w:pPr>
        <w:pStyle w:val="Tekstkomentarza"/>
        <w:spacing w:after="0" w:line="276" w:lineRule="auto"/>
        <w:jc w:val="center"/>
        <w:rPr>
          <w:rFonts w:ascii="Arial" w:hAnsi="Arial" w:cs="Arial"/>
          <w:b/>
          <w:bCs/>
        </w:rPr>
      </w:pPr>
    </w:p>
    <w:p w14:paraId="0F61919A" w14:textId="77777777" w:rsidR="006E1B90" w:rsidRDefault="00000000">
      <w:pPr>
        <w:widowControl w:val="0"/>
        <w:numPr>
          <w:ilvl w:val="0"/>
          <w:numId w:val="19"/>
        </w:numPr>
        <w:tabs>
          <w:tab w:val="clear" w:pos="720"/>
          <w:tab w:val="left" w:pos="284"/>
        </w:tabs>
        <w:spacing w:after="0" w:line="276" w:lineRule="auto"/>
        <w:ind w:left="284" w:hanging="284"/>
        <w:jc w:val="both"/>
        <w:rPr>
          <w:rFonts w:ascii="Arial" w:hAnsi="Arial" w:cs="Arial"/>
          <w:sz w:val="20"/>
          <w:szCs w:val="20"/>
        </w:rPr>
      </w:pPr>
      <w:r>
        <w:rPr>
          <w:rFonts w:ascii="Arial" w:hAnsi="Arial" w:cs="Arial"/>
          <w:sz w:val="20"/>
          <w:szCs w:val="20"/>
        </w:rPr>
        <w:t>Zamawiającemu przysługuje prawo odstąpienia od Umowy:</w:t>
      </w:r>
    </w:p>
    <w:p w14:paraId="2D1B8342" w14:textId="77777777" w:rsidR="006E1B90" w:rsidRDefault="00000000">
      <w:pPr>
        <w:pStyle w:val="Akapitzlist"/>
        <w:widowControl w:val="0"/>
        <w:numPr>
          <w:ilvl w:val="0"/>
          <w:numId w:val="26"/>
        </w:numPr>
        <w:spacing w:after="0" w:line="276" w:lineRule="auto"/>
        <w:jc w:val="both"/>
        <w:rPr>
          <w:rFonts w:ascii="Arial" w:hAnsi="Arial" w:cs="Arial"/>
          <w:sz w:val="20"/>
          <w:szCs w:val="20"/>
        </w:rPr>
      </w:pPr>
      <w:r>
        <w:rPr>
          <w:rFonts w:ascii="Arial" w:hAnsi="Arial" w:cs="Arial"/>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874B4D" w14:textId="19ABE7DC" w:rsidR="006E1B90" w:rsidRDefault="00000000">
      <w:pPr>
        <w:pStyle w:val="Akapitzlist"/>
        <w:widowControl w:val="0"/>
        <w:numPr>
          <w:ilvl w:val="0"/>
          <w:numId w:val="26"/>
        </w:numPr>
        <w:spacing w:after="0" w:line="276" w:lineRule="auto"/>
        <w:jc w:val="both"/>
        <w:rPr>
          <w:rFonts w:ascii="Arial" w:hAnsi="Arial" w:cs="Arial"/>
          <w:sz w:val="20"/>
          <w:szCs w:val="20"/>
        </w:rPr>
      </w:pPr>
      <w:r>
        <w:rPr>
          <w:rFonts w:ascii="Arial" w:hAnsi="Arial" w:cs="Arial"/>
          <w:sz w:val="20"/>
          <w:szCs w:val="20"/>
        </w:rPr>
        <w:t>jeżeli wykonawca realizuje roboty budowlane, stanowiące przedmiot zamówienia, w sposób niezgodny z dokumentacją projektową, wskazaniami Zamawiającego, wskazaniami inspektora/inspektorów nadzoru inwestorskiego lub postanowieniami umowy pomimo wezwania wykonawcy do zaniechania naruszeń i bezskutecznego upływu terminu wskazanego w tych wezwaniach,</w:t>
      </w:r>
    </w:p>
    <w:p w14:paraId="48609806" w14:textId="77777777" w:rsidR="006E1B90" w:rsidRDefault="00000000">
      <w:pPr>
        <w:pStyle w:val="Akapitzlist"/>
        <w:widowControl w:val="0"/>
        <w:numPr>
          <w:ilvl w:val="0"/>
          <w:numId w:val="26"/>
        </w:numPr>
        <w:spacing w:after="0" w:line="276" w:lineRule="auto"/>
        <w:jc w:val="both"/>
        <w:rPr>
          <w:rFonts w:ascii="Arial" w:hAnsi="Arial" w:cs="Arial"/>
          <w:sz w:val="20"/>
          <w:szCs w:val="20"/>
        </w:rPr>
      </w:pPr>
      <w:r>
        <w:rPr>
          <w:rFonts w:ascii="Arial" w:hAnsi="Arial" w:cs="Arial"/>
          <w:sz w:val="20"/>
          <w:szCs w:val="20"/>
        </w:rPr>
        <w:t xml:space="preserve">gdy Wykonawca nie rozpoczął robót budowlanych bez uzasadnionej przyczyny w okresie </w:t>
      </w:r>
      <w:r>
        <w:rPr>
          <w:rFonts w:ascii="Arial" w:hAnsi="Arial" w:cs="Arial"/>
          <w:sz w:val="20"/>
          <w:szCs w:val="20"/>
        </w:rPr>
        <w:br/>
        <w:t xml:space="preserve">30 dni od dnia zawarcia umowy i nie podjął ich w terminie wyznaczonym przez zamawiającego, </w:t>
      </w:r>
    </w:p>
    <w:p w14:paraId="3CB4E9DC" w14:textId="77777777" w:rsidR="006E1B90" w:rsidRDefault="00000000">
      <w:pPr>
        <w:pStyle w:val="Akapitzlist"/>
        <w:widowControl w:val="0"/>
        <w:numPr>
          <w:ilvl w:val="0"/>
          <w:numId w:val="26"/>
        </w:numPr>
        <w:spacing w:after="0" w:line="276" w:lineRule="auto"/>
        <w:jc w:val="both"/>
        <w:rPr>
          <w:rFonts w:ascii="Arial" w:hAnsi="Arial" w:cs="Arial"/>
          <w:sz w:val="20"/>
          <w:szCs w:val="20"/>
        </w:rPr>
      </w:pPr>
      <w:r>
        <w:rPr>
          <w:rFonts w:ascii="Arial" w:hAnsi="Arial" w:cs="Arial"/>
          <w:sz w:val="20"/>
          <w:szCs w:val="20"/>
        </w:rPr>
        <w:t>gdy wykonawca bez zgody zamawiającego przerwał realizację robót i przerwa trwa dłużej niż 14 dni,</w:t>
      </w:r>
    </w:p>
    <w:p w14:paraId="037C61EF" w14:textId="77777777" w:rsidR="006E1B90" w:rsidRDefault="00000000">
      <w:pPr>
        <w:pStyle w:val="Akapitzlist"/>
        <w:widowControl w:val="0"/>
        <w:numPr>
          <w:ilvl w:val="0"/>
          <w:numId w:val="26"/>
        </w:numPr>
        <w:spacing w:after="0" w:line="276" w:lineRule="auto"/>
        <w:jc w:val="both"/>
        <w:rPr>
          <w:rFonts w:ascii="Arial" w:hAnsi="Arial" w:cs="Arial"/>
          <w:sz w:val="20"/>
          <w:szCs w:val="20"/>
        </w:rPr>
      </w:pPr>
      <w:r>
        <w:rPr>
          <w:rFonts w:ascii="Arial" w:hAnsi="Arial" w:cs="Arial"/>
          <w:sz w:val="20"/>
          <w:szCs w:val="20"/>
        </w:rPr>
        <w:t>wystąpiła konieczność co najmniej trzykrotnego dokonania przez Zamawiającego bezpośredniej zapłaty podwykonawcy lub dalszemu podwykonawcy.</w:t>
      </w:r>
    </w:p>
    <w:p w14:paraId="588581DD" w14:textId="72E2FAAB" w:rsidR="00050385" w:rsidRPr="00050385" w:rsidRDefault="00050385" w:rsidP="00050385">
      <w:pPr>
        <w:widowControl w:val="0"/>
        <w:numPr>
          <w:ilvl w:val="0"/>
          <w:numId w:val="19"/>
        </w:numPr>
        <w:tabs>
          <w:tab w:val="clear" w:pos="720"/>
          <w:tab w:val="left" w:pos="284"/>
        </w:tabs>
        <w:spacing w:after="0" w:line="276" w:lineRule="auto"/>
        <w:ind w:left="284" w:hanging="284"/>
        <w:jc w:val="both"/>
        <w:rPr>
          <w:rFonts w:ascii="Arial" w:hAnsi="Arial" w:cs="Arial"/>
          <w:sz w:val="20"/>
          <w:szCs w:val="20"/>
        </w:rPr>
      </w:pPr>
      <w:r w:rsidRPr="00050385">
        <w:rPr>
          <w:rFonts w:ascii="Arial" w:hAnsi="Arial" w:cs="Arial"/>
          <w:sz w:val="20"/>
          <w:szCs w:val="20"/>
        </w:rPr>
        <w:t xml:space="preserve">W przypadkach opisanych w ust. 1, pkt. 2-5 powyżej, odstąpienie od umowy powinno nastąpić </w:t>
      </w:r>
      <w:r>
        <w:rPr>
          <w:rFonts w:ascii="Arial" w:hAnsi="Arial" w:cs="Arial"/>
          <w:sz w:val="20"/>
          <w:szCs w:val="20"/>
        </w:rPr>
        <w:br/>
      </w:r>
      <w:r w:rsidRPr="00050385">
        <w:rPr>
          <w:rFonts w:ascii="Arial" w:hAnsi="Arial" w:cs="Arial"/>
          <w:sz w:val="20"/>
          <w:szCs w:val="20"/>
        </w:rPr>
        <w:t>w terminie 60 dni od zaistnienia opisanego uprawnienia.</w:t>
      </w:r>
    </w:p>
    <w:p w14:paraId="2041C561" w14:textId="77777777" w:rsidR="006E1B90" w:rsidRDefault="00000000">
      <w:pPr>
        <w:widowControl w:val="0"/>
        <w:numPr>
          <w:ilvl w:val="0"/>
          <w:numId w:val="19"/>
        </w:numPr>
        <w:tabs>
          <w:tab w:val="clear" w:pos="720"/>
          <w:tab w:val="left" w:pos="284"/>
        </w:tabs>
        <w:spacing w:after="0" w:line="276" w:lineRule="auto"/>
        <w:ind w:left="284" w:hanging="284"/>
        <w:jc w:val="both"/>
        <w:rPr>
          <w:rFonts w:ascii="Arial" w:hAnsi="Arial" w:cs="Arial"/>
          <w:sz w:val="20"/>
          <w:szCs w:val="20"/>
        </w:rPr>
      </w:pPr>
      <w:r>
        <w:rPr>
          <w:rFonts w:ascii="Arial" w:hAnsi="Arial" w:cs="Arial"/>
          <w:spacing w:val="-4"/>
          <w:sz w:val="20"/>
          <w:szCs w:val="20"/>
        </w:rPr>
        <w:t>W przypadku odstąpienia od Umowy, Wykonawcę oraz Zamawiającego obciążają następujące</w:t>
      </w:r>
      <w:r>
        <w:rPr>
          <w:rFonts w:ascii="Arial" w:hAnsi="Arial" w:cs="Arial"/>
          <w:sz w:val="20"/>
          <w:szCs w:val="20"/>
        </w:rPr>
        <w:t xml:space="preserve"> obowiązki:</w:t>
      </w:r>
    </w:p>
    <w:p w14:paraId="163DCD0B" w14:textId="77777777" w:rsidR="006E1B90" w:rsidRDefault="00000000">
      <w:pPr>
        <w:widowControl w:val="0"/>
        <w:tabs>
          <w:tab w:val="left" w:pos="567"/>
        </w:tabs>
        <w:spacing w:after="0" w:line="276" w:lineRule="auto"/>
        <w:ind w:left="568" w:hanging="284"/>
        <w:jc w:val="both"/>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pacing w:val="-4"/>
          <w:sz w:val="20"/>
          <w:szCs w:val="20"/>
        </w:rPr>
        <w:t>Wykonawca ma obowiązek natychmiast wstrzymać realizację przedmiotu Umowy i zabezpieczyć</w:t>
      </w:r>
      <w:r>
        <w:rPr>
          <w:rFonts w:ascii="Arial" w:hAnsi="Arial" w:cs="Arial"/>
          <w:sz w:val="20"/>
          <w:szCs w:val="20"/>
        </w:rPr>
        <w:t xml:space="preserve"> </w:t>
      </w:r>
      <w:r>
        <w:rPr>
          <w:rFonts w:ascii="Arial" w:hAnsi="Arial" w:cs="Arial"/>
          <w:spacing w:val="-4"/>
          <w:sz w:val="20"/>
          <w:szCs w:val="20"/>
        </w:rPr>
        <w:t>przerwane prace lub roboty w zakresie obustronnie uzgodnionym wraz z miejscem prowadzonych</w:t>
      </w:r>
      <w:r>
        <w:rPr>
          <w:rFonts w:ascii="Arial" w:hAnsi="Arial" w:cs="Arial"/>
          <w:sz w:val="20"/>
          <w:szCs w:val="20"/>
        </w:rPr>
        <w:t xml:space="preserve"> robót,</w:t>
      </w:r>
    </w:p>
    <w:p w14:paraId="5BEFD851" w14:textId="77777777" w:rsidR="006E1B90" w:rsidRDefault="00000000">
      <w:pPr>
        <w:widowControl w:val="0"/>
        <w:tabs>
          <w:tab w:val="left" w:pos="567"/>
        </w:tabs>
        <w:spacing w:after="0" w:line="276" w:lineRule="auto"/>
        <w:ind w:left="568" w:hanging="284"/>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w przypadku odstąpienia od Umowy z przyczyn leżących po stronie Zamawiającego, </w:t>
      </w:r>
      <w:r>
        <w:rPr>
          <w:rFonts w:ascii="Arial" w:hAnsi="Arial" w:cs="Arial"/>
          <w:sz w:val="20"/>
          <w:szCs w:val="20"/>
        </w:rPr>
        <w:br/>
        <w:t xml:space="preserve">w ciągu </w:t>
      </w:r>
      <w:r>
        <w:rPr>
          <w:rFonts w:ascii="Arial" w:hAnsi="Arial" w:cs="Arial"/>
          <w:spacing w:val="-4"/>
          <w:sz w:val="20"/>
          <w:szCs w:val="20"/>
        </w:rPr>
        <w:t>7 dni od dnia odstąpienia od Umowy Wykonawca zgłosi Zamawiającemu do odbioru przerwane</w:t>
      </w:r>
      <w:r>
        <w:rPr>
          <w:rFonts w:ascii="Arial" w:hAnsi="Arial" w:cs="Arial"/>
          <w:sz w:val="20"/>
          <w:szCs w:val="20"/>
        </w:rPr>
        <w:t xml:space="preserve"> roboty budowlane wraz z ich inwentaryzacją według stanu na dzień odstąpienia od Umowy, a Zamawiający dokona ich odbioru,</w:t>
      </w:r>
    </w:p>
    <w:p w14:paraId="1B4A738B" w14:textId="77777777" w:rsidR="006E1B90" w:rsidRDefault="00000000">
      <w:pPr>
        <w:widowControl w:val="0"/>
        <w:tabs>
          <w:tab w:val="left" w:pos="567"/>
        </w:tabs>
        <w:spacing w:after="0" w:line="276" w:lineRule="auto"/>
        <w:ind w:left="568" w:hanging="284"/>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pacing w:val="-2"/>
          <w:sz w:val="20"/>
          <w:szCs w:val="20"/>
        </w:rPr>
        <w:t>w przypadku odstąpienia od Umowy z przyczyn leżących po stronie Wykonawcy, Zamawiający</w:t>
      </w:r>
      <w:r>
        <w:rPr>
          <w:rFonts w:ascii="Arial" w:hAnsi="Arial" w:cs="Arial"/>
          <w:sz w:val="20"/>
          <w:szCs w:val="20"/>
        </w:rPr>
        <w:t xml:space="preserve"> według własnego wyboru, w ciągu 7 dni od dnia odstąpienia od Umowy, może zrezygnować </w:t>
      </w:r>
      <w:r>
        <w:rPr>
          <w:rFonts w:ascii="Arial" w:hAnsi="Arial" w:cs="Arial"/>
          <w:sz w:val="20"/>
          <w:szCs w:val="20"/>
        </w:rPr>
        <w:br/>
        <w:t>z odbioru przerwanych prac robót budowlanych albo zadecydować o odbiorze części lub całości przerwanych prac, żądając dostarczenia ich inwentaryzacji według stanu na dzień odstąpienia od Umowy,</w:t>
      </w:r>
    </w:p>
    <w:p w14:paraId="123F665A" w14:textId="77777777" w:rsidR="006E1B90" w:rsidRDefault="00000000">
      <w:pPr>
        <w:widowControl w:val="0"/>
        <w:tabs>
          <w:tab w:val="left" w:pos="284"/>
          <w:tab w:val="left" w:pos="567"/>
        </w:tabs>
        <w:spacing w:after="0" w:line="276" w:lineRule="auto"/>
        <w:ind w:left="568" w:hanging="284"/>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Wykonawca sporządzi wykaz tych materiałów, które nie mogą być wykorzystane przez </w:t>
      </w:r>
      <w:r>
        <w:rPr>
          <w:rFonts w:ascii="Arial" w:hAnsi="Arial" w:cs="Arial"/>
          <w:spacing w:val="-4"/>
          <w:sz w:val="20"/>
          <w:szCs w:val="20"/>
        </w:rPr>
        <w:t>niego do realizacji innych robót nieobjętych Umową, jeżeli odstąpienie nastąpiło z przyczyn</w:t>
      </w:r>
      <w:r>
        <w:rPr>
          <w:rFonts w:ascii="Arial" w:hAnsi="Arial" w:cs="Arial"/>
          <w:sz w:val="20"/>
          <w:szCs w:val="20"/>
        </w:rPr>
        <w:t xml:space="preserve"> niezależnych od Wykonawcy,</w:t>
      </w:r>
    </w:p>
    <w:p w14:paraId="25464FC8" w14:textId="77777777" w:rsidR="006E1B90" w:rsidRDefault="00000000">
      <w:pPr>
        <w:widowControl w:val="0"/>
        <w:tabs>
          <w:tab w:val="left" w:pos="284"/>
          <w:tab w:val="left" w:pos="567"/>
        </w:tabs>
        <w:spacing w:after="0" w:line="276" w:lineRule="auto"/>
        <w:ind w:left="568" w:hanging="284"/>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Wycena przerwanych robót budowlanych wykonanych do dnia odstąpienia, ustalona będzie </w:t>
      </w:r>
      <w:r>
        <w:rPr>
          <w:rFonts w:ascii="Arial" w:hAnsi="Arial" w:cs="Arial"/>
          <w:sz w:val="20"/>
          <w:szCs w:val="20"/>
        </w:rPr>
        <w:br/>
        <w:t>w drodze negocjacji,</w:t>
      </w:r>
    </w:p>
    <w:p w14:paraId="156F7144" w14:textId="77777777" w:rsidR="006E1B90" w:rsidRDefault="00000000">
      <w:pPr>
        <w:widowControl w:val="0"/>
        <w:tabs>
          <w:tab w:val="left" w:pos="284"/>
          <w:tab w:val="left" w:pos="567"/>
        </w:tabs>
        <w:spacing w:after="0" w:line="276" w:lineRule="auto"/>
        <w:ind w:left="568" w:hanging="284"/>
        <w:jc w:val="both"/>
        <w:rPr>
          <w:rFonts w:ascii="Arial" w:hAnsi="Arial" w:cs="Arial"/>
          <w:sz w:val="20"/>
          <w:szCs w:val="20"/>
        </w:rPr>
      </w:pPr>
      <w:r>
        <w:rPr>
          <w:rFonts w:ascii="Arial" w:hAnsi="Arial" w:cs="Arial"/>
          <w:sz w:val="20"/>
          <w:szCs w:val="20"/>
        </w:rPr>
        <w:t>6)</w:t>
      </w:r>
      <w:r>
        <w:rPr>
          <w:rFonts w:ascii="Arial" w:hAnsi="Arial" w:cs="Arial"/>
          <w:sz w:val="20"/>
          <w:szCs w:val="20"/>
        </w:rPr>
        <w:tab/>
      </w:r>
      <w:r>
        <w:rPr>
          <w:rFonts w:ascii="Arial" w:hAnsi="Arial" w:cs="Arial"/>
          <w:spacing w:val="-4"/>
          <w:sz w:val="20"/>
          <w:szCs w:val="20"/>
        </w:rPr>
        <w:t xml:space="preserve">Strony Umowy </w:t>
      </w:r>
      <w:r>
        <w:rPr>
          <w:rFonts w:ascii="Arial" w:hAnsi="Arial" w:cs="Arial"/>
          <w:sz w:val="20"/>
          <w:szCs w:val="20"/>
        </w:rPr>
        <w:t>sporządzą protokół odbioru robót w toku według stanu na dzień odstąpienia, który stanowi podstawę do ustalenia wynagrodzenia Wykonawcy za przerwane roboty i wystawienia faktury.</w:t>
      </w:r>
    </w:p>
    <w:p w14:paraId="6F590DB9" w14:textId="77777777" w:rsidR="006E1B90" w:rsidRDefault="006E1B90">
      <w:pPr>
        <w:spacing w:after="0" w:line="276" w:lineRule="auto"/>
        <w:jc w:val="both"/>
        <w:rPr>
          <w:rFonts w:ascii="Arial" w:hAnsi="Arial" w:cs="Arial"/>
          <w:sz w:val="20"/>
          <w:szCs w:val="20"/>
        </w:rPr>
      </w:pPr>
    </w:p>
    <w:p w14:paraId="4670721C" w14:textId="77777777" w:rsidR="006E1B90" w:rsidRDefault="006E1B90">
      <w:pPr>
        <w:spacing w:after="0" w:line="276" w:lineRule="auto"/>
        <w:jc w:val="both"/>
        <w:rPr>
          <w:rFonts w:ascii="Arial" w:hAnsi="Arial" w:cs="Arial"/>
          <w:sz w:val="20"/>
          <w:szCs w:val="20"/>
        </w:rPr>
      </w:pPr>
    </w:p>
    <w:p w14:paraId="62D67868"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§15</w:t>
      </w:r>
    </w:p>
    <w:p w14:paraId="58D61E9F"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Zabezpieczenie należytego wykonania umowy</w:t>
      </w:r>
    </w:p>
    <w:p w14:paraId="2961A8BB" w14:textId="77777777"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 xml:space="preserve">Wykonawca wniósł zabezpieczenie należytego wykonania umowy w wysokości 5 % wynagrodzenia brutto podanego w § 3 ust. 1 niniejszej umowy, co stanowi kwotę: ........................... zł (słownie: ..................................................................) w pieniądzu, poręczeniach bankowych lub poręczeniach </w:t>
      </w:r>
      <w:r>
        <w:rPr>
          <w:rFonts w:ascii="Arial" w:hAnsi="Arial" w:cs="Arial"/>
          <w:sz w:val="20"/>
          <w:szCs w:val="24"/>
        </w:rPr>
        <w:lastRenderedPageBreak/>
        <w:t xml:space="preserve">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t>
      </w:r>
    </w:p>
    <w:p w14:paraId="2292E826" w14:textId="77777777"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Zabezpieczenie należytego wykonania umowy strony ustalają jako nieodwołalne, bezwarunkowe              i płatne na pierwsze pisemne wezwanie w terminie 14 dni od dnia jego zgłoszenia.</w:t>
      </w:r>
    </w:p>
    <w:p w14:paraId="78E0C7F4" w14:textId="77777777"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Wykonawca ma obowiązek uzgodnić z Zamawiającym ostateczną treść dokumentów gwarancyjnych dotyczących zabezpieczenia należytego wykonania umowy, także w przypadku przedkładanych aktualizacji, w terminie zapewniającym ciągłość zabezpieczenia.</w:t>
      </w:r>
    </w:p>
    <w:p w14:paraId="6263C6C9" w14:textId="77777777"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W trakcie realizacji umowy Wykonawca może dokonać zmiany formy zabezpieczenia na jedną lub kilka form, o których mowa w Specyfikacji Warunków Zamówienia. Zmiana formy zabezpieczenia musi być dokonana z zachowaniem ciągłości zabezpieczenia i bez zmiany jego wysokości.</w:t>
      </w:r>
    </w:p>
    <w:p w14:paraId="28CE03A2" w14:textId="77777777"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Zwrot zabezpieczenia nastąpi zgodnie z art. 453 ustawy Prawo zamówień publicznych. Kwota pozostawiona na zabezpieczenie roszczeń z tytułu rękojmi za wady wynosi 30 % wartości zabezpieczenia.</w:t>
      </w:r>
    </w:p>
    <w:p w14:paraId="026E25F0" w14:textId="77777777"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 xml:space="preserve">Zabezpieczenie wniesione w pieniądzu zostanie zwrócone wraz z odsetkami wynikającymi z umowy rachunku bankowego, na którym było ono przechowywane, pomniejszone o koszty prowadzenia tego rachunku oraz prowizji bankowej za przelew na rachunek bankowy Wykonawcy. </w:t>
      </w:r>
    </w:p>
    <w:p w14:paraId="085AEBC4" w14:textId="77777777"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 xml:space="preserve">Zabezpieczenie może zostać zaliczone na poczet ewentualnych kar umownych, co niniejszym Wykonawca przyjmuje do wiadomości i na co wyraża nieodwołalną zgodę. </w:t>
      </w:r>
    </w:p>
    <w:p w14:paraId="23137102" w14:textId="77777777"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W przypadku zmiany terminu zakończenia realizacji umowy, Wykonawca który wniósł zabezpieczenie należytego wykonania umowy i usunięcia wad i usterek w postaci dokumentów gwarancyjnych, zobowiązany jest dostosować okres ich ważności w celu zapewnienia ciągłości ich obowiązywania oraz dostarczyć je w terminie do 3 dni od dnia podpisania stosownego aneksu do umowy.</w:t>
      </w:r>
    </w:p>
    <w:p w14:paraId="3BE3130C" w14:textId="12DCB4BC"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 xml:space="preserve">Jeżeli okres, na jaki ma zostać wniesione zabezpieczenie, przekracza 5 lat, zabezpieczenie </w:t>
      </w:r>
      <w:r w:rsidR="00B913AA">
        <w:rPr>
          <w:rFonts w:ascii="Arial" w:hAnsi="Arial" w:cs="Arial"/>
          <w:sz w:val="20"/>
          <w:szCs w:val="24"/>
        </w:rPr>
        <w:br/>
      </w:r>
      <w:r>
        <w:rPr>
          <w:rFonts w:ascii="Arial" w:hAnsi="Arial" w:cs="Arial"/>
          <w:sz w:val="20"/>
          <w:szCs w:val="24"/>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115E8B7A" w14:textId="77777777" w:rsidR="006E1B90" w:rsidRDefault="00000000">
      <w:pPr>
        <w:pStyle w:val="Akapitzlist"/>
        <w:numPr>
          <w:ilvl w:val="0"/>
          <w:numId w:val="20"/>
        </w:numPr>
        <w:spacing w:line="276" w:lineRule="auto"/>
        <w:jc w:val="both"/>
        <w:rPr>
          <w:rFonts w:ascii="Arial" w:hAnsi="Arial" w:cs="Arial"/>
          <w:sz w:val="20"/>
          <w:szCs w:val="24"/>
        </w:rPr>
      </w:pPr>
      <w:r>
        <w:rPr>
          <w:rFonts w:ascii="Arial" w:hAnsi="Arial" w:cs="Arial"/>
          <w:sz w:val="20"/>
          <w:szCs w:val="24"/>
        </w:rPr>
        <w:t>W sytuacji przewidzianej w ust. 10,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319922C" w14:textId="77777777" w:rsidR="006E1B90" w:rsidRDefault="00000000">
      <w:pPr>
        <w:pStyle w:val="Akapitzlist"/>
        <w:numPr>
          <w:ilvl w:val="0"/>
          <w:numId w:val="20"/>
        </w:numPr>
        <w:spacing w:before="40" w:after="0" w:line="276" w:lineRule="auto"/>
        <w:jc w:val="both"/>
        <w:rPr>
          <w:rFonts w:ascii="Arial" w:eastAsia="MonotypeCorsiva" w:hAnsi="Arial" w:cs="Arial"/>
          <w:sz w:val="20"/>
          <w:szCs w:val="24"/>
        </w:rPr>
      </w:pPr>
      <w:r>
        <w:rPr>
          <w:rFonts w:ascii="Arial" w:eastAsia="MonotypeCorsiva" w:hAnsi="Arial" w:cs="Arial"/>
          <w:sz w:val="20"/>
          <w:szCs w:val="24"/>
        </w:rPr>
        <w:t>Jeżeli Wykonawca nie będzie wywiązywał się z obowiązków wynikających z rękojmi za wady, zamawiający zleci realizację zastępczą innemu podmiotowi, a zapłatę pokryje ze środków wniesionych na zabezpieczenie należytego wykonania umowy.</w:t>
      </w:r>
    </w:p>
    <w:p w14:paraId="37098D6F" w14:textId="77777777" w:rsidR="006E1B90" w:rsidRDefault="00000000">
      <w:pPr>
        <w:pStyle w:val="Akapitzlist"/>
        <w:numPr>
          <w:ilvl w:val="0"/>
          <w:numId w:val="20"/>
        </w:numPr>
        <w:spacing w:before="40" w:after="0" w:line="276" w:lineRule="auto"/>
        <w:jc w:val="both"/>
        <w:rPr>
          <w:rFonts w:ascii="Arial" w:eastAsia="MonotypeCorsiva" w:hAnsi="Arial" w:cs="Arial"/>
          <w:sz w:val="20"/>
          <w:szCs w:val="24"/>
        </w:rPr>
      </w:pPr>
      <w:r>
        <w:rPr>
          <w:rFonts w:ascii="Arial" w:eastAsia="MonotypeCorsiva" w:hAnsi="Arial" w:cs="Arial"/>
          <w:sz w:val="20"/>
          <w:szCs w:val="24"/>
        </w:rPr>
        <w:t>Przed zleceniem zastępczej realizacji podmiotom trzecim Zamawiający wezwie jednokrotnie Wykonawcę do usunięcia stwierdzonych wad lub usterek.</w:t>
      </w:r>
    </w:p>
    <w:p w14:paraId="0483A116" w14:textId="77777777" w:rsidR="006E1B90" w:rsidRDefault="00000000">
      <w:pPr>
        <w:pStyle w:val="Akapitzlist"/>
        <w:numPr>
          <w:ilvl w:val="0"/>
          <w:numId w:val="20"/>
        </w:numPr>
        <w:spacing w:before="40" w:after="0" w:line="276" w:lineRule="auto"/>
        <w:jc w:val="both"/>
        <w:rPr>
          <w:rFonts w:ascii="Arial" w:eastAsia="MonotypeCorsiva" w:hAnsi="Arial" w:cs="Arial"/>
          <w:sz w:val="20"/>
          <w:szCs w:val="24"/>
        </w:rPr>
      </w:pPr>
      <w:r>
        <w:rPr>
          <w:rFonts w:ascii="Arial" w:hAnsi="Arial" w:cs="Arial"/>
          <w:sz w:val="20"/>
          <w:szCs w:val="24"/>
        </w:rPr>
        <w:t>W przypadku, gdy koszty realizacji zastępczej przekroczą wartość zabezpieczenia zamawiający będzie dochodził od Wykonawcy kwoty uzupełniającej do wysokości rzeczywiście poniesionych kosztów.</w:t>
      </w:r>
    </w:p>
    <w:p w14:paraId="48C78097" w14:textId="77777777" w:rsidR="006E1B90" w:rsidRDefault="00000000">
      <w:pPr>
        <w:pStyle w:val="Akapitzlist"/>
        <w:numPr>
          <w:ilvl w:val="0"/>
          <w:numId w:val="20"/>
        </w:numPr>
        <w:spacing w:before="40" w:after="0" w:line="276" w:lineRule="auto"/>
        <w:jc w:val="both"/>
        <w:rPr>
          <w:rFonts w:ascii="Arial" w:eastAsia="MonotypeCorsiva" w:hAnsi="Arial" w:cs="Arial"/>
          <w:sz w:val="20"/>
          <w:szCs w:val="24"/>
        </w:rPr>
      </w:pPr>
      <w:r>
        <w:rPr>
          <w:rFonts w:ascii="Arial" w:hAnsi="Arial" w:cs="Arial"/>
          <w:sz w:val="20"/>
          <w:szCs w:val="24"/>
        </w:rPr>
        <w:t xml:space="preserve">Wykonawcy składający ofertę wspólnie, na podstawie art. 58 ustawy </w:t>
      </w:r>
      <w:proofErr w:type="spellStart"/>
      <w:r>
        <w:rPr>
          <w:rFonts w:ascii="Arial" w:hAnsi="Arial" w:cs="Arial"/>
          <w:sz w:val="20"/>
          <w:szCs w:val="24"/>
        </w:rPr>
        <w:t>Pzp</w:t>
      </w:r>
      <w:proofErr w:type="spellEnd"/>
      <w:r>
        <w:rPr>
          <w:rFonts w:ascii="Arial" w:hAnsi="Arial" w:cs="Arial"/>
          <w:sz w:val="20"/>
          <w:szCs w:val="24"/>
        </w:rPr>
        <w:t xml:space="preserve"> ponoszą solidarną odpowiedzialność za wykonanie umowy i wniesienie zabezpieczenia należytego wykonania umowy. </w:t>
      </w:r>
    </w:p>
    <w:p w14:paraId="289CF228" w14:textId="380E4BCA" w:rsidR="006E1B90" w:rsidRDefault="00000000">
      <w:pPr>
        <w:pStyle w:val="Akapitzlist"/>
        <w:numPr>
          <w:ilvl w:val="0"/>
          <w:numId w:val="20"/>
        </w:numPr>
        <w:spacing w:before="40" w:after="0" w:line="276" w:lineRule="auto"/>
        <w:jc w:val="both"/>
        <w:rPr>
          <w:rFonts w:ascii="Arial" w:eastAsia="MonotypeCorsiva" w:hAnsi="Arial" w:cs="Arial"/>
          <w:sz w:val="20"/>
          <w:szCs w:val="24"/>
        </w:rPr>
      </w:pPr>
      <w:r>
        <w:rPr>
          <w:rFonts w:ascii="Arial" w:hAnsi="Arial" w:cs="Arial"/>
          <w:sz w:val="20"/>
          <w:szCs w:val="24"/>
        </w:rPr>
        <w:t xml:space="preserve">Zamawiający na żądanie wnoszącego zabezpieczenie zwróci oryginał dokumentu potwierdzającego wniesienie zabezpieczenia w innej formie niż pieniężna, pozostawiając </w:t>
      </w:r>
      <w:r w:rsidR="00B913AA">
        <w:rPr>
          <w:rFonts w:ascii="Arial" w:hAnsi="Arial" w:cs="Arial"/>
          <w:sz w:val="20"/>
          <w:szCs w:val="24"/>
        </w:rPr>
        <w:br/>
      </w:r>
      <w:r>
        <w:rPr>
          <w:rFonts w:ascii="Arial" w:hAnsi="Arial" w:cs="Arial"/>
          <w:sz w:val="20"/>
          <w:szCs w:val="24"/>
        </w:rPr>
        <w:t xml:space="preserve">w dokumentacji jego kopię poświadczoną za zgodność z oryginałem. Wydanie oryginału dokumentu nastąpi po upływie okresu, na jaki wniesione zostało zabezpieczenie. </w:t>
      </w:r>
    </w:p>
    <w:p w14:paraId="28029F15" w14:textId="77777777" w:rsidR="006E1B90" w:rsidRDefault="00000000">
      <w:pPr>
        <w:pStyle w:val="Akapitzlist"/>
        <w:numPr>
          <w:ilvl w:val="0"/>
          <w:numId w:val="20"/>
        </w:numPr>
        <w:spacing w:before="40" w:after="0" w:line="276" w:lineRule="auto"/>
        <w:jc w:val="both"/>
        <w:rPr>
          <w:rFonts w:ascii="Arial" w:eastAsia="MonotypeCorsiva" w:hAnsi="Arial" w:cs="Arial"/>
          <w:sz w:val="20"/>
          <w:szCs w:val="24"/>
        </w:rPr>
      </w:pPr>
      <w:r>
        <w:rPr>
          <w:rFonts w:ascii="Arial" w:hAnsi="Arial" w:cs="Arial"/>
          <w:sz w:val="20"/>
          <w:szCs w:val="20"/>
        </w:rPr>
        <w:t>Koszty uzyskania zabezpieczenia należytego wykonania Umowy ponosi Wykonawca.</w:t>
      </w:r>
    </w:p>
    <w:p w14:paraId="079DA51A" w14:textId="77777777" w:rsidR="006E1B90" w:rsidRDefault="006E1B90">
      <w:pPr>
        <w:spacing w:line="276" w:lineRule="auto"/>
        <w:jc w:val="both"/>
        <w:rPr>
          <w:rFonts w:ascii="Arial" w:hAnsi="Arial" w:cs="Arial"/>
          <w:sz w:val="20"/>
          <w:szCs w:val="20"/>
        </w:rPr>
      </w:pPr>
    </w:p>
    <w:p w14:paraId="45D379F6"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§16</w:t>
      </w:r>
    </w:p>
    <w:p w14:paraId="5CFAAFF4"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Zmiana Umowy</w:t>
      </w:r>
    </w:p>
    <w:p w14:paraId="183CF876" w14:textId="77777777" w:rsidR="006E1B90" w:rsidRDefault="00000000">
      <w:pPr>
        <w:pStyle w:val="Default"/>
        <w:numPr>
          <w:ilvl w:val="0"/>
          <w:numId w:val="27"/>
        </w:numPr>
        <w:jc w:val="both"/>
        <w:rPr>
          <w:rFonts w:ascii="Arial" w:hAnsi="Arial" w:cs="Arial"/>
          <w:color w:val="auto"/>
          <w:sz w:val="20"/>
          <w:szCs w:val="20"/>
        </w:rPr>
      </w:pPr>
      <w:r>
        <w:rPr>
          <w:rFonts w:ascii="Arial" w:hAnsi="Arial" w:cs="Arial"/>
          <w:color w:val="auto"/>
          <w:sz w:val="20"/>
          <w:szCs w:val="20"/>
        </w:rPr>
        <w:t xml:space="preserve">Zamawiający dopuszcza możliwość dokonania w umowie zmian w przypadkach, o których mowa </w:t>
      </w:r>
      <w:r>
        <w:rPr>
          <w:rFonts w:ascii="Arial" w:hAnsi="Arial" w:cs="Arial"/>
          <w:color w:val="auto"/>
          <w:sz w:val="20"/>
          <w:szCs w:val="20"/>
        </w:rPr>
        <w:br/>
        <w:t>w art. 454 i 455 ustawy – Prawo zamówień publicznych.</w:t>
      </w:r>
    </w:p>
    <w:p w14:paraId="76149204" w14:textId="77777777" w:rsidR="006E1B90" w:rsidRDefault="00000000">
      <w:pPr>
        <w:pStyle w:val="Akapitzlist"/>
        <w:numPr>
          <w:ilvl w:val="0"/>
          <w:numId w:val="27"/>
        </w:numPr>
        <w:spacing w:before="40" w:after="0" w:line="276" w:lineRule="auto"/>
        <w:jc w:val="both"/>
        <w:rPr>
          <w:rFonts w:ascii="Arial" w:hAnsi="Arial" w:cs="Arial"/>
          <w:sz w:val="20"/>
          <w:szCs w:val="24"/>
        </w:rPr>
      </w:pPr>
      <w:r>
        <w:rPr>
          <w:rFonts w:ascii="Arial" w:hAnsi="Arial" w:cs="Arial"/>
          <w:sz w:val="20"/>
        </w:rPr>
        <w:lastRenderedPageBreak/>
        <w:t xml:space="preserve">Zamawiający dopuszcza wprowadzenie zmian przewidzianych w projekcie umowy w zakresie </w:t>
      </w:r>
      <w:r>
        <w:rPr>
          <w:rFonts w:ascii="Arial" w:hAnsi="Arial" w:cs="Arial"/>
          <w:b/>
          <w:sz w:val="20"/>
        </w:rPr>
        <w:t>zmiany terminu realizacji,</w:t>
      </w:r>
      <w:r>
        <w:rPr>
          <w:rFonts w:ascii="Arial" w:hAnsi="Arial" w:cs="Arial"/>
          <w:sz w:val="20"/>
          <w:szCs w:val="20"/>
        </w:rPr>
        <w:t xml:space="preserve"> o którym mowa w § 2 ust. 1</w:t>
      </w:r>
      <w:r>
        <w:rPr>
          <w:rFonts w:ascii="Arial" w:hAnsi="Arial" w:cs="Arial"/>
          <w:b/>
          <w:sz w:val="20"/>
        </w:rPr>
        <w:t xml:space="preserve">, </w:t>
      </w:r>
      <w:r>
        <w:rPr>
          <w:rFonts w:ascii="Arial" w:hAnsi="Arial" w:cs="Arial"/>
          <w:sz w:val="20"/>
        </w:rPr>
        <w:t>w przypadku:</w:t>
      </w:r>
    </w:p>
    <w:p w14:paraId="0E32AAC7" w14:textId="77777777" w:rsidR="006E1B90" w:rsidRDefault="00000000">
      <w:pPr>
        <w:pStyle w:val="Default"/>
        <w:numPr>
          <w:ilvl w:val="0"/>
          <w:numId w:val="28"/>
        </w:numPr>
        <w:spacing w:line="276" w:lineRule="auto"/>
        <w:jc w:val="both"/>
        <w:rPr>
          <w:rFonts w:ascii="Arial" w:hAnsi="Arial" w:cs="Arial"/>
          <w:color w:val="auto"/>
          <w:sz w:val="20"/>
          <w:szCs w:val="20"/>
        </w:rPr>
      </w:pPr>
      <w:r>
        <w:rPr>
          <w:rFonts w:ascii="Arial" w:hAnsi="Arial" w:cs="Arial"/>
          <w:color w:val="auto"/>
          <w:sz w:val="20"/>
          <w:szCs w:val="20"/>
        </w:rPr>
        <w:t>wystąpienia okoliczności siły wyższej, przez które należy rozumieć zdarzenia zewnętrzne,</w:t>
      </w:r>
      <w:r>
        <w:rPr>
          <w:rFonts w:ascii="Arial" w:hAnsi="Arial" w:cs="Arial"/>
          <w:color w:val="auto"/>
          <w:sz w:val="20"/>
          <w:szCs w:val="20"/>
        </w:rPr>
        <w:br/>
        <w:t>o charakterze nadzwyczajnym, niemożliwe do przewidzenia i niezależne od żadnej ze stron, które nastąpiły po dniu zawarcia umowy, a ich zaistnienie lub skutki uniemożliwiają wykonanie umowy zgodnie z jej treścią, w szczególności: powodzie, pożary o dużych rozmiarach, zamieszki, strajki, działania zbrojne, akty terroryzmu;</w:t>
      </w:r>
    </w:p>
    <w:p w14:paraId="48CE4991" w14:textId="77777777" w:rsidR="006E1B90" w:rsidRDefault="00000000">
      <w:pPr>
        <w:pStyle w:val="Default"/>
        <w:numPr>
          <w:ilvl w:val="0"/>
          <w:numId w:val="28"/>
        </w:numPr>
        <w:spacing w:line="276" w:lineRule="auto"/>
        <w:jc w:val="both"/>
        <w:rPr>
          <w:rFonts w:ascii="Arial" w:hAnsi="Arial" w:cs="Arial"/>
          <w:color w:val="auto"/>
          <w:sz w:val="20"/>
          <w:szCs w:val="20"/>
        </w:rPr>
      </w:pPr>
      <w:r>
        <w:rPr>
          <w:rFonts w:ascii="Arial" w:hAnsi="Arial" w:cs="Arial"/>
          <w:sz w:val="20"/>
        </w:rPr>
        <w:t>wystąpienie niekorzystnych warunków atmosferycznych, potwierdzonych przez Zamawiającego, uniemożliwiających wykonanie robót;</w:t>
      </w:r>
    </w:p>
    <w:p w14:paraId="2CE91F23" w14:textId="77777777" w:rsidR="006E1B90" w:rsidRDefault="00000000">
      <w:pPr>
        <w:pStyle w:val="Default"/>
        <w:numPr>
          <w:ilvl w:val="0"/>
          <w:numId w:val="28"/>
        </w:numPr>
        <w:spacing w:line="276" w:lineRule="auto"/>
        <w:jc w:val="both"/>
        <w:rPr>
          <w:rFonts w:ascii="Arial" w:hAnsi="Arial" w:cs="Arial"/>
          <w:color w:val="auto"/>
          <w:sz w:val="20"/>
          <w:szCs w:val="20"/>
        </w:rPr>
      </w:pPr>
      <w:r>
        <w:rPr>
          <w:rFonts w:ascii="Arial" w:hAnsi="Arial" w:cs="Arial"/>
          <w:sz w:val="20"/>
        </w:rPr>
        <w:t xml:space="preserve">wystąpienia nadzwyczajnych warunków pogodowych mających charakter anomalii, nie pozwalających na wykonanie zamówienia lub spowalniających wykonanie prac (np. </w:t>
      </w:r>
      <w:r>
        <w:rPr>
          <w:rFonts w:ascii="Arial" w:eastAsia="Lucida Sans Unicode" w:hAnsi="Arial" w:cs="Arial"/>
          <w:kern w:val="2"/>
          <w:sz w:val="20"/>
        </w:rPr>
        <w:t>temperatury</w:t>
      </w:r>
      <w:r>
        <w:rPr>
          <w:rFonts w:ascii="Arial" w:hAnsi="Arial" w:cs="Arial"/>
          <w:sz w:val="20"/>
        </w:rPr>
        <w:t>, wilgotność, opady</w:t>
      </w:r>
      <w:r>
        <w:rPr>
          <w:rFonts w:ascii="Arial" w:eastAsia="Lucida Sans Unicode" w:hAnsi="Arial" w:cs="Arial"/>
          <w:kern w:val="2"/>
          <w:sz w:val="20"/>
        </w:rPr>
        <w:t xml:space="preserve"> znacznie odbiegające od średnich w danym okresie czasu, uniemożliwiające zachowanie wymogów technologicznych</w:t>
      </w:r>
      <w:r>
        <w:rPr>
          <w:rFonts w:ascii="Arial" w:hAnsi="Arial" w:cs="Arial"/>
          <w:sz w:val="20"/>
        </w:rPr>
        <w:t>);</w:t>
      </w:r>
    </w:p>
    <w:p w14:paraId="065C44EE" w14:textId="77777777" w:rsidR="006E1B90" w:rsidRDefault="00000000" w:rsidP="00620D5B">
      <w:pPr>
        <w:pStyle w:val="Default"/>
        <w:numPr>
          <w:ilvl w:val="0"/>
          <w:numId w:val="28"/>
        </w:numPr>
        <w:spacing w:line="276" w:lineRule="auto"/>
        <w:jc w:val="both"/>
        <w:rPr>
          <w:rFonts w:ascii="Arial" w:hAnsi="Arial" w:cs="Arial"/>
          <w:color w:val="auto"/>
          <w:sz w:val="20"/>
          <w:szCs w:val="20"/>
        </w:rPr>
      </w:pPr>
      <w:r>
        <w:rPr>
          <w:rFonts w:ascii="Arial" w:hAnsi="Arial" w:cs="Arial"/>
          <w:sz w:val="20"/>
        </w:rPr>
        <w:t>zmiany przepisów prawa mających wpływ na zakres lub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1CCD0F51" w14:textId="77777777" w:rsidR="006E1B90" w:rsidRDefault="00000000" w:rsidP="00620D5B">
      <w:pPr>
        <w:pStyle w:val="Default"/>
        <w:numPr>
          <w:ilvl w:val="0"/>
          <w:numId w:val="28"/>
        </w:numPr>
        <w:spacing w:line="276" w:lineRule="auto"/>
        <w:jc w:val="both"/>
        <w:rPr>
          <w:rFonts w:ascii="Arial" w:hAnsi="Arial" w:cs="Arial"/>
          <w:color w:val="auto"/>
          <w:sz w:val="20"/>
          <w:szCs w:val="20"/>
        </w:rPr>
      </w:pPr>
      <w:r>
        <w:rPr>
          <w:rFonts w:ascii="Arial" w:hAnsi="Arial" w:cs="Arial"/>
          <w:color w:val="auto"/>
          <w:sz w:val="20"/>
          <w:szCs w:val="20"/>
        </w:rPr>
        <w:t>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w:t>
      </w:r>
    </w:p>
    <w:p w14:paraId="01D15A64" w14:textId="77777777" w:rsidR="006E1B90" w:rsidRDefault="00000000" w:rsidP="00620D5B">
      <w:pPr>
        <w:pStyle w:val="Default"/>
        <w:numPr>
          <w:ilvl w:val="0"/>
          <w:numId w:val="28"/>
        </w:numPr>
        <w:spacing w:line="276" w:lineRule="auto"/>
        <w:jc w:val="both"/>
        <w:rPr>
          <w:rFonts w:ascii="Arial" w:hAnsi="Arial" w:cs="Arial"/>
          <w:color w:val="auto"/>
          <w:sz w:val="20"/>
          <w:szCs w:val="20"/>
        </w:rPr>
      </w:pPr>
      <w:r>
        <w:rPr>
          <w:rFonts w:ascii="Arial" w:hAnsi="Arial" w:cs="Arial"/>
          <w:sz w:val="20"/>
        </w:rPr>
        <w:t>działania organów administracji lub gestorów sieci związanego z przekroczeniem określonych przez prawo terminów wydawania wymaganych w związku z realizacją przedmiotowego zamówienia, decyzji, zezwoleń, uzgodnień itp.;</w:t>
      </w:r>
    </w:p>
    <w:p w14:paraId="57855823" w14:textId="77777777" w:rsidR="006E1B90" w:rsidRDefault="00000000" w:rsidP="00620D5B">
      <w:pPr>
        <w:pStyle w:val="Default"/>
        <w:numPr>
          <w:ilvl w:val="0"/>
          <w:numId w:val="28"/>
        </w:numPr>
        <w:spacing w:line="276" w:lineRule="auto"/>
        <w:jc w:val="both"/>
        <w:rPr>
          <w:rFonts w:ascii="Arial" w:hAnsi="Arial" w:cs="Arial"/>
          <w:color w:val="auto"/>
          <w:sz w:val="20"/>
          <w:szCs w:val="20"/>
        </w:rPr>
      </w:pPr>
      <w:r>
        <w:rPr>
          <w:rFonts w:ascii="Arial" w:hAnsi="Arial" w:cs="Arial"/>
          <w:color w:val="auto"/>
          <w:sz w:val="20"/>
          <w:szCs w:val="20"/>
        </w:rPr>
        <w:t>wystąpienia kolizji z instalacjami wewnętrznymi nieujawnionymi w dokumentacji projektowej lub innymi robotami prowadzonymi przez innego wykonawcę;</w:t>
      </w:r>
    </w:p>
    <w:p w14:paraId="31931E32" w14:textId="77777777" w:rsidR="006E1B90" w:rsidRDefault="00000000" w:rsidP="00620D5B">
      <w:pPr>
        <w:pStyle w:val="Default"/>
        <w:numPr>
          <w:ilvl w:val="0"/>
          <w:numId w:val="28"/>
        </w:numPr>
        <w:spacing w:line="276" w:lineRule="auto"/>
        <w:jc w:val="both"/>
        <w:rPr>
          <w:rFonts w:ascii="Arial" w:hAnsi="Arial" w:cs="Arial"/>
          <w:color w:val="auto"/>
          <w:sz w:val="20"/>
          <w:szCs w:val="20"/>
        </w:rPr>
      </w:pPr>
      <w:r>
        <w:rPr>
          <w:rFonts w:ascii="Arial" w:hAnsi="Arial" w:cs="Arial"/>
          <w:color w:val="auto"/>
          <w:sz w:val="20"/>
          <w:szCs w:val="20"/>
        </w:rPr>
        <w:t xml:space="preserve">wystąpienia konieczności wprowadzenia w dokumentacji projektowej zmian, powodujących wstrzymanie lub przerwanie robót budowlanych, stanowiących przedmiot zamówienia; </w:t>
      </w:r>
    </w:p>
    <w:p w14:paraId="73FA28B8" w14:textId="77777777" w:rsidR="006E1B90" w:rsidRDefault="00000000" w:rsidP="00620D5B">
      <w:pPr>
        <w:pStyle w:val="Default"/>
        <w:numPr>
          <w:ilvl w:val="0"/>
          <w:numId w:val="28"/>
        </w:numPr>
        <w:spacing w:line="276" w:lineRule="auto"/>
        <w:jc w:val="both"/>
        <w:rPr>
          <w:rFonts w:ascii="Arial" w:hAnsi="Arial" w:cs="Arial"/>
          <w:color w:val="auto"/>
          <w:sz w:val="20"/>
          <w:szCs w:val="20"/>
        </w:rPr>
      </w:pPr>
      <w:r>
        <w:rPr>
          <w:rFonts w:ascii="Arial" w:hAnsi="Arial" w:cs="Arial"/>
          <w:color w:val="auto"/>
          <w:sz w:val="20"/>
          <w:szCs w:val="20"/>
        </w:rPr>
        <w:t xml:space="preserve">wystąpienia warunków geologicznych lub hydrologicznych odmiennych od założonych </w:t>
      </w:r>
      <w:r>
        <w:rPr>
          <w:rFonts w:ascii="Arial" w:hAnsi="Arial" w:cs="Arial"/>
          <w:color w:val="auto"/>
          <w:sz w:val="20"/>
          <w:szCs w:val="20"/>
        </w:rPr>
        <w:br/>
        <w:t>w dokumentacji projektowej i powodujących konieczność wstrzymania robót lub konieczność ich wykonania przy wykorzystaniu odmiennych od zaprojektowanych rozwiązań technicznych;</w:t>
      </w:r>
    </w:p>
    <w:p w14:paraId="5EF922C3" w14:textId="77777777" w:rsidR="006E1B90" w:rsidRDefault="00000000" w:rsidP="00620D5B">
      <w:pPr>
        <w:pStyle w:val="Default"/>
        <w:numPr>
          <w:ilvl w:val="0"/>
          <w:numId w:val="28"/>
        </w:numPr>
        <w:spacing w:line="276" w:lineRule="auto"/>
        <w:jc w:val="both"/>
        <w:rPr>
          <w:rFonts w:ascii="Arial" w:hAnsi="Arial" w:cs="Arial"/>
          <w:color w:val="auto"/>
          <w:sz w:val="20"/>
          <w:szCs w:val="20"/>
        </w:rPr>
      </w:pPr>
      <w:r>
        <w:rPr>
          <w:rFonts w:ascii="Arial" w:hAnsi="Arial" w:cs="Arial"/>
          <w:sz w:val="20"/>
        </w:rPr>
        <w:t>konieczności realizacji robót dodatkowych, o ile będą miały wpływ na zakończenie terminu realizacji przedmiotu umowy;</w:t>
      </w:r>
    </w:p>
    <w:p w14:paraId="16B77FDD" w14:textId="77777777" w:rsidR="006E1B90" w:rsidRDefault="00000000" w:rsidP="00620D5B">
      <w:pPr>
        <w:pStyle w:val="Default"/>
        <w:numPr>
          <w:ilvl w:val="0"/>
          <w:numId w:val="28"/>
        </w:numPr>
        <w:spacing w:line="276" w:lineRule="auto"/>
        <w:jc w:val="both"/>
        <w:rPr>
          <w:rFonts w:ascii="Arial" w:hAnsi="Arial" w:cs="Arial"/>
          <w:color w:val="auto"/>
          <w:sz w:val="20"/>
          <w:szCs w:val="20"/>
        </w:rPr>
      </w:pPr>
      <w:r>
        <w:rPr>
          <w:rFonts w:ascii="Arial" w:eastAsia="Lucida Sans Unicode" w:hAnsi="Arial" w:cs="Arial"/>
          <w:kern w:val="2"/>
          <w:sz w:val="20"/>
        </w:rPr>
        <w:t xml:space="preserve">innych przyczyn zewnętrznych niezależnych od zamawiającego oraz wykonawcy, skutkujące niemożliwością prowadzenia prac lub wykonywania innych czynności przewidzianych umową, </w:t>
      </w:r>
    </w:p>
    <w:p w14:paraId="18B0FFC7" w14:textId="77777777" w:rsidR="006E1B90" w:rsidRDefault="00000000" w:rsidP="00620D5B">
      <w:pPr>
        <w:pStyle w:val="Default"/>
        <w:numPr>
          <w:ilvl w:val="0"/>
          <w:numId w:val="28"/>
        </w:numPr>
        <w:spacing w:line="276" w:lineRule="auto"/>
        <w:jc w:val="both"/>
        <w:rPr>
          <w:rFonts w:ascii="Arial" w:hAnsi="Arial" w:cs="Arial"/>
          <w:color w:val="auto"/>
          <w:sz w:val="20"/>
          <w:szCs w:val="20"/>
        </w:rPr>
      </w:pPr>
      <w:r>
        <w:rPr>
          <w:rFonts w:ascii="Arial" w:hAnsi="Arial" w:cs="Arial"/>
          <w:sz w:val="20"/>
        </w:rPr>
        <w:t>zmian korzystnych dla Zamawiającego, w szczególności zmierzających do przyspieszenia zakończenia robót, zmniejszających koszty, poprawiających sprawność, jakość, efekt robót.</w:t>
      </w:r>
      <w:r>
        <w:rPr>
          <w:rFonts w:ascii="Times New Roman" w:hAnsi="Times New Roman"/>
          <w:sz w:val="20"/>
        </w:rPr>
        <w:t xml:space="preserve">   </w:t>
      </w:r>
    </w:p>
    <w:p w14:paraId="59513B80" w14:textId="77777777" w:rsidR="006E1B90" w:rsidRDefault="00000000" w:rsidP="00620D5B">
      <w:pPr>
        <w:pStyle w:val="Default"/>
        <w:numPr>
          <w:ilvl w:val="0"/>
          <w:numId w:val="27"/>
        </w:numPr>
        <w:jc w:val="both"/>
        <w:rPr>
          <w:rFonts w:ascii="Arial" w:hAnsi="Arial" w:cs="Arial"/>
          <w:color w:val="auto"/>
          <w:sz w:val="20"/>
          <w:szCs w:val="20"/>
        </w:rPr>
      </w:pPr>
      <w:r>
        <w:rPr>
          <w:rFonts w:ascii="Arial" w:hAnsi="Arial" w:cs="Arial"/>
          <w:sz w:val="20"/>
        </w:rPr>
        <w:t xml:space="preserve">W przypadkach, o których mowa w ust. 2, liczba dni, o jaką nastąpi </w:t>
      </w:r>
      <w:r>
        <w:rPr>
          <w:rFonts w:ascii="Arial" w:hAnsi="Arial" w:cs="Arial"/>
          <w:color w:val="auto"/>
          <w:sz w:val="20"/>
          <w:szCs w:val="20"/>
        </w:rPr>
        <w:t xml:space="preserve">przedłużenie terminu realizacji zamówienia zostanie każdorazowo ustalona pomiędzy stronami, z zastrzeżeniem, że musi być ona proporcjonalna do czasu trwania okoliczności uniemożliwiających realizację umowy zgodnie </w:t>
      </w:r>
      <w:r>
        <w:rPr>
          <w:rFonts w:ascii="Arial" w:hAnsi="Arial" w:cs="Arial"/>
          <w:color w:val="auto"/>
          <w:sz w:val="20"/>
          <w:szCs w:val="20"/>
        </w:rPr>
        <w:br/>
        <w:t xml:space="preserve">z jej treścią. </w:t>
      </w:r>
    </w:p>
    <w:p w14:paraId="1C647EE9" w14:textId="77777777" w:rsidR="006E1B90" w:rsidRDefault="00000000" w:rsidP="00620D5B">
      <w:pPr>
        <w:pStyle w:val="Default"/>
        <w:numPr>
          <w:ilvl w:val="0"/>
          <w:numId w:val="27"/>
        </w:numPr>
        <w:spacing w:line="276" w:lineRule="auto"/>
        <w:jc w:val="both"/>
        <w:rPr>
          <w:rFonts w:ascii="Arial" w:hAnsi="Arial" w:cs="Arial"/>
          <w:color w:val="auto"/>
          <w:sz w:val="20"/>
          <w:szCs w:val="20"/>
        </w:rPr>
      </w:pPr>
      <w:r>
        <w:rPr>
          <w:rFonts w:ascii="Arial" w:hAnsi="Arial" w:cs="Arial"/>
          <w:sz w:val="20"/>
        </w:rPr>
        <w:t>Zamawiający dopuszcza wprowadzenie zmian przewidzianych w projekcie umowy w zakresie:</w:t>
      </w:r>
    </w:p>
    <w:p w14:paraId="56656937" w14:textId="77777777" w:rsidR="006E1B90" w:rsidRDefault="00000000">
      <w:pPr>
        <w:pStyle w:val="Default"/>
        <w:numPr>
          <w:ilvl w:val="0"/>
          <w:numId w:val="29"/>
        </w:numPr>
        <w:spacing w:line="276" w:lineRule="auto"/>
        <w:jc w:val="both"/>
        <w:rPr>
          <w:rFonts w:ascii="Arial" w:hAnsi="Arial" w:cs="Arial"/>
          <w:color w:val="auto"/>
          <w:sz w:val="20"/>
          <w:szCs w:val="20"/>
        </w:rPr>
      </w:pPr>
      <w:r>
        <w:rPr>
          <w:rFonts w:ascii="Arial" w:hAnsi="Arial" w:cs="Arial"/>
          <w:sz w:val="20"/>
        </w:rPr>
        <w:t>z</w:t>
      </w:r>
      <w:r>
        <w:rPr>
          <w:rFonts w:ascii="Arial" w:hAnsi="Arial" w:cs="Arial"/>
          <w:sz w:val="20"/>
          <w:szCs w:val="20"/>
        </w:rPr>
        <w:t>miany podwykonawców lub zakresu podwykonawstwa;</w:t>
      </w:r>
    </w:p>
    <w:p w14:paraId="0B824225" w14:textId="77777777" w:rsidR="006E1B90" w:rsidRDefault="00000000">
      <w:pPr>
        <w:pStyle w:val="Default"/>
        <w:numPr>
          <w:ilvl w:val="0"/>
          <w:numId w:val="29"/>
        </w:numPr>
        <w:spacing w:line="276" w:lineRule="auto"/>
        <w:jc w:val="both"/>
        <w:rPr>
          <w:rFonts w:ascii="Arial" w:hAnsi="Arial" w:cs="Arial"/>
          <w:color w:val="auto"/>
          <w:sz w:val="20"/>
          <w:szCs w:val="20"/>
        </w:rPr>
      </w:pPr>
      <w:r>
        <w:rPr>
          <w:rFonts w:ascii="Arial" w:hAnsi="Arial" w:cs="Arial"/>
          <w:sz w:val="20"/>
        </w:rPr>
        <w:t>osób, przy pomocy których Wykonawca realizuje przedmiot umowy na inne osoby spełniające warunki określone w SWZ, z zastrzeżeniem, że w przypadku osób, do których Zamawiający określił warunki w SWZ, nowa osoba musi legitymować się doświadczeniem nie mniejszym, niż osoba wskazana w ofercie;</w:t>
      </w:r>
    </w:p>
    <w:p w14:paraId="1F302CC8" w14:textId="77777777" w:rsidR="006E1B90" w:rsidRDefault="00000000">
      <w:pPr>
        <w:pStyle w:val="Default"/>
        <w:numPr>
          <w:ilvl w:val="0"/>
          <w:numId w:val="29"/>
        </w:numPr>
        <w:jc w:val="both"/>
        <w:rPr>
          <w:rFonts w:ascii="Arial" w:hAnsi="Arial" w:cs="Arial"/>
          <w:color w:val="auto"/>
          <w:sz w:val="20"/>
          <w:szCs w:val="20"/>
        </w:rPr>
      </w:pPr>
      <w:r>
        <w:rPr>
          <w:rFonts w:ascii="Arial" w:hAnsi="Arial" w:cs="Arial"/>
          <w:sz w:val="20"/>
        </w:rPr>
        <w:t>numeru rachunku wskazanego w § 4 ust. 6. Zmiana ta może nastąpić na podstawie wniosku złożonego przez Wykonawcę, podpisanego przez osobę uprawnioną do reprezentacji;</w:t>
      </w:r>
    </w:p>
    <w:p w14:paraId="1632B5FF" w14:textId="77777777" w:rsidR="006E1B90" w:rsidRDefault="00000000">
      <w:pPr>
        <w:pStyle w:val="Default"/>
        <w:numPr>
          <w:ilvl w:val="0"/>
          <w:numId w:val="29"/>
        </w:numPr>
        <w:jc w:val="both"/>
        <w:rPr>
          <w:rFonts w:ascii="Arial" w:hAnsi="Arial" w:cs="Arial"/>
          <w:color w:val="auto"/>
          <w:sz w:val="20"/>
          <w:szCs w:val="20"/>
        </w:rPr>
      </w:pPr>
      <w:r>
        <w:rPr>
          <w:rFonts w:ascii="Arial" w:hAnsi="Arial" w:cs="Arial"/>
          <w:sz w:val="20"/>
          <w:szCs w:val="20"/>
        </w:rPr>
        <w:t>formy zabezpieczenia należytego wykonania umowy.</w:t>
      </w:r>
    </w:p>
    <w:p w14:paraId="327CBA19" w14:textId="36A4B287" w:rsidR="006E1B90" w:rsidRPr="00D32E35" w:rsidRDefault="00000000" w:rsidP="00C63532">
      <w:pPr>
        <w:pStyle w:val="Default"/>
        <w:numPr>
          <w:ilvl w:val="0"/>
          <w:numId w:val="27"/>
        </w:numPr>
        <w:jc w:val="both"/>
        <w:rPr>
          <w:rFonts w:ascii="Arial" w:hAnsi="Arial" w:cs="Arial"/>
          <w:color w:val="auto"/>
          <w:sz w:val="20"/>
          <w:szCs w:val="20"/>
        </w:rPr>
      </w:pPr>
      <w:r w:rsidRPr="00D32E35">
        <w:rPr>
          <w:rFonts w:ascii="Arial" w:hAnsi="Arial" w:cs="Arial"/>
          <w:sz w:val="20"/>
        </w:rPr>
        <w:t xml:space="preserve">Zamawiający dopuszcza także zmiany umowy związane z wystąpieniem COVID-19 na zasadach określonych w art. 15r </w:t>
      </w:r>
      <w:r w:rsidR="00D32E35" w:rsidRPr="00D32E35">
        <w:rPr>
          <w:rFonts w:ascii="Arial" w:hAnsi="Arial" w:cs="Arial"/>
          <w:sz w:val="20"/>
        </w:rPr>
        <w:t xml:space="preserve">Ustawy z dnia 2 marca 2020 r. o szczególnych rozwiązaniach związanych </w:t>
      </w:r>
      <w:r w:rsidR="00D32E35" w:rsidRPr="00D32E35">
        <w:rPr>
          <w:rFonts w:ascii="Arial" w:hAnsi="Arial" w:cs="Arial"/>
          <w:sz w:val="20"/>
        </w:rPr>
        <w:br/>
        <w:t xml:space="preserve">z zapobieganiem, przeciwdziałaniem i zwalczaniem COVID-19, innych chorób zakaźnych oraz wywołanych nimi sytuacji kryzysowych </w:t>
      </w:r>
      <w:r w:rsidR="00D32E35" w:rsidRPr="00D32E35">
        <w:rPr>
          <w:rFonts w:ascii="Arial" w:hAnsi="Arial" w:cs="Arial"/>
          <w:bCs/>
          <w:sz w:val="20"/>
        </w:rPr>
        <w:t>(</w:t>
      </w:r>
      <w:proofErr w:type="spellStart"/>
      <w:r w:rsidR="00D32E35" w:rsidRPr="00D32E35">
        <w:rPr>
          <w:rFonts w:ascii="Arial" w:hAnsi="Arial" w:cs="Arial"/>
          <w:bCs/>
          <w:sz w:val="20"/>
        </w:rPr>
        <w:t>t.j</w:t>
      </w:r>
      <w:proofErr w:type="spellEnd"/>
      <w:r w:rsidR="00D32E35" w:rsidRPr="00D32E35">
        <w:rPr>
          <w:rFonts w:ascii="Arial" w:hAnsi="Arial" w:cs="Arial"/>
          <w:bCs/>
          <w:sz w:val="20"/>
        </w:rPr>
        <w:t>. Dz.U. 2023 poz. 1327)</w:t>
      </w:r>
      <w:r w:rsidR="00D32E35">
        <w:rPr>
          <w:rFonts w:ascii="Arial" w:hAnsi="Arial" w:cs="Arial"/>
          <w:bCs/>
          <w:sz w:val="20"/>
        </w:rPr>
        <w:t>.</w:t>
      </w:r>
    </w:p>
    <w:p w14:paraId="75FC2F57" w14:textId="77777777" w:rsidR="006E1B90" w:rsidRDefault="00000000">
      <w:pPr>
        <w:pStyle w:val="Default"/>
        <w:numPr>
          <w:ilvl w:val="0"/>
          <w:numId w:val="27"/>
        </w:numPr>
        <w:jc w:val="both"/>
        <w:rPr>
          <w:rFonts w:ascii="Arial" w:hAnsi="Arial" w:cs="Arial"/>
          <w:color w:val="auto"/>
          <w:sz w:val="20"/>
          <w:szCs w:val="20"/>
        </w:rPr>
      </w:pPr>
      <w:r>
        <w:rPr>
          <w:rFonts w:ascii="Arial" w:hAnsi="Arial" w:cs="Arial"/>
          <w:sz w:val="20"/>
          <w:szCs w:val="20"/>
        </w:rPr>
        <w:lastRenderedPageBreak/>
        <w:t>Wszelkie zmiany treści umowy wymagają aneksu w formie pisemnej pod rygorem nieważności.</w:t>
      </w:r>
    </w:p>
    <w:p w14:paraId="66B109C6" w14:textId="77777777" w:rsidR="006E1B90" w:rsidRDefault="006E1B90">
      <w:pPr>
        <w:pStyle w:val="Nagwek"/>
        <w:tabs>
          <w:tab w:val="clear" w:pos="4536"/>
          <w:tab w:val="clear" w:pos="9072"/>
        </w:tabs>
        <w:spacing w:line="276" w:lineRule="auto"/>
        <w:rPr>
          <w:rFonts w:ascii="Arial" w:hAnsi="Arial" w:cs="Arial"/>
          <w:b/>
          <w:bCs/>
          <w:sz w:val="20"/>
          <w:szCs w:val="20"/>
        </w:rPr>
      </w:pPr>
    </w:p>
    <w:p w14:paraId="30D0E3CC"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 17</w:t>
      </w:r>
    </w:p>
    <w:p w14:paraId="58BFCE0B"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sz w:val="20"/>
          <w:szCs w:val="20"/>
        </w:rPr>
        <w:t>Przepisy prawa</w:t>
      </w:r>
    </w:p>
    <w:p w14:paraId="51505A08" w14:textId="77777777" w:rsidR="006E1B90" w:rsidRDefault="00000000">
      <w:pPr>
        <w:pStyle w:val="Nagwek"/>
        <w:tabs>
          <w:tab w:val="clear" w:pos="4536"/>
          <w:tab w:val="clear" w:pos="9072"/>
        </w:tabs>
        <w:spacing w:line="276" w:lineRule="auto"/>
        <w:jc w:val="both"/>
        <w:rPr>
          <w:rFonts w:ascii="Arial" w:hAnsi="Arial" w:cs="Arial"/>
          <w:b/>
          <w:bCs/>
          <w:sz w:val="20"/>
          <w:szCs w:val="20"/>
        </w:rPr>
      </w:pPr>
      <w:r>
        <w:rPr>
          <w:rFonts w:ascii="Arial" w:hAnsi="Arial" w:cs="Arial"/>
          <w:bCs/>
          <w:sz w:val="20"/>
          <w:szCs w:val="20"/>
        </w:rPr>
        <w:t>W sprawach nieregulowanych niniejszą umową zastosowanie mają odpowiednie przepisy ustawy prawo zamówień publicznych, kodeksu cywilnego oraz inne właściwe dla przedmiotu umowy</w:t>
      </w:r>
      <w:r>
        <w:rPr>
          <w:rFonts w:ascii="Arial" w:hAnsi="Arial" w:cs="Arial"/>
          <w:b/>
          <w:bCs/>
          <w:sz w:val="20"/>
          <w:szCs w:val="20"/>
        </w:rPr>
        <w:t>.</w:t>
      </w:r>
    </w:p>
    <w:p w14:paraId="129ABD2D" w14:textId="77777777" w:rsidR="006E1B90" w:rsidRDefault="006E1B90">
      <w:pPr>
        <w:pStyle w:val="Nagwek"/>
        <w:tabs>
          <w:tab w:val="clear" w:pos="4536"/>
          <w:tab w:val="clear" w:pos="9072"/>
        </w:tabs>
        <w:spacing w:line="276" w:lineRule="auto"/>
        <w:jc w:val="center"/>
        <w:rPr>
          <w:rFonts w:ascii="Arial" w:hAnsi="Arial" w:cs="Arial"/>
          <w:b/>
          <w:bCs/>
          <w:sz w:val="20"/>
          <w:szCs w:val="20"/>
        </w:rPr>
      </w:pPr>
    </w:p>
    <w:p w14:paraId="555819C6"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 xml:space="preserve"> § 18</w:t>
      </w:r>
    </w:p>
    <w:p w14:paraId="2FE1A423" w14:textId="77777777" w:rsidR="006E1B90" w:rsidRDefault="00000000">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Postanowienia końcowe</w:t>
      </w:r>
    </w:p>
    <w:p w14:paraId="7E629912"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 xml:space="preserve">Wykonanie umowy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Pr>
          <w:rFonts w:ascii="Arial" w:hAnsi="Arial" w:cs="Arial"/>
          <w:sz w:val="20"/>
          <w:szCs w:val="20"/>
        </w:rPr>
        <w:t>Dz.Urz</w:t>
      </w:r>
      <w:proofErr w:type="spellEnd"/>
      <w:r>
        <w:rPr>
          <w:rFonts w:ascii="Arial" w:hAnsi="Arial" w:cs="Arial"/>
          <w:sz w:val="20"/>
          <w:szCs w:val="20"/>
        </w:rPr>
        <w:t xml:space="preserve">. UE L 119 </w:t>
      </w:r>
      <w:r>
        <w:rPr>
          <w:rFonts w:ascii="Arial" w:hAnsi="Arial" w:cs="Arial"/>
          <w:sz w:val="20"/>
          <w:szCs w:val="20"/>
        </w:rPr>
        <w:br/>
        <w:t>z 4 maja 2016 r. zwanego dalej RODO), dla których administratorem danych jest Gmina Sokolniki.</w:t>
      </w:r>
    </w:p>
    <w:p w14:paraId="279736E2"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 xml:space="preserve">Zamawiający oświadcza, że realizuje obowiązki administratora danych osobowych określone </w:t>
      </w:r>
      <w:r>
        <w:rPr>
          <w:rFonts w:ascii="Arial" w:hAnsi="Arial" w:cs="Arial"/>
          <w:sz w:val="20"/>
          <w:szCs w:val="20"/>
        </w:rPr>
        <w:br/>
        <w:t>w RODO także w zakresie dotyczącym danych osobowych wykonawcy oraz jego pracowników.</w:t>
      </w:r>
    </w:p>
    <w:p w14:paraId="6F2152F1"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 xml:space="preserve">Prawa i obowiązki wynikające z niniejszej umowy nie mogą być przenoszone przez żadną </w:t>
      </w:r>
      <w:r>
        <w:rPr>
          <w:rFonts w:ascii="Arial" w:hAnsi="Arial" w:cs="Arial"/>
          <w:sz w:val="20"/>
          <w:szCs w:val="20"/>
        </w:rPr>
        <w:br/>
        <w:t>ze Stron na osoby trzecie bez pisemnej zgody drugiej strony.</w:t>
      </w:r>
    </w:p>
    <w:p w14:paraId="6C77D565"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Każda ze stron jest zobowiązana niezwłocznie informować drugą stronę o wszelkich zmianach adresów ich siedzib i danych kontaktowych.</w:t>
      </w:r>
    </w:p>
    <w:p w14:paraId="4C42689F"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14:paraId="2AB46904"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Wszelkie zmiany niniejszej umowy wymagają formy pisemnej pod rygorem nieważności.</w:t>
      </w:r>
    </w:p>
    <w:p w14:paraId="662D7C58"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Wykonawca ponosi pełną odpowiedzialność za szkody wyrządzone w majątku Zamawiającego oraz osobom trzecim w związku z realizacją przedmiotu umowy.</w:t>
      </w:r>
    </w:p>
    <w:p w14:paraId="7A081727"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W sprawach, w których zawarcie ugody jest dopuszczalne, ewentualne spory o roszczenia cywilnoprawne w relacjach z Wykonawcą zostaną poddane mediacjom lub innemu polubownemu rozwiązaniu sporu przed Sądem Polubownym przy Prokuratorii Generalnej Rzeczypospolitej Polskiej, wybranym mediatorem albo osobą prowadzącą inne polubowne rozwiązanie sporu.</w:t>
      </w:r>
    </w:p>
    <w:p w14:paraId="236D358C"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W pozostałych przypadkach, spory związane z realizacją Umowy Strony podlegają rozstrzygnięciu Sądu powszechnego, właściwego dla siedziby Zamawiającego.</w:t>
      </w:r>
    </w:p>
    <w:p w14:paraId="2FABF16F"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Nieważność któregokolwiek z postanowień Umowy nie powoduje nieważności pozostałych. Jeżeli jakiekolwiek postanowienie Umowy będzie nieważne w całości lub części, nie będzie to mieć wpływu na moc obowiązującą pozostałej jej części. W takim przypadku Strony zastąpią nieważne postanowienie postanowieniem mającym moc prawną.</w:t>
      </w:r>
    </w:p>
    <w:p w14:paraId="725A044A"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Integralną część umowy stanowią: SWZ, dokumentacja projektowa, oferta.</w:t>
      </w:r>
    </w:p>
    <w:p w14:paraId="02638A57" w14:textId="77777777" w:rsidR="006E1B90" w:rsidRDefault="00000000">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 xml:space="preserve">Umowę sporządzono w trzech jednobrzmiących egzemplarzach, z czego dwa egzemplarze otrzymuje Zamawiający, a jeden egzemplarz Wykonawca.                                                                   </w:t>
      </w:r>
    </w:p>
    <w:p w14:paraId="3FBEDE08" w14:textId="77777777" w:rsidR="006E1B90" w:rsidRDefault="006E1B90">
      <w:pPr>
        <w:pStyle w:val="Tytu"/>
        <w:spacing w:line="276" w:lineRule="auto"/>
        <w:jc w:val="both"/>
        <w:rPr>
          <w:rFonts w:ascii="Arial" w:hAnsi="Arial" w:cs="Arial"/>
          <w:sz w:val="20"/>
        </w:rPr>
      </w:pPr>
    </w:p>
    <w:p w14:paraId="1858BC1E" w14:textId="77777777" w:rsidR="006E1B90" w:rsidRDefault="00000000">
      <w:pPr>
        <w:spacing w:after="0" w:line="276" w:lineRule="auto"/>
        <w:rPr>
          <w:rFonts w:ascii="Arial" w:hAnsi="Arial" w:cs="Arial"/>
          <w:b/>
          <w:sz w:val="20"/>
          <w:szCs w:val="20"/>
        </w:rPr>
      </w:pPr>
      <w:r>
        <w:rPr>
          <w:rFonts w:ascii="Arial" w:hAnsi="Arial" w:cs="Arial"/>
          <w:b/>
          <w:sz w:val="20"/>
          <w:szCs w:val="20"/>
        </w:rPr>
        <w:t xml:space="preserve">       </w:t>
      </w:r>
    </w:p>
    <w:p w14:paraId="1F3581E6" w14:textId="77777777" w:rsidR="006E1B90" w:rsidRDefault="00000000">
      <w:pPr>
        <w:spacing w:after="0" w:line="276" w:lineRule="auto"/>
        <w:rPr>
          <w:rFonts w:ascii="Arial" w:hAnsi="Arial" w:cs="Arial"/>
          <w:b/>
          <w:sz w:val="20"/>
          <w:szCs w:val="20"/>
        </w:rPr>
      </w:pPr>
      <w:r>
        <w:rPr>
          <w:rFonts w:ascii="Arial" w:hAnsi="Arial" w:cs="Arial"/>
          <w:b/>
          <w:sz w:val="20"/>
          <w:szCs w:val="20"/>
        </w:rPr>
        <w:t xml:space="preserve">     ZAMAWIAJĄCY:                                                      WYKONAWCA:</w:t>
      </w:r>
    </w:p>
    <w:p w14:paraId="62C51477" w14:textId="77777777" w:rsidR="006E1B90" w:rsidRDefault="006E1B90">
      <w:pPr>
        <w:spacing w:after="0" w:line="276" w:lineRule="auto"/>
        <w:rPr>
          <w:rFonts w:ascii="Arial" w:hAnsi="Arial" w:cs="Arial"/>
          <w:b/>
          <w:sz w:val="20"/>
          <w:szCs w:val="20"/>
        </w:rPr>
      </w:pPr>
    </w:p>
    <w:p w14:paraId="3DAF171C" w14:textId="77777777" w:rsidR="006E1B90" w:rsidRDefault="00000000">
      <w:pPr>
        <w:spacing w:after="0" w:line="276" w:lineRule="auto"/>
        <w:rPr>
          <w:rFonts w:ascii="Arial" w:hAnsi="Arial" w:cs="Arial"/>
          <w:b/>
          <w:sz w:val="20"/>
          <w:szCs w:val="20"/>
        </w:rPr>
      </w:pPr>
      <w:r>
        <w:rPr>
          <w:rFonts w:ascii="Arial" w:hAnsi="Arial" w:cs="Arial"/>
          <w:b/>
          <w:sz w:val="20"/>
          <w:szCs w:val="20"/>
        </w:rPr>
        <w:t>1. ………………………..                                                 ……………………………</w:t>
      </w:r>
    </w:p>
    <w:p w14:paraId="01166D02" w14:textId="77777777" w:rsidR="006E1B90" w:rsidRDefault="006E1B90">
      <w:pPr>
        <w:spacing w:after="0" w:line="276" w:lineRule="auto"/>
        <w:rPr>
          <w:rFonts w:ascii="Arial" w:hAnsi="Arial" w:cs="Arial"/>
          <w:b/>
          <w:sz w:val="20"/>
          <w:szCs w:val="20"/>
        </w:rPr>
      </w:pPr>
    </w:p>
    <w:p w14:paraId="5460A56A" w14:textId="77777777" w:rsidR="006E1B90" w:rsidRDefault="00000000">
      <w:pPr>
        <w:spacing w:after="0" w:line="276" w:lineRule="auto"/>
        <w:rPr>
          <w:rFonts w:ascii="Arial" w:hAnsi="Arial" w:cs="Arial"/>
          <w:sz w:val="20"/>
          <w:szCs w:val="20"/>
        </w:rPr>
      </w:pPr>
      <w:r>
        <w:rPr>
          <w:rFonts w:ascii="Arial" w:hAnsi="Arial" w:cs="Arial"/>
          <w:b/>
          <w:sz w:val="20"/>
          <w:szCs w:val="20"/>
        </w:rPr>
        <w:t>2.……………………….</w:t>
      </w:r>
      <w:r>
        <w:rPr>
          <w:rFonts w:ascii="Arial" w:hAnsi="Arial" w:cs="Arial"/>
          <w:sz w:val="20"/>
          <w:szCs w:val="20"/>
        </w:rPr>
        <w:t xml:space="preserve">. </w:t>
      </w:r>
    </w:p>
    <w:sectPr w:rsidR="006E1B90">
      <w:footerReference w:type="default" r:id="rId10"/>
      <w:pgSz w:w="11906" w:h="16838"/>
      <w:pgMar w:top="851"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2884" w14:textId="77777777" w:rsidR="00FB03F4" w:rsidRDefault="00FB03F4">
      <w:pPr>
        <w:spacing w:after="0" w:line="240" w:lineRule="auto"/>
      </w:pPr>
      <w:r>
        <w:separator/>
      </w:r>
    </w:p>
  </w:endnote>
  <w:endnote w:type="continuationSeparator" w:id="0">
    <w:p w14:paraId="0336F8ED" w14:textId="77777777" w:rsidR="00FB03F4" w:rsidRDefault="00FB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onotypeCorsiv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837284"/>
      <w:docPartObj>
        <w:docPartGallery w:val="Page Numbers (Bottom of Page)"/>
        <w:docPartUnique/>
      </w:docPartObj>
    </w:sdtPr>
    <w:sdtContent>
      <w:p w14:paraId="1B5DD37B" w14:textId="77777777" w:rsidR="006E1B90" w:rsidRDefault="00000000">
        <w:pPr>
          <w:pStyle w:val="Stopka"/>
          <w:jc w:val="center"/>
        </w:pPr>
        <w:r>
          <w:fldChar w:fldCharType="begin"/>
        </w:r>
        <w:r>
          <w:instrText xml:space="preserve"> PAGE </w:instrText>
        </w:r>
        <w:r>
          <w:fldChar w:fldCharType="separate"/>
        </w:r>
        <w:r>
          <w:t>17</w:t>
        </w:r>
        <w:r>
          <w:fldChar w:fldCharType="end"/>
        </w:r>
      </w:p>
    </w:sdtContent>
  </w:sdt>
  <w:p w14:paraId="7986E52E" w14:textId="77777777" w:rsidR="006E1B90" w:rsidRDefault="006E1B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643F" w14:textId="77777777" w:rsidR="00FB03F4" w:rsidRDefault="00FB03F4">
      <w:pPr>
        <w:spacing w:after="0" w:line="240" w:lineRule="auto"/>
      </w:pPr>
      <w:r>
        <w:separator/>
      </w:r>
    </w:p>
  </w:footnote>
  <w:footnote w:type="continuationSeparator" w:id="0">
    <w:p w14:paraId="437440BD" w14:textId="77777777" w:rsidR="00FB03F4" w:rsidRDefault="00FB0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1A7"/>
    <w:multiLevelType w:val="multilevel"/>
    <w:tmpl w:val="E46A379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4B83F0C"/>
    <w:multiLevelType w:val="multilevel"/>
    <w:tmpl w:val="D53E62EE"/>
    <w:lvl w:ilvl="0">
      <w:start w:val="1"/>
      <w:numFmt w:val="decimal"/>
      <w:lvlText w:val="%1."/>
      <w:lvlJc w:val="left"/>
      <w:pPr>
        <w:tabs>
          <w:tab w:val="num" w:pos="0"/>
        </w:tabs>
        <w:ind w:left="360" w:hanging="360"/>
      </w:pPr>
      <w:rPr>
        <w:b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691BE7"/>
    <w:multiLevelType w:val="multilevel"/>
    <w:tmpl w:val="611CE4A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F3E7F5E"/>
    <w:multiLevelType w:val="multilevel"/>
    <w:tmpl w:val="149AE0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5F2BC9"/>
    <w:multiLevelType w:val="multilevel"/>
    <w:tmpl w:val="068682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9D2E15"/>
    <w:multiLevelType w:val="multilevel"/>
    <w:tmpl w:val="1CE49A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C6C1556"/>
    <w:multiLevelType w:val="multilevel"/>
    <w:tmpl w:val="54F0DFA8"/>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7" w15:restartNumberingAfterBreak="0">
    <w:nsid w:val="23622C2A"/>
    <w:multiLevelType w:val="multilevel"/>
    <w:tmpl w:val="24C634C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color w:val="auto"/>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4D36767"/>
    <w:multiLevelType w:val="multilevel"/>
    <w:tmpl w:val="5E3A38F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7E1098"/>
    <w:multiLevelType w:val="multilevel"/>
    <w:tmpl w:val="82DE22E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5FB49A6"/>
    <w:multiLevelType w:val="multilevel"/>
    <w:tmpl w:val="5484ABB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D2D4738"/>
    <w:multiLevelType w:val="multilevel"/>
    <w:tmpl w:val="C0DC3FD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32D023A9"/>
    <w:multiLevelType w:val="multilevel"/>
    <w:tmpl w:val="74DCB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A8E1F01"/>
    <w:multiLevelType w:val="multilevel"/>
    <w:tmpl w:val="419435E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3E354365"/>
    <w:multiLevelType w:val="multilevel"/>
    <w:tmpl w:val="962C8C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21265A9"/>
    <w:multiLevelType w:val="multilevel"/>
    <w:tmpl w:val="B0845E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u w:val="no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5C97684"/>
    <w:multiLevelType w:val="multilevel"/>
    <w:tmpl w:val="F4E6CEF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b/>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4874529D"/>
    <w:multiLevelType w:val="multilevel"/>
    <w:tmpl w:val="0BC6E70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95E5EDE"/>
    <w:multiLevelType w:val="multilevel"/>
    <w:tmpl w:val="6F90457C"/>
    <w:lvl w:ilvl="0">
      <w:start w:val="1"/>
      <w:numFmt w:val="decimal"/>
      <w:lvlText w:val="%1."/>
      <w:lvlJc w:val="left"/>
      <w:pPr>
        <w:tabs>
          <w:tab w:val="num" w:pos="0"/>
        </w:tabs>
        <w:ind w:left="786" w:hanging="360"/>
      </w:pPr>
      <w:rPr>
        <w:rFonts w:ascii="Arial" w:eastAsia="Times New Roman" w:hAnsi="Arial"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4EAD0BAF"/>
    <w:multiLevelType w:val="multilevel"/>
    <w:tmpl w:val="DBDC0316"/>
    <w:lvl w:ilvl="0">
      <w:start w:val="1"/>
      <w:numFmt w:val="decimal"/>
      <w:lvlText w:val="%1)"/>
      <w:lvlJc w:val="left"/>
      <w:pPr>
        <w:tabs>
          <w:tab w:val="num" w:pos="0"/>
        </w:tabs>
        <w:ind w:left="-661" w:hanging="360"/>
      </w:pPr>
    </w:lvl>
    <w:lvl w:ilvl="1">
      <w:start w:val="1"/>
      <w:numFmt w:val="lowerLetter"/>
      <w:lvlText w:val="%2."/>
      <w:lvlJc w:val="left"/>
      <w:pPr>
        <w:tabs>
          <w:tab w:val="num" w:pos="0"/>
        </w:tabs>
        <w:ind w:left="59" w:hanging="360"/>
      </w:pPr>
    </w:lvl>
    <w:lvl w:ilvl="2">
      <w:start w:val="1"/>
      <w:numFmt w:val="lowerRoman"/>
      <w:lvlText w:val="%3."/>
      <w:lvlJc w:val="right"/>
      <w:pPr>
        <w:tabs>
          <w:tab w:val="num" w:pos="0"/>
        </w:tabs>
        <w:ind w:left="779" w:hanging="180"/>
      </w:pPr>
    </w:lvl>
    <w:lvl w:ilvl="3">
      <w:start w:val="1"/>
      <w:numFmt w:val="decimal"/>
      <w:lvlText w:val="%4."/>
      <w:lvlJc w:val="left"/>
      <w:pPr>
        <w:tabs>
          <w:tab w:val="num" w:pos="0"/>
        </w:tabs>
        <w:ind w:left="1499" w:hanging="360"/>
      </w:pPr>
    </w:lvl>
    <w:lvl w:ilvl="4">
      <w:start w:val="1"/>
      <w:numFmt w:val="lowerLetter"/>
      <w:lvlText w:val="%5."/>
      <w:lvlJc w:val="left"/>
      <w:pPr>
        <w:tabs>
          <w:tab w:val="num" w:pos="0"/>
        </w:tabs>
        <w:ind w:left="2219" w:hanging="360"/>
      </w:pPr>
    </w:lvl>
    <w:lvl w:ilvl="5">
      <w:start w:val="1"/>
      <w:numFmt w:val="lowerRoman"/>
      <w:lvlText w:val="%6."/>
      <w:lvlJc w:val="right"/>
      <w:pPr>
        <w:tabs>
          <w:tab w:val="num" w:pos="0"/>
        </w:tabs>
        <w:ind w:left="2939" w:hanging="180"/>
      </w:pPr>
    </w:lvl>
    <w:lvl w:ilvl="6">
      <w:start w:val="1"/>
      <w:numFmt w:val="decimal"/>
      <w:lvlText w:val="%7."/>
      <w:lvlJc w:val="left"/>
      <w:pPr>
        <w:tabs>
          <w:tab w:val="num" w:pos="0"/>
        </w:tabs>
        <w:ind w:left="3659" w:hanging="360"/>
      </w:pPr>
    </w:lvl>
    <w:lvl w:ilvl="7">
      <w:start w:val="1"/>
      <w:numFmt w:val="lowerLetter"/>
      <w:lvlText w:val="%8."/>
      <w:lvlJc w:val="left"/>
      <w:pPr>
        <w:tabs>
          <w:tab w:val="num" w:pos="0"/>
        </w:tabs>
        <w:ind w:left="4379" w:hanging="360"/>
      </w:pPr>
    </w:lvl>
    <w:lvl w:ilvl="8">
      <w:start w:val="1"/>
      <w:numFmt w:val="lowerRoman"/>
      <w:lvlText w:val="%9."/>
      <w:lvlJc w:val="right"/>
      <w:pPr>
        <w:tabs>
          <w:tab w:val="num" w:pos="0"/>
        </w:tabs>
        <w:ind w:left="5099" w:hanging="180"/>
      </w:pPr>
    </w:lvl>
  </w:abstractNum>
  <w:abstractNum w:abstractNumId="20" w15:restartNumberingAfterBreak="0">
    <w:nsid w:val="51531456"/>
    <w:multiLevelType w:val="multilevel"/>
    <w:tmpl w:val="AD68DA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5A27480C"/>
    <w:multiLevelType w:val="multilevel"/>
    <w:tmpl w:val="5016BA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A680010"/>
    <w:multiLevelType w:val="multilevel"/>
    <w:tmpl w:val="0C767A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C336340"/>
    <w:multiLevelType w:val="multilevel"/>
    <w:tmpl w:val="94E6BD4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5F5161D2"/>
    <w:multiLevelType w:val="multilevel"/>
    <w:tmpl w:val="05FA8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1DF05B4"/>
    <w:multiLevelType w:val="multilevel"/>
    <w:tmpl w:val="F8964D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3533A2"/>
    <w:multiLevelType w:val="multilevel"/>
    <w:tmpl w:val="0284CB7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4D160B8"/>
    <w:multiLevelType w:val="multilevel"/>
    <w:tmpl w:val="79366EB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6DA06184"/>
    <w:multiLevelType w:val="multilevel"/>
    <w:tmpl w:val="C5A015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15:restartNumberingAfterBreak="0">
    <w:nsid w:val="73635AA8"/>
    <w:multiLevelType w:val="multilevel"/>
    <w:tmpl w:val="4F26D9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524295E"/>
    <w:multiLevelType w:val="multilevel"/>
    <w:tmpl w:val="66460B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79E474F6"/>
    <w:multiLevelType w:val="multilevel"/>
    <w:tmpl w:val="994218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9F33726"/>
    <w:multiLevelType w:val="multilevel"/>
    <w:tmpl w:val="CB10A9FE"/>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7BB514B5"/>
    <w:multiLevelType w:val="multilevel"/>
    <w:tmpl w:val="13C6D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2975C2"/>
    <w:multiLevelType w:val="multilevel"/>
    <w:tmpl w:val="B8E2552A"/>
    <w:lvl w:ilvl="0">
      <w:start w:val="1"/>
      <w:numFmt w:val="decimal"/>
      <w:lvlText w:val="%1."/>
      <w:lvlJc w:val="left"/>
      <w:pPr>
        <w:tabs>
          <w:tab w:val="num" w:pos="0"/>
        </w:tabs>
        <w:ind w:left="360" w:hanging="360"/>
      </w:pPr>
      <w:rPr>
        <w:sz w:val="20"/>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7FDE35AB"/>
    <w:multiLevelType w:val="multilevel"/>
    <w:tmpl w:val="57F825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16294236">
    <w:abstractNumId w:val="16"/>
  </w:num>
  <w:num w:numId="2" w16cid:durableId="875966001">
    <w:abstractNumId w:val="17"/>
  </w:num>
  <w:num w:numId="3" w16cid:durableId="1233813023">
    <w:abstractNumId w:val="26"/>
  </w:num>
  <w:num w:numId="4" w16cid:durableId="1836457270">
    <w:abstractNumId w:val="32"/>
  </w:num>
  <w:num w:numId="5" w16cid:durableId="768745521">
    <w:abstractNumId w:val="22"/>
  </w:num>
  <w:num w:numId="6" w16cid:durableId="1639798346">
    <w:abstractNumId w:val="20"/>
  </w:num>
  <w:num w:numId="7" w16cid:durableId="213201613">
    <w:abstractNumId w:val="31"/>
  </w:num>
  <w:num w:numId="8" w16cid:durableId="371155750">
    <w:abstractNumId w:val="15"/>
  </w:num>
  <w:num w:numId="9" w16cid:durableId="1814978754">
    <w:abstractNumId w:val="7"/>
  </w:num>
  <w:num w:numId="10" w16cid:durableId="1262370538">
    <w:abstractNumId w:val="1"/>
  </w:num>
  <w:num w:numId="11" w16cid:durableId="1884177244">
    <w:abstractNumId w:val="8"/>
  </w:num>
  <w:num w:numId="12" w16cid:durableId="1587762957">
    <w:abstractNumId w:val="10"/>
  </w:num>
  <w:num w:numId="13" w16cid:durableId="57628379">
    <w:abstractNumId w:val="6"/>
  </w:num>
  <w:num w:numId="14" w16cid:durableId="1675955640">
    <w:abstractNumId w:val="18"/>
  </w:num>
  <w:num w:numId="15" w16cid:durableId="1063527945">
    <w:abstractNumId w:val="27"/>
  </w:num>
  <w:num w:numId="16" w16cid:durableId="758869871">
    <w:abstractNumId w:val="13"/>
  </w:num>
  <w:num w:numId="17" w16cid:durableId="1038167962">
    <w:abstractNumId w:val="0"/>
  </w:num>
  <w:num w:numId="18" w16cid:durableId="1001860135">
    <w:abstractNumId w:val="3"/>
  </w:num>
  <w:num w:numId="19" w16cid:durableId="82578776">
    <w:abstractNumId w:val="33"/>
  </w:num>
  <w:num w:numId="20" w16cid:durableId="1323316150">
    <w:abstractNumId w:val="14"/>
  </w:num>
  <w:num w:numId="21" w16cid:durableId="1202523118">
    <w:abstractNumId w:val="34"/>
  </w:num>
  <w:num w:numId="22" w16cid:durableId="2019119214">
    <w:abstractNumId w:val="11"/>
  </w:num>
  <w:num w:numId="23" w16cid:durableId="401221675">
    <w:abstractNumId w:val="28"/>
  </w:num>
  <w:num w:numId="24" w16cid:durableId="646862973">
    <w:abstractNumId w:val="5"/>
  </w:num>
  <w:num w:numId="25" w16cid:durableId="519317561">
    <w:abstractNumId w:val="24"/>
  </w:num>
  <w:num w:numId="26" w16cid:durableId="162473407">
    <w:abstractNumId w:val="21"/>
  </w:num>
  <w:num w:numId="27" w16cid:durableId="413404839">
    <w:abstractNumId w:val="2"/>
  </w:num>
  <w:num w:numId="28" w16cid:durableId="1956790114">
    <w:abstractNumId w:val="25"/>
  </w:num>
  <w:num w:numId="29" w16cid:durableId="21245386">
    <w:abstractNumId w:val="35"/>
  </w:num>
  <w:num w:numId="30" w16cid:durableId="625703605">
    <w:abstractNumId w:val="30"/>
  </w:num>
  <w:num w:numId="31" w16cid:durableId="1190531191">
    <w:abstractNumId w:val="4"/>
  </w:num>
  <w:num w:numId="32" w16cid:durableId="751240839">
    <w:abstractNumId w:val="29"/>
  </w:num>
  <w:num w:numId="33" w16cid:durableId="398863545">
    <w:abstractNumId w:val="9"/>
  </w:num>
  <w:num w:numId="34" w16cid:durableId="1780222285">
    <w:abstractNumId w:val="23"/>
  </w:num>
  <w:num w:numId="35" w16cid:durableId="1171796311">
    <w:abstractNumId w:val="19"/>
  </w:num>
  <w:num w:numId="36" w16cid:durableId="1553612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90"/>
    <w:rsid w:val="00050385"/>
    <w:rsid w:val="000903A7"/>
    <w:rsid w:val="000A49B6"/>
    <w:rsid w:val="00132183"/>
    <w:rsid w:val="003B79B7"/>
    <w:rsid w:val="005713F4"/>
    <w:rsid w:val="005F1602"/>
    <w:rsid w:val="00620D5B"/>
    <w:rsid w:val="006E1B90"/>
    <w:rsid w:val="007B524A"/>
    <w:rsid w:val="008122F8"/>
    <w:rsid w:val="008A2F71"/>
    <w:rsid w:val="00A7178A"/>
    <w:rsid w:val="00B15D2F"/>
    <w:rsid w:val="00B70CD0"/>
    <w:rsid w:val="00B913AA"/>
    <w:rsid w:val="00B96BD9"/>
    <w:rsid w:val="00C24A16"/>
    <w:rsid w:val="00D16DA1"/>
    <w:rsid w:val="00D32E35"/>
    <w:rsid w:val="00D43B4F"/>
    <w:rsid w:val="00FB03F4"/>
    <w:rsid w:val="00FE2C9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AC2D"/>
  <w15:docId w15:val="{DE28DB12-D7F8-4943-B55B-6D10AD86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68C"/>
    <w:pPr>
      <w:spacing w:after="160" w:line="259" w:lineRule="auto"/>
    </w:pPr>
    <w:rPr>
      <w:lang w:eastAsia="en-US"/>
    </w:rPr>
  </w:style>
  <w:style w:type="paragraph" w:styleId="Nagwek2">
    <w:name w:val="heading 2"/>
    <w:basedOn w:val="Normalny"/>
    <w:next w:val="Normalny"/>
    <w:link w:val="Nagwek2Znak"/>
    <w:semiHidden/>
    <w:unhideWhenUsed/>
    <w:qFormat/>
    <w:locked/>
    <w:rsid w:val="00D32E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locked/>
    <w:rsid w:val="00BA2A33"/>
    <w:rPr>
      <w:rFonts w:ascii="Segoe UI" w:hAnsi="Segoe UI" w:cs="Segoe UI"/>
      <w:sz w:val="18"/>
      <w:szCs w:val="18"/>
    </w:rPr>
  </w:style>
  <w:style w:type="character" w:styleId="Odwoaniedokomentarza">
    <w:name w:val="annotation reference"/>
    <w:basedOn w:val="Domylnaczcionkaakapitu"/>
    <w:uiPriority w:val="99"/>
    <w:semiHidden/>
    <w:qFormat/>
    <w:rsid w:val="00D02770"/>
    <w:rPr>
      <w:rFonts w:cs="Times New Roman"/>
      <w:sz w:val="16"/>
      <w:szCs w:val="16"/>
    </w:rPr>
  </w:style>
  <w:style w:type="character" w:customStyle="1" w:styleId="TekstkomentarzaZnak">
    <w:name w:val="Tekst komentarza Znak"/>
    <w:basedOn w:val="Domylnaczcionkaakapitu"/>
    <w:link w:val="Tekstkomentarza"/>
    <w:qFormat/>
    <w:rsid w:val="00BA69A1"/>
    <w:rPr>
      <w:sz w:val="20"/>
      <w:szCs w:val="20"/>
      <w:lang w:eastAsia="en-US"/>
    </w:rPr>
  </w:style>
  <w:style w:type="character" w:customStyle="1" w:styleId="TematkomentarzaZnak">
    <w:name w:val="Temat komentarza Znak"/>
    <w:basedOn w:val="TekstkomentarzaZnak"/>
    <w:link w:val="Tematkomentarza"/>
    <w:uiPriority w:val="99"/>
    <w:semiHidden/>
    <w:qFormat/>
    <w:rsid w:val="00BA69A1"/>
    <w:rPr>
      <w:b/>
      <w:bCs/>
      <w:sz w:val="20"/>
      <w:szCs w:val="20"/>
      <w:lang w:eastAsia="en-US"/>
    </w:rPr>
  </w:style>
  <w:style w:type="character" w:customStyle="1" w:styleId="TekstpodstawowywcityZnak">
    <w:name w:val="Tekst podstawowy wcięty Znak"/>
    <w:basedOn w:val="Domylnaczcionkaakapitu"/>
    <w:link w:val="Tekstpodstawowywcity"/>
    <w:qFormat/>
    <w:rsid w:val="00B14E59"/>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qFormat/>
    <w:rsid w:val="00C946E7"/>
    <w:rPr>
      <w:lang w:eastAsia="en-US"/>
    </w:rPr>
  </w:style>
  <w:style w:type="character" w:customStyle="1" w:styleId="NagwekZnak">
    <w:name w:val="Nagłówek Znak"/>
    <w:basedOn w:val="Domylnaczcionkaakapitu"/>
    <w:link w:val="Nagwek"/>
    <w:uiPriority w:val="99"/>
    <w:qFormat/>
    <w:rsid w:val="008274EC"/>
    <w:rPr>
      <w:lang w:eastAsia="en-US"/>
    </w:rPr>
  </w:style>
  <w:style w:type="character" w:customStyle="1" w:styleId="StopkaZnak">
    <w:name w:val="Stopka Znak"/>
    <w:basedOn w:val="Domylnaczcionkaakapitu"/>
    <w:link w:val="Stopka"/>
    <w:uiPriority w:val="99"/>
    <w:qFormat/>
    <w:rsid w:val="008274EC"/>
    <w:rPr>
      <w:lang w:eastAsia="en-US"/>
    </w:rPr>
  </w:style>
  <w:style w:type="character" w:customStyle="1" w:styleId="StylArial11pt">
    <w:name w:val="Styl Arial 11 pt"/>
    <w:qFormat/>
    <w:rsid w:val="00F21974"/>
    <w:rPr>
      <w:rFonts w:ascii="Arial" w:hAnsi="Arial" w:cs="Times New Roman"/>
      <w:sz w:val="20"/>
    </w:rPr>
  </w:style>
  <w:style w:type="character" w:customStyle="1" w:styleId="AkapitzlistZnak">
    <w:name w:val="Akapit z listą Znak"/>
    <w:link w:val="Akapitzlist"/>
    <w:uiPriority w:val="99"/>
    <w:qFormat/>
    <w:locked/>
    <w:rsid w:val="00F21974"/>
    <w:rPr>
      <w:lang w:eastAsia="en-US"/>
    </w:rPr>
  </w:style>
  <w:style w:type="character" w:customStyle="1" w:styleId="Tekstpodstawowywcity2Znak">
    <w:name w:val="Tekst podstawowy wcięty 2 Znak"/>
    <w:basedOn w:val="Domylnaczcionkaakapitu"/>
    <w:link w:val="Tekstpodstawowywcity2"/>
    <w:uiPriority w:val="99"/>
    <w:semiHidden/>
    <w:qFormat/>
    <w:rsid w:val="00EB7B73"/>
    <w:rPr>
      <w:lang w:eastAsia="en-US"/>
    </w:rPr>
  </w:style>
  <w:style w:type="character" w:customStyle="1" w:styleId="TytuZnak">
    <w:name w:val="Tytuł Znak"/>
    <w:basedOn w:val="Domylnaczcionkaakapitu"/>
    <w:link w:val="Tytu"/>
    <w:qFormat/>
    <w:rsid w:val="00EB7B73"/>
    <w:rPr>
      <w:rFonts w:ascii="Times New Roman" w:eastAsia="Times New Roman" w:hAnsi="Times New Roman"/>
      <w:b/>
      <w:sz w:val="40"/>
      <w:szCs w:val="20"/>
    </w:rPr>
  </w:style>
  <w:style w:type="character" w:customStyle="1" w:styleId="markedcontent">
    <w:name w:val="markedcontent"/>
    <w:basedOn w:val="Domylnaczcionkaakapitu"/>
    <w:qFormat/>
    <w:rsid w:val="00715E0E"/>
  </w:style>
  <w:style w:type="character" w:styleId="Hipercze">
    <w:name w:val="Hyperlink"/>
    <w:basedOn w:val="Domylnaczcionkaakapitu"/>
    <w:uiPriority w:val="99"/>
    <w:unhideWhenUsed/>
    <w:rsid w:val="009A77A0"/>
    <w:rPr>
      <w:color w:val="0000FF" w:themeColor="hyperlink"/>
      <w:u w:val="single"/>
    </w:rPr>
  </w:style>
  <w:style w:type="paragraph" w:styleId="Nagwek">
    <w:name w:val="header"/>
    <w:basedOn w:val="Normalny"/>
    <w:next w:val="Tekstpodstawowy"/>
    <w:link w:val="NagwekZnak"/>
    <w:uiPriority w:val="99"/>
    <w:unhideWhenUsed/>
    <w:rsid w:val="008274EC"/>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C946E7"/>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qFormat/>
    <w:rsid w:val="00BA2A33"/>
    <w:pPr>
      <w:spacing w:after="0" w:line="240" w:lineRule="auto"/>
    </w:pPr>
    <w:rPr>
      <w:rFonts w:ascii="Segoe UI" w:hAnsi="Segoe UI" w:cs="Segoe UI"/>
      <w:sz w:val="18"/>
      <w:szCs w:val="18"/>
    </w:rPr>
  </w:style>
  <w:style w:type="paragraph" w:styleId="Tekstkomentarza">
    <w:name w:val="annotation text"/>
    <w:basedOn w:val="Normalny"/>
    <w:link w:val="TekstkomentarzaZnak"/>
    <w:semiHidden/>
    <w:qFormat/>
    <w:rsid w:val="00D02770"/>
    <w:rPr>
      <w:sz w:val="20"/>
      <w:szCs w:val="20"/>
    </w:rPr>
  </w:style>
  <w:style w:type="paragraph" w:styleId="Tematkomentarza">
    <w:name w:val="annotation subject"/>
    <w:basedOn w:val="Tekstkomentarza"/>
    <w:next w:val="Tekstkomentarza"/>
    <w:link w:val="TematkomentarzaZnak"/>
    <w:uiPriority w:val="99"/>
    <w:semiHidden/>
    <w:qFormat/>
    <w:rsid w:val="00D02770"/>
    <w:rPr>
      <w:b/>
      <w:bCs/>
    </w:rPr>
  </w:style>
  <w:style w:type="paragraph" w:styleId="Akapitzlist">
    <w:name w:val="List Paragraph"/>
    <w:basedOn w:val="Normalny"/>
    <w:link w:val="AkapitzlistZnak"/>
    <w:uiPriority w:val="99"/>
    <w:qFormat/>
    <w:rsid w:val="001413B0"/>
    <w:pPr>
      <w:ind w:left="720"/>
      <w:contextualSpacing/>
    </w:pPr>
  </w:style>
  <w:style w:type="paragraph" w:styleId="Tekstpodstawowywcity">
    <w:name w:val="Body Text Indent"/>
    <w:basedOn w:val="Normalny"/>
    <w:link w:val="TekstpodstawowywcityZnak"/>
    <w:rsid w:val="00B14E59"/>
    <w:pPr>
      <w:spacing w:after="120" w:line="240" w:lineRule="auto"/>
      <w:ind w:left="283"/>
    </w:pPr>
    <w:rPr>
      <w:rFonts w:ascii="Times New Roman" w:eastAsia="Times New Roman" w:hAnsi="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274EC"/>
    <w:pPr>
      <w:tabs>
        <w:tab w:val="center" w:pos="4536"/>
        <w:tab w:val="right" w:pos="9072"/>
      </w:tabs>
      <w:spacing w:after="0" w:line="240" w:lineRule="auto"/>
    </w:pPr>
  </w:style>
  <w:style w:type="paragraph" w:customStyle="1" w:styleId="Default">
    <w:name w:val="Default"/>
    <w:qFormat/>
    <w:rsid w:val="00F448CF"/>
    <w:rPr>
      <w:rFonts w:ascii="Cambria" w:eastAsiaTheme="minorHAnsi" w:hAnsi="Cambria" w:cs="Cambria"/>
      <w:color w:val="000000"/>
      <w:sz w:val="24"/>
      <w:szCs w:val="24"/>
      <w:lang w:eastAsia="en-US"/>
    </w:rPr>
  </w:style>
  <w:style w:type="paragraph" w:customStyle="1" w:styleId="Tekstpodstawowy21">
    <w:name w:val="Tekst podstawowy 21"/>
    <w:basedOn w:val="Normalny"/>
    <w:qFormat/>
    <w:rsid w:val="00CA7DAD"/>
    <w:pPr>
      <w:spacing w:after="120" w:line="480" w:lineRule="auto"/>
    </w:pPr>
    <w:rPr>
      <w:rFonts w:ascii="Cambria" w:eastAsia="Times New Roman" w:hAnsi="Cambria"/>
      <w:kern w:val="2"/>
      <w:sz w:val="24"/>
      <w:szCs w:val="16"/>
      <w:lang w:eastAsia="zh-CN"/>
    </w:rPr>
  </w:style>
  <w:style w:type="paragraph" w:styleId="NormalnyWeb">
    <w:name w:val="Normal (Web)"/>
    <w:basedOn w:val="Normalny"/>
    <w:uiPriority w:val="99"/>
    <w:unhideWhenUsed/>
    <w:qFormat/>
    <w:rsid w:val="00192140"/>
    <w:pPr>
      <w:spacing w:beforeAutospacing="1" w:afterAutospacing="1" w:line="240" w:lineRule="auto"/>
    </w:pPr>
    <w:rPr>
      <w:rFonts w:ascii="Times New Roman" w:eastAsia="Times New Roman" w:hAnsi="Times New Roman"/>
      <w:sz w:val="24"/>
      <w:szCs w:val="24"/>
      <w:lang w:eastAsia="pl-PL"/>
    </w:rPr>
  </w:style>
  <w:style w:type="paragraph" w:customStyle="1" w:styleId="tekst">
    <w:name w:val="tekst"/>
    <w:basedOn w:val="Normalny"/>
    <w:qFormat/>
    <w:rsid w:val="00A55D8C"/>
    <w:pPr>
      <w:suppressLineNumbers/>
      <w:spacing w:before="60" w:after="60" w:line="240" w:lineRule="auto"/>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qFormat/>
    <w:rsid w:val="00EB7B73"/>
    <w:pPr>
      <w:spacing w:after="120" w:line="480" w:lineRule="auto"/>
      <w:ind w:left="283"/>
    </w:pPr>
  </w:style>
  <w:style w:type="paragraph" w:styleId="Tytu">
    <w:name w:val="Title"/>
    <w:basedOn w:val="Normalny"/>
    <w:link w:val="TytuZnak"/>
    <w:qFormat/>
    <w:locked/>
    <w:rsid w:val="00EB7B73"/>
    <w:pPr>
      <w:spacing w:after="0" w:line="240" w:lineRule="auto"/>
      <w:jc w:val="center"/>
    </w:pPr>
    <w:rPr>
      <w:rFonts w:ascii="Times New Roman" w:eastAsia="Times New Roman" w:hAnsi="Times New Roman"/>
      <w:b/>
      <w:sz w:val="40"/>
      <w:szCs w:val="20"/>
      <w:lang w:eastAsia="pl-PL"/>
    </w:rPr>
  </w:style>
  <w:style w:type="paragraph" w:customStyle="1" w:styleId="WW-Nagwekwykazurde">
    <w:name w:val="WW-Nagłówek wykazu źródeł"/>
    <w:basedOn w:val="Normalny"/>
    <w:next w:val="Normalny"/>
    <w:qFormat/>
    <w:rsid w:val="00EB7B73"/>
    <w:pPr>
      <w:tabs>
        <w:tab w:val="left" w:pos="9000"/>
        <w:tab w:val="right" w:pos="9360"/>
      </w:tabs>
      <w:spacing w:after="0" w:line="240" w:lineRule="auto"/>
      <w:jc w:val="both"/>
    </w:pPr>
    <w:rPr>
      <w:rFonts w:ascii="Times New Roman" w:eastAsia="Times New Roman" w:hAnsi="Times New Roman"/>
      <w:sz w:val="24"/>
      <w:szCs w:val="20"/>
      <w:lang w:val="en-US" w:eastAsia="ar-SA"/>
    </w:rPr>
  </w:style>
  <w:style w:type="paragraph" w:customStyle="1" w:styleId="Wypunktowaniekreska">
    <w:name w:val="Wypunktowanie kreska"/>
    <w:basedOn w:val="Normalny"/>
    <w:qFormat/>
    <w:rsid w:val="00EB7B73"/>
    <w:pPr>
      <w:tabs>
        <w:tab w:val="left" w:pos="720"/>
        <w:tab w:val="left" w:pos="851"/>
      </w:tabs>
      <w:spacing w:after="60" w:line="240" w:lineRule="auto"/>
      <w:ind w:left="720" w:hanging="360"/>
      <w:jc w:val="both"/>
    </w:pPr>
    <w:rPr>
      <w:rFonts w:ascii="Times New Roman" w:eastAsia="Times New Roman" w:hAnsi="Times New Roman"/>
      <w:sz w:val="24"/>
      <w:szCs w:val="24"/>
      <w:lang w:eastAsia="pl-PL"/>
    </w:rPr>
  </w:style>
  <w:style w:type="paragraph" w:customStyle="1" w:styleId="gwpde253cdfmsonormal">
    <w:name w:val="gwpde253cdf_msonormal"/>
    <w:basedOn w:val="Normalny"/>
    <w:qFormat/>
    <w:rsid w:val="00876BBF"/>
    <w:pPr>
      <w:spacing w:beforeAutospacing="1" w:afterAutospacing="1" w:line="240" w:lineRule="auto"/>
    </w:pPr>
    <w:rPr>
      <w:rFonts w:ascii="Times New Roman" w:eastAsia="Times New Roman" w:hAnsi="Times New Roman"/>
      <w:sz w:val="24"/>
      <w:szCs w:val="24"/>
      <w:lang w:eastAsia="pl-PL"/>
    </w:rPr>
  </w:style>
  <w:style w:type="paragraph" w:customStyle="1" w:styleId="Normalny1">
    <w:name w:val="Normalny1"/>
    <w:qFormat/>
    <w:rsid w:val="006769B7"/>
    <w:pPr>
      <w:spacing w:after="200" w:line="276" w:lineRule="auto"/>
    </w:pPr>
    <w:rPr>
      <w:rFonts w:ascii="Times New Roman" w:eastAsia="Arial" w:hAnsi="Times New Roman"/>
      <w:color w:val="000000"/>
      <w:kern w:val="2"/>
      <w:sz w:val="24"/>
      <w:szCs w:val="24"/>
      <w:lang w:eastAsia="zh-CN"/>
    </w:rPr>
  </w:style>
  <w:style w:type="character" w:customStyle="1" w:styleId="Nagwek2Znak">
    <w:name w:val="Nagłówek 2 Znak"/>
    <w:basedOn w:val="Domylnaczcionkaakapitu"/>
    <w:link w:val="Nagwek2"/>
    <w:semiHidden/>
    <w:rsid w:val="00D32E3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1367-820A-4967-97D3-724421A6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8219</Words>
  <Characters>49317</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Głuchów</dc:creator>
  <dc:description/>
  <cp:lastModifiedBy>Bartosz G</cp:lastModifiedBy>
  <cp:revision>14</cp:revision>
  <cp:lastPrinted>2021-12-16T12:01:00Z</cp:lastPrinted>
  <dcterms:created xsi:type="dcterms:W3CDTF">2024-01-29T09:08:00Z</dcterms:created>
  <dcterms:modified xsi:type="dcterms:W3CDTF">2024-01-29T16:15:00Z</dcterms:modified>
  <dc:language>pl-PL</dc:language>
</cp:coreProperties>
</file>