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9082" w14:textId="36FB2423" w:rsidR="0000531C" w:rsidRPr="00CF74E6" w:rsidRDefault="009A71EB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F74E6">
        <w:rPr>
          <w:rFonts w:asciiTheme="majorHAnsi" w:hAnsiTheme="majorHAnsi"/>
          <w:color w:val="0000FF"/>
          <w:sz w:val="20"/>
          <w:szCs w:val="20"/>
        </w:rPr>
        <w:t xml:space="preserve">Załącznik nr </w:t>
      </w:r>
      <w:r w:rsidR="00004BB8">
        <w:rPr>
          <w:rFonts w:asciiTheme="majorHAnsi" w:hAnsiTheme="majorHAnsi"/>
          <w:color w:val="0000FF"/>
          <w:sz w:val="20"/>
          <w:szCs w:val="20"/>
        </w:rPr>
        <w:t>3</w:t>
      </w:r>
      <w:r w:rsidRPr="00CF74E6">
        <w:rPr>
          <w:rFonts w:asciiTheme="majorHAnsi" w:hAnsiTheme="majorHAnsi"/>
          <w:color w:val="0000FF"/>
          <w:sz w:val="20"/>
          <w:szCs w:val="20"/>
        </w:rPr>
        <w:t xml:space="preserve"> do Zaproszenia </w:t>
      </w:r>
      <w:r w:rsidRPr="00CF74E6">
        <w:rPr>
          <w:rFonts w:asciiTheme="majorHAnsi" w:hAnsiTheme="majorHAnsi"/>
          <w:sz w:val="20"/>
          <w:szCs w:val="20"/>
        </w:rPr>
        <w:t>- Opis przedmiotu zamówienia</w:t>
      </w:r>
      <w:r w:rsidR="00914498" w:rsidRPr="00CF74E6">
        <w:rPr>
          <w:rFonts w:asciiTheme="majorHAnsi" w:hAnsiTheme="majorHAnsi"/>
          <w:sz w:val="20"/>
          <w:szCs w:val="20"/>
        </w:rPr>
        <w:t>.</w:t>
      </w:r>
    </w:p>
    <w:p w14:paraId="430D35CD" w14:textId="77777777" w:rsidR="00FC4776" w:rsidRDefault="00FC4776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0363EB4" w14:textId="540DCCD3" w:rsidR="00004BB8" w:rsidRDefault="00914498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F74E6">
        <w:rPr>
          <w:rFonts w:asciiTheme="majorHAnsi" w:hAnsiTheme="majorHAnsi"/>
          <w:sz w:val="20"/>
          <w:szCs w:val="20"/>
        </w:rPr>
        <w:t>Przedmiotem zamówienia jest:</w:t>
      </w:r>
    </w:p>
    <w:p w14:paraId="3077AB1F" w14:textId="77777777" w:rsidR="00FC4776" w:rsidRDefault="00FC4776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28EE6EF" w14:textId="512FC068" w:rsidR="00CD7642" w:rsidRDefault="00914498" w:rsidP="00FC4776">
      <w:pPr>
        <w:pStyle w:val="Akapitzlist"/>
        <w:numPr>
          <w:ilvl w:val="0"/>
          <w:numId w:val="8"/>
        </w:numPr>
        <w:spacing w:after="0" w:line="240" w:lineRule="auto"/>
        <w:ind w:left="284" w:hanging="218"/>
        <w:jc w:val="both"/>
        <w:rPr>
          <w:rFonts w:asciiTheme="majorHAnsi" w:hAnsiTheme="majorHAnsi"/>
          <w:sz w:val="20"/>
          <w:szCs w:val="20"/>
        </w:rPr>
      </w:pPr>
      <w:r w:rsidRPr="00CD7642">
        <w:rPr>
          <w:rFonts w:asciiTheme="majorHAnsi" w:hAnsiTheme="majorHAnsi"/>
          <w:sz w:val="20"/>
          <w:szCs w:val="20"/>
        </w:rPr>
        <w:t>Sukcesywny odbiór, transport i utylizacja odpadów komunalnych i nieczystości stałych wstępnie posegregowanych (zmieszanych) oraz zbieranych selektywnie (papier, szkło, tworzywo sztuczne, BIO) w pojemnik</w:t>
      </w:r>
      <w:r w:rsidR="00F25F6F">
        <w:rPr>
          <w:rFonts w:asciiTheme="majorHAnsi" w:hAnsiTheme="majorHAnsi"/>
          <w:sz w:val="20"/>
          <w:szCs w:val="20"/>
        </w:rPr>
        <w:t>ach</w:t>
      </w:r>
      <w:r w:rsidRPr="00CD7642">
        <w:rPr>
          <w:rFonts w:asciiTheme="majorHAnsi" w:hAnsiTheme="majorHAnsi"/>
          <w:sz w:val="20"/>
          <w:szCs w:val="20"/>
        </w:rPr>
        <w:t xml:space="preserve"> surowcowy</w:t>
      </w:r>
      <w:r w:rsidR="00F25F6F">
        <w:rPr>
          <w:rFonts w:asciiTheme="majorHAnsi" w:hAnsiTheme="majorHAnsi"/>
          <w:sz w:val="20"/>
          <w:szCs w:val="20"/>
        </w:rPr>
        <w:t>ch</w:t>
      </w:r>
      <w:r w:rsidRPr="00CD7642">
        <w:rPr>
          <w:rFonts w:asciiTheme="majorHAnsi" w:hAnsiTheme="majorHAnsi"/>
          <w:sz w:val="20"/>
          <w:szCs w:val="20"/>
        </w:rPr>
        <w:t xml:space="preserve"> przez okres </w:t>
      </w:r>
      <w:r w:rsidR="00F25F6F" w:rsidRPr="00CD7642">
        <w:rPr>
          <w:rFonts w:asciiTheme="majorHAnsi" w:hAnsiTheme="majorHAnsi"/>
          <w:sz w:val="20"/>
          <w:szCs w:val="20"/>
        </w:rPr>
        <w:t>24 miesi</w:t>
      </w:r>
      <w:r w:rsidR="00CB2C9E">
        <w:rPr>
          <w:rFonts w:asciiTheme="majorHAnsi" w:hAnsiTheme="majorHAnsi"/>
          <w:sz w:val="20"/>
          <w:szCs w:val="20"/>
        </w:rPr>
        <w:t>ę</w:t>
      </w:r>
      <w:r w:rsidR="00F25F6F" w:rsidRPr="00CD7642">
        <w:rPr>
          <w:rFonts w:asciiTheme="majorHAnsi" w:hAnsiTheme="majorHAnsi"/>
          <w:sz w:val="20"/>
          <w:szCs w:val="20"/>
        </w:rPr>
        <w:t>c</w:t>
      </w:r>
      <w:r w:rsidR="00F25F6F">
        <w:rPr>
          <w:rFonts w:asciiTheme="majorHAnsi" w:hAnsiTheme="majorHAnsi"/>
          <w:sz w:val="20"/>
          <w:szCs w:val="20"/>
        </w:rPr>
        <w:t>y</w:t>
      </w:r>
      <w:r w:rsidR="00F25F6F" w:rsidRPr="00CD7642">
        <w:rPr>
          <w:rFonts w:asciiTheme="majorHAnsi" w:hAnsiTheme="majorHAnsi"/>
          <w:sz w:val="20"/>
          <w:szCs w:val="20"/>
        </w:rPr>
        <w:t xml:space="preserve"> </w:t>
      </w:r>
      <w:r w:rsidRPr="00CD7642">
        <w:rPr>
          <w:rFonts w:asciiTheme="majorHAnsi" w:hAnsiTheme="majorHAnsi"/>
          <w:sz w:val="20"/>
          <w:szCs w:val="20"/>
        </w:rPr>
        <w:t xml:space="preserve">od dnia podpisania umowy w </w:t>
      </w:r>
      <w:r w:rsidR="00F25F6F">
        <w:rPr>
          <w:rFonts w:asciiTheme="majorHAnsi" w:hAnsiTheme="majorHAnsi"/>
          <w:sz w:val="20"/>
          <w:szCs w:val="20"/>
        </w:rPr>
        <w:t xml:space="preserve">ilościach i częstotliwościach miesięcznych wskazanych w załączniku nr 2 i łącznej </w:t>
      </w:r>
      <w:r w:rsidR="00F25F6F" w:rsidRPr="00CD7642">
        <w:rPr>
          <w:rFonts w:asciiTheme="majorHAnsi" w:hAnsiTheme="majorHAnsi"/>
          <w:sz w:val="20"/>
          <w:szCs w:val="20"/>
        </w:rPr>
        <w:t xml:space="preserve">ilości </w:t>
      </w:r>
      <w:r w:rsidRPr="00CD7642">
        <w:rPr>
          <w:rFonts w:asciiTheme="majorHAnsi" w:hAnsiTheme="majorHAnsi"/>
          <w:sz w:val="20"/>
          <w:szCs w:val="20"/>
        </w:rPr>
        <w:t>szacunkow</w:t>
      </w:r>
      <w:r w:rsidR="00F25F6F">
        <w:rPr>
          <w:rFonts w:asciiTheme="majorHAnsi" w:hAnsiTheme="majorHAnsi"/>
          <w:sz w:val="20"/>
          <w:szCs w:val="20"/>
        </w:rPr>
        <w:t>ej</w:t>
      </w:r>
      <w:r w:rsidRPr="00CD7642">
        <w:rPr>
          <w:rFonts w:asciiTheme="majorHAnsi" w:hAnsiTheme="majorHAnsi"/>
          <w:sz w:val="20"/>
          <w:szCs w:val="20"/>
        </w:rPr>
        <w:t xml:space="preserve"> </w:t>
      </w:r>
      <w:r w:rsidR="00F25F6F">
        <w:rPr>
          <w:rFonts w:asciiTheme="majorHAnsi" w:hAnsiTheme="majorHAnsi"/>
          <w:sz w:val="20"/>
          <w:szCs w:val="20"/>
        </w:rPr>
        <w:t xml:space="preserve">przez okres trwania umowy </w:t>
      </w:r>
      <w:r w:rsidRPr="00CD7642">
        <w:rPr>
          <w:rFonts w:asciiTheme="majorHAnsi" w:hAnsiTheme="majorHAnsi"/>
          <w:sz w:val="20"/>
          <w:szCs w:val="20"/>
        </w:rPr>
        <w:t>pojemnik 120 l – 268 szt.</w:t>
      </w:r>
      <w:r w:rsidR="00CF74E6" w:rsidRPr="00CD7642">
        <w:rPr>
          <w:rFonts w:asciiTheme="majorHAnsi" w:hAnsiTheme="majorHAnsi"/>
          <w:sz w:val="20"/>
          <w:szCs w:val="20"/>
        </w:rPr>
        <w:t xml:space="preserve"> </w:t>
      </w:r>
    </w:p>
    <w:p w14:paraId="0408201F" w14:textId="3437F2FD" w:rsidR="00CD7642" w:rsidRDefault="00914498" w:rsidP="00FC4776">
      <w:pPr>
        <w:pStyle w:val="Akapitzlist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CD7642">
        <w:rPr>
          <w:rFonts w:asciiTheme="majorHAnsi" w:hAnsiTheme="majorHAnsi"/>
          <w:sz w:val="20"/>
          <w:szCs w:val="20"/>
        </w:rPr>
        <w:t>Wykonawca zrealizuje zamówienie według ustalonego wcześniej harmonogramu odbioru i wywozu odpadów,.</w:t>
      </w:r>
      <w:r w:rsidR="00CF74E6" w:rsidRPr="00CD7642">
        <w:rPr>
          <w:rFonts w:asciiTheme="majorHAnsi" w:hAnsiTheme="majorHAnsi"/>
          <w:sz w:val="20"/>
          <w:szCs w:val="20"/>
        </w:rPr>
        <w:t xml:space="preserve"> </w:t>
      </w:r>
    </w:p>
    <w:p w14:paraId="7453F5E8" w14:textId="77777777" w:rsidR="00FC4776" w:rsidRDefault="00FC4776" w:rsidP="00FC4776">
      <w:pPr>
        <w:pStyle w:val="Akapitzlist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47407B6F" w14:textId="6100F1F9" w:rsidR="00CD7642" w:rsidRDefault="00914498" w:rsidP="00FC4776">
      <w:pPr>
        <w:pStyle w:val="Akapitzlist"/>
        <w:numPr>
          <w:ilvl w:val="0"/>
          <w:numId w:val="8"/>
        </w:numPr>
        <w:spacing w:after="0" w:line="240" w:lineRule="auto"/>
        <w:ind w:left="284" w:hanging="218"/>
        <w:jc w:val="both"/>
        <w:rPr>
          <w:rFonts w:asciiTheme="majorHAnsi" w:hAnsiTheme="majorHAnsi"/>
          <w:sz w:val="20"/>
          <w:szCs w:val="20"/>
        </w:rPr>
      </w:pPr>
      <w:r w:rsidRPr="00CF74E6">
        <w:rPr>
          <w:rFonts w:asciiTheme="majorHAnsi" w:hAnsiTheme="majorHAnsi"/>
          <w:sz w:val="20"/>
          <w:szCs w:val="20"/>
        </w:rPr>
        <w:t xml:space="preserve">Wyposażenie przez Wykonawcę nieodpłatnie w odpowiedniej ilości po wcześniej ustalonej wizji lokalnej. </w:t>
      </w:r>
      <w:r w:rsidR="00611261" w:rsidRPr="00CF74E6">
        <w:rPr>
          <w:rFonts w:asciiTheme="majorHAnsi" w:hAnsiTheme="majorHAnsi"/>
          <w:sz w:val="20"/>
          <w:szCs w:val="20"/>
        </w:rPr>
        <w:t>w kontenery</w:t>
      </w:r>
      <w:r w:rsidR="00611261">
        <w:rPr>
          <w:rFonts w:asciiTheme="majorHAnsi" w:hAnsiTheme="majorHAnsi"/>
          <w:sz w:val="20"/>
          <w:szCs w:val="20"/>
        </w:rPr>
        <w:t>:</w:t>
      </w:r>
      <w:r w:rsidRPr="00CD7642">
        <w:rPr>
          <w:rFonts w:asciiTheme="majorHAnsi" w:hAnsiTheme="majorHAnsi"/>
          <w:sz w:val="20"/>
          <w:szCs w:val="20"/>
        </w:rPr>
        <w:t>:</w:t>
      </w:r>
      <w:r w:rsidR="00CF74E6" w:rsidRPr="00CD7642">
        <w:rPr>
          <w:rFonts w:asciiTheme="majorHAnsi" w:hAnsiTheme="majorHAnsi"/>
          <w:sz w:val="20"/>
          <w:szCs w:val="20"/>
        </w:rPr>
        <w:t xml:space="preserve"> </w:t>
      </w:r>
    </w:p>
    <w:p w14:paraId="247248EC" w14:textId="77777777" w:rsidR="00CD7642" w:rsidRDefault="00914498" w:rsidP="00FC4776">
      <w:pPr>
        <w:pStyle w:val="Akapitzlist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CD7642">
        <w:rPr>
          <w:rFonts w:asciiTheme="majorHAnsi" w:hAnsiTheme="majorHAnsi"/>
          <w:sz w:val="20"/>
          <w:szCs w:val="20"/>
        </w:rPr>
        <w:t xml:space="preserve">a) estetyczne, </w:t>
      </w:r>
    </w:p>
    <w:p w14:paraId="4F219F8B" w14:textId="7C4FC1EF" w:rsidR="00CD7642" w:rsidRDefault="00914498" w:rsidP="00FC4776">
      <w:pPr>
        <w:pStyle w:val="Akapitzlist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CF74E6">
        <w:rPr>
          <w:rFonts w:asciiTheme="majorHAnsi" w:hAnsiTheme="majorHAnsi"/>
          <w:sz w:val="20"/>
          <w:szCs w:val="20"/>
        </w:rPr>
        <w:t>b) trwałe w widocznych miejscach oznaczone zgodnie z ich przeznaczeniem</w:t>
      </w:r>
      <w:r w:rsidR="00CF74E6" w:rsidRPr="00CF74E6">
        <w:rPr>
          <w:rFonts w:asciiTheme="majorHAnsi" w:hAnsiTheme="majorHAnsi"/>
          <w:sz w:val="20"/>
          <w:szCs w:val="20"/>
        </w:rPr>
        <w:t xml:space="preserve"> </w:t>
      </w:r>
    </w:p>
    <w:p w14:paraId="682EE211" w14:textId="33815005" w:rsidR="00CD7642" w:rsidRDefault="00914498" w:rsidP="00FC4776">
      <w:pPr>
        <w:pStyle w:val="Akapitzlist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CF74E6">
        <w:rPr>
          <w:rFonts w:asciiTheme="majorHAnsi" w:hAnsiTheme="majorHAnsi"/>
          <w:sz w:val="20"/>
          <w:szCs w:val="20"/>
        </w:rPr>
        <w:t xml:space="preserve">Wykonawca zobowiązany jest do zapewnienia właściwego stanu sanitarnego i technicznego </w:t>
      </w:r>
      <w:r w:rsidR="00611261">
        <w:rPr>
          <w:rFonts w:asciiTheme="majorHAnsi" w:hAnsiTheme="majorHAnsi"/>
          <w:sz w:val="20"/>
          <w:szCs w:val="20"/>
        </w:rPr>
        <w:t>kontener</w:t>
      </w:r>
      <w:r w:rsidRPr="00CF74E6">
        <w:rPr>
          <w:rFonts w:asciiTheme="majorHAnsi" w:hAnsiTheme="majorHAnsi"/>
          <w:sz w:val="20"/>
          <w:szCs w:val="20"/>
        </w:rPr>
        <w:t xml:space="preserve">ów poprzez wykonanie usługi mycia i dezynfekcji </w:t>
      </w:r>
      <w:r w:rsidR="00611261">
        <w:rPr>
          <w:rFonts w:asciiTheme="majorHAnsi" w:hAnsiTheme="majorHAnsi"/>
          <w:sz w:val="20"/>
          <w:szCs w:val="20"/>
        </w:rPr>
        <w:t>kontener</w:t>
      </w:r>
      <w:r w:rsidR="00611261" w:rsidRPr="00CF74E6">
        <w:rPr>
          <w:rFonts w:asciiTheme="majorHAnsi" w:hAnsiTheme="majorHAnsi"/>
          <w:sz w:val="20"/>
          <w:szCs w:val="20"/>
        </w:rPr>
        <w:t>ów</w:t>
      </w:r>
      <w:r w:rsidRPr="00CF74E6">
        <w:rPr>
          <w:rFonts w:asciiTheme="majorHAnsi" w:hAnsiTheme="majorHAnsi"/>
          <w:sz w:val="20"/>
          <w:szCs w:val="20"/>
        </w:rPr>
        <w:t xml:space="preserve"> z zachowaniem wymagań z zakresu ochrony środowiska i ochrony sanitarnej – co najmniej 3 razy w roku, w okresie letnim kwiecień – wrzesień</w:t>
      </w:r>
      <w:r w:rsidR="00004BB8">
        <w:rPr>
          <w:rFonts w:asciiTheme="majorHAnsi" w:hAnsiTheme="majorHAnsi"/>
          <w:sz w:val="20"/>
          <w:szCs w:val="20"/>
        </w:rPr>
        <w:t>.</w:t>
      </w:r>
    </w:p>
    <w:p w14:paraId="0ECD35EE" w14:textId="77777777" w:rsidR="00CD7642" w:rsidRDefault="00004BB8" w:rsidP="00FC4776">
      <w:pPr>
        <w:pStyle w:val="Akapitzlist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CF74E6">
        <w:rPr>
          <w:rFonts w:asciiTheme="majorHAnsi" w:hAnsiTheme="majorHAnsi"/>
          <w:sz w:val="20"/>
          <w:szCs w:val="20"/>
        </w:rPr>
        <w:t xml:space="preserve">Wykonawca ustawi kontenery w miejscu, wskazanym przez Zamawiającego, zapewniającym dojazd samochodu Wykonawcy w celu wywozu odpadów, zgodnie z przedmiotem Umowy.  </w:t>
      </w:r>
    </w:p>
    <w:p w14:paraId="7E8CBD18" w14:textId="35E985F3" w:rsidR="00004BB8" w:rsidRDefault="00004BB8" w:rsidP="00FC4776">
      <w:pPr>
        <w:pStyle w:val="Akapitzlist"/>
        <w:spacing w:after="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CF74E6">
        <w:rPr>
          <w:rFonts w:asciiTheme="majorHAnsi" w:hAnsiTheme="majorHAnsi"/>
          <w:sz w:val="20"/>
          <w:szCs w:val="20"/>
        </w:rPr>
        <w:t>W dniu wstawienia kontenerów zostanie sporządzony ilościowo-wartościowy protokół ich odbioru z wyszczególnieniem wartości poszczególnych kontenerów. Wykonawca zapewni załadunek odpadów wraz z ewentualnymi odpadami składanymi przy kontenerach tak, aby zapobiec ich rozsypaniu. W przypadku rozsypania się odpadów podczas załadunku, Wykonawca zobowiązuje się do ich uprzątnięcia. Zamawiający zobowiązuje się do zachowania staranności w zakresie użytkowania kontenerów stanowiących własność Wykonawcy, zgodnie z ich przeznaczeniem, zaś Wykonawca odpowiada za stan techniczny i konserwacje prawidłowo użytkowanych kontenerów, stanowiących jego własność. W przypadku niewłaściwego użytkowania kontenerów przez Zamawiającego, ich dewastacji lub zaginięcia, w szczególności w sytuacji palenia odpadów, składowania w nich soli, wapna, cementu, gipsu tj. odpadów mających wpływ na skrócenie okresu użytkowania prawidłowo wykorzystywanego kontenera, Wykonawcy przysługuje prawo naliczenia Zamawiającemu kary umownej w wysokości wartości kontenera wyszczególnionego w ilościowo-wartościowym protokole odbioru kontenerów.</w:t>
      </w:r>
    </w:p>
    <w:p w14:paraId="6BA1B829" w14:textId="77777777" w:rsidR="00004BB8" w:rsidRDefault="00004BB8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CD6FB7B" w14:textId="155B0BF4" w:rsidR="00004BB8" w:rsidRPr="00FC4776" w:rsidRDefault="00914498" w:rsidP="00FC477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FC4776">
        <w:rPr>
          <w:rFonts w:asciiTheme="majorHAnsi" w:hAnsiTheme="majorHAnsi"/>
          <w:sz w:val="20"/>
          <w:szCs w:val="20"/>
        </w:rPr>
        <w:t>Umowa nie obejmuje odbioru odpadów niebezpiecznych wyszczególnionych w rozporządzeniu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Ministra Środowiska z dnia 27 września 2001 w sprawie katalogu odpadów (Dz.U. z 2001 r. nr 112,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poz. 1206),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w tym w szczególności: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rozpuszczalników, kwasów odczynników fotograficznych i farb,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odpadów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zawierających rtęć,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baterii i akumulatorów, produktów spalania i termicznej obróbki w postaci gorącego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żużla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z kotłów oraz lokalnych c.o.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Wykonawca oświadcza, że posiada uprawnienia do wykonywania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 xml:space="preserve">przedmiotu zamówienia: zezwolenie wynikające z ustawy z dnia 13 września 1996 r. o utrzymaniu czystości 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i porządku w gminach</w:t>
      </w:r>
      <w:r w:rsidR="00C8668E" w:rsidRPr="00FC4776">
        <w:rPr>
          <w:rFonts w:asciiTheme="majorHAnsi" w:hAnsiTheme="majorHAnsi"/>
          <w:sz w:val="20"/>
          <w:szCs w:val="20"/>
        </w:rPr>
        <w:t>,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 xml:space="preserve">wpis jako transportujący do rejestru podmiotów wprowadzających produkty, produkty w opakowaniach i gospodarujący odpadami prowadzonego przez Marszałka Województwa na 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podstawie art. 49 ust. 1 o odpadach z dnia 14 grudnia 2012 Ustawy o odpadach (BDO)</w:t>
      </w:r>
      <w:r w:rsidR="00CF74E6" w:rsidRPr="00FC4776">
        <w:rPr>
          <w:rFonts w:asciiTheme="majorHAnsi" w:hAnsiTheme="majorHAnsi"/>
          <w:sz w:val="20"/>
          <w:szCs w:val="20"/>
        </w:rPr>
        <w:t xml:space="preserve">. </w:t>
      </w:r>
    </w:p>
    <w:p w14:paraId="5A98C93D" w14:textId="77777777" w:rsidR="00004BB8" w:rsidRDefault="00004BB8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147322F" w14:textId="7014E685" w:rsidR="00CD7642" w:rsidRDefault="00914498" w:rsidP="00FC477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FC4776">
        <w:rPr>
          <w:rFonts w:asciiTheme="majorHAnsi" w:hAnsiTheme="majorHAnsi"/>
          <w:sz w:val="20"/>
          <w:szCs w:val="20"/>
        </w:rPr>
        <w:t>Harmonogram odbioru odpadów</w:t>
      </w:r>
      <w:r w:rsidR="00CD7642" w:rsidRPr="00FC4776">
        <w:rPr>
          <w:rFonts w:asciiTheme="majorHAnsi" w:hAnsiTheme="majorHAnsi"/>
          <w:sz w:val="20"/>
          <w:szCs w:val="20"/>
        </w:rPr>
        <w:t xml:space="preserve"> ustalony </w:t>
      </w:r>
      <w:r w:rsidR="00FC4776">
        <w:rPr>
          <w:rFonts w:asciiTheme="majorHAnsi" w:hAnsiTheme="majorHAnsi"/>
          <w:sz w:val="20"/>
          <w:szCs w:val="20"/>
        </w:rPr>
        <w:t>zostanie terminie</w:t>
      </w:r>
      <w:r w:rsidR="00CD7642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 xml:space="preserve"> </w:t>
      </w:r>
      <w:r w:rsidR="00CD7642" w:rsidRPr="00FC4776">
        <w:rPr>
          <w:rFonts w:asciiTheme="majorHAnsi" w:hAnsiTheme="majorHAnsi"/>
          <w:sz w:val="20"/>
          <w:szCs w:val="20"/>
        </w:rPr>
        <w:t xml:space="preserve">5 dni od daty podpisania umowy. </w:t>
      </w:r>
      <w:r w:rsidRPr="00FC4776">
        <w:rPr>
          <w:rFonts w:asciiTheme="majorHAnsi" w:hAnsiTheme="majorHAnsi"/>
          <w:sz w:val="20"/>
          <w:szCs w:val="20"/>
        </w:rPr>
        <w:t>Zamawiający zastrzega sobie prawo do zmiany harmonogramu w uzgodnieniu z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>Wykonawcą, w szczególności w zakresie częstotliwości odbioru odpadów</w:t>
      </w:r>
      <w:r w:rsidR="00CD7642" w:rsidRPr="00FC4776">
        <w:rPr>
          <w:rFonts w:asciiTheme="majorHAnsi" w:hAnsiTheme="majorHAnsi"/>
          <w:sz w:val="20"/>
          <w:szCs w:val="20"/>
        </w:rPr>
        <w:t xml:space="preserve">. </w:t>
      </w:r>
      <w:r w:rsidRPr="00FC4776">
        <w:rPr>
          <w:rFonts w:asciiTheme="majorHAnsi" w:hAnsiTheme="majorHAnsi"/>
          <w:sz w:val="20"/>
          <w:szCs w:val="20"/>
        </w:rPr>
        <w:t>Zamawiający upoważnia do kontaktów z Wykonawcą:</w:t>
      </w:r>
      <w:r w:rsidR="00CF74E6" w:rsidRPr="00FC4776">
        <w:rPr>
          <w:rFonts w:asciiTheme="majorHAnsi" w:hAnsiTheme="majorHAnsi"/>
          <w:sz w:val="20"/>
          <w:szCs w:val="20"/>
        </w:rPr>
        <w:t xml:space="preserve"> </w:t>
      </w:r>
      <w:r w:rsidRPr="00FC4776">
        <w:rPr>
          <w:rFonts w:asciiTheme="majorHAnsi" w:hAnsiTheme="majorHAnsi"/>
          <w:sz w:val="20"/>
          <w:szCs w:val="20"/>
        </w:rPr>
        <w:t xml:space="preserve">p. Tomasza Olszewskiego, e-mail: </w:t>
      </w:r>
      <w:hyperlink r:id="rId8" w:history="1">
        <w:r w:rsidRPr="00FC4776">
          <w:rPr>
            <w:rStyle w:val="Hipercze"/>
            <w:rFonts w:asciiTheme="majorHAnsi" w:hAnsiTheme="majorHAnsi"/>
            <w:color w:val="auto"/>
            <w:sz w:val="20"/>
            <w:szCs w:val="20"/>
            <w:u w:val="none"/>
          </w:rPr>
          <w:t>tomasz.olszewski3@pw.edu.pl</w:t>
        </w:r>
      </w:hyperlink>
      <w:r w:rsidR="00CF74E6" w:rsidRPr="00FC4776">
        <w:rPr>
          <w:rFonts w:asciiTheme="majorHAnsi" w:hAnsiTheme="majorHAnsi"/>
          <w:sz w:val="20"/>
          <w:szCs w:val="20"/>
        </w:rPr>
        <w:t xml:space="preserve">. </w:t>
      </w:r>
    </w:p>
    <w:p w14:paraId="7574AE61" w14:textId="77777777" w:rsidR="00FC4776" w:rsidRPr="00FC4776" w:rsidRDefault="00FC4776" w:rsidP="00FC4776">
      <w:pPr>
        <w:pStyle w:val="Akapitzlist"/>
        <w:rPr>
          <w:rFonts w:asciiTheme="majorHAnsi" w:hAnsiTheme="majorHAnsi"/>
          <w:sz w:val="20"/>
          <w:szCs w:val="20"/>
        </w:rPr>
      </w:pPr>
    </w:p>
    <w:p w14:paraId="5F1BD1F0" w14:textId="77777777" w:rsidR="00FC4776" w:rsidRDefault="00FC4776" w:rsidP="00CF74E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FC4776">
        <w:rPr>
          <w:rFonts w:asciiTheme="majorHAnsi" w:hAnsiTheme="majorHAnsi"/>
          <w:sz w:val="20"/>
          <w:szCs w:val="20"/>
        </w:rPr>
        <w:t>Gwarancja i serwis: Przez cały okres trwania umowy.</w:t>
      </w:r>
    </w:p>
    <w:p w14:paraId="4951DC99" w14:textId="77777777" w:rsidR="00FC4776" w:rsidRPr="00FC4776" w:rsidRDefault="00FC4776" w:rsidP="00FC4776">
      <w:pPr>
        <w:pStyle w:val="Akapitzlist"/>
        <w:rPr>
          <w:rFonts w:asciiTheme="majorHAnsi" w:hAnsiTheme="majorHAnsi"/>
          <w:sz w:val="20"/>
          <w:szCs w:val="20"/>
        </w:rPr>
      </w:pPr>
    </w:p>
    <w:p w14:paraId="64904A13" w14:textId="77777777" w:rsidR="00CD7642" w:rsidRDefault="00CD7642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A648C5B" w14:textId="77777777" w:rsidR="00914498" w:rsidRPr="00CF74E6" w:rsidRDefault="00914498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1126686" w14:textId="77777777" w:rsidR="00914498" w:rsidRPr="00CF74E6" w:rsidRDefault="00914498" w:rsidP="00CF74E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914498" w:rsidRPr="00CF74E6" w:rsidSect="00CF74E6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218"/>
    <w:multiLevelType w:val="multilevel"/>
    <w:tmpl w:val="575A7392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02C1"/>
    <w:multiLevelType w:val="hybridMultilevel"/>
    <w:tmpl w:val="967A73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1897"/>
    <w:multiLevelType w:val="hybridMultilevel"/>
    <w:tmpl w:val="03D8D7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6EE6"/>
    <w:multiLevelType w:val="hybridMultilevel"/>
    <w:tmpl w:val="A5DA4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7EE6"/>
    <w:multiLevelType w:val="hybridMultilevel"/>
    <w:tmpl w:val="2836EA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C3950"/>
    <w:multiLevelType w:val="hybridMultilevel"/>
    <w:tmpl w:val="CA524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1936B3"/>
    <w:multiLevelType w:val="hybridMultilevel"/>
    <w:tmpl w:val="6BB69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1655F"/>
    <w:multiLevelType w:val="hybridMultilevel"/>
    <w:tmpl w:val="7CE4C512"/>
    <w:lvl w:ilvl="0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1726566391">
    <w:abstractNumId w:val="2"/>
  </w:num>
  <w:num w:numId="2" w16cid:durableId="2022118086">
    <w:abstractNumId w:val="7"/>
  </w:num>
  <w:num w:numId="3" w16cid:durableId="224071177">
    <w:abstractNumId w:val="4"/>
  </w:num>
  <w:num w:numId="4" w16cid:durableId="1058897847">
    <w:abstractNumId w:val="0"/>
  </w:num>
  <w:num w:numId="5" w16cid:durableId="1451389233">
    <w:abstractNumId w:val="1"/>
  </w:num>
  <w:num w:numId="6" w16cid:durableId="1336884271">
    <w:abstractNumId w:val="3"/>
  </w:num>
  <w:num w:numId="7" w16cid:durableId="1423641306">
    <w:abstractNumId w:val="5"/>
  </w:num>
  <w:num w:numId="8" w16cid:durableId="198504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EB"/>
    <w:rsid w:val="00004BB8"/>
    <w:rsid w:val="0000531C"/>
    <w:rsid w:val="003A057F"/>
    <w:rsid w:val="003B717E"/>
    <w:rsid w:val="004166C2"/>
    <w:rsid w:val="005B624B"/>
    <w:rsid w:val="00611261"/>
    <w:rsid w:val="00867487"/>
    <w:rsid w:val="00914498"/>
    <w:rsid w:val="009A71EB"/>
    <w:rsid w:val="00BB0270"/>
    <w:rsid w:val="00C47D48"/>
    <w:rsid w:val="00C609BD"/>
    <w:rsid w:val="00C8668E"/>
    <w:rsid w:val="00CB2C9E"/>
    <w:rsid w:val="00CD7642"/>
    <w:rsid w:val="00CF74E6"/>
    <w:rsid w:val="00EC7A61"/>
    <w:rsid w:val="00F13FDA"/>
    <w:rsid w:val="00F25F6F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EE7E"/>
  <w15:chartTrackingRefBased/>
  <w15:docId w15:val="{065AE7C8-CF19-4D1F-9125-8872408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144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4498"/>
    <w:pPr>
      <w:widowControl w:val="0"/>
      <w:shd w:val="clear" w:color="auto" w:fill="FFFFFF"/>
      <w:spacing w:after="0" w:line="274" w:lineRule="exact"/>
      <w:ind w:hanging="640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91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44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4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7642"/>
    <w:pPr>
      <w:ind w:left="720"/>
      <w:contextualSpacing/>
    </w:pPr>
  </w:style>
  <w:style w:type="paragraph" w:styleId="Poprawka">
    <w:name w:val="Revision"/>
    <w:hidden/>
    <w:uiPriority w:val="99"/>
    <w:semiHidden/>
    <w:rsid w:val="00611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olszewski3@pw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36DB212989045842B6E0DA8D69116" ma:contentTypeVersion="14" ma:contentTypeDescription="Utwórz nowy dokument." ma:contentTypeScope="" ma:versionID="0f5ff78784d7a2b185744aa6c794f116">
  <xsd:schema xmlns:xsd="http://www.w3.org/2001/XMLSchema" xmlns:xs="http://www.w3.org/2001/XMLSchema" xmlns:p="http://schemas.microsoft.com/office/2006/metadata/properties" xmlns:ns3="3bc08efe-0735-408f-a57e-74cc17362593" xmlns:ns4="cf935a04-1105-44b2-8e35-52ed1962f88a" targetNamespace="http://schemas.microsoft.com/office/2006/metadata/properties" ma:root="true" ma:fieldsID="930cda991b61e11217041c28700b6c3d" ns3:_="" ns4:_="">
    <xsd:import namespace="3bc08efe-0735-408f-a57e-74cc17362593"/>
    <xsd:import namespace="cf935a04-1105-44b2-8e35-52ed1962f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08efe-0735-408f-a57e-74cc1736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5a04-1105-44b2-8e35-52ed1962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ACC4F-B178-4868-83F7-7403AAC66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537B2-30E5-433F-B4D1-84696B11F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08efe-0735-408f-a57e-74cc17362593"/>
    <ds:schemaRef ds:uri="cf935a04-1105-44b2-8e35-52ed1962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823AA-D124-43B7-81A2-2DAFCECFBB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cp:keywords/>
  <dc:description/>
  <cp:lastModifiedBy>Czajka Beata</cp:lastModifiedBy>
  <cp:revision>4</cp:revision>
  <dcterms:created xsi:type="dcterms:W3CDTF">2023-03-29T11:37:00Z</dcterms:created>
  <dcterms:modified xsi:type="dcterms:W3CDTF">2023-04-04T07:07:00Z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0x01010072436DB212989045842B6E0DA8D69116</vt:lpwstr>
  </property>
</Properties>
</file>