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4872"/>
        <w:gridCol w:w="2408"/>
        <w:gridCol w:w="1274"/>
        <w:gridCol w:w="1417"/>
        <w:gridCol w:w="548"/>
        <w:gridCol w:w="1719"/>
        <w:gridCol w:w="30"/>
      </w:tblGrid>
      <w:tr w:rsidR="003F5431" w:rsidRPr="00CC77BD" w14:paraId="3752105F" w14:textId="0625F0C8" w:rsidTr="006E4B34">
        <w:trPr>
          <w:gridAfter w:val="1"/>
          <w:wAfter w:w="20" w:type="dxa"/>
          <w:trHeight w:val="71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3708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11B6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Asortyment /</w:t>
            </w:r>
          </w:p>
          <w:p w14:paraId="1BD84ADC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przedmiotu zamówienia wraz opisem wymagany parametrów.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A84C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Charakterystyka Produktu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454D" w14:textId="77777777" w:rsidR="003F5431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  <w:p w14:paraId="6B1C5EB5" w14:textId="6A1865AD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Tony/ilość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448B" w14:textId="77777777" w:rsidR="003F5431" w:rsidRDefault="003F5431" w:rsidP="00984E58">
            <w:pPr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brutto </w:t>
            </w:r>
          </w:p>
          <w:p w14:paraId="3A6A2763" w14:textId="175B9FC0" w:rsidR="003F5431" w:rsidRPr="00CC77BD" w:rsidRDefault="003F5431" w:rsidP="00984E58">
            <w:pPr>
              <w:spacing w:after="0" w:line="240" w:lineRule="auto"/>
              <w:ind w:left="-1100" w:firstLine="110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 1 j.m.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208AA0" w14:textId="77777777" w:rsidR="00414C80" w:rsidRDefault="00414C80" w:rsidP="00984E58">
            <w:pPr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3910B92" w14:textId="4E75C557" w:rsidR="00414C80" w:rsidRDefault="003F5431" w:rsidP="00984E58">
            <w:pPr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  <w:p w14:paraId="7892EC50" w14:textId="58B99B8B" w:rsidR="003F5431" w:rsidRDefault="003F5431" w:rsidP="00984E58">
            <w:pPr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3F5431" w:rsidRPr="00CC77BD" w14:paraId="6FA94466" w14:textId="3D7583CE" w:rsidTr="006E4B34">
        <w:trPr>
          <w:gridAfter w:val="1"/>
          <w:wAfter w:w="20" w:type="dxa"/>
          <w:trHeight w:val="71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DA5C" w14:textId="77777777" w:rsidR="003F5431" w:rsidRPr="00CC77BD" w:rsidRDefault="003F5431" w:rsidP="00CC77BD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F10F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AD09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EAFD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D902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4E3FF0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5E00A26C" w14:textId="78F12765" w:rsidTr="006E4B34">
        <w:trPr>
          <w:gridAfter w:val="1"/>
          <w:wAfter w:w="20" w:type="dxa"/>
          <w:trHeight w:val="71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E2E2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CC40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Pasza pełnowartościowa granulowana:</w:t>
            </w:r>
          </w:p>
          <w:p w14:paraId="49FD660D" w14:textId="77777777" w:rsidR="003F5431" w:rsidRPr="00CC77BD" w:rsidRDefault="003F5431" w:rsidP="00CC77B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Białko ogólne minimum 19%;</w:t>
            </w:r>
          </w:p>
          <w:p w14:paraId="1940E069" w14:textId="77777777" w:rsidR="003F5431" w:rsidRPr="00CC77BD" w:rsidRDefault="003F5431" w:rsidP="00CC77B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Energia netto laktacji 1000 VEM (7,00 MJ);</w:t>
            </w:r>
          </w:p>
          <w:p w14:paraId="68EDE4E6" w14:textId="77777777" w:rsidR="003F5431" w:rsidRPr="00CC77BD" w:rsidRDefault="003F5431" w:rsidP="00CC77B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A 7750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097333B5" w14:textId="77777777" w:rsidR="003F5431" w:rsidRPr="00CC77BD" w:rsidRDefault="003F5431" w:rsidP="00CC77B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D3 2500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23936CAA" w14:textId="77777777" w:rsidR="003F5431" w:rsidRPr="00CC77BD" w:rsidRDefault="003F5431" w:rsidP="00CC77B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E 45 mg/kg;</w:t>
            </w:r>
          </w:p>
          <w:p w14:paraId="69BC7B4A" w14:textId="77777777" w:rsidR="003F5431" w:rsidRPr="00CC77BD" w:rsidRDefault="003F5431" w:rsidP="00CC77B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PP (Niacyna)   200 mg/kg;</w:t>
            </w:r>
          </w:p>
          <w:p w14:paraId="7ED2B54C" w14:textId="77777777" w:rsidR="003F5431" w:rsidRPr="00CC77BD" w:rsidRDefault="003F5431" w:rsidP="00CC77B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H (Biotyna) 400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mcg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/kg.</w:t>
            </w:r>
          </w:p>
          <w:p w14:paraId="748228A1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składzie tej mieszanki należy uwzględnić zawartość min. i max. następujących komponentów:</w:t>
            </w:r>
          </w:p>
          <w:p w14:paraId="405DAACA" w14:textId="77777777" w:rsidR="003F5431" w:rsidRPr="00CC77BD" w:rsidRDefault="003F5431" w:rsidP="00CC77B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kukurydza, min.12%</w:t>
            </w:r>
          </w:p>
          <w:p w14:paraId="646DDC6D" w14:textId="77777777" w:rsidR="003F5431" w:rsidRPr="00CC77BD" w:rsidRDefault="003F5431" w:rsidP="00CC77B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śruta poekstrakcyjna rzepakowa, max. 10%</w:t>
            </w:r>
          </w:p>
          <w:p w14:paraId="65AE21A7" w14:textId="77777777" w:rsidR="003F5431" w:rsidRPr="00CC77BD" w:rsidRDefault="003F5431" w:rsidP="00CC77B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śruta poekstrakcyjna sojowa, min.4%</w:t>
            </w:r>
          </w:p>
          <w:p w14:paraId="644DFEA0" w14:textId="77777777" w:rsidR="003F5431" w:rsidRPr="00CC77BD" w:rsidRDefault="003F5431" w:rsidP="00CC77B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otręby pszenne, max. 10%</w:t>
            </w:r>
          </w:p>
          <w:p w14:paraId="1F2E1CBD" w14:textId="77777777" w:rsidR="003F5431" w:rsidRPr="00CC77BD" w:rsidRDefault="003F5431" w:rsidP="00CC77B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podestylacyjny susz zbożowy – kukurydziany, max. 10%</w:t>
            </w:r>
          </w:p>
          <w:p w14:paraId="4711459E" w14:textId="77777777" w:rsidR="003F5431" w:rsidRPr="00CC77BD" w:rsidRDefault="003F5431" w:rsidP="00CC77B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 mocznika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98C2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Wysokoenergetyczna pasza treściwa do dawek pokarmowych opartych na kiszonce z kukurydzy i sianokiszonce, dla wysokowydajnych  krów mlecznych produkujących ponad 9000 litrów mleka za 305dniową laktację.</w:t>
            </w:r>
          </w:p>
          <w:p w14:paraId="6AF94CED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0313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EE27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814A72" w14:textId="77777777" w:rsidR="003F5431" w:rsidRPr="00CC77BD" w:rsidRDefault="003F5431" w:rsidP="00414C80">
            <w:pPr>
              <w:spacing w:after="0" w:line="240" w:lineRule="auto"/>
              <w:ind w:left="282" w:hanging="9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104574E6" w14:textId="51DDA9A3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FDAC" w14:textId="77777777" w:rsidR="003F5431" w:rsidRPr="00CC77BD" w:rsidRDefault="003F5431" w:rsidP="00CD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93A9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Korektor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energetyczno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– białkowy:</w:t>
            </w:r>
          </w:p>
          <w:p w14:paraId="79B8B4F9" w14:textId="77777777" w:rsidR="003F5431" w:rsidRPr="00CC77BD" w:rsidRDefault="003F5431" w:rsidP="00CC77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Białko surowe min. 38 %;</w:t>
            </w:r>
          </w:p>
          <w:p w14:paraId="3E03BAF4" w14:textId="77777777" w:rsidR="003F5431" w:rsidRPr="00CC77BD" w:rsidRDefault="003F5431" w:rsidP="00CC77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Białko trawione w jelicie cienkim min 170 g</w:t>
            </w:r>
          </w:p>
          <w:p w14:paraId="3027FE47" w14:textId="77777777" w:rsidR="003F5431" w:rsidRPr="00CC77BD" w:rsidRDefault="003F5431" w:rsidP="00CC77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A 7750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0952C941" w14:textId="77777777" w:rsidR="003F5431" w:rsidRPr="00CC77BD" w:rsidRDefault="003F5431" w:rsidP="00CC77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D3 2500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47FF85D3" w14:textId="77777777" w:rsidR="003F5431" w:rsidRPr="00CC77BD" w:rsidRDefault="003F5431" w:rsidP="00CC77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E 45 mg/kg;</w:t>
            </w:r>
          </w:p>
          <w:p w14:paraId="30BDC6DF" w14:textId="77777777" w:rsidR="003F5431" w:rsidRPr="00CC77BD" w:rsidRDefault="003F5431" w:rsidP="00CC77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PP (Niacyna)  63 mg/kg;</w:t>
            </w:r>
          </w:p>
          <w:p w14:paraId="7B831CF8" w14:textId="77777777" w:rsidR="003F5431" w:rsidRPr="00CC77BD" w:rsidRDefault="003F5431" w:rsidP="00CC77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H (Biotyna) 310 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mcg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/kg.</w:t>
            </w:r>
          </w:p>
          <w:p w14:paraId="6FFB4CA1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składzie tej mieszanki należy uwzględnić zawartość min. następujących komponentów:</w:t>
            </w:r>
          </w:p>
          <w:p w14:paraId="16B7A41E" w14:textId="77777777" w:rsidR="003F5431" w:rsidRPr="00CC77BD" w:rsidRDefault="003F5431" w:rsidP="00CC77BD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śruta poekstrakcyjna sojowa, min. 40%</w:t>
            </w:r>
          </w:p>
          <w:p w14:paraId="1E1FCE78" w14:textId="77777777" w:rsidR="003F5431" w:rsidRPr="00CC77BD" w:rsidRDefault="003F5431" w:rsidP="00CC77BD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śruta poekstrakcyjna rzepakowa, min. 40%</w:t>
            </w:r>
          </w:p>
          <w:p w14:paraId="45409494" w14:textId="77777777" w:rsidR="003F5431" w:rsidRPr="00CC77BD" w:rsidRDefault="003F5431" w:rsidP="00CD3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kukurydza, min. 5%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DA70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Korektor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energetyczno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  białkowy maksymalizujący wykorzystanie skrobi  oraz strawność dostępnych w gospodarstwie  pasz objętościowych.</w:t>
            </w:r>
          </w:p>
          <w:p w14:paraId="2518F160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BEED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55C6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C1A6F6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055186A5" w14:textId="7AA53A16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54E0" w14:textId="77777777" w:rsidR="003F5431" w:rsidRDefault="003F5431" w:rsidP="00CC77B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59EED7E" w14:textId="77777777" w:rsidR="003F5431" w:rsidRDefault="003F5431" w:rsidP="00CC77B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D09C5A1" w14:textId="77777777" w:rsidR="003F5431" w:rsidRDefault="003F5431" w:rsidP="00CC77B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AEF7692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AB02" w14:textId="77777777" w:rsidR="003F5431" w:rsidRDefault="003F5431" w:rsidP="00CC7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B41621D" w14:textId="77777777" w:rsidR="003F5431" w:rsidRDefault="003F5431" w:rsidP="00CC7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265DCC14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Mieszanka witaminowo mineralna dla krów mlecznych wspomagająca zdrowotność (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melasowana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  <w:p w14:paraId="776AD110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witamina A 800000,00 JM/kg</w:t>
            </w:r>
          </w:p>
          <w:p w14:paraId="57E33CAF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witamina D3 160000,00 JM/kg</w:t>
            </w:r>
          </w:p>
          <w:p w14:paraId="439BF8BD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witamina E 5000,00 mg</w:t>
            </w:r>
          </w:p>
          <w:p w14:paraId="51A24B77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żelazo 800,00 mg</w:t>
            </w:r>
          </w:p>
          <w:p w14:paraId="5A360825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mangan 4000,00 mg</w:t>
            </w:r>
          </w:p>
          <w:p w14:paraId="65E34D34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cynk 8000,00 mg</w:t>
            </w:r>
          </w:p>
          <w:p w14:paraId="5C15B4F5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chelat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cynku 2000,00 mg</w:t>
            </w:r>
          </w:p>
          <w:p w14:paraId="47CBF884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miedź 1000,00 mg</w:t>
            </w:r>
          </w:p>
          <w:p w14:paraId="7709ADCD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witamina B3 1000,00 mg</w:t>
            </w:r>
          </w:p>
          <w:p w14:paraId="495D871C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biotyna 50 0000,00 mg</w:t>
            </w:r>
          </w:p>
          <w:p w14:paraId="24151DE8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jod 100,00 mg</w:t>
            </w:r>
          </w:p>
          <w:p w14:paraId="592913DD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selen 35,00 mg</w:t>
            </w:r>
          </w:p>
          <w:p w14:paraId="17EBE32C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selen organiczny 5,00 mg</w:t>
            </w:r>
          </w:p>
          <w:p w14:paraId="4F76D950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kobalt 50,00 mg</w:t>
            </w:r>
          </w:p>
          <w:p w14:paraId="1D7BB319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przeciwutleniacz 40,00 mg</w:t>
            </w:r>
          </w:p>
          <w:p w14:paraId="2D92822D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substancje aromatyzujące 2,0 g</w:t>
            </w:r>
          </w:p>
          <w:p w14:paraId="6898C5BF" w14:textId="77777777" w:rsidR="003F5431" w:rsidRPr="00CC77BD" w:rsidRDefault="003F5431" w:rsidP="00CC77B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β – karoten 500 mg</w:t>
            </w:r>
          </w:p>
          <w:p w14:paraId="47E72294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makroelementy:</w:t>
            </w:r>
          </w:p>
          <w:p w14:paraId="09265AB7" w14:textId="77777777" w:rsidR="003F5431" w:rsidRPr="00CC77BD" w:rsidRDefault="003F5431" w:rsidP="00CC77B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wapń 190gr  w 1kg</w:t>
            </w:r>
          </w:p>
          <w:p w14:paraId="1F72D4E1" w14:textId="77777777" w:rsidR="003F5431" w:rsidRPr="00CC77BD" w:rsidRDefault="003F5431" w:rsidP="00CC77B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fosfor 30 gr w 1kg</w:t>
            </w:r>
          </w:p>
          <w:p w14:paraId="135D90A3" w14:textId="77777777" w:rsidR="003F5431" w:rsidRPr="00CC77BD" w:rsidRDefault="003F5431" w:rsidP="00CC77B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sód 80 gr w 1 kg</w:t>
            </w:r>
          </w:p>
          <w:p w14:paraId="078268FA" w14:textId="77777777" w:rsidR="003F5431" w:rsidRPr="00CC77BD" w:rsidRDefault="003F5431" w:rsidP="00CC77B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magnez 60 gr w 1kg</w:t>
            </w:r>
          </w:p>
          <w:p w14:paraId="3101F54B" w14:textId="77777777" w:rsidR="003F5431" w:rsidRPr="00CC77BD" w:rsidRDefault="003F5431" w:rsidP="00CC77BD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1A1C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722C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DF33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B24A0A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293F0846" w14:textId="7ED2AFCF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0E02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120B1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Hydrogenizowane kwasy tłuszczowe oleju palmowego:</w:t>
            </w:r>
          </w:p>
          <w:p w14:paraId="23E00875" w14:textId="77777777" w:rsidR="003F5431" w:rsidRPr="00CC77BD" w:rsidRDefault="003F5431" w:rsidP="00CC77B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całkowita zawartość tłuszczy 99%</w:t>
            </w:r>
          </w:p>
          <w:p w14:paraId="64B14865" w14:textId="77777777" w:rsidR="003F5431" w:rsidRPr="00CC77BD" w:rsidRDefault="003F5431" w:rsidP="00CC77B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wolne kwasy tłuszczowe 85%</w:t>
            </w:r>
          </w:p>
          <w:p w14:paraId="00332702" w14:textId="77777777" w:rsidR="003F5431" w:rsidRPr="00CC77BD" w:rsidRDefault="003F5431" w:rsidP="00CC77B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wilgotność 0,6%</w:t>
            </w:r>
          </w:p>
          <w:p w14:paraId="456C22CF" w14:textId="77777777" w:rsidR="003F5431" w:rsidRPr="00CC77BD" w:rsidRDefault="003F5431" w:rsidP="00CC77B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C14 kwas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mistyrynowy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 – 2%</w:t>
            </w:r>
          </w:p>
          <w:p w14:paraId="60804A0C" w14:textId="77777777" w:rsidR="003F5431" w:rsidRPr="00CC77BD" w:rsidRDefault="003F5431" w:rsidP="00CC77B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C16 kwas palmitynowy 45 – 50%</w:t>
            </w:r>
          </w:p>
          <w:p w14:paraId="34A59756" w14:textId="77777777" w:rsidR="003F5431" w:rsidRPr="00CC77BD" w:rsidRDefault="003F5431" w:rsidP="00CC77B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C18 kwas stearynowy 42 – 47%</w:t>
            </w:r>
          </w:p>
          <w:p w14:paraId="4FAB8413" w14:textId="77777777" w:rsidR="003F5431" w:rsidRPr="00CC77BD" w:rsidRDefault="003F5431" w:rsidP="00CC77B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C18:1 kwas oleinowy 2 – 8%</w:t>
            </w:r>
          </w:p>
          <w:p w14:paraId="01F6B1D6" w14:textId="77777777" w:rsidR="003F5431" w:rsidRPr="00CC77BD" w:rsidRDefault="003F5431" w:rsidP="00CC77B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Energia ME 38 MJ/kg</w:t>
            </w:r>
          </w:p>
          <w:p w14:paraId="7011058D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punkt topnienia 50 – 54 °C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F5DF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6253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DCB9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FA5A9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25FC8D0F" w14:textId="00570160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353A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DD11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Mieszanki na ostatnie trzy tygodnie zasuszania:</w:t>
            </w:r>
          </w:p>
          <w:p w14:paraId="37B0BDB4" w14:textId="77777777" w:rsidR="003F5431" w:rsidRPr="00CC77BD" w:rsidRDefault="003F5431" w:rsidP="00CC77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Białko ogólne minimum 22 %;</w:t>
            </w:r>
          </w:p>
          <w:p w14:paraId="126A64C8" w14:textId="77777777" w:rsidR="003F5431" w:rsidRPr="00CC77BD" w:rsidRDefault="003F5431" w:rsidP="00CC77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Energia netto laktacji 980 VEM (6.85 MJ);</w:t>
            </w:r>
          </w:p>
          <w:p w14:paraId="16A8FD96" w14:textId="77777777" w:rsidR="003F5431" w:rsidRPr="00CC77BD" w:rsidRDefault="003F5431" w:rsidP="00CC77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A 50000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6C152E6B" w14:textId="77777777" w:rsidR="003F5431" w:rsidRPr="00CC77BD" w:rsidRDefault="003F5431" w:rsidP="00CC77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D3 14275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03A2B14A" w14:textId="77777777" w:rsidR="003F5431" w:rsidRPr="00CC77BD" w:rsidRDefault="003F5431" w:rsidP="00CC77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E 285 mg/kg;</w:t>
            </w:r>
          </w:p>
          <w:p w14:paraId="13782573" w14:textId="77777777" w:rsidR="003F5431" w:rsidRPr="00CC77BD" w:rsidRDefault="003F5431" w:rsidP="00CC77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PP (Niacyna) 400 mg/kg;</w:t>
            </w:r>
          </w:p>
          <w:p w14:paraId="03415DC9" w14:textId="77777777" w:rsidR="003F5431" w:rsidRPr="00CC77BD" w:rsidRDefault="003F5431" w:rsidP="00CC77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H (Biotyna) 400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mcg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7DB7938D" w14:textId="77777777" w:rsidR="003F5431" w:rsidRPr="00CC77BD" w:rsidRDefault="003F5431" w:rsidP="00CC77B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DCAB = - 110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meq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7686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E63A541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Wysokospecjalistyczna pasza treściwa dla krów wysokowydajnych na ostatnie 3 tygodnie zasuszenia, przygotowująca do zdrowego i mocnego startu w laktację z </w:t>
            </w: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dodatkiem glikolu mono propylenowego i otoczkowanych gorzkich soli anionowych</w:t>
            </w:r>
          </w:p>
          <w:p w14:paraId="7FC79FC0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84893BE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358B7C5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8EA893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0F74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BF50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DC7DFE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458CEC2C" w14:textId="6A443051" w:rsidTr="006E4B34">
        <w:trPr>
          <w:gridAfter w:val="1"/>
          <w:wAfter w:w="20" w:type="dxa"/>
          <w:trHeight w:val="1807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40FA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5B06E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Starter dla cieląt</w:t>
            </w:r>
          </w:p>
          <w:p w14:paraId="4C1E3E3B" w14:textId="77777777" w:rsidR="003F5431" w:rsidRPr="00CC77BD" w:rsidRDefault="003F5431" w:rsidP="00CC77BD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Białko ogólne min. 19%;</w:t>
            </w:r>
          </w:p>
          <w:p w14:paraId="3F464835" w14:textId="77777777" w:rsidR="003F5431" w:rsidRPr="00CC77BD" w:rsidRDefault="003F5431" w:rsidP="00CC77BD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Energia netto 975 VEM (6,80 MJ);</w:t>
            </w:r>
          </w:p>
          <w:p w14:paraId="064CECE1" w14:textId="77777777" w:rsidR="003F5431" w:rsidRPr="00CC77BD" w:rsidRDefault="003F5431" w:rsidP="00CC77BD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A 30000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50281C20" w14:textId="77777777" w:rsidR="003F5431" w:rsidRPr="00CC77BD" w:rsidRDefault="003F5431" w:rsidP="00CC77BD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D3 7100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2DCBCDCB" w14:textId="77777777" w:rsidR="003F5431" w:rsidRPr="00CC77BD" w:rsidRDefault="003F5431" w:rsidP="00CC77BD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E 100 mg/kg.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BA3C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Mieszanka granulowana dla cieląt od 11 do 16 tygodnia życia ( II okres odchowu).</w:t>
            </w:r>
          </w:p>
          <w:p w14:paraId="43CF99AA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F0FE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F8C5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FE9294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680BEE7D" w14:textId="6E0282E7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20A3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E017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Prestarter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dla cieląt</w:t>
            </w:r>
          </w:p>
          <w:p w14:paraId="264681C9" w14:textId="77777777" w:rsidR="003F5431" w:rsidRPr="00CC77BD" w:rsidRDefault="003F5431" w:rsidP="00CC77BD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Białko ogólne min. 21,5%;</w:t>
            </w:r>
          </w:p>
          <w:p w14:paraId="79EDD508" w14:textId="77777777" w:rsidR="003F5431" w:rsidRPr="00CC77BD" w:rsidRDefault="003F5431" w:rsidP="00CC77BD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Energia netto 950 VEM (6,64 MJ);</w:t>
            </w:r>
          </w:p>
          <w:p w14:paraId="34128C04" w14:textId="77777777" w:rsidR="003F5431" w:rsidRPr="00CC77BD" w:rsidRDefault="003F5431" w:rsidP="00CC77BD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A 32500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469255E3" w14:textId="77777777" w:rsidR="003F5431" w:rsidRPr="00CC77BD" w:rsidRDefault="003F5431" w:rsidP="00CC77BD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D3 7500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/kg;</w:t>
            </w:r>
          </w:p>
          <w:p w14:paraId="76F5B689" w14:textId="77777777" w:rsidR="003F5431" w:rsidRPr="00CC77BD" w:rsidRDefault="003F5431" w:rsidP="00CC77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E 100 mg/kg.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89423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Mieszanka dla cieląt od 4 dnia  do 10 tygodnia życia ( I okres odchowu ),  </w:t>
            </w: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zawierająca całe ziarna kukurydzy.</w:t>
            </w:r>
          </w:p>
          <w:p w14:paraId="0607F1FD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2044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DB18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64D4F8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4186EA0E" w14:textId="4F4ECD73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1E6F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146D1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Mieszanka witaminowo mineralna zapobiegająca kwasicy żwacza dla krów mlecznych z dodatkiem żywych kultur drożdży 1*10</w:t>
            </w: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11</w:t>
            </w: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CFU/kg</w:t>
            </w:r>
          </w:p>
          <w:p w14:paraId="58268622" w14:textId="77777777" w:rsidR="003F5431" w:rsidRPr="00CC77BD" w:rsidRDefault="003F5431" w:rsidP="00CC77BD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Levucellsc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1077 1*10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11 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CFU/kg;</w:t>
            </w:r>
          </w:p>
          <w:p w14:paraId="58F4A7C2" w14:textId="77777777" w:rsidR="003F5431" w:rsidRPr="00CC77BD" w:rsidRDefault="003F5431" w:rsidP="00CC77BD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B1 39 mg;</w:t>
            </w:r>
          </w:p>
          <w:p w14:paraId="3CD49C69" w14:textId="77777777" w:rsidR="003F5431" w:rsidRPr="00CC77BD" w:rsidRDefault="003F5431" w:rsidP="00CC77BD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B2 80 mg;</w:t>
            </w:r>
          </w:p>
          <w:p w14:paraId="4381474E" w14:textId="77777777" w:rsidR="003F5431" w:rsidRPr="00CC77BD" w:rsidRDefault="003F5431" w:rsidP="00CC77BD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B6 48 mg;</w:t>
            </w:r>
          </w:p>
          <w:p w14:paraId="51994909" w14:textId="77777777" w:rsidR="003F5431" w:rsidRPr="00CC77BD" w:rsidRDefault="003F5431" w:rsidP="00CC77BD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B12 145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mcg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0093C5F9" w14:textId="77777777" w:rsidR="003F5431" w:rsidRPr="00CC77BD" w:rsidRDefault="003F5431" w:rsidP="00CC77BD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Niacyna 210 mg.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A3EB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Biologicznie czynna mieszanka do stosowania w stanach kwasicy. Zawiera wyspecjalizowane                                                                               </w:t>
            </w: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szczepy żywych drożdży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72834CA1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B520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45130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2C9D9B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3100FA53" w14:textId="3F501D3D" w:rsidTr="006E4B34">
        <w:trPr>
          <w:gridAfter w:val="1"/>
          <w:wAfter w:w="20" w:type="dxa"/>
          <w:trHeight w:val="36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FBBE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8E00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Mieszanka witaminowo mineralna dla krów mlecznych aktywująca układ odpornościowy</w:t>
            </w:r>
          </w:p>
          <w:p w14:paraId="3D377815" w14:textId="77777777" w:rsidR="003F5431" w:rsidRPr="00CC77BD" w:rsidRDefault="003F5431" w:rsidP="00CC77BD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A 1000000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14068E8E" w14:textId="77777777" w:rsidR="003F5431" w:rsidRPr="00CC77BD" w:rsidRDefault="003F5431" w:rsidP="00CC77BD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E 6000 mg;</w:t>
            </w:r>
          </w:p>
          <w:p w14:paraId="5A9797A7" w14:textId="77777777" w:rsidR="003F5431" w:rsidRPr="00CC77BD" w:rsidRDefault="003F5431" w:rsidP="00CC77BD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 210000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04A1D91C" w14:textId="77777777" w:rsidR="003F5431" w:rsidRPr="00CC77BD" w:rsidRDefault="003F5431" w:rsidP="00CC77BD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Niacyna 20 mg;</w:t>
            </w:r>
          </w:p>
          <w:p w14:paraId="5012A8D0" w14:textId="77777777" w:rsidR="003F5431" w:rsidRPr="00CC77BD" w:rsidRDefault="003F5431" w:rsidP="00CC77BD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Biotyna 1000 mg;</w:t>
            </w:r>
          </w:p>
          <w:p w14:paraId="76E322C1" w14:textId="77777777" w:rsidR="003F5431" w:rsidRPr="00CC77BD" w:rsidRDefault="003F5431" w:rsidP="00CC77BD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Cynk 7000 mg;</w:t>
            </w:r>
          </w:p>
          <w:p w14:paraId="02B9353C" w14:textId="77777777" w:rsidR="003F5431" w:rsidRPr="00CC77BD" w:rsidRDefault="003F5431" w:rsidP="00CC77BD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Chelat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cynku 4000 mg;</w:t>
            </w:r>
          </w:p>
          <w:p w14:paraId="163C00A9" w14:textId="77777777" w:rsidR="003F5431" w:rsidRPr="00CC77BD" w:rsidRDefault="003F5431" w:rsidP="00CC77BD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Wapń 90 g.</w:t>
            </w:r>
          </w:p>
          <w:p w14:paraId="16F22047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mikroelementy:</w:t>
            </w:r>
          </w:p>
          <w:p w14:paraId="61CCF5D8" w14:textId="77777777" w:rsidR="003F5431" w:rsidRPr="00CC77BD" w:rsidRDefault="003F5431" w:rsidP="00CC77B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żelazo 2800mg</w:t>
            </w:r>
          </w:p>
          <w:p w14:paraId="0F004633" w14:textId="77777777" w:rsidR="003F5431" w:rsidRPr="00CC77BD" w:rsidRDefault="003F5431" w:rsidP="00CC77B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mangan 4500mg</w:t>
            </w:r>
          </w:p>
          <w:p w14:paraId="1891C721" w14:textId="77777777" w:rsidR="003F5431" w:rsidRPr="00CC77BD" w:rsidRDefault="003F5431" w:rsidP="00CC77B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miedź 2500mg</w:t>
            </w:r>
          </w:p>
          <w:p w14:paraId="2B910419" w14:textId="77777777" w:rsidR="003F5431" w:rsidRPr="00CC77BD" w:rsidRDefault="003F5431" w:rsidP="00CC77B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jod 165mg</w:t>
            </w:r>
          </w:p>
          <w:p w14:paraId="7556F504" w14:textId="77777777" w:rsidR="003F5431" w:rsidRPr="00CC77BD" w:rsidRDefault="003F5431" w:rsidP="00CC77B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selen 35mg</w:t>
            </w:r>
          </w:p>
          <w:p w14:paraId="240294AA" w14:textId="77777777" w:rsidR="003F5431" w:rsidRPr="00CC77BD" w:rsidRDefault="003F5431" w:rsidP="00CC77B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selen organiczny 30mg</w:t>
            </w:r>
          </w:p>
          <w:p w14:paraId="120DFB21" w14:textId="77777777" w:rsidR="003F5431" w:rsidRPr="00CC77BD" w:rsidRDefault="003F5431" w:rsidP="00CC77B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kobalt 99mg</w:t>
            </w:r>
          </w:p>
          <w:p w14:paraId="3D67CB66" w14:textId="77777777" w:rsidR="003F5431" w:rsidRPr="00CC77BD" w:rsidRDefault="003F5431" w:rsidP="00CC77B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B3 1000mg</w:t>
            </w:r>
          </w:p>
          <w:p w14:paraId="51F2DA8D" w14:textId="77777777" w:rsidR="003F5431" w:rsidRPr="00CC77BD" w:rsidRDefault="003F5431" w:rsidP="00CC77B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biotyna 100000mcg</w:t>
            </w:r>
          </w:p>
          <w:p w14:paraId="6CB72C89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Makroelementy:</w:t>
            </w:r>
          </w:p>
          <w:p w14:paraId="4A347164" w14:textId="77777777" w:rsidR="003F5431" w:rsidRPr="00CC77BD" w:rsidRDefault="003F5431" w:rsidP="00CC77BD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fosfor 5% w 1kg</w:t>
            </w:r>
          </w:p>
          <w:p w14:paraId="58EED947" w14:textId="77777777" w:rsidR="003F5431" w:rsidRPr="00CC77BD" w:rsidRDefault="003F5431" w:rsidP="00CC77BD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sód 6% w 1 kg</w:t>
            </w:r>
          </w:p>
          <w:p w14:paraId="5E124B5D" w14:textId="77777777" w:rsidR="003F5431" w:rsidRPr="00CC77BD" w:rsidRDefault="003F5431" w:rsidP="00CC77BD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magnez 8% w 1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0F11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Mieszanka mineralno-witaminowa dla krów mlecznych stymulująca </w:t>
            </w: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odporność wymienia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redukuje poziom komórek somatycznych w mleku</w:t>
            </w:r>
          </w:p>
          <w:p w14:paraId="4168E8AD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0518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582A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7E917C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0926952C" w14:textId="3FDF7ABB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1267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C17F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Preparat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mlekozastępczy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na pierwszy i drugi okres odchowu</w:t>
            </w:r>
          </w:p>
          <w:p w14:paraId="15F21B4D" w14:textId="77777777" w:rsidR="003F5431" w:rsidRPr="00CC77BD" w:rsidRDefault="003F5431" w:rsidP="00CC77BD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Białko ogólne min. 20 %;</w:t>
            </w:r>
          </w:p>
          <w:p w14:paraId="040E1DB0" w14:textId="77777777" w:rsidR="003F5431" w:rsidRPr="00CC77BD" w:rsidRDefault="003F5431" w:rsidP="00CC77BD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Tłuszcz surowy min. 20 %;</w:t>
            </w:r>
          </w:p>
          <w:p w14:paraId="2C958BB5" w14:textId="77777777" w:rsidR="003F5431" w:rsidRPr="00CC77BD" w:rsidRDefault="003F5431" w:rsidP="00CC77BD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Włókno surowe max. 0,05 %;</w:t>
            </w:r>
          </w:p>
          <w:p w14:paraId="001D5D06" w14:textId="77777777" w:rsidR="003F5431" w:rsidRPr="00CC77BD" w:rsidRDefault="003F5431" w:rsidP="00CC77BD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A 50000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0186607D" w14:textId="77777777" w:rsidR="003F5431" w:rsidRPr="00CC77BD" w:rsidRDefault="003F5431" w:rsidP="00CC77BD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Wit. D3 5000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1B303C75" w14:textId="77777777" w:rsidR="003F5431" w:rsidRPr="00CC77BD" w:rsidRDefault="003F5431" w:rsidP="00CC77BD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E 100 mg.</w:t>
            </w:r>
          </w:p>
          <w:p w14:paraId="248C1A54" w14:textId="77777777" w:rsidR="003F5431" w:rsidRPr="00CC77BD" w:rsidRDefault="003F5431" w:rsidP="00CC77BD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Wit. C 100 mg</w:t>
            </w:r>
          </w:p>
          <w:p w14:paraId="2DDABBB1" w14:textId="77777777" w:rsidR="003F5431" w:rsidRPr="00CC77BD" w:rsidRDefault="003F5431" w:rsidP="00CC77BD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Żelazo 100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F5177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52C505BD" w14:textId="77777777" w:rsidR="003F5431" w:rsidRPr="00CC77BD" w:rsidRDefault="003F5431" w:rsidP="00CD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mlekozastępczy</w:t>
            </w: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                                                                 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 cieląt od 3 dnia do 3 miesiąca życia.</w:t>
            </w:r>
          </w:p>
          <w:p w14:paraId="6B7A16BF" w14:textId="77777777" w:rsidR="003F5431" w:rsidRPr="00CC77BD" w:rsidRDefault="003F5431" w:rsidP="00CD3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9D97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7B9B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742123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1717B1A3" w14:textId="78595773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5EE6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73F3" w14:textId="77777777" w:rsidR="003F5431" w:rsidRPr="00CC77BD" w:rsidRDefault="003F5431" w:rsidP="00CC77BD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Kreda pastewna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F551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D534" w14:textId="77777777" w:rsidR="003F5431" w:rsidRPr="00CD38F1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0F3F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7CD795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F5431" w:rsidRPr="00CC77BD" w14:paraId="154AD4AD" w14:textId="4C1B7204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76FC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60F0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Kwaśny węglan sodu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A44B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9834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F1D9C5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01D3F3B9" w14:textId="3C976C89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A3F2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7678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Glikol mono propylenowy sypki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C7A9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9815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2BA9F9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6062ED9E" w14:textId="39ECE11B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110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76C7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Mieszanka mineralna (Lizawka z selenem dla krów wysokowydajnych)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711B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F737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848EF1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013BFFDD" w14:textId="7641B383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C22E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3B3F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Mieszanka witaminowo mineralna dla krów mlecznych wspomagająca rozród (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melasowana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  <w:p w14:paraId="598DC63D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witamina A 800000,00 JM/kg</w:t>
            </w:r>
          </w:p>
          <w:p w14:paraId="2EFAF0CC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witamina D3 160000,00 JM/kg</w:t>
            </w:r>
          </w:p>
          <w:p w14:paraId="6BF48565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witamina E 5000,00 mg</w:t>
            </w:r>
          </w:p>
          <w:p w14:paraId="1EAE51E1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żelazo 500,00 mg</w:t>
            </w:r>
          </w:p>
          <w:p w14:paraId="2087E4A8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mangan 4000,00 mg</w:t>
            </w:r>
          </w:p>
          <w:p w14:paraId="185BB230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cynk 5000,00 mg</w:t>
            </w:r>
          </w:p>
          <w:p w14:paraId="10CF94E9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chelat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cynku 1000,00 mg</w:t>
            </w:r>
          </w:p>
          <w:p w14:paraId="06906E56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miedź 1000,00 mg</w:t>
            </w:r>
          </w:p>
          <w:p w14:paraId="6DE59BDA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witamina B3 800,00 mg</w:t>
            </w:r>
          </w:p>
          <w:p w14:paraId="1C98E665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biotyna 200000,00 mg</w:t>
            </w:r>
          </w:p>
          <w:p w14:paraId="30CB6F42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jod 100,00 mg</w:t>
            </w:r>
          </w:p>
          <w:p w14:paraId="07780428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selen 35,00 mg</w:t>
            </w:r>
          </w:p>
          <w:p w14:paraId="22442975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selen organiczny 5,00 mg</w:t>
            </w:r>
          </w:p>
          <w:p w14:paraId="2BF72673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kobalt 50,00 mg</w:t>
            </w:r>
          </w:p>
          <w:p w14:paraId="438AE56A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przeciwutleniacz 40,00 mg</w:t>
            </w:r>
          </w:p>
          <w:p w14:paraId="428FF2F7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substancje aromatyzujące 2,0 g</w:t>
            </w:r>
          </w:p>
          <w:p w14:paraId="2768D74E" w14:textId="77777777" w:rsidR="003F5431" w:rsidRPr="00CC77BD" w:rsidRDefault="003F5431" w:rsidP="00CC77BD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β – karoten 500 mg</w:t>
            </w:r>
          </w:p>
          <w:p w14:paraId="7C18A28D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makroelementy:</w:t>
            </w:r>
          </w:p>
          <w:p w14:paraId="5820E58B" w14:textId="77777777" w:rsidR="003F5431" w:rsidRPr="00CC77BD" w:rsidRDefault="003F5431" w:rsidP="00CC77BD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wapń 190gr  w 1kg</w:t>
            </w:r>
          </w:p>
          <w:p w14:paraId="0112FC1D" w14:textId="77777777" w:rsidR="003F5431" w:rsidRPr="00CC77BD" w:rsidRDefault="003F5431" w:rsidP="00CC77BD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fosfor 35 gr w 1kg</w:t>
            </w:r>
          </w:p>
          <w:p w14:paraId="505E8641" w14:textId="77777777" w:rsidR="003F5431" w:rsidRPr="00CC77BD" w:rsidRDefault="003F5431" w:rsidP="00CC77BD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sód 80 gr w 1 kg</w:t>
            </w:r>
          </w:p>
          <w:p w14:paraId="55513B69" w14:textId="77777777" w:rsidR="003F5431" w:rsidRPr="00CC77BD" w:rsidRDefault="003F5431" w:rsidP="00CC77BD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magnez 50 gr w 1kg</w:t>
            </w:r>
          </w:p>
          <w:p w14:paraId="2861219C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17D1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84F7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90A040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E4B34" w:rsidRPr="00CC77BD" w14:paraId="3F42BDFB" w14:textId="77777777" w:rsidTr="006E4B34">
        <w:trPr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62B3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6DAE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Mieszanka paszowa uzupełniająca – mineralna:</w:t>
            </w:r>
          </w:p>
          <w:p w14:paraId="12428CF2" w14:textId="77777777" w:rsidR="003F5431" w:rsidRPr="00CC77BD" w:rsidRDefault="003F5431" w:rsidP="00CC77BD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wodorowęglan sodu</w:t>
            </w:r>
          </w:p>
          <w:p w14:paraId="1E25E680" w14:textId="77777777" w:rsidR="003F5431" w:rsidRPr="00CC77BD" w:rsidRDefault="003F5431" w:rsidP="00CC77BD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tlenek magnezu</w:t>
            </w:r>
          </w:p>
          <w:p w14:paraId="2F087406" w14:textId="77777777" w:rsidR="003F5431" w:rsidRPr="00CC77BD" w:rsidRDefault="003F5431" w:rsidP="00CC77BD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drożdże paszowe</w:t>
            </w:r>
          </w:p>
          <w:p w14:paraId="7257D481" w14:textId="77777777" w:rsidR="003F5431" w:rsidRPr="00CC77BD" w:rsidRDefault="003F5431" w:rsidP="00CC77BD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chlorek sodu</w:t>
            </w:r>
          </w:p>
          <w:p w14:paraId="2E806043" w14:textId="77777777" w:rsidR="003F5431" w:rsidRPr="00CC77BD" w:rsidRDefault="003F5431" w:rsidP="00CC77BD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węglan wapnia</w:t>
            </w:r>
          </w:p>
          <w:p w14:paraId="0DF9A683" w14:textId="77777777" w:rsidR="003F5431" w:rsidRPr="00CC77BD" w:rsidRDefault="003F5431" w:rsidP="00CC77BD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wapń ogólny 1,2%</w:t>
            </w:r>
          </w:p>
          <w:p w14:paraId="3D759D99" w14:textId="77777777" w:rsidR="003F5431" w:rsidRPr="00CC77BD" w:rsidRDefault="003F5431" w:rsidP="00CC77BD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fosfor ogólny 0,09%</w:t>
            </w:r>
          </w:p>
          <w:p w14:paraId="642BBE49" w14:textId="77777777" w:rsidR="003F5431" w:rsidRPr="00CC77BD" w:rsidRDefault="003F5431" w:rsidP="00CC77BD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sód ogólny 12%</w:t>
            </w:r>
          </w:p>
          <w:p w14:paraId="7D2FF033" w14:textId="77777777" w:rsidR="003F5431" w:rsidRPr="00CC77BD" w:rsidRDefault="003F5431" w:rsidP="00CC77BD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magnez ogólny 13,5%</w:t>
            </w:r>
          </w:p>
          <w:p w14:paraId="331ED422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Dodatki paszowe w 1 kg:</w:t>
            </w:r>
          </w:p>
          <w:p w14:paraId="40BCDCB7" w14:textId="77777777" w:rsidR="003F5431" w:rsidRPr="00CC77BD" w:rsidRDefault="003F5431" w:rsidP="00CC77BD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klinoptylolit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200000mg</w:t>
            </w:r>
          </w:p>
          <w:p w14:paraId="286C3372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6385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Zawiera w składzie pasze buforująco – nawapniające posiadające właściwości dezaktywujące i wiążące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mykotoksyny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bez wpływu na inne składniki pokarmowe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CD9F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1E431A5" w14:textId="77777777" w:rsidR="003F5431" w:rsidRPr="00CC77BD" w:rsidRDefault="003F543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17D492" w14:textId="0B7AD258" w:rsidR="003F5431" w:rsidRPr="00CC77BD" w:rsidRDefault="003F5431"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F5431" w:rsidRPr="00CC77BD" w14:paraId="79F661AC" w14:textId="28CAD130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F27F6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0A24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Sól kamienna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F7FF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C14A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EA94" w14:textId="77777777" w:rsidR="003F5431" w:rsidRPr="00CC77BD" w:rsidRDefault="003F5431" w:rsidP="006C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C7DBBC" w14:textId="77777777" w:rsidR="003F5431" w:rsidRPr="00CC77BD" w:rsidRDefault="003F5431" w:rsidP="006C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E4B34" w:rsidRPr="00CC77BD" w14:paraId="6D9B2467" w14:textId="77777777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F226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A6F2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Mieszanka paszowa uzupełniająca –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melasowana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79847797" w14:textId="77777777" w:rsidR="003F5431" w:rsidRPr="00CC77BD" w:rsidRDefault="003F5431" w:rsidP="00CC77BD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białko surowe min. 19%</w:t>
            </w:r>
          </w:p>
          <w:p w14:paraId="69ECC859" w14:textId="77777777" w:rsidR="003F5431" w:rsidRPr="00CC77BD" w:rsidRDefault="003F5431" w:rsidP="00CC77BD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włókno surowe 7%</w:t>
            </w:r>
          </w:p>
          <w:p w14:paraId="3BCEFF22" w14:textId="77777777" w:rsidR="003F5431" w:rsidRPr="00CC77BD" w:rsidRDefault="003F5431" w:rsidP="00CC77BD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oleje i tłuszcze surowe 4%</w:t>
            </w:r>
          </w:p>
          <w:p w14:paraId="0F1E9E69" w14:textId="77777777" w:rsidR="003F5431" w:rsidRPr="00CC77BD" w:rsidRDefault="003F5431" w:rsidP="00CC77BD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cukier 7,1%</w:t>
            </w:r>
          </w:p>
          <w:p w14:paraId="24AFDA91" w14:textId="77777777" w:rsidR="003F5431" w:rsidRPr="00CC77BD" w:rsidRDefault="003F5431" w:rsidP="00CC77BD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wapń ogólny 0,6%</w:t>
            </w:r>
          </w:p>
          <w:p w14:paraId="0960BDE7" w14:textId="77777777" w:rsidR="003F5431" w:rsidRPr="00CC77BD" w:rsidRDefault="003F5431" w:rsidP="00CC77BD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fosfor ogólny 0,6%</w:t>
            </w:r>
          </w:p>
          <w:p w14:paraId="5F61F67F" w14:textId="77777777" w:rsidR="003F5431" w:rsidRPr="00CC77BD" w:rsidRDefault="003F5431" w:rsidP="00CC77BD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sód ogólny 0,25%</w:t>
            </w:r>
          </w:p>
          <w:p w14:paraId="4C3A4D16" w14:textId="77777777" w:rsidR="003F5431" w:rsidRPr="00CC77BD" w:rsidRDefault="003F5431" w:rsidP="00CC77BD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magnez ogólny 0,4%</w:t>
            </w:r>
          </w:p>
          <w:p w14:paraId="73AC34DB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 mieszanki:</w:t>
            </w:r>
          </w:p>
          <w:p w14:paraId="3074BD08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kukurydza</w:t>
            </w:r>
          </w:p>
          <w:p w14:paraId="09849EF9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śruta poekstrakcyjna rzepakowa</w:t>
            </w:r>
          </w:p>
          <w:p w14:paraId="3FD35960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ddgs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kukurydziany</w:t>
            </w:r>
          </w:p>
          <w:p w14:paraId="2A188414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śruta sojowa</w:t>
            </w:r>
          </w:p>
          <w:p w14:paraId="098FC2B1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pszenica</w:t>
            </w:r>
          </w:p>
          <w:p w14:paraId="6B2CC874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wysłodki buraczane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melasowane</w:t>
            </w:r>
            <w:proofErr w:type="spellEnd"/>
          </w:p>
          <w:p w14:paraId="30130746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glikol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monopropylenowy</w:t>
            </w:r>
            <w:proofErr w:type="spellEnd"/>
          </w:p>
          <w:p w14:paraId="650AC917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wysłodki buraczane</w:t>
            </w:r>
          </w:p>
          <w:p w14:paraId="69D16E31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melasa buraczana</w:t>
            </w:r>
          </w:p>
          <w:p w14:paraId="227D2ACA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gluten pszenny</w:t>
            </w:r>
          </w:p>
          <w:p w14:paraId="36DF4AD2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śruta poekstrakcyjna słonecznikowa</w:t>
            </w:r>
          </w:p>
          <w:p w14:paraId="2F46200C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chronione kwasy tłuszczowe pochodzenia roślinnego</w:t>
            </w:r>
          </w:p>
          <w:p w14:paraId="30484A52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otręby pszenne</w:t>
            </w:r>
          </w:p>
          <w:p w14:paraId="6057FD16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węglan wapnia</w:t>
            </w:r>
          </w:p>
          <w:p w14:paraId="2A9511E8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chlorek sodu</w:t>
            </w:r>
          </w:p>
          <w:p w14:paraId="33DCADC0" w14:textId="77777777" w:rsidR="003F5431" w:rsidRPr="00CC77BD" w:rsidRDefault="003F5431" w:rsidP="00CC77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tlenek magnezu</w:t>
            </w:r>
          </w:p>
          <w:p w14:paraId="340268A1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Dodatki paszowe w 1 kg:</w:t>
            </w:r>
          </w:p>
          <w:p w14:paraId="5B74C613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A 9000 JM</w:t>
            </w:r>
          </w:p>
          <w:p w14:paraId="29DF9BB9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D3 4500 JM</w:t>
            </w:r>
          </w:p>
          <w:p w14:paraId="0265D35D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E 65 JM</w:t>
            </w:r>
          </w:p>
          <w:p w14:paraId="176A5162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kwas nikotynowy 400 mg</w:t>
            </w:r>
          </w:p>
          <w:p w14:paraId="64C0D1BA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biotyna 400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mcg</w:t>
            </w:r>
            <w:proofErr w:type="spellEnd"/>
          </w:p>
          <w:p w14:paraId="543AB518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β-karoten 65 mg</w:t>
            </w:r>
          </w:p>
          <w:p w14:paraId="6B424277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żelazo 150 mg</w:t>
            </w:r>
          </w:p>
          <w:p w14:paraId="67FCCCE2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mangan 125 mg</w:t>
            </w:r>
          </w:p>
          <w:p w14:paraId="684CEB77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cynk 130 mg</w:t>
            </w:r>
          </w:p>
          <w:p w14:paraId="69F22D9D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miedź 20 mg</w:t>
            </w:r>
          </w:p>
          <w:p w14:paraId="0ACCC3C5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jod 1,8 mg</w:t>
            </w:r>
          </w:p>
          <w:p w14:paraId="6C7F06F9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selen 0,4 mg</w:t>
            </w:r>
          </w:p>
          <w:p w14:paraId="603B7751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klinoptylolit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poch. org. 1,5 g</w:t>
            </w:r>
          </w:p>
          <w:p w14:paraId="645D37D0" w14:textId="77777777" w:rsidR="003F5431" w:rsidRPr="00CC77BD" w:rsidRDefault="003F5431" w:rsidP="00CC77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Sacch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cerevisiae</w:t>
            </w:r>
            <w:proofErr w:type="spellEnd"/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1*10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10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CFU</w:t>
            </w:r>
          </w:p>
          <w:p w14:paraId="67331B26" w14:textId="77777777" w:rsidR="003F5431" w:rsidRPr="00CC77BD" w:rsidRDefault="003F5431" w:rsidP="00CC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72EC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93B7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A0A13" w14:textId="77777777" w:rsidR="003F5431" w:rsidRPr="00CC77BD" w:rsidRDefault="003F543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D94B973" w14:textId="44FE2FBC" w:rsidR="003F5431" w:rsidRPr="00CC77BD" w:rsidRDefault="003F5431"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14C80" w:rsidRPr="00CC77BD" w14:paraId="6E77416C" w14:textId="77777777" w:rsidTr="006E4B34">
        <w:trPr>
          <w:gridAfter w:val="1"/>
          <w:wAfter w:w="20" w:type="dxa"/>
          <w:trHeight w:val="343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6D7E" w14:textId="77777777" w:rsidR="00414C80" w:rsidRDefault="00414C80" w:rsidP="00CC77B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6493" w14:textId="77777777" w:rsidR="00414C80" w:rsidRPr="00CC77BD" w:rsidRDefault="00414C80" w:rsidP="00CC7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2129" w14:textId="77777777" w:rsidR="00414C80" w:rsidRPr="00CC77BD" w:rsidRDefault="00414C80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FFDB" w14:textId="77777777" w:rsidR="00414C80" w:rsidRDefault="00414C80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E1D45DC" w14:textId="77777777" w:rsidR="00414C80" w:rsidRPr="00CC77BD" w:rsidRDefault="00414C8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0DBF79" w14:textId="77777777" w:rsidR="00414C80" w:rsidRPr="00CC77BD" w:rsidRDefault="00414C8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FCE690D" w14:textId="77777777" w:rsidR="00CC77BD" w:rsidRPr="00CC77BD" w:rsidRDefault="00CC77BD" w:rsidP="00CC77BD">
      <w:pPr>
        <w:shd w:val="clear" w:color="auto" w:fill="FFFFFF"/>
        <w:spacing w:after="0" w:line="240" w:lineRule="auto"/>
        <w:ind w:left="1418" w:firstLine="709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77B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2CA10724" w14:textId="58DF3251" w:rsidR="00E739D4" w:rsidRPr="00054F52" w:rsidRDefault="00414C80" w:rsidP="00054F52">
      <w:pPr>
        <w:ind w:left="7788" w:firstLine="708"/>
        <w:rPr>
          <w:b/>
          <w:bCs/>
          <w:sz w:val="28"/>
          <w:szCs w:val="28"/>
        </w:rPr>
      </w:pPr>
      <w:r w:rsidRPr="00054F52">
        <w:rPr>
          <w:b/>
          <w:bCs/>
          <w:sz w:val="28"/>
          <w:szCs w:val="28"/>
        </w:rPr>
        <w:t>Raze</w:t>
      </w:r>
      <w:r w:rsidR="00054F52" w:rsidRPr="00054F52">
        <w:rPr>
          <w:b/>
          <w:bCs/>
          <w:sz w:val="28"/>
          <w:szCs w:val="28"/>
        </w:rPr>
        <w:t>m:</w:t>
      </w:r>
      <w:r w:rsidR="00054F52">
        <w:rPr>
          <w:b/>
          <w:bCs/>
          <w:sz w:val="28"/>
          <w:szCs w:val="28"/>
        </w:rPr>
        <w:t xml:space="preserve"> ………………..</w:t>
      </w:r>
    </w:p>
    <w:sectPr w:rsidR="00E739D4" w:rsidRPr="00054F52" w:rsidSect="00CC77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755"/>
    <w:multiLevelType w:val="multilevel"/>
    <w:tmpl w:val="546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A7DB2"/>
    <w:multiLevelType w:val="multilevel"/>
    <w:tmpl w:val="F96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86FA7"/>
    <w:multiLevelType w:val="multilevel"/>
    <w:tmpl w:val="4A3C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F4590"/>
    <w:multiLevelType w:val="multilevel"/>
    <w:tmpl w:val="EDA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D0BCC"/>
    <w:multiLevelType w:val="multilevel"/>
    <w:tmpl w:val="72A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4F7F9E"/>
    <w:multiLevelType w:val="multilevel"/>
    <w:tmpl w:val="2FC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33106D"/>
    <w:multiLevelType w:val="multilevel"/>
    <w:tmpl w:val="A286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6A2256"/>
    <w:multiLevelType w:val="multilevel"/>
    <w:tmpl w:val="CE6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C42E10"/>
    <w:multiLevelType w:val="multilevel"/>
    <w:tmpl w:val="8E34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6E190C"/>
    <w:multiLevelType w:val="multilevel"/>
    <w:tmpl w:val="0FFC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1265F9"/>
    <w:multiLevelType w:val="multilevel"/>
    <w:tmpl w:val="A438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C7610A"/>
    <w:multiLevelType w:val="multilevel"/>
    <w:tmpl w:val="F43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6F6C63"/>
    <w:multiLevelType w:val="multilevel"/>
    <w:tmpl w:val="AA4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260C0D"/>
    <w:multiLevelType w:val="multilevel"/>
    <w:tmpl w:val="0966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D07F1E"/>
    <w:multiLevelType w:val="multilevel"/>
    <w:tmpl w:val="E81E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656E8"/>
    <w:multiLevelType w:val="multilevel"/>
    <w:tmpl w:val="87B2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FC1306"/>
    <w:multiLevelType w:val="multilevel"/>
    <w:tmpl w:val="27A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2C1AF2"/>
    <w:multiLevelType w:val="multilevel"/>
    <w:tmpl w:val="CB9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FB0457"/>
    <w:multiLevelType w:val="multilevel"/>
    <w:tmpl w:val="4F3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B84544"/>
    <w:multiLevelType w:val="multilevel"/>
    <w:tmpl w:val="FD9A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E53FA7"/>
    <w:multiLevelType w:val="multilevel"/>
    <w:tmpl w:val="50C2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8031B5"/>
    <w:multiLevelType w:val="multilevel"/>
    <w:tmpl w:val="3D00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0A2B15"/>
    <w:multiLevelType w:val="multilevel"/>
    <w:tmpl w:val="F50A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E96CAE"/>
    <w:multiLevelType w:val="multilevel"/>
    <w:tmpl w:val="57A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25601C"/>
    <w:multiLevelType w:val="multilevel"/>
    <w:tmpl w:val="B02C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0E366A"/>
    <w:multiLevelType w:val="multilevel"/>
    <w:tmpl w:val="5A5A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3F5868"/>
    <w:multiLevelType w:val="multilevel"/>
    <w:tmpl w:val="B30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852510">
    <w:abstractNumId w:val="23"/>
  </w:num>
  <w:num w:numId="2" w16cid:durableId="1323434588">
    <w:abstractNumId w:val="2"/>
  </w:num>
  <w:num w:numId="3" w16cid:durableId="1704944253">
    <w:abstractNumId w:val="9"/>
  </w:num>
  <w:num w:numId="4" w16cid:durableId="1172065046">
    <w:abstractNumId w:val="17"/>
  </w:num>
  <w:num w:numId="5" w16cid:durableId="1319573058">
    <w:abstractNumId w:val="26"/>
  </w:num>
  <w:num w:numId="6" w16cid:durableId="784689340">
    <w:abstractNumId w:val="15"/>
  </w:num>
  <w:num w:numId="7" w16cid:durableId="428308351">
    <w:abstractNumId w:val="5"/>
  </w:num>
  <w:num w:numId="8" w16cid:durableId="1255632564">
    <w:abstractNumId w:val="6"/>
  </w:num>
  <w:num w:numId="9" w16cid:durableId="224920661">
    <w:abstractNumId w:val="22"/>
  </w:num>
  <w:num w:numId="10" w16cid:durableId="1222521341">
    <w:abstractNumId w:val="24"/>
  </w:num>
  <w:num w:numId="11" w16cid:durableId="1820807161">
    <w:abstractNumId w:val="13"/>
  </w:num>
  <w:num w:numId="12" w16cid:durableId="989862918">
    <w:abstractNumId w:val="12"/>
  </w:num>
  <w:num w:numId="13" w16cid:durableId="1934196023">
    <w:abstractNumId w:val="11"/>
  </w:num>
  <w:num w:numId="14" w16cid:durableId="464540556">
    <w:abstractNumId w:val="3"/>
  </w:num>
  <w:num w:numId="15" w16cid:durableId="969408590">
    <w:abstractNumId w:val="4"/>
  </w:num>
  <w:num w:numId="16" w16cid:durableId="1339697281">
    <w:abstractNumId w:val="10"/>
  </w:num>
  <w:num w:numId="17" w16cid:durableId="638536878">
    <w:abstractNumId w:val="19"/>
  </w:num>
  <w:num w:numId="18" w16cid:durableId="1644458293">
    <w:abstractNumId w:val="25"/>
  </w:num>
  <w:num w:numId="19" w16cid:durableId="305626663">
    <w:abstractNumId w:val="21"/>
  </w:num>
  <w:num w:numId="20" w16cid:durableId="1523779952">
    <w:abstractNumId w:val="14"/>
  </w:num>
  <w:num w:numId="21" w16cid:durableId="1471556021">
    <w:abstractNumId w:val="8"/>
  </w:num>
  <w:num w:numId="22" w16cid:durableId="1459497238">
    <w:abstractNumId w:val="18"/>
  </w:num>
  <w:num w:numId="23" w16cid:durableId="680010117">
    <w:abstractNumId w:val="0"/>
  </w:num>
  <w:num w:numId="24" w16cid:durableId="694962263">
    <w:abstractNumId w:val="7"/>
  </w:num>
  <w:num w:numId="25" w16cid:durableId="1867668008">
    <w:abstractNumId w:val="20"/>
  </w:num>
  <w:num w:numId="26" w16cid:durableId="476806195">
    <w:abstractNumId w:val="16"/>
  </w:num>
  <w:num w:numId="27" w16cid:durableId="25193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BD"/>
    <w:rsid w:val="0002097C"/>
    <w:rsid w:val="00054F52"/>
    <w:rsid w:val="00244197"/>
    <w:rsid w:val="003F5431"/>
    <w:rsid w:val="00414C80"/>
    <w:rsid w:val="00676800"/>
    <w:rsid w:val="006C508C"/>
    <w:rsid w:val="006E4B34"/>
    <w:rsid w:val="007862C2"/>
    <w:rsid w:val="00984E58"/>
    <w:rsid w:val="00CC77BD"/>
    <w:rsid w:val="00CD38F1"/>
    <w:rsid w:val="00DF2843"/>
    <w:rsid w:val="00E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2788"/>
  <w15:chartTrackingRefBased/>
  <w15:docId w15:val="{60A75D89-D735-4796-A773-836927F0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Puckowska</dc:creator>
  <cp:keywords/>
  <dc:description/>
  <cp:lastModifiedBy>Łukasz Malinowski</cp:lastModifiedBy>
  <cp:revision>11</cp:revision>
  <dcterms:created xsi:type="dcterms:W3CDTF">2023-09-04T10:54:00Z</dcterms:created>
  <dcterms:modified xsi:type="dcterms:W3CDTF">2024-05-28T09:16:00Z</dcterms:modified>
</cp:coreProperties>
</file>