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1D92" w14:textId="771CBCDC" w:rsidR="00CE5946" w:rsidRPr="00CE5946" w:rsidRDefault="00CE5946" w:rsidP="00CE5946">
      <w:pPr>
        <w:pStyle w:val="Nagwek"/>
        <w:jc w:val="right"/>
        <w:rPr>
          <w:rFonts w:ascii="Arial" w:hAnsi="Arial" w:cs="Arial"/>
        </w:rPr>
      </w:pPr>
      <w:r w:rsidRPr="00C72291">
        <w:t xml:space="preserve">     </w:t>
      </w:r>
      <w:r>
        <w:rPr>
          <w:rFonts w:ascii="Arial" w:hAnsi="Arial" w:cs="Arial"/>
        </w:rPr>
        <w:t>Gorzów Wlkp., dn.</w:t>
      </w:r>
      <w:r w:rsidRPr="00CE5946">
        <w:rPr>
          <w:rFonts w:ascii="Arial" w:hAnsi="Arial" w:cs="Arial"/>
        </w:rPr>
        <w:t xml:space="preserve"> 2023-03-30</w:t>
      </w:r>
    </w:p>
    <w:p w14:paraId="412884BA" w14:textId="31810492" w:rsidR="00CE5946" w:rsidRDefault="00CE5946" w:rsidP="00CE594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</w:p>
    <w:p w14:paraId="4A789F79" w14:textId="77777777" w:rsidR="00CE5946" w:rsidRPr="00C72E2E" w:rsidRDefault="00CE5946" w:rsidP="00CE594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14:paraId="108ABEE0" w14:textId="77777777" w:rsidR="00CE5946" w:rsidRPr="00C72E2E" w:rsidRDefault="00CE5946" w:rsidP="00CE594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14:paraId="35C949A7" w14:textId="77777777" w:rsidR="00CE5946" w:rsidRPr="00C72E2E" w:rsidRDefault="00CE5946" w:rsidP="00CE594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061B60F1" w14:textId="77777777" w:rsidR="00CE5946" w:rsidRPr="00C72E2E" w:rsidRDefault="00CE5946" w:rsidP="00CE5946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NIP 599-011-28-92</w:t>
      </w:r>
    </w:p>
    <w:p w14:paraId="6CB65837" w14:textId="77777777" w:rsidR="00CE5946" w:rsidRDefault="00AE24D9" w:rsidP="00CE5946">
      <w:pPr>
        <w:spacing w:after="360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5226C98B" w14:textId="7883A0A2" w:rsidR="004C7251" w:rsidRPr="00CE5946" w:rsidRDefault="00A6077D" w:rsidP="00CE5946">
      <w:pPr>
        <w:spacing w:after="360"/>
        <w:rPr>
          <w:rFonts w:ascii="Arial" w:hAnsi="Arial" w:cs="Arial"/>
          <w:b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1236FE">
        <w:rPr>
          <w:rFonts w:ascii="Arial" w:hAnsi="Arial" w:cs="Arial"/>
          <w:b/>
          <w:sz w:val="20"/>
          <w:szCs w:val="28"/>
        </w:rPr>
        <w:t>1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F2E055E" w14:textId="2BB9A124" w:rsidR="009D7A4A" w:rsidRPr="009D7A4A" w:rsidRDefault="00401EC8" w:rsidP="00CE594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130814255"/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="00CE5946">
        <w:rPr>
          <w:rFonts w:ascii="Arial" w:hAnsi="Arial" w:cs="Arial"/>
          <w:sz w:val="22"/>
          <w:szCs w:val="22"/>
        </w:rPr>
        <w:t xml:space="preserve"> ze zm.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</w:t>
      </w:r>
      <w:r w:rsidR="009D7A4A" w:rsidRPr="009D7A4A">
        <w:rPr>
          <w:rFonts w:ascii="Arial" w:hAnsi="Arial" w:cs="Arial"/>
          <w:sz w:val="22"/>
          <w:szCs w:val="22"/>
        </w:rPr>
        <w:t>255 pkt 2 ustawy Prawo zamówień publicznych – wszystkie oferty podlegają odrzuceniu.</w:t>
      </w:r>
    </w:p>
    <w:p w14:paraId="227C5C15" w14:textId="77777777" w:rsidR="00CE5946" w:rsidRDefault="009D7A4A" w:rsidP="00CE594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7A4A">
        <w:rPr>
          <w:rFonts w:ascii="Arial" w:hAnsi="Arial" w:cs="Arial"/>
          <w:sz w:val="22"/>
          <w:szCs w:val="22"/>
        </w:rPr>
        <w:t>Uzasadnienie faktyczne: jedyna złożona w postępowaniu oferta podlega odrzuceniu.</w:t>
      </w:r>
      <w:bookmarkEnd w:id="0"/>
    </w:p>
    <w:p w14:paraId="45107C40" w14:textId="4F4EF0E5" w:rsidR="000D5D96" w:rsidRPr="00CE5946" w:rsidRDefault="00407ED8" w:rsidP="00CE594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CE5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0E20" w14:textId="53CD0778" w:rsidR="00CE5946" w:rsidRPr="00CE5946" w:rsidRDefault="00CE5946">
    <w:pPr>
      <w:pStyle w:val="Nagwek"/>
      <w:rPr>
        <w:rFonts w:ascii="Arial" w:hAnsi="Arial"/>
      </w:rPr>
    </w:pPr>
    <w:r w:rsidRPr="00CE5946">
      <w:rPr>
        <w:rFonts w:ascii="Arial" w:hAnsi="Arial"/>
      </w:rPr>
      <w:t xml:space="preserve">Nasz znak: TZP - 002/12/2023  </w:t>
    </w:r>
    <w:r w:rsidRPr="00CE5946">
      <w:rPr>
        <w:rFonts w:ascii="Arial" w:hAnsi="Arial"/>
      </w:rPr>
      <w:tab/>
    </w:r>
  </w:p>
  <w:p w14:paraId="1C5892CC" w14:textId="77777777" w:rsidR="00CE5946" w:rsidRDefault="00CE5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94540786">
    <w:abstractNumId w:val="1"/>
  </w:num>
  <w:num w:numId="2" w16cid:durableId="186601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304B1"/>
    <w:rsid w:val="000B5679"/>
    <w:rsid w:val="000D0C0D"/>
    <w:rsid w:val="000D5D96"/>
    <w:rsid w:val="000E6E57"/>
    <w:rsid w:val="0010086D"/>
    <w:rsid w:val="001236FE"/>
    <w:rsid w:val="0013504C"/>
    <w:rsid w:val="001835CC"/>
    <w:rsid w:val="001E40D3"/>
    <w:rsid w:val="002017B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B2EA2"/>
    <w:rsid w:val="00613AD5"/>
    <w:rsid w:val="0063068C"/>
    <w:rsid w:val="00662D77"/>
    <w:rsid w:val="006A0B2C"/>
    <w:rsid w:val="007409F3"/>
    <w:rsid w:val="00783B61"/>
    <w:rsid w:val="007F6599"/>
    <w:rsid w:val="0080156C"/>
    <w:rsid w:val="00837500"/>
    <w:rsid w:val="008D3E1C"/>
    <w:rsid w:val="008E3F00"/>
    <w:rsid w:val="00983F22"/>
    <w:rsid w:val="009B672D"/>
    <w:rsid w:val="009C15DC"/>
    <w:rsid w:val="009D7A4A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1C95"/>
    <w:rsid w:val="00B62F30"/>
    <w:rsid w:val="00BE5F4F"/>
    <w:rsid w:val="00CE5946"/>
    <w:rsid w:val="00CF0E2D"/>
    <w:rsid w:val="00D56FBE"/>
    <w:rsid w:val="00DB0A8E"/>
    <w:rsid w:val="00DB42A9"/>
    <w:rsid w:val="00DE1C50"/>
    <w:rsid w:val="00DE4ED7"/>
    <w:rsid w:val="00E53EFB"/>
    <w:rsid w:val="00FD076D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065A-8D21-4E96-B4DF-F9299990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15</cp:revision>
  <cp:lastPrinted>2023-02-14T07:03:00Z</cp:lastPrinted>
  <dcterms:created xsi:type="dcterms:W3CDTF">2022-10-03T07:07:00Z</dcterms:created>
  <dcterms:modified xsi:type="dcterms:W3CDTF">2023-03-29T05:47:00Z</dcterms:modified>
</cp:coreProperties>
</file>