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A27A4" w14:textId="77777777" w:rsidR="00A876D6" w:rsidRPr="00707CE6" w:rsidRDefault="00A876D6" w:rsidP="009D2D62">
      <w:pPr>
        <w:widowControl w:val="0"/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</w:p>
    <w:p w14:paraId="224BE820" w14:textId="351ADB43" w:rsidR="00A876D6" w:rsidRPr="009D2D62" w:rsidRDefault="00377386" w:rsidP="009D2D62">
      <w:pPr>
        <w:widowControl w:val="0"/>
        <w:spacing w:line="360" w:lineRule="auto"/>
        <w:jc w:val="center"/>
        <w:rPr>
          <w:rFonts w:ascii="Arial" w:hAnsi="Arial" w:cs="Arial"/>
          <w:b/>
          <w:bCs/>
        </w:rPr>
      </w:pPr>
      <w:r w:rsidRPr="009D2D62">
        <w:rPr>
          <w:rFonts w:ascii="Arial" w:hAnsi="Arial" w:cs="Arial"/>
          <w:b/>
          <w:bCs/>
        </w:rPr>
        <w:t>OPIS PRZE</w:t>
      </w:r>
      <w:bookmarkStart w:id="0" w:name="_GoBack2"/>
      <w:bookmarkEnd w:id="0"/>
      <w:r w:rsidRPr="009D2D62">
        <w:rPr>
          <w:rFonts w:ascii="Arial" w:hAnsi="Arial" w:cs="Arial"/>
          <w:b/>
          <w:bCs/>
        </w:rPr>
        <w:t>DMIOTU ZAMÓWIENIA</w:t>
      </w:r>
    </w:p>
    <w:p w14:paraId="625A682A" w14:textId="77777777" w:rsidR="00707CE6" w:rsidRPr="00707CE6" w:rsidRDefault="00707CE6" w:rsidP="009D2D62">
      <w:pPr>
        <w:widowControl w:val="0"/>
        <w:spacing w:line="312" w:lineRule="auto"/>
        <w:jc w:val="both"/>
        <w:rPr>
          <w:rFonts w:ascii="Arial" w:hAnsi="Arial" w:cs="Arial"/>
          <w:sz w:val="20"/>
          <w:szCs w:val="20"/>
        </w:rPr>
      </w:pPr>
    </w:p>
    <w:p w14:paraId="5514D317" w14:textId="377A1592" w:rsidR="00377386" w:rsidRPr="00707CE6" w:rsidRDefault="00377386" w:rsidP="009D2D62">
      <w:pPr>
        <w:widowControl w:val="0"/>
        <w:spacing w:after="0" w:line="360" w:lineRule="auto"/>
        <w:ind w:left="2835" w:hanging="2835"/>
        <w:jc w:val="both"/>
        <w:rPr>
          <w:rFonts w:ascii="Arial" w:hAnsi="Arial" w:cs="Arial"/>
          <w:b/>
          <w:bCs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Nazwa przedsięwzięcia:</w:t>
      </w:r>
      <w:r w:rsidRPr="00707CE6">
        <w:rPr>
          <w:rFonts w:ascii="Arial" w:hAnsi="Arial" w:cs="Arial"/>
          <w:sz w:val="20"/>
          <w:szCs w:val="20"/>
        </w:rPr>
        <w:tab/>
      </w:r>
      <w:r w:rsidR="003C4979" w:rsidRPr="00707CE6">
        <w:rPr>
          <w:rFonts w:ascii="Arial" w:hAnsi="Arial" w:cs="Arial"/>
          <w:b/>
          <w:bCs/>
          <w:sz w:val="20"/>
          <w:szCs w:val="20"/>
        </w:rPr>
        <w:t xml:space="preserve">WYKONANIE </w:t>
      </w:r>
      <w:r w:rsidR="000830AD">
        <w:rPr>
          <w:rFonts w:ascii="Arial" w:hAnsi="Arial" w:cs="Arial"/>
          <w:b/>
          <w:bCs/>
          <w:sz w:val="20"/>
          <w:szCs w:val="20"/>
        </w:rPr>
        <w:t xml:space="preserve">KOMPLETNEJ </w:t>
      </w:r>
      <w:r w:rsidR="003C4979" w:rsidRPr="00707CE6">
        <w:rPr>
          <w:rFonts w:ascii="Arial" w:hAnsi="Arial" w:cs="Arial"/>
          <w:b/>
          <w:bCs/>
          <w:sz w:val="20"/>
          <w:szCs w:val="20"/>
        </w:rPr>
        <w:t>DOKUMENTACJI PROJEKTOWEJ</w:t>
      </w:r>
      <w:r w:rsidR="00782F62">
        <w:rPr>
          <w:rFonts w:ascii="Arial" w:hAnsi="Arial" w:cs="Arial"/>
          <w:b/>
          <w:bCs/>
          <w:sz w:val="20"/>
          <w:szCs w:val="20"/>
        </w:rPr>
        <w:t xml:space="preserve"> WRAZ ZE WSZYSTKIMI</w:t>
      </w:r>
      <w:r w:rsidR="001B5295">
        <w:rPr>
          <w:rFonts w:ascii="Arial" w:hAnsi="Arial" w:cs="Arial"/>
          <w:b/>
          <w:bCs/>
          <w:sz w:val="20"/>
          <w:szCs w:val="20"/>
        </w:rPr>
        <w:t xml:space="preserve"> </w:t>
      </w:r>
      <w:r w:rsidR="00782F62">
        <w:rPr>
          <w:rFonts w:ascii="Arial" w:hAnsi="Arial" w:cs="Arial"/>
          <w:b/>
          <w:bCs/>
          <w:sz w:val="20"/>
          <w:szCs w:val="20"/>
        </w:rPr>
        <w:t>UZGODNIENIAMI</w:t>
      </w:r>
      <w:r w:rsidR="000830AD">
        <w:rPr>
          <w:rFonts w:ascii="Arial" w:hAnsi="Arial" w:cs="Arial"/>
          <w:b/>
          <w:bCs/>
          <w:sz w:val="20"/>
          <w:szCs w:val="20"/>
        </w:rPr>
        <w:t xml:space="preserve"> NIEZBĘDNYMI DO UZYSKANIA POZWOLENIA NA BUDOWĘ </w:t>
      </w:r>
      <w:r w:rsidR="003C4979" w:rsidRPr="00707CE6">
        <w:rPr>
          <w:rFonts w:ascii="Arial" w:hAnsi="Arial" w:cs="Arial"/>
          <w:b/>
          <w:bCs/>
          <w:sz w:val="20"/>
          <w:szCs w:val="20"/>
        </w:rPr>
        <w:t>DLA PRZEDSIĘWIZĘCIA PT.</w:t>
      </w:r>
      <w:r w:rsidR="000830AD">
        <w:rPr>
          <w:rFonts w:ascii="Arial" w:hAnsi="Arial" w:cs="Arial"/>
          <w:b/>
          <w:bCs/>
          <w:sz w:val="20"/>
          <w:szCs w:val="20"/>
        </w:rPr>
        <w:t xml:space="preserve"> </w:t>
      </w:r>
      <w:r w:rsidR="003C4979" w:rsidRPr="00707CE6">
        <w:rPr>
          <w:rFonts w:ascii="Arial" w:hAnsi="Arial" w:cs="Arial"/>
          <w:b/>
          <w:bCs/>
          <w:sz w:val="20"/>
          <w:szCs w:val="20"/>
        </w:rPr>
        <w:t xml:space="preserve">”ROZBUDOWA </w:t>
      </w:r>
      <w:r w:rsidR="00933A91">
        <w:rPr>
          <w:rFonts w:ascii="Arial" w:hAnsi="Arial" w:cs="Arial"/>
          <w:b/>
          <w:bCs/>
          <w:sz w:val="20"/>
          <w:szCs w:val="20"/>
        </w:rPr>
        <w:t>GDYŃSKIEGO CENTRUM ONKOLOGII</w:t>
      </w:r>
      <w:r w:rsidR="000830AD">
        <w:rPr>
          <w:rFonts w:ascii="Arial" w:hAnsi="Arial" w:cs="Arial"/>
          <w:b/>
          <w:bCs/>
          <w:sz w:val="20"/>
          <w:szCs w:val="20"/>
        </w:rPr>
        <w:t xml:space="preserve"> W SZPITALU MORSKIM IM. PCK W GDYNI</w:t>
      </w:r>
      <w:r w:rsidR="003C4979" w:rsidRPr="00707CE6">
        <w:rPr>
          <w:rFonts w:ascii="Arial" w:hAnsi="Arial" w:cs="Arial"/>
          <w:b/>
          <w:bCs/>
          <w:sz w:val="20"/>
          <w:szCs w:val="20"/>
        </w:rPr>
        <w:t xml:space="preserve">” </w:t>
      </w:r>
    </w:p>
    <w:p w14:paraId="1AF2ED6D" w14:textId="77777777" w:rsidR="00A876D6" w:rsidRPr="00707CE6" w:rsidRDefault="00A876D6" w:rsidP="009D2D62">
      <w:pPr>
        <w:widowControl w:val="0"/>
        <w:spacing w:after="0" w:line="360" w:lineRule="auto"/>
        <w:ind w:left="2835" w:hanging="2835"/>
        <w:jc w:val="both"/>
        <w:rPr>
          <w:rFonts w:ascii="Arial" w:hAnsi="Arial" w:cs="Arial"/>
          <w:sz w:val="20"/>
          <w:szCs w:val="20"/>
        </w:rPr>
      </w:pPr>
    </w:p>
    <w:p w14:paraId="5EE75BFA" w14:textId="77777777" w:rsidR="00A876D6" w:rsidRPr="00707CE6" w:rsidRDefault="00A876D6" w:rsidP="009D2D62">
      <w:pPr>
        <w:widowControl w:val="0"/>
        <w:spacing w:after="0" w:line="360" w:lineRule="auto"/>
        <w:ind w:left="2835" w:hanging="2835"/>
        <w:jc w:val="both"/>
        <w:rPr>
          <w:rFonts w:ascii="Arial" w:hAnsi="Arial" w:cs="Arial"/>
          <w:sz w:val="20"/>
          <w:szCs w:val="20"/>
        </w:rPr>
      </w:pPr>
    </w:p>
    <w:p w14:paraId="7B935C6F" w14:textId="77777777" w:rsidR="003C4979" w:rsidRPr="00707CE6" w:rsidRDefault="00377386" w:rsidP="009D2D62">
      <w:pPr>
        <w:widowControl w:val="0"/>
        <w:spacing w:after="0" w:line="360" w:lineRule="auto"/>
        <w:ind w:left="2835" w:hanging="2835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Adres obiektu:</w:t>
      </w:r>
      <w:r w:rsidRPr="00707CE6">
        <w:rPr>
          <w:rFonts w:ascii="Arial" w:hAnsi="Arial" w:cs="Arial"/>
          <w:sz w:val="20"/>
          <w:szCs w:val="20"/>
        </w:rPr>
        <w:tab/>
      </w:r>
      <w:r w:rsidR="003C4979" w:rsidRPr="00707CE6">
        <w:rPr>
          <w:rFonts w:ascii="Arial" w:hAnsi="Arial" w:cs="Arial"/>
          <w:sz w:val="20"/>
          <w:szCs w:val="20"/>
        </w:rPr>
        <w:t>Szpitale Pomorskie Sp. z o.o.</w:t>
      </w:r>
    </w:p>
    <w:p w14:paraId="5F4E168B" w14:textId="77777777" w:rsidR="003C4979" w:rsidRPr="00707CE6" w:rsidRDefault="003C4979" w:rsidP="009D2D62">
      <w:pPr>
        <w:widowControl w:val="0"/>
        <w:spacing w:after="0" w:line="360" w:lineRule="auto"/>
        <w:ind w:left="2835" w:hanging="2835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ab/>
        <w:t>ul. Powstania Styczniowego 1</w:t>
      </w:r>
    </w:p>
    <w:p w14:paraId="51C3B507" w14:textId="77777777" w:rsidR="003C4979" w:rsidRPr="00707CE6" w:rsidRDefault="003C4979" w:rsidP="009D2D62">
      <w:pPr>
        <w:widowControl w:val="0"/>
        <w:spacing w:after="0" w:line="360" w:lineRule="auto"/>
        <w:ind w:left="2835" w:hanging="2835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ab/>
        <w:t>81-519 Gdynia</w:t>
      </w:r>
    </w:p>
    <w:p w14:paraId="77CAA0D4" w14:textId="5C04A1E9" w:rsidR="00A876D6" w:rsidRPr="00707CE6" w:rsidRDefault="00A876D6" w:rsidP="009D2D62">
      <w:pPr>
        <w:widowControl w:val="0"/>
        <w:spacing w:after="0" w:line="360" w:lineRule="auto"/>
        <w:ind w:left="2835" w:hanging="2835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14:paraId="3388DCFA" w14:textId="77777777" w:rsidR="00A876D6" w:rsidRPr="00707CE6" w:rsidRDefault="00377386" w:rsidP="009D2D62">
      <w:pPr>
        <w:widowControl w:val="0"/>
        <w:spacing w:after="0" w:line="360" w:lineRule="auto"/>
        <w:ind w:left="2835" w:hanging="2835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Zamawiający:</w:t>
      </w:r>
      <w:r w:rsidRPr="00707CE6">
        <w:rPr>
          <w:rFonts w:ascii="Arial" w:hAnsi="Arial" w:cs="Arial"/>
          <w:sz w:val="20"/>
          <w:szCs w:val="20"/>
        </w:rPr>
        <w:tab/>
        <w:t>Szpitale Pomorskie Sp. z o.o.</w:t>
      </w:r>
    </w:p>
    <w:p w14:paraId="24923552" w14:textId="77777777" w:rsidR="00A876D6" w:rsidRPr="00707CE6" w:rsidRDefault="00377386" w:rsidP="009D2D62">
      <w:pPr>
        <w:widowControl w:val="0"/>
        <w:spacing w:after="0" w:line="360" w:lineRule="auto"/>
        <w:ind w:left="2835" w:hanging="2835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ab/>
        <w:t>ul. Powstania Styczniowego 1</w:t>
      </w:r>
    </w:p>
    <w:p w14:paraId="18143DBE" w14:textId="77777777" w:rsidR="00A876D6" w:rsidRPr="00707CE6" w:rsidRDefault="00377386" w:rsidP="009D2D62">
      <w:pPr>
        <w:widowControl w:val="0"/>
        <w:spacing w:after="0" w:line="360" w:lineRule="auto"/>
        <w:ind w:left="2835" w:hanging="2835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ab/>
        <w:t>81-519 Gdynia</w:t>
      </w:r>
    </w:p>
    <w:p w14:paraId="5B916947" w14:textId="77777777" w:rsidR="00A876D6" w:rsidRPr="00707CE6" w:rsidRDefault="00A876D6" w:rsidP="009D2D62">
      <w:pPr>
        <w:widowControl w:val="0"/>
        <w:spacing w:after="0" w:line="312" w:lineRule="auto"/>
        <w:ind w:left="2835" w:hanging="2835"/>
        <w:jc w:val="both"/>
        <w:rPr>
          <w:rFonts w:ascii="Arial" w:hAnsi="Arial" w:cs="Arial"/>
          <w:sz w:val="20"/>
          <w:szCs w:val="20"/>
        </w:rPr>
      </w:pPr>
    </w:p>
    <w:p w14:paraId="7480BF07" w14:textId="77777777" w:rsidR="00A876D6" w:rsidRPr="00707CE6" w:rsidRDefault="00A876D6" w:rsidP="009D2D62">
      <w:pPr>
        <w:widowControl w:val="0"/>
        <w:spacing w:after="0" w:line="312" w:lineRule="auto"/>
        <w:ind w:left="2835" w:hanging="2835"/>
        <w:jc w:val="both"/>
        <w:rPr>
          <w:rFonts w:ascii="Arial" w:hAnsi="Arial" w:cs="Arial"/>
          <w:sz w:val="20"/>
          <w:szCs w:val="20"/>
        </w:rPr>
      </w:pPr>
    </w:p>
    <w:p w14:paraId="0A2D6183" w14:textId="77777777" w:rsidR="00A876D6" w:rsidRPr="00707CE6" w:rsidRDefault="00A876D6" w:rsidP="009D2D62">
      <w:pPr>
        <w:widowControl w:val="0"/>
        <w:spacing w:after="0" w:line="312" w:lineRule="auto"/>
        <w:ind w:left="2835" w:hanging="2835"/>
        <w:jc w:val="both"/>
        <w:rPr>
          <w:rFonts w:ascii="Arial" w:hAnsi="Arial" w:cs="Arial"/>
          <w:sz w:val="20"/>
          <w:szCs w:val="20"/>
        </w:rPr>
      </w:pPr>
    </w:p>
    <w:p w14:paraId="6509DBF9" w14:textId="77777777" w:rsidR="00A876D6" w:rsidRPr="00707CE6" w:rsidRDefault="00A876D6" w:rsidP="009D2D62">
      <w:pPr>
        <w:widowControl w:val="0"/>
        <w:spacing w:after="0" w:line="312" w:lineRule="auto"/>
        <w:ind w:left="2835" w:hanging="2835"/>
        <w:jc w:val="both"/>
        <w:rPr>
          <w:rFonts w:ascii="Arial" w:hAnsi="Arial" w:cs="Arial"/>
          <w:sz w:val="20"/>
          <w:szCs w:val="20"/>
        </w:rPr>
      </w:pPr>
    </w:p>
    <w:p w14:paraId="4648C775" w14:textId="77777777" w:rsidR="00A876D6" w:rsidRPr="00707CE6" w:rsidRDefault="00A876D6" w:rsidP="009D2D62">
      <w:pPr>
        <w:widowControl w:val="0"/>
        <w:spacing w:after="0" w:line="312" w:lineRule="auto"/>
        <w:ind w:left="2835" w:hanging="2835"/>
        <w:jc w:val="both"/>
        <w:rPr>
          <w:rFonts w:ascii="Arial" w:hAnsi="Arial" w:cs="Arial"/>
          <w:sz w:val="20"/>
          <w:szCs w:val="20"/>
        </w:rPr>
      </w:pPr>
    </w:p>
    <w:p w14:paraId="7118B1D6" w14:textId="223CA239" w:rsidR="00377386" w:rsidRPr="00707CE6" w:rsidRDefault="00707CE6" w:rsidP="009D2D62">
      <w:pPr>
        <w:widowControl w:val="0"/>
        <w:tabs>
          <w:tab w:val="left" w:pos="3969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BC7EB5">
        <w:rPr>
          <w:rFonts w:ascii="Arial" w:hAnsi="Arial" w:cs="Arial"/>
          <w:b/>
          <w:sz w:val="20"/>
          <w:szCs w:val="20"/>
        </w:rPr>
        <w:t xml:space="preserve">KODY CPV: </w:t>
      </w:r>
    </w:p>
    <w:p w14:paraId="1885EA3B" w14:textId="3650C38A" w:rsidR="00A876D6" w:rsidRPr="00707CE6" w:rsidRDefault="00377386" w:rsidP="009D2D62">
      <w:pPr>
        <w:widowControl w:val="0"/>
        <w:spacing w:after="0" w:line="360" w:lineRule="auto"/>
        <w:ind w:left="2835" w:hanging="1701"/>
        <w:jc w:val="both"/>
        <w:rPr>
          <w:sz w:val="20"/>
          <w:szCs w:val="20"/>
        </w:rPr>
      </w:pPr>
      <w:r w:rsidRPr="00707CE6">
        <w:rPr>
          <w:rFonts w:ascii="Arial" w:hAnsi="Arial" w:cs="Arial"/>
          <w:color w:val="000000"/>
          <w:sz w:val="20"/>
          <w:szCs w:val="20"/>
        </w:rPr>
        <w:t>71220000-6</w:t>
      </w:r>
      <w:r w:rsidR="009D2D62">
        <w:rPr>
          <w:rFonts w:ascii="Arial" w:hAnsi="Arial" w:cs="Arial"/>
          <w:color w:val="000000"/>
          <w:sz w:val="20"/>
          <w:szCs w:val="20"/>
        </w:rPr>
        <w:tab/>
      </w:r>
      <w:r w:rsidRPr="00707CE6">
        <w:rPr>
          <w:rFonts w:ascii="Arial" w:hAnsi="Arial" w:cs="Arial"/>
          <w:color w:val="000000"/>
          <w:sz w:val="20"/>
          <w:szCs w:val="20"/>
        </w:rPr>
        <w:t>Usługi pr</w:t>
      </w:r>
      <w:r w:rsidRPr="00707CE6">
        <w:rPr>
          <w:rFonts w:ascii="Arial" w:hAnsi="Arial" w:cs="Arial"/>
          <w:sz w:val="20"/>
          <w:szCs w:val="20"/>
        </w:rPr>
        <w:t xml:space="preserve">ojektowania architektonicznego </w:t>
      </w:r>
    </w:p>
    <w:p w14:paraId="64778976" w14:textId="0ADEC9F9" w:rsidR="00A876D6" w:rsidRDefault="00377386" w:rsidP="009D2D62">
      <w:pPr>
        <w:widowControl w:val="0"/>
        <w:spacing w:after="0" w:line="360" w:lineRule="auto"/>
        <w:ind w:left="2835" w:hanging="1701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71221000-3</w:t>
      </w:r>
      <w:r w:rsidR="009D2D62">
        <w:rPr>
          <w:rFonts w:ascii="Arial" w:hAnsi="Arial" w:cs="Arial"/>
          <w:sz w:val="20"/>
          <w:szCs w:val="20"/>
        </w:rPr>
        <w:tab/>
      </w:r>
      <w:r w:rsidRPr="00707CE6">
        <w:rPr>
          <w:rFonts w:ascii="Arial" w:hAnsi="Arial" w:cs="Arial"/>
          <w:sz w:val="20"/>
          <w:szCs w:val="20"/>
        </w:rPr>
        <w:t xml:space="preserve">Usługi architektoniczne w zakresie obiektów budowlanych </w:t>
      </w:r>
    </w:p>
    <w:p w14:paraId="1FF70198" w14:textId="2A602A6A" w:rsidR="00C20305" w:rsidRPr="00C20305" w:rsidRDefault="00C20305" w:rsidP="009D2D62">
      <w:pPr>
        <w:widowControl w:val="0"/>
        <w:spacing w:after="0" w:line="360" w:lineRule="auto"/>
        <w:ind w:left="2835" w:hanging="1701"/>
        <w:jc w:val="both"/>
        <w:rPr>
          <w:rFonts w:ascii="Arial" w:hAnsi="Arial" w:cs="Arial"/>
          <w:sz w:val="20"/>
          <w:szCs w:val="20"/>
        </w:rPr>
      </w:pPr>
      <w:r w:rsidRPr="00C20305">
        <w:rPr>
          <w:rFonts w:ascii="Arial" w:hAnsi="Arial" w:cs="Arial"/>
          <w:sz w:val="20"/>
          <w:szCs w:val="20"/>
        </w:rPr>
        <w:t>71240000-2</w:t>
      </w:r>
      <w:r w:rsidRPr="00C20305">
        <w:rPr>
          <w:rFonts w:ascii="Arial" w:hAnsi="Arial" w:cs="Arial"/>
          <w:sz w:val="20"/>
          <w:szCs w:val="20"/>
        </w:rPr>
        <w:tab/>
        <w:t>Usługi architektoniczne, inżynieryjne i planowania</w:t>
      </w:r>
    </w:p>
    <w:p w14:paraId="58E15E44" w14:textId="3A3F1248" w:rsidR="00A876D6" w:rsidRPr="00707CE6" w:rsidRDefault="00377386" w:rsidP="009D2D62">
      <w:pPr>
        <w:widowControl w:val="0"/>
        <w:spacing w:after="0" w:line="360" w:lineRule="auto"/>
        <w:ind w:left="2835" w:hanging="1701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71242000-6</w:t>
      </w:r>
      <w:r w:rsidR="009D2D62">
        <w:rPr>
          <w:rFonts w:ascii="Arial" w:hAnsi="Arial" w:cs="Arial"/>
          <w:sz w:val="20"/>
          <w:szCs w:val="20"/>
        </w:rPr>
        <w:tab/>
      </w:r>
      <w:r w:rsidRPr="00707CE6">
        <w:rPr>
          <w:rFonts w:ascii="Arial" w:hAnsi="Arial" w:cs="Arial"/>
          <w:sz w:val="20"/>
          <w:szCs w:val="20"/>
        </w:rPr>
        <w:t xml:space="preserve">Przygotowanie przedsięwzięcia i projektu, oszacowanie kosztów </w:t>
      </w:r>
    </w:p>
    <w:p w14:paraId="58EA2DD8" w14:textId="2B4C6988" w:rsidR="00A876D6" w:rsidRPr="00707CE6" w:rsidRDefault="00377386" w:rsidP="009D2D62">
      <w:pPr>
        <w:widowControl w:val="0"/>
        <w:spacing w:after="0" w:line="360" w:lineRule="auto"/>
        <w:ind w:left="2835" w:hanging="1701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71244000-0</w:t>
      </w:r>
      <w:r w:rsidR="009D2D62">
        <w:rPr>
          <w:rFonts w:ascii="Arial" w:hAnsi="Arial" w:cs="Arial"/>
          <w:sz w:val="20"/>
          <w:szCs w:val="20"/>
        </w:rPr>
        <w:tab/>
      </w:r>
      <w:r w:rsidRPr="00707CE6">
        <w:rPr>
          <w:rFonts w:ascii="Arial" w:hAnsi="Arial" w:cs="Arial"/>
          <w:sz w:val="20"/>
          <w:szCs w:val="20"/>
        </w:rPr>
        <w:t xml:space="preserve">Kalkulacja kosztów, monitoring kosztów </w:t>
      </w:r>
    </w:p>
    <w:p w14:paraId="2AED9AD3" w14:textId="20F5EA86" w:rsidR="00A876D6" w:rsidRPr="00707CE6" w:rsidRDefault="00377386" w:rsidP="009D2D62">
      <w:pPr>
        <w:widowControl w:val="0"/>
        <w:spacing w:after="0" w:line="360" w:lineRule="auto"/>
        <w:ind w:left="2835" w:hanging="1701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71245000-7</w:t>
      </w:r>
      <w:r w:rsidR="009D2D62">
        <w:rPr>
          <w:rFonts w:ascii="Arial" w:hAnsi="Arial" w:cs="Arial"/>
          <w:sz w:val="20"/>
          <w:szCs w:val="20"/>
        </w:rPr>
        <w:tab/>
      </w:r>
      <w:r w:rsidRPr="00707CE6">
        <w:rPr>
          <w:rFonts w:ascii="Arial" w:hAnsi="Arial" w:cs="Arial"/>
          <w:sz w:val="20"/>
          <w:szCs w:val="20"/>
        </w:rPr>
        <w:t xml:space="preserve">Plany zatwierdzające, rysunki robocze i specyfikacje </w:t>
      </w:r>
    </w:p>
    <w:p w14:paraId="785964F2" w14:textId="598D862D" w:rsidR="00A876D6" w:rsidRPr="00707CE6" w:rsidRDefault="00377386" w:rsidP="009D2D62">
      <w:pPr>
        <w:widowControl w:val="0"/>
        <w:spacing w:after="0" w:line="360" w:lineRule="auto"/>
        <w:ind w:left="2835" w:hanging="1701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71247000-1</w:t>
      </w:r>
      <w:r w:rsidR="009D2D62">
        <w:rPr>
          <w:rFonts w:ascii="Arial" w:hAnsi="Arial" w:cs="Arial"/>
          <w:sz w:val="20"/>
          <w:szCs w:val="20"/>
        </w:rPr>
        <w:tab/>
      </w:r>
      <w:r w:rsidRPr="00707CE6">
        <w:rPr>
          <w:rFonts w:ascii="Arial" w:hAnsi="Arial" w:cs="Arial"/>
          <w:sz w:val="20"/>
          <w:szCs w:val="20"/>
        </w:rPr>
        <w:t xml:space="preserve">Nadzór nad robotami budowlanymi </w:t>
      </w:r>
    </w:p>
    <w:p w14:paraId="614F93E5" w14:textId="1FCB913E" w:rsidR="00A876D6" w:rsidRDefault="00377386" w:rsidP="009D2D62">
      <w:pPr>
        <w:widowControl w:val="0"/>
        <w:spacing w:after="0" w:line="360" w:lineRule="auto"/>
        <w:ind w:left="2835" w:hanging="1701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71250000-5</w:t>
      </w:r>
      <w:r w:rsidR="009D2D62">
        <w:rPr>
          <w:rFonts w:ascii="Arial" w:hAnsi="Arial" w:cs="Arial"/>
          <w:sz w:val="20"/>
          <w:szCs w:val="20"/>
        </w:rPr>
        <w:tab/>
      </w:r>
      <w:r w:rsidRPr="00707CE6">
        <w:rPr>
          <w:rFonts w:ascii="Arial" w:hAnsi="Arial" w:cs="Arial"/>
          <w:sz w:val="20"/>
          <w:szCs w:val="20"/>
        </w:rPr>
        <w:t xml:space="preserve">Usługi architektoniczne, inżynieryjne i pomiarowe </w:t>
      </w:r>
    </w:p>
    <w:p w14:paraId="134324A8" w14:textId="262CCA56" w:rsidR="00707CE6" w:rsidRDefault="00707CE6" w:rsidP="009D2D62">
      <w:pPr>
        <w:widowControl w:val="0"/>
        <w:spacing w:after="0" w:line="360" w:lineRule="auto"/>
        <w:ind w:left="2835" w:hanging="1701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71320000-7</w:t>
      </w:r>
      <w:r w:rsidR="009D2D62">
        <w:rPr>
          <w:rFonts w:ascii="Arial" w:hAnsi="Arial" w:cs="Arial"/>
          <w:sz w:val="20"/>
          <w:szCs w:val="20"/>
        </w:rPr>
        <w:tab/>
      </w:r>
      <w:r w:rsidRPr="00707CE6">
        <w:rPr>
          <w:rFonts w:ascii="Arial" w:hAnsi="Arial" w:cs="Arial"/>
          <w:sz w:val="20"/>
          <w:szCs w:val="20"/>
        </w:rPr>
        <w:t>Usługi inżynieryjne w zakresie projektowania</w:t>
      </w:r>
    </w:p>
    <w:p w14:paraId="150337F9" w14:textId="042EEC8A" w:rsidR="009D2D62" w:rsidRDefault="009D2D62" w:rsidP="009D2D62">
      <w:pPr>
        <w:widowControl w:val="0"/>
        <w:spacing w:after="0" w:line="360" w:lineRule="auto"/>
        <w:ind w:left="2835" w:hanging="170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71330000-0</w:t>
      </w:r>
      <w:r>
        <w:rPr>
          <w:rFonts w:ascii="Arial" w:hAnsi="Arial" w:cs="Arial"/>
          <w:sz w:val="20"/>
          <w:szCs w:val="20"/>
        </w:rPr>
        <w:tab/>
        <w:t>Różne usługi inżynieryjne</w:t>
      </w:r>
    </w:p>
    <w:p w14:paraId="2D27D065" w14:textId="6C84126B" w:rsidR="009D2D62" w:rsidRPr="00BC7EB5" w:rsidRDefault="009D2D62" w:rsidP="009D2D62">
      <w:pPr>
        <w:widowControl w:val="0"/>
        <w:spacing w:after="0" w:line="360" w:lineRule="auto"/>
        <w:ind w:left="2835" w:hanging="1701"/>
        <w:jc w:val="both"/>
        <w:rPr>
          <w:rFonts w:ascii="Arial" w:hAnsi="Arial" w:cs="Arial"/>
          <w:sz w:val="20"/>
          <w:szCs w:val="20"/>
        </w:rPr>
      </w:pPr>
      <w:r w:rsidRPr="00BC7EB5">
        <w:rPr>
          <w:rFonts w:ascii="Arial" w:hAnsi="Arial" w:cs="Arial"/>
          <w:sz w:val="20"/>
          <w:szCs w:val="20"/>
        </w:rPr>
        <w:t>71420000-8</w:t>
      </w:r>
      <w:r>
        <w:rPr>
          <w:rFonts w:ascii="Arial" w:hAnsi="Arial" w:cs="Arial"/>
          <w:sz w:val="20"/>
          <w:szCs w:val="20"/>
        </w:rPr>
        <w:tab/>
      </w:r>
      <w:r w:rsidRPr="00BC7EB5">
        <w:rPr>
          <w:rFonts w:ascii="Arial" w:hAnsi="Arial" w:cs="Arial"/>
          <w:sz w:val="20"/>
          <w:szCs w:val="20"/>
        </w:rPr>
        <w:t>Architektoniczne usługi zagospodarowania terenu</w:t>
      </w:r>
    </w:p>
    <w:p w14:paraId="39C21013" w14:textId="77777777" w:rsidR="00707CE6" w:rsidRDefault="00707CE6" w:rsidP="009D2D62">
      <w:pPr>
        <w:widowControl w:val="0"/>
        <w:spacing w:after="0" w:line="312" w:lineRule="auto"/>
        <w:ind w:left="2835" w:hanging="2835"/>
        <w:jc w:val="both"/>
        <w:rPr>
          <w:sz w:val="20"/>
          <w:szCs w:val="20"/>
        </w:rPr>
      </w:pPr>
    </w:p>
    <w:p w14:paraId="16395109" w14:textId="1A71A84C" w:rsidR="00707CE6" w:rsidRDefault="00707CE6" w:rsidP="009D2D62">
      <w:pPr>
        <w:widowControl w:val="0"/>
        <w:spacing w:after="0" w:line="312" w:lineRule="auto"/>
        <w:ind w:left="2835" w:hanging="2835"/>
        <w:jc w:val="center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Maj 2024 r.</w:t>
      </w:r>
    </w:p>
    <w:p w14:paraId="15521AAB" w14:textId="77777777" w:rsidR="000830AD" w:rsidRPr="00707CE6" w:rsidRDefault="000830AD" w:rsidP="009D2D62">
      <w:pPr>
        <w:widowControl w:val="0"/>
        <w:spacing w:after="0" w:line="312" w:lineRule="auto"/>
        <w:ind w:left="2835" w:hanging="2835"/>
        <w:jc w:val="center"/>
        <w:rPr>
          <w:rFonts w:ascii="Arial" w:hAnsi="Arial" w:cs="Arial"/>
          <w:sz w:val="20"/>
          <w:szCs w:val="20"/>
        </w:rPr>
      </w:pPr>
    </w:p>
    <w:p w14:paraId="7E5E8484" w14:textId="77777777" w:rsidR="00A876D6" w:rsidRPr="00707CE6" w:rsidRDefault="00377386">
      <w:pPr>
        <w:pStyle w:val="Akapitzlist"/>
        <w:widowControl w:val="0"/>
        <w:numPr>
          <w:ilvl w:val="0"/>
          <w:numId w:val="2"/>
        </w:numPr>
        <w:spacing w:after="0" w:line="480" w:lineRule="auto"/>
        <w:ind w:left="360"/>
        <w:rPr>
          <w:b/>
          <w:bCs/>
          <w:sz w:val="20"/>
          <w:szCs w:val="20"/>
        </w:rPr>
      </w:pPr>
      <w:r w:rsidRPr="00707CE6">
        <w:rPr>
          <w:rFonts w:ascii="Arial" w:hAnsi="Arial" w:cs="Arial"/>
          <w:b/>
          <w:bCs/>
          <w:sz w:val="20"/>
          <w:szCs w:val="20"/>
        </w:rPr>
        <w:lastRenderedPageBreak/>
        <w:t>PRZEDMIOT I ZAKRES ZAMÓWIENIA:</w:t>
      </w:r>
    </w:p>
    <w:p w14:paraId="0051073A" w14:textId="6F3E0F4C" w:rsidR="00F52F74" w:rsidRPr="00B3579A" w:rsidRDefault="003C4979" w:rsidP="003C4979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B3579A">
        <w:rPr>
          <w:rFonts w:ascii="Arial" w:hAnsi="Arial" w:cs="Arial"/>
          <w:sz w:val="20"/>
          <w:szCs w:val="20"/>
        </w:rPr>
        <w:t xml:space="preserve">Przedmiotem zamówienia jest </w:t>
      </w:r>
      <w:r w:rsidR="00C679F8" w:rsidRPr="00B3579A">
        <w:rPr>
          <w:rFonts w:ascii="Arial" w:hAnsi="Arial" w:cs="Arial"/>
          <w:sz w:val="20"/>
          <w:szCs w:val="20"/>
        </w:rPr>
        <w:t>opracowanie</w:t>
      </w:r>
      <w:r w:rsidR="003E4783" w:rsidRPr="00B3579A">
        <w:rPr>
          <w:rFonts w:ascii="Arial" w:hAnsi="Arial" w:cs="Arial"/>
          <w:sz w:val="20"/>
          <w:szCs w:val="20"/>
        </w:rPr>
        <w:t xml:space="preserve"> kompletnej</w:t>
      </w:r>
      <w:r w:rsidRPr="00B3579A">
        <w:rPr>
          <w:rFonts w:ascii="Arial" w:hAnsi="Arial" w:cs="Arial"/>
          <w:sz w:val="20"/>
          <w:szCs w:val="20"/>
        </w:rPr>
        <w:t xml:space="preserve"> dokumentacji projektowej dla przedsięwzięcia pt. </w:t>
      </w:r>
      <w:r w:rsidR="00933A91" w:rsidRPr="00B3579A">
        <w:rPr>
          <w:rFonts w:ascii="Arial" w:hAnsi="Arial" w:cs="Arial"/>
          <w:sz w:val="20"/>
          <w:szCs w:val="20"/>
        </w:rPr>
        <w:t>„</w:t>
      </w:r>
      <w:r w:rsidRPr="00B3579A">
        <w:rPr>
          <w:rFonts w:ascii="Arial" w:hAnsi="Arial" w:cs="Arial"/>
          <w:sz w:val="20"/>
          <w:szCs w:val="20"/>
        </w:rPr>
        <w:t>Rozbudowa</w:t>
      </w:r>
      <w:r w:rsidR="00933A91" w:rsidRPr="00B3579A">
        <w:rPr>
          <w:rFonts w:ascii="Arial" w:hAnsi="Arial" w:cs="Arial"/>
          <w:sz w:val="20"/>
          <w:szCs w:val="20"/>
        </w:rPr>
        <w:t xml:space="preserve"> Gdyńskiego Centrum Onkologii w Szpitalu Morskim im. PCK w Gdyni”</w:t>
      </w:r>
      <w:r w:rsidR="00F52F74" w:rsidRPr="00B3579A">
        <w:rPr>
          <w:rFonts w:ascii="Arial" w:hAnsi="Arial" w:cs="Arial"/>
          <w:sz w:val="20"/>
          <w:szCs w:val="20"/>
        </w:rPr>
        <w:t xml:space="preserve">, </w:t>
      </w:r>
      <w:r w:rsidRPr="00B3579A">
        <w:rPr>
          <w:rFonts w:ascii="Arial" w:hAnsi="Arial" w:cs="Arial"/>
          <w:sz w:val="20"/>
          <w:szCs w:val="20"/>
        </w:rPr>
        <w:t>uzyskani</w:t>
      </w:r>
      <w:r w:rsidR="00F52F74" w:rsidRPr="00B3579A">
        <w:rPr>
          <w:rFonts w:ascii="Arial" w:hAnsi="Arial" w:cs="Arial"/>
          <w:sz w:val="20"/>
          <w:szCs w:val="20"/>
        </w:rPr>
        <w:t>e</w:t>
      </w:r>
      <w:r w:rsidRPr="00B3579A">
        <w:rPr>
          <w:rFonts w:ascii="Arial" w:hAnsi="Arial" w:cs="Arial"/>
          <w:sz w:val="20"/>
          <w:szCs w:val="20"/>
        </w:rPr>
        <w:t xml:space="preserve"> niezbędnych </w:t>
      </w:r>
      <w:r w:rsidR="00F52F74" w:rsidRPr="00B3579A">
        <w:rPr>
          <w:rFonts w:ascii="Arial" w:hAnsi="Arial" w:cs="Arial"/>
          <w:sz w:val="20"/>
          <w:szCs w:val="20"/>
        </w:rPr>
        <w:t>uzgodnień i pozwoleń wraz z pozwoleniem na budowę</w:t>
      </w:r>
      <w:r w:rsidRPr="00B3579A">
        <w:rPr>
          <w:rFonts w:ascii="Arial" w:hAnsi="Arial" w:cs="Arial"/>
          <w:sz w:val="20"/>
          <w:szCs w:val="20"/>
        </w:rPr>
        <w:t>,</w:t>
      </w:r>
      <w:r w:rsidR="00B3579A">
        <w:rPr>
          <w:rFonts w:ascii="Arial" w:hAnsi="Arial" w:cs="Arial"/>
          <w:sz w:val="20"/>
          <w:szCs w:val="20"/>
        </w:rPr>
        <w:t xml:space="preserve"> opracowanie wszystkich dokumentów niezbędnych do </w:t>
      </w:r>
      <w:r w:rsidR="0031284D">
        <w:rPr>
          <w:rFonts w:ascii="Arial" w:hAnsi="Arial" w:cs="Arial"/>
          <w:sz w:val="20"/>
          <w:szCs w:val="20"/>
        </w:rPr>
        <w:t xml:space="preserve">przeprowadzenia postępowania o udzielenie zamówienia publicznego na roboty budowlane </w:t>
      </w:r>
      <w:r w:rsidR="00B3579A">
        <w:rPr>
          <w:rFonts w:ascii="Arial" w:hAnsi="Arial" w:cs="Arial"/>
          <w:sz w:val="20"/>
          <w:szCs w:val="20"/>
        </w:rPr>
        <w:t xml:space="preserve">oraz </w:t>
      </w:r>
      <w:r w:rsidR="0031284D">
        <w:rPr>
          <w:rFonts w:ascii="Arial" w:hAnsi="Arial" w:cs="Arial"/>
          <w:sz w:val="20"/>
          <w:szCs w:val="20"/>
        </w:rPr>
        <w:t>realizacji</w:t>
      </w:r>
      <w:r w:rsidR="00B3579A">
        <w:rPr>
          <w:rFonts w:ascii="Arial" w:hAnsi="Arial" w:cs="Arial"/>
          <w:sz w:val="20"/>
          <w:szCs w:val="20"/>
        </w:rPr>
        <w:t xml:space="preserve"> planowanej inwestycji</w:t>
      </w:r>
      <w:r w:rsidRPr="00B3579A">
        <w:rPr>
          <w:rFonts w:ascii="Arial" w:hAnsi="Arial" w:cs="Arial"/>
          <w:sz w:val="20"/>
          <w:szCs w:val="20"/>
        </w:rPr>
        <w:t xml:space="preserve"> </w:t>
      </w:r>
      <w:r w:rsidR="0031284D">
        <w:rPr>
          <w:rFonts w:ascii="Arial" w:hAnsi="Arial" w:cs="Arial"/>
          <w:sz w:val="20"/>
          <w:szCs w:val="20"/>
        </w:rPr>
        <w:t>wraz ze</w:t>
      </w:r>
      <w:r w:rsidR="00B3579A" w:rsidRPr="00B3579A">
        <w:rPr>
          <w:rFonts w:ascii="Arial" w:hAnsi="Arial" w:cs="Arial"/>
          <w:sz w:val="20"/>
          <w:szCs w:val="20"/>
        </w:rPr>
        <w:t xml:space="preserve"> </w:t>
      </w:r>
      <w:r w:rsidR="00B3579A">
        <w:rPr>
          <w:rFonts w:ascii="Arial" w:hAnsi="Arial" w:cs="Arial"/>
          <w:sz w:val="20"/>
          <w:szCs w:val="20"/>
        </w:rPr>
        <w:t>sprawowanie</w:t>
      </w:r>
      <w:r w:rsidR="0031284D">
        <w:rPr>
          <w:rFonts w:ascii="Arial" w:hAnsi="Arial" w:cs="Arial"/>
          <w:sz w:val="20"/>
          <w:szCs w:val="20"/>
        </w:rPr>
        <w:t>m</w:t>
      </w:r>
      <w:r w:rsidR="00B3579A">
        <w:rPr>
          <w:rFonts w:ascii="Arial" w:hAnsi="Arial" w:cs="Arial"/>
          <w:sz w:val="20"/>
          <w:szCs w:val="20"/>
        </w:rPr>
        <w:t xml:space="preserve"> </w:t>
      </w:r>
      <w:r w:rsidR="00B3579A" w:rsidRPr="00B3579A">
        <w:rPr>
          <w:rFonts w:ascii="Arial" w:hAnsi="Arial" w:cs="Arial"/>
          <w:sz w:val="20"/>
          <w:szCs w:val="20"/>
        </w:rPr>
        <w:t xml:space="preserve">nadzoru autorskiego </w:t>
      </w:r>
      <w:r w:rsidR="00B3579A">
        <w:rPr>
          <w:rFonts w:ascii="Arial" w:hAnsi="Arial" w:cs="Arial"/>
          <w:sz w:val="20"/>
          <w:szCs w:val="20"/>
        </w:rPr>
        <w:t>nad realizacją</w:t>
      </w:r>
      <w:r w:rsidR="00B3579A" w:rsidRPr="00B3579A">
        <w:rPr>
          <w:rFonts w:ascii="Arial" w:hAnsi="Arial" w:cs="Arial"/>
          <w:sz w:val="20"/>
          <w:szCs w:val="20"/>
        </w:rPr>
        <w:t>.</w:t>
      </w:r>
    </w:p>
    <w:p w14:paraId="5DB1DD09" w14:textId="77777777" w:rsidR="00301260" w:rsidRDefault="00301260" w:rsidP="00142470">
      <w:pPr>
        <w:pStyle w:val="Textbody"/>
        <w:widowControl w:val="0"/>
        <w:spacing w:after="0" w:line="276" w:lineRule="auto"/>
        <w:ind w:left="360"/>
        <w:rPr>
          <w:rFonts w:ascii="Arial" w:hAnsi="Arial" w:cs="Arial"/>
        </w:rPr>
      </w:pPr>
    </w:p>
    <w:p w14:paraId="65BDA9B5" w14:textId="33FB4987" w:rsidR="00301260" w:rsidRPr="00A245B8" w:rsidRDefault="00301260" w:rsidP="00142470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A245B8">
        <w:rPr>
          <w:rFonts w:ascii="Arial" w:hAnsi="Arial" w:cs="Arial"/>
          <w:sz w:val="20"/>
          <w:szCs w:val="20"/>
        </w:rPr>
        <w:t>W ramach niniejszej inwestycji planuje się rozbudowę istniejącego budynku nr 26a o nowe skrzydło od strony południowej, które będzie skomunikowane z istniejącym łącznikiem między budynkami 5 oraz 26, tworząc z nimi funkcjonalnie integralną całość.</w:t>
      </w:r>
    </w:p>
    <w:p w14:paraId="02862682" w14:textId="40B5F872" w:rsidR="00301260" w:rsidRPr="00A245B8" w:rsidRDefault="00301260" w:rsidP="00301260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A245B8">
        <w:rPr>
          <w:rFonts w:ascii="Arial" w:hAnsi="Arial" w:cs="Arial"/>
          <w:sz w:val="20"/>
          <w:szCs w:val="20"/>
        </w:rPr>
        <w:t>W wyniku inwestycji</w:t>
      </w:r>
      <w:r w:rsidR="00A245B8" w:rsidRPr="00A245B8">
        <w:rPr>
          <w:rFonts w:ascii="Arial" w:hAnsi="Arial" w:cs="Arial"/>
          <w:sz w:val="20"/>
          <w:szCs w:val="20"/>
        </w:rPr>
        <w:t xml:space="preserve"> zostaną stworzone warunki do realizacji nowoczesnego leczenia, zostanie zwiększona dostępność i jakość świadczeń dla pacjentów onkologicznych. Nowa przestrzeń jak i część przebudowywana i remontowana</w:t>
      </w:r>
      <w:r w:rsidRPr="00A245B8">
        <w:rPr>
          <w:rFonts w:ascii="Arial" w:hAnsi="Arial" w:cs="Arial"/>
          <w:sz w:val="20"/>
          <w:szCs w:val="20"/>
        </w:rPr>
        <w:t xml:space="preserve"> zostan</w:t>
      </w:r>
      <w:r w:rsidR="00A245B8" w:rsidRPr="00A245B8">
        <w:rPr>
          <w:rFonts w:ascii="Arial" w:hAnsi="Arial" w:cs="Arial"/>
          <w:sz w:val="20"/>
          <w:szCs w:val="20"/>
        </w:rPr>
        <w:t>ie</w:t>
      </w:r>
      <w:r w:rsidRPr="00A245B8">
        <w:rPr>
          <w:rFonts w:ascii="Arial" w:hAnsi="Arial" w:cs="Arial"/>
          <w:sz w:val="20"/>
          <w:szCs w:val="20"/>
        </w:rPr>
        <w:t xml:space="preserve"> dostosowan</w:t>
      </w:r>
      <w:r w:rsidR="00A245B8" w:rsidRPr="00A245B8">
        <w:rPr>
          <w:rFonts w:ascii="Arial" w:hAnsi="Arial" w:cs="Arial"/>
          <w:sz w:val="20"/>
          <w:szCs w:val="20"/>
        </w:rPr>
        <w:t>a</w:t>
      </w:r>
      <w:r w:rsidRPr="00A245B8">
        <w:rPr>
          <w:rFonts w:ascii="Arial" w:hAnsi="Arial" w:cs="Arial"/>
          <w:sz w:val="20"/>
          <w:szCs w:val="20"/>
        </w:rPr>
        <w:t xml:space="preserve"> do wymagań stawianych: obiektom służby zdrowia określonych w Rozporządzeniu Ministra Zdrowia w sprawie szczegółowych wymagań, jakim powinny odpowiadać pomieszczenia i urządzenia podmiotu wykonującego działalność leczniczą, zostanie stworzona możliwość realizacji pełnego zakresu funkcjonalnego</w:t>
      </w:r>
      <w:r w:rsidR="000F58B7">
        <w:rPr>
          <w:rFonts w:ascii="Arial" w:hAnsi="Arial" w:cs="Arial"/>
          <w:sz w:val="20"/>
          <w:szCs w:val="20"/>
        </w:rPr>
        <w:t>,</w:t>
      </w:r>
      <w:r w:rsidRPr="00A245B8">
        <w:rPr>
          <w:rFonts w:ascii="Arial" w:hAnsi="Arial" w:cs="Arial"/>
          <w:sz w:val="20"/>
          <w:szCs w:val="20"/>
        </w:rPr>
        <w:t xml:space="preserve"> nastąpi poprawa warunków świadczenia usług medycznych, poprawa estetyki oraz standard pomieszczeń, poprawa bezpieczeństwa i higieny pracy personelu.</w:t>
      </w:r>
    </w:p>
    <w:p w14:paraId="670445E9" w14:textId="77777777" w:rsidR="00142470" w:rsidRDefault="00142470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</w:p>
    <w:p w14:paraId="2471DFB0" w14:textId="581A5BC0" w:rsidR="00D9039C" w:rsidRPr="00797100" w:rsidRDefault="00D9039C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  <w:u w:val="single"/>
        </w:rPr>
      </w:pPr>
      <w:r w:rsidRPr="00797100">
        <w:rPr>
          <w:rFonts w:ascii="Arial" w:hAnsi="Arial" w:cs="Arial"/>
          <w:sz w:val="20"/>
          <w:szCs w:val="20"/>
          <w:u w:val="single"/>
        </w:rPr>
        <w:t>Zakres inwestycji obejmuje:</w:t>
      </w:r>
    </w:p>
    <w:p w14:paraId="329C1828" w14:textId="1A0E3A43" w:rsidR="00D9039C" w:rsidRPr="00777FD2" w:rsidRDefault="00D9039C" w:rsidP="005B2BBD">
      <w:pPr>
        <w:pStyle w:val="Textbody"/>
        <w:widowControl w:val="0"/>
        <w:numPr>
          <w:ilvl w:val="0"/>
          <w:numId w:val="3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</w:rPr>
        <w:t>Rozbudowę</w:t>
      </w:r>
      <w:r w:rsidR="009E3773" w:rsidRPr="00777FD2">
        <w:rPr>
          <w:rFonts w:ascii="Arial" w:hAnsi="Arial" w:cs="Arial"/>
          <w:sz w:val="20"/>
          <w:szCs w:val="20"/>
        </w:rPr>
        <w:t xml:space="preserve"> i przebudowę</w:t>
      </w:r>
      <w:r w:rsidRPr="00777FD2">
        <w:rPr>
          <w:rFonts w:ascii="Arial" w:hAnsi="Arial" w:cs="Arial"/>
          <w:sz w:val="20"/>
          <w:szCs w:val="20"/>
        </w:rPr>
        <w:t xml:space="preserve"> budynku nr 26a</w:t>
      </w:r>
      <w:r w:rsidR="00594AB8" w:rsidRPr="00777FD2">
        <w:rPr>
          <w:rFonts w:ascii="Arial" w:hAnsi="Arial" w:cs="Arial"/>
          <w:sz w:val="20"/>
          <w:szCs w:val="20"/>
        </w:rPr>
        <w:t>;</w:t>
      </w:r>
    </w:p>
    <w:p w14:paraId="0F9409ED" w14:textId="77777777" w:rsidR="001B082F" w:rsidRPr="00777FD2" w:rsidRDefault="001B082F" w:rsidP="001B082F">
      <w:pPr>
        <w:pStyle w:val="Textbody"/>
        <w:widowControl w:val="0"/>
        <w:numPr>
          <w:ilvl w:val="0"/>
          <w:numId w:val="3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</w:rPr>
        <w:t>Zagospodarowanie terenu inwestycji i terenów przyległych.</w:t>
      </w:r>
    </w:p>
    <w:p w14:paraId="64AAF13D" w14:textId="5675EDFF" w:rsidR="004B07DE" w:rsidRPr="00777FD2" w:rsidRDefault="004B07DE" w:rsidP="005B2BBD">
      <w:pPr>
        <w:pStyle w:val="Textbody"/>
        <w:widowControl w:val="0"/>
        <w:numPr>
          <w:ilvl w:val="0"/>
          <w:numId w:val="3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</w:rPr>
        <w:t>Przebudowę i remont łącznika budynku</w:t>
      </w:r>
      <w:r w:rsidR="00D20147" w:rsidRPr="00777FD2">
        <w:rPr>
          <w:rFonts w:ascii="Arial" w:hAnsi="Arial" w:cs="Arial"/>
          <w:sz w:val="20"/>
          <w:szCs w:val="20"/>
        </w:rPr>
        <w:t xml:space="preserve"> nr</w:t>
      </w:r>
      <w:r w:rsidRPr="00777FD2">
        <w:rPr>
          <w:rFonts w:ascii="Arial" w:hAnsi="Arial" w:cs="Arial"/>
          <w:sz w:val="20"/>
          <w:szCs w:val="20"/>
        </w:rPr>
        <w:t xml:space="preserve"> 5 i 26</w:t>
      </w:r>
      <w:r w:rsidR="00594AB8" w:rsidRPr="00777FD2">
        <w:rPr>
          <w:rFonts w:ascii="Arial" w:hAnsi="Arial" w:cs="Arial"/>
          <w:sz w:val="20"/>
          <w:szCs w:val="20"/>
        </w:rPr>
        <w:t>;</w:t>
      </w:r>
    </w:p>
    <w:p w14:paraId="1A591C9D" w14:textId="19C7883A" w:rsidR="00D9039C" w:rsidRPr="00777FD2" w:rsidRDefault="00C669A2" w:rsidP="005B2BBD">
      <w:pPr>
        <w:pStyle w:val="Textbody"/>
        <w:widowControl w:val="0"/>
        <w:numPr>
          <w:ilvl w:val="0"/>
          <w:numId w:val="3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</w:rPr>
        <w:t>Kapitalny r</w:t>
      </w:r>
      <w:r w:rsidR="009E3773" w:rsidRPr="00777FD2">
        <w:rPr>
          <w:rFonts w:ascii="Arial" w:hAnsi="Arial" w:cs="Arial"/>
          <w:sz w:val="20"/>
          <w:szCs w:val="20"/>
        </w:rPr>
        <w:t>emont</w:t>
      </w:r>
      <w:r w:rsidR="004B07DE" w:rsidRPr="00777FD2">
        <w:rPr>
          <w:rFonts w:ascii="Arial" w:hAnsi="Arial" w:cs="Arial"/>
          <w:sz w:val="20"/>
          <w:szCs w:val="20"/>
        </w:rPr>
        <w:t xml:space="preserve"> parteru</w:t>
      </w:r>
      <w:r w:rsidR="00D34C8C" w:rsidRPr="00777FD2">
        <w:rPr>
          <w:rFonts w:ascii="Arial" w:hAnsi="Arial" w:cs="Arial"/>
          <w:sz w:val="20"/>
          <w:szCs w:val="20"/>
        </w:rPr>
        <w:t xml:space="preserve"> Zakładu Diagnostyki Obrazowej</w:t>
      </w:r>
      <w:r w:rsidR="009E3773" w:rsidRPr="00777FD2">
        <w:rPr>
          <w:rFonts w:ascii="Arial" w:hAnsi="Arial" w:cs="Arial"/>
          <w:sz w:val="20"/>
          <w:szCs w:val="20"/>
        </w:rPr>
        <w:t xml:space="preserve"> budynku</w:t>
      </w:r>
      <w:r w:rsidR="00D20147" w:rsidRPr="00777FD2">
        <w:rPr>
          <w:rFonts w:ascii="Arial" w:hAnsi="Arial" w:cs="Arial"/>
          <w:sz w:val="20"/>
          <w:szCs w:val="20"/>
        </w:rPr>
        <w:t xml:space="preserve"> nr</w:t>
      </w:r>
      <w:r w:rsidR="009E3773" w:rsidRPr="00777FD2">
        <w:rPr>
          <w:rFonts w:ascii="Arial" w:hAnsi="Arial" w:cs="Arial"/>
          <w:sz w:val="20"/>
          <w:szCs w:val="20"/>
        </w:rPr>
        <w:t xml:space="preserve"> 26 </w:t>
      </w:r>
      <w:r w:rsidRPr="00777FD2">
        <w:rPr>
          <w:rFonts w:ascii="Arial" w:hAnsi="Arial" w:cs="Arial"/>
          <w:sz w:val="20"/>
          <w:szCs w:val="20"/>
        </w:rPr>
        <w:t>;</w:t>
      </w:r>
    </w:p>
    <w:p w14:paraId="7FE4B44A" w14:textId="16C1DB3C" w:rsidR="009E3773" w:rsidRPr="00777FD2" w:rsidRDefault="00C669A2" w:rsidP="005B2BBD">
      <w:pPr>
        <w:pStyle w:val="Textbody"/>
        <w:widowControl w:val="0"/>
        <w:numPr>
          <w:ilvl w:val="0"/>
          <w:numId w:val="3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</w:rPr>
        <w:t>Dostosowanie budynku</w:t>
      </w:r>
      <w:r w:rsidR="00D20147" w:rsidRPr="00777FD2">
        <w:rPr>
          <w:rFonts w:ascii="Arial" w:hAnsi="Arial" w:cs="Arial"/>
          <w:sz w:val="20"/>
          <w:szCs w:val="20"/>
        </w:rPr>
        <w:t xml:space="preserve"> nr</w:t>
      </w:r>
      <w:r w:rsidRPr="00777FD2">
        <w:rPr>
          <w:rFonts w:ascii="Arial" w:hAnsi="Arial" w:cs="Arial"/>
          <w:sz w:val="20"/>
          <w:szCs w:val="20"/>
        </w:rPr>
        <w:t xml:space="preserve"> 26 do zaleceń ekspertyzy ppoż. (Ekspertyza w trakcie opracowywania przez Zamawiającego); </w:t>
      </w:r>
    </w:p>
    <w:p w14:paraId="26044F2F" w14:textId="5743BF36" w:rsidR="00D34C8C" w:rsidRPr="00777FD2" w:rsidRDefault="00D34C8C" w:rsidP="005B2BBD">
      <w:pPr>
        <w:pStyle w:val="Textbody"/>
        <w:widowControl w:val="0"/>
        <w:numPr>
          <w:ilvl w:val="0"/>
          <w:numId w:val="3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</w:rPr>
        <w:t>Dostosowanie instalacji Kontroli Dostępu w budynku nr 5 w celu unifikacji komunikacji z nowoprojektowanym budynkiem;</w:t>
      </w:r>
    </w:p>
    <w:p w14:paraId="5D0B4E76" w14:textId="37A44BFA" w:rsidR="00D34C8C" w:rsidRPr="00777FD2" w:rsidRDefault="00D34C8C" w:rsidP="005B2BBD">
      <w:pPr>
        <w:pStyle w:val="Textbody"/>
        <w:widowControl w:val="0"/>
        <w:numPr>
          <w:ilvl w:val="0"/>
          <w:numId w:val="3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</w:rPr>
        <w:t xml:space="preserve">W związku z rozbudową budynku 26a należy założyć dostosowanie stacji abonenckiej zlokalizowanej w budynku nr 16; </w:t>
      </w:r>
    </w:p>
    <w:p w14:paraId="07D1161A" w14:textId="7B499977" w:rsidR="00797100" w:rsidRDefault="00797100" w:rsidP="00797100">
      <w:pPr>
        <w:pStyle w:val="Textbody"/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51917763" w14:textId="7F62DDC9" w:rsidR="00797100" w:rsidRPr="00797100" w:rsidRDefault="00797100" w:rsidP="00797100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 koncepcyjny</w:t>
      </w:r>
      <w:r w:rsidR="00D2014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D20147">
        <w:rPr>
          <w:rFonts w:ascii="Arial" w:hAnsi="Arial" w:cs="Arial"/>
          <w:i/>
          <w:sz w:val="20"/>
          <w:szCs w:val="20"/>
        </w:rPr>
        <w:t xml:space="preserve">„Rozbudowa wraz z przebudową fragmentu budynku nr 26a na potrzeby zakładu brachyterapii wraz z bunkrem do zrobotyzowanego akceleratora </w:t>
      </w:r>
      <w:proofErr w:type="spellStart"/>
      <w:r w:rsidRPr="00D20147">
        <w:rPr>
          <w:rFonts w:ascii="Arial" w:hAnsi="Arial" w:cs="Arial"/>
          <w:i/>
          <w:sz w:val="20"/>
          <w:szCs w:val="20"/>
        </w:rPr>
        <w:t>cyberknife</w:t>
      </w:r>
      <w:proofErr w:type="spellEnd"/>
      <w:r w:rsidRPr="00D20147">
        <w:rPr>
          <w:rFonts w:ascii="Arial" w:hAnsi="Arial" w:cs="Arial"/>
          <w:i/>
          <w:sz w:val="20"/>
          <w:szCs w:val="20"/>
        </w:rPr>
        <w:t xml:space="preserve"> w Szpi</w:t>
      </w:r>
      <w:r w:rsidR="00D20147" w:rsidRPr="00D20147">
        <w:rPr>
          <w:rFonts w:ascii="Arial" w:hAnsi="Arial" w:cs="Arial"/>
          <w:i/>
          <w:sz w:val="20"/>
          <w:szCs w:val="20"/>
        </w:rPr>
        <w:t>talu Morskim im. PCK”</w:t>
      </w:r>
      <w:r w:rsidR="00D20147">
        <w:rPr>
          <w:rFonts w:ascii="Arial" w:hAnsi="Arial" w:cs="Arial"/>
          <w:sz w:val="20"/>
          <w:szCs w:val="20"/>
        </w:rPr>
        <w:t xml:space="preserve"> – stanowi </w:t>
      </w:r>
      <w:r w:rsidR="00D20147" w:rsidRPr="00D20147">
        <w:rPr>
          <w:rFonts w:ascii="Arial" w:hAnsi="Arial" w:cs="Arial"/>
          <w:b/>
          <w:sz w:val="20"/>
          <w:szCs w:val="20"/>
        </w:rPr>
        <w:t>Załącznik nr 1</w:t>
      </w:r>
      <w:r w:rsidR="00D20147">
        <w:rPr>
          <w:rFonts w:ascii="Arial" w:hAnsi="Arial" w:cs="Arial"/>
          <w:sz w:val="20"/>
          <w:szCs w:val="20"/>
        </w:rPr>
        <w:t xml:space="preserve"> do niniejszego opracowania.</w:t>
      </w:r>
    </w:p>
    <w:p w14:paraId="748FDB2F" w14:textId="77777777" w:rsidR="00A876D6" w:rsidRPr="00707CE6" w:rsidRDefault="00A876D6">
      <w:pPr>
        <w:pStyle w:val="Akapitzlist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  <w:u w:val="single"/>
        </w:rPr>
      </w:pPr>
    </w:p>
    <w:p w14:paraId="4DD88BBD" w14:textId="77777777" w:rsidR="00A876D6" w:rsidRPr="005B2BBD" w:rsidRDefault="00377386" w:rsidP="005B2BBD">
      <w:pPr>
        <w:pStyle w:val="Akapitzlist"/>
        <w:widowControl w:val="0"/>
        <w:numPr>
          <w:ilvl w:val="0"/>
          <w:numId w:val="2"/>
        </w:numPr>
        <w:spacing w:after="0" w:line="48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707CE6">
        <w:rPr>
          <w:rFonts w:ascii="Arial" w:hAnsi="Arial" w:cs="Arial"/>
          <w:b/>
          <w:bCs/>
          <w:sz w:val="20"/>
          <w:szCs w:val="20"/>
        </w:rPr>
        <w:t>OPIS STANU ISTNIEJĄCEGO</w:t>
      </w:r>
    </w:p>
    <w:p w14:paraId="37743F7E" w14:textId="37B388CD" w:rsidR="00A245B8" w:rsidRPr="00A245B8" w:rsidRDefault="00A245B8" w:rsidP="00D20147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A245B8">
        <w:rPr>
          <w:rFonts w:ascii="Arial" w:hAnsi="Arial" w:cs="Arial"/>
          <w:sz w:val="20"/>
          <w:szCs w:val="20"/>
        </w:rPr>
        <w:t xml:space="preserve">Budynek Szpitala Morskiego im. PCK zlokalizowany jest w Gdyni przy ulicy Powstania Styczniowego 1. Teren inwestycji obejmuje część działki ew. nr </w:t>
      </w:r>
      <w:r w:rsidR="00C06AB0">
        <w:rPr>
          <w:rFonts w:ascii="Arial" w:hAnsi="Arial" w:cs="Arial"/>
          <w:sz w:val="20"/>
          <w:szCs w:val="20"/>
        </w:rPr>
        <w:t>1707</w:t>
      </w:r>
      <w:r w:rsidRPr="00A245B8">
        <w:rPr>
          <w:rFonts w:ascii="Arial" w:hAnsi="Arial" w:cs="Arial"/>
          <w:sz w:val="20"/>
          <w:szCs w:val="20"/>
        </w:rPr>
        <w:t>, obręb ewidencyjny 0025 Radłowo. Na terenie inwestycji znajduje się zespół budynków Szpitala wraz z drogami wewnętrznymi, parkingami, infrastrukturą techniczną. Właścicielem działki są Szpitale Pomorskie sp. z o.o.</w:t>
      </w:r>
    </w:p>
    <w:p w14:paraId="01B4A942" w14:textId="77777777" w:rsidR="00A245B8" w:rsidRPr="00A245B8" w:rsidRDefault="00A245B8" w:rsidP="00D20147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A245B8">
        <w:rPr>
          <w:rFonts w:ascii="Arial" w:hAnsi="Arial" w:cs="Arial"/>
          <w:sz w:val="20"/>
          <w:szCs w:val="20"/>
        </w:rPr>
        <w:t>Powierzchnia terenu w granicach inwestycji jest płaska, zlokalizowana między budynkiem nr 26a, budynkiem nr 26, łącznikiem budynku nr 26 i nr 5 oraz drogą wewnętrzną. Obecnie w miejscu inwestycji znajdują się miejsca parkingowe, tereny zielone oraz elementy małej architektury.</w:t>
      </w:r>
    </w:p>
    <w:p w14:paraId="0ACDEC59" w14:textId="6B042D75" w:rsidR="00A245B8" w:rsidRDefault="00A245B8" w:rsidP="00D20147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A245B8">
        <w:rPr>
          <w:rFonts w:ascii="Arial" w:hAnsi="Arial" w:cs="Arial"/>
          <w:sz w:val="20"/>
          <w:szCs w:val="20"/>
        </w:rPr>
        <w:t xml:space="preserve">Rozbudowywany budynek nr 26a jest jednokondygnacyjny, niepodpiwniczony, od strony zachodniej połączony jest z budynkiem nr 26. Główne wejście do budynku zlokalizowane jest od strony drogi wewnętrznej Szpitala. </w:t>
      </w:r>
    </w:p>
    <w:p w14:paraId="1A50C4DD" w14:textId="77777777" w:rsidR="00594AB8" w:rsidRPr="00A245B8" w:rsidRDefault="00594AB8" w:rsidP="00D20147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</w:p>
    <w:p w14:paraId="4236220F" w14:textId="3F35F11D" w:rsidR="00C06AB0" w:rsidRPr="00AD4DD1" w:rsidRDefault="00C06AB0" w:rsidP="00D20147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obszarze stanowiącym przedmiot opracowania nie obowiązuje</w:t>
      </w:r>
      <w:r w:rsidRPr="00AD4DD1">
        <w:rPr>
          <w:rFonts w:ascii="Arial" w:hAnsi="Arial" w:cs="Arial"/>
          <w:sz w:val="20"/>
          <w:szCs w:val="20"/>
        </w:rPr>
        <w:t xml:space="preserve"> Miejscow</w:t>
      </w:r>
      <w:r>
        <w:rPr>
          <w:rFonts w:ascii="Arial" w:hAnsi="Arial" w:cs="Arial"/>
          <w:sz w:val="20"/>
          <w:szCs w:val="20"/>
        </w:rPr>
        <w:t>y</w:t>
      </w:r>
      <w:r w:rsidRPr="00AD4DD1">
        <w:rPr>
          <w:rFonts w:ascii="Arial" w:hAnsi="Arial" w:cs="Arial"/>
          <w:sz w:val="20"/>
          <w:szCs w:val="20"/>
        </w:rPr>
        <w:t xml:space="preserve"> Plan Zagospodarowania Przestrzennego.</w:t>
      </w:r>
    </w:p>
    <w:p w14:paraId="2DA0E725" w14:textId="77777777" w:rsidR="00C06AB0" w:rsidRDefault="00C06AB0" w:rsidP="00AD4DD1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  <w:u w:val="single"/>
        </w:rPr>
      </w:pPr>
    </w:p>
    <w:p w14:paraId="5AE6CBAF" w14:textId="7D93E40E" w:rsidR="00AD4DD1" w:rsidRPr="00AD4DD1" w:rsidRDefault="00AD4DD1" w:rsidP="00AD4DD1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  <w:u w:val="single"/>
        </w:rPr>
      </w:pPr>
      <w:r w:rsidRPr="00AD4DD1">
        <w:rPr>
          <w:rFonts w:ascii="Arial" w:hAnsi="Arial" w:cs="Arial"/>
          <w:sz w:val="20"/>
          <w:szCs w:val="20"/>
          <w:u w:val="single"/>
        </w:rPr>
        <w:t>Ochrona konserwatorska:</w:t>
      </w:r>
    </w:p>
    <w:p w14:paraId="6320EFB5" w14:textId="5D05B5C1" w:rsidR="00AD4DD1" w:rsidRPr="00AD4DD1" w:rsidRDefault="00AD4DD1" w:rsidP="00AD4DD1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AD4DD1">
        <w:rPr>
          <w:rFonts w:ascii="Arial" w:hAnsi="Arial" w:cs="Arial"/>
          <w:sz w:val="20"/>
          <w:szCs w:val="20"/>
        </w:rPr>
        <w:t>Teren na którym znajduje się przebudowywany budynek jest wpisany do gminnej ewidencji zabytków pod numerem 943.</w:t>
      </w:r>
    </w:p>
    <w:p w14:paraId="0D95E868" w14:textId="33DCA60F" w:rsidR="00A876D6" w:rsidRPr="00707CE6" w:rsidRDefault="00A876D6" w:rsidP="00C679F8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</w:p>
    <w:p w14:paraId="4B0190CF" w14:textId="394026BE" w:rsidR="00A876D6" w:rsidRPr="005B2BBD" w:rsidRDefault="00D51E33" w:rsidP="005B2BBD">
      <w:pPr>
        <w:pStyle w:val="Akapitzlist"/>
        <w:widowControl w:val="0"/>
        <w:numPr>
          <w:ilvl w:val="0"/>
          <w:numId w:val="2"/>
        </w:numPr>
        <w:spacing w:after="0" w:line="48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707CE6">
        <w:rPr>
          <w:rFonts w:ascii="Arial" w:hAnsi="Arial" w:cs="Arial"/>
          <w:b/>
          <w:bCs/>
          <w:sz w:val="20"/>
          <w:szCs w:val="20"/>
        </w:rPr>
        <w:t>GŁÓWNE ZAŁOŻENIA</w:t>
      </w:r>
    </w:p>
    <w:p w14:paraId="14CEF371" w14:textId="6D9646AD" w:rsidR="00D40051" w:rsidRDefault="00C679F8" w:rsidP="00D20147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Planowe zadanie inwestycyjne przewiduje rozbudowę istniejącego budynku </w:t>
      </w:r>
      <w:r w:rsidR="009F259C">
        <w:rPr>
          <w:rFonts w:ascii="Arial" w:hAnsi="Arial" w:cs="Arial"/>
          <w:sz w:val="20"/>
          <w:szCs w:val="20"/>
        </w:rPr>
        <w:t xml:space="preserve">nr 26a </w:t>
      </w:r>
      <w:r w:rsidRPr="00707CE6">
        <w:rPr>
          <w:rFonts w:ascii="Arial" w:hAnsi="Arial" w:cs="Arial"/>
          <w:sz w:val="20"/>
          <w:szCs w:val="20"/>
        </w:rPr>
        <w:t xml:space="preserve">wraz z wykonaniem instalacji wewnętrznych, klatki schodowej, montaż dźwigu osobowego, przebudową istniejącego uzbrojenia terenu (sieci </w:t>
      </w:r>
      <w:proofErr w:type="spellStart"/>
      <w:r w:rsidRPr="00707CE6">
        <w:rPr>
          <w:rFonts w:ascii="Arial" w:hAnsi="Arial" w:cs="Arial"/>
          <w:sz w:val="20"/>
          <w:szCs w:val="20"/>
        </w:rPr>
        <w:t>wod</w:t>
      </w:r>
      <w:proofErr w:type="spellEnd"/>
      <w:r w:rsidRPr="00707CE6">
        <w:rPr>
          <w:rFonts w:ascii="Arial" w:hAnsi="Arial" w:cs="Arial"/>
          <w:sz w:val="20"/>
          <w:szCs w:val="20"/>
        </w:rPr>
        <w:t xml:space="preserve"> – kan., co, ga</w:t>
      </w:r>
      <w:r w:rsidR="00594AB8">
        <w:rPr>
          <w:rFonts w:ascii="Arial" w:hAnsi="Arial" w:cs="Arial"/>
          <w:sz w:val="20"/>
          <w:szCs w:val="20"/>
        </w:rPr>
        <w:t>zy medyczne</w:t>
      </w:r>
      <w:r w:rsidRPr="00707CE6">
        <w:rPr>
          <w:rFonts w:ascii="Arial" w:hAnsi="Arial" w:cs="Arial"/>
          <w:sz w:val="20"/>
          <w:szCs w:val="20"/>
        </w:rPr>
        <w:t>,</w:t>
      </w:r>
      <w:r w:rsidR="00594AB8">
        <w:rPr>
          <w:rFonts w:ascii="Arial" w:hAnsi="Arial" w:cs="Arial"/>
          <w:sz w:val="20"/>
          <w:szCs w:val="20"/>
        </w:rPr>
        <w:t xml:space="preserve"> teletechniczne,</w:t>
      </w:r>
      <w:r w:rsidRPr="00707CE6">
        <w:rPr>
          <w:rFonts w:ascii="Arial" w:hAnsi="Arial" w:cs="Arial"/>
          <w:sz w:val="20"/>
          <w:szCs w:val="20"/>
        </w:rPr>
        <w:t xml:space="preserve"> energetycznej), zagospodarowanie terenu wraz </w:t>
      </w:r>
      <w:r w:rsidRPr="00594AB8">
        <w:rPr>
          <w:rFonts w:ascii="Arial" w:hAnsi="Arial" w:cs="Arial"/>
          <w:sz w:val="20"/>
          <w:szCs w:val="20"/>
        </w:rPr>
        <w:t>dojściami i miejscami parkingowymi</w:t>
      </w:r>
      <w:r w:rsidR="00D40051" w:rsidRPr="00594AB8">
        <w:rPr>
          <w:rFonts w:ascii="Arial" w:hAnsi="Arial" w:cs="Arial"/>
          <w:sz w:val="20"/>
          <w:szCs w:val="20"/>
        </w:rPr>
        <w:t>.</w:t>
      </w:r>
      <w:r w:rsidR="009F259C">
        <w:rPr>
          <w:rFonts w:ascii="Arial" w:hAnsi="Arial" w:cs="Arial"/>
          <w:sz w:val="20"/>
          <w:szCs w:val="20"/>
        </w:rPr>
        <w:t xml:space="preserve"> </w:t>
      </w:r>
    </w:p>
    <w:p w14:paraId="0176E229" w14:textId="77777777" w:rsidR="00F101F5" w:rsidRDefault="00F101F5" w:rsidP="00D20147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F101F5">
        <w:rPr>
          <w:rFonts w:ascii="Arial" w:hAnsi="Arial" w:cs="Arial"/>
          <w:sz w:val="20"/>
          <w:szCs w:val="20"/>
        </w:rPr>
        <w:t>Projektowany budynek to obiekt użyteczności publicznej z funkcją w zakresie ochrony zdrowia (kategoria obiektu budowlanego: Kategoria XI</w:t>
      </w:r>
      <w:r w:rsidRPr="009935C4">
        <w:rPr>
          <w:rFonts w:ascii="Arial" w:hAnsi="Arial" w:cs="Arial"/>
          <w:sz w:val="20"/>
          <w:szCs w:val="20"/>
        </w:rPr>
        <w:t>), w skład którego wchodzą pomieszczenia terapeutyczne, diagnostyczne, zabiegowe, socjalne, pomieszczenia techniczne i gospodarcze.</w:t>
      </w:r>
    </w:p>
    <w:p w14:paraId="661B2484" w14:textId="77777777" w:rsidR="00D20147" w:rsidRDefault="00D20147" w:rsidP="00D20147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  <w:u w:val="single"/>
        </w:rPr>
      </w:pPr>
    </w:p>
    <w:p w14:paraId="307F59DA" w14:textId="3DAE6310" w:rsidR="00F101F5" w:rsidRPr="00F101F5" w:rsidRDefault="00F101F5" w:rsidP="00D20147">
      <w:pPr>
        <w:pStyle w:val="Textbody"/>
        <w:widowControl w:val="0"/>
        <w:spacing w:after="0" w:line="360" w:lineRule="auto"/>
        <w:ind w:left="360"/>
        <w:rPr>
          <w:rFonts w:ascii="Arial" w:hAnsi="Arial" w:cs="Arial"/>
          <w:sz w:val="20"/>
          <w:szCs w:val="20"/>
          <w:u w:val="single"/>
        </w:rPr>
      </w:pPr>
      <w:r w:rsidRPr="00F101F5">
        <w:rPr>
          <w:rFonts w:ascii="Arial" w:hAnsi="Arial" w:cs="Arial"/>
          <w:sz w:val="20"/>
          <w:szCs w:val="20"/>
          <w:u w:val="single"/>
        </w:rPr>
        <w:t>Główne założenia funkcjonalno-użytkowe:</w:t>
      </w:r>
    </w:p>
    <w:p w14:paraId="5E2A60FB" w14:textId="54F5EC31" w:rsidR="00F101F5" w:rsidRDefault="00F101F5" w:rsidP="00D20147">
      <w:pPr>
        <w:pStyle w:val="Textbody"/>
        <w:widowControl w:val="0"/>
        <w:numPr>
          <w:ilvl w:val="0"/>
          <w:numId w:val="36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Parter budynku </w:t>
      </w:r>
      <w:r>
        <w:rPr>
          <w:rFonts w:ascii="Arial" w:hAnsi="Arial" w:cs="Arial"/>
          <w:sz w:val="20"/>
          <w:szCs w:val="20"/>
        </w:rPr>
        <w:tab/>
        <w:t xml:space="preserve">- zakłada się wydzielenie dwóch Zakładów: </w:t>
      </w:r>
    </w:p>
    <w:p w14:paraId="4CB9B438" w14:textId="6CBE4A00" w:rsidR="00F101F5" w:rsidRDefault="00F101F5" w:rsidP="00D20147">
      <w:pPr>
        <w:pStyle w:val="Textbody"/>
        <w:widowControl w:val="0"/>
        <w:numPr>
          <w:ilvl w:val="0"/>
          <w:numId w:val="37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Zakład Brachyterapii</w:t>
      </w:r>
    </w:p>
    <w:p w14:paraId="6D7F1D2D" w14:textId="336C787A" w:rsidR="00F101F5" w:rsidRDefault="00F101F5" w:rsidP="00D20147">
      <w:pPr>
        <w:pStyle w:val="Textbody"/>
        <w:widowControl w:val="0"/>
        <w:numPr>
          <w:ilvl w:val="0"/>
          <w:numId w:val="37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Rozbudowę funkcjonującego obecnie w budynku 26a Zakładu </w:t>
      </w:r>
      <w:proofErr w:type="spellStart"/>
      <w:r w:rsidR="009935C4">
        <w:rPr>
          <w:rFonts w:ascii="Arial" w:hAnsi="Arial" w:cs="Arial"/>
          <w:sz w:val="20"/>
          <w:szCs w:val="20"/>
        </w:rPr>
        <w:t>Teler</w:t>
      </w:r>
      <w:r>
        <w:rPr>
          <w:rFonts w:ascii="Arial" w:hAnsi="Arial" w:cs="Arial"/>
          <w:sz w:val="20"/>
          <w:szCs w:val="20"/>
        </w:rPr>
        <w:t>adioterapii</w:t>
      </w:r>
      <w:proofErr w:type="spellEnd"/>
    </w:p>
    <w:p w14:paraId="1C8ADEEB" w14:textId="6927B58B" w:rsidR="00F101F5" w:rsidRDefault="00F101F5" w:rsidP="00D20147">
      <w:pPr>
        <w:pStyle w:val="Textbody"/>
        <w:widowControl w:val="0"/>
        <w:numPr>
          <w:ilvl w:val="0"/>
          <w:numId w:val="36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Pierwsze piętro </w:t>
      </w:r>
      <w:r w:rsidR="009935C4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9935C4">
        <w:rPr>
          <w:rFonts w:ascii="Arial" w:hAnsi="Arial" w:cs="Arial"/>
          <w:sz w:val="20"/>
          <w:szCs w:val="20"/>
        </w:rPr>
        <w:t>Centrum rehabilitacji;</w:t>
      </w:r>
    </w:p>
    <w:p w14:paraId="68758FFB" w14:textId="4F823653" w:rsidR="00F101F5" w:rsidRDefault="00F101F5" w:rsidP="00D20147">
      <w:pPr>
        <w:pStyle w:val="Textbody"/>
        <w:widowControl w:val="0"/>
        <w:numPr>
          <w:ilvl w:val="0"/>
          <w:numId w:val="36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Drugie piętro </w:t>
      </w:r>
      <w:r w:rsidR="009935C4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9935C4">
        <w:rPr>
          <w:rFonts w:ascii="Arial" w:hAnsi="Arial" w:cs="Arial"/>
          <w:sz w:val="20"/>
          <w:szCs w:val="20"/>
        </w:rPr>
        <w:t>Pomieszczenia diagnostyczne, administracyjne, techniczne, socjalne</w:t>
      </w:r>
    </w:p>
    <w:p w14:paraId="556105E7" w14:textId="33C14DC8" w:rsidR="00F101F5" w:rsidRPr="00F101F5" w:rsidRDefault="00F101F5" w:rsidP="00D20147">
      <w:pPr>
        <w:pStyle w:val="Textbody"/>
        <w:widowControl w:val="0"/>
        <w:numPr>
          <w:ilvl w:val="0"/>
          <w:numId w:val="36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Trzecie piętro </w:t>
      </w:r>
      <w:r w:rsidR="009935C4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9935C4">
        <w:rPr>
          <w:rFonts w:ascii="Arial" w:hAnsi="Arial" w:cs="Arial"/>
          <w:sz w:val="20"/>
          <w:szCs w:val="20"/>
        </w:rPr>
        <w:t>Centrum szkoleniowe;</w:t>
      </w:r>
    </w:p>
    <w:p w14:paraId="3C4FD66C" w14:textId="77777777" w:rsidR="00F101F5" w:rsidRDefault="00F101F5" w:rsidP="00F101F5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Lokalizację części pomieszczeń zakłada się w istniejącej części budynku nr 26a, która częściowo zostanie przebudowana w celu skomunikowania z rozbudowywaną częścią.</w:t>
      </w:r>
    </w:p>
    <w:p w14:paraId="04FBDB1A" w14:textId="6434D849" w:rsidR="00F101F5" w:rsidRDefault="000A3479" w:rsidP="00C679F8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F101F5">
        <w:rPr>
          <w:rFonts w:ascii="Arial" w:hAnsi="Arial" w:cs="Arial"/>
          <w:sz w:val="20"/>
          <w:szCs w:val="20"/>
        </w:rPr>
        <w:t xml:space="preserve">owe skrzydło budynku 26a ma zostać połączone </w:t>
      </w:r>
      <w:r w:rsidR="00594AB8">
        <w:rPr>
          <w:rFonts w:ascii="Arial" w:hAnsi="Arial" w:cs="Arial"/>
          <w:sz w:val="20"/>
          <w:szCs w:val="20"/>
        </w:rPr>
        <w:t>strefą</w:t>
      </w:r>
      <w:r w:rsidR="00F101F5">
        <w:rPr>
          <w:rFonts w:ascii="Arial" w:hAnsi="Arial" w:cs="Arial"/>
          <w:sz w:val="20"/>
          <w:szCs w:val="20"/>
        </w:rPr>
        <w:t xml:space="preserve"> komunikacyjną z łącznikiem budynku nr 5 i 26.</w:t>
      </w:r>
    </w:p>
    <w:p w14:paraId="4460B962" w14:textId="739D6678" w:rsidR="000A3479" w:rsidRPr="00777FD2" w:rsidRDefault="000A3479" w:rsidP="000A3479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Ponadto zadanie inwestycyjne przewiduje </w:t>
      </w:r>
      <w:r w:rsidR="00797100">
        <w:rPr>
          <w:rFonts w:ascii="Arial" w:hAnsi="Arial" w:cs="Arial"/>
          <w:sz w:val="20"/>
          <w:szCs w:val="20"/>
        </w:rPr>
        <w:t xml:space="preserve">kapitalny </w:t>
      </w:r>
      <w:r>
        <w:rPr>
          <w:rFonts w:ascii="Arial" w:hAnsi="Arial" w:cs="Arial"/>
          <w:sz w:val="20"/>
          <w:szCs w:val="20"/>
        </w:rPr>
        <w:t>remont parte</w:t>
      </w:r>
      <w:r w:rsidRPr="00777FD2">
        <w:rPr>
          <w:rFonts w:ascii="Arial" w:hAnsi="Arial" w:cs="Arial"/>
          <w:sz w:val="20"/>
          <w:szCs w:val="20"/>
        </w:rPr>
        <w:t>ru budynku 26</w:t>
      </w:r>
      <w:r w:rsidR="00455466" w:rsidRPr="00777FD2">
        <w:rPr>
          <w:rFonts w:ascii="Arial" w:hAnsi="Arial" w:cs="Arial"/>
          <w:sz w:val="20"/>
          <w:szCs w:val="20"/>
        </w:rPr>
        <w:t xml:space="preserve"> dla Zakładu Diagnostyki Obrazowej</w:t>
      </w:r>
      <w:r w:rsidRPr="00777FD2">
        <w:rPr>
          <w:rFonts w:ascii="Arial" w:hAnsi="Arial" w:cs="Arial"/>
          <w:sz w:val="20"/>
          <w:szCs w:val="20"/>
        </w:rPr>
        <w:t xml:space="preserve"> oraz remonty wynikające z rozbudowy.</w:t>
      </w:r>
    </w:p>
    <w:p w14:paraId="4578BFBE" w14:textId="77777777" w:rsidR="000A3479" w:rsidRDefault="000A3479" w:rsidP="00D20147">
      <w:pPr>
        <w:pStyle w:val="Textbody"/>
        <w:widowControl w:val="0"/>
        <w:spacing w:after="0" w:line="240" w:lineRule="auto"/>
        <w:ind w:left="360"/>
        <w:rPr>
          <w:rFonts w:ascii="Arial" w:hAnsi="Arial" w:cs="Arial"/>
          <w:sz w:val="20"/>
          <w:szCs w:val="20"/>
          <w:u w:val="single"/>
        </w:rPr>
      </w:pPr>
    </w:p>
    <w:p w14:paraId="513B085C" w14:textId="11713530" w:rsidR="00D40051" w:rsidRPr="009F259C" w:rsidRDefault="00C679F8" w:rsidP="00D20147">
      <w:pPr>
        <w:pStyle w:val="Textbody"/>
        <w:widowControl w:val="0"/>
        <w:spacing w:after="0" w:line="360" w:lineRule="auto"/>
        <w:ind w:left="360"/>
        <w:rPr>
          <w:rFonts w:ascii="Arial" w:hAnsi="Arial" w:cs="Arial"/>
          <w:sz w:val="20"/>
          <w:szCs w:val="20"/>
          <w:u w:val="single"/>
        </w:rPr>
      </w:pPr>
      <w:r w:rsidRPr="009F259C">
        <w:rPr>
          <w:rFonts w:ascii="Arial" w:hAnsi="Arial" w:cs="Arial"/>
          <w:sz w:val="20"/>
          <w:szCs w:val="20"/>
          <w:u w:val="single"/>
        </w:rPr>
        <w:t>Charakterystyczne parametry noweg</w:t>
      </w:r>
      <w:r w:rsidR="00594AB8">
        <w:rPr>
          <w:rFonts w:ascii="Arial" w:hAnsi="Arial" w:cs="Arial"/>
          <w:sz w:val="20"/>
          <w:szCs w:val="20"/>
          <w:u w:val="single"/>
        </w:rPr>
        <w:t>o skrzydła</w:t>
      </w:r>
      <w:r w:rsidRPr="009F259C">
        <w:rPr>
          <w:rFonts w:ascii="Arial" w:hAnsi="Arial" w:cs="Arial"/>
          <w:sz w:val="20"/>
          <w:szCs w:val="20"/>
          <w:u w:val="single"/>
        </w:rPr>
        <w:t xml:space="preserve"> budynku</w:t>
      </w:r>
      <w:r w:rsidR="00797100">
        <w:rPr>
          <w:rFonts w:ascii="Arial" w:hAnsi="Arial" w:cs="Arial"/>
          <w:sz w:val="20"/>
          <w:szCs w:val="20"/>
          <w:u w:val="single"/>
        </w:rPr>
        <w:t xml:space="preserve"> 26a</w:t>
      </w:r>
      <w:r w:rsidRPr="009F259C">
        <w:rPr>
          <w:rFonts w:ascii="Arial" w:hAnsi="Arial" w:cs="Arial"/>
          <w:sz w:val="20"/>
          <w:szCs w:val="20"/>
          <w:u w:val="single"/>
        </w:rPr>
        <w:t>:</w:t>
      </w:r>
    </w:p>
    <w:p w14:paraId="151CDDC1" w14:textId="3894431E" w:rsidR="00D40051" w:rsidRPr="00707CE6" w:rsidRDefault="00C679F8" w:rsidP="00D20147">
      <w:pPr>
        <w:pStyle w:val="Textbody"/>
        <w:widowControl w:val="0"/>
        <w:tabs>
          <w:tab w:val="left" w:pos="4395"/>
        </w:tabs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- przewid</w:t>
      </w:r>
      <w:r w:rsidR="005B2BBD">
        <w:rPr>
          <w:rFonts w:ascii="Arial" w:hAnsi="Arial" w:cs="Arial"/>
          <w:sz w:val="20"/>
          <w:szCs w:val="20"/>
        </w:rPr>
        <w:t>ywana liczba kondygnacji</w:t>
      </w:r>
      <w:r w:rsidR="005B2BBD">
        <w:rPr>
          <w:rFonts w:ascii="Arial" w:hAnsi="Arial" w:cs="Arial"/>
          <w:sz w:val="20"/>
          <w:szCs w:val="20"/>
        </w:rPr>
        <w:tab/>
        <w:t>- 4 kondygnacje nadziemne;</w:t>
      </w:r>
      <w:r w:rsidRPr="00707CE6">
        <w:rPr>
          <w:rFonts w:ascii="Arial" w:hAnsi="Arial" w:cs="Arial"/>
          <w:sz w:val="20"/>
          <w:szCs w:val="20"/>
        </w:rPr>
        <w:t xml:space="preserve"> </w:t>
      </w:r>
    </w:p>
    <w:p w14:paraId="6FDF15CC" w14:textId="6234AC0E" w:rsidR="00D40051" w:rsidRPr="00707CE6" w:rsidRDefault="00C679F8" w:rsidP="00D20147">
      <w:pPr>
        <w:pStyle w:val="Textbody"/>
        <w:widowControl w:val="0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- przewidywana powierzchnia zabudowy</w:t>
      </w:r>
      <w:r w:rsidR="005B2BBD">
        <w:rPr>
          <w:rFonts w:ascii="Arial" w:hAnsi="Arial" w:cs="Arial"/>
          <w:sz w:val="20"/>
          <w:szCs w:val="20"/>
        </w:rPr>
        <w:tab/>
      </w:r>
      <w:r w:rsidR="000A3479">
        <w:rPr>
          <w:rFonts w:ascii="Arial" w:hAnsi="Arial" w:cs="Arial"/>
          <w:sz w:val="20"/>
          <w:szCs w:val="20"/>
        </w:rPr>
        <w:t xml:space="preserve"> </w:t>
      </w:r>
      <w:r w:rsidR="005B2BBD">
        <w:rPr>
          <w:rFonts w:ascii="Arial" w:hAnsi="Arial" w:cs="Arial"/>
          <w:sz w:val="20"/>
          <w:szCs w:val="20"/>
        </w:rPr>
        <w:t>-</w:t>
      </w:r>
      <w:r w:rsidRPr="00707CE6">
        <w:rPr>
          <w:rFonts w:ascii="Arial" w:hAnsi="Arial" w:cs="Arial"/>
          <w:sz w:val="20"/>
          <w:szCs w:val="20"/>
        </w:rPr>
        <w:t xml:space="preserve"> ok. </w:t>
      </w:r>
      <w:r w:rsidR="00594AB8">
        <w:rPr>
          <w:rFonts w:ascii="Arial" w:hAnsi="Arial" w:cs="Arial"/>
          <w:sz w:val="20"/>
          <w:szCs w:val="20"/>
        </w:rPr>
        <w:t xml:space="preserve">785 </w:t>
      </w:r>
      <w:r w:rsidRPr="00707CE6">
        <w:rPr>
          <w:rFonts w:ascii="Arial" w:hAnsi="Arial" w:cs="Arial"/>
          <w:sz w:val="20"/>
          <w:szCs w:val="20"/>
        </w:rPr>
        <w:t xml:space="preserve">m2, </w:t>
      </w:r>
    </w:p>
    <w:p w14:paraId="48EC5E07" w14:textId="6EFD0331" w:rsidR="005B2BBD" w:rsidRDefault="00C679F8" w:rsidP="00D20147">
      <w:pPr>
        <w:pStyle w:val="Textbody"/>
        <w:widowControl w:val="0"/>
        <w:tabs>
          <w:tab w:val="left" w:pos="4395"/>
        </w:tabs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- przewidywan</w:t>
      </w:r>
      <w:r w:rsidR="000A3479">
        <w:rPr>
          <w:rFonts w:ascii="Arial" w:hAnsi="Arial" w:cs="Arial"/>
          <w:sz w:val="20"/>
          <w:szCs w:val="20"/>
        </w:rPr>
        <w:t xml:space="preserve">a wysokość </w:t>
      </w:r>
      <w:r w:rsidRPr="00707CE6">
        <w:rPr>
          <w:rFonts w:ascii="Arial" w:hAnsi="Arial" w:cs="Arial"/>
          <w:sz w:val="20"/>
          <w:szCs w:val="20"/>
        </w:rPr>
        <w:t xml:space="preserve">budynku: </w:t>
      </w:r>
      <w:r w:rsidR="005B2BBD">
        <w:rPr>
          <w:rFonts w:ascii="Arial" w:hAnsi="Arial" w:cs="Arial"/>
          <w:sz w:val="20"/>
          <w:szCs w:val="20"/>
        </w:rPr>
        <w:tab/>
        <w:t xml:space="preserve">- </w:t>
      </w:r>
      <w:r w:rsidR="000A3479">
        <w:rPr>
          <w:rFonts w:ascii="Arial" w:hAnsi="Arial" w:cs="Arial"/>
          <w:sz w:val="20"/>
          <w:szCs w:val="20"/>
        </w:rPr>
        <w:t>~16</w:t>
      </w:r>
      <w:r w:rsidRPr="00707CE6">
        <w:rPr>
          <w:rFonts w:ascii="Arial" w:hAnsi="Arial" w:cs="Arial"/>
          <w:sz w:val="20"/>
          <w:szCs w:val="20"/>
        </w:rPr>
        <w:t xml:space="preserve"> m </w:t>
      </w:r>
      <w:r w:rsidR="000A3479">
        <w:rPr>
          <w:rFonts w:ascii="Arial" w:hAnsi="Arial" w:cs="Arial"/>
          <w:sz w:val="20"/>
          <w:szCs w:val="20"/>
        </w:rPr>
        <w:t>(budynek średniowysoki);</w:t>
      </w:r>
    </w:p>
    <w:p w14:paraId="6110B214" w14:textId="4469DAC2" w:rsidR="005B2BBD" w:rsidRDefault="000A3479" w:rsidP="00D20147">
      <w:pPr>
        <w:pStyle w:val="Textbody"/>
        <w:widowControl w:val="0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przewidywana powierzchnia </w:t>
      </w:r>
      <w:r w:rsidR="00797100">
        <w:rPr>
          <w:rFonts w:ascii="Arial" w:hAnsi="Arial" w:cs="Arial"/>
          <w:sz w:val="20"/>
          <w:szCs w:val="20"/>
        </w:rPr>
        <w:t>wewnętrzna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  <w:t>- kondygnacja „0” = 794,51 m2;</w:t>
      </w:r>
    </w:p>
    <w:p w14:paraId="77833913" w14:textId="478DCFE5" w:rsidR="000A3479" w:rsidRDefault="000A3479" w:rsidP="00D20147">
      <w:pPr>
        <w:pStyle w:val="Textbody"/>
        <w:widowControl w:val="0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kondygnacja „1” = 474,02 m2;</w:t>
      </w:r>
    </w:p>
    <w:p w14:paraId="74F40D53" w14:textId="266D6467" w:rsidR="000A3479" w:rsidRDefault="000A3479" w:rsidP="00D20147">
      <w:pPr>
        <w:pStyle w:val="Textbody"/>
        <w:widowControl w:val="0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kondygnacja „2” = 474,02 m2;</w:t>
      </w:r>
    </w:p>
    <w:p w14:paraId="51B01EDD" w14:textId="4DB17F96" w:rsidR="000A3479" w:rsidRDefault="000A3479" w:rsidP="00D20147">
      <w:pPr>
        <w:pStyle w:val="Textbody"/>
        <w:widowControl w:val="0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kondygnacja „3” = 474,02 m2;</w:t>
      </w:r>
    </w:p>
    <w:p w14:paraId="278002B1" w14:textId="7259C59F" w:rsidR="000A3479" w:rsidRPr="00797100" w:rsidRDefault="00797100" w:rsidP="00D20147">
      <w:pPr>
        <w:pStyle w:val="Textbody"/>
        <w:widowControl w:val="0"/>
        <w:spacing w:after="0" w:line="360" w:lineRule="auto"/>
        <w:ind w:left="360"/>
        <w:rPr>
          <w:rFonts w:ascii="Arial" w:hAnsi="Arial" w:cs="Arial"/>
          <w:sz w:val="20"/>
          <w:szCs w:val="20"/>
          <w:u w:val="single"/>
        </w:rPr>
      </w:pPr>
      <w:r w:rsidRPr="00797100">
        <w:rPr>
          <w:rFonts w:ascii="Arial" w:hAnsi="Arial" w:cs="Arial"/>
          <w:sz w:val="20"/>
          <w:szCs w:val="20"/>
          <w:u w:val="single"/>
        </w:rPr>
        <w:t>Budynek 26a:</w:t>
      </w:r>
    </w:p>
    <w:p w14:paraId="78FF536D" w14:textId="4CFD0FA4" w:rsidR="00797100" w:rsidRDefault="00797100" w:rsidP="00D20147">
      <w:pPr>
        <w:pStyle w:val="Textbody"/>
        <w:widowControl w:val="0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powierzchnia wewnętrzna podlegająca przebudowie: 756,82 m2</w:t>
      </w:r>
    </w:p>
    <w:p w14:paraId="1815B90D" w14:textId="14C52FAD" w:rsidR="00797100" w:rsidRPr="00797100" w:rsidRDefault="00797100" w:rsidP="00D20147">
      <w:pPr>
        <w:pStyle w:val="Textbody"/>
        <w:widowControl w:val="0"/>
        <w:spacing w:after="0" w:line="360" w:lineRule="auto"/>
        <w:ind w:left="360"/>
        <w:rPr>
          <w:rFonts w:ascii="Arial" w:hAnsi="Arial" w:cs="Arial"/>
          <w:sz w:val="20"/>
          <w:szCs w:val="20"/>
          <w:u w:val="single"/>
        </w:rPr>
      </w:pPr>
      <w:r w:rsidRPr="00797100">
        <w:rPr>
          <w:rFonts w:ascii="Arial" w:hAnsi="Arial" w:cs="Arial"/>
          <w:sz w:val="20"/>
          <w:szCs w:val="20"/>
          <w:u w:val="single"/>
        </w:rPr>
        <w:t>Budynek 26:</w:t>
      </w:r>
    </w:p>
    <w:p w14:paraId="1468D522" w14:textId="0E5DCED2" w:rsidR="00797100" w:rsidRDefault="00797100" w:rsidP="00D20147">
      <w:pPr>
        <w:pStyle w:val="Textbody"/>
        <w:widowControl w:val="0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powierzchnia wewnętrzna (parter) podlegająca przebudowie: 1200,09</w:t>
      </w:r>
      <w:r w:rsidR="004554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m2</w:t>
      </w:r>
    </w:p>
    <w:p w14:paraId="31CD378C" w14:textId="0E21FF4D" w:rsidR="00797100" w:rsidRPr="00797100" w:rsidRDefault="00797100" w:rsidP="00D20147">
      <w:pPr>
        <w:pStyle w:val="Textbody"/>
        <w:widowControl w:val="0"/>
        <w:spacing w:after="0" w:line="360" w:lineRule="auto"/>
        <w:ind w:left="36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Łącznik budynku 5 i </w:t>
      </w:r>
      <w:r w:rsidRPr="00797100">
        <w:rPr>
          <w:rFonts w:ascii="Arial" w:hAnsi="Arial" w:cs="Arial"/>
          <w:sz w:val="20"/>
          <w:szCs w:val="20"/>
          <w:u w:val="single"/>
        </w:rPr>
        <w:t>26:</w:t>
      </w:r>
    </w:p>
    <w:p w14:paraId="234DED75" w14:textId="270C9AD3" w:rsidR="00797100" w:rsidRDefault="00797100" w:rsidP="00D20147">
      <w:pPr>
        <w:pStyle w:val="Textbody"/>
        <w:widowControl w:val="0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powierzchnia wewnętrzna podlegająca przebudowie: 92,92 m2</w:t>
      </w:r>
    </w:p>
    <w:p w14:paraId="7BE154C9" w14:textId="77777777" w:rsidR="009C6F6B" w:rsidRPr="009C6F6B" w:rsidRDefault="009C6F6B" w:rsidP="009C6F6B">
      <w:pPr>
        <w:pStyle w:val="Textbody"/>
        <w:widowControl w:val="0"/>
        <w:spacing w:after="0" w:line="276" w:lineRule="auto"/>
        <w:ind w:left="360"/>
        <w:rPr>
          <w:sz w:val="20"/>
          <w:szCs w:val="20"/>
        </w:rPr>
      </w:pPr>
      <w:r w:rsidRPr="009C6F6B">
        <w:rPr>
          <w:sz w:val="20"/>
          <w:szCs w:val="20"/>
        </w:rPr>
        <w:t>Przy projektowaniu budynków należy stosować się do odpowiednich przepisów ustawy z dnia 19 lipca 2019 r. o zapewnianiu dostępności osobom ze szczególnymi potrzebami i przepisów Prawa budowlanego w tym zakresie.</w:t>
      </w:r>
    </w:p>
    <w:p w14:paraId="3DE7ACEA" w14:textId="77777777" w:rsidR="009C6F6B" w:rsidRDefault="009C6F6B" w:rsidP="002B304B">
      <w:pPr>
        <w:pStyle w:val="Textbody"/>
        <w:widowControl w:val="0"/>
        <w:spacing w:after="0" w:line="276" w:lineRule="auto"/>
        <w:ind w:left="360"/>
        <w:rPr>
          <w:sz w:val="20"/>
          <w:szCs w:val="20"/>
        </w:rPr>
      </w:pPr>
    </w:p>
    <w:p w14:paraId="5B822E13" w14:textId="3FD415EC" w:rsidR="002B304B" w:rsidRDefault="00D51E33" w:rsidP="002B304B">
      <w:pPr>
        <w:pStyle w:val="Textbody"/>
        <w:widowControl w:val="0"/>
        <w:spacing w:after="0" w:line="276" w:lineRule="auto"/>
        <w:ind w:left="360"/>
        <w:rPr>
          <w:sz w:val="20"/>
          <w:szCs w:val="20"/>
        </w:rPr>
      </w:pPr>
      <w:r w:rsidRPr="009C6F6B">
        <w:rPr>
          <w:sz w:val="20"/>
          <w:szCs w:val="20"/>
        </w:rPr>
        <w:t>Zamawiający oczekuje zaprojektowania budynk</w:t>
      </w:r>
      <w:r w:rsidR="002B304B" w:rsidRPr="009C6F6B">
        <w:rPr>
          <w:sz w:val="20"/>
          <w:szCs w:val="20"/>
        </w:rPr>
        <w:t>u spełniającego wymogi w zakresie oszczędności energii i izolacyjności cieplnej, określone w Rozporządzeniu Ministra Infrastruktury z dnia 12 kwietnia 2002 roku w sprawie warunków technicznych, jakim powinny odpowiadać budynki i ich usytuowanie (tekst jednolity Dz. U. z 2002</w:t>
      </w:r>
      <w:r w:rsidR="009C6F6B" w:rsidRPr="009C6F6B">
        <w:rPr>
          <w:sz w:val="20"/>
          <w:szCs w:val="20"/>
        </w:rPr>
        <w:t xml:space="preserve"> nr 75 </w:t>
      </w:r>
      <w:proofErr w:type="spellStart"/>
      <w:r w:rsidR="009C6F6B" w:rsidRPr="009C6F6B">
        <w:rPr>
          <w:sz w:val="20"/>
          <w:szCs w:val="20"/>
        </w:rPr>
        <w:t>poz</w:t>
      </w:r>
      <w:proofErr w:type="spellEnd"/>
      <w:r w:rsidR="009C6F6B" w:rsidRPr="009C6F6B">
        <w:rPr>
          <w:sz w:val="20"/>
          <w:szCs w:val="20"/>
        </w:rPr>
        <w:t xml:space="preserve"> 690</w:t>
      </w:r>
      <w:r w:rsidR="002B304B" w:rsidRPr="009C6F6B">
        <w:rPr>
          <w:sz w:val="20"/>
          <w:szCs w:val="20"/>
        </w:rPr>
        <w:t xml:space="preserve"> ze zmianami)</w:t>
      </w:r>
      <w:r w:rsidR="009C6F6B" w:rsidRPr="009C6F6B">
        <w:rPr>
          <w:sz w:val="20"/>
          <w:szCs w:val="20"/>
        </w:rPr>
        <w:t>,</w:t>
      </w:r>
      <w:r w:rsidR="002B304B" w:rsidRPr="009C6F6B">
        <w:rPr>
          <w:sz w:val="20"/>
          <w:szCs w:val="20"/>
        </w:rPr>
        <w:t xml:space="preserve"> oraz dodatkowo, przyjęte rozwiązania techniczne muszą zapewnić </w:t>
      </w:r>
      <w:r w:rsidR="009C6F6B" w:rsidRPr="009C6F6B">
        <w:rPr>
          <w:sz w:val="20"/>
          <w:szCs w:val="20"/>
        </w:rPr>
        <w:t>funkcjonowanie budynku jako energooszczędnego.</w:t>
      </w:r>
    </w:p>
    <w:p w14:paraId="4659CB16" w14:textId="3BEACB12" w:rsidR="00455466" w:rsidRPr="00777FD2" w:rsidRDefault="00455466" w:rsidP="002B304B">
      <w:pPr>
        <w:pStyle w:val="Textbody"/>
        <w:widowControl w:val="0"/>
        <w:spacing w:after="0" w:line="276" w:lineRule="auto"/>
        <w:ind w:left="360"/>
        <w:rPr>
          <w:sz w:val="20"/>
          <w:szCs w:val="20"/>
        </w:rPr>
      </w:pPr>
      <w:r w:rsidRPr="00777FD2">
        <w:rPr>
          <w:sz w:val="20"/>
          <w:szCs w:val="20"/>
        </w:rPr>
        <w:t>Budynek ma posiadać Zautomatyzowany System Zarządzania.</w:t>
      </w:r>
    </w:p>
    <w:p w14:paraId="2B59D2AE" w14:textId="77777777" w:rsidR="009C6F6B" w:rsidRPr="00707CE6" w:rsidRDefault="009C6F6B" w:rsidP="00C679F8">
      <w:pPr>
        <w:pStyle w:val="Textbody"/>
        <w:widowControl w:val="0"/>
        <w:spacing w:after="0" w:line="276" w:lineRule="auto"/>
        <w:ind w:left="360"/>
        <w:rPr>
          <w:rFonts w:ascii="Arial" w:hAnsi="Arial" w:cs="Arial"/>
          <w:sz w:val="20"/>
          <w:szCs w:val="20"/>
        </w:rPr>
      </w:pPr>
    </w:p>
    <w:p w14:paraId="7E95B99E" w14:textId="77777777" w:rsidR="00C679F8" w:rsidRPr="005B2BBD" w:rsidRDefault="00C679F8" w:rsidP="005B2BBD">
      <w:pPr>
        <w:pStyle w:val="Akapitzlist"/>
        <w:widowControl w:val="0"/>
        <w:numPr>
          <w:ilvl w:val="0"/>
          <w:numId w:val="2"/>
        </w:numPr>
        <w:spacing w:after="0" w:line="48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707CE6">
        <w:rPr>
          <w:rFonts w:ascii="Arial" w:hAnsi="Arial" w:cs="Arial"/>
          <w:b/>
          <w:bCs/>
          <w:sz w:val="20"/>
          <w:szCs w:val="20"/>
        </w:rPr>
        <w:t>ZAKRES PRZEDMIOTU ZAMÓWIENIA OBEJMUJE</w:t>
      </w:r>
    </w:p>
    <w:p w14:paraId="3C1C9B34" w14:textId="77777777" w:rsidR="009C6F6B" w:rsidRPr="009C6F6B" w:rsidRDefault="009C6F6B" w:rsidP="009C6F6B">
      <w:pPr>
        <w:pStyle w:val="Akapitzlist"/>
        <w:widowControl w:val="0"/>
        <w:numPr>
          <w:ilvl w:val="0"/>
          <w:numId w:val="3"/>
        </w:numPr>
        <w:tabs>
          <w:tab w:val="left" w:pos="540"/>
        </w:tabs>
        <w:spacing w:after="0" w:line="360" w:lineRule="auto"/>
        <w:rPr>
          <w:rFonts w:ascii="Arial" w:hAnsi="Arial" w:cs="Arial"/>
          <w:vanish/>
          <w:sz w:val="20"/>
          <w:szCs w:val="20"/>
          <w:u w:val="single"/>
        </w:rPr>
      </w:pPr>
    </w:p>
    <w:p w14:paraId="785259B0" w14:textId="77777777" w:rsidR="009C6F6B" w:rsidRPr="009C6F6B" w:rsidRDefault="009C6F6B" w:rsidP="009C6F6B">
      <w:pPr>
        <w:pStyle w:val="Akapitzlist"/>
        <w:widowControl w:val="0"/>
        <w:numPr>
          <w:ilvl w:val="0"/>
          <w:numId w:val="3"/>
        </w:numPr>
        <w:tabs>
          <w:tab w:val="left" w:pos="540"/>
        </w:tabs>
        <w:spacing w:after="0" w:line="360" w:lineRule="auto"/>
        <w:rPr>
          <w:rFonts w:ascii="Arial" w:hAnsi="Arial" w:cs="Arial"/>
          <w:vanish/>
          <w:sz w:val="20"/>
          <w:szCs w:val="20"/>
          <w:u w:val="single"/>
        </w:rPr>
      </w:pPr>
    </w:p>
    <w:p w14:paraId="306576CD" w14:textId="307AF694" w:rsidR="00ED63B8" w:rsidRDefault="00AD7A60" w:rsidP="009C6F6B">
      <w:pPr>
        <w:pStyle w:val="Akapitzlist"/>
        <w:widowControl w:val="0"/>
        <w:numPr>
          <w:ilvl w:val="1"/>
          <w:numId w:val="3"/>
        </w:numPr>
        <w:tabs>
          <w:tab w:val="left" w:pos="540"/>
        </w:tabs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Przedmiot zamówienia </w:t>
      </w:r>
      <w:r w:rsidRPr="003A567F">
        <w:rPr>
          <w:rFonts w:ascii="Arial" w:hAnsi="Arial" w:cs="Arial"/>
          <w:sz w:val="20"/>
          <w:szCs w:val="20"/>
          <w:u w:val="single"/>
        </w:rPr>
        <w:t>w zakresie dokumentacji przedprojektowej:</w:t>
      </w:r>
    </w:p>
    <w:p w14:paraId="2B865199" w14:textId="62ED2705" w:rsidR="003A567F" w:rsidRDefault="00AD7A60" w:rsidP="00D20147">
      <w:pPr>
        <w:pStyle w:val="Akapitzlist"/>
        <w:widowControl w:val="0"/>
        <w:numPr>
          <w:ilvl w:val="0"/>
          <w:numId w:val="33"/>
        </w:numPr>
        <w:tabs>
          <w:tab w:val="left" w:pos="54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A1E1A">
        <w:rPr>
          <w:rFonts w:ascii="Arial" w:hAnsi="Arial" w:cs="Arial"/>
          <w:sz w:val="20"/>
          <w:szCs w:val="20"/>
        </w:rPr>
        <w:t>Ustalenia prawne dotyczące lokalizacji inwestycji</w:t>
      </w:r>
      <w:r w:rsidR="003A567F">
        <w:rPr>
          <w:rFonts w:ascii="Arial" w:hAnsi="Arial" w:cs="Arial"/>
          <w:sz w:val="20"/>
          <w:szCs w:val="20"/>
        </w:rPr>
        <w:t>.</w:t>
      </w:r>
    </w:p>
    <w:p w14:paraId="686142C6" w14:textId="77777777" w:rsidR="003A567F" w:rsidRPr="003A567F" w:rsidRDefault="00AD7A60" w:rsidP="00D20147">
      <w:pPr>
        <w:pStyle w:val="Akapitzlist"/>
        <w:widowControl w:val="0"/>
        <w:tabs>
          <w:tab w:val="left" w:pos="540"/>
        </w:tabs>
        <w:spacing w:after="0" w:line="276" w:lineRule="auto"/>
        <w:ind w:left="927"/>
        <w:jc w:val="both"/>
        <w:rPr>
          <w:rFonts w:ascii="Arial" w:hAnsi="Arial" w:cs="Arial"/>
          <w:sz w:val="20"/>
          <w:szCs w:val="20"/>
        </w:rPr>
      </w:pPr>
      <w:r w:rsidRPr="003A567F">
        <w:rPr>
          <w:rFonts w:ascii="Arial" w:hAnsi="Arial" w:cs="Arial"/>
          <w:sz w:val="20"/>
          <w:szCs w:val="20"/>
        </w:rPr>
        <w:t xml:space="preserve">Inwestycja jest lokalizowana na obszarze dla którego nie obowiązuje miejscowy plan zagospodarowania przestrzennego. </w:t>
      </w:r>
    </w:p>
    <w:p w14:paraId="5E62E83D" w14:textId="77777777" w:rsidR="003A567F" w:rsidRPr="003A567F" w:rsidRDefault="00AD7A60" w:rsidP="00D20147">
      <w:pPr>
        <w:pStyle w:val="Akapitzlist"/>
        <w:widowControl w:val="0"/>
        <w:tabs>
          <w:tab w:val="left" w:pos="540"/>
        </w:tabs>
        <w:spacing w:after="0" w:line="276" w:lineRule="auto"/>
        <w:ind w:left="927"/>
        <w:jc w:val="both"/>
        <w:rPr>
          <w:rFonts w:ascii="Arial" w:hAnsi="Arial" w:cs="Arial"/>
          <w:sz w:val="20"/>
          <w:szCs w:val="20"/>
          <w:u w:val="single"/>
        </w:rPr>
      </w:pPr>
      <w:r w:rsidRPr="003A567F">
        <w:rPr>
          <w:rFonts w:ascii="Arial" w:hAnsi="Arial" w:cs="Arial"/>
          <w:sz w:val="20"/>
          <w:szCs w:val="20"/>
          <w:u w:val="single"/>
        </w:rPr>
        <w:t>Zamawiający jest w trakcie pozyskiwania decyzji o ustalenie lokalizacji inwestycji celu publicznego.</w:t>
      </w:r>
      <w:r w:rsidR="002A1E1A" w:rsidRPr="003A567F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31F5518" w14:textId="107FE898" w:rsidR="00AD7A60" w:rsidRDefault="002A1E1A" w:rsidP="00D20147">
      <w:pPr>
        <w:pStyle w:val="Akapitzlist"/>
        <w:widowControl w:val="0"/>
        <w:tabs>
          <w:tab w:val="left" w:pos="540"/>
        </w:tabs>
        <w:spacing w:after="0" w:line="276" w:lineRule="auto"/>
        <w:ind w:left="92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77FD2">
        <w:rPr>
          <w:rFonts w:ascii="Arial" w:hAnsi="Arial" w:cs="Arial"/>
          <w:b/>
          <w:bCs/>
          <w:sz w:val="20"/>
          <w:szCs w:val="20"/>
          <w:u w:val="single"/>
        </w:rPr>
        <w:t>Wykonawca w</w:t>
      </w:r>
      <w:r w:rsidR="00455466" w:rsidRPr="00777FD2">
        <w:rPr>
          <w:rFonts w:ascii="Arial" w:hAnsi="Arial" w:cs="Arial"/>
          <w:b/>
          <w:bCs/>
          <w:sz w:val="20"/>
          <w:szCs w:val="20"/>
          <w:u w:val="single"/>
        </w:rPr>
        <w:t>ykona dla</w:t>
      </w:r>
      <w:r w:rsidRPr="00777FD2">
        <w:rPr>
          <w:rFonts w:ascii="Arial" w:hAnsi="Arial" w:cs="Arial"/>
          <w:b/>
          <w:bCs/>
          <w:sz w:val="20"/>
          <w:szCs w:val="20"/>
          <w:u w:val="single"/>
        </w:rPr>
        <w:t xml:space="preserve"> Zamawiającego</w:t>
      </w:r>
      <w:r w:rsidR="00455466" w:rsidRPr="00777FD2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455466">
        <w:rPr>
          <w:rFonts w:ascii="Arial" w:hAnsi="Arial" w:cs="Arial"/>
          <w:b/>
          <w:bCs/>
          <w:sz w:val="20"/>
          <w:szCs w:val="20"/>
          <w:u w:val="single"/>
        </w:rPr>
        <w:t>uzupełnienia do wniosku</w:t>
      </w:r>
      <w:r w:rsidRPr="003A567F">
        <w:rPr>
          <w:rFonts w:ascii="Arial" w:hAnsi="Arial" w:cs="Arial"/>
          <w:b/>
          <w:bCs/>
          <w:sz w:val="20"/>
          <w:szCs w:val="20"/>
          <w:u w:val="single"/>
        </w:rPr>
        <w:t xml:space="preserve"> w przypadku konieczności przygotowania dokumentów uzupełniającyc</w:t>
      </w:r>
      <w:r w:rsidR="00455466">
        <w:rPr>
          <w:rFonts w:ascii="Arial" w:hAnsi="Arial" w:cs="Arial"/>
          <w:b/>
          <w:bCs/>
          <w:sz w:val="20"/>
          <w:szCs w:val="20"/>
          <w:u w:val="single"/>
        </w:rPr>
        <w:t>h</w:t>
      </w:r>
      <w:r w:rsidRPr="003A567F"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0CFB77A4" w14:textId="757D77FA" w:rsidR="002774DA" w:rsidRDefault="002774DA" w:rsidP="00D20147">
      <w:pPr>
        <w:pStyle w:val="Akapitzlist"/>
        <w:widowControl w:val="0"/>
        <w:numPr>
          <w:ilvl w:val="0"/>
          <w:numId w:val="33"/>
        </w:numPr>
        <w:tabs>
          <w:tab w:val="left" w:pos="54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Pozyskanie wszystkich koniecznych do realizacji inwestycji dokumentów.</w:t>
      </w:r>
    </w:p>
    <w:p w14:paraId="35370CB2" w14:textId="754F1323" w:rsidR="00691C01" w:rsidRDefault="00691C01" w:rsidP="00D20147">
      <w:pPr>
        <w:pStyle w:val="Akapitzlist"/>
        <w:widowControl w:val="0"/>
        <w:numPr>
          <w:ilvl w:val="0"/>
          <w:numId w:val="33"/>
        </w:numPr>
        <w:tabs>
          <w:tab w:val="left" w:pos="54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Złożenie wniosku o zezwolenie na wycinkę drzew lub krzewów kolidujących z planowaną inwestycją, w tym przygotowanie wszystkich niezbędnych dokumentów.</w:t>
      </w:r>
    </w:p>
    <w:p w14:paraId="692FD215" w14:textId="3CE0892E" w:rsidR="003A567F" w:rsidRDefault="003A567F" w:rsidP="00D20147">
      <w:pPr>
        <w:pStyle w:val="Akapitzlist"/>
        <w:widowControl w:val="0"/>
        <w:numPr>
          <w:ilvl w:val="0"/>
          <w:numId w:val="33"/>
        </w:numPr>
        <w:tabs>
          <w:tab w:val="left" w:pos="54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A567F">
        <w:rPr>
          <w:rFonts w:ascii="Arial" w:hAnsi="Arial" w:cs="Arial"/>
          <w:sz w:val="20"/>
          <w:szCs w:val="20"/>
        </w:rPr>
        <w:t>Inwentaryzacja</w:t>
      </w:r>
    </w:p>
    <w:p w14:paraId="6B083A59" w14:textId="0EE4771D" w:rsidR="002774DA" w:rsidRPr="00707CE6" w:rsidRDefault="002774DA" w:rsidP="00D20147">
      <w:pPr>
        <w:pStyle w:val="Akapitzlist"/>
        <w:widowControl w:val="0"/>
        <w:spacing w:after="0" w:line="276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A567F">
        <w:rPr>
          <w:rFonts w:ascii="Arial" w:hAnsi="Arial" w:cs="Arial"/>
          <w:sz w:val="20"/>
          <w:szCs w:val="20"/>
        </w:rPr>
        <w:t xml:space="preserve"> zakresie zadania jest wykonanie wszelkich koniecznych inwentaryzacji</w:t>
      </w:r>
      <w:r w:rsidR="00D9039C">
        <w:rPr>
          <w:rFonts w:ascii="Arial" w:hAnsi="Arial" w:cs="Arial"/>
          <w:sz w:val="20"/>
          <w:szCs w:val="20"/>
        </w:rPr>
        <w:t xml:space="preserve"> wraz z koniecznymi odkrywkami. </w:t>
      </w:r>
      <w:r w:rsidRPr="00707CE6">
        <w:rPr>
          <w:rFonts w:ascii="Arial" w:hAnsi="Arial" w:cs="Arial"/>
          <w:sz w:val="20"/>
          <w:szCs w:val="20"/>
        </w:rPr>
        <w:t xml:space="preserve">Wykonawca  sporządzi szczegółową inwentaryzacje budowlaną wielobranżową </w:t>
      </w:r>
      <w:r>
        <w:rPr>
          <w:rFonts w:ascii="Arial" w:hAnsi="Arial" w:cs="Arial"/>
          <w:sz w:val="20"/>
          <w:szCs w:val="20"/>
        </w:rPr>
        <w:t>terenu inwestycji</w:t>
      </w:r>
      <w:r w:rsidR="00057752">
        <w:rPr>
          <w:rFonts w:ascii="Arial" w:hAnsi="Arial" w:cs="Arial"/>
          <w:sz w:val="20"/>
          <w:szCs w:val="20"/>
        </w:rPr>
        <w:t>, infrastruktury podziemnej</w:t>
      </w:r>
      <w:r w:rsidR="00FE6BE7">
        <w:rPr>
          <w:rFonts w:ascii="Arial" w:hAnsi="Arial" w:cs="Arial"/>
          <w:sz w:val="20"/>
          <w:szCs w:val="20"/>
        </w:rPr>
        <w:t xml:space="preserve"> - sieci</w:t>
      </w:r>
      <w:r w:rsidR="0005775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707CE6">
        <w:rPr>
          <w:rFonts w:ascii="Arial" w:hAnsi="Arial" w:cs="Arial"/>
          <w:sz w:val="20"/>
          <w:szCs w:val="20"/>
        </w:rPr>
        <w:t>obiekt</w:t>
      </w:r>
      <w:r>
        <w:rPr>
          <w:rFonts w:ascii="Arial" w:hAnsi="Arial" w:cs="Arial"/>
          <w:sz w:val="20"/>
          <w:szCs w:val="20"/>
        </w:rPr>
        <w:t xml:space="preserve">ów sąsiadujących z inwestycją </w:t>
      </w:r>
      <w:r w:rsidRPr="00707CE6">
        <w:rPr>
          <w:rFonts w:ascii="Arial" w:hAnsi="Arial" w:cs="Arial"/>
          <w:sz w:val="20"/>
          <w:szCs w:val="20"/>
        </w:rPr>
        <w:t>w zakresie kondygnacji stanowiącej przedmiot opracowania, a także innych kondygnacji jeżeli będzie to konieczne do prawidłowej realizacji zamierzenia.</w:t>
      </w:r>
      <w:r w:rsidR="00E6477E">
        <w:rPr>
          <w:rFonts w:ascii="Arial" w:hAnsi="Arial" w:cs="Arial"/>
          <w:sz w:val="20"/>
          <w:szCs w:val="20"/>
        </w:rPr>
        <w:t xml:space="preserve"> </w:t>
      </w:r>
    </w:p>
    <w:p w14:paraId="70F4B7FE" w14:textId="409FD4A1" w:rsidR="003A567F" w:rsidRDefault="00D9039C" w:rsidP="00D20147">
      <w:pPr>
        <w:pStyle w:val="Akapitzlist"/>
        <w:widowControl w:val="0"/>
        <w:numPr>
          <w:ilvl w:val="0"/>
          <w:numId w:val="33"/>
        </w:numPr>
        <w:tabs>
          <w:tab w:val="left" w:pos="54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Badania geologiczne</w:t>
      </w:r>
      <w:r w:rsidR="003A567F" w:rsidRPr="003A567F">
        <w:rPr>
          <w:rFonts w:ascii="Arial" w:hAnsi="Arial" w:cs="Arial"/>
          <w:sz w:val="20"/>
          <w:szCs w:val="20"/>
        </w:rPr>
        <w:t xml:space="preserve"> </w:t>
      </w:r>
    </w:p>
    <w:p w14:paraId="23678222" w14:textId="303850E2" w:rsidR="002774DA" w:rsidRDefault="002774DA" w:rsidP="00D20147">
      <w:pPr>
        <w:pStyle w:val="Akapitzlist"/>
        <w:widowControl w:val="0"/>
        <w:tabs>
          <w:tab w:val="left" w:pos="540"/>
        </w:tabs>
        <w:spacing w:after="0" w:line="276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tym wykonanie badań geotechnicznych i geologicznych koniecznych do prawidłowego wykonania dokumentacji projektowej oraz realizacji robót budowlanych.</w:t>
      </w:r>
      <w:r w:rsidR="00057752">
        <w:rPr>
          <w:rFonts w:ascii="Arial" w:hAnsi="Arial" w:cs="Arial"/>
          <w:sz w:val="20"/>
          <w:szCs w:val="20"/>
        </w:rPr>
        <w:t xml:space="preserve"> W zależności od potrzeb sporządzenie</w:t>
      </w:r>
      <w:r w:rsidR="00E6477E">
        <w:rPr>
          <w:rFonts w:ascii="Arial" w:hAnsi="Arial" w:cs="Arial"/>
          <w:sz w:val="20"/>
          <w:szCs w:val="20"/>
        </w:rPr>
        <w:t>:</w:t>
      </w:r>
      <w:r w:rsidR="00057752">
        <w:rPr>
          <w:rFonts w:ascii="Arial" w:hAnsi="Arial" w:cs="Arial"/>
          <w:sz w:val="20"/>
          <w:szCs w:val="20"/>
        </w:rPr>
        <w:t xml:space="preserve"> opinii geotechnicznej, dokumentacji badań podłoża gruntowego</w:t>
      </w:r>
      <w:r w:rsidR="00E6477E">
        <w:rPr>
          <w:rFonts w:ascii="Arial" w:hAnsi="Arial" w:cs="Arial"/>
          <w:sz w:val="20"/>
          <w:szCs w:val="20"/>
        </w:rPr>
        <w:t>, projekt geotechniczny</w:t>
      </w:r>
      <w:r w:rsidR="00057752">
        <w:rPr>
          <w:rFonts w:ascii="Arial" w:hAnsi="Arial" w:cs="Arial"/>
          <w:sz w:val="20"/>
          <w:szCs w:val="20"/>
        </w:rPr>
        <w:t xml:space="preserve"> lub dokumentacj</w:t>
      </w:r>
      <w:r w:rsidR="00603791">
        <w:rPr>
          <w:rFonts w:ascii="Arial" w:hAnsi="Arial" w:cs="Arial"/>
          <w:sz w:val="20"/>
          <w:szCs w:val="20"/>
        </w:rPr>
        <w:t>i</w:t>
      </w:r>
      <w:r w:rsidR="00455466">
        <w:rPr>
          <w:rFonts w:ascii="Arial" w:hAnsi="Arial" w:cs="Arial"/>
          <w:sz w:val="20"/>
          <w:szCs w:val="20"/>
        </w:rPr>
        <w:t xml:space="preserve"> </w:t>
      </w:r>
      <w:r w:rsidR="00057752">
        <w:rPr>
          <w:rFonts w:ascii="Arial" w:hAnsi="Arial" w:cs="Arial"/>
          <w:sz w:val="20"/>
          <w:szCs w:val="20"/>
        </w:rPr>
        <w:t>geologiczno-inżyniersk</w:t>
      </w:r>
      <w:r w:rsidR="00603791">
        <w:rPr>
          <w:rFonts w:ascii="Arial" w:hAnsi="Arial" w:cs="Arial"/>
          <w:sz w:val="20"/>
          <w:szCs w:val="20"/>
        </w:rPr>
        <w:t>iej</w:t>
      </w:r>
      <w:r w:rsidR="00E6477E">
        <w:rPr>
          <w:rFonts w:ascii="Arial" w:hAnsi="Arial" w:cs="Arial"/>
          <w:sz w:val="20"/>
          <w:szCs w:val="20"/>
        </w:rPr>
        <w:t>.</w:t>
      </w:r>
    </w:p>
    <w:p w14:paraId="2D5E7D45" w14:textId="136DD911" w:rsidR="004B07DE" w:rsidRDefault="004B07DE" w:rsidP="00D20147">
      <w:pPr>
        <w:pStyle w:val="Akapitzlist"/>
        <w:widowControl w:val="0"/>
        <w:tabs>
          <w:tab w:val="left" w:pos="540"/>
        </w:tabs>
        <w:spacing w:after="0" w:line="276" w:lineRule="auto"/>
        <w:ind w:left="927"/>
        <w:jc w:val="both"/>
        <w:rPr>
          <w:rFonts w:ascii="Arial" w:hAnsi="Arial" w:cs="Arial"/>
          <w:sz w:val="20"/>
          <w:szCs w:val="20"/>
        </w:rPr>
      </w:pPr>
      <w:r w:rsidRPr="004B07DE">
        <w:rPr>
          <w:rFonts w:ascii="Arial" w:hAnsi="Arial" w:cs="Arial"/>
          <w:sz w:val="20"/>
          <w:szCs w:val="20"/>
        </w:rPr>
        <w:t>Zamawiający wymaga wykonania szczegółowej oceny przydatności gruntów na cele budowlane i sporządzenia dokumentacji projektowej</w:t>
      </w:r>
      <w:r w:rsidR="00AF597E">
        <w:rPr>
          <w:rFonts w:ascii="Arial" w:hAnsi="Arial" w:cs="Arial"/>
          <w:sz w:val="20"/>
          <w:szCs w:val="20"/>
        </w:rPr>
        <w:t>, jeżeli będzie to konieczne,</w:t>
      </w:r>
      <w:r w:rsidRPr="004B07DE">
        <w:rPr>
          <w:rFonts w:ascii="Arial" w:hAnsi="Arial" w:cs="Arial"/>
          <w:sz w:val="20"/>
          <w:szCs w:val="20"/>
        </w:rPr>
        <w:t xml:space="preserve"> określającej doprowadzenia podłoża do odpowiednich parametrów technicznych w zakresie posadowienia budynków, budowy infrastruktury technicznej i elementów zagospodarowanie terenu</w:t>
      </w:r>
      <w:r w:rsidR="00AF597E">
        <w:rPr>
          <w:rFonts w:ascii="Arial" w:hAnsi="Arial" w:cs="Arial"/>
          <w:sz w:val="20"/>
          <w:szCs w:val="20"/>
        </w:rPr>
        <w:t>.</w:t>
      </w:r>
    </w:p>
    <w:p w14:paraId="782D0F41" w14:textId="77777777" w:rsidR="00D20147" w:rsidRPr="003A567F" w:rsidRDefault="00D20147" w:rsidP="00D20147">
      <w:pPr>
        <w:pStyle w:val="Akapitzlist"/>
        <w:widowControl w:val="0"/>
        <w:tabs>
          <w:tab w:val="left" w:pos="540"/>
        </w:tabs>
        <w:spacing w:after="0" w:line="276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161D236D" w14:textId="0AE28DC5" w:rsidR="00A876D6" w:rsidRPr="00707CE6" w:rsidRDefault="00377386" w:rsidP="00D20147">
      <w:pPr>
        <w:pStyle w:val="Akapitzlist"/>
        <w:widowControl w:val="0"/>
        <w:numPr>
          <w:ilvl w:val="1"/>
          <w:numId w:val="3"/>
        </w:numPr>
        <w:tabs>
          <w:tab w:val="left" w:pos="540"/>
        </w:tabs>
        <w:spacing w:after="0" w:line="360" w:lineRule="auto"/>
        <w:ind w:left="540" w:hanging="540"/>
        <w:rPr>
          <w:rFonts w:ascii="Arial" w:hAnsi="Arial" w:cs="Arial"/>
          <w:sz w:val="20"/>
          <w:szCs w:val="20"/>
          <w:u w:val="single"/>
        </w:rPr>
      </w:pPr>
      <w:r w:rsidRPr="00707CE6">
        <w:rPr>
          <w:rFonts w:ascii="Arial" w:hAnsi="Arial" w:cs="Arial"/>
          <w:sz w:val="20"/>
          <w:szCs w:val="20"/>
          <w:u w:val="single"/>
        </w:rPr>
        <w:t xml:space="preserve">Przedmiot zamówienia </w:t>
      </w:r>
      <w:r w:rsidRPr="00707CE6">
        <w:rPr>
          <w:rFonts w:ascii="Arial" w:hAnsi="Arial" w:cs="Arial"/>
          <w:b/>
          <w:bCs/>
          <w:sz w:val="20"/>
          <w:szCs w:val="20"/>
          <w:u w:val="single"/>
        </w:rPr>
        <w:t>w zakresie dokumentacji</w:t>
      </w:r>
      <w:r w:rsidRPr="00707CE6">
        <w:rPr>
          <w:rFonts w:ascii="Arial" w:hAnsi="Arial" w:cs="Arial"/>
          <w:sz w:val="20"/>
          <w:szCs w:val="20"/>
          <w:u w:val="single"/>
        </w:rPr>
        <w:t>:</w:t>
      </w:r>
    </w:p>
    <w:p w14:paraId="7222B404" w14:textId="77777777" w:rsidR="009C6F6B" w:rsidRPr="009C6F6B" w:rsidRDefault="009C6F6B" w:rsidP="00D20147">
      <w:pPr>
        <w:pStyle w:val="Akapitzlist"/>
        <w:widowControl w:val="0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7B8E2C2C" w14:textId="77777777" w:rsidR="009C6F6B" w:rsidRPr="009C6F6B" w:rsidRDefault="009C6F6B" w:rsidP="00D20147">
      <w:pPr>
        <w:pStyle w:val="Akapitzlist"/>
        <w:widowControl w:val="0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25D932E1" w14:textId="77777777" w:rsidR="009C6F6B" w:rsidRPr="009C6F6B" w:rsidRDefault="009C6F6B" w:rsidP="00D20147">
      <w:pPr>
        <w:pStyle w:val="Akapitzlist"/>
        <w:widowControl w:val="0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76E4D859" w14:textId="18418D5F" w:rsidR="00A876D6" w:rsidRPr="00707CE6" w:rsidRDefault="00377386" w:rsidP="00D20147">
      <w:pPr>
        <w:pStyle w:val="Akapitzlist"/>
        <w:widowControl w:val="0"/>
        <w:numPr>
          <w:ilvl w:val="2"/>
          <w:numId w:val="4"/>
        </w:numPr>
        <w:spacing w:after="0" w:line="360" w:lineRule="auto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Opracowana dokumentacja </w:t>
      </w:r>
      <w:r w:rsidR="00773DA6" w:rsidRPr="00707CE6">
        <w:rPr>
          <w:rFonts w:ascii="Arial" w:hAnsi="Arial" w:cs="Arial"/>
          <w:sz w:val="20"/>
          <w:szCs w:val="20"/>
        </w:rPr>
        <w:t xml:space="preserve">projektowa </w:t>
      </w:r>
      <w:r w:rsidRPr="00707CE6">
        <w:rPr>
          <w:rFonts w:ascii="Arial" w:hAnsi="Arial" w:cs="Arial"/>
          <w:sz w:val="20"/>
          <w:szCs w:val="20"/>
        </w:rPr>
        <w:t>musi zawierać:</w:t>
      </w:r>
    </w:p>
    <w:p w14:paraId="12B9EEAD" w14:textId="5DE874F9" w:rsidR="00773DA6" w:rsidRPr="00707CE6" w:rsidRDefault="00377386" w:rsidP="00D20147">
      <w:pPr>
        <w:widowControl w:val="0"/>
        <w:spacing w:after="0" w:line="360" w:lineRule="auto"/>
        <w:ind w:left="720" w:hanging="180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- </w:t>
      </w:r>
      <w:r w:rsidR="00D51E33" w:rsidRPr="00707CE6">
        <w:rPr>
          <w:rFonts w:ascii="Arial" w:hAnsi="Arial" w:cs="Arial"/>
          <w:sz w:val="20"/>
          <w:szCs w:val="20"/>
        </w:rPr>
        <w:t xml:space="preserve">Projekt zagospodarowania </w:t>
      </w:r>
      <w:r w:rsidR="00037AF6">
        <w:rPr>
          <w:rFonts w:ascii="Arial" w:hAnsi="Arial" w:cs="Arial"/>
          <w:sz w:val="20"/>
          <w:szCs w:val="20"/>
        </w:rPr>
        <w:t>działki lub terenu (PZT)</w:t>
      </w:r>
    </w:p>
    <w:p w14:paraId="653EB2C6" w14:textId="7B83AEE9" w:rsidR="00D51E33" w:rsidRDefault="00D51E33" w:rsidP="00D20147">
      <w:pPr>
        <w:widowControl w:val="0"/>
        <w:spacing w:after="0" w:line="360" w:lineRule="auto"/>
        <w:ind w:left="720" w:hanging="180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- Projekt architektonicz</w:t>
      </w:r>
      <w:r w:rsidR="00603791">
        <w:rPr>
          <w:rFonts w:ascii="Arial" w:hAnsi="Arial" w:cs="Arial"/>
          <w:sz w:val="20"/>
          <w:szCs w:val="20"/>
        </w:rPr>
        <w:t>n</w:t>
      </w:r>
      <w:r w:rsidRPr="00707CE6">
        <w:rPr>
          <w:rFonts w:ascii="Arial" w:hAnsi="Arial" w:cs="Arial"/>
          <w:sz w:val="20"/>
          <w:szCs w:val="20"/>
        </w:rPr>
        <w:t>o-budowlany</w:t>
      </w:r>
      <w:r w:rsidR="00037AF6">
        <w:rPr>
          <w:rFonts w:ascii="Arial" w:hAnsi="Arial" w:cs="Arial"/>
          <w:sz w:val="20"/>
          <w:szCs w:val="20"/>
        </w:rPr>
        <w:t xml:space="preserve"> (PAB)</w:t>
      </w:r>
    </w:p>
    <w:p w14:paraId="7E79885F" w14:textId="1A42AC8E" w:rsidR="00ED63B8" w:rsidRDefault="00ED63B8" w:rsidP="00D20147">
      <w:pPr>
        <w:widowControl w:val="0"/>
        <w:spacing w:after="0" w:line="360" w:lineRule="auto"/>
        <w:ind w:left="72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Informacje dotyczące Bezpieczeństwa i Ochrony Zdrowia (BIOZ)</w:t>
      </w:r>
    </w:p>
    <w:p w14:paraId="35C8FC4D" w14:textId="17DE9AB8" w:rsidR="00037AF6" w:rsidRPr="00707CE6" w:rsidRDefault="00037AF6" w:rsidP="00D20147">
      <w:pPr>
        <w:widowControl w:val="0"/>
        <w:spacing w:after="0" w:line="360" w:lineRule="auto"/>
        <w:ind w:left="72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F45133">
        <w:rPr>
          <w:rFonts w:ascii="Arial" w:hAnsi="Arial" w:cs="Arial"/>
          <w:sz w:val="20"/>
          <w:szCs w:val="20"/>
        </w:rPr>
        <w:t xml:space="preserve">wszelkie niezbędne </w:t>
      </w:r>
      <w:r>
        <w:rPr>
          <w:rFonts w:ascii="Arial" w:hAnsi="Arial" w:cs="Arial"/>
          <w:sz w:val="20"/>
          <w:szCs w:val="20"/>
        </w:rPr>
        <w:t>opnie, uzgodnienia, pozwolenia</w:t>
      </w:r>
      <w:r w:rsidR="00ED63B8">
        <w:rPr>
          <w:rFonts w:ascii="Arial" w:hAnsi="Arial" w:cs="Arial"/>
          <w:sz w:val="20"/>
          <w:szCs w:val="20"/>
        </w:rPr>
        <w:t>, sprawdzenia</w:t>
      </w:r>
      <w:r>
        <w:rPr>
          <w:rFonts w:ascii="Arial" w:hAnsi="Arial" w:cs="Arial"/>
          <w:sz w:val="20"/>
          <w:szCs w:val="20"/>
        </w:rPr>
        <w:t xml:space="preserve"> i inne dokumenty, wymagane przepisami prawa</w:t>
      </w:r>
      <w:r w:rsidR="00F45133">
        <w:rPr>
          <w:rFonts w:ascii="Arial" w:hAnsi="Arial" w:cs="Arial"/>
          <w:sz w:val="20"/>
          <w:szCs w:val="20"/>
        </w:rPr>
        <w:t>;</w:t>
      </w:r>
    </w:p>
    <w:p w14:paraId="236A8831" w14:textId="16A666AC" w:rsidR="00D51E33" w:rsidRPr="00707CE6" w:rsidRDefault="00D51E33" w:rsidP="00D20147">
      <w:pPr>
        <w:widowControl w:val="0"/>
        <w:spacing w:after="0" w:line="360" w:lineRule="auto"/>
        <w:ind w:left="720" w:hanging="180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- Projekty techniczne w szczegółowości projektu wykonawczego wykonane dla poszczególnych branż, zawierające szczegółowe opisy rozwiązań wraz z opisem materiałów i urządzeń użytych do realizacji zadania;</w:t>
      </w:r>
    </w:p>
    <w:p w14:paraId="05C8F39F" w14:textId="77777777" w:rsidR="00F45133" w:rsidRPr="00707CE6" w:rsidRDefault="00F45133" w:rsidP="00D20147">
      <w:pPr>
        <w:widowControl w:val="0"/>
        <w:spacing w:after="0" w:line="360" w:lineRule="auto"/>
        <w:ind w:left="720" w:hanging="180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- Specyfikację Techniczną Wykonania i Odbioru Robót budowlanych;</w:t>
      </w:r>
    </w:p>
    <w:p w14:paraId="3B5E6370" w14:textId="3AA69FE0" w:rsidR="00AA338C" w:rsidRPr="00AA338C" w:rsidRDefault="00AA338C" w:rsidP="00D20147">
      <w:pPr>
        <w:widowControl w:val="0"/>
        <w:spacing w:after="0" w:line="360" w:lineRule="auto"/>
        <w:ind w:left="72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AA338C">
        <w:rPr>
          <w:rFonts w:ascii="Arial" w:hAnsi="Arial" w:cs="Arial"/>
          <w:sz w:val="20"/>
          <w:szCs w:val="20"/>
        </w:rPr>
        <w:t>Wizualizacje budynku</w:t>
      </w:r>
      <w:r>
        <w:rPr>
          <w:rFonts w:ascii="Arial" w:hAnsi="Arial" w:cs="Arial"/>
          <w:sz w:val="20"/>
          <w:szCs w:val="20"/>
        </w:rPr>
        <w:t>;</w:t>
      </w:r>
    </w:p>
    <w:p w14:paraId="2F19957B" w14:textId="2550248D" w:rsidR="00AA338C" w:rsidRPr="00AA338C" w:rsidRDefault="00AA338C" w:rsidP="00D20147">
      <w:pPr>
        <w:widowControl w:val="0"/>
        <w:spacing w:after="0" w:line="360" w:lineRule="auto"/>
        <w:ind w:left="72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AA338C">
        <w:rPr>
          <w:rFonts w:ascii="Arial" w:hAnsi="Arial" w:cs="Arial"/>
          <w:sz w:val="20"/>
          <w:szCs w:val="20"/>
        </w:rPr>
        <w:t>Projekt aranżacji wnętrz</w:t>
      </w:r>
      <w:r>
        <w:rPr>
          <w:rFonts w:ascii="Arial" w:hAnsi="Arial" w:cs="Arial"/>
          <w:sz w:val="20"/>
          <w:szCs w:val="20"/>
        </w:rPr>
        <w:t>;</w:t>
      </w:r>
    </w:p>
    <w:p w14:paraId="571D2CF0" w14:textId="77777777" w:rsidR="00A876D6" w:rsidRPr="00707CE6" w:rsidRDefault="00377386" w:rsidP="00D20147">
      <w:pPr>
        <w:pStyle w:val="Akapitzlist"/>
        <w:widowControl w:val="0"/>
        <w:numPr>
          <w:ilvl w:val="2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Zakres przedmiotu zamówienia obejmuje w szczególności:</w:t>
      </w:r>
    </w:p>
    <w:p w14:paraId="54BD1D04" w14:textId="2A358CEB" w:rsidR="007D7C4F" w:rsidRDefault="007D7C4F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Weryfikacja koncepcji: „Rozbudowa wraz z przebudową fragmentu budynku nr 26a na potrzeby zakładu brachyterapii wraz z bunkrem dla zrobotyzowanego akceleratora </w:t>
      </w:r>
      <w:proofErr w:type="spellStart"/>
      <w:r>
        <w:rPr>
          <w:rFonts w:ascii="Arial" w:hAnsi="Arial" w:cs="Arial"/>
          <w:sz w:val="20"/>
          <w:szCs w:val="20"/>
        </w:rPr>
        <w:t>cyberknife</w:t>
      </w:r>
      <w:proofErr w:type="spellEnd"/>
      <w:r>
        <w:rPr>
          <w:rFonts w:ascii="Arial" w:hAnsi="Arial" w:cs="Arial"/>
          <w:sz w:val="20"/>
          <w:szCs w:val="20"/>
        </w:rPr>
        <w:t xml:space="preserve"> w Szpitalu Morskim im. PCK”</w:t>
      </w:r>
      <w:r w:rsidR="00AF0CED">
        <w:rPr>
          <w:rFonts w:ascii="Arial" w:hAnsi="Arial" w:cs="Arial"/>
          <w:sz w:val="20"/>
          <w:szCs w:val="20"/>
        </w:rPr>
        <w:t>, pod kontem wymogó</w:t>
      </w:r>
      <w:r w:rsidR="00AF0CED" w:rsidRPr="00AF0CED">
        <w:rPr>
          <w:rFonts w:ascii="Arial" w:hAnsi="Arial" w:cs="Arial"/>
          <w:sz w:val="20"/>
          <w:szCs w:val="20"/>
        </w:rPr>
        <w:t>w decyzji o ustalenie lokalizacji inwestycji celu publicznego</w:t>
      </w:r>
      <w:r w:rsidR="00AF0CED">
        <w:rPr>
          <w:rFonts w:ascii="Arial" w:hAnsi="Arial" w:cs="Arial"/>
          <w:sz w:val="20"/>
          <w:szCs w:val="20"/>
        </w:rPr>
        <w:t>, przepisów technicznych i ustaw obowiązujących na dzień opracowywania projektu oraz ustaleń z Zamawiającym.</w:t>
      </w:r>
    </w:p>
    <w:p w14:paraId="6C86FD98" w14:textId="5C877C6C" w:rsidR="00A40D4A" w:rsidRDefault="00A40D4A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A40D4A">
        <w:rPr>
          <w:rFonts w:ascii="Arial" w:hAnsi="Arial" w:cs="Arial"/>
          <w:sz w:val="20"/>
          <w:szCs w:val="20"/>
        </w:rPr>
        <w:t>Spotkania o charakterze konsultacyjnym z przedstawicielami Zamawiającego. Dialog techniczny z personelem i użytkownikiem na temat potrzeb lokalowych i sprzętowych.</w:t>
      </w:r>
    </w:p>
    <w:p w14:paraId="592C5C8C" w14:textId="67D4EAF3" w:rsidR="003872E6" w:rsidRPr="003872E6" w:rsidRDefault="003872E6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872E6">
        <w:rPr>
          <w:rFonts w:ascii="Arial" w:hAnsi="Arial" w:cs="Arial"/>
          <w:sz w:val="20"/>
          <w:szCs w:val="20"/>
        </w:rPr>
        <w:t>Wykonawca zobowiązany jest do udziału w naradach koordynacyjnych, w terminach uzgodnionych wspólnie z Zamawiającym oraz do prezentacji postępu prac na każde wezwanie Zamawiającego. Należy założyć spotkania raz w tygodniu przez okres prowadzenia prac</w:t>
      </w:r>
      <w:r w:rsidR="00AF0CED">
        <w:rPr>
          <w:rFonts w:ascii="Arial" w:hAnsi="Arial" w:cs="Arial"/>
          <w:sz w:val="20"/>
          <w:szCs w:val="20"/>
        </w:rPr>
        <w:t xml:space="preserve"> projektowych</w:t>
      </w:r>
      <w:r w:rsidRPr="003872E6">
        <w:rPr>
          <w:rFonts w:ascii="Arial" w:hAnsi="Arial" w:cs="Arial"/>
          <w:sz w:val="20"/>
          <w:szCs w:val="20"/>
        </w:rPr>
        <w:t>.</w:t>
      </w:r>
    </w:p>
    <w:p w14:paraId="57ACB05B" w14:textId="261A46E1" w:rsidR="00AF597E" w:rsidRDefault="00AF597E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dokumentacji projektowej, która zawiera wszelkie konieczne projekty, zgody, akceptacje, ekspertyzy, decyzje i opinie zgodnie z obowiązującymi przepisami i rozwiązaniami funkcjonalnymi.</w:t>
      </w:r>
    </w:p>
    <w:p w14:paraId="476E592E" w14:textId="7AA47B85" w:rsidR="00CD7DDC" w:rsidRPr="00CD7DDC" w:rsidRDefault="00CD7DDC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</w:t>
      </w:r>
      <w:r w:rsidRPr="00CD7DDC">
        <w:rPr>
          <w:rFonts w:ascii="Arial" w:hAnsi="Arial" w:cs="Arial"/>
          <w:sz w:val="20"/>
          <w:szCs w:val="20"/>
        </w:rPr>
        <w:t xml:space="preserve"> inwentaryzacj</w:t>
      </w:r>
      <w:r>
        <w:rPr>
          <w:rFonts w:ascii="Arial" w:hAnsi="Arial" w:cs="Arial"/>
          <w:sz w:val="20"/>
          <w:szCs w:val="20"/>
        </w:rPr>
        <w:t>i</w:t>
      </w:r>
      <w:r w:rsidRPr="00CD7DDC">
        <w:rPr>
          <w:rFonts w:ascii="Arial" w:hAnsi="Arial" w:cs="Arial"/>
          <w:sz w:val="20"/>
          <w:szCs w:val="20"/>
        </w:rPr>
        <w:t xml:space="preserve"> pomieszczeń i istniejących instalacji w zakresie koniecznym do prawidłowego przygotowania dokumentacji projektowej.</w:t>
      </w:r>
    </w:p>
    <w:p w14:paraId="3EADE416" w14:textId="6CDC3581" w:rsidR="002774DA" w:rsidRDefault="00057752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projek</w:t>
      </w:r>
      <w:r w:rsidR="00E6477E">
        <w:rPr>
          <w:rFonts w:ascii="Arial" w:hAnsi="Arial" w:cs="Arial"/>
          <w:sz w:val="20"/>
          <w:szCs w:val="20"/>
        </w:rPr>
        <w:t>tów koniecznych rozbiórek oraz demontaży.</w:t>
      </w:r>
    </w:p>
    <w:p w14:paraId="5D73F059" w14:textId="4270C50A" w:rsidR="000962B2" w:rsidRPr="00777FD2" w:rsidRDefault="00FE6BE7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0962B2">
        <w:rPr>
          <w:rFonts w:ascii="Arial" w:hAnsi="Arial" w:cs="Arial"/>
          <w:sz w:val="20"/>
          <w:szCs w:val="20"/>
        </w:rPr>
        <w:t>ykon</w:t>
      </w:r>
      <w:r>
        <w:rPr>
          <w:rFonts w:ascii="Arial" w:hAnsi="Arial" w:cs="Arial"/>
          <w:sz w:val="20"/>
          <w:szCs w:val="20"/>
        </w:rPr>
        <w:t>anie</w:t>
      </w:r>
      <w:r w:rsidR="000962B2">
        <w:rPr>
          <w:rFonts w:ascii="Arial" w:hAnsi="Arial" w:cs="Arial"/>
          <w:sz w:val="20"/>
          <w:szCs w:val="20"/>
        </w:rPr>
        <w:t xml:space="preserve"> bilans</w:t>
      </w:r>
      <w:r>
        <w:rPr>
          <w:rFonts w:ascii="Arial" w:hAnsi="Arial" w:cs="Arial"/>
          <w:sz w:val="20"/>
          <w:szCs w:val="20"/>
        </w:rPr>
        <w:t>u</w:t>
      </w:r>
      <w:r w:rsidR="000962B2">
        <w:rPr>
          <w:rFonts w:ascii="Arial" w:hAnsi="Arial" w:cs="Arial"/>
          <w:sz w:val="20"/>
          <w:szCs w:val="20"/>
        </w:rPr>
        <w:t xml:space="preserve"> wszystkich mediów dla całego </w:t>
      </w:r>
      <w:r w:rsidR="009F54D3">
        <w:rPr>
          <w:rFonts w:ascii="Arial" w:hAnsi="Arial" w:cs="Arial"/>
          <w:sz w:val="20"/>
          <w:szCs w:val="20"/>
        </w:rPr>
        <w:t>istniejącego budynku oraz nowo projektowanego</w:t>
      </w:r>
      <w:r w:rsidR="000962B2">
        <w:rPr>
          <w:rFonts w:ascii="Arial" w:hAnsi="Arial" w:cs="Arial"/>
          <w:sz w:val="20"/>
          <w:szCs w:val="20"/>
        </w:rPr>
        <w:t xml:space="preserve"> przy uwzględnieniu bieżącego zużycia, zapotrzebowania oraz przyszłych potrzeb inwestycji. Należy wykonać pomiary i sprawdzenia w istniejących obiegach. W</w:t>
      </w:r>
      <w:r w:rsidR="000962B2" w:rsidRPr="00707CE6">
        <w:rPr>
          <w:rFonts w:ascii="Arial" w:hAnsi="Arial" w:cs="Arial"/>
          <w:sz w:val="20"/>
          <w:szCs w:val="20"/>
        </w:rPr>
        <w:t>ykonawca zweryfikuje konieczność zwiększenia zapotrzebowania na poszczególne media związane z przedmiotową inwestycją,</w:t>
      </w:r>
      <w:r w:rsidR="000962B2">
        <w:rPr>
          <w:rFonts w:ascii="Arial" w:hAnsi="Arial" w:cs="Arial"/>
          <w:sz w:val="20"/>
          <w:szCs w:val="20"/>
        </w:rPr>
        <w:t xml:space="preserve"> uzgodni z operatorami sieci -</w:t>
      </w:r>
      <w:r w:rsidR="000962B2" w:rsidRPr="00707CE6">
        <w:rPr>
          <w:rFonts w:ascii="Arial" w:hAnsi="Arial" w:cs="Arial"/>
          <w:sz w:val="20"/>
          <w:szCs w:val="20"/>
        </w:rPr>
        <w:t xml:space="preserve"> uzyska stosown</w:t>
      </w:r>
      <w:r w:rsidR="000962B2">
        <w:rPr>
          <w:rFonts w:ascii="Arial" w:hAnsi="Arial" w:cs="Arial"/>
          <w:sz w:val="20"/>
          <w:szCs w:val="20"/>
        </w:rPr>
        <w:t>e</w:t>
      </w:r>
      <w:r w:rsidR="000962B2" w:rsidRPr="00707CE6">
        <w:rPr>
          <w:rFonts w:ascii="Arial" w:hAnsi="Arial" w:cs="Arial"/>
          <w:sz w:val="20"/>
          <w:szCs w:val="20"/>
        </w:rPr>
        <w:t xml:space="preserve"> </w:t>
      </w:r>
      <w:r w:rsidR="000962B2" w:rsidRPr="00777FD2">
        <w:rPr>
          <w:rFonts w:ascii="Arial" w:hAnsi="Arial" w:cs="Arial"/>
          <w:sz w:val="20"/>
          <w:szCs w:val="20"/>
        </w:rPr>
        <w:t>uzgodnienia.</w:t>
      </w:r>
      <w:r w:rsidR="00C06AB0" w:rsidRPr="00777FD2">
        <w:rPr>
          <w:rFonts w:ascii="Arial" w:hAnsi="Arial" w:cs="Arial"/>
          <w:sz w:val="20"/>
          <w:szCs w:val="20"/>
        </w:rPr>
        <w:t xml:space="preserve"> </w:t>
      </w:r>
    </w:p>
    <w:p w14:paraId="7B43DA0F" w14:textId="7950895C" w:rsidR="00C06AB0" w:rsidRPr="00777FD2" w:rsidRDefault="00C06AB0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</w:rPr>
        <w:t>Wykonawca wystąpi do poszczególnych gestorów sieci z wnioskiem o zwiększenie zapotrzebowania na poszczególne media.</w:t>
      </w:r>
    </w:p>
    <w:p w14:paraId="5A0172C3" w14:textId="1266305A" w:rsidR="00CD7DDC" w:rsidRPr="00777FD2" w:rsidRDefault="00212FE0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</w:rPr>
        <w:t>Zaprojektowanie</w:t>
      </w:r>
      <w:r w:rsidR="00CD7DDC" w:rsidRPr="00777FD2">
        <w:rPr>
          <w:rFonts w:ascii="Arial" w:hAnsi="Arial" w:cs="Arial"/>
          <w:sz w:val="20"/>
          <w:szCs w:val="20"/>
        </w:rPr>
        <w:t xml:space="preserve"> przebudów obiektów pomocniczych wraz z wyposażeniem i sieciami</w:t>
      </w:r>
      <w:r w:rsidR="003B0F41" w:rsidRPr="00777FD2">
        <w:rPr>
          <w:rFonts w:ascii="Arial" w:hAnsi="Arial" w:cs="Arial"/>
          <w:sz w:val="20"/>
          <w:szCs w:val="20"/>
        </w:rPr>
        <w:t>.</w:t>
      </w:r>
    </w:p>
    <w:p w14:paraId="3DE41D05" w14:textId="280B1B1B" w:rsidR="00FE6BE7" w:rsidRPr="00777FD2" w:rsidRDefault="00FE6BE7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</w:rPr>
        <w:t xml:space="preserve">Projekty muszą uwzględniać inwentaryzację istniejących sieci </w:t>
      </w:r>
      <w:r w:rsidR="00C06AB0" w:rsidRPr="00777FD2">
        <w:rPr>
          <w:rFonts w:ascii="Arial" w:hAnsi="Arial" w:cs="Arial"/>
          <w:sz w:val="20"/>
          <w:szCs w:val="20"/>
        </w:rPr>
        <w:t>podziemnych</w:t>
      </w:r>
      <w:r w:rsidRPr="00777FD2">
        <w:rPr>
          <w:rFonts w:ascii="Arial" w:hAnsi="Arial" w:cs="Arial"/>
          <w:sz w:val="20"/>
          <w:szCs w:val="20"/>
        </w:rPr>
        <w:t xml:space="preserve"> oraz konieczność ich przebudowy lub przełożenia</w:t>
      </w:r>
      <w:r w:rsidR="00C06AB0" w:rsidRPr="00777FD2">
        <w:rPr>
          <w:rFonts w:ascii="Arial" w:hAnsi="Arial" w:cs="Arial"/>
          <w:sz w:val="20"/>
          <w:szCs w:val="20"/>
        </w:rPr>
        <w:t xml:space="preserve"> w obszarze kolizji z projektowanym </w:t>
      </w:r>
      <w:r w:rsidR="00212FE0" w:rsidRPr="00777FD2">
        <w:rPr>
          <w:rFonts w:ascii="Arial" w:hAnsi="Arial" w:cs="Arial"/>
          <w:sz w:val="20"/>
          <w:szCs w:val="20"/>
        </w:rPr>
        <w:t>„</w:t>
      </w:r>
      <w:r w:rsidR="00C06AB0" w:rsidRPr="00777FD2">
        <w:rPr>
          <w:rFonts w:ascii="Arial" w:hAnsi="Arial" w:cs="Arial"/>
          <w:sz w:val="20"/>
          <w:szCs w:val="20"/>
        </w:rPr>
        <w:t>budynkiem</w:t>
      </w:r>
      <w:r w:rsidR="00212FE0" w:rsidRPr="00777FD2">
        <w:rPr>
          <w:rFonts w:ascii="Arial" w:hAnsi="Arial" w:cs="Arial"/>
          <w:sz w:val="20"/>
          <w:szCs w:val="20"/>
        </w:rPr>
        <w:t>”</w:t>
      </w:r>
      <w:r w:rsidR="00C06AB0" w:rsidRPr="00777FD2">
        <w:rPr>
          <w:rFonts w:ascii="Arial" w:hAnsi="Arial" w:cs="Arial"/>
          <w:sz w:val="20"/>
          <w:szCs w:val="20"/>
        </w:rPr>
        <w:t xml:space="preserve">. Projekt </w:t>
      </w:r>
      <w:r w:rsidR="007D7C4F" w:rsidRPr="00777FD2">
        <w:rPr>
          <w:rFonts w:ascii="Arial" w:hAnsi="Arial" w:cs="Arial"/>
          <w:sz w:val="20"/>
          <w:szCs w:val="20"/>
        </w:rPr>
        <w:t xml:space="preserve">powinien być sporządzony na podstawie ustaleń i uzgodnień za </w:t>
      </w:r>
      <w:r w:rsidR="00212FE0" w:rsidRPr="00777FD2">
        <w:rPr>
          <w:rFonts w:ascii="Arial" w:hAnsi="Arial" w:cs="Arial"/>
          <w:sz w:val="20"/>
          <w:szCs w:val="20"/>
        </w:rPr>
        <w:t>poszczególne</w:t>
      </w:r>
      <w:r w:rsidR="007D7C4F" w:rsidRPr="00777FD2">
        <w:rPr>
          <w:rFonts w:ascii="Arial" w:hAnsi="Arial" w:cs="Arial"/>
          <w:sz w:val="20"/>
          <w:szCs w:val="20"/>
        </w:rPr>
        <w:t xml:space="preserve"> media z gestorem.</w:t>
      </w:r>
    </w:p>
    <w:p w14:paraId="4CC8A837" w14:textId="347C2BF7" w:rsidR="00A40D4A" w:rsidRPr="00A40D4A" w:rsidRDefault="00A40D4A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A40D4A">
        <w:rPr>
          <w:rFonts w:ascii="Arial" w:hAnsi="Arial" w:cs="Arial"/>
          <w:sz w:val="20"/>
          <w:szCs w:val="20"/>
        </w:rPr>
        <w:t>Wykonawca opracuje projekt zabezpieczeń i ochrony przeciwpożarowej</w:t>
      </w:r>
      <w:r>
        <w:rPr>
          <w:rFonts w:ascii="Arial" w:hAnsi="Arial" w:cs="Arial"/>
          <w:sz w:val="20"/>
          <w:szCs w:val="20"/>
        </w:rPr>
        <w:t xml:space="preserve"> dostosowany </w:t>
      </w:r>
      <w:r w:rsidR="0013712A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wskazań ekspertyzy przeciwpożarowej </w:t>
      </w:r>
      <w:r w:rsidR="0013712A">
        <w:rPr>
          <w:rFonts w:ascii="Arial" w:hAnsi="Arial" w:cs="Arial"/>
          <w:sz w:val="20"/>
          <w:szCs w:val="20"/>
        </w:rPr>
        <w:t xml:space="preserve">dla budynku 26 i 26a </w:t>
      </w:r>
      <w:r>
        <w:rPr>
          <w:rFonts w:ascii="Arial" w:hAnsi="Arial" w:cs="Arial"/>
          <w:sz w:val="20"/>
          <w:szCs w:val="20"/>
        </w:rPr>
        <w:t>(</w:t>
      </w:r>
      <w:r w:rsidRPr="00A40D4A">
        <w:rPr>
          <w:rFonts w:ascii="Arial" w:hAnsi="Arial" w:cs="Arial"/>
          <w:sz w:val="20"/>
          <w:szCs w:val="20"/>
          <w:u w:val="single"/>
        </w:rPr>
        <w:t>Ekspertyza przeciwpożarowa jest w trakcie opracowywania przez Zamawiającego)</w:t>
      </w:r>
      <w:r w:rsidR="0013712A" w:rsidRPr="0013712A">
        <w:rPr>
          <w:rFonts w:ascii="Arial" w:hAnsi="Arial" w:cs="Arial"/>
          <w:sz w:val="20"/>
          <w:szCs w:val="20"/>
        </w:rPr>
        <w:t>,</w:t>
      </w:r>
      <w:r w:rsidRPr="00A40D4A">
        <w:rPr>
          <w:rFonts w:ascii="Arial" w:hAnsi="Arial" w:cs="Arial"/>
          <w:sz w:val="20"/>
          <w:szCs w:val="20"/>
        </w:rPr>
        <w:t xml:space="preserve"> uzgodniony z rzeczoznawcą do spraw zabezpieczeń przeciwpożarowych obejmujący wszystkie obiekty i urządzenia przeciwpożarowe oraz drogi pożarowe. </w:t>
      </w:r>
    </w:p>
    <w:p w14:paraId="25FD885D" w14:textId="77777777" w:rsidR="0013712A" w:rsidRDefault="006D135B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Wykonawca </w:t>
      </w:r>
      <w:r w:rsidR="00377386" w:rsidRPr="00707CE6">
        <w:rPr>
          <w:rFonts w:ascii="Arial" w:hAnsi="Arial" w:cs="Arial"/>
          <w:sz w:val="20"/>
          <w:szCs w:val="20"/>
        </w:rPr>
        <w:t>dokona wszystkich uzgodnień niezbędnych do realizacji zadania</w:t>
      </w:r>
      <w:r w:rsidR="004B63ED">
        <w:rPr>
          <w:rFonts w:ascii="Arial" w:hAnsi="Arial" w:cs="Arial"/>
          <w:sz w:val="20"/>
          <w:szCs w:val="20"/>
        </w:rPr>
        <w:t xml:space="preserve">, </w:t>
      </w:r>
      <w:r w:rsidR="00377386" w:rsidRPr="00707CE6">
        <w:rPr>
          <w:rFonts w:ascii="Arial" w:hAnsi="Arial" w:cs="Arial"/>
          <w:sz w:val="20"/>
          <w:szCs w:val="20"/>
        </w:rPr>
        <w:t>w tym uzgodnieni</w:t>
      </w:r>
      <w:r w:rsidR="004B63ED">
        <w:rPr>
          <w:rFonts w:ascii="Arial" w:hAnsi="Arial" w:cs="Arial"/>
          <w:sz w:val="20"/>
          <w:szCs w:val="20"/>
        </w:rPr>
        <w:t>e dokumentacji projektowej</w:t>
      </w:r>
      <w:r w:rsidR="00377386" w:rsidRPr="00707CE6">
        <w:rPr>
          <w:rFonts w:ascii="Arial" w:hAnsi="Arial" w:cs="Arial"/>
          <w:sz w:val="20"/>
          <w:szCs w:val="20"/>
        </w:rPr>
        <w:t xml:space="preserve"> z</w:t>
      </w:r>
      <w:r w:rsidR="0013712A">
        <w:rPr>
          <w:rFonts w:ascii="Arial" w:hAnsi="Arial" w:cs="Arial"/>
          <w:sz w:val="20"/>
          <w:szCs w:val="20"/>
        </w:rPr>
        <w:t>:</w:t>
      </w:r>
    </w:p>
    <w:p w14:paraId="1EA26E06" w14:textId="77777777" w:rsidR="0013712A" w:rsidRDefault="0013712A" w:rsidP="00D20147">
      <w:pPr>
        <w:pStyle w:val="Akapitzlist"/>
        <w:widowControl w:val="0"/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377386" w:rsidRPr="00707CE6">
        <w:rPr>
          <w:rFonts w:ascii="Arial" w:hAnsi="Arial" w:cs="Arial"/>
          <w:sz w:val="20"/>
          <w:szCs w:val="20"/>
        </w:rPr>
        <w:t xml:space="preserve"> rzeczoznawcą ds. zabezpieczeń p</w:t>
      </w:r>
      <w:r w:rsidR="001916C5">
        <w:rPr>
          <w:rFonts w:ascii="Arial" w:hAnsi="Arial" w:cs="Arial"/>
          <w:sz w:val="20"/>
          <w:szCs w:val="20"/>
        </w:rPr>
        <w:t xml:space="preserve">rzeciwpożarowych, </w:t>
      </w:r>
    </w:p>
    <w:p w14:paraId="62DF87FE" w14:textId="77777777" w:rsidR="0013712A" w:rsidRDefault="0013712A" w:rsidP="00D20147">
      <w:pPr>
        <w:pStyle w:val="Akapitzlist"/>
        <w:widowControl w:val="0"/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916C5">
        <w:rPr>
          <w:rFonts w:ascii="Arial" w:hAnsi="Arial" w:cs="Arial"/>
          <w:sz w:val="20"/>
          <w:szCs w:val="20"/>
        </w:rPr>
        <w:t>rzeczoznawcą ds. bezpieczeństwa i higieny pracy</w:t>
      </w:r>
      <w:r w:rsidR="00377386" w:rsidRPr="00707CE6">
        <w:rPr>
          <w:rFonts w:ascii="Arial" w:hAnsi="Arial" w:cs="Arial"/>
          <w:sz w:val="20"/>
          <w:szCs w:val="20"/>
        </w:rPr>
        <w:t xml:space="preserve"> </w:t>
      </w:r>
    </w:p>
    <w:p w14:paraId="52C52A36" w14:textId="29873667" w:rsidR="00A876D6" w:rsidRDefault="0013712A" w:rsidP="00D20147">
      <w:pPr>
        <w:pStyle w:val="Akapitzlist"/>
        <w:widowControl w:val="0"/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r</w:t>
      </w:r>
      <w:r w:rsidR="00377386" w:rsidRPr="00707CE6">
        <w:rPr>
          <w:rFonts w:ascii="Arial" w:hAnsi="Arial" w:cs="Arial"/>
          <w:sz w:val="20"/>
          <w:szCs w:val="20"/>
        </w:rPr>
        <w:t xml:space="preserve">zeczoznawcą ds. </w:t>
      </w:r>
      <w:r w:rsidR="001916C5">
        <w:rPr>
          <w:rFonts w:ascii="Arial" w:hAnsi="Arial" w:cs="Arial"/>
          <w:sz w:val="20"/>
          <w:szCs w:val="20"/>
        </w:rPr>
        <w:t>higieniczno-sanitarnych.</w:t>
      </w:r>
    </w:p>
    <w:p w14:paraId="5D44BD41" w14:textId="7970F461" w:rsidR="001916C5" w:rsidRPr="00AF0CED" w:rsidRDefault="001916C5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AF0CED">
        <w:rPr>
          <w:rFonts w:ascii="Arial" w:hAnsi="Arial" w:cs="Arial"/>
          <w:sz w:val="20"/>
          <w:szCs w:val="20"/>
        </w:rPr>
        <w:t>Wykonawca uzgodni projekt i uzyska akceptację Powiatowej Stacji Sanitarno-Epidemiologicznej.</w:t>
      </w:r>
    </w:p>
    <w:p w14:paraId="70F1395F" w14:textId="01E078C2" w:rsidR="00F017CC" w:rsidRDefault="006D135B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Wykonawca </w:t>
      </w:r>
      <w:r w:rsidR="00F017CC" w:rsidRPr="00707CE6">
        <w:rPr>
          <w:rFonts w:ascii="Arial" w:hAnsi="Arial" w:cs="Arial"/>
          <w:sz w:val="20"/>
          <w:szCs w:val="20"/>
        </w:rPr>
        <w:t>uzgodni projekt z właściwym konserwatorem zabytków.</w:t>
      </w:r>
    </w:p>
    <w:p w14:paraId="66072F8A" w14:textId="51D34815" w:rsidR="001916C5" w:rsidRPr="001916C5" w:rsidRDefault="00691C01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1916C5">
        <w:rPr>
          <w:rFonts w:ascii="Arial" w:hAnsi="Arial" w:cs="Arial"/>
          <w:sz w:val="20"/>
          <w:szCs w:val="20"/>
        </w:rPr>
        <w:t xml:space="preserve">Wykonawca w przypadku gdy wystąpi taka konieczność </w:t>
      </w:r>
      <w:r w:rsidRPr="00777FD2">
        <w:rPr>
          <w:rFonts w:ascii="Arial" w:hAnsi="Arial" w:cs="Arial"/>
          <w:sz w:val="20"/>
          <w:szCs w:val="20"/>
        </w:rPr>
        <w:t>uzyska</w:t>
      </w:r>
      <w:r w:rsidR="001916C5" w:rsidRPr="00777FD2">
        <w:rPr>
          <w:rFonts w:ascii="Arial" w:hAnsi="Arial" w:cs="Arial"/>
          <w:sz w:val="20"/>
          <w:szCs w:val="20"/>
        </w:rPr>
        <w:t xml:space="preserve"> decyzję</w:t>
      </w:r>
      <w:r w:rsidR="00212FE0" w:rsidRPr="00777FD2">
        <w:rPr>
          <w:rFonts w:ascii="Arial" w:hAnsi="Arial" w:cs="Arial"/>
          <w:sz w:val="20"/>
          <w:szCs w:val="20"/>
        </w:rPr>
        <w:t xml:space="preserve"> m. in.</w:t>
      </w:r>
      <w:r w:rsidR="001916C5" w:rsidRPr="00777FD2">
        <w:rPr>
          <w:rFonts w:ascii="Arial" w:hAnsi="Arial" w:cs="Arial"/>
          <w:sz w:val="20"/>
          <w:szCs w:val="20"/>
        </w:rPr>
        <w:t>:</w:t>
      </w:r>
    </w:p>
    <w:p w14:paraId="2B6CBF6A" w14:textId="75D60C0E" w:rsidR="00691C01" w:rsidRPr="001916C5" w:rsidRDefault="001916C5" w:rsidP="00D20147">
      <w:pPr>
        <w:pStyle w:val="Akapitzlist"/>
        <w:widowControl w:val="0"/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1916C5">
        <w:rPr>
          <w:rFonts w:ascii="Arial" w:hAnsi="Arial" w:cs="Arial"/>
          <w:sz w:val="20"/>
          <w:szCs w:val="20"/>
        </w:rPr>
        <w:t>-</w:t>
      </w:r>
      <w:r w:rsidR="00691C01" w:rsidRPr="001916C5">
        <w:rPr>
          <w:rFonts w:ascii="Arial" w:hAnsi="Arial" w:cs="Arial"/>
          <w:sz w:val="20"/>
          <w:szCs w:val="20"/>
        </w:rPr>
        <w:t xml:space="preserve"> </w:t>
      </w:r>
      <w:r w:rsidRPr="001916C5">
        <w:rPr>
          <w:rFonts w:ascii="Arial" w:hAnsi="Arial" w:cs="Arial"/>
          <w:sz w:val="20"/>
          <w:szCs w:val="20"/>
        </w:rPr>
        <w:t xml:space="preserve">o </w:t>
      </w:r>
      <w:r w:rsidR="00691C01" w:rsidRPr="001916C5">
        <w:rPr>
          <w:rFonts w:ascii="Arial" w:hAnsi="Arial" w:cs="Arial"/>
          <w:sz w:val="20"/>
          <w:szCs w:val="20"/>
        </w:rPr>
        <w:t>odstępstw</w:t>
      </w:r>
      <w:r w:rsidRPr="001916C5">
        <w:rPr>
          <w:rFonts w:ascii="Arial" w:hAnsi="Arial" w:cs="Arial"/>
          <w:sz w:val="20"/>
          <w:szCs w:val="20"/>
        </w:rPr>
        <w:t>ie</w:t>
      </w:r>
      <w:r w:rsidR="00691C01" w:rsidRPr="001916C5">
        <w:rPr>
          <w:rFonts w:ascii="Arial" w:hAnsi="Arial" w:cs="Arial"/>
          <w:sz w:val="20"/>
          <w:szCs w:val="20"/>
        </w:rPr>
        <w:t xml:space="preserve"> od przepisów techniczno-budowlanych</w:t>
      </w:r>
      <w:r w:rsidRPr="001916C5">
        <w:rPr>
          <w:rFonts w:ascii="Arial" w:hAnsi="Arial" w:cs="Arial"/>
          <w:sz w:val="20"/>
          <w:szCs w:val="20"/>
        </w:rPr>
        <w:t xml:space="preserve"> ;</w:t>
      </w:r>
    </w:p>
    <w:p w14:paraId="69845E27" w14:textId="5BE20730" w:rsidR="001916C5" w:rsidRPr="001916C5" w:rsidRDefault="001916C5" w:rsidP="00D20147">
      <w:pPr>
        <w:pStyle w:val="Akapitzlist"/>
        <w:widowControl w:val="0"/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1916C5">
        <w:rPr>
          <w:rFonts w:ascii="Arial" w:hAnsi="Arial" w:cs="Arial"/>
          <w:sz w:val="20"/>
          <w:szCs w:val="20"/>
        </w:rPr>
        <w:t xml:space="preserve">- z zakresu ochrony </w:t>
      </w:r>
      <w:r w:rsidR="0013712A">
        <w:rPr>
          <w:rFonts w:ascii="Arial" w:hAnsi="Arial" w:cs="Arial"/>
          <w:sz w:val="20"/>
          <w:szCs w:val="20"/>
        </w:rPr>
        <w:t>r</w:t>
      </w:r>
      <w:r w:rsidRPr="001916C5">
        <w:rPr>
          <w:rFonts w:ascii="Arial" w:hAnsi="Arial" w:cs="Arial"/>
          <w:sz w:val="20"/>
          <w:szCs w:val="20"/>
        </w:rPr>
        <w:t>adiologicznej wraz z uzgodnieniem takiej ochrony.</w:t>
      </w:r>
    </w:p>
    <w:p w14:paraId="7214364A" w14:textId="77777777" w:rsidR="00AF0CED" w:rsidRDefault="00AF0CED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 Zagospodarowania terenu musi uwzględniać wykonanie dróg, parkingów, chodników, terenów zielonych, analizę dróg pożarowych, oświetlenie terenów zewnętrznych, przeniesienie instalacji lub wykonanie nowych.</w:t>
      </w:r>
    </w:p>
    <w:p w14:paraId="7132F6F5" w14:textId="60870E4A" w:rsidR="00F017CC" w:rsidRPr="00707CE6" w:rsidRDefault="00377386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Wykonawca </w:t>
      </w:r>
      <w:r w:rsidR="00F017CC" w:rsidRPr="00707CE6">
        <w:rPr>
          <w:rFonts w:ascii="Arial" w:hAnsi="Arial" w:cs="Arial"/>
          <w:sz w:val="20"/>
          <w:szCs w:val="20"/>
        </w:rPr>
        <w:t xml:space="preserve">sporządzi </w:t>
      </w:r>
      <w:r w:rsidRPr="00707CE6">
        <w:rPr>
          <w:rFonts w:ascii="Arial" w:hAnsi="Arial" w:cs="Arial"/>
          <w:sz w:val="20"/>
          <w:szCs w:val="20"/>
        </w:rPr>
        <w:t>projekt budowlany i uzyska pozwolenie na budowę wraz ze wszystkimi niezbędnymi uzgodnieniami, opiniami, opracowaniami koniecznymi do uzyskania wymaganej przepisami prawa decyzji administracyjnej.</w:t>
      </w:r>
    </w:p>
    <w:p w14:paraId="4B39022D" w14:textId="6D877680" w:rsidR="00F017CC" w:rsidRPr="001B082F" w:rsidRDefault="00377386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Bezwzględne wymagane jest spełnienie wymagań wynikających z obowiązujących przepisów w zakresie bezpieczeństwa pożarowego, bezpieczeństwa użytkowania, odpowiednich warunków higienicznych i zdrowotnych, ochrony środowiska, ochrony i oszczędności energii.</w:t>
      </w:r>
    </w:p>
    <w:p w14:paraId="00D9EC43" w14:textId="5ADA721B" w:rsidR="001B082F" w:rsidRPr="00707CE6" w:rsidRDefault="001B082F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sz w:val="20"/>
          <w:szCs w:val="20"/>
        </w:rPr>
      </w:pPr>
      <w:r w:rsidRPr="00212FE0">
        <w:rPr>
          <w:rFonts w:ascii="Arial" w:hAnsi="Arial" w:cs="Arial"/>
          <w:sz w:val="20"/>
          <w:szCs w:val="20"/>
        </w:rPr>
        <w:t xml:space="preserve">Analiza </w:t>
      </w:r>
      <w:r w:rsidRPr="00D20147">
        <w:rPr>
          <w:rFonts w:ascii="Arial" w:hAnsi="Arial" w:cs="Arial"/>
          <w:sz w:val="20"/>
          <w:szCs w:val="20"/>
        </w:rPr>
        <w:t>dróg wewnętrznych, parkingów i chodników uwzględniającej wymagania p.poż w tym lokalizację hydrantów i drogi pożarowej niezbędnej do odbioru i uruchomienia nowoprojektowanego budynku;</w:t>
      </w:r>
    </w:p>
    <w:p w14:paraId="651544D9" w14:textId="77777777" w:rsidR="00F017CC" w:rsidRPr="00FE6BE7" w:rsidRDefault="00377386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Wykonawca </w:t>
      </w:r>
      <w:r w:rsidR="006D135B" w:rsidRPr="00707CE6">
        <w:rPr>
          <w:rFonts w:ascii="Arial" w:hAnsi="Arial" w:cs="Arial"/>
          <w:sz w:val="20"/>
          <w:szCs w:val="20"/>
        </w:rPr>
        <w:t>sporządzi</w:t>
      </w:r>
      <w:r w:rsidRPr="00707CE6">
        <w:rPr>
          <w:rFonts w:ascii="Arial" w:hAnsi="Arial" w:cs="Arial"/>
          <w:sz w:val="20"/>
          <w:szCs w:val="20"/>
        </w:rPr>
        <w:t xml:space="preserve"> </w:t>
      </w:r>
      <w:r w:rsidRPr="00FE6BE7">
        <w:rPr>
          <w:rFonts w:ascii="Arial" w:hAnsi="Arial" w:cs="Arial"/>
          <w:sz w:val="20"/>
          <w:szCs w:val="20"/>
        </w:rPr>
        <w:t>projekty techniczne</w:t>
      </w:r>
      <w:r w:rsidRPr="00707CE6">
        <w:rPr>
          <w:rFonts w:ascii="Arial" w:hAnsi="Arial" w:cs="Arial"/>
          <w:sz w:val="20"/>
          <w:szCs w:val="20"/>
        </w:rPr>
        <w:t xml:space="preserve"> (pełniące funkcję projektu wykonawczego) oraz projekty technologiczne wraz z wszystkimi niezbędnymi uzgodnieniami, opiniami, opracowaniami.</w:t>
      </w:r>
    </w:p>
    <w:p w14:paraId="39F98B91" w14:textId="01BAC0C7" w:rsidR="00F45133" w:rsidRDefault="00FE6BE7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FE6BE7">
        <w:rPr>
          <w:rFonts w:ascii="Arial" w:hAnsi="Arial" w:cs="Arial"/>
          <w:sz w:val="20"/>
          <w:szCs w:val="20"/>
        </w:rPr>
        <w:t xml:space="preserve">Projekty </w:t>
      </w:r>
      <w:r w:rsidR="00A258C4">
        <w:rPr>
          <w:rFonts w:ascii="Arial" w:hAnsi="Arial" w:cs="Arial"/>
          <w:sz w:val="20"/>
          <w:szCs w:val="20"/>
        </w:rPr>
        <w:t xml:space="preserve">wykonawcze wykonane zgodnie z </w:t>
      </w:r>
      <w:r w:rsidR="00A258C4" w:rsidRPr="00F45133">
        <w:rPr>
          <w:rFonts w:ascii="Arial" w:hAnsi="Arial" w:cs="Arial"/>
          <w:sz w:val="20"/>
          <w:szCs w:val="20"/>
        </w:rPr>
        <w:t>Rozporządzeniem Ministra Rozwoju i Technologii z dnia 20 grudnia 2021 r. (Dz.U.2021.2454) , oraz Prawem Zamówień Publicznych  (Dz. U. 2023r. poz.1605)</w:t>
      </w:r>
      <w:r w:rsidR="00F45133">
        <w:rPr>
          <w:rFonts w:ascii="Arial" w:hAnsi="Arial" w:cs="Arial"/>
          <w:sz w:val="20"/>
          <w:szCs w:val="20"/>
        </w:rPr>
        <w:t>.</w:t>
      </w:r>
    </w:p>
    <w:p w14:paraId="26E34A37" w14:textId="78A2E4D6" w:rsidR="008C1442" w:rsidRDefault="008C1442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 technologii medycznej, wykonany na podstawie analizy potrzeb Użytkownika. </w:t>
      </w:r>
      <w:r w:rsidRPr="00707CE6">
        <w:rPr>
          <w:rFonts w:ascii="Arial" w:hAnsi="Arial" w:cs="Arial"/>
          <w:sz w:val="20"/>
          <w:szCs w:val="20"/>
        </w:rPr>
        <w:t>Należy uwzględnić podstawowe wymagania techniczne aparatów medycznych.</w:t>
      </w:r>
    </w:p>
    <w:p w14:paraId="1656C6B4" w14:textId="77777777" w:rsidR="008C1442" w:rsidRDefault="0043374C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8C1442">
        <w:rPr>
          <w:rFonts w:ascii="Arial" w:hAnsi="Arial" w:cs="Arial"/>
          <w:sz w:val="20"/>
          <w:szCs w:val="20"/>
        </w:rPr>
        <w:t>Projekt technologiczny</w:t>
      </w:r>
      <w:r w:rsidR="008C1442">
        <w:rPr>
          <w:rFonts w:ascii="Arial" w:hAnsi="Arial" w:cs="Arial"/>
          <w:sz w:val="20"/>
          <w:szCs w:val="20"/>
        </w:rPr>
        <w:t xml:space="preserve"> będzie zawierał:</w:t>
      </w:r>
    </w:p>
    <w:p w14:paraId="3DDF398D" w14:textId="7FB029B1" w:rsidR="009E3773" w:rsidRPr="008C1442" w:rsidRDefault="0043374C" w:rsidP="00D20147">
      <w:pPr>
        <w:pStyle w:val="Akapitzlist"/>
        <w:widowControl w:val="0"/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8C1442">
        <w:rPr>
          <w:rFonts w:ascii="Arial" w:hAnsi="Arial" w:cs="Arial"/>
          <w:sz w:val="20"/>
          <w:szCs w:val="20"/>
        </w:rPr>
        <w:t xml:space="preserve"> - rzut</w:t>
      </w:r>
      <w:r w:rsidR="008C1442">
        <w:rPr>
          <w:rFonts w:ascii="Arial" w:hAnsi="Arial" w:cs="Arial"/>
          <w:sz w:val="20"/>
          <w:szCs w:val="20"/>
        </w:rPr>
        <w:t>y</w:t>
      </w:r>
      <w:r w:rsidRPr="008C1442">
        <w:rPr>
          <w:rFonts w:ascii="Arial" w:hAnsi="Arial" w:cs="Arial"/>
          <w:sz w:val="20"/>
          <w:szCs w:val="20"/>
        </w:rPr>
        <w:t xml:space="preserve"> kondygnacji z </w:t>
      </w:r>
      <w:r w:rsidRPr="00777FD2">
        <w:rPr>
          <w:rFonts w:ascii="Arial" w:hAnsi="Arial" w:cs="Arial"/>
          <w:sz w:val="20"/>
          <w:szCs w:val="20"/>
        </w:rPr>
        <w:t>przedstawionym zagospodarowaniem funkcjonalno-użytkowym poszczególnych pomieszczeń, sprzętem i aparatami medycznymi</w:t>
      </w:r>
      <w:r w:rsidR="00212FE0" w:rsidRPr="00777FD2">
        <w:rPr>
          <w:rFonts w:ascii="Arial" w:hAnsi="Arial" w:cs="Arial"/>
          <w:sz w:val="20"/>
          <w:szCs w:val="20"/>
        </w:rPr>
        <w:t xml:space="preserve"> (przewidzieć sposób montażu dużych urządzeń);</w:t>
      </w:r>
    </w:p>
    <w:p w14:paraId="0316B19C" w14:textId="60DED423" w:rsidR="008C1442" w:rsidRDefault="008C1442" w:rsidP="00D20147">
      <w:pPr>
        <w:pStyle w:val="Akapitzlist"/>
        <w:widowControl w:val="0"/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zestawienia tabelaryczne wyposażenia, sprzętu i aparatury medycznej (zestawienie dla każdego pomieszczenia oddzielnie i sumaryczne);</w:t>
      </w:r>
    </w:p>
    <w:p w14:paraId="6249A634" w14:textId="27D0A316" w:rsidR="008C1442" w:rsidRDefault="008C1442" w:rsidP="00D20147">
      <w:pPr>
        <w:pStyle w:val="Akapitzlist"/>
        <w:widowControl w:val="0"/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zestawienia tabelaryczne wyposażenia, sprzętu użytkowego (zestawienie dla każdego pomieszczenia oddzielnie i sumaryczne);</w:t>
      </w:r>
    </w:p>
    <w:p w14:paraId="0A0D4010" w14:textId="29C01FEE" w:rsidR="000E436B" w:rsidRDefault="00C669A2" w:rsidP="00D20147">
      <w:pPr>
        <w:pStyle w:val="Akapitzlist"/>
        <w:widowControl w:val="0"/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B62D12">
        <w:rPr>
          <w:rFonts w:ascii="Arial" w:hAnsi="Arial" w:cs="Arial"/>
          <w:sz w:val="20"/>
          <w:szCs w:val="20"/>
        </w:rPr>
        <w:t xml:space="preserve"> p</w:t>
      </w:r>
      <w:r w:rsidR="000E436B">
        <w:rPr>
          <w:rFonts w:ascii="Arial" w:hAnsi="Arial" w:cs="Arial"/>
          <w:sz w:val="20"/>
          <w:szCs w:val="20"/>
        </w:rPr>
        <w:t>rojekt osłon radiologicznych</w:t>
      </w:r>
      <w:r w:rsidR="00B62D12">
        <w:rPr>
          <w:rFonts w:ascii="Arial" w:hAnsi="Arial" w:cs="Arial"/>
          <w:sz w:val="20"/>
          <w:szCs w:val="20"/>
        </w:rPr>
        <w:t xml:space="preserve"> w pomieszczeniach gdzie przewiduje się pracę urządzeń emitujących dawki </w:t>
      </w:r>
      <w:r>
        <w:rPr>
          <w:rFonts w:ascii="Arial" w:hAnsi="Arial" w:cs="Arial"/>
          <w:sz w:val="20"/>
          <w:szCs w:val="20"/>
        </w:rPr>
        <w:t>promieniowania</w:t>
      </w:r>
      <w:r w:rsidR="00B62D12">
        <w:rPr>
          <w:rFonts w:ascii="Arial" w:hAnsi="Arial" w:cs="Arial"/>
          <w:sz w:val="20"/>
          <w:szCs w:val="20"/>
        </w:rPr>
        <w:t>;</w:t>
      </w:r>
    </w:p>
    <w:p w14:paraId="5A92A2C3" w14:textId="07637255" w:rsidR="00F45133" w:rsidRDefault="00F45133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Specyfikację Techniczną Wykonania i Odbioru Robót budowlanych</w:t>
      </w:r>
      <w:r>
        <w:rPr>
          <w:rFonts w:ascii="Arial" w:hAnsi="Arial" w:cs="Arial"/>
          <w:sz w:val="20"/>
          <w:szCs w:val="20"/>
        </w:rPr>
        <w:t xml:space="preserve"> wykonaną zgodnie z </w:t>
      </w:r>
      <w:r w:rsidRPr="00F45133">
        <w:rPr>
          <w:rFonts w:ascii="Arial" w:hAnsi="Arial" w:cs="Arial"/>
          <w:sz w:val="20"/>
          <w:szCs w:val="20"/>
        </w:rPr>
        <w:t>Rozporządzeniem Ministra Rozwoju i Technologii z dnia 20 grudnia 2021 r. (Dz.U.2021.2454) </w:t>
      </w:r>
    </w:p>
    <w:p w14:paraId="1C8F579F" w14:textId="783BF8AD" w:rsidR="00F45133" w:rsidRPr="004B63ED" w:rsidRDefault="00F45133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4B63ED">
        <w:rPr>
          <w:rFonts w:ascii="Arial" w:hAnsi="Arial" w:cs="Arial"/>
          <w:sz w:val="20"/>
          <w:szCs w:val="20"/>
        </w:rPr>
        <w:t>Wizualizacje</w:t>
      </w:r>
      <w:r w:rsidR="004B63ED" w:rsidRPr="004B63ED">
        <w:rPr>
          <w:rFonts w:ascii="Arial" w:hAnsi="Arial" w:cs="Arial"/>
          <w:sz w:val="20"/>
          <w:szCs w:val="20"/>
        </w:rPr>
        <w:t xml:space="preserve"> budynku z zewnątrz, należy założyć minimum 3 wizualizacje budynku</w:t>
      </w:r>
      <w:r w:rsidR="004B63ED">
        <w:rPr>
          <w:rFonts w:ascii="Arial" w:hAnsi="Arial" w:cs="Arial"/>
          <w:sz w:val="20"/>
          <w:szCs w:val="20"/>
        </w:rPr>
        <w:t>,</w:t>
      </w:r>
      <w:r w:rsidR="004B63ED" w:rsidRPr="004B63ED">
        <w:rPr>
          <w:rFonts w:ascii="Arial" w:hAnsi="Arial" w:cs="Arial"/>
          <w:sz w:val="20"/>
          <w:szCs w:val="20"/>
        </w:rPr>
        <w:t xml:space="preserve"> wraz z odwzorowaniem sąsiadującego otoczenia.</w:t>
      </w:r>
    </w:p>
    <w:p w14:paraId="472C9AAD" w14:textId="4FB63E49" w:rsidR="00AA338C" w:rsidRDefault="00E34588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 </w:t>
      </w:r>
      <w:bookmarkStart w:id="1" w:name="_Hlk160799040"/>
      <w:r w:rsidR="00AA338C">
        <w:rPr>
          <w:rFonts w:ascii="Arial" w:hAnsi="Arial" w:cs="Arial"/>
          <w:sz w:val="20"/>
          <w:szCs w:val="20"/>
        </w:rPr>
        <w:t>Opracowany projekt aranżacji wnętrz musi zawierać:</w:t>
      </w:r>
    </w:p>
    <w:p w14:paraId="1536CC3F" w14:textId="3AF06E26" w:rsidR="00AA338C" w:rsidRDefault="00AA338C" w:rsidP="00D20147">
      <w:pPr>
        <w:widowControl w:val="0"/>
        <w:spacing w:after="0" w:line="276" w:lineRule="auto"/>
        <w:ind w:left="113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Rzuty aranżacji wnętrz (rzuty przedstawiające aranżację poszczególnych pomieszczeń uwzględniające wyposażenie, dekorację wraz z kolorystyką materiałów wykończeniowych);</w:t>
      </w:r>
    </w:p>
    <w:p w14:paraId="724647DA" w14:textId="443C9AFD" w:rsidR="00AA338C" w:rsidRDefault="00AA338C" w:rsidP="00D20147">
      <w:pPr>
        <w:widowControl w:val="0"/>
        <w:spacing w:after="0" w:line="276" w:lineRule="auto"/>
        <w:ind w:left="113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Rozwinięcia/widoki ścian z uwzględnieniem kolorystyki, elementów wykończenia i dekoracyjnych (np. rozkład płytek, tapet, grafik);</w:t>
      </w:r>
    </w:p>
    <w:p w14:paraId="0D3F7487" w14:textId="77777777" w:rsidR="00AA338C" w:rsidRDefault="00AA338C" w:rsidP="00D20147">
      <w:pPr>
        <w:widowControl w:val="0"/>
        <w:spacing w:after="0" w:line="276" w:lineRule="auto"/>
        <w:ind w:left="113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Wizualizacje pomieszczeń – należy uwzględnić wizualizację trzech wskazanych przez Zamawiającego pomieszczeń na każdej kondygnacji (budynek czterokondygnacyjny);</w:t>
      </w:r>
    </w:p>
    <w:p w14:paraId="56661C1C" w14:textId="3367E2EC" w:rsidR="00AA338C" w:rsidRDefault="00AA338C" w:rsidP="00D20147">
      <w:pPr>
        <w:widowControl w:val="0"/>
        <w:spacing w:after="0" w:line="276" w:lineRule="auto"/>
        <w:ind w:left="113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Projekt wyposażenia meblowego</w:t>
      </w:r>
      <w:r w:rsidR="00F45133">
        <w:rPr>
          <w:rFonts w:ascii="Arial" w:hAnsi="Arial" w:cs="Arial"/>
          <w:sz w:val="20"/>
          <w:szCs w:val="20"/>
        </w:rPr>
        <w:t xml:space="preserve"> z opisem umożliwiającym przeprowadzenie postępowania przetargowego i wykonania mebli na podstawie przygotowanej dokumentacji</w:t>
      </w:r>
      <w:r>
        <w:rPr>
          <w:rFonts w:ascii="Arial" w:hAnsi="Arial" w:cs="Arial"/>
          <w:sz w:val="20"/>
          <w:szCs w:val="20"/>
        </w:rPr>
        <w:t>;</w:t>
      </w:r>
    </w:p>
    <w:p w14:paraId="26513970" w14:textId="77777777" w:rsidR="00AA338C" w:rsidRDefault="00AA338C" w:rsidP="00D20147">
      <w:pPr>
        <w:widowControl w:val="0"/>
        <w:spacing w:after="0" w:line="276" w:lineRule="auto"/>
        <w:ind w:left="113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Zestawienie ilościowe materiałów wykończeniowych i elementów wyposażenia dla wszystkich pomieszczeń objętych opracowaniem;</w:t>
      </w:r>
    </w:p>
    <w:p w14:paraId="15153A4F" w14:textId="77777777" w:rsidR="00AA338C" w:rsidRDefault="00AA338C" w:rsidP="00D20147">
      <w:pPr>
        <w:widowControl w:val="0"/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3712A">
        <w:rPr>
          <w:rFonts w:ascii="Arial" w:hAnsi="Arial" w:cs="Arial"/>
          <w:sz w:val="20"/>
          <w:szCs w:val="20"/>
        </w:rPr>
        <w:t>Wszystkie materiały i elementy wykończeniowe muszą zostać opisane zgodnie z Ustawą Prawo Zamówień Publicznych. Wykonawca do opisu nie będzie wskazywał nazw własnych i producentów, a opisu dokona przy pomocy parametrów które będą miały być uwzględniane na etapie wykonawstwa z możliwością wskazania rozwiązań równoważnych.</w:t>
      </w:r>
    </w:p>
    <w:p w14:paraId="6A6A9A26" w14:textId="5986B9DD" w:rsidR="00AA338C" w:rsidRDefault="00AA338C" w:rsidP="00D20147">
      <w:pPr>
        <w:widowControl w:val="0"/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Wykonawca sporządzi projekt kolorystyki, aranżacji i wystroju wnętrz zgodnie </w:t>
      </w:r>
      <w:r w:rsidRPr="00707CE6">
        <w:rPr>
          <w:rFonts w:ascii="Arial" w:hAnsi="Arial" w:cs="Arial"/>
          <w:sz w:val="20"/>
          <w:szCs w:val="20"/>
        </w:rPr>
        <w:br/>
        <w:t xml:space="preserve">z obowiązującymi w Szpitalu standardami. </w:t>
      </w:r>
    </w:p>
    <w:bookmarkEnd w:id="1"/>
    <w:p w14:paraId="2A4D9286" w14:textId="710E5F7D" w:rsidR="00E34588" w:rsidRDefault="00E34588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b/>
          <w:sz w:val="20"/>
          <w:szCs w:val="20"/>
        </w:rPr>
      </w:pPr>
      <w:r w:rsidRPr="00A673A5">
        <w:rPr>
          <w:rFonts w:ascii="Arial" w:hAnsi="Arial" w:cs="Arial"/>
          <w:b/>
          <w:sz w:val="20"/>
          <w:szCs w:val="20"/>
        </w:rPr>
        <w:t>Wykonawca będzie reprezentował Zamawiającego jako Pełnomocnik przed organami administracyjnymi</w:t>
      </w:r>
      <w:r w:rsidR="00A673A5" w:rsidRPr="00A673A5">
        <w:rPr>
          <w:rFonts w:ascii="Arial" w:hAnsi="Arial" w:cs="Arial"/>
          <w:b/>
          <w:sz w:val="20"/>
          <w:szCs w:val="20"/>
        </w:rPr>
        <w:t xml:space="preserve"> w całym procesie dążącym do otrzymania pozwolenia na budowę</w:t>
      </w:r>
      <w:r w:rsidRPr="00A673A5">
        <w:rPr>
          <w:rFonts w:ascii="Arial" w:hAnsi="Arial" w:cs="Arial"/>
          <w:b/>
          <w:sz w:val="20"/>
          <w:szCs w:val="20"/>
        </w:rPr>
        <w:t>.</w:t>
      </w:r>
    </w:p>
    <w:p w14:paraId="4F723D57" w14:textId="77777777" w:rsidR="001B082F" w:rsidRPr="00A673A5" w:rsidRDefault="001B082F" w:rsidP="001B082F">
      <w:pPr>
        <w:pStyle w:val="Akapitzlist"/>
        <w:widowControl w:val="0"/>
        <w:spacing w:after="0" w:line="276" w:lineRule="auto"/>
        <w:ind w:left="900"/>
        <w:jc w:val="both"/>
        <w:rPr>
          <w:rFonts w:ascii="Arial" w:hAnsi="Arial" w:cs="Arial"/>
          <w:b/>
          <w:sz w:val="20"/>
          <w:szCs w:val="20"/>
        </w:rPr>
      </w:pPr>
    </w:p>
    <w:p w14:paraId="2E8E59F4" w14:textId="2FF4D8B0" w:rsidR="000962B2" w:rsidRPr="000962B2" w:rsidRDefault="000962B2" w:rsidP="00D20147">
      <w:pPr>
        <w:pStyle w:val="Akapitzlist"/>
        <w:widowControl w:val="0"/>
        <w:numPr>
          <w:ilvl w:val="0"/>
          <w:numId w:val="5"/>
        </w:numPr>
        <w:spacing w:after="0" w:line="276" w:lineRule="auto"/>
        <w:ind w:left="900"/>
        <w:jc w:val="both"/>
        <w:rPr>
          <w:rFonts w:ascii="Arial" w:hAnsi="Arial" w:cs="Arial"/>
          <w:b/>
          <w:bCs/>
          <w:sz w:val="20"/>
          <w:szCs w:val="20"/>
        </w:rPr>
      </w:pPr>
      <w:r w:rsidRPr="000962B2">
        <w:rPr>
          <w:rFonts w:ascii="Arial" w:hAnsi="Arial" w:cs="Arial"/>
          <w:b/>
          <w:bCs/>
          <w:sz w:val="20"/>
          <w:szCs w:val="20"/>
        </w:rPr>
        <w:t>W zakresie opracowania znajdują się również wykonanie dokumentacji dla:</w:t>
      </w:r>
    </w:p>
    <w:p w14:paraId="466494B0" w14:textId="40359D27" w:rsidR="00AF597E" w:rsidRDefault="00AF597E" w:rsidP="00D20147">
      <w:pPr>
        <w:pStyle w:val="Textbody"/>
        <w:widowControl w:val="0"/>
        <w:numPr>
          <w:ilvl w:val="1"/>
          <w:numId w:val="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1B082F">
        <w:rPr>
          <w:rFonts w:ascii="Arial" w:hAnsi="Arial" w:cs="Arial"/>
          <w:sz w:val="20"/>
          <w:szCs w:val="20"/>
        </w:rPr>
        <w:t>Przebudowy i remontu łącznika budynku</w:t>
      </w:r>
      <w:r w:rsidR="00D20147" w:rsidRPr="001B082F">
        <w:rPr>
          <w:rFonts w:ascii="Arial" w:hAnsi="Arial" w:cs="Arial"/>
          <w:sz w:val="20"/>
          <w:szCs w:val="20"/>
        </w:rPr>
        <w:t xml:space="preserve"> nr</w:t>
      </w:r>
      <w:r w:rsidRPr="001B082F">
        <w:rPr>
          <w:rFonts w:ascii="Arial" w:hAnsi="Arial" w:cs="Arial"/>
          <w:sz w:val="20"/>
          <w:szCs w:val="20"/>
        </w:rPr>
        <w:t xml:space="preserve"> 5 i 26</w:t>
      </w:r>
      <w:r w:rsidR="00D20147" w:rsidRPr="001B082F">
        <w:rPr>
          <w:rFonts w:ascii="Arial" w:hAnsi="Arial" w:cs="Arial"/>
          <w:sz w:val="20"/>
          <w:szCs w:val="20"/>
        </w:rPr>
        <w:t>;</w:t>
      </w:r>
    </w:p>
    <w:p w14:paraId="56D54976" w14:textId="77777777" w:rsidR="001B082F" w:rsidRPr="00777FD2" w:rsidRDefault="001B082F" w:rsidP="001B082F">
      <w:pPr>
        <w:pStyle w:val="Textbody"/>
        <w:widowControl w:val="0"/>
        <w:numPr>
          <w:ilvl w:val="1"/>
          <w:numId w:val="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</w:rPr>
        <w:t>Zagospodarowanie terenu inwestycji i terenów przyległych.</w:t>
      </w:r>
    </w:p>
    <w:p w14:paraId="242C20FB" w14:textId="77777777" w:rsidR="000F58B7" w:rsidRPr="00777FD2" w:rsidRDefault="000F58B7" w:rsidP="000F58B7">
      <w:pPr>
        <w:pStyle w:val="Textbody"/>
        <w:widowControl w:val="0"/>
        <w:numPr>
          <w:ilvl w:val="1"/>
          <w:numId w:val="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</w:rPr>
        <w:t>Kapitalny remont parteru Zakładu Diagnostyki Obrazowej budynku nr 26 ;</w:t>
      </w:r>
    </w:p>
    <w:p w14:paraId="4BF9FFF2" w14:textId="77777777" w:rsidR="000F58B7" w:rsidRPr="00777FD2" w:rsidRDefault="000F58B7" w:rsidP="000F58B7">
      <w:pPr>
        <w:pStyle w:val="Textbody"/>
        <w:widowControl w:val="0"/>
        <w:numPr>
          <w:ilvl w:val="1"/>
          <w:numId w:val="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</w:rPr>
        <w:t xml:space="preserve">Dostosowanie budynku nr 26 do zaleceń ekspertyzy ppoż. (Ekspertyza w trakcie opracowywania przez Zamawiającego); </w:t>
      </w:r>
    </w:p>
    <w:p w14:paraId="50DCBAAF" w14:textId="77777777" w:rsidR="000F58B7" w:rsidRPr="00777FD2" w:rsidRDefault="000F58B7" w:rsidP="000F58B7">
      <w:pPr>
        <w:pStyle w:val="Textbody"/>
        <w:widowControl w:val="0"/>
        <w:numPr>
          <w:ilvl w:val="1"/>
          <w:numId w:val="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</w:rPr>
        <w:t>Dostosowanie instalacji Kontroli Dostępu w budynku nr 5 w celu unifikacji komunikacji z nowoprojektowanym budynkiem;</w:t>
      </w:r>
    </w:p>
    <w:p w14:paraId="3EF2A843" w14:textId="77777777" w:rsidR="000F58B7" w:rsidRPr="00777FD2" w:rsidRDefault="000F58B7" w:rsidP="000F58B7">
      <w:pPr>
        <w:pStyle w:val="Textbody"/>
        <w:widowControl w:val="0"/>
        <w:numPr>
          <w:ilvl w:val="1"/>
          <w:numId w:val="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</w:rPr>
        <w:t xml:space="preserve">W związku z rozbudową budynku 26a należy założyć dostosowanie stacji abonenckiej zlokalizowanej w budynku nr 16; </w:t>
      </w:r>
    </w:p>
    <w:p w14:paraId="04D9AAD1" w14:textId="77777777" w:rsidR="00D20147" w:rsidRPr="00AF597E" w:rsidRDefault="00D20147" w:rsidP="00D20147">
      <w:pPr>
        <w:pStyle w:val="Textbody"/>
        <w:widowControl w:val="0"/>
        <w:spacing w:after="0" w:line="276" w:lineRule="auto"/>
        <w:ind w:left="1440"/>
        <w:rPr>
          <w:rFonts w:ascii="Arial" w:hAnsi="Arial" w:cs="Arial"/>
          <w:sz w:val="20"/>
          <w:szCs w:val="20"/>
          <w:highlight w:val="yellow"/>
        </w:rPr>
      </w:pPr>
    </w:p>
    <w:p w14:paraId="24A4C99F" w14:textId="12718AE6" w:rsidR="007C7449" w:rsidRDefault="007C7449" w:rsidP="007C7449">
      <w:pPr>
        <w:pStyle w:val="Akapitzlist"/>
        <w:widowControl w:val="0"/>
        <w:numPr>
          <w:ilvl w:val="1"/>
          <w:numId w:val="3"/>
        </w:numPr>
        <w:tabs>
          <w:tab w:val="left" w:pos="540"/>
        </w:tabs>
        <w:spacing w:after="0" w:line="360" w:lineRule="auto"/>
        <w:ind w:left="540" w:hanging="54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Przedmiar</w:t>
      </w:r>
      <w:r w:rsidR="00F45133">
        <w:rPr>
          <w:rFonts w:ascii="Arial" w:hAnsi="Arial" w:cs="Arial"/>
          <w:sz w:val="20"/>
          <w:szCs w:val="20"/>
          <w:u w:val="single"/>
        </w:rPr>
        <w:t xml:space="preserve"> i kosztorys robót budowlanych</w:t>
      </w:r>
    </w:p>
    <w:p w14:paraId="41FE4208" w14:textId="3146F02C" w:rsidR="00F45133" w:rsidRDefault="00F45133" w:rsidP="001B082F">
      <w:pPr>
        <w:pStyle w:val="Akapitzlist"/>
        <w:widowControl w:val="0"/>
        <w:numPr>
          <w:ilvl w:val="0"/>
          <w:numId w:val="38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Przedmiar robót wykonaną zgodnie z </w:t>
      </w:r>
      <w:r w:rsidRPr="00F45133">
        <w:rPr>
          <w:rFonts w:ascii="Arial" w:hAnsi="Arial" w:cs="Arial"/>
          <w:sz w:val="20"/>
          <w:szCs w:val="20"/>
        </w:rPr>
        <w:t>Rozporządzeniem Ministra Rozwoju i Technologii z dnia 20 grudnia 2021 r. (Dz.U.2021.2454)</w:t>
      </w:r>
      <w:r w:rsidR="002B4B8A">
        <w:rPr>
          <w:rFonts w:ascii="Arial" w:hAnsi="Arial" w:cs="Arial"/>
          <w:sz w:val="20"/>
          <w:szCs w:val="20"/>
        </w:rPr>
        <w:t>.</w:t>
      </w:r>
    </w:p>
    <w:p w14:paraId="74270A59" w14:textId="576ED75E" w:rsidR="002B4B8A" w:rsidRDefault="002B4B8A" w:rsidP="001B082F">
      <w:pPr>
        <w:pStyle w:val="Akapitzlist"/>
        <w:widowControl w:val="0"/>
        <w:numPr>
          <w:ilvl w:val="0"/>
          <w:numId w:val="38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Kosztorysy inwestorskie wykonane zgodnie z</w:t>
      </w:r>
      <w:r w:rsidRPr="002B4B8A">
        <w:rPr>
          <w:rFonts w:ascii="Arial" w:hAnsi="Arial" w:cs="Arial"/>
          <w:sz w:val="20"/>
          <w:szCs w:val="20"/>
        </w:rPr>
        <w:t xml:space="preserve"> </w:t>
      </w:r>
      <w:r w:rsidRPr="00F45133">
        <w:rPr>
          <w:rFonts w:ascii="Arial" w:hAnsi="Arial" w:cs="Arial"/>
          <w:sz w:val="20"/>
          <w:szCs w:val="20"/>
        </w:rPr>
        <w:t xml:space="preserve">Rozporządzeniem Ministra </w:t>
      </w:r>
      <w:r>
        <w:rPr>
          <w:rFonts w:ascii="Arial" w:hAnsi="Arial" w:cs="Arial"/>
          <w:sz w:val="20"/>
          <w:szCs w:val="20"/>
        </w:rPr>
        <w:t>Rozwoju i Technologii</w:t>
      </w:r>
      <w:r w:rsidRPr="00F45133">
        <w:rPr>
          <w:rFonts w:ascii="Arial" w:hAnsi="Arial" w:cs="Arial"/>
          <w:sz w:val="20"/>
          <w:szCs w:val="20"/>
        </w:rPr>
        <w:t xml:space="preserve"> z dnia </w:t>
      </w:r>
      <w:r>
        <w:rPr>
          <w:rFonts w:ascii="Arial" w:hAnsi="Arial" w:cs="Arial"/>
          <w:sz w:val="20"/>
          <w:szCs w:val="20"/>
        </w:rPr>
        <w:t>20</w:t>
      </w:r>
      <w:r w:rsidRPr="00F451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grudnia</w:t>
      </w:r>
      <w:r w:rsidRPr="00F451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2021</w:t>
      </w:r>
      <w:r w:rsidRPr="00F45133">
        <w:rPr>
          <w:rFonts w:ascii="Arial" w:hAnsi="Arial" w:cs="Arial"/>
          <w:sz w:val="20"/>
          <w:szCs w:val="20"/>
        </w:rPr>
        <w:t xml:space="preserve"> r. (Dz.U.2021.245</w:t>
      </w:r>
      <w:r>
        <w:rPr>
          <w:rFonts w:ascii="Arial" w:hAnsi="Arial" w:cs="Arial"/>
          <w:sz w:val="20"/>
          <w:szCs w:val="20"/>
        </w:rPr>
        <w:t>8</w:t>
      </w:r>
      <w:r w:rsidRPr="00F4513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02F6D6AA" w14:textId="19DCB2CC" w:rsidR="00CD7DDC" w:rsidRDefault="00CD7DDC" w:rsidP="001B082F">
      <w:pPr>
        <w:pStyle w:val="Akapitzlist"/>
        <w:widowControl w:val="0"/>
        <w:numPr>
          <w:ilvl w:val="0"/>
          <w:numId w:val="38"/>
        </w:numPr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Należy uwzględnić podział na branże;</w:t>
      </w:r>
    </w:p>
    <w:p w14:paraId="42C3EB04" w14:textId="77777777" w:rsidR="001B082F" w:rsidRDefault="001B082F" w:rsidP="001B082F">
      <w:pPr>
        <w:pStyle w:val="Akapitzlist"/>
        <w:widowControl w:val="0"/>
        <w:spacing w:after="0" w:line="276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75A033B8" w14:textId="243C6C67" w:rsidR="00B47436" w:rsidRDefault="00D9039C" w:rsidP="00212FE0">
      <w:pPr>
        <w:pStyle w:val="Akapitzlist"/>
        <w:widowControl w:val="0"/>
        <w:numPr>
          <w:ilvl w:val="1"/>
          <w:numId w:val="3"/>
        </w:numPr>
        <w:tabs>
          <w:tab w:val="left" w:pos="540"/>
        </w:tabs>
        <w:spacing w:after="0" w:line="276" w:lineRule="auto"/>
        <w:ind w:left="540" w:hanging="54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U</w:t>
      </w:r>
      <w:r w:rsidR="00B47436" w:rsidRPr="00707CE6">
        <w:rPr>
          <w:rFonts w:ascii="Arial" w:hAnsi="Arial" w:cs="Arial"/>
          <w:sz w:val="20"/>
          <w:szCs w:val="20"/>
          <w:u w:val="single"/>
        </w:rPr>
        <w:t>dzielanie odpowiedzi na pytania do</w:t>
      </w:r>
      <w:r>
        <w:rPr>
          <w:rFonts w:ascii="Arial" w:hAnsi="Arial" w:cs="Arial"/>
          <w:sz w:val="20"/>
          <w:szCs w:val="20"/>
          <w:u w:val="single"/>
        </w:rPr>
        <w:t xml:space="preserve"> przetargu w </w:t>
      </w:r>
      <w:r w:rsidRPr="00707CE6">
        <w:rPr>
          <w:rFonts w:ascii="Arial" w:hAnsi="Arial" w:cs="Arial"/>
          <w:sz w:val="20"/>
          <w:szCs w:val="20"/>
          <w:u w:val="single"/>
        </w:rPr>
        <w:t>celu wyłonienie Wykonawcy robót budowlanych</w:t>
      </w:r>
      <w:r>
        <w:rPr>
          <w:rFonts w:ascii="Arial" w:hAnsi="Arial" w:cs="Arial"/>
          <w:sz w:val="20"/>
          <w:szCs w:val="20"/>
          <w:u w:val="single"/>
        </w:rPr>
        <w:t>, który zostanie ogłoszony na bazie powstałej</w:t>
      </w:r>
      <w:r w:rsidR="00B47436" w:rsidRPr="00707CE6">
        <w:rPr>
          <w:rFonts w:ascii="Arial" w:hAnsi="Arial" w:cs="Arial"/>
          <w:sz w:val="20"/>
          <w:szCs w:val="20"/>
          <w:u w:val="single"/>
        </w:rPr>
        <w:t xml:space="preserve"> dokumentacji projektowej</w:t>
      </w:r>
      <w:r>
        <w:rPr>
          <w:rFonts w:ascii="Arial" w:hAnsi="Arial" w:cs="Arial"/>
          <w:sz w:val="20"/>
          <w:szCs w:val="20"/>
          <w:u w:val="single"/>
        </w:rPr>
        <w:t>.</w:t>
      </w:r>
    </w:p>
    <w:p w14:paraId="3D17840F" w14:textId="0E1CE3BD" w:rsidR="00212FE0" w:rsidRPr="00212FE0" w:rsidRDefault="00212FE0" w:rsidP="00212FE0">
      <w:pPr>
        <w:pStyle w:val="Akapitzlist"/>
        <w:widowControl w:val="0"/>
        <w:tabs>
          <w:tab w:val="left" w:pos="540"/>
        </w:tabs>
        <w:spacing w:after="0" w:line="276" w:lineRule="auto"/>
        <w:ind w:left="540"/>
        <w:jc w:val="both"/>
        <w:rPr>
          <w:rFonts w:ascii="Arial" w:hAnsi="Arial" w:cs="Arial"/>
          <w:sz w:val="20"/>
          <w:szCs w:val="20"/>
        </w:rPr>
      </w:pPr>
      <w:r w:rsidRPr="00212FE0">
        <w:rPr>
          <w:rFonts w:ascii="Arial" w:hAnsi="Arial" w:cs="Arial"/>
          <w:sz w:val="20"/>
          <w:szCs w:val="20"/>
        </w:rPr>
        <w:t>Wsparcie w całym procesie przetargowym.</w:t>
      </w:r>
    </w:p>
    <w:p w14:paraId="51B02C51" w14:textId="77777777" w:rsidR="001B082F" w:rsidRPr="00707CE6" w:rsidRDefault="001B082F" w:rsidP="001B082F">
      <w:pPr>
        <w:pStyle w:val="Akapitzlist"/>
        <w:widowControl w:val="0"/>
        <w:tabs>
          <w:tab w:val="left" w:pos="540"/>
        </w:tabs>
        <w:spacing w:after="0" w:line="360" w:lineRule="auto"/>
        <w:ind w:left="540"/>
        <w:rPr>
          <w:rFonts w:ascii="Arial" w:hAnsi="Arial" w:cs="Arial"/>
          <w:sz w:val="20"/>
          <w:szCs w:val="20"/>
          <w:u w:val="single"/>
        </w:rPr>
      </w:pPr>
    </w:p>
    <w:p w14:paraId="7CFAD812" w14:textId="780ED85F" w:rsidR="00A876D6" w:rsidRPr="00707CE6" w:rsidRDefault="00377386" w:rsidP="003C4979">
      <w:pPr>
        <w:pStyle w:val="Akapitzlist"/>
        <w:widowControl w:val="0"/>
        <w:numPr>
          <w:ilvl w:val="1"/>
          <w:numId w:val="3"/>
        </w:numPr>
        <w:tabs>
          <w:tab w:val="left" w:pos="540"/>
        </w:tabs>
        <w:spacing w:after="0" w:line="360" w:lineRule="auto"/>
        <w:ind w:left="540" w:hanging="540"/>
        <w:rPr>
          <w:rFonts w:ascii="Arial" w:hAnsi="Arial" w:cs="Arial"/>
          <w:sz w:val="20"/>
          <w:szCs w:val="20"/>
          <w:u w:val="single"/>
        </w:rPr>
      </w:pPr>
      <w:r w:rsidRPr="00707CE6">
        <w:rPr>
          <w:rFonts w:ascii="Arial" w:hAnsi="Arial" w:cs="Arial"/>
          <w:sz w:val="20"/>
          <w:szCs w:val="20"/>
          <w:u w:val="single"/>
        </w:rPr>
        <w:t>Wykonawca zapewni nadzór autorów projektów nad realizacją.</w:t>
      </w:r>
    </w:p>
    <w:p w14:paraId="2F954179" w14:textId="48415771" w:rsidR="00A673A5" w:rsidRDefault="00A673A5" w:rsidP="001B082F">
      <w:pPr>
        <w:widowControl w:val="0"/>
        <w:spacing w:after="0" w:line="276" w:lineRule="auto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Pełnienie nadzoru autorskiego zgodnie z </w:t>
      </w:r>
      <w:r w:rsidRPr="00707CE6">
        <w:rPr>
          <w:rFonts w:ascii="Arial" w:hAnsi="Arial" w:cs="Arial"/>
          <w:sz w:val="20"/>
          <w:szCs w:val="20"/>
        </w:rPr>
        <w:t>Ustaw</w:t>
      </w:r>
      <w:r w:rsidR="00A11C8D">
        <w:rPr>
          <w:rFonts w:ascii="Arial" w:hAnsi="Arial" w:cs="Arial"/>
          <w:sz w:val="20"/>
          <w:szCs w:val="20"/>
        </w:rPr>
        <w:t>ą</w:t>
      </w:r>
      <w:r w:rsidRPr="00707CE6">
        <w:rPr>
          <w:rFonts w:ascii="Arial" w:hAnsi="Arial" w:cs="Arial"/>
          <w:sz w:val="20"/>
          <w:szCs w:val="20"/>
        </w:rPr>
        <w:t xml:space="preserve"> z dnia 7 lipca 1994 r. Prawo budowlane (</w:t>
      </w:r>
      <w:proofErr w:type="spellStart"/>
      <w:r w:rsidRPr="00707CE6">
        <w:rPr>
          <w:rFonts w:ascii="Arial" w:hAnsi="Arial" w:cs="Arial"/>
          <w:sz w:val="20"/>
          <w:szCs w:val="20"/>
        </w:rPr>
        <w:t>t.j</w:t>
      </w:r>
      <w:proofErr w:type="spellEnd"/>
      <w:r w:rsidRPr="00707CE6">
        <w:rPr>
          <w:rFonts w:ascii="Arial" w:hAnsi="Arial" w:cs="Arial"/>
          <w:sz w:val="20"/>
          <w:szCs w:val="20"/>
        </w:rPr>
        <w:t xml:space="preserve">. Dz. U. z 2023 poz. 682 z </w:t>
      </w:r>
      <w:proofErr w:type="spellStart"/>
      <w:r w:rsidRPr="00707CE6">
        <w:rPr>
          <w:rFonts w:ascii="Arial" w:hAnsi="Arial" w:cs="Arial"/>
          <w:sz w:val="20"/>
          <w:szCs w:val="20"/>
        </w:rPr>
        <w:t>późn</w:t>
      </w:r>
      <w:proofErr w:type="spellEnd"/>
      <w:r w:rsidRPr="00707CE6">
        <w:rPr>
          <w:rFonts w:ascii="Arial" w:hAnsi="Arial" w:cs="Arial"/>
          <w:sz w:val="20"/>
          <w:szCs w:val="20"/>
        </w:rPr>
        <w:t xml:space="preserve">. </w:t>
      </w:r>
      <w:r w:rsidR="00A11C8D" w:rsidRPr="00707CE6">
        <w:rPr>
          <w:rFonts w:ascii="Arial" w:hAnsi="Arial" w:cs="Arial"/>
          <w:sz w:val="20"/>
          <w:szCs w:val="20"/>
        </w:rPr>
        <w:t>Z</w:t>
      </w:r>
      <w:r w:rsidRPr="00707CE6">
        <w:rPr>
          <w:rFonts w:ascii="Arial" w:hAnsi="Arial" w:cs="Arial"/>
          <w:sz w:val="20"/>
          <w:szCs w:val="20"/>
        </w:rPr>
        <w:t>m</w:t>
      </w:r>
      <w:r w:rsidR="00A11C8D">
        <w:rPr>
          <w:rFonts w:ascii="Arial" w:hAnsi="Arial" w:cs="Arial"/>
          <w:sz w:val="20"/>
          <w:szCs w:val="20"/>
        </w:rPr>
        <w:t>.).</w:t>
      </w:r>
    </w:p>
    <w:p w14:paraId="3E402FFD" w14:textId="1B588FE7" w:rsidR="00A876D6" w:rsidRPr="00707CE6" w:rsidRDefault="00377386" w:rsidP="001B082F">
      <w:pPr>
        <w:widowControl w:val="0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W zakres obowiązków sprawowania nadzoru autorskiego w czasie realizacji inwestycji wchodzi w szczególności:</w:t>
      </w:r>
    </w:p>
    <w:p w14:paraId="3F7DC3B8" w14:textId="77777777" w:rsidR="00A876D6" w:rsidRPr="00707CE6" w:rsidRDefault="00377386" w:rsidP="001B082F">
      <w:pPr>
        <w:widowControl w:val="0"/>
        <w:spacing w:after="0" w:line="276" w:lineRule="auto"/>
        <w:ind w:left="851" w:hanging="180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-</w:t>
      </w:r>
      <w:r w:rsidRPr="00707CE6">
        <w:rPr>
          <w:rFonts w:ascii="Arial" w:hAnsi="Arial" w:cs="Arial"/>
          <w:sz w:val="20"/>
          <w:szCs w:val="20"/>
        </w:rPr>
        <w:tab/>
        <w:t>pełnienie nadzoru autorskiego we wszystkich branżach dla których została wykonana dokumentacja;</w:t>
      </w:r>
    </w:p>
    <w:p w14:paraId="56CA3645" w14:textId="77777777" w:rsidR="00A876D6" w:rsidRPr="00707CE6" w:rsidRDefault="00377386" w:rsidP="001B082F">
      <w:pPr>
        <w:widowControl w:val="0"/>
        <w:spacing w:after="0" w:line="276" w:lineRule="auto"/>
        <w:ind w:left="851" w:hanging="180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-</w:t>
      </w:r>
      <w:r w:rsidRPr="00707CE6">
        <w:rPr>
          <w:rFonts w:ascii="Arial" w:hAnsi="Arial" w:cs="Arial"/>
          <w:sz w:val="20"/>
          <w:szCs w:val="20"/>
        </w:rPr>
        <w:tab/>
        <w:t>czuwanie i nadzorowanie w trakcie inwestycji nad zgodnością rozwiązań technologicznych, materiałowych i użytkowych z dokumentacją i obowiązującymi przepisami;</w:t>
      </w:r>
    </w:p>
    <w:p w14:paraId="2690D966" w14:textId="77777777" w:rsidR="00A876D6" w:rsidRDefault="00377386" w:rsidP="001B082F">
      <w:pPr>
        <w:widowControl w:val="0"/>
        <w:spacing w:after="0" w:line="276" w:lineRule="auto"/>
        <w:ind w:left="851" w:hanging="18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-</w:t>
      </w:r>
      <w:r w:rsidRPr="00707CE6">
        <w:rPr>
          <w:rFonts w:ascii="Arial" w:hAnsi="Arial" w:cs="Arial"/>
          <w:sz w:val="20"/>
          <w:szCs w:val="20"/>
        </w:rPr>
        <w:tab/>
        <w:t>uczestniczenie w naradach roboczych;</w:t>
      </w:r>
    </w:p>
    <w:p w14:paraId="5F526047" w14:textId="052D1292" w:rsidR="00D9039C" w:rsidRPr="00D9039C" w:rsidRDefault="00D9039C" w:rsidP="001B082F">
      <w:pPr>
        <w:widowControl w:val="0"/>
        <w:spacing w:after="0" w:line="276" w:lineRule="auto"/>
        <w:ind w:left="851" w:hanging="1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D9039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akceptacja kart materiałowych – </w:t>
      </w:r>
      <w:r w:rsidRPr="00D9039C">
        <w:rPr>
          <w:rFonts w:ascii="Arial" w:hAnsi="Arial" w:cs="Arial"/>
          <w:sz w:val="20"/>
          <w:szCs w:val="20"/>
        </w:rPr>
        <w:t>ocen</w:t>
      </w:r>
      <w:r>
        <w:rPr>
          <w:rFonts w:ascii="Arial" w:hAnsi="Arial" w:cs="Arial"/>
          <w:sz w:val="20"/>
          <w:szCs w:val="20"/>
        </w:rPr>
        <w:t>ianie</w:t>
      </w:r>
      <w:r w:rsidRPr="00D9039C">
        <w:rPr>
          <w:rFonts w:ascii="Arial" w:hAnsi="Arial" w:cs="Arial"/>
          <w:sz w:val="20"/>
          <w:szCs w:val="20"/>
        </w:rPr>
        <w:t xml:space="preserve"> materiałów proponowanych przez</w:t>
      </w:r>
      <w:r>
        <w:rPr>
          <w:rFonts w:ascii="Arial" w:hAnsi="Arial" w:cs="Arial"/>
          <w:sz w:val="20"/>
          <w:szCs w:val="20"/>
        </w:rPr>
        <w:t xml:space="preserve"> </w:t>
      </w:r>
      <w:r w:rsidRPr="00D9039C">
        <w:rPr>
          <w:rFonts w:ascii="Arial" w:hAnsi="Arial" w:cs="Arial"/>
          <w:sz w:val="20"/>
          <w:szCs w:val="20"/>
        </w:rPr>
        <w:t xml:space="preserve">Wykonawcę robót budowlanych i instalacyjnych </w:t>
      </w:r>
    </w:p>
    <w:p w14:paraId="1DF0D9DA" w14:textId="77777777" w:rsidR="00A876D6" w:rsidRPr="00707CE6" w:rsidRDefault="00377386" w:rsidP="001B082F">
      <w:pPr>
        <w:widowControl w:val="0"/>
        <w:spacing w:after="0" w:line="276" w:lineRule="auto"/>
        <w:ind w:left="851" w:hanging="180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-</w:t>
      </w:r>
      <w:r w:rsidRPr="00707CE6">
        <w:rPr>
          <w:rFonts w:ascii="Arial" w:hAnsi="Arial" w:cs="Arial"/>
          <w:sz w:val="20"/>
          <w:szCs w:val="20"/>
        </w:rPr>
        <w:tab/>
        <w:t>wykonywanie rysunków zamiennych i uzupełniających;</w:t>
      </w:r>
    </w:p>
    <w:p w14:paraId="3BE231B9" w14:textId="77777777" w:rsidR="00A876D6" w:rsidRPr="00707CE6" w:rsidRDefault="00377386" w:rsidP="001B082F">
      <w:pPr>
        <w:widowControl w:val="0"/>
        <w:spacing w:after="0" w:line="276" w:lineRule="auto"/>
        <w:ind w:left="851" w:hanging="180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-</w:t>
      </w:r>
      <w:r w:rsidRPr="00707CE6">
        <w:rPr>
          <w:rFonts w:ascii="Arial" w:hAnsi="Arial" w:cs="Arial"/>
          <w:sz w:val="20"/>
          <w:szCs w:val="20"/>
        </w:rPr>
        <w:tab/>
        <w:t>stwierdzanie w toku inwestycji zgodności realizacji z projektem;</w:t>
      </w:r>
    </w:p>
    <w:p w14:paraId="6F9A6284" w14:textId="77777777" w:rsidR="00A876D6" w:rsidRPr="00707CE6" w:rsidRDefault="00377386" w:rsidP="001B082F">
      <w:pPr>
        <w:widowControl w:val="0"/>
        <w:spacing w:after="0" w:line="276" w:lineRule="auto"/>
        <w:ind w:left="851" w:hanging="18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-</w:t>
      </w:r>
      <w:r w:rsidRPr="00707CE6">
        <w:rPr>
          <w:rFonts w:ascii="Arial" w:hAnsi="Arial" w:cs="Arial"/>
          <w:sz w:val="20"/>
          <w:szCs w:val="20"/>
        </w:rPr>
        <w:tab/>
        <w:t>wyjaśnianie wątpliwości dotyczących dokumentacji projektowej;</w:t>
      </w:r>
    </w:p>
    <w:p w14:paraId="10C259C4" w14:textId="77777777" w:rsidR="00E34588" w:rsidRPr="00707CE6" w:rsidRDefault="00E34588" w:rsidP="001B082F">
      <w:pPr>
        <w:widowControl w:val="0"/>
        <w:spacing w:after="0" w:line="276" w:lineRule="auto"/>
        <w:ind w:left="851" w:hanging="180"/>
        <w:jc w:val="both"/>
        <w:rPr>
          <w:sz w:val="20"/>
          <w:szCs w:val="20"/>
        </w:rPr>
      </w:pPr>
      <w:r w:rsidRPr="00707CE6">
        <w:rPr>
          <w:sz w:val="20"/>
          <w:szCs w:val="20"/>
        </w:rPr>
        <w:t xml:space="preserve">- </w:t>
      </w:r>
      <w:r w:rsidRPr="00707CE6">
        <w:rPr>
          <w:rFonts w:ascii="Arial" w:hAnsi="Arial" w:cs="Arial"/>
          <w:sz w:val="20"/>
          <w:szCs w:val="20"/>
        </w:rPr>
        <w:t>uzgadnianiu możliwości wprowadzenia rozwiązań zamiennych w projekcie zgłoszonych przez Zamawiającego;</w:t>
      </w:r>
    </w:p>
    <w:p w14:paraId="0AFA78C4" w14:textId="77777777" w:rsidR="00A876D6" w:rsidRPr="00707CE6" w:rsidRDefault="00377386" w:rsidP="001B082F">
      <w:pPr>
        <w:widowControl w:val="0"/>
        <w:spacing w:after="0" w:line="276" w:lineRule="auto"/>
        <w:ind w:left="851" w:hanging="180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-</w:t>
      </w:r>
      <w:r w:rsidRPr="00707CE6">
        <w:rPr>
          <w:rFonts w:ascii="Arial" w:hAnsi="Arial" w:cs="Arial"/>
          <w:sz w:val="20"/>
          <w:szCs w:val="20"/>
        </w:rPr>
        <w:tab/>
        <w:t>nanoszenie na kopii projektu budowlanego zmian, niezgodności powstałe w trakcie realizacji inwestycji;</w:t>
      </w:r>
    </w:p>
    <w:p w14:paraId="06A16B54" w14:textId="77777777" w:rsidR="00A876D6" w:rsidRPr="00707CE6" w:rsidRDefault="00A876D6">
      <w:pPr>
        <w:pStyle w:val="Akapitzlist"/>
        <w:widowControl w:val="0"/>
        <w:spacing w:after="0" w:line="312" w:lineRule="auto"/>
        <w:ind w:left="900"/>
        <w:rPr>
          <w:rFonts w:ascii="Arial" w:hAnsi="Arial" w:cs="Arial"/>
          <w:sz w:val="20"/>
          <w:szCs w:val="20"/>
        </w:rPr>
      </w:pPr>
    </w:p>
    <w:p w14:paraId="29393ECB" w14:textId="77777777" w:rsidR="00A876D6" w:rsidRPr="005B2BBD" w:rsidRDefault="00377386" w:rsidP="005B2BBD">
      <w:pPr>
        <w:pStyle w:val="Akapitzlist"/>
        <w:widowControl w:val="0"/>
        <w:numPr>
          <w:ilvl w:val="0"/>
          <w:numId w:val="2"/>
        </w:numPr>
        <w:spacing w:after="0" w:line="48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707CE6">
        <w:rPr>
          <w:rFonts w:ascii="Arial" w:hAnsi="Arial" w:cs="Arial"/>
          <w:b/>
          <w:bCs/>
          <w:sz w:val="20"/>
          <w:szCs w:val="20"/>
        </w:rPr>
        <w:t>OPIS WYMAGAŃ ZAMAWIAJĄCEGO</w:t>
      </w:r>
    </w:p>
    <w:p w14:paraId="142AB7A8" w14:textId="6B5C24DC" w:rsidR="00A876D6" w:rsidRPr="00707CE6" w:rsidRDefault="00377386" w:rsidP="00212FE0">
      <w:pPr>
        <w:pStyle w:val="Akapitzlist"/>
        <w:widowControl w:val="0"/>
        <w:numPr>
          <w:ilvl w:val="1"/>
          <w:numId w:val="2"/>
        </w:numPr>
        <w:tabs>
          <w:tab w:val="left" w:pos="540"/>
        </w:tabs>
        <w:spacing w:after="0" w:line="360" w:lineRule="auto"/>
        <w:ind w:left="567" w:hanging="567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  <w:u w:val="single"/>
        </w:rPr>
        <w:t xml:space="preserve">Wymagania dotyczące opracowania dokumentacji projektowej </w:t>
      </w:r>
    </w:p>
    <w:p w14:paraId="45D46D91" w14:textId="77777777" w:rsidR="00A876D6" w:rsidRPr="003872E6" w:rsidRDefault="00377386">
      <w:pPr>
        <w:pStyle w:val="Akapitzlist"/>
        <w:widowControl w:val="0"/>
        <w:numPr>
          <w:ilvl w:val="0"/>
          <w:numId w:val="8"/>
        </w:numPr>
        <w:spacing w:after="0" w:line="312" w:lineRule="auto"/>
        <w:ind w:left="900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Dokumentację projektową należy przygotować zgodnie z obowiązującymi przepisami prawa, przez osoby posiadające uprawnienia w odpowiednich specjalnościach określonych w ustawie Prawo </w:t>
      </w:r>
      <w:r w:rsidRPr="001536CC">
        <w:rPr>
          <w:rFonts w:ascii="Arial" w:hAnsi="Arial" w:cs="Arial"/>
          <w:sz w:val="20"/>
          <w:szCs w:val="20"/>
        </w:rPr>
        <w:t>Budowlane. Na jej podstawie realizowany będzie pełny zakres robót budowlanych niezbędnych dla użytkowania obiektu zgodnie z przeznaczeniem.</w:t>
      </w:r>
    </w:p>
    <w:p w14:paraId="02B52288" w14:textId="20495E0D" w:rsidR="003872E6" w:rsidRPr="003872E6" w:rsidRDefault="003872E6" w:rsidP="003872E6">
      <w:pPr>
        <w:pStyle w:val="Akapitzlist"/>
        <w:widowControl w:val="0"/>
        <w:numPr>
          <w:ilvl w:val="0"/>
          <w:numId w:val="8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872E6">
        <w:rPr>
          <w:rFonts w:ascii="Arial" w:hAnsi="Arial" w:cs="Arial"/>
          <w:sz w:val="20"/>
          <w:szCs w:val="20"/>
        </w:rPr>
        <w:t xml:space="preserve">Zakres i forma </w:t>
      </w:r>
      <w:r>
        <w:rPr>
          <w:rFonts w:ascii="Arial" w:hAnsi="Arial" w:cs="Arial"/>
          <w:sz w:val="20"/>
          <w:szCs w:val="20"/>
        </w:rPr>
        <w:t>dokumentacji projektowej</w:t>
      </w:r>
      <w:r w:rsidRPr="003872E6">
        <w:rPr>
          <w:rFonts w:ascii="Arial" w:hAnsi="Arial" w:cs="Arial"/>
          <w:sz w:val="20"/>
          <w:szCs w:val="20"/>
        </w:rPr>
        <w:t xml:space="preserve"> powinna odpowiadać wymaganiom określonym w Rozporządzeniu Ministra Infrastruktury w sprawie szczegółowego zakresu i formy dokumentacji projektowej, specyfikacji technicznej wykonania i odbioru robót budowlanych oraz programu </w:t>
      </w:r>
      <w:proofErr w:type="spellStart"/>
      <w:r w:rsidRPr="003872E6">
        <w:rPr>
          <w:rFonts w:ascii="Arial" w:hAnsi="Arial" w:cs="Arial"/>
          <w:sz w:val="20"/>
          <w:szCs w:val="20"/>
        </w:rPr>
        <w:t>funkcjonalno</w:t>
      </w:r>
      <w:proofErr w:type="spellEnd"/>
      <w:r w:rsidRPr="003872E6">
        <w:rPr>
          <w:rFonts w:ascii="Arial" w:hAnsi="Arial" w:cs="Arial"/>
          <w:sz w:val="20"/>
          <w:szCs w:val="20"/>
        </w:rPr>
        <w:t xml:space="preserve"> – użytkowego (tj. Dz.U.2021 poz.2454). </w:t>
      </w:r>
    </w:p>
    <w:p w14:paraId="3778D82C" w14:textId="5190B0A1" w:rsidR="003872E6" w:rsidRPr="003872E6" w:rsidRDefault="003872E6" w:rsidP="003872E6">
      <w:pPr>
        <w:pStyle w:val="Akapitzlist"/>
        <w:widowControl w:val="0"/>
        <w:numPr>
          <w:ilvl w:val="0"/>
          <w:numId w:val="8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872E6">
        <w:rPr>
          <w:rFonts w:ascii="Arial" w:hAnsi="Arial" w:cs="Arial"/>
          <w:sz w:val="20"/>
          <w:szCs w:val="20"/>
        </w:rPr>
        <w:t>W związku z tym, iż dokumentacja wykorzystana zostanie w postępowaniu o udzielenie zamówienia publicznego, przedmiotem którego będzie zaprojektowanie i wykonanie robót budowlanych w ramach realizacji zamierzenia budowlanego, Wykonawca zobowiązany jest wykonać tę dokumentację zgodnie z wymogami</w:t>
      </w:r>
      <w:r>
        <w:rPr>
          <w:rFonts w:ascii="Arial" w:hAnsi="Arial" w:cs="Arial"/>
          <w:sz w:val="20"/>
          <w:szCs w:val="20"/>
        </w:rPr>
        <w:t xml:space="preserve"> </w:t>
      </w:r>
      <w:r w:rsidRPr="003872E6">
        <w:rPr>
          <w:rFonts w:ascii="Arial" w:hAnsi="Arial" w:cs="Arial"/>
          <w:sz w:val="20"/>
          <w:szCs w:val="20"/>
        </w:rPr>
        <w:t>ustawy Prawo Zamówień Publicznych z dnia 11 września 2019 roku (</w:t>
      </w:r>
      <w:proofErr w:type="spellStart"/>
      <w:r w:rsidRPr="003872E6">
        <w:rPr>
          <w:rFonts w:ascii="Arial" w:hAnsi="Arial" w:cs="Arial"/>
          <w:sz w:val="20"/>
          <w:szCs w:val="20"/>
        </w:rPr>
        <w:t>t.j</w:t>
      </w:r>
      <w:proofErr w:type="spellEnd"/>
      <w:r w:rsidRPr="003872E6">
        <w:rPr>
          <w:rFonts w:ascii="Arial" w:hAnsi="Arial" w:cs="Arial"/>
          <w:sz w:val="20"/>
          <w:szCs w:val="20"/>
        </w:rPr>
        <w:t xml:space="preserve">. Dz. U. 2023 poz.1605 r. z </w:t>
      </w:r>
      <w:proofErr w:type="spellStart"/>
      <w:r w:rsidRPr="003872E6">
        <w:rPr>
          <w:rFonts w:ascii="Arial" w:hAnsi="Arial" w:cs="Arial"/>
          <w:sz w:val="20"/>
          <w:szCs w:val="20"/>
        </w:rPr>
        <w:t>póź</w:t>
      </w:r>
      <w:proofErr w:type="spellEnd"/>
      <w:r w:rsidRPr="003872E6">
        <w:rPr>
          <w:rFonts w:ascii="Arial" w:hAnsi="Arial" w:cs="Arial"/>
          <w:sz w:val="20"/>
          <w:szCs w:val="20"/>
        </w:rPr>
        <w:t xml:space="preserve"> zm.), </w:t>
      </w:r>
    </w:p>
    <w:p w14:paraId="39CE1602" w14:textId="77777777" w:rsidR="00A876D6" w:rsidRPr="00A40D4A" w:rsidRDefault="00377386">
      <w:pPr>
        <w:pStyle w:val="Akapitzlist"/>
        <w:widowControl w:val="0"/>
        <w:numPr>
          <w:ilvl w:val="0"/>
          <w:numId w:val="8"/>
        </w:numPr>
        <w:spacing w:after="0" w:line="312" w:lineRule="auto"/>
        <w:ind w:left="900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W trakcie opracowywania dokumentacji projektowej i dla zatwierdzonej przez Zamawiającego dokumentacji projektowej Wykonawca uzyska wszelkie wymagane przepisami uzgodnienia, opinie, pozwolenia, zgłoszenia, zezwolenia, itp.</w:t>
      </w:r>
    </w:p>
    <w:p w14:paraId="322F1D43" w14:textId="77777777" w:rsidR="00A876D6" w:rsidRPr="00707CE6" w:rsidRDefault="00377386">
      <w:pPr>
        <w:pStyle w:val="Akapitzlist"/>
        <w:widowControl w:val="0"/>
        <w:numPr>
          <w:ilvl w:val="0"/>
          <w:numId w:val="8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Wszelkie koszty związane z: uzyskaniem materiałów wyjściowych do projektowania, uzyskaniem uzgodnień, opinii, decyzji (np. opłaty skarbowe) ponosi Wykonawca.</w:t>
      </w:r>
    </w:p>
    <w:p w14:paraId="54825CEB" w14:textId="77777777" w:rsidR="00A876D6" w:rsidRPr="00A40D4A" w:rsidRDefault="00377386">
      <w:pPr>
        <w:pStyle w:val="Akapitzlist"/>
        <w:widowControl w:val="0"/>
        <w:numPr>
          <w:ilvl w:val="0"/>
          <w:numId w:val="8"/>
        </w:numPr>
        <w:spacing w:after="0" w:line="312" w:lineRule="auto"/>
        <w:ind w:left="900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Projekt budowlany musi posiadać akceptację właściwych organów Powiatowego Państwowego Inspektora Sanitarnego, a jeśli zajdzie konieczność to również akceptację odstępstw przez Państwowego Wojewódzkiego Inspektora Sanitarnego. </w:t>
      </w:r>
    </w:p>
    <w:p w14:paraId="094D91A2" w14:textId="561002B7" w:rsidR="009F54D3" w:rsidRPr="00777FD2" w:rsidRDefault="009F54D3" w:rsidP="009F54D3">
      <w:pPr>
        <w:pStyle w:val="Akapitzlist"/>
        <w:widowControl w:val="0"/>
        <w:numPr>
          <w:ilvl w:val="0"/>
          <w:numId w:val="8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A673A5">
        <w:rPr>
          <w:rFonts w:ascii="Arial" w:hAnsi="Arial" w:cs="Arial"/>
          <w:b/>
          <w:sz w:val="20"/>
          <w:szCs w:val="20"/>
          <w:u w:val="single"/>
        </w:rPr>
        <w:t>Budynek należy przewidzieć jako energooszczędny</w:t>
      </w:r>
      <w:r w:rsidRPr="00A673A5">
        <w:rPr>
          <w:rFonts w:ascii="Arial" w:hAnsi="Arial" w:cs="Arial"/>
          <w:b/>
          <w:sz w:val="20"/>
          <w:szCs w:val="20"/>
        </w:rPr>
        <w:t>,</w:t>
      </w:r>
      <w:r w:rsidRPr="00A673A5">
        <w:rPr>
          <w:rFonts w:ascii="Arial" w:hAnsi="Arial" w:cs="Arial"/>
          <w:sz w:val="20"/>
          <w:szCs w:val="20"/>
        </w:rPr>
        <w:t xml:space="preserve"> dokumentacja projektowa powinna zawierać nowoczesne rozwiązania technologiczne</w:t>
      </w:r>
      <w:r w:rsidR="00CE5299" w:rsidRPr="00A673A5">
        <w:rPr>
          <w:rFonts w:ascii="Arial" w:hAnsi="Arial" w:cs="Arial"/>
          <w:sz w:val="20"/>
          <w:szCs w:val="20"/>
        </w:rPr>
        <w:t xml:space="preserve"> umożliwiające maksymalne ograniczenie zapotrzebowania </w:t>
      </w:r>
      <w:r w:rsidR="00252AFA" w:rsidRPr="00A673A5">
        <w:rPr>
          <w:rFonts w:ascii="Arial" w:hAnsi="Arial" w:cs="Arial"/>
          <w:sz w:val="20"/>
          <w:szCs w:val="20"/>
        </w:rPr>
        <w:t xml:space="preserve">na energię w procesie </w:t>
      </w:r>
      <w:r w:rsidR="00252AFA" w:rsidRPr="00777FD2">
        <w:rPr>
          <w:rFonts w:ascii="Arial" w:hAnsi="Arial" w:cs="Arial"/>
          <w:sz w:val="20"/>
          <w:szCs w:val="20"/>
        </w:rPr>
        <w:t>eksploatacji budynku</w:t>
      </w:r>
      <w:r w:rsidR="00E34485" w:rsidRPr="00777FD2">
        <w:rPr>
          <w:rFonts w:ascii="Arial" w:hAnsi="Arial" w:cs="Arial"/>
          <w:sz w:val="20"/>
          <w:szCs w:val="20"/>
        </w:rPr>
        <w:t xml:space="preserve"> oraz odnawialne źródła energii.</w:t>
      </w:r>
    </w:p>
    <w:p w14:paraId="6EC97A08" w14:textId="4A9D7184" w:rsidR="00252AFA" w:rsidRPr="00777FD2" w:rsidRDefault="00252AFA" w:rsidP="00252AFA">
      <w:pPr>
        <w:pStyle w:val="Akapitzlist"/>
        <w:widowControl w:val="0"/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  <w:u w:val="single"/>
        </w:rPr>
        <w:t>Należy właściwie dobrać rozwiązania technologiczne (przeprowadzić analizę danej inwestycji, uzasadnione obliczeniowo)</w:t>
      </w:r>
      <w:r w:rsidRPr="00777FD2">
        <w:rPr>
          <w:rFonts w:ascii="Arial" w:hAnsi="Arial" w:cs="Arial"/>
          <w:sz w:val="20"/>
          <w:szCs w:val="20"/>
        </w:rPr>
        <w:t xml:space="preserve"> pozwalające na maksymalne ograniczenie zużycia energii przy zachowaniu warunków komfortu. </w:t>
      </w:r>
      <w:r w:rsidR="00E34485" w:rsidRPr="00777FD2">
        <w:rPr>
          <w:rFonts w:ascii="Arial" w:hAnsi="Arial" w:cs="Arial"/>
          <w:sz w:val="20"/>
          <w:szCs w:val="20"/>
        </w:rPr>
        <w:t xml:space="preserve">M. </w:t>
      </w:r>
      <w:proofErr w:type="spellStart"/>
      <w:r w:rsidR="00E34485" w:rsidRPr="00777FD2">
        <w:rPr>
          <w:rFonts w:ascii="Arial" w:hAnsi="Arial" w:cs="Arial"/>
          <w:sz w:val="20"/>
          <w:szCs w:val="20"/>
        </w:rPr>
        <w:t>inn</w:t>
      </w:r>
      <w:proofErr w:type="spellEnd"/>
      <w:r w:rsidR="00E34485" w:rsidRPr="00777FD2">
        <w:rPr>
          <w:rFonts w:ascii="Arial" w:hAnsi="Arial" w:cs="Arial"/>
          <w:sz w:val="20"/>
          <w:szCs w:val="20"/>
        </w:rPr>
        <w:t>.:</w:t>
      </w:r>
    </w:p>
    <w:p w14:paraId="4B8CEBE4" w14:textId="09FAEE50" w:rsidR="00252AFA" w:rsidRPr="00A673A5" w:rsidRDefault="00252AFA" w:rsidP="009F54D3">
      <w:pPr>
        <w:pStyle w:val="Akapitzlist"/>
        <w:widowControl w:val="0"/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A673A5">
        <w:rPr>
          <w:rFonts w:ascii="Arial" w:hAnsi="Arial" w:cs="Arial"/>
          <w:sz w:val="20"/>
          <w:szCs w:val="20"/>
        </w:rPr>
        <w:t>- zapewnienie optymalnej izolacji cieplnej przegród zewnętrznych: ściany zewnętrzne, dach, podłogi na gruncie, odpowiednia stolarka zewnętrzna;</w:t>
      </w:r>
    </w:p>
    <w:p w14:paraId="7FD8A8D3" w14:textId="66B9107F" w:rsidR="009F54D3" w:rsidRPr="00A673A5" w:rsidRDefault="009F54D3" w:rsidP="009F54D3">
      <w:pPr>
        <w:pStyle w:val="Akapitzlist"/>
        <w:widowControl w:val="0"/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A673A5">
        <w:rPr>
          <w:rFonts w:ascii="Arial" w:hAnsi="Arial" w:cs="Arial"/>
          <w:sz w:val="20"/>
          <w:szCs w:val="20"/>
        </w:rPr>
        <w:t>- dobór urządzeń energooszczędnych</w:t>
      </w:r>
      <w:r w:rsidR="00DF1085" w:rsidRPr="00A673A5">
        <w:rPr>
          <w:rFonts w:ascii="Arial" w:hAnsi="Arial" w:cs="Arial"/>
          <w:sz w:val="20"/>
          <w:szCs w:val="20"/>
        </w:rPr>
        <w:t>;</w:t>
      </w:r>
    </w:p>
    <w:p w14:paraId="64BABD83" w14:textId="3976CE0C" w:rsidR="00A838BD" w:rsidRPr="00A673A5" w:rsidRDefault="00A838BD" w:rsidP="009F54D3">
      <w:pPr>
        <w:pStyle w:val="Akapitzlist"/>
        <w:widowControl w:val="0"/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A673A5">
        <w:rPr>
          <w:rFonts w:ascii="Arial" w:hAnsi="Arial" w:cs="Arial"/>
          <w:sz w:val="20"/>
          <w:szCs w:val="20"/>
        </w:rPr>
        <w:t>- montaż urządzeń do kompensacji mocy energii biernej;</w:t>
      </w:r>
    </w:p>
    <w:p w14:paraId="54C11523" w14:textId="0C37EA30" w:rsidR="002B304B" w:rsidRPr="00A673A5" w:rsidRDefault="002B304B" w:rsidP="009F54D3">
      <w:pPr>
        <w:pStyle w:val="Akapitzlist"/>
        <w:widowControl w:val="0"/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A673A5">
        <w:rPr>
          <w:rFonts w:ascii="Arial" w:hAnsi="Arial" w:cs="Arial"/>
          <w:sz w:val="20"/>
          <w:szCs w:val="20"/>
        </w:rPr>
        <w:t>- elektroniczny system kontroli zużycia energii;</w:t>
      </w:r>
    </w:p>
    <w:p w14:paraId="45690320" w14:textId="581FDA66" w:rsidR="00CE5299" w:rsidRPr="00A673A5" w:rsidRDefault="00CE5299" w:rsidP="009F54D3">
      <w:pPr>
        <w:pStyle w:val="Akapitzlist"/>
        <w:widowControl w:val="0"/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A673A5">
        <w:rPr>
          <w:rFonts w:ascii="Arial" w:hAnsi="Arial" w:cs="Arial"/>
          <w:sz w:val="20"/>
          <w:szCs w:val="20"/>
        </w:rPr>
        <w:t>- odzysk ciepła z wentylacji mechanicznej (rekuperację) i maksymalne wykorzystanie zysków ciepła</w:t>
      </w:r>
      <w:r w:rsidR="002B304B" w:rsidRPr="00A673A5">
        <w:rPr>
          <w:rFonts w:ascii="Arial" w:hAnsi="Arial" w:cs="Arial"/>
          <w:sz w:val="20"/>
          <w:szCs w:val="20"/>
        </w:rPr>
        <w:t>;</w:t>
      </w:r>
    </w:p>
    <w:p w14:paraId="2BD99BC1" w14:textId="590A6647" w:rsidR="00CE5299" w:rsidRPr="00777FD2" w:rsidRDefault="00CE5299" w:rsidP="009F54D3">
      <w:pPr>
        <w:pStyle w:val="Akapitzlist"/>
        <w:widowControl w:val="0"/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</w:rPr>
        <w:t>- dobór systemu pozyskiwania i magazynowania energii promieniowania słonecznego (np. pasywny system ogrzewania słonecznego, instalacje fotowoltaiczne)</w:t>
      </w:r>
      <w:r w:rsidR="002B304B" w:rsidRPr="00777FD2">
        <w:rPr>
          <w:rFonts w:ascii="Arial" w:hAnsi="Arial" w:cs="Arial"/>
          <w:sz w:val="20"/>
          <w:szCs w:val="20"/>
        </w:rPr>
        <w:t>;</w:t>
      </w:r>
    </w:p>
    <w:p w14:paraId="626EF0B4" w14:textId="2635AB34" w:rsidR="00DF1085" w:rsidRPr="00777FD2" w:rsidRDefault="002B304B" w:rsidP="009F54D3">
      <w:pPr>
        <w:pStyle w:val="Akapitzlist"/>
        <w:widowControl w:val="0"/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77FD2">
        <w:rPr>
          <w:rFonts w:ascii="Arial" w:hAnsi="Arial" w:cs="Arial"/>
          <w:sz w:val="20"/>
          <w:szCs w:val="20"/>
        </w:rPr>
        <w:t xml:space="preserve">- </w:t>
      </w:r>
      <w:r w:rsidR="00E34485" w:rsidRPr="00777FD2">
        <w:rPr>
          <w:rFonts w:ascii="Arial" w:hAnsi="Arial" w:cs="Arial"/>
          <w:sz w:val="20"/>
          <w:szCs w:val="20"/>
        </w:rPr>
        <w:t>zastosowanie i odpowiedni dobór parametrów pomp ciepła.</w:t>
      </w:r>
    </w:p>
    <w:p w14:paraId="61E06CE2" w14:textId="51731F4B" w:rsidR="003B0F41" w:rsidRPr="003B0F41" w:rsidRDefault="00780BE3" w:rsidP="003B0F41">
      <w:pPr>
        <w:pStyle w:val="Akapitzlist"/>
        <w:widowControl w:val="0"/>
        <w:numPr>
          <w:ilvl w:val="0"/>
          <w:numId w:val="8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dokumentacji należy uwzględnić</w:t>
      </w:r>
      <w:r w:rsidR="003B0F41" w:rsidRPr="003B0F41">
        <w:rPr>
          <w:rFonts w:ascii="Arial" w:hAnsi="Arial" w:cs="Arial"/>
          <w:sz w:val="20"/>
          <w:szCs w:val="20"/>
        </w:rPr>
        <w:t xml:space="preserve"> wymogi związane z promieniowaniem radioaktywnym. Projekty uwzględnią zabezpieczenia, przechowywanie i utylizację w/w.</w:t>
      </w:r>
    </w:p>
    <w:p w14:paraId="79BE0CBD" w14:textId="1CE9D7AC" w:rsidR="003B0F41" w:rsidRPr="003B0F41" w:rsidRDefault="00780BE3" w:rsidP="003B0F41">
      <w:pPr>
        <w:pStyle w:val="Akapitzlist"/>
        <w:widowControl w:val="0"/>
        <w:numPr>
          <w:ilvl w:val="0"/>
          <w:numId w:val="8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trakcie projektowania należy uwzględnić </w:t>
      </w:r>
      <w:r w:rsidR="003B0F41" w:rsidRPr="003B0F41">
        <w:rPr>
          <w:rFonts w:ascii="Arial" w:hAnsi="Arial" w:cs="Arial"/>
          <w:sz w:val="20"/>
          <w:szCs w:val="20"/>
        </w:rPr>
        <w:t>wymaga</w:t>
      </w:r>
      <w:r w:rsidR="003B0F41">
        <w:rPr>
          <w:rFonts w:ascii="Arial" w:hAnsi="Arial" w:cs="Arial"/>
          <w:sz w:val="20"/>
          <w:szCs w:val="20"/>
        </w:rPr>
        <w:t>nia</w:t>
      </w:r>
      <w:r w:rsidR="003B0F41" w:rsidRPr="003B0F41">
        <w:rPr>
          <w:rFonts w:ascii="Arial" w:hAnsi="Arial" w:cs="Arial"/>
          <w:sz w:val="20"/>
          <w:szCs w:val="20"/>
        </w:rPr>
        <w:t xml:space="preserve"> NFZ oraz wymaga</w:t>
      </w:r>
      <w:r w:rsidR="003B0F41">
        <w:rPr>
          <w:rFonts w:ascii="Arial" w:hAnsi="Arial" w:cs="Arial"/>
          <w:sz w:val="20"/>
          <w:szCs w:val="20"/>
        </w:rPr>
        <w:t>nia</w:t>
      </w:r>
      <w:r w:rsidR="003B0F41" w:rsidRPr="003B0F41">
        <w:rPr>
          <w:rFonts w:ascii="Arial" w:hAnsi="Arial" w:cs="Arial"/>
          <w:sz w:val="20"/>
          <w:szCs w:val="20"/>
        </w:rPr>
        <w:t xml:space="preserve"> zawartych w obowiązujących przepisach prawa.</w:t>
      </w:r>
    </w:p>
    <w:p w14:paraId="2C2D5346" w14:textId="2EF2A6E4" w:rsidR="003B0F41" w:rsidRDefault="00780BE3">
      <w:pPr>
        <w:pStyle w:val="Akapitzlist"/>
        <w:widowControl w:val="0"/>
        <w:numPr>
          <w:ilvl w:val="0"/>
          <w:numId w:val="8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trakcie </w:t>
      </w:r>
      <w:r w:rsidR="003B0F41" w:rsidRPr="003B0F41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owania należy uwzględnić</w:t>
      </w:r>
      <w:r w:rsidR="003B0F41" w:rsidRPr="003B0F41">
        <w:rPr>
          <w:rFonts w:ascii="Arial" w:hAnsi="Arial" w:cs="Arial"/>
          <w:sz w:val="20"/>
          <w:szCs w:val="20"/>
        </w:rPr>
        <w:t xml:space="preserve"> istniejące i funkcjonujące w obiektach Szpitala rozwiązania instalacyjne w celu zapewnienia jednorodności w wyposażeniu ze względów serwisowych i eksploatacyjnych dla całego Szpitala.</w:t>
      </w:r>
    </w:p>
    <w:p w14:paraId="0BAB956B" w14:textId="74D45442" w:rsidR="00CD26D6" w:rsidRDefault="00CD26D6" w:rsidP="00CD26D6">
      <w:pPr>
        <w:pStyle w:val="Akapitzlist"/>
        <w:widowControl w:val="0"/>
        <w:numPr>
          <w:ilvl w:val="0"/>
          <w:numId w:val="8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trakcie projektowania należy spełnić „</w:t>
      </w:r>
      <w:r w:rsidRPr="00960772">
        <w:rPr>
          <w:rFonts w:ascii="Arial" w:hAnsi="Arial" w:cs="Arial"/>
          <w:sz w:val="20"/>
          <w:szCs w:val="20"/>
        </w:rPr>
        <w:t>Wymagania techniczne budowy sieci LAN</w:t>
      </w:r>
      <w:r>
        <w:rPr>
          <w:rFonts w:ascii="Arial" w:hAnsi="Arial" w:cs="Arial"/>
          <w:sz w:val="20"/>
          <w:szCs w:val="20"/>
        </w:rPr>
        <w:t>” stanowiące Załącznik nr 2 opracowania.</w:t>
      </w:r>
    </w:p>
    <w:p w14:paraId="085EFED9" w14:textId="77777777" w:rsidR="00A40D4A" w:rsidRPr="00812DBF" w:rsidRDefault="00A40D4A" w:rsidP="00A40D4A">
      <w:pPr>
        <w:pStyle w:val="Akapitzlist"/>
        <w:widowControl w:val="0"/>
        <w:numPr>
          <w:ilvl w:val="0"/>
          <w:numId w:val="8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812DBF">
        <w:rPr>
          <w:rFonts w:ascii="Arial" w:hAnsi="Arial" w:cs="Arial"/>
          <w:sz w:val="20"/>
          <w:szCs w:val="20"/>
        </w:rPr>
        <w:t xml:space="preserve">Wykonawca uzgodni z Inwestorem i Użytkownikiem rodzaje wyposażenia medycznego i technicznego dla określenia wymagań budowlano instalacyjnych dla tych urządzeń i ujęcia tych wymagań w opracowywanych projektach budowlano - </w:t>
      </w:r>
      <w:proofErr w:type="spellStart"/>
      <w:r w:rsidRPr="00812DBF">
        <w:rPr>
          <w:rFonts w:ascii="Arial" w:hAnsi="Arial" w:cs="Arial"/>
          <w:sz w:val="20"/>
          <w:szCs w:val="20"/>
        </w:rPr>
        <w:t>instalacyjno</w:t>
      </w:r>
      <w:proofErr w:type="spellEnd"/>
      <w:r w:rsidRPr="00812DBF">
        <w:rPr>
          <w:rFonts w:ascii="Arial" w:hAnsi="Arial" w:cs="Arial"/>
          <w:sz w:val="20"/>
          <w:szCs w:val="20"/>
        </w:rPr>
        <w:t xml:space="preserve"> - wykonawczych.</w:t>
      </w:r>
    </w:p>
    <w:p w14:paraId="3F637923" w14:textId="31A71810" w:rsidR="00A40D4A" w:rsidRPr="00A40D4A" w:rsidRDefault="00A40D4A" w:rsidP="00A40D4A">
      <w:pPr>
        <w:pStyle w:val="Akapitzlist"/>
        <w:widowControl w:val="0"/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812DBF">
        <w:rPr>
          <w:rFonts w:ascii="Arial" w:hAnsi="Arial" w:cs="Arial"/>
          <w:sz w:val="20"/>
          <w:szCs w:val="20"/>
        </w:rPr>
        <w:t>Uzgodnienie dotyczy wszystkich urządzeń i wyposażenia ujętego w projektach technologicznych i budowlano -</w:t>
      </w:r>
      <w:r w:rsidR="00780BE3" w:rsidRPr="00812DBF">
        <w:rPr>
          <w:rFonts w:ascii="Arial" w:hAnsi="Arial" w:cs="Arial"/>
          <w:sz w:val="20"/>
          <w:szCs w:val="20"/>
        </w:rPr>
        <w:t xml:space="preserve"> </w:t>
      </w:r>
      <w:r w:rsidRPr="00812DBF">
        <w:rPr>
          <w:rFonts w:ascii="Arial" w:hAnsi="Arial" w:cs="Arial"/>
          <w:sz w:val="20"/>
          <w:szCs w:val="20"/>
        </w:rPr>
        <w:t>instalacyjnych.</w:t>
      </w:r>
    </w:p>
    <w:p w14:paraId="4ECD80D8" w14:textId="7E06C794" w:rsidR="00A876D6" w:rsidRPr="00707CE6" w:rsidRDefault="00377386">
      <w:pPr>
        <w:pStyle w:val="Akapitzlist"/>
        <w:widowControl w:val="0"/>
        <w:numPr>
          <w:ilvl w:val="0"/>
          <w:numId w:val="8"/>
        </w:numPr>
        <w:spacing w:after="0" w:line="312" w:lineRule="auto"/>
        <w:ind w:left="900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Dokumentacja projektowa wraz ze wszystkimi dokumentami, uzgodnieniami i pozwoleniami, stanowiąca przedmiot zamówienia ma zostać każdorazowo dostarczona do Zamawiającego w </w:t>
      </w:r>
      <w:r w:rsidR="00AC74FD">
        <w:rPr>
          <w:rFonts w:ascii="Arial" w:hAnsi="Arial" w:cs="Arial"/>
          <w:sz w:val="20"/>
          <w:szCs w:val="20"/>
        </w:rPr>
        <w:t>5</w:t>
      </w:r>
      <w:r w:rsidRPr="00707CE6">
        <w:rPr>
          <w:rFonts w:ascii="Arial" w:hAnsi="Arial" w:cs="Arial"/>
          <w:sz w:val="20"/>
          <w:szCs w:val="20"/>
        </w:rPr>
        <w:t xml:space="preserve"> egzemplarzach w wersji papierowej. Do kompletu dokumentacji należy dołączyć płytę CD (szt.2) zawierającą całość przekazanej dokumentacji w wersji elektronicznej. Wszystkie pliki należy zapisać w formacie edytowalnym (</w:t>
      </w:r>
      <w:proofErr w:type="spellStart"/>
      <w:r w:rsidRPr="00707CE6">
        <w:rPr>
          <w:rFonts w:ascii="Arial" w:hAnsi="Arial" w:cs="Arial"/>
          <w:sz w:val="20"/>
          <w:szCs w:val="20"/>
        </w:rPr>
        <w:t>dwg</w:t>
      </w:r>
      <w:proofErr w:type="spellEnd"/>
      <w:r w:rsidRPr="00707CE6">
        <w:rPr>
          <w:rFonts w:ascii="Arial" w:hAnsi="Arial" w:cs="Arial"/>
          <w:sz w:val="20"/>
          <w:szCs w:val="20"/>
        </w:rPr>
        <w:t>. ,doc</w:t>
      </w:r>
      <w:r w:rsidR="00603791">
        <w:rPr>
          <w:rFonts w:ascii="Arial" w:hAnsi="Arial" w:cs="Arial"/>
          <w:sz w:val="20"/>
          <w:szCs w:val="20"/>
        </w:rPr>
        <w:t>.</w:t>
      </w:r>
      <w:r w:rsidRPr="00707CE6">
        <w:rPr>
          <w:rFonts w:ascii="Arial" w:hAnsi="Arial" w:cs="Arial"/>
          <w:sz w:val="20"/>
          <w:szCs w:val="20"/>
        </w:rPr>
        <w:t xml:space="preserve"> ,xls.), a także w wersji do odczytu PDF. Wersja elektroniczna ma być identyczna jak wersja papierowa dokumentacji, pliki mają być posegregowane w foldery z nazwami każdego ze sporządzonych opracowań w wersji papierowej.</w:t>
      </w:r>
    </w:p>
    <w:p w14:paraId="3CD4B443" w14:textId="77777777" w:rsidR="00A876D6" w:rsidRPr="00707CE6" w:rsidRDefault="00A876D6">
      <w:pPr>
        <w:pStyle w:val="Textbody"/>
        <w:widowControl w:val="0"/>
        <w:spacing w:after="0" w:line="312" w:lineRule="auto"/>
        <w:ind w:left="567"/>
        <w:rPr>
          <w:rFonts w:ascii="Arial" w:eastAsia="SimSun" w:hAnsi="Arial" w:cs="Arial"/>
          <w:sz w:val="20"/>
          <w:szCs w:val="20"/>
        </w:rPr>
      </w:pPr>
    </w:p>
    <w:p w14:paraId="471452D2" w14:textId="77777777" w:rsidR="00A876D6" w:rsidRPr="00707CE6" w:rsidRDefault="00377386" w:rsidP="00212FE0">
      <w:pPr>
        <w:pStyle w:val="Akapitzlist"/>
        <w:widowControl w:val="0"/>
        <w:numPr>
          <w:ilvl w:val="1"/>
          <w:numId w:val="2"/>
        </w:numPr>
        <w:tabs>
          <w:tab w:val="left" w:pos="540"/>
        </w:tabs>
        <w:spacing w:after="0" w:line="360" w:lineRule="auto"/>
        <w:ind w:hanging="1080"/>
        <w:rPr>
          <w:rFonts w:ascii="Arial" w:hAnsi="Arial" w:cs="Arial"/>
          <w:sz w:val="20"/>
          <w:szCs w:val="20"/>
          <w:u w:val="single"/>
        </w:rPr>
      </w:pPr>
      <w:r w:rsidRPr="00707CE6">
        <w:rPr>
          <w:rFonts w:ascii="Arial" w:hAnsi="Arial" w:cs="Arial"/>
          <w:sz w:val="20"/>
          <w:szCs w:val="20"/>
          <w:u w:val="single"/>
        </w:rPr>
        <w:t>Ponadto Wykonawca w ramach zadania</w:t>
      </w:r>
    </w:p>
    <w:p w14:paraId="15437C87" w14:textId="643DF79B" w:rsidR="009F54D3" w:rsidRDefault="009F54D3">
      <w:pPr>
        <w:pStyle w:val="Akapitzlist"/>
        <w:widowControl w:val="0"/>
        <w:numPr>
          <w:ilvl w:val="0"/>
          <w:numId w:val="9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eastAsia="Tahoma" w:hAnsi="Arial" w:cs="Arial"/>
          <w:kern w:val="2"/>
          <w:sz w:val="20"/>
          <w:szCs w:val="20"/>
          <w:lang w:eastAsia="zh-CN" w:bidi="hi-IN"/>
        </w:rPr>
        <w:t>Wykonawca jest odpowiedzialny za zorganizowanie procesu wykonywania opracowań projektowych, w taki sposób, aby założone cele projektu zostały osiągnięte zgodnie z Umową</w:t>
      </w:r>
      <w:r>
        <w:rPr>
          <w:rFonts w:ascii="Arial" w:eastAsia="Tahoma" w:hAnsi="Arial" w:cs="Arial"/>
          <w:kern w:val="2"/>
          <w:sz w:val="20"/>
          <w:szCs w:val="20"/>
          <w:lang w:eastAsia="zh-CN" w:bidi="hi-IN"/>
        </w:rPr>
        <w:t>.</w:t>
      </w:r>
    </w:p>
    <w:p w14:paraId="71BA0C04" w14:textId="57D158AB" w:rsidR="00A876D6" w:rsidRPr="00707CE6" w:rsidRDefault="00377386">
      <w:pPr>
        <w:pStyle w:val="Akapitzlist"/>
        <w:widowControl w:val="0"/>
        <w:numPr>
          <w:ilvl w:val="0"/>
          <w:numId w:val="9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Przed przystąpieniem do projektowania zweryfikuje możliwość wykorzystania istniejących instalacji dla celów przebudowy. Przeprowadzi niezbędne pomiary w celu stwierdzenia takiej możliwości oraz potwierdzi wnioski z pomiarów z Zamawiającym.</w:t>
      </w:r>
    </w:p>
    <w:p w14:paraId="0C35115F" w14:textId="5370F6E4" w:rsidR="00A876D6" w:rsidRPr="00CD7DDC" w:rsidRDefault="00377386" w:rsidP="00CD7DDC">
      <w:pPr>
        <w:pStyle w:val="Akapitzlist"/>
        <w:widowControl w:val="0"/>
        <w:numPr>
          <w:ilvl w:val="0"/>
          <w:numId w:val="9"/>
        </w:numPr>
        <w:spacing w:after="0" w:line="312" w:lineRule="auto"/>
        <w:ind w:left="900"/>
        <w:jc w:val="both"/>
        <w:rPr>
          <w:sz w:val="20"/>
          <w:szCs w:val="20"/>
        </w:rPr>
      </w:pPr>
      <w:r w:rsidRPr="00CD7DDC">
        <w:rPr>
          <w:rFonts w:ascii="Arial" w:hAnsi="Arial" w:cs="Arial"/>
          <w:sz w:val="20"/>
          <w:szCs w:val="20"/>
        </w:rPr>
        <w:t xml:space="preserve">Zweryfikuje możliwość </w:t>
      </w:r>
      <w:r w:rsidRPr="00777FD2">
        <w:rPr>
          <w:rFonts w:ascii="Arial" w:hAnsi="Arial" w:cs="Arial"/>
          <w:sz w:val="20"/>
          <w:szCs w:val="20"/>
        </w:rPr>
        <w:t>wykorzystania istniejącej instalacji wodno-kanalizacyjnej</w:t>
      </w:r>
      <w:r w:rsidR="00CD7DDC" w:rsidRPr="00777FD2">
        <w:rPr>
          <w:rFonts w:ascii="Arial" w:hAnsi="Arial" w:cs="Arial"/>
          <w:sz w:val="20"/>
          <w:szCs w:val="20"/>
        </w:rPr>
        <w:t xml:space="preserve"> </w:t>
      </w:r>
      <w:r w:rsidRPr="00777FD2">
        <w:rPr>
          <w:rFonts w:ascii="Arial" w:hAnsi="Arial" w:cs="Arial"/>
          <w:sz w:val="20"/>
          <w:szCs w:val="20"/>
        </w:rPr>
        <w:t>(sprawdzić drożność i szczelność)</w:t>
      </w:r>
      <w:r w:rsidR="000F58B7" w:rsidRPr="00777FD2">
        <w:rPr>
          <w:rFonts w:ascii="Arial" w:hAnsi="Arial" w:cs="Arial"/>
          <w:sz w:val="20"/>
          <w:szCs w:val="20"/>
        </w:rPr>
        <w:t>, należy przewidzieć podłączenie nowoprojektowanego budynku do głównego rurociągu wody Szpitala.</w:t>
      </w:r>
    </w:p>
    <w:p w14:paraId="54C25FB0" w14:textId="7A097F0E" w:rsidR="009F54D3" w:rsidRDefault="009F54D3" w:rsidP="009F54D3">
      <w:pPr>
        <w:pStyle w:val="Akapitzlist"/>
        <w:widowControl w:val="0"/>
        <w:numPr>
          <w:ilvl w:val="0"/>
          <w:numId w:val="9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9F54D3">
        <w:rPr>
          <w:rFonts w:ascii="Arial" w:hAnsi="Arial" w:cs="Arial"/>
          <w:sz w:val="20"/>
          <w:szCs w:val="20"/>
        </w:rPr>
        <w:t>Wykonawca będzie przestrzegać praw patentowych i będzie w pełni odpowiedzialny za wypełnienie wszelkich wymagań prawnych odnośnie znaków firmowych, nazw lub innych chronionych praw w odniesieniu do projektów, sprzętu, materiałów lub urządzeń użytych lub związanych z wykonaniem opracowań projektowych.</w:t>
      </w:r>
    </w:p>
    <w:p w14:paraId="42FA6F33" w14:textId="77777777" w:rsidR="00812DBF" w:rsidRPr="00812DBF" w:rsidRDefault="00812DBF" w:rsidP="00812DBF">
      <w:pPr>
        <w:pStyle w:val="Akapitzlist"/>
        <w:widowControl w:val="0"/>
        <w:numPr>
          <w:ilvl w:val="0"/>
          <w:numId w:val="9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Harmonogram poszczególnych prac projektowych powinien zostać przedstawiony Inwestorowi i przez niego zaakceptowany. </w:t>
      </w:r>
    </w:p>
    <w:p w14:paraId="1C88C442" w14:textId="77777777" w:rsidR="00812DBF" w:rsidRPr="00812DBF" w:rsidRDefault="00812DBF" w:rsidP="00812DBF">
      <w:pPr>
        <w:pStyle w:val="Akapitzlist"/>
        <w:widowControl w:val="0"/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1536CC">
        <w:rPr>
          <w:rFonts w:ascii="Arial" w:hAnsi="Arial" w:cs="Arial"/>
          <w:sz w:val="20"/>
          <w:szCs w:val="20"/>
        </w:rPr>
        <w:t>Harmonogram powinien przedstawiać wszystkie przedsięwzięcia w rozbiciu na zadania niezbędne do ich realizacji, podział na zadania musi być zaakceptowany przez Zamawiającego.</w:t>
      </w:r>
    </w:p>
    <w:p w14:paraId="54F069A9" w14:textId="27917D55" w:rsidR="00812DBF" w:rsidRDefault="00812DBF" w:rsidP="00812DBF">
      <w:pPr>
        <w:pStyle w:val="Akapitzlist"/>
        <w:widowControl w:val="0"/>
        <w:numPr>
          <w:ilvl w:val="0"/>
          <w:numId w:val="9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872E6">
        <w:rPr>
          <w:rFonts w:ascii="Arial" w:hAnsi="Arial" w:cs="Arial"/>
          <w:sz w:val="20"/>
          <w:szCs w:val="20"/>
        </w:rPr>
        <w:t>Wykonawca zobowiązany jest do udziału w naradach koordynacyjnych</w:t>
      </w:r>
      <w:r w:rsidR="00880EEA">
        <w:rPr>
          <w:rFonts w:ascii="Arial" w:hAnsi="Arial" w:cs="Arial"/>
          <w:sz w:val="20"/>
          <w:szCs w:val="20"/>
        </w:rPr>
        <w:t xml:space="preserve"> </w:t>
      </w:r>
      <w:r w:rsidRPr="003872E6">
        <w:rPr>
          <w:rFonts w:ascii="Arial" w:hAnsi="Arial" w:cs="Arial"/>
          <w:sz w:val="20"/>
          <w:szCs w:val="20"/>
        </w:rPr>
        <w:t>w terminach uzgodnionych wspólnie z Zamawiającym oraz do prezentacji postępu prac na każde wezwanie Zamawiającego.</w:t>
      </w:r>
      <w:r>
        <w:rPr>
          <w:rFonts w:ascii="Arial" w:hAnsi="Arial" w:cs="Arial"/>
          <w:sz w:val="20"/>
          <w:szCs w:val="20"/>
        </w:rPr>
        <w:t xml:space="preserve"> Należy założyć spotkania raz w tygodniu przez okres prowadzenia prac projektowych.</w:t>
      </w:r>
    </w:p>
    <w:p w14:paraId="0F42AB5C" w14:textId="77777777" w:rsidR="00812DBF" w:rsidRPr="00812DBF" w:rsidRDefault="00812DBF" w:rsidP="00812DBF">
      <w:pPr>
        <w:pStyle w:val="Akapitzlist"/>
        <w:widowControl w:val="0"/>
        <w:numPr>
          <w:ilvl w:val="0"/>
          <w:numId w:val="9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80BE3">
        <w:rPr>
          <w:rFonts w:ascii="Arial" w:hAnsi="Arial" w:cs="Arial"/>
          <w:sz w:val="20"/>
          <w:szCs w:val="20"/>
        </w:rPr>
        <w:t>Podczas opracowywania dokumentacji projektowej</w:t>
      </w:r>
      <w:r w:rsidRPr="00707CE6">
        <w:rPr>
          <w:rFonts w:ascii="Arial" w:hAnsi="Arial" w:cs="Arial"/>
          <w:sz w:val="20"/>
          <w:szCs w:val="20"/>
        </w:rPr>
        <w:t xml:space="preserve"> Wykonawca zobowiązany będzie na bieżąco uzgadniać z Zamawiającym przyjęte rozwiązania, konsultować koncepcje i uwzględniać ewentualne uwagi Zamawiającego.</w:t>
      </w:r>
    </w:p>
    <w:p w14:paraId="0BB49442" w14:textId="77777777" w:rsidR="00812DBF" w:rsidRPr="00812DBF" w:rsidRDefault="00812DBF" w:rsidP="00812DBF">
      <w:pPr>
        <w:pStyle w:val="Akapitzlist"/>
        <w:widowControl w:val="0"/>
        <w:numPr>
          <w:ilvl w:val="0"/>
          <w:numId w:val="9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Rozwiązania funkcjonalne oraz materiałowe muszą być konsultowane z Zamawiającym na każdym etapie prac projektowych i przed ich wprowadzeniem do dokumentacji projektowej muszą uzyskać aprobatę Zamawiającego. </w:t>
      </w:r>
    </w:p>
    <w:p w14:paraId="352B4FD6" w14:textId="77777777" w:rsidR="00812DBF" w:rsidRPr="00812DBF" w:rsidRDefault="00812DBF" w:rsidP="00812DBF">
      <w:pPr>
        <w:pStyle w:val="Akapitzlist"/>
        <w:widowControl w:val="0"/>
        <w:numPr>
          <w:ilvl w:val="0"/>
          <w:numId w:val="9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Po opracowaniu dokumentacji Wykonawca zobowiązany będzie do przedstawienia jej Zamawiającemu do akceptacji – zamawiający ma prawo do wnoszenia uwag do przedłożonej dokumentacji.</w:t>
      </w:r>
    </w:p>
    <w:p w14:paraId="64681632" w14:textId="5BDD1906" w:rsidR="00A876D6" w:rsidRPr="007303FE" w:rsidRDefault="00377386">
      <w:pPr>
        <w:pStyle w:val="Akapitzlist"/>
        <w:widowControl w:val="0"/>
        <w:numPr>
          <w:ilvl w:val="0"/>
          <w:numId w:val="9"/>
        </w:numPr>
        <w:spacing w:after="0" w:line="312" w:lineRule="auto"/>
        <w:ind w:left="900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Będzie aktualizował dokumentację projektową z uwzględnieniem wymagań Zamawiającego.</w:t>
      </w:r>
    </w:p>
    <w:p w14:paraId="4C52BB61" w14:textId="77777777" w:rsidR="007303FE" w:rsidRPr="007303FE" w:rsidRDefault="007303FE" w:rsidP="007303FE">
      <w:pPr>
        <w:pStyle w:val="Akapitzlist"/>
        <w:widowControl w:val="0"/>
        <w:numPr>
          <w:ilvl w:val="0"/>
          <w:numId w:val="9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Za wady w dokumentacji odpowiedzialność ponosi Wykonawca, pomimo zatwierdzenia projektu przez Zamawiającego.</w:t>
      </w:r>
    </w:p>
    <w:p w14:paraId="1CEB63EA" w14:textId="77777777" w:rsidR="007303FE" w:rsidRPr="007303FE" w:rsidRDefault="007303FE" w:rsidP="007303FE">
      <w:pPr>
        <w:pStyle w:val="Akapitzlist"/>
        <w:widowControl w:val="0"/>
        <w:numPr>
          <w:ilvl w:val="0"/>
          <w:numId w:val="9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872E6">
        <w:rPr>
          <w:rFonts w:ascii="Arial" w:hAnsi="Arial" w:cs="Arial"/>
          <w:sz w:val="20"/>
          <w:szCs w:val="20"/>
        </w:rPr>
        <w:t>W przypadku konieczności uaktualnienia dokumentacji, Wykonawca w terminie 7 dni od dnia otrzymania informacji o konieczności uaktualnienia, dostosuje ją do aktualnych wytycznych na polecenie Zamawiającego.</w:t>
      </w:r>
    </w:p>
    <w:p w14:paraId="0D64BC29" w14:textId="77777777" w:rsidR="007303FE" w:rsidRPr="007303FE" w:rsidRDefault="007303FE" w:rsidP="007303FE">
      <w:pPr>
        <w:pStyle w:val="Akapitzlist"/>
        <w:widowControl w:val="0"/>
        <w:numPr>
          <w:ilvl w:val="0"/>
          <w:numId w:val="9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Jeżeli w dokumentacji projektowej zostaną wykryte błędy, niejasności lub inne wady, dokumenty te zostaną nieodpłatnie poprawione przez Wykonawcę bez względu na wszelkie zgody, akceptacje Zamawiającego i zatwierdzenia dokonane w dowolnym momencie.</w:t>
      </w:r>
    </w:p>
    <w:p w14:paraId="29F27F66" w14:textId="77777777" w:rsidR="00812DBF" w:rsidRPr="007303FE" w:rsidRDefault="00812DBF" w:rsidP="00812DBF">
      <w:pPr>
        <w:pStyle w:val="Akapitzlist"/>
        <w:widowControl w:val="0"/>
        <w:numPr>
          <w:ilvl w:val="0"/>
          <w:numId w:val="9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Wykonawca będzie zobowiązany sprawować nadzór autorski nad realizacją robót do czasu wykonania przedmiotu umowy objętego dokumentacją projektową.</w:t>
      </w:r>
    </w:p>
    <w:p w14:paraId="6654063F" w14:textId="6226637F" w:rsidR="007303FE" w:rsidRPr="00880EEA" w:rsidRDefault="007303FE" w:rsidP="007303FE">
      <w:pPr>
        <w:pStyle w:val="Akapitzlist"/>
        <w:widowControl w:val="0"/>
        <w:numPr>
          <w:ilvl w:val="0"/>
          <w:numId w:val="9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A11C8D">
        <w:rPr>
          <w:rFonts w:ascii="Arial" w:hAnsi="Arial" w:cs="Arial"/>
          <w:sz w:val="20"/>
          <w:szCs w:val="20"/>
        </w:rPr>
        <w:t xml:space="preserve">Wykonawca zobowiązany </w:t>
      </w:r>
      <w:r w:rsidRPr="00880EEA">
        <w:rPr>
          <w:rFonts w:ascii="Arial" w:hAnsi="Arial" w:cs="Arial"/>
          <w:sz w:val="20"/>
          <w:szCs w:val="20"/>
        </w:rPr>
        <w:t>jest do udziału w naradach koordynacyjnych w ramach pełnienia nadzoru autorskiego nad realizacją inwestycji w terminach uzgodnionych z Zamawiającym. Należy założyć spotkania</w:t>
      </w:r>
      <w:r w:rsidR="00E34485" w:rsidRPr="00880EEA">
        <w:rPr>
          <w:rFonts w:ascii="Arial" w:hAnsi="Arial" w:cs="Arial"/>
          <w:sz w:val="20"/>
          <w:szCs w:val="20"/>
        </w:rPr>
        <w:t xml:space="preserve"> w razie konieczności zgodnie z harmonogramem robót</w:t>
      </w:r>
      <w:r w:rsidR="00BB049B" w:rsidRPr="00880EEA">
        <w:rPr>
          <w:rFonts w:ascii="Arial" w:hAnsi="Arial" w:cs="Arial"/>
          <w:sz w:val="20"/>
          <w:szCs w:val="20"/>
        </w:rPr>
        <w:t>,</w:t>
      </w:r>
      <w:r w:rsidR="00E34485" w:rsidRPr="00880EEA">
        <w:rPr>
          <w:rFonts w:ascii="Arial" w:hAnsi="Arial" w:cs="Arial"/>
          <w:sz w:val="20"/>
          <w:szCs w:val="20"/>
        </w:rPr>
        <w:t xml:space="preserve"> min.</w:t>
      </w:r>
      <w:r w:rsidRPr="00880EEA">
        <w:rPr>
          <w:rFonts w:ascii="Arial" w:hAnsi="Arial" w:cs="Arial"/>
          <w:sz w:val="20"/>
          <w:szCs w:val="20"/>
        </w:rPr>
        <w:t xml:space="preserve"> raz w miesiącu przez okres prowadzenia prac budowlanych</w:t>
      </w:r>
      <w:r w:rsidR="00E34485" w:rsidRPr="00880EEA">
        <w:rPr>
          <w:rFonts w:ascii="Arial" w:hAnsi="Arial" w:cs="Arial"/>
          <w:sz w:val="20"/>
          <w:szCs w:val="20"/>
        </w:rPr>
        <w:t>.</w:t>
      </w:r>
    </w:p>
    <w:p w14:paraId="08285AF4" w14:textId="0BA8D64E" w:rsidR="00A876D6" w:rsidRPr="00880EEA" w:rsidRDefault="00377386">
      <w:pPr>
        <w:pStyle w:val="Akapitzlist"/>
        <w:widowControl w:val="0"/>
        <w:numPr>
          <w:ilvl w:val="0"/>
          <w:numId w:val="9"/>
        </w:numPr>
        <w:spacing w:after="0" w:line="312" w:lineRule="auto"/>
        <w:ind w:left="900"/>
        <w:jc w:val="both"/>
        <w:rPr>
          <w:sz w:val="20"/>
          <w:szCs w:val="20"/>
        </w:rPr>
      </w:pPr>
      <w:r w:rsidRPr="00880EEA">
        <w:rPr>
          <w:rFonts w:ascii="Arial" w:hAnsi="Arial" w:cs="Arial"/>
          <w:sz w:val="20"/>
          <w:szCs w:val="20"/>
        </w:rPr>
        <w:t>Zamawiający dopuszcza na etapie akceptacji kart materiałowych</w:t>
      </w:r>
      <w:r w:rsidR="001536CC" w:rsidRPr="00880EEA">
        <w:rPr>
          <w:rFonts w:ascii="Arial" w:hAnsi="Arial" w:cs="Arial"/>
          <w:sz w:val="20"/>
          <w:szCs w:val="20"/>
        </w:rPr>
        <w:t xml:space="preserve"> (podczas realizacji budowy)</w:t>
      </w:r>
      <w:r w:rsidRPr="00880EEA">
        <w:rPr>
          <w:rFonts w:ascii="Arial" w:hAnsi="Arial" w:cs="Arial"/>
          <w:sz w:val="20"/>
          <w:szCs w:val="20"/>
        </w:rPr>
        <w:t xml:space="preserve"> zmiany w wyposażeniu, materiałach itp. </w:t>
      </w:r>
    </w:p>
    <w:p w14:paraId="4AA75F00" w14:textId="3D73E30A" w:rsidR="00A876D6" w:rsidRDefault="00377386" w:rsidP="00A11C8D">
      <w:pPr>
        <w:pStyle w:val="Akapitzlist"/>
        <w:widowControl w:val="0"/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W wypadku propozycji równoważnych produktów Wykonawca</w:t>
      </w:r>
      <w:r w:rsidR="001536CC">
        <w:rPr>
          <w:rFonts w:ascii="Arial" w:hAnsi="Arial" w:cs="Arial"/>
          <w:sz w:val="20"/>
          <w:szCs w:val="20"/>
        </w:rPr>
        <w:t xml:space="preserve"> robót budowlanych</w:t>
      </w:r>
      <w:r w:rsidRPr="00707CE6">
        <w:rPr>
          <w:rFonts w:ascii="Arial" w:hAnsi="Arial" w:cs="Arial"/>
          <w:sz w:val="20"/>
          <w:szCs w:val="20"/>
        </w:rPr>
        <w:t xml:space="preserve"> po potwierdzeniu możliwości zmiany przez Zamawiającego, przekazuję kartę materiałową do akceptacji przez Projektanta. </w:t>
      </w:r>
    </w:p>
    <w:p w14:paraId="21D9B919" w14:textId="77777777" w:rsidR="007303FE" w:rsidRPr="00A11C8D" w:rsidRDefault="007303FE" w:rsidP="00A11C8D">
      <w:pPr>
        <w:pStyle w:val="Akapitzlist"/>
        <w:widowControl w:val="0"/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082FB1B5" w14:textId="618E41B3" w:rsidR="00A876D6" w:rsidRPr="00AA338C" w:rsidRDefault="00B47436" w:rsidP="00212FE0">
      <w:pPr>
        <w:pStyle w:val="Textbody"/>
        <w:widowControl w:val="0"/>
        <w:numPr>
          <w:ilvl w:val="1"/>
          <w:numId w:val="2"/>
        </w:numPr>
        <w:spacing w:after="0" w:line="312" w:lineRule="auto"/>
        <w:ind w:left="567" w:hanging="567"/>
        <w:rPr>
          <w:sz w:val="20"/>
          <w:szCs w:val="20"/>
        </w:rPr>
      </w:pPr>
      <w:r w:rsidRPr="00AA338C">
        <w:rPr>
          <w:rFonts w:ascii="Arial" w:hAnsi="Arial" w:cs="Arial"/>
          <w:b/>
          <w:bCs/>
          <w:sz w:val="20"/>
          <w:szCs w:val="20"/>
          <w:u w:val="single"/>
        </w:rPr>
        <w:t>Realizacja przedmiotu umowy została podzielona na niżej określone etapy</w:t>
      </w:r>
    </w:p>
    <w:p w14:paraId="29C46C28" w14:textId="07AE21D4" w:rsidR="00780BE3" w:rsidRPr="00780BE3" w:rsidRDefault="00F74DC6" w:rsidP="00780BE3">
      <w:pPr>
        <w:pStyle w:val="Textbody"/>
        <w:widowControl w:val="0"/>
        <w:spacing w:after="0" w:line="312" w:lineRule="auto"/>
        <w:ind w:left="567"/>
        <w:rPr>
          <w:rFonts w:ascii="Arial" w:hAnsi="Arial" w:cs="Arial"/>
          <w:bCs/>
          <w:sz w:val="20"/>
          <w:szCs w:val="20"/>
        </w:rPr>
      </w:pPr>
      <w:r w:rsidRPr="00780BE3">
        <w:rPr>
          <w:rFonts w:ascii="Arial" w:hAnsi="Arial" w:cs="Arial"/>
          <w:bCs/>
          <w:sz w:val="20"/>
          <w:szCs w:val="20"/>
        </w:rPr>
        <w:t>Maksymalny termin wykonania zamówienia</w:t>
      </w:r>
      <w:r w:rsidR="00AA338C" w:rsidRPr="00780BE3">
        <w:rPr>
          <w:rFonts w:ascii="Arial" w:hAnsi="Arial" w:cs="Arial"/>
          <w:bCs/>
          <w:sz w:val="20"/>
          <w:szCs w:val="20"/>
        </w:rPr>
        <w:t xml:space="preserve"> (Etap I </w:t>
      </w:r>
      <w:proofErr w:type="spellStart"/>
      <w:r w:rsidR="00AA338C" w:rsidRPr="00780BE3">
        <w:rPr>
          <w:rFonts w:ascii="Arial" w:hAnsi="Arial" w:cs="Arial"/>
          <w:bCs/>
          <w:sz w:val="20"/>
          <w:szCs w:val="20"/>
        </w:rPr>
        <w:t>i</w:t>
      </w:r>
      <w:proofErr w:type="spellEnd"/>
      <w:r w:rsidR="00AA338C" w:rsidRPr="00780BE3">
        <w:rPr>
          <w:rFonts w:ascii="Arial" w:hAnsi="Arial" w:cs="Arial"/>
          <w:bCs/>
          <w:sz w:val="20"/>
          <w:szCs w:val="20"/>
        </w:rPr>
        <w:t xml:space="preserve"> II)</w:t>
      </w:r>
      <w:r w:rsidRPr="00780BE3">
        <w:rPr>
          <w:rFonts w:ascii="Arial" w:hAnsi="Arial" w:cs="Arial"/>
          <w:bCs/>
          <w:sz w:val="20"/>
          <w:szCs w:val="20"/>
        </w:rPr>
        <w:t xml:space="preserve"> wynosi </w:t>
      </w:r>
      <w:r w:rsidRPr="00780BE3">
        <w:rPr>
          <w:rFonts w:ascii="Arial" w:hAnsi="Arial" w:cs="Arial"/>
          <w:b/>
          <w:bCs/>
          <w:sz w:val="20"/>
          <w:szCs w:val="20"/>
        </w:rPr>
        <w:t>6 miesięcy</w:t>
      </w:r>
      <w:r w:rsidRPr="00780BE3">
        <w:rPr>
          <w:rFonts w:ascii="Arial" w:hAnsi="Arial" w:cs="Arial"/>
          <w:bCs/>
          <w:sz w:val="20"/>
          <w:szCs w:val="20"/>
        </w:rPr>
        <w:t xml:space="preserve"> licząc od daty podpisania Umowy.</w:t>
      </w:r>
      <w:r w:rsidR="00780BE3" w:rsidRPr="00780BE3">
        <w:rPr>
          <w:rFonts w:ascii="Arial" w:hAnsi="Arial" w:cs="Arial"/>
          <w:bCs/>
          <w:sz w:val="20"/>
          <w:szCs w:val="20"/>
        </w:rPr>
        <w:t xml:space="preserve"> </w:t>
      </w:r>
    </w:p>
    <w:p w14:paraId="7C45FEDD" w14:textId="41D299EA" w:rsidR="00B47436" w:rsidRPr="00707CE6" w:rsidRDefault="00B47436" w:rsidP="00B47436">
      <w:pPr>
        <w:pStyle w:val="Akapitzlist"/>
        <w:widowControl w:val="0"/>
        <w:numPr>
          <w:ilvl w:val="0"/>
          <w:numId w:val="12"/>
        </w:numPr>
        <w:spacing w:after="0" w:line="312" w:lineRule="auto"/>
        <w:ind w:left="900"/>
        <w:jc w:val="both"/>
        <w:rPr>
          <w:rFonts w:ascii="Arial" w:hAnsi="Arial" w:cs="Arial"/>
          <w:color w:val="000000"/>
          <w:sz w:val="20"/>
          <w:szCs w:val="20"/>
        </w:rPr>
      </w:pPr>
      <w:r w:rsidRPr="00707CE6">
        <w:rPr>
          <w:rFonts w:ascii="Arial" w:hAnsi="Arial" w:cs="Arial"/>
          <w:b/>
          <w:bCs/>
          <w:color w:val="000000"/>
          <w:sz w:val="20"/>
          <w:szCs w:val="20"/>
        </w:rPr>
        <w:t>ETAP 1</w:t>
      </w:r>
      <w:r w:rsidRPr="00707CE6">
        <w:rPr>
          <w:rFonts w:ascii="Arial" w:hAnsi="Arial" w:cs="Arial"/>
          <w:color w:val="000000"/>
          <w:sz w:val="20"/>
          <w:szCs w:val="20"/>
        </w:rPr>
        <w:t xml:space="preserve"> obejmuje wykonanie:</w:t>
      </w:r>
    </w:p>
    <w:p w14:paraId="11B11CE2" w14:textId="77777777" w:rsidR="007C7449" w:rsidRDefault="007C7449" w:rsidP="00B47436">
      <w:pPr>
        <w:pStyle w:val="Akapitzlist"/>
        <w:widowControl w:val="0"/>
        <w:numPr>
          <w:ilvl w:val="1"/>
          <w:numId w:val="12"/>
        </w:numPr>
        <w:spacing w:after="0"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Dokumentacji projektowej</w:t>
      </w:r>
      <w:r w:rsidR="00B47436" w:rsidRPr="00707CE6">
        <w:rPr>
          <w:rFonts w:ascii="Arial" w:hAnsi="Arial" w:cs="Arial"/>
          <w:color w:val="000000"/>
          <w:sz w:val="20"/>
          <w:szCs w:val="20"/>
        </w:rPr>
        <w:t xml:space="preserve"> wraz z koniecznymi opiniami, uzgodnieniami, pozwoleniami i innymi dokumentami wymaganymi przepisami Ustawy z dnia 7 lipca 1994 roku Prawo budowlane (tekst jednolity Dz. U. z 202</w:t>
      </w:r>
      <w:r>
        <w:rPr>
          <w:rFonts w:ascii="Arial" w:hAnsi="Arial" w:cs="Arial"/>
          <w:color w:val="000000"/>
          <w:sz w:val="20"/>
          <w:szCs w:val="20"/>
        </w:rPr>
        <w:t>4</w:t>
      </w:r>
      <w:r w:rsidR="00B47436" w:rsidRPr="00707CE6">
        <w:rPr>
          <w:rFonts w:ascii="Arial" w:hAnsi="Arial" w:cs="Arial"/>
          <w:color w:val="000000"/>
          <w:sz w:val="20"/>
          <w:szCs w:val="20"/>
        </w:rPr>
        <w:t xml:space="preserve"> r., poz. </w:t>
      </w:r>
      <w:r>
        <w:rPr>
          <w:rFonts w:ascii="Arial" w:hAnsi="Arial" w:cs="Arial"/>
          <w:color w:val="000000"/>
          <w:sz w:val="20"/>
          <w:szCs w:val="20"/>
        </w:rPr>
        <w:t>725</w:t>
      </w:r>
      <w:r w:rsidR="00B47436" w:rsidRPr="00707CE6">
        <w:rPr>
          <w:rFonts w:ascii="Arial" w:hAnsi="Arial" w:cs="Arial"/>
          <w:color w:val="000000"/>
          <w:sz w:val="20"/>
          <w:szCs w:val="20"/>
        </w:rPr>
        <w:t xml:space="preserve"> ze zmianami), zawierającego rozwiązania zatwierdzone przez Zamawiającego;</w:t>
      </w:r>
    </w:p>
    <w:p w14:paraId="4BA0C8A2" w14:textId="0AD2CD77" w:rsidR="00B47436" w:rsidRPr="00707CE6" w:rsidRDefault="007C7449" w:rsidP="00B47436">
      <w:pPr>
        <w:pStyle w:val="Akapitzlist"/>
        <w:widowControl w:val="0"/>
        <w:numPr>
          <w:ilvl w:val="1"/>
          <w:numId w:val="12"/>
        </w:numPr>
        <w:spacing w:after="0"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07CE6">
        <w:rPr>
          <w:rFonts w:ascii="Arial" w:hAnsi="Arial" w:cs="Arial"/>
          <w:color w:val="000000"/>
          <w:sz w:val="20"/>
          <w:szCs w:val="20"/>
        </w:rPr>
        <w:t xml:space="preserve">przygotowanie i złożenie do organu administracji </w:t>
      </w:r>
      <w:proofErr w:type="spellStart"/>
      <w:r w:rsidR="00BB049B" w:rsidRPr="00707CE6">
        <w:rPr>
          <w:rFonts w:ascii="Arial" w:hAnsi="Arial" w:cs="Arial"/>
          <w:color w:val="000000"/>
          <w:sz w:val="20"/>
          <w:szCs w:val="20"/>
        </w:rPr>
        <w:t>architektoniczn</w:t>
      </w:r>
      <w:r w:rsidR="00BB049B">
        <w:rPr>
          <w:rFonts w:ascii="Arial" w:hAnsi="Arial" w:cs="Arial"/>
          <w:color w:val="000000"/>
          <w:sz w:val="20"/>
          <w:szCs w:val="20"/>
        </w:rPr>
        <w:t>o</w:t>
      </w:r>
      <w:proofErr w:type="spellEnd"/>
      <w:r w:rsidRPr="00707CE6">
        <w:rPr>
          <w:rFonts w:ascii="Arial" w:hAnsi="Arial" w:cs="Arial"/>
          <w:color w:val="000000"/>
          <w:sz w:val="20"/>
          <w:szCs w:val="20"/>
        </w:rPr>
        <w:t xml:space="preserve"> – budowlanej wniosku o pozwolenie na budowę wraz z niezbędnymi załącznikami oraz uzyskanie decyzji o pozwoleniu na budowę;</w:t>
      </w:r>
    </w:p>
    <w:p w14:paraId="5D7FC477" w14:textId="094BC8FD" w:rsidR="00B47436" w:rsidRPr="00707CE6" w:rsidRDefault="00B47436" w:rsidP="00B47436">
      <w:pPr>
        <w:pStyle w:val="Akapitzlist"/>
        <w:widowControl w:val="0"/>
        <w:numPr>
          <w:ilvl w:val="0"/>
          <w:numId w:val="12"/>
        </w:numPr>
        <w:spacing w:after="0" w:line="312" w:lineRule="auto"/>
        <w:ind w:left="90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07CE6">
        <w:rPr>
          <w:rFonts w:ascii="Arial" w:hAnsi="Arial" w:cs="Arial"/>
          <w:b/>
          <w:bCs/>
          <w:color w:val="000000"/>
          <w:sz w:val="20"/>
          <w:szCs w:val="20"/>
        </w:rPr>
        <w:t xml:space="preserve">ETAP II </w:t>
      </w:r>
      <w:r w:rsidRPr="00707CE6">
        <w:rPr>
          <w:rFonts w:ascii="Arial" w:hAnsi="Arial" w:cs="Arial"/>
          <w:color w:val="000000"/>
          <w:sz w:val="20"/>
          <w:szCs w:val="20"/>
        </w:rPr>
        <w:t>obejmuje wykonanie:</w:t>
      </w:r>
    </w:p>
    <w:p w14:paraId="0837F784" w14:textId="77777777" w:rsidR="007C7449" w:rsidRPr="00707CE6" w:rsidRDefault="007C7449" w:rsidP="007C7449">
      <w:pPr>
        <w:pStyle w:val="Akapitzlist"/>
        <w:widowControl w:val="0"/>
        <w:numPr>
          <w:ilvl w:val="1"/>
          <w:numId w:val="12"/>
        </w:numPr>
        <w:spacing w:after="0"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07CE6">
        <w:rPr>
          <w:rFonts w:ascii="Arial" w:hAnsi="Arial" w:cs="Arial"/>
          <w:color w:val="000000"/>
          <w:sz w:val="20"/>
          <w:szCs w:val="20"/>
        </w:rPr>
        <w:t xml:space="preserve">specyfikacji technicznych wykonania i odbioru robót, </w:t>
      </w:r>
    </w:p>
    <w:p w14:paraId="013240E9" w14:textId="28589278" w:rsidR="007C7449" w:rsidRDefault="00B47436" w:rsidP="00B47436">
      <w:pPr>
        <w:pStyle w:val="Akapitzlist"/>
        <w:widowControl w:val="0"/>
        <w:numPr>
          <w:ilvl w:val="1"/>
          <w:numId w:val="12"/>
        </w:numPr>
        <w:spacing w:after="0"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07CE6">
        <w:rPr>
          <w:rFonts w:ascii="Arial" w:hAnsi="Arial" w:cs="Arial"/>
          <w:color w:val="000000"/>
          <w:sz w:val="20"/>
          <w:szCs w:val="20"/>
        </w:rPr>
        <w:t>wielobranżowego projektu wykonawczego</w:t>
      </w:r>
      <w:r w:rsidR="007C7449">
        <w:rPr>
          <w:rFonts w:ascii="Arial" w:hAnsi="Arial" w:cs="Arial"/>
          <w:color w:val="000000"/>
          <w:sz w:val="20"/>
          <w:szCs w:val="20"/>
        </w:rPr>
        <w:t xml:space="preserve"> z projektem technologii</w:t>
      </w:r>
      <w:r w:rsidRPr="00707CE6">
        <w:rPr>
          <w:rFonts w:ascii="Arial" w:hAnsi="Arial" w:cs="Arial"/>
          <w:color w:val="000000"/>
          <w:sz w:val="20"/>
          <w:szCs w:val="20"/>
        </w:rPr>
        <w:t>,</w:t>
      </w:r>
    </w:p>
    <w:p w14:paraId="754CA299" w14:textId="43979647" w:rsidR="007C7449" w:rsidRDefault="007C7449" w:rsidP="00B47436">
      <w:pPr>
        <w:pStyle w:val="Akapitzlist"/>
        <w:widowControl w:val="0"/>
        <w:numPr>
          <w:ilvl w:val="1"/>
          <w:numId w:val="12"/>
        </w:numPr>
        <w:spacing w:after="0"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wizualizacja budynku,</w:t>
      </w:r>
    </w:p>
    <w:p w14:paraId="7C997869" w14:textId="51B73595" w:rsidR="00B47436" w:rsidRPr="00707CE6" w:rsidRDefault="007C7449" w:rsidP="00B47436">
      <w:pPr>
        <w:pStyle w:val="Akapitzlist"/>
        <w:widowControl w:val="0"/>
        <w:numPr>
          <w:ilvl w:val="1"/>
          <w:numId w:val="12"/>
        </w:numPr>
        <w:spacing w:after="0"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projektem aranżacji wnętrz,</w:t>
      </w:r>
      <w:r w:rsidR="00B47436" w:rsidRPr="00707CE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3E718B7" w14:textId="42F49512" w:rsidR="00B47436" w:rsidRPr="00CD7DDC" w:rsidRDefault="00B47436" w:rsidP="00B47436">
      <w:pPr>
        <w:pStyle w:val="Akapitzlist"/>
        <w:widowControl w:val="0"/>
        <w:numPr>
          <w:ilvl w:val="1"/>
          <w:numId w:val="12"/>
        </w:numPr>
        <w:spacing w:after="0"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D7DDC">
        <w:rPr>
          <w:rFonts w:ascii="Arial" w:hAnsi="Arial" w:cs="Arial"/>
          <w:color w:val="000000"/>
          <w:sz w:val="20"/>
          <w:szCs w:val="20"/>
        </w:rPr>
        <w:t>przedmiaru robót, kosztorys</w:t>
      </w:r>
      <w:r w:rsidR="00CD7DDC">
        <w:rPr>
          <w:rFonts w:ascii="Arial" w:hAnsi="Arial" w:cs="Arial"/>
          <w:color w:val="000000"/>
          <w:sz w:val="20"/>
          <w:szCs w:val="20"/>
        </w:rPr>
        <w:t>y</w:t>
      </w:r>
      <w:r w:rsidRPr="00CD7DDC">
        <w:rPr>
          <w:rFonts w:ascii="Arial" w:hAnsi="Arial" w:cs="Arial"/>
          <w:color w:val="000000"/>
          <w:sz w:val="20"/>
          <w:szCs w:val="20"/>
        </w:rPr>
        <w:t xml:space="preserve"> inwestorski</w:t>
      </w:r>
      <w:r w:rsidR="00CD7DDC">
        <w:rPr>
          <w:rFonts w:ascii="Arial" w:hAnsi="Arial" w:cs="Arial"/>
          <w:color w:val="000000"/>
          <w:sz w:val="20"/>
          <w:szCs w:val="20"/>
        </w:rPr>
        <w:t>e</w:t>
      </w:r>
      <w:r w:rsidRPr="00CD7DDC">
        <w:rPr>
          <w:rFonts w:ascii="Arial" w:hAnsi="Arial" w:cs="Arial"/>
          <w:color w:val="000000"/>
          <w:sz w:val="20"/>
          <w:szCs w:val="20"/>
        </w:rPr>
        <w:t xml:space="preserve"> dla poszczególnych branż, </w:t>
      </w:r>
    </w:p>
    <w:p w14:paraId="664780E5" w14:textId="49D64078" w:rsidR="00AA338C" w:rsidRPr="00AA338C" w:rsidRDefault="007C7449" w:rsidP="007C7449">
      <w:pPr>
        <w:pStyle w:val="Akapitzlist"/>
        <w:widowControl w:val="0"/>
        <w:numPr>
          <w:ilvl w:val="0"/>
          <w:numId w:val="12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  <w:u w:val="single"/>
        </w:rPr>
      </w:pPr>
      <w:r w:rsidRPr="00707CE6">
        <w:rPr>
          <w:rFonts w:ascii="Arial" w:hAnsi="Arial" w:cs="Arial"/>
          <w:b/>
          <w:bCs/>
          <w:color w:val="000000"/>
          <w:sz w:val="20"/>
          <w:szCs w:val="20"/>
        </w:rPr>
        <w:t xml:space="preserve">ETAP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III </w:t>
      </w:r>
      <w:r w:rsidR="00AA338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11C8D" w:rsidRPr="00A11C8D">
        <w:rPr>
          <w:rFonts w:ascii="Arial" w:hAnsi="Arial" w:cs="Arial"/>
          <w:bCs/>
          <w:color w:val="000000"/>
          <w:sz w:val="20"/>
          <w:szCs w:val="20"/>
        </w:rPr>
        <w:t>r</w:t>
      </w:r>
      <w:r w:rsidR="00AA338C" w:rsidRPr="00A11C8D">
        <w:rPr>
          <w:rFonts w:ascii="Arial" w:hAnsi="Arial" w:cs="Arial"/>
          <w:color w:val="000000"/>
          <w:sz w:val="20"/>
          <w:szCs w:val="20"/>
        </w:rPr>
        <w:t>e</w:t>
      </w:r>
      <w:r w:rsidR="00AA338C" w:rsidRPr="00AA338C">
        <w:rPr>
          <w:rFonts w:ascii="Arial" w:hAnsi="Arial" w:cs="Arial"/>
          <w:color w:val="000000"/>
          <w:sz w:val="20"/>
          <w:szCs w:val="20"/>
        </w:rPr>
        <w:t xml:space="preserve">alizowany </w:t>
      </w:r>
      <w:r w:rsidR="00A11C8D">
        <w:rPr>
          <w:rFonts w:ascii="Arial" w:hAnsi="Arial" w:cs="Arial"/>
          <w:color w:val="000000"/>
          <w:sz w:val="20"/>
          <w:szCs w:val="20"/>
        </w:rPr>
        <w:t>do dnia dokonania odbioru końcowego robót budowlanych</w:t>
      </w:r>
      <w:r w:rsidR="00AA338C" w:rsidRPr="00AA338C">
        <w:rPr>
          <w:rFonts w:ascii="Arial" w:hAnsi="Arial" w:cs="Arial"/>
          <w:color w:val="000000"/>
          <w:sz w:val="20"/>
          <w:szCs w:val="20"/>
        </w:rPr>
        <w:t>, obejmuje:</w:t>
      </w:r>
    </w:p>
    <w:p w14:paraId="1F548AF9" w14:textId="62D2BA13" w:rsidR="007C7449" w:rsidRPr="00707CE6" w:rsidRDefault="00AA338C" w:rsidP="00AA338C">
      <w:pPr>
        <w:pStyle w:val="Akapitzlist"/>
        <w:widowControl w:val="0"/>
        <w:numPr>
          <w:ilvl w:val="1"/>
          <w:numId w:val="12"/>
        </w:numPr>
        <w:spacing w:after="0" w:line="312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880EEA">
        <w:rPr>
          <w:rFonts w:ascii="Arial" w:hAnsi="Arial" w:cs="Arial"/>
          <w:sz w:val="20"/>
          <w:szCs w:val="20"/>
        </w:rPr>
        <w:t>u</w:t>
      </w:r>
      <w:r w:rsidR="007C7449" w:rsidRPr="00880EEA">
        <w:rPr>
          <w:rFonts w:ascii="Arial" w:hAnsi="Arial" w:cs="Arial"/>
          <w:sz w:val="20"/>
          <w:szCs w:val="20"/>
        </w:rPr>
        <w:t>dzielanie odpowiedzi na pytania</w:t>
      </w:r>
      <w:r w:rsidR="00BB049B" w:rsidRPr="00880EEA">
        <w:rPr>
          <w:rFonts w:ascii="Arial" w:hAnsi="Arial" w:cs="Arial"/>
          <w:sz w:val="20"/>
          <w:szCs w:val="20"/>
        </w:rPr>
        <w:t xml:space="preserve"> potencjalnych wykonawców w postępowaniu przetargowym</w:t>
      </w:r>
      <w:r w:rsidR="007C7449" w:rsidRPr="00880EEA">
        <w:rPr>
          <w:rFonts w:ascii="Arial" w:hAnsi="Arial" w:cs="Arial"/>
          <w:sz w:val="20"/>
          <w:szCs w:val="20"/>
        </w:rPr>
        <w:t xml:space="preserve"> w celu wyłonienie Wykonawcy robót budowlanych, który zostanie ogłoszony na bazie powstałej dokumentacj</w:t>
      </w:r>
      <w:r w:rsidR="007C7449" w:rsidRPr="00AA338C">
        <w:rPr>
          <w:rFonts w:ascii="Arial" w:hAnsi="Arial" w:cs="Arial"/>
          <w:sz w:val="20"/>
          <w:szCs w:val="20"/>
        </w:rPr>
        <w:t>i projektowej</w:t>
      </w:r>
      <w:r>
        <w:rPr>
          <w:rFonts w:ascii="Arial" w:hAnsi="Arial" w:cs="Arial"/>
          <w:sz w:val="20"/>
          <w:szCs w:val="20"/>
          <w:u w:val="single"/>
        </w:rPr>
        <w:t>,</w:t>
      </w:r>
    </w:p>
    <w:p w14:paraId="7D7D1A12" w14:textId="5B481EF5" w:rsidR="00B47436" w:rsidRDefault="00B47436" w:rsidP="00AA338C">
      <w:pPr>
        <w:pStyle w:val="Akapitzlist"/>
        <w:widowControl w:val="0"/>
        <w:numPr>
          <w:ilvl w:val="1"/>
          <w:numId w:val="12"/>
        </w:numPr>
        <w:spacing w:after="0"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A338C">
        <w:rPr>
          <w:rFonts w:ascii="Arial" w:hAnsi="Arial" w:cs="Arial"/>
          <w:color w:val="000000"/>
          <w:sz w:val="20"/>
          <w:szCs w:val="20"/>
        </w:rPr>
        <w:t>prowadzenie nadzoru autorskiego nad realizacją zadania inwestycyjnego wykonywanego na podstawie dokumentacji projektowej będącej przedmiotem niniejszej umowy</w:t>
      </w:r>
      <w:r w:rsidR="00AA338C">
        <w:rPr>
          <w:rFonts w:ascii="Arial" w:hAnsi="Arial" w:cs="Arial"/>
          <w:color w:val="000000"/>
          <w:sz w:val="20"/>
          <w:szCs w:val="20"/>
        </w:rPr>
        <w:t>.</w:t>
      </w:r>
    </w:p>
    <w:p w14:paraId="78D88454" w14:textId="77777777" w:rsidR="001B082F" w:rsidRDefault="001B082F" w:rsidP="001B082F">
      <w:pPr>
        <w:pStyle w:val="Akapitzlist"/>
        <w:widowControl w:val="0"/>
        <w:spacing w:after="0" w:line="312" w:lineRule="auto"/>
        <w:ind w:left="1440"/>
        <w:jc w:val="both"/>
        <w:rPr>
          <w:rFonts w:ascii="Arial" w:hAnsi="Arial" w:cs="Arial"/>
          <w:color w:val="000000"/>
          <w:sz w:val="20"/>
          <w:szCs w:val="20"/>
        </w:rPr>
      </w:pPr>
    </w:p>
    <w:p w14:paraId="327C39C0" w14:textId="77777777" w:rsidR="00960772" w:rsidRPr="00960772" w:rsidRDefault="00960772" w:rsidP="00212FE0">
      <w:pPr>
        <w:pStyle w:val="Textbody"/>
        <w:widowControl w:val="0"/>
        <w:numPr>
          <w:ilvl w:val="1"/>
          <w:numId w:val="2"/>
        </w:numPr>
        <w:spacing w:after="0" w:line="312" w:lineRule="auto"/>
        <w:ind w:left="567" w:hanging="567"/>
        <w:rPr>
          <w:rFonts w:ascii="Arial" w:hAnsi="Arial" w:cs="Arial"/>
          <w:bCs/>
          <w:sz w:val="20"/>
          <w:szCs w:val="20"/>
          <w:u w:val="single"/>
        </w:rPr>
      </w:pPr>
      <w:r w:rsidRPr="00960772">
        <w:rPr>
          <w:rFonts w:ascii="Arial" w:hAnsi="Arial" w:cs="Arial"/>
          <w:bCs/>
          <w:sz w:val="20"/>
          <w:szCs w:val="20"/>
          <w:u w:val="single"/>
        </w:rPr>
        <w:t>Przeniesienie praw autorskich</w:t>
      </w:r>
    </w:p>
    <w:p w14:paraId="62C03FAF" w14:textId="2C23C1D0" w:rsidR="00960772" w:rsidRDefault="00960772" w:rsidP="00960772">
      <w:pPr>
        <w:pStyle w:val="Textbody"/>
        <w:widowControl w:val="0"/>
        <w:spacing w:after="0" w:line="312" w:lineRule="auto"/>
        <w:ind w:left="567"/>
        <w:rPr>
          <w:rFonts w:ascii="Arial" w:hAnsi="Arial" w:cs="Arial"/>
          <w:bCs/>
          <w:sz w:val="20"/>
          <w:szCs w:val="20"/>
        </w:rPr>
      </w:pPr>
      <w:r w:rsidRPr="00960772">
        <w:rPr>
          <w:rFonts w:ascii="Arial" w:hAnsi="Arial" w:cs="Arial"/>
          <w:bCs/>
          <w:sz w:val="20"/>
          <w:szCs w:val="20"/>
        </w:rPr>
        <w:t xml:space="preserve">Z chwilą podpisania przez strony protokołu przekazania dokumentacji Wykonawca przenosi na Zamawiającego całość autorskich praw majątkowych do przedmiotu zamówienia (zgodnie z Umową). Wykonawca zgadza się na wykonywanie przez Zamawiającego autorskich praw zależnych. </w:t>
      </w:r>
    </w:p>
    <w:p w14:paraId="72CF113D" w14:textId="77777777" w:rsidR="001B082F" w:rsidRPr="00960772" w:rsidRDefault="001B082F" w:rsidP="00960772">
      <w:pPr>
        <w:pStyle w:val="Textbody"/>
        <w:widowControl w:val="0"/>
        <w:spacing w:after="0" w:line="312" w:lineRule="auto"/>
        <w:ind w:left="567"/>
        <w:rPr>
          <w:rFonts w:ascii="Arial" w:hAnsi="Arial" w:cs="Arial"/>
          <w:bCs/>
          <w:sz w:val="20"/>
          <w:szCs w:val="20"/>
        </w:rPr>
      </w:pPr>
    </w:p>
    <w:p w14:paraId="11E1809B" w14:textId="3D26B09B" w:rsidR="00A11C8D" w:rsidRPr="001B082F" w:rsidRDefault="00A11C8D" w:rsidP="00212FE0">
      <w:pPr>
        <w:pStyle w:val="Textbody"/>
        <w:widowControl w:val="0"/>
        <w:numPr>
          <w:ilvl w:val="1"/>
          <w:numId w:val="2"/>
        </w:numPr>
        <w:spacing w:after="0" w:line="312" w:lineRule="auto"/>
        <w:ind w:left="567" w:hanging="567"/>
        <w:rPr>
          <w:rFonts w:ascii="Arial" w:hAnsi="Arial" w:cs="Arial"/>
          <w:bCs/>
          <w:sz w:val="20"/>
          <w:szCs w:val="20"/>
          <w:u w:val="single"/>
        </w:rPr>
      </w:pPr>
      <w:r w:rsidRPr="001B082F">
        <w:rPr>
          <w:rFonts w:ascii="Arial" w:hAnsi="Arial" w:cs="Arial"/>
          <w:bCs/>
          <w:sz w:val="20"/>
          <w:szCs w:val="20"/>
          <w:u w:val="single"/>
        </w:rPr>
        <w:t>Okres gwarancji:</w:t>
      </w:r>
    </w:p>
    <w:p w14:paraId="130F6698" w14:textId="77777777" w:rsidR="00A11C8D" w:rsidRPr="00AC74FD" w:rsidRDefault="00A11C8D" w:rsidP="00A11C8D">
      <w:pPr>
        <w:pStyle w:val="Akapitzlist"/>
        <w:widowControl w:val="0"/>
        <w:numPr>
          <w:ilvl w:val="3"/>
          <w:numId w:val="12"/>
        </w:numPr>
        <w:spacing w:after="0" w:line="312" w:lineRule="auto"/>
        <w:ind w:left="993"/>
        <w:jc w:val="both"/>
        <w:rPr>
          <w:rFonts w:ascii="Arial" w:eastAsia="Tahoma" w:hAnsi="Arial" w:cs="Arial"/>
          <w:kern w:val="2"/>
          <w:sz w:val="20"/>
          <w:szCs w:val="20"/>
          <w:lang w:eastAsia="zh-CN" w:bidi="hi-IN"/>
        </w:rPr>
      </w:pPr>
      <w:r w:rsidRPr="00AC74F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 xml:space="preserve">Wykonawca udziela Zamawiającemu gwarancji na przedmiot umowy na okres </w:t>
      </w:r>
      <w:r w:rsidRPr="00B3579A">
        <w:rPr>
          <w:rFonts w:ascii="Arial" w:eastAsia="Tahoma" w:hAnsi="Arial" w:cs="Arial"/>
          <w:b/>
          <w:kern w:val="2"/>
          <w:sz w:val="20"/>
          <w:szCs w:val="20"/>
          <w:lang w:eastAsia="zh-CN" w:bidi="hi-IN"/>
        </w:rPr>
        <w:t>36 miesięcy</w:t>
      </w:r>
      <w:r w:rsidRPr="00AC74F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 xml:space="preserve"> od dnia protokolarnego odbioru tej dokumentacji.</w:t>
      </w:r>
    </w:p>
    <w:p w14:paraId="50DF961B" w14:textId="77777777" w:rsidR="00A11C8D" w:rsidRPr="00AC74FD" w:rsidRDefault="00A11C8D" w:rsidP="00A11C8D">
      <w:pPr>
        <w:pStyle w:val="Akapitzlist"/>
        <w:widowControl w:val="0"/>
        <w:numPr>
          <w:ilvl w:val="3"/>
          <w:numId w:val="12"/>
        </w:numPr>
        <w:spacing w:after="0" w:line="312" w:lineRule="auto"/>
        <w:ind w:left="993"/>
        <w:jc w:val="both"/>
        <w:rPr>
          <w:rFonts w:ascii="Arial" w:eastAsia="Tahoma" w:hAnsi="Arial" w:cs="Arial"/>
          <w:kern w:val="2"/>
          <w:sz w:val="20"/>
          <w:szCs w:val="20"/>
          <w:lang w:eastAsia="zh-CN" w:bidi="hi-IN"/>
        </w:rPr>
      </w:pPr>
      <w:r w:rsidRPr="00AC74F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>W okresie gwarancji Wykonawca zobowiązany jest usunąć wady i uzupełnić braki dokumentacji projektowej poprzez przeprojektowanie wadliwego elementu projektu w ten sposób aby był on wolny od wad lub poprzez uzupełnienie braków.</w:t>
      </w:r>
    </w:p>
    <w:p w14:paraId="2C8E6F30" w14:textId="77777777" w:rsidR="00A11C8D" w:rsidRPr="00AC74FD" w:rsidRDefault="00A11C8D" w:rsidP="00A11C8D">
      <w:pPr>
        <w:pStyle w:val="Akapitzlist"/>
        <w:widowControl w:val="0"/>
        <w:numPr>
          <w:ilvl w:val="3"/>
          <w:numId w:val="12"/>
        </w:numPr>
        <w:spacing w:after="0" w:line="312" w:lineRule="auto"/>
        <w:ind w:left="993"/>
        <w:jc w:val="both"/>
        <w:rPr>
          <w:rFonts w:ascii="Arial" w:eastAsia="Tahoma" w:hAnsi="Arial" w:cs="Arial"/>
          <w:kern w:val="2"/>
          <w:sz w:val="20"/>
          <w:szCs w:val="20"/>
          <w:lang w:eastAsia="zh-CN" w:bidi="hi-IN"/>
        </w:rPr>
      </w:pPr>
      <w:r w:rsidRPr="00AC74F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 xml:space="preserve">Wszelkie koszty związane z usunięciem wady lub uzupełnieniem braku ponosi Wykonawca. Usuwanie wad i uzupełnianie braków w dokumentacji projektowej nie stanowi dla Wykonawcy podstawy roszczeń o zwiększenie wynagrodzenia. </w:t>
      </w:r>
    </w:p>
    <w:p w14:paraId="65830464" w14:textId="77777777" w:rsidR="00A876D6" w:rsidRPr="00707CE6" w:rsidRDefault="00A876D6">
      <w:pPr>
        <w:pStyle w:val="Akapitzlist"/>
        <w:ind w:left="1134"/>
        <w:rPr>
          <w:rFonts w:ascii="Arial" w:hAnsi="Arial" w:cs="Arial"/>
          <w:sz w:val="20"/>
          <w:szCs w:val="20"/>
        </w:rPr>
      </w:pPr>
    </w:p>
    <w:p w14:paraId="6E4C528E" w14:textId="77777777" w:rsidR="00A876D6" w:rsidRPr="005B2BBD" w:rsidRDefault="00377386" w:rsidP="005B2BBD">
      <w:pPr>
        <w:pStyle w:val="Akapitzlist"/>
        <w:widowControl w:val="0"/>
        <w:numPr>
          <w:ilvl w:val="0"/>
          <w:numId w:val="2"/>
        </w:numPr>
        <w:spacing w:after="0" w:line="48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707CE6">
        <w:rPr>
          <w:rFonts w:ascii="Arial" w:hAnsi="Arial" w:cs="Arial"/>
          <w:b/>
          <w:bCs/>
          <w:sz w:val="20"/>
          <w:szCs w:val="20"/>
        </w:rPr>
        <w:t>WARUNKI REALIZACJI PRZEDMIOTU ZAMÓWIENIA</w:t>
      </w:r>
    </w:p>
    <w:p w14:paraId="4EE58B3D" w14:textId="77777777" w:rsidR="009C6F6B" w:rsidRPr="009C6F6B" w:rsidRDefault="009C6F6B" w:rsidP="00212FE0">
      <w:pPr>
        <w:pStyle w:val="Akapitzlist"/>
        <w:widowControl w:val="0"/>
        <w:numPr>
          <w:ilvl w:val="0"/>
          <w:numId w:val="2"/>
        </w:numPr>
        <w:spacing w:after="0" w:line="312" w:lineRule="auto"/>
        <w:jc w:val="both"/>
        <w:rPr>
          <w:rFonts w:ascii="Arial" w:eastAsia="Tahoma" w:hAnsi="Arial" w:cs="Arial"/>
          <w:vanish/>
          <w:color w:val="FF0000"/>
          <w:kern w:val="2"/>
          <w:sz w:val="20"/>
          <w:szCs w:val="20"/>
          <w:lang w:eastAsia="zh-CN" w:bidi="hi-IN"/>
        </w:rPr>
      </w:pPr>
    </w:p>
    <w:p w14:paraId="48B82FD3" w14:textId="37C5C0C0" w:rsidR="00FE6BE7" w:rsidRPr="00A11C8D" w:rsidRDefault="009F54D3" w:rsidP="00212FE0">
      <w:pPr>
        <w:pStyle w:val="Akapitzlist"/>
        <w:widowControl w:val="0"/>
        <w:numPr>
          <w:ilvl w:val="1"/>
          <w:numId w:val="43"/>
        </w:numPr>
        <w:spacing w:after="0" w:line="312" w:lineRule="auto"/>
        <w:ind w:left="567" w:hanging="567"/>
        <w:jc w:val="both"/>
        <w:rPr>
          <w:rFonts w:ascii="Arial" w:eastAsia="Tahoma" w:hAnsi="Arial" w:cs="Arial"/>
          <w:kern w:val="2"/>
          <w:sz w:val="20"/>
          <w:szCs w:val="20"/>
          <w:lang w:eastAsia="zh-CN" w:bidi="hi-IN"/>
        </w:rPr>
      </w:pPr>
      <w:r w:rsidRPr="00A11C8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>W zakresie zadania znajdują się wszelkie prace umożliwiające powstanie dokumentacji na podstawie której możliwy będzie zgodnie z Ustawą Zamówień Publicznych wybór Wykonawcy a na jej podstawie wykonanie</w:t>
      </w:r>
      <w:r w:rsidR="00FE6BE7" w:rsidRPr="00A11C8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 xml:space="preserve"> wszystkich</w:t>
      </w:r>
      <w:r w:rsidRPr="00A11C8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 xml:space="preserve"> robót budowlanych</w:t>
      </w:r>
      <w:r w:rsidR="00FE6BE7" w:rsidRPr="00A11C8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 xml:space="preserve">, </w:t>
      </w:r>
      <w:r w:rsidRPr="00A11C8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>instalacyjn</w:t>
      </w:r>
      <w:r w:rsidR="00FE6BE7" w:rsidRPr="00A11C8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>ych i wykończeniow</w:t>
      </w:r>
      <w:r w:rsidR="00603791">
        <w:rPr>
          <w:rFonts w:ascii="Arial" w:eastAsia="Tahoma" w:hAnsi="Arial" w:cs="Arial"/>
          <w:kern w:val="2"/>
          <w:sz w:val="20"/>
          <w:szCs w:val="20"/>
          <w:lang w:eastAsia="zh-CN" w:bidi="hi-IN"/>
        </w:rPr>
        <w:t>yc</w:t>
      </w:r>
      <w:r w:rsidR="00FE6BE7" w:rsidRPr="00A11C8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 xml:space="preserve">h </w:t>
      </w:r>
      <w:r w:rsidRPr="00A11C8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 xml:space="preserve"> umożliwiając</w:t>
      </w:r>
      <w:r w:rsidR="00FE6BE7" w:rsidRPr="00A11C8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>ych</w:t>
      </w:r>
      <w:r w:rsidRPr="00A11C8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 xml:space="preserve"> uruchomienie nowego budynku, odbiór oraz rozpoczęcie w nim działalności medycznej przez Szpital. </w:t>
      </w:r>
    </w:p>
    <w:p w14:paraId="0842C5E7" w14:textId="560C3937" w:rsidR="009F54D3" w:rsidRPr="00A11C8D" w:rsidRDefault="009F54D3" w:rsidP="00212FE0">
      <w:pPr>
        <w:pStyle w:val="Akapitzlist"/>
        <w:widowControl w:val="0"/>
        <w:numPr>
          <w:ilvl w:val="1"/>
          <w:numId w:val="43"/>
        </w:numPr>
        <w:spacing w:after="0" w:line="312" w:lineRule="auto"/>
        <w:ind w:left="540" w:hanging="540"/>
        <w:jc w:val="both"/>
        <w:rPr>
          <w:rFonts w:ascii="Arial" w:eastAsia="Tahoma" w:hAnsi="Arial" w:cs="Arial"/>
          <w:kern w:val="2"/>
          <w:sz w:val="20"/>
          <w:szCs w:val="20"/>
          <w:lang w:eastAsia="zh-CN" w:bidi="hi-IN"/>
        </w:rPr>
      </w:pPr>
      <w:r w:rsidRPr="00A11C8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>Dokumentacja musi uwzględniać etapowość realizacji prac, a w szczególności podczas realizacji modernizacji układów zasilania tak by nie zakłócić pracy Przychodni i zagwarantować bezpieczeństwo pacjentów.</w:t>
      </w:r>
    </w:p>
    <w:p w14:paraId="30941E76" w14:textId="77777777" w:rsidR="00A11C8D" w:rsidRPr="00A11C8D" w:rsidRDefault="00A11C8D" w:rsidP="00212FE0">
      <w:pPr>
        <w:pStyle w:val="Akapitzlist"/>
        <w:widowControl w:val="0"/>
        <w:numPr>
          <w:ilvl w:val="1"/>
          <w:numId w:val="43"/>
        </w:numPr>
        <w:spacing w:after="0" w:line="312" w:lineRule="auto"/>
        <w:ind w:left="540" w:hanging="540"/>
        <w:jc w:val="both"/>
        <w:rPr>
          <w:rFonts w:ascii="Arial" w:eastAsia="Tahoma" w:hAnsi="Arial" w:cs="Arial"/>
          <w:kern w:val="2"/>
          <w:sz w:val="20"/>
          <w:szCs w:val="20"/>
          <w:lang w:eastAsia="zh-CN" w:bidi="hi-IN"/>
        </w:rPr>
      </w:pPr>
      <w:r w:rsidRPr="00A11C8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>W związku z tym, iż dokumentacja wykorzystana zostanie w postępowaniu o udzielenie zamówienia publicznego, przedmiotem którego będzie zaprojektowanie i wykonanie robót budowlanych w ramach realizacji zamierzenia budowlanego, Wykonawca zobowiązany jest wykonać tę dokumentację zgodnie z wymogami, o których mowa w art. 275 pkt. 1 ustawy Prawo Zamówień Publicznych z dnia 11 września 2019 roku (</w:t>
      </w:r>
      <w:proofErr w:type="spellStart"/>
      <w:r w:rsidRPr="00A11C8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>t.j</w:t>
      </w:r>
      <w:proofErr w:type="spellEnd"/>
      <w:r w:rsidRPr="00A11C8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 xml:space="preserve">. Dz. U. 2023 poz.1605 r. z </w:t>
      </w:r>
      <w:proofErr w:type="spellStart"/>
      <w:r w:rsidRPr="00A11C8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>póź</w:t>
      </w:r>
      <w:proofErr w:type="spellEnd"/>
      <w:r w:rsidRPr="00A11C8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 xml:space="preserve"> zm.), </w:t>
      </w:r>
    </w:p>
    <w:p w14:paraId="010816D0" w14:textId="14CE1A46" w:rsidR="00A876D6" w:rsidRPr="00A11C8D" w:rsidRDefault="00F74DC6" w:rsidP="00212FE0">
      <w:pPr>
        <w:pStyle w:val="Akapitzlist"/>
        <w:widowControl w:val="0"/>
        <w:numPr>
          <w:ilvl w:val="1"/>
          <w:numId w:val="43"/>
        </w:numPr>
        <w:spacing w:after="0" w:line="312" w:lineRule="auto"/>
        <w:ind w:left="540" w:hanging="540"/>
        <w:jc w:val="both"/>
        <w:rPr>
          <w:rFonts w:ascii="Arial" w:eastAsia="Tahoma" w:hAnsi="Arial" w:cs="Arial"/>
          <w:kern w:val="2"/>
          <w:sz w:val="20"/>
          <w:szCs w:val="20"/>
          <w:lang w:eastAsia="zh-CN" w:bidi="hi-IN"/>
        </w:rPr>
      </w:pPr>
      <w:r w:rsidRPr="00A11C8D">
        <w:rPr>
          <w:rFonts w:ascii="Arial" w:eastAsia="Tahoma" w:hAnsi="Arial" w:cs="Arial"/>
          <w:kern w:val="2"/>
          <w:sz w:val="20"/>
          <w:szCs w:val="20"/>
          <w:lang w:eastAsia="zh-CN" w:bidi="hi-IN"/>
        </w:rPr>
        <w:t>Powierzenie części zadań podwykonawcą nie zwalnia Wykonawcy z odpowiedzialności za prawidłowe wykonanie Umowy.</w:t>
      </w:r>
    </w:p>
    <w:p w14:paraId="618097D7" w14:textId="77777777" w:rsidR="0043374C" w:rsidRPr="00AC74FD" w:rsidRDefault="0043374C" w:rsidP="00212FE0">
      <w:pPr>
        <w:pStyle w:val="Akapitzlist"/>
        <w:widowControl w:val="0"/>
        <w:numPr>
          <w:ilvl w:val="1"/>
          <w:numId w:val="43"/>
        </w:numPr>
        <w:spacing w:after="0" w:line="312" w:lineRule="auto"/>
        <w:ind w:left="540" w:hanging="540"/>
        <w:jc w:val="both"/>
        <w:rPr>
          <w:rFonts w:ascii="Arial" w:eastAsia="Tahoma" w:hAnsi="Arial" w:cs="Arial"/>
          <w:kern w:val="2"/>
          <w:sz w:val="20"/>
          <w:szCs w:val="20"/>
          <w:u w:val="single"/>
          <w:lang w:eastAsia="zh-CN" w:bidi="hi-IN"/>
        </w:rPr>
      </w:pPr>
      <w:r w:rsidRPr="00AC74FD">
        <w:rPr>
          <w:rFonts w:ascii="Arial" w:eastAsia="Tahoma" w:hAnsi="Arial" w:cs="Arial"/>
          <w:kern w:val="2"/>
          <w:sz w:val="20"/>
          <w:szCs w:val="20"/>
          <w:u w:val="single"/>
          <w:lang w:eastAsia="zh-CN" w:bidi="hi-IN"/>
        </w:rPr>
        <w:t>Przedmiot zamówienia musi spełniać wymagania określone obowiązujących przepisów prawa w tym, m.in.:</w:t>
      </w:r>
    </w:p>
    <w:p w14:paraId="1D8A38CC" w14:textId="46C0A46E" w:rsidR="00A876D6" w:rsidRPr="00707CE6" w:rsidRDefault="00377386">
      <w:pPr>
        <w:pStyle w:val="Akapitzlist"/>
        <w:widowControl w:val="0"/>
        <w:numPr>
          <w:ilvl w:val="0"/>
          <w:numId w:val="17"/>
        </w:numPr>
        <w:spacing w:after="0" w:line="312" w:lineRule="auto"/>
        <w:ind w:left="900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Ustawa z dnia 7 lipca 1994 r. Prawo budowlane </w:t>
      </w:r>
      <w:r w:rsidR="0043374C" w:rsidRPr="00707CE6">
        <w:rPr>
          <w:rFonts w:ascii="Arial" w:hAnsi="Arial" w:cs="Arial"/>
          <w:sz w:val="20"/>
          <w:szCs w:val="20"/>
        </w:rPr>
        <w:t>(</w:t>
      </w:r>
      <w:proofErr w:type="spellStart"/>
      <w:r w:rsidR="0043374C" w:rsidRPr="00707CE6">
        <w:rPr>
          <w:rFonts w:ascii="Arial" w:hAnsi="Arial" w:cs="Arial"/>
          <w:sz w:val="20"/>
          <w:szCs w:val="20"/>
        </w:rPr>
        <w:t>t.j</w:t>
      </w:r>
      <w:proofErr w:type="spellEnd"/>
      <w:r w:rsidR="0043374C" w:rsidRPr="00707CE6">
        <w:rPr>
          <w:rFonts w:ascii="Arial" w:hAnsi="Arial" w:cs="Arial"/>
          <w:sz w:val="20"/>
          <w:szCs w:val="20"/>
        </w:rPr>
        <w:t xml:space="preserve">. Dz. U. z 2023 poz. 682 z </w:t>
      </w:r>
      <w:proofErr w:type="spellStart"/>
      <w:r w:rsidR="0043374C" w:rsidRPr="00707CE6">
        <w:rPr>
          <w:rFonts w:ascii="Arial" w:hAnsi="Arial" w:cs="Arial"/>
          <w:sz w:val="20"/>
          <w:szCs w:val="20"/>
        </w:rPr>
        <w:t>późn</w:t>
      </w:r>
      <w:proofErr w:type="spellEnd"/>
      <w:r w:rsidR="0043374C" w:rsidRPr="00707CE6">
        <w:rPr>
          <w:rFonts w:ascii="Arial" w:hAnsi="Arial" w:cs="Arial"/>
          <w:sz w:val="20"/>
          <w:szCs w:val="20"/>
        </w:rPr>
        <w:t>. zm. oraz akty wykonawcze wydane na jej podstawie).</w:t>
      </w:r>
    </w:p>
    <w:p w14:paraId="2904FB7C" w14:textId="77777777" w:rsidR="0043374C" w:rsidRPr="00707CE6" w:rsidRDefault="0043374C" w:rsidP="0043374C">
      <w:pPr>
        <w:pStyle w:val="Akapitzlist"/>
        <w:widowControl w:val="0"/>
        <w:numPr>
          <w:ilvl w:val="0"/>
          <w:numId w:val="17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Rozporządzeniu Ministra Infrastruktury w sprawie szczegółowego zakresu i formy dokumentacji projektowej, specyfikacji technicznej wykonania i odbioru robót budowlanych oraz programu </w:t>
      </w:r>
      <w:proofErr w:type="spellStart"/>
      <w:r w:rsidRPr="00707CE6">
        <w:rPr>
          <w:rFonts w:ascii="Arial" w:hAnsi="Arial" w:cs="Arial"/>
          <w:sz w:val="20"/>
          <w:szCs w:val="20"/>
        </w:rPr>
        <w:t>funkcjonalno</w:t>
      </w:r>
      <w:proofErr w:type="spellEnd"/>
      <w:r w:rsidRPr="00707CE6">
        <w:rPr>
          <w:rFonts w:ascii="Arial" w:hAnsi="Arial" w:cs="Arial"/>
          <w:sz w:val="20"/>
          <w:szCs w:val="20"/>
        </w:rPr>
        <w:t xml:space="preserve"> – użytkowego (tj. Dz.U.2021 poz.2454).</w:t>
      </w:r>
    </w:p>
    <w:p w14:paraId="2ADF358D" w14:textId="77777777" w:rsidR="0043374C" w:rsidRPr="00707CE6" w:rsidRDefault="0043374C" w:rsidP="0043374C">
      <w:pPr>
        <w:pStyle w:val="Akapitzlist"/>
        <w:widowControl w:val="0"/>
        <w:numPr>
          <w:ilvl w:val="0"/>
          <w:numId w:val="17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Rozporządzenie Ministra Rozwoju z dnia 11 września 2020 r. w sprawie szczegółowego zakresu i formy projektu budowlanego (Dz. U. 2022 poz. 1679).</w:t>
      </w:r>
    </w:p>
    <w:p w14:paraId="5AB1AF58" w14:textId="77777777" w:rsidR="00A876D6" w:rsidRPr="00707CE6" w:rsidRDefault="00377386" w:rsidP="00AC74FD">
      <w:pPr>
        <w:pStyle w:val="Akapitzlist"/>
        <w:widowControl w:val="0"/>
        <w:numPr>
          <w:ilvl w:val="0"/>
          <w:numId w:val="17"/>
        </w:numPr>
        <w:spacing w:after="0" w:line="312" w:lineRule="auto"/>
        <w:ind w:left="900"/>
        <w:jc w:val="both"/>
        <w:rPr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Rozporządzenie Ministra Infrastruktury z dnia 12 kwietnia 2002 r. w sprawie warunków technicznych, jakim powinny odpowiadać budynki i ich usytuowanie (Dz. U. 2022 poz. 1225).</w:t>
      </w:r>
    </w:p>
    <w:p w14:paraId="6DA09683" w14:textId="77777777" w:rsidR="00A876D6" w:rsidRPr="00AC74FD" w:rsidRDefault="00377386" w:rsidP="00AC74FD">
      <w:pPr>
        <w:pStyle w:val="Akapitzlist"/>
        <w:widowControl w:val="0"/>
        <w:numPr>
          <w:ilvl w:val="0"/>
          <w:numId w:val="17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Rozporządzenie Ministra Zdrowia z dnia 26 marca 2019 r. w sprawie szczegółowych wymagań, jakim powinny odpowiadać pomieszczenia </w:t>
      </w:r>
      <w:r w:rsidRPr="00707CE6">
        <w:rPr>
          <w:rFonts w:ascii="Arial" w:hAnsi="Arial" w:cs="Arial"/>
          <w:sz w:val="20"/>
          <w:szCs w:val="20"/>
        </w:rPr>
        <w:br/>
        <w:t>i urządzenia podmiotu wykonującego działalność leczniczą (Dz. U. 2022 poz. 402).</w:t>
      </w:r>
    </w:p>
    <w:p w14:paraId="44BB0DBC" w14:textId="77777777" w:rsidR="00A876D6" w:rsidRPr="00AC74FD" w:rsidRDefault="00377386" w:rsidP="00AC74FD">
      <w:pPr>
        <w:pStyle w:val="Akapitzlist"/>
        <w:widowControl w:val="0"/>
        <w:numPr>
          <w:ilvl w:val="0"/>
          <w:numId w:val="17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Rozporządzenie Ministra Pracy i Polityki Socjalnej z dnia 26 września 1997 r. </w:t>
      </w:r>
      <w:r w:rsidRPr="00707CE6">
        <w:rPr>
          <w:rFonts w:ascii="Arial" w:hAnsi="Arial" w:cs="Arial"/>
          <w:sz w:val="20"/>
          <w:szCs w:val="20"/>
        </w:rPr>
        <w:br/>
        <w:t xml:space="preserve">w sprawie ogólnych przepisów bezpieczeństwa i higieny pracy (Dz. U. 2003 </w:t>
      </w:r>
      <w:r w:rsidRPr="00707CE6">
        <w:rPr>
          <w:rFonts w:ascii="Arial" w:hAnsi="Arial" w:cs="Arial"/>
          <w:sz w:val="20"/>
          <w:szCs w:val="20"/>
        </w:rPr>
        <w:br/>
        <w:t>nr 169 poz. 1650).</w:t>
      </w:r>
    </w:p>
    <w:p w14:paraId="570ABFBC" w14:textId="77777777" w:rsidR="00A876D6" w:rsidRPr="00AC74FD" w:rsidRDefault="00377386" w:rsidP="00AC74FD">
      <w:pPr>
        <w:pStyle w:val="Akapitzlist"/>
        <w:widowControl w:val="0"/>
        <w:numPr>
          <w:ilvl w:val="0"/>
          <w:numId w:val="17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Rozporządzenie Ministra Zdrowia z dnia 5 października 2017 r. w sprawie szczegółowego sposobu postępowania z odpadami medycznymi (Dz. U. 2017 poz. 1975 ).</w:t>
      </w:r>
    </w:p>
    <w:p w14:paraId="58B1C57A" w14:textId="77777777" w:rsidR="00A876D6" w:rsidRPr="00AC74FD" w:rsidRDefault="00377386" w:rsidP="00AC74FD">
      <w:pPr>
        <w:pStyle w:val="Akapitzlist"/>
        <w:widowControl w:val="0"/>
        <w:numPr>
          <w:ilvl w:val="0"/>
          <w:numId w:val="17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Rozporządzenie Ministra Spraw Wewnętrznych i Administracji  z dnia 24 lipca 2009 r. w sprawie przeciwpożarowego zaopatrzenia w wodę oraz dróg pożarowych (Dz. U.124 poz.1030).</w:t>
      </w:r>
    </w:p>
    <w:p w14:paraId="36F1D0E8" w14:textId="12A4FB01" w:rsidR="00A876D6" w:rsidRPr="00AC74FD" w:rsidRDefault="00377386" w:rsidP="00AC74FD">
      <w:pPr>
        <w:pStyle w:val="Akapitzlist"/>
        <w:widowControl w:val="0"/>
        <w:numPr>
          <w:ilvl w:val="0"/>
          <w:numId w:val="17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Rozporządzenie Ministra Spraw Wewnętrznych i Administracji z dnia 7czerwca 2010 r. w sprawie ochrony przeciwpożarowej budynków, innych obiektów budowlanych i terenów </w:t>
      </w:r>
      <w:r w:rsidR="0043374C" w:rsidRPr="00707CE6">
        <w:rPr>
          <w:rFonts w:ascii="Arial" w:hAnsi="Arial" w:cs="Arial"/>
          <w:sz w:val="20"/>
          <w:szCs w:val="20"/>
        </w:rPr>
        <w:t>(Dz. U. 2023 poz. 822).</w:t>
      </w:r>
    </w:p>
    <w:p w14:paraId="5F00E930" w14:textId="77777777" w:rsidR="0043374C" w:rsidRPr="00707CE6" w:rsidRDefault="0043374C" w:rsidP="00AC74FD">
      <w:pPr>
        <w:pStyle w:val="Akapitzlist"/>
        <w:widowControl w:val="0"/>
        <w:numPr>
          <w:ilvl w:val="0"/>
          <w:numId w:val="17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Rozporządzeniem Ministra Spraw Wewnętrznych i Administracji  z dnia 5 sierpnia 2023 r w sprawie uzgadniania projektu zagospodarowania działki lub terenu, projektu architektoniczno-budowlanego, projektu technicznego oraz projektu urządzenia przeciwpożarowego pod względem zgodności z wymaganiami ochrony przeciwpożarowej (Dz. U. 2023 poz. 1563).</w:t>
      </w:r>
    </w:p>
    <w:p w14:paraId="66A8B3A8" w14:textId="0C8F9A12" w:rsidR="00A876D6" w:rsidRPr="00AC74FD" w:rsidRDefault="00377386" w:rsidP="00AC74FD">
      <w:pPr>
        <w:pStyle w:val="Akapitzlist"/>
        <w:widowControl w:val="0"/>
        <w:numPr>
          <w:ilvl w:val="0"/>
          <w:numId w:val="17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 xml:space="preserve">Rozporządzenie Ministra Infrastruktury z dnia 23 czerwca 2003r. </w:t>
      </w:r>
      <w:r w:rsidRPr="00707CE6">
        <w:rPr>
          <w:rFonts w:ascii="Arial" w:hAnsi="Arial" w:cs="Arial"/>
          <w:sz w:val="20"/>
          <w:szCs w:val="20"/>
        </w:rPr>
        <w:br/>
        <w:t xml:space="preserve">w sprawie informacji dotyczącej bezpieczeństwa i ochrony zdrowia oraz planu bezpieczeństwa i ochrony zdrowia </w:t>
      </w:r>
      <w:r w:rsidR="0043374C" w:rsidRPr="00707CE6">
        <w:rPr>
          <w:rFonts w:ascii="Arial" w:hAnsi="Arial" w:cs="Arial"/>
          <w:sz w:val="20"/>
          <w:szCs w:val="20"/>
        </w:rPr>
        <w:t xml:space="preserve">( Dz. U. 2003 nr 120 </w:t>
      </w:r>
      <w:proofErr w:type="spellStart"/>
      <w:r w:rsidR="0043374C" w:rsidRPr="00707CE6">
        <w:rPr>
          <w:rFonts w:ascii="Arial" w:hAnsi="Arial" w:cs="Arial"/>
          <w:sz w:val="20"/>
          <w:szCs w:val="20"/>
        </w:rPr>
        <w:t>poz</w:t>
      </w:r>
      <w:proofErr w:type="spellEnd"/>
      <w:r w:rsidR="0043374C" w:rsidRPr="00707CE6">
        <w:rPr>
          <w:rFonts w:ascii="Arial" w:hAnsi="Arial" w:cs="Arial"/>
          <w:sz w:val="20"/>
          <w:szCs w:val="20"/>
        </w:rPr>
        <w:t xml:space="preserve"> .1126 ).</w:t>
      </w:r>
    </w:p>
    <w:p w14:paraId="7101240C" w14:textId="7CB9BFA0" w:rsidR="00A876D6" w:rsidRPr="00AC74FD" w:rsidRDefault="00377386" w:rsidP="00AC74FD">
      <w:pPr>
        <w:pStyle w:val="Akapitzlist"/>
        <w:widowControl w:val="0"/>
        <w:numPr>
          <w:ilvl w:val="0"/>
          <w:numId w:val="17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Rozporządzenie Ministra Infrastruktury z dnia 6 lutego 2003 r.</w:t>
      </w:r>
      <w:r w:rsidR="0043374C" w:rsidRPr="00707CE6">
        <w:rPr>
          <w:rFonts w:ascii="Arial" w:hAnsi="Arial" w:cs="Arial"/>
          <w:sz w:val="20"/>
          <w:szCs w:val="20"/>
        </w:rPr>
        <w:t xml:space="preserve"> </w:t>
      </w:r>
      <w:r w:rsidRPr="00707CE6">
        <w:rPr>
          <w:rFonts w:ascii="Arial" w:hAnsi="Arial" w:cs="Arial"/>
          <w:sz w:val="20"/>
          <w:szCs w:val="20"/>
        </w:rPr>
        <w:t>w sprawie bezpieczeństwa i higieny pracy podczas wykonywania robót budowlanych</w:t>
      </w:r>
      <w:r w:rsidR="0043374C" w:rsidRPr="00707CE6">
        <w:rPr>
          <w:rFonts w:ascii="Arial" w:hAnsi="Arial" w:cs="Arial"/>
          <w:sz w:val="20"/>
          <w:szCs w:val="20"/>
        </w:rPr>
        <w:t xml:space="preserve"> (Dz. U. 2003 nr 47, poz. 401).</w:t>
      </w:r>
    </w:p>
    <w:p w14:paraId="53D0CF67" w14:textId="77777777" w:rsidR="00A876D6" w:rsidRPr="00AC74FD" w:rsidRDefault="00377386" w:rsidP="00AC74FD">
      <w:pPr>
        <w:pStyle w:val="Akapitzlist"/>
        <w:widowControl w:val="0"/>
        <w:numPr>
          <w:ilvl w:val="0"/>
          <w:numId w:val="17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707CE6">
        <w:rPr>
          <w:rFonts w:ascii="Arial" w:hAnsi="Arial" w:cs="Arial"/>
          <w:sz w:val="20"/>
          <w:szCs w:val="20"/>
        </w:rPr>
        <w:t>Ustawa z dnia 20 maja 2016 r. o efektywności energetycznej (Dz. U. 2021 poz. 2166)</w:t>
      </w:r>
    </w:p>
    <w:p w14:paraId="0CB183C1" w14:textId="77777777" w:rsidR="00A876D6" w:rsidRPr="00707CE6" w:rsidRDefault="00A876D6">
      <w:pPr>
        <w:widowControl w:val="0"/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111834B8" w14:textId="623A5CC3" w:rsidR="00A876D6" w:rsidRPr="005B2BBD" w:rsidRDefault="00377386" w:rsidP="00212FE0">
      <w:pPr>
        <w:pStyle w:val="Akapitzlist"/>
        <w:widowControl w:val="0"/>
        <w:numPr>
          <w:ilvl w:val="0"/>
          <w:numId w:val="43"/>
        </w:num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707CE6">
        <w:rPr>
          <w:rFonts w:ascii="Arial" w:hAnsi="Arial" w:cs="Arial"/>
          <w:b/>
          <w:bCs/>
          <w:sz w:val="20"/>
          <w:szCs w:val="20"/>
        </w:rPr>
        <w:t>ZAŁĄCZNIKI DO OPISU:</w:t>
      </w:r>
    </w:p>
    <w:p w14:paraId="1110957D" w14:textId="54C66B4D" w:rsidR="003D3981" w:rsidRPr="003872E6" w:rsidRDefault="003872E6" w:rsidP="00530F2E">
      <w:pPr>
        <w:pStyle w:val="Akapitzlist"/>
        <w:widowControl w:val="0"/>
        <w:numPr>
          <w:ilvl w:val="0"/>
          <w:numId w:val="11"/>
        </w:numPr>
        <w:spacing w:after="0" w:line="312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872E6">
        <w:rPr>
          <w:rFonts w:ascii="Arial" w:hAnsi="Arial" w:cs="Arial"/>
          <w:sz w:val="20"/>
          <w:szCs w:val="20"/>
        </w:rPr>
        <w:t>Projekt koncepcyjny</w:t>
      </w:r>
    </w:p>
    <w:p w14:paraId="2EF74935" w14:textId="5E5DA56D" w:rsidR="00A876D6" w:rsidRPr="00960772" w:rsidRDefault="00530F2E" w:rsidP="00960772">
      <w:pPr>
        <w:pStyle w:val="Akapitzlist"/>
        <w:widowControl w:val="0"/>
        <w:numPr>
          <w:ilvl w:val="0"/>
          <w:numId w:val="11"/>
        </w:numPr>
        <w:spacing w:after="0" w:line="312" w:lineRule="auto"/>
        <w:ind w:left="900"/>
        <w:jc w:val="both"/>
        <w:rPr>
          <w:sz w:val="20"/>
          <w:szCs w:val="20"/>
        </w:rPr>
      </w:pPr>
      <w:r w:rsidRPr="00960772">
        <w:rPr>
          <w:rFonts w:ascii="Arial" w:hAnsi="Arial" w:cs="Arial"/>
          <w:sz w:val="20"/>
          <w:szCs w:val="20"/>
        </w:rPr>
        <w:t>Wymagania techniczne budowy sieci LAN</w:t>
      </w:r>
    </w:p>
    <w:p w14:paraId="52ECFCB9" w14:textId="77777777" w:rsidR="00A876D6" w:rsidRPr="00707CE6" w:rsidRDefault="00A876D6">
      <w:pPr>
        <w:widowControl w:val="0"/>
        <w:spacing w:after="0" w:line="312" w:lineRule="auto"/>
        <w:ind w:left="2835" w:hanging="2835"/>
        <w:jc w:val="both"/>
        <w:rPr>
          <w:rFonts w:ascii="Arial" w:hAnsi="Arial" w:cs="Arial"/>
          <w:sz w:val="20"/>
          <w:szCs w:val="20"/>
          <w:u w:val="single"/>
        </w:rPr>
      </w:pPr>
    </w:p>
    <w:p w14:paraId="68A82A22" w14:textId="616E5EDE" w:rsidR="00A876D6" w:rsidRPr="005B2BBD" w:rsidRDefault="00377386" w:rsidP="00212FE0">
      <w:pPr>
        <w:pStyle w:val="Akapitzlist"/>
        <w:widowControl w:val="0"/>
        <w:numPr>
          <w:ilvl w:val="0"/>
          <w:numId w:val="43"/>
        </w:num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707CE6">
        <w:rPr>
          <w:rFonts w:ascii="Arial" w:hAnsi="Arial" w:cs="Arial"/>
          <w:b/>
          <w:bCs/>
          <w:sz w:val="20"/>
          <w:szCs w:val="20"/>
        </w:rPr>
        <w:t>UWAGI KOŃCOWE</w:t>
      </w:r>
    </w:p>
    <w:p w14:paraId="16654DE5" w14:textId="77777777" w:rsidR="00A876D6" w:rsidRPr="00707CE6" w:rsidRDefault="00377386" w:rsidP="009C6F6B">
      <w:pPr>
        <w:pStyle w:val="Textbody"/>
        <w:widowControl w:val="0"/>
        <w:spacing w:after="0" w:line="312" w:lineRule="auto"/>
        <w:ind w:left="426"/>
        <w:rPr>
          <w:sz w:val="20"/>
          <w:szCs w:val="20"/>
        </w:rPr>
      </w:pPr>
      <w:r w:rsidRPr="00707CE6">
        <w:rPr>
          <w:rFonts w:ascii="Arial" w:eastAsia="SimSun" w:hAnsi="Arial" w:cs="Arial"/>
          <w:sz w:val="20"/>
          <w:szCs w:val="20"/>
        </w:rPr>
        <w:t>Przed złożeniem oferty można zapoznać się z obiektem objętym przedmiotem zamówienia w celu sporządzenia należytej wyceny.</w:t>
      </w:r>
    </w:p>
    <w:p w14:paraId="476A011D" w14:textId="77777777" w:rsidR="00A876D6" w:rsidRPr="00707CE6" w:rsidRDefault="00A876D6" w:rsidP="009C6F6B">
      <w:pPr>
        <w:pStyle w:val="Textbody"/>
        <w:widowControl w:val="0"/>
        <w:spacing w:after="0" w:line="312" w:lineRule="auto"/>
        <w:ind w:left="426"/>
        <w:rPr>
          <w:rFonts w:ascii="Arial" w:hAnsi="Arial" w:cs="Arial"/>
          <w:sz w:val="20"/>
          <w:szCs w:val="20"/>
        </w:rPr>
      </w:pPr>
    </w:p>
    <w:p w14:paraId="48B994D8" w14:textId="3B3543F4" w:rsidR="00A876D6" w:rsidRPr="00707CE6" w:rsidRDefault="00377386" w:rsidP="009C6F6B">
      <w:pPr>
        <w:pStyle w:val="Textbody"/>
        <w:widowControl w:val="0"/>
        <w:spacing w:after="0" w:line="312" w:lineRule="auto"/>
        <w:ind w:left="426"/>
        <w:rPr>
          <w:sz w:val="20"/>
          <w:szCs w:val="20"/>
        </w:rPr>
      </w:pPr>
      <w:r w:rsidRPr="00707CE6">
        <w:rPr>
          <w:rFonts w:ascii="Arial" w:eastAsia="SimSun" w:hAnsi="Arial" w:cs="Arial"/>
          <w:sz w:val="20"/>
          <w:szCs w:val="20"/>
        </w:rPr>
        <w:t>Zakres</w:t>
      </w:r>
      <w:r w:rsidR="00603791">
        <w:rPr>
          <w:rFonts w:ascii="Arial" w:eastAsia="SimSun" w:hAnsi="Arial" w:cs="Arial"/>
          <w:sz w:val="20"/>
          <w:szCs w:val="20"/>
        </w:rPr>
        <w:t xml:space="preserve"> prac </w:t>
      </w:r>
      <w:r w:rsidRPr="00707CE6">
        <w:rPr>
          <w:rFonts w:ascii="Arial" w:eastAsia="SimSun" w:hAnsi="Arial" w:cs="Arial"/>
          <w:sz w:val="20"/>
          <w:szCs w:val="20"/>
        </w:rPr>
        <w:t xml:space="preserve">jest katalogiem otwartym i może nie zawierać wyszczególnienia wszystkich niezbędnych prac do prawidłowego wykonania zadania inwestycyjnego. Wykonawca w ramach przedmiotu zamówienia zobowiązany jest wykonać wszystkie prace i inne świadczenia, których konieczność przeprowadzenia ujawni się w trakcie realizacji </w:t>
      </w:r>
      <w:r w:rsidR="009F54D3">
        <w:rPr>
          <w:rFonts w:ascii="Arial" w:eastAsia="SimSun" w:hAnsi="Arial" w:cs="Arial"/>
          <w:sz w:val="20"/>
          <w:szCs w:val="20"/>
        </w:rPr>
        <w:t>projektu</w:t>
      </w:r>
      <w:r w:rsidRPr="00707CE6">
        <w:rPr>
          <w:rFonts w:ascii="Arial" w:eastAsia="SimSun" w:hAnsi="Arial" w:cs="Arial"/>
          <w:sz w:val="20"/>
          <w:szCs w:val="20"/>
        </w:rPr>
        <w:t xml:space="preserve">, w tym wynikające z uzasadnionych ze względu na osiągnięcie celu przedmiotu zamówienia zmian dokumentacji stanowiącej podstawę wykonania robót. </w:t>
      </w:r>
    </w:p>
    <w:p w14:paraId="269A36C9" w14:textId="77777777" w:rsidR="00A876D6" w:rsidRPr="00707CE6" w:rsidRDefault="00A876D6">
      <w:pPr>
        <w:pStyle w:val="Textbody"/>
        <w:widowControl w:val="0"/>
        <w:spacing w:after="0" w:line="312" w:lineRule="auto"/>
        <w:rPr>
          <w:rFonts w:ascii="Arial" w:eastAsia="SimSun" w:hAnsi="Arial" w:cs="Calibri;Century Gothic"/>
          <w:sz w:val="20"/>
          <w:szCs w:val="20"/>
        </w:rPr>
      </w:pPr>
      <w:bookmarkStart w:id="2" w:name="_GoBack"/>
      <w:bookmarkEnd w:id="2"/>
    </w:p>
    <w:sectPr w:rsidR="00A876D6" w:rsidRPr="00707CE6">
      <w:headerReference w:type="default" r:id="rId8"/>
      <w:footerReference w:type="default" r:id="rId9"/>
      <w:pgSz w:w="11906" w:h="16838"/>
      <w:pgMar w:top="1418" w:right="1417" w:bottom="1417" w:left="1417" w:header="1140" w:footer="68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56E45" w14:textId="77777777" w:rsidR="00777FD2" w:rsidRDefault="00777FD2">
      <w:pPr>
        <w:spacing w:after="0" w:line="240" w:lineRule="auto"/>
      </w:pPr>
      <w:r>
        <w:separator/>
      </w:r>
    </w:p>
  </w:endnote>
  <w:endnote w:type="continuationSeparator" w:id="0">
    <w:p w14:paraId="15DC885B" w14:textId="77777777" w:rsidR="00777FD2" w:rsidRDefault="00777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EE"/>
    <w:family w:val="roman"/>
    <w:pitch w:val="variable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libri;Century Gothic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ira Sans Condensed">
    <w:altName w:val="Calibri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9E0DF" w14:textId="77777777" w:rsidR="00777FD2" w:rsidRDefault="00777FD2">
    <w:pPr>
      <w:pStyle w:val="Stopka"/>
      <w:jc w:val="right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 xml:space="preserve">Str. </w:t>
    </w:r>
    <w:r>
      <w:rPr>
        <w:rFonts w:ascii="Arial" w:hAnsi="Arial"/>
        <w:sz w:val="21"/>
        <w:szCs w:val="21"/>
      </w:rPr>
      <w:fldChar w:fldCharType="begin"/>
    </w:r>
    <w:r>
      <w:rPr>
        <w:rFonts w:ascii="Arial" w:hAnsi="Arial"/>
        <w:sz w:val="21"/>
        <w:szCs w:val="21"/>
      </w:rPr>
      <w:instrText xml:space="preserve"> PAGE </w:instrText>
    </w:r>
    <w:r>
      <w:rPr>
        <w:rFonts w:ascii="Arial" w:hAnsi="Arial"/>
        <w:sz w:val="21"/>
        <w:szCs w:val="21"/>
      </w:rPr>
      <w:fldChar w:fldCharType="separate"/>
    </w:r>
    <w:r>
      <w:rPr>
        <w:rFonts w:ascii="Arial" w:hAnsi="Arial"/>
        <w:sz w:val="21"/>
        <w:szCs w:val="21"/>
      </w:rPr>
      <w:t>22</w:t>
    </w:r>
    <w:r>
      <w:rPr>
        <w:rFonts w:ascii="Arial" w:hAnsi="Arial"/>
        <w:sz w:val="21"/>
        <w:szCs w:val="21"/>
      </w:rPr>
      <w:fldChar w:fldCharType="end"/>
    </w:r>
    <w:r>
      <w:rPr>
        <w:rFonts w:ascii="Arial" w:hAnsi="Arial"/>
        <w:sz w:val="21"/>
        <w:szCs w:val="21"/>
      </w:rPr>
      <w:t>/</w:t>
    </w:r>
    <w:r>
      <w:rPr>
        <w:rFonts w:ascii="Arial" w:hAnsi="Arial"/>
        <w:sz w:val="21"/>
        <w:szCs w:val="21"/>
      </w:rPr>
      <w:fldChar w:fldCharType="begin"/>
    </w:r>
    <w:r>
      <w:rPr>
        <w:rFonts w:ascii="Arial" w:hAnsi="Arial"/>
        <w:sz w:val="21"/>
        <w:szCs w:val="21"/>
      </w:rPr>
      <w:instrText xml:space="preserve"> NUMPAGES </w:instrText>
    </w:r>
    <w:r>
      <w:rPr>
        <w:rFonts w:ascii="Arial" w:hAnsi="Arial"/>
        <w:sz w:val="21"/>
        <w:szCs w:val="21"/>
      </w:rPr>
      <w:fldChar w:fldCharType="separate"/>
    </w:r>
    <w:r>
      <w:rPr>
        <w:rFonts w:ascii="Arial" w:hAnsi="Arial"/>
        <w:sz w:val="21"/>
        <w:szCs w:val="21"/>
      </w:rPr>
      <w:t>23</w:t>
    </w:r>
    <w:r>
      <w:rPr>
        <w:rFonts w:ascii="Arial" w:hAnsi="Arial"/>
        <w:sz w:val="21"/>
        <w:szCs w:val="21"/>
      </w:rPr>
      <w:fldChar w:fldCharType="end"/>
    </w:r>
  </w:p>
  <w:p w14:paraId="27549292" w14:textId="77777777" w:rsidR="00777FD2" w:rsidRDefault="00777FD2">
    <w:pPr>
      <w:pStyle w:val="NormalnyWeb"/>
      <w:spacing w:before="97" w:after="0"/>
      <w:ind w:left="2"/>
      <w:rPr>
        <w:rFonts w:ascii="Fira Sans Condensed" w:hAnsi="Fira Sans Condense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452B8" w14:textId="77777777" w:rsidR="00777FD2" w:rsidRDefault="00777FD2">
      <w:pPr>
        <w:spacing w:after="0" w:line="240" w:lineRule="auto"/>
      </w:pPr>
      <w:r>
        <w:separator/>
      </w:r>
    </w:p>
  </w:footnote>
  <w:footnote w:type="continuationSeparator" w:id="0">
    <w:p w14:paraId="42E48C2A" w14:textId="77777777" w:rsidR="00777FD2" w:rsidRDefault="00777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AB8F5" w14:textId="77777777" w:rsidR="00777FD2" w:rsidRDefault="00777FD2">
    <w:pPr>
      <w:pStyle w:val="Stopka"/>
      <w:spacing w:before="240"/>
      <w:rPr>
        <w:rFonts w:ascii="Century Gothic" w:hAnsi="Century Gothic"/>
      </w:rPr>
    </w:pPr>
    <w:r>
      <w:rPr>
        <w:noProof/>
      </w:rPr>
      <w:drawing>
        <wp:inline distT="0" distB="0" distL="0" distR="0" wp14:anchorId="2E905276" wp14:editId="71B83482">
          <wp:extent cx="2729865" cy="3600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974" t="25734" r="6163" b="25871"/>
                  <a:stretch>
                    <a:fillRect/>
                  </a:stretch>
                </pic:blipFill>
                <pic:spPr bwMode="auto">
                  <a:xfrm>
                    <a:off x="0" y="0"/>
                    <a:ext cx="2729865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367E7F" w14:textId="77777777" w:rsidR="00777FD2" w:rsidRDefault="00777FD2">
    <w:pPr>
      <w:pStyle w:val="Stopka"/>
      <w:spacing w:before="240"/>
      <w:rPr>
        <w:b/>
        <w:color w:val="004685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</w:abstractNum>
  <w:abstractNum w:abstractNumId="1" w15:restartNumberingAfterBreak="0">
    <w:nsid w:val="07A7490A"/>
    <w:multiLevelType w:val="hybridMultilevel"/>
    <w:tmpl w:val="A1468C26"/>
    <w:lvl w:ilvl="0" w:tplc="B9C42CFE">
      <w:start w:val="1"/>
      <w:numFmt w:val="bullet"/>
      <w:lvlText w:val="-"/>
      <w:lvlJc w:val="left"/>
      <w:pPr>
        <w:ind w:left="16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09DC6BCB"/>
    <w:multiLevelType w:val="multilevel"/>
    <w:tmpl w:val="92B6D0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ordin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/>
      </w:rPr>
    </w:lvl>
    <w:lvl w:ilvl="2">
      <w:start w:val="1"/>
      <w:numFmt w:val="ordinal"/>
      <w:lvlText w:val="3.3.%3"/>
      <w:lvlJc w:val="right"/>
      <w:pPr>
        <w:tabs>
          <w:tab w:val="num" w:pos="0"/>
        </w:tabs>
        <w:ind w:left="2160" w:hanging="18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B532428"/>
    <w:multiLevelType w:val="hybridMultilevel"/>
    <w:tmpl w:val="B044B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E7F0D"/>
    <w:multiLevelType w:val="multilevel"/>
    <w:tmpl w:val="D44848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Arial" w:hAnsi="Arial" w:cs="Arial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5" w15:restartNumberingAfterBreak="0">
    <w:nsid w:val="0CA70DAD"/>
    <w:multiLevelType w:val="multilevel"/>
    <w:tmpl w:val="8F8A196C"/>
    <w:lvl w:ilvl="0">
      <w:start w:val="3"/>
      <w:numFmt w:val="decimal"/>
      <w:lvlText w:val="%1.0."/>
      <w:lvlJc w:val="left"/>
      <w:pPr>
        <w:tabs>
          <w:tab w:val="num" w:pos="0"/>
        </w:tabs>
        <w:ind w:left="1260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567" w:hanging="567"/>
      </w:pPr>
      <w:rPr>
        <w:rFonts w:ascii="Arial" w:hAnsi="Arial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7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3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100" w:hanging="1800"/>
      </w:pPr>
    </w:lvl>
  </w:abstractNum>
  <w:abstractNum w:abstractNumId="6" w15:restartNumberingAfterBreak="0">
    <w:nsid w:val="0FF3176D"/>
    <w:multiLevelType w:val="multilevel"/>
    <w:tmpl w:val="B7640B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0A06E01"/>
    <w:multiLevelType w:val="multilevel"/>
    <w:tmpl w:val="B27A98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36000D6"/>
    <w:multiLevelType w:val="multilevel"/>
    <w:tmpl w:val="0B02C9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F9D0E9A"/>
    <w:multiLevelType w:val="hybridMultilevel"/>
    <w:tmpl w:val="C42C65E0"/>
    <w:lvl w:ilvl="0" w:tplc="B9C42CFE">
      <w:start w:val="1"/>
      <w:numFmt w:val="bullet"/>
      <w:lvlText w:val="-"/>
      <w:lvlJc w:val="left"/>
      <w:pPr>
        <w:ind w:left="16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26856DA9"/>
    <w:multiLevelType w:val="hybridMultilevel"/>
    <w:tmpl w:val="DD849700"/>
    <w:lvl w:ilvl="0" w:tplc="4AA03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D287F"/>
    <w:multiLevelType w:val="multilevel"/>
    <w:tmpl w:val="A64656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7E54058"/>
    <w:multiLevelType w:val="hybridMultilevel"/>
    <w:tmpl w:val="E23256AA"/>
    <w:lvl w:ilvl="0" w:tplc="2CF03E3C">
      <w:start w:val="1"/>
      <w:numFmt w:val="lowerLetter"/>
      <w:lvlText w:val="%1)"/>
      <w:lvlJc w:val="left"/>
      <w:pPr>
        <w:ind w:left="16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2ACA31D6"/>
    <w:multiLevelType w:val="multilevel"/>
    <w:tmpl w:val="564AC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14" w15:restartNumberingAfterBreak="0">
    <w:nsid w:val="2DF01D83"/>
    <w:multiLevelType w:val="hybridMultilevel"/>
    <w:tmpl w:val="55D66DB6"/>
    <w:lvl w:ilvl="0" w:tplc="C5447C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01667BE"/>
    <w:multiLevelType w:val="hybridMultilevel"/>
    <w:tmpl w:val="7592E868"/>
    <w:lvl w:ilvl="0" w:tplc="B9C42CFE">
      <w:start w:val="1"/>
      <w:numFmt w:val="bullet"/>
      <w:lvlText w:val="-"/>
      <w:lvlJc w:val="left"/>
      <w:pPr>
        <w:ind w:left="16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34280F1D"/>
    <w:multiLevelType w:val="multilevel"/>
    <w:tmpl w:val="3D02DDA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6"/>
        </w:tabs>
        <w:ind w:left="6546" w:hanging="180"/>
      </w:pPr>
    </w:lvl>
  </w:abstractNum>
  <w:abstractNum w:abstractNumId="17" w15:restartNumberingAfterBreak="0">
    <w:nsid w:val="358451F3"/>
    <w:multiLevelType w:val="multilevel"/>
    <w:tmpl w:val="38AC80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Arial" w:hAnsi="Arial" w:cs="Arial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8" w15:restartNumberingAfterBreak="0">
    <w:nsid w:val="37B601BA"/>
    <w:multiLevelType w:val="multilevel"/>
    <w:tmpl w:val="33165666"/>
    <w:lvl w:ilvl="0">
      <w:start w:val="1"/>
      <w:numFmt w:val="decimal"/>
      <w:lvlText w:val="%1."/>
      <w:lvlJc w:val="left"/>
      <w:pPr>
        <w:ind w:left="824" w:hanging="540"/>
      </w:pPr>
      <w:rPr>
        <w:rFonts w:ascii="Arial" w:hAnsi="Arial" w:cs="Arial" w:hint="default"/>
        <w:u w:val="none"/>
      </w:rPr>
    </w:lvl>
    <w:lvl w:ilvl="1">
      <w:start w:val="1"/>
      <w:numFmt w:val="decimal"/>
      <w:lvlText w:val="%1.%2."/>
      <w:lvlJc w:val="left"/>
      <w:pPr>
        <w:ind w:left="819" w:hanging="540"/>
      </w:pPr>
      <w:rPr>
        <w:rFonts w:ascii="Arial" w:hAnsi="Arial" w:cs="Arial" w:hint="default"/>
        <w:u w:val="none"/>
      </w:rPr>
    </w:lvl>
    <w:lvl w:ilvl="2">
      <w:start w:val="1"/>
      <w:numFmt w:val="decimal"/>
      <w:lvlText w:val="%1.%2.%3."/>
      <w:lvlJc w:val="left"/>
      <w:pPr>
        <w:ind w:left="994" w:hanging="720"/>
      </w:pPr>
      <w:rPr>
        <w:rFonts w:ascii="Arial" w:hAnsi="Arial" w:cs="Arial" w:hint="default"/>
        <w:u w:val="none"/>
      </w:rPr>
    </w:lvl>
    <w:lvl w:ilvl="3">
      <w:start w:val="1"/>
      <w:numFmt w:val="decimal"/>
      <w:lvlText w:val="%1.%2.%3.%4."/>
      <w:lvlJc w:val="left"/>
      <w:pPr>
        <w:ind w:left="989" w:hanging="720"/>
      </w:pPr>
      <w:rPr>
        <w:rFonts w:ascii="Arial" w:hAnsi="Arial" w:cs="Arial" w:hint="default"/>
        <w:u w:val="single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Arial" w:hAnsi="Arial" w:cs="Arial" w:hint="default"/>
        <w:u w:val="single"/>
      </w:rPr>
    </w:lvl>
    <w:lvl w:ilvl="5">
      <w:start w:val="1"/>
      <w:numFmt w:val="decimal"/>
      <w:lvlText w:val="%1.%2.%3.%4.%5.%6."/>
      <w:lvlJc w:val="left"/>
      <w:pPr>
        <w:ind w:left="1339" w:hanging="1080"/>
      </w:pPr>
      <w:rPr>
        <w:rFonts w:ascii="Arial" w:hAnsi="Arial" w:cs="Arial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694" w:hanging="1440"/>
      </w:pPr>
      <w:rPr>
        <w:rFonts w:ascii="Arial" w:hAnsi="Arial" w:cs="Arial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689" w:hanging="1440"/>
      </w:pPr>
      <w:rPr>
        <w:rFonts w:ascii="Arial" w:hAnsi="Arial" w:cs="Arial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2044" w:hanging="1800"/>
      </w:pPr>
      <w:rPr>
        <w:rFonts w:ascii="Arial" w:hAnsi="Arial" w:cs="Arial" w:hint="default"/>
        <w:u w:val="single"/>
      </w:rPr>
    </w:lvl>
  </w:abstractNum>
  <w:abstractNum w:abstractNumId="19" w15:restartNumberingAfterBreak="0">
    <w:nsid w:val="39C0433D"/>
    <w:multiLevelType w:val="hybridMultilevel"/>
    <w:tmpl w:val="0226BBE4"/>
    <w:lvl w:ilvl="0" w:tplc="0276AA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A533479"/>
    <w:multiLevelType w:val="multilevel"/>
    <w:tmpl w:val="A40AAB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DC033D0"/>
    <w:multiLevelType w:val="multilevel"/>
    <w:tmpl w:val="D33EA6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3F3E6E9B"/>
    <w:multiLevelType w:val="multilevel"/>
    <w:tmpl w:val="F7F065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  <w:lvl w:ilvl="1">
      <w:start w:val="1"/>
      <w:numFmt w:val="ordin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/>
      </w:rPr>
    </w:lvl>
    <w:lvl w:ilvl="2">
      <w:start w:val="1"/>
      <w:numFmt w:val="ordinal"/>
      <w:lvlText w:val="3.3.%3"/>
      <w:lvlJc w:val="right"/>
      <w:pPr>
        <w:tabs>
          <w:tab w:val="num" w:pos="0"/>
        </w:tabs>
        <w:ind w:left="2160" w:hanging="18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43B53303"/>
    <w:multiLevelType w:val="multilevel"/>
    <w:tmpl w:val="7046B8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4" w15:restartNumberingAfterBreak="0">
    <w:nsid w:val="47374757"/>
    <w:multiLevelType w:val="multilevel"/>
    <w:tmpl w:val="39524D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Arial" w:hAnsi="Arial" w:cs="Arial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5" w15:restartNumberingAfterBreak="0">
    <w:nsid w:val="4831382A"/>
    <w:multiLevelType w:val="hybridMultilevel"/>
    <w:tmpl w:val="3DF20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32BCC"/>
    <w:multiLevelType w:val="hybridMultilevel"/>
    <w:tmpl w:val="DF00A00A"/>
    <w:lvl w:ilvl="0" w:tplc="B9C42CFE">
      <w:start w:val="1"/>
      <w:numFmt w:val="bullet"/>
      <w:lvlText w:val="-"/>
      <w:lvlJc w:val="left"/>
      <w:pPr>
        <w:ind w:left="16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4C116FCF"/>
    <w:multiLevelType w:val="multilevel"/>
    <w:tmpl w:val="593485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FCD265B"/>
    <w:multiLevelType w:val="multilevel"/>
    <w:tmpl w:val="3D02DD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5DC2043"/>
    <w:multiLevelType w:val="multilevel"/>
    <w:tmpl w:val="B7826788"/>
    <w:lvl w:ilvl="0">
      <w:start w:val="1"/>
      <w:numFmt w:val="lowerLetter"/>
      <w:lvlText w:val="%1)"/>
      <w:lvlJc w:val="left"/>
      <w:pPr>
        <w:tabs>
          <w:tab w:val="num" w:pos="4179"/>
        </w:tabs>
        <w:ind w:left="4179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4539"/>
        </w:tabs>
        <w:ind w:left="4539" w:hanging="360"/>
      </w:pPr>
      <w:rPr>
        <w:rFonts w:ascii="Arial" w:hAnsi="Arial"/>
      </w:rPr>
    </w:lvl>
    <w:lvl w:ilvl="2">
      <w:start w:val="1"/>
      <w:numFmt w:val="lowerLetter"/>
      <w:lvlText w:val="%3)"/>
      <w:lvlJc w:val="left"/>
      <w:pPr>
        <w:tabs>
          <w:tab w:val="num" w:pos="4899"/>
        </w:tabs>
        <w:ind w:left="4899" w:hanging="360"/>
      </w:pPr>
      <w:rPr>
        <w:rFonts w:ascii="Arial" w:hAnsi="Arial"/>
      </w:rPr>
    </w:lvl>
    <w:lvl w:ilvl="3">
      <w:start w:val="1"/>
      <w:numFmt w:val="lowerLetter"/>
      <w:lvlText w:val="%4)"/>
      <w:lvlJc w:val="left"/>
      <w:pPr>
        <w:tabs>
          <w:tab w:val="num" w:pos="5259"/>
        </w:tabs>
        <w:ind w:left="5259" w:hanging="360"/>
      </w:pPr>
      <w:rPr>
        <w:rFonts w:ascii="Arial" w:hAnsi="Arial"/>
      </w:rPr>
    </w:lvl>
    <w:lvl w:ilvl="4">
      <w:start w:val="1"/>
      <w:numFmt w:val="lowerLetter"/>
      <w:lvlText w:val="%5)"/>
      <w:lvlJc w:val="left"/>
      <w:pPr>
        <w:tabs>
          <w:tab w:val="num" w:pos="5619"/>
        </w:tabs>
        <w:ind w:left="5619" w:hanging="360"/>
      </w:pPr>
      <w:rPr>
        <w:rFonts w:ascii="Arial" w:hAnsi="Arial"/>
      </w:rPr>
    </w:lvl>
    <w:lvl w:ilvl="5">
      <w:start w:val="1"/>
      <w:numFmt w:val="lowerLetter"/>
      <w:lvlText w:val="%6)"/>
      <w:lvlJc w:val="left"/>
      <w:pPr>
        <w:tabs>
          <w:tab w:val="num" w:pos="5979"/>
        </w:tabs>
        <w:ind w:left="5979" w:hanging="360"/>
      </w:pPr>
      <w:rPr>
        <w:rFonts w:ascii="Arial" w:hAnsi="Arial"/>
      </w:rPr>
    </w:lvl>
    <w:lvl w:ilvl="6">
      <w:start w:val="1"/>
      <w:numFmt w:val="lowerLetter"/>
      <w:lvlText w:val="%7)"/>
      <w:lvlJc w:val="left"/>
      <w:pPr>
        <w:tabs>
          <w:tab w:val="num" w:pos="6339"/>
        </w:tabs>
        <w:ind w:left="6339" w:hanging="360"/>
      </w:pPr>
      <w:rPr>
        <w:rFonts w:ascii="Arial" w:hAnsi="Arial"/>
      </w:rPr>
    </w:lvl>
    <w:lvl w:ilvl="7">
      <w:start w:val="1"/>
      <w:numFmt w:val="lowerLetter"/>
      <w:lvlText w:val="%8)"/>
      <w:lvlJc w:val="left"/>
      <w:pPr>
        <w:tabs>
          <w:tab w:val="num" w:pos="6699"/>
        </w:tabs>
        <w:ind w:left="6699" w:hanging="360"/>
      </w:pPr>
      <w:rPr>
        <w:rFonts w:ascii="Arial" w:hAnsi="Arial"/>
      </w:rPr>
    </w:lvl>
    <w:lvl w:ilvl="8">
      <w:start w:val="1"/>
      <w:numFmt w:val="lowerLetter"/>
      <w:lvlText w:val="%9)"/>
      <w:lvlJc w:val="left"/>
      <w:pPr>
        <w:tabs>
          <w:tab w:val="num" w:pos="7059"/>
        </w:tabs>
        <w:ind w:left="7059" w:hanging="360"/>
      </w:pPr>
      <w:rPr>
        <w:rFonts w:ascii="Arial" w:hAnsi="Arial"/>
      </w:rPr>
    </w:lvl>
  </w:abstractNum>
  <w:abstractNum w:abstractNumId="30" w15:restartNumberingAfterBreak="0">
    <w:nsid w:val="5F185D97"/>
    <w:multiLevelType w:val="multilevel"/>
    <w:tmpl w:val="8E9681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5FCE3988"/>
    <w:multiLevelType w:val="multilevel"/>
    <w:tmpl w:val="8A58F35A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firstLine="0"/>
      </w:pPr>
      <w:rPr>
        <w:rFonts w:ascii="Arial" w:hAnsi="Arial"/>
      </w:rPr>
    </w:lvl>
    <w:lvl w:ilvl="1">
      <w:start w:val="1"/>
      <w:numFmt w:val="decimal"/>
      <w:pStyle w:val="Nagwek2"/>
      <w:suff w:val="nothing"/>
      <w:lvlText w:val="%2."/>
      <w:lvlJc w:val="left"/>
      <w:pPr>
        <w:tabs>
          <w:tab w:val="num" w:pos="0"/>
        </w:tabs>
        <w:ind w:left="360" w:firstLine="0"/>
      </w:pPr>
      <w:rPr>
        <w:rFonts w:ascii="Arial" w:hAnsi="Arial"/>
      </w:rPr>
    </w:lvl>
    <w:lvl w:ilvl="2">
      <w:start w:val="1"/>
      <w:numFmt w:val="decimal"/>
      <w:pStyle w:val="Nagwek3"/>
      <w:suff w:val="nothing"/>
      <w:lvlText w:val="%3."/>
      <w:lvlJc w:val="left"/>
      <w:pPr>
        <w:tabs>
          <w:tab w:val="num" w:pos="0"/>
        </w:tabs>
        <w:ind w:left="360" w:firstLine="0"/>
      </w:pPr>
      <w:rPr>
        <w:rFonts w:ascii="Arial" w:hAnsi="Arial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360" w:firstLine="0"/>
      </w:pPr>
      <w:rPr>
        <w:rFonts w:ascii="Arial" w:hAnsi="Arial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360" w:firstLine="0"/>
      </w:pPr>
      <w:rPr>
        <w:rFonts w:ascii="Arial" w:hAnsi="Arial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360" w:firstLine="0"/>
      </w:pPr>
      <w:rPr>
        <w:rFonts w:ascii="Arial" w:hAnsi="Arial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360" w:firstLine="0"/>
      </w:pPr>
      <w:rPr>
        <w:rFonts w:ascii="Arial" w:hAnsi="Arial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360" w:firstLine="0"/>
      </w:pPr>
      <w:rPr>
        <w:rFonts w:ascii="Arial" w:hAnsi="Arial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360" w:firstLine="0"/>
      </w:pPr>
      <w:rPr>
        <w:rFonts w:ascii="Arial" w:hAnsi="Arial"/>
      </w:rPr>
    </w:lvl>
  </w:abstractNum>
  <w:abstractNum w:abstractNumId="32" w15:restartNumberingAfterBreak="0">
    <w:nsid w:val="60F302C7"/>
    <w:multiLevelType w:val="multilevel"/>
    <w:tmpl w:val="8E9681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1861E6F"/>
    <w:multiLevelType w:val="multilevel"/>
    <w:tmpl w:val="92B6D0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ordin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/>
      </w:rPr>
    </w:lvl>
    <w:lvl w:ilvl="2">
      <w:start w:val="1"/>
      <w:numFmt w:val="ordinal"/>
      <w:lvlText w:val="3.3.%3"/>
      <w:lvlJc w:val="right"/>
      <w:pPr>
        <w:tabs>
          <w:tab w:val="num" w:pos="0"/>
        </w:tabs>
        <w:ind w:left="2160" w:hanging="18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627E48BC"/>
    <w:multiLevelType w:val="multilevel"/>
    <w:tmpl w:val="0B02C9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2E234CD"/>
    <w:multiLevelType w:val="hybridMultilevel"/>
    <w:tmpl w:val="2416D4AE"/>
    <w:lvl w:ilvl="0" w:tplc="A21220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454A22"/>
    <w:multiLevelType w:val="multilevel"/>
    <w:tmpl w:val="8B1AE3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6E9A68C2"/>
    <w:multiLevelType w:val="multilevel"/>
    <w:tmpl w:val="DC8A39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F0E4676"/>
    <w:multiLevelType w:val="multilevel"/>
    <w:tmpl w:val="D4AA38F2"/>
    <w:lvl w:ilvl="0">
      <w:start w:val="1"/>
      <w:numFmt w:val="bullet"/>
      <w:lvlText w:val=""/>
      <w:lvlJc w:val="left"/>
      <w:pPr>
        <w:tabs>
          <w:tab w:val="num" w:pos="1607"/>
        </w:tabs>
        <w:ind w:left="160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967"/>
        </w:tabs>
        <w:ind w:left="196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327"/>
        </w:tabs>
        <w:ind w:left="232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047"/>
        </w:tabs>
        <w:ind w:left="304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407"/>
        </w:tabs>
        <w:ind w:left="340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767"/>
        </w:tabs>
        <w:ind w:left="376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127"/>
        </w:tabs>
        <w:ind w:left="412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487"/>
        </w:tabs>
        <w:ind w:left="4487" w:hanging="360"/>
      </w:pPr>
      <w:rPr>
        <w:rFonts w:ascii="OpenSymbol" w:hAnsi="OpenSymbol" w:cs="OpenSymbol" w:hint="default"/>
      </w:rPr>
    </w:lvl>
  </w:abstractNum>
  <w:abstractNum w:abstractNumId="39" w15:restartNumberingAfterBreak="0">
    <w:nsid w:val="7B122EB7"/>
    <w:multiLevelType w:val="multilevel"/>
    <w:tmpl w:val="BF3605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DDC333C"/>
    <w:multiLevelType w:val="multilevel"/>
    <w:tmpl w:val="9878D9B8"/>
    <w:lvl w:ilvl="0">
      <w:start w:val="3"/>
      <w:numFmt w:val="decimal"/>
      <w:lvlText w:val="%1.0."/>
      <w:lvlJc w:val="left"/>
      <w:pPr>
        <w:tabs>
          <w:tab w:val="num" w:pos="0"/>
        </w:tabs>
        <w:ind w:left="1260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" w:hAnsi="Arial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567" w:hanging="567"/>
      </w:pPr>
      <w:rPr>
        <w:rFonts w:ascii="Arial" w:hAnsi="Arial"/>
        <w:sz w:val="21"/>
        <w:szCs w:val="21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7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3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100" w:hanging="1800"/>
      </w:pPr>
    </w:lvl>
  </w:abstractNum>
  <w:abstractNum w:abstractNumId="41" w15:restartNumberingAfterBreak="0">
    <w:nsid w:val="7E707093"/>
    <w:multiLevelType w:val="multilevel"/>
    <w:tmpl w:val="38AC80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Arial" w:hAnsi="Arial" w:cs="Arial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num w:numId="1">
    <w:abstractNumId w:val="31"/>
  </w:num>
  <w:num w:numId="2">
    <w:abstractNumId w:val="17"/>
  </w:num>
  <w:num w:numId="3">
    <w:abstractNumId w:val="40"/>
  </w:num>
  <w:num w:numId="4">
    <w:abstractNumId w:val="5"/>
  </w:num>
  <w:num w:numId="5">
    <w:abstractNumId w:val="34"/>
  </w:num>
  <w:num w:numId="6">
    <w:abstractNumId w:val="28"/>
  </w:num>
  <w:num w:numId="7">
    <w:abstractNumId w:val="22"/>
  </w:num>
  <w:num w:numId="8">
    <w:abstractNumId w:val="37"/>
  </w:num>
  <w:num w:numId="9">
    <w:abstractNumId w:val="27"/>
  </w:num>
  <w:num w:numId="10">
    <w:abstractNumId w:val="36"/>
  </w:num>
  <w:num w:numId="11">
    <w:abstractNumId w:val="39"/>
  </w:num>
  <w:num w:numId="12">
    <w:abstractNumId w:val="11"/>
  </w:num>
  <w:num w:numId="13">
    <w:abstractNumId w:val="29"/>
  </w:num>
  <w:num w:numId="14">
    <w:abstractNumId w:val="13"/>
  </w:num>
  <w:num w:numId="15">
    <w:abstractNumId w:val="38"/>
  </w:num>
  <w:num w:numId="16">
    <w:abstractNumId w:val="4"/>
  </w:num>
  <w:num w:numId="17">
    <w:abstractNumId w:val="17"/>
    <w:lvlOverride w:ilvl="0">
      <w:startOverride w:val="1"/>
    </w:lvlOverride>
  </w:num>
  <w:num w:numId="18">
    <w:abstractNumId w:val="15"/>
  </w:num>
  <w:num w:numId="19">
    <w:abstractNumId w:val="6"/>
  </w:num>
  <w:num w:numId="20">
    <w:abstractNumId w:val="21"/>
  </w:num>
  <w:num w:numId="21">
    <w:abstractNumId w:val="16"/>
  </w:num>
  <w:num w:numId="22">
    <w:abstractNumId w:val="9"/>
  </w:num>
  <w:num w:numId="23">
    <w:abstractNumId w:val="12"/>
  </w:num>
  <w:num w:numId="24">
    <w:abstractNumId w:val="1"/>
  </w:num>
  <w:num w:numId="25">
    <w:abstractNumId w:val="20"/>
  </w:num>
  <w:num w:numId="26">
    <w:abstractNumId w:val="7"/>
  </w:num>
  <w:num w:numId="27">
    <w:abstractNumId w:val="26"/>
  </w:num>
  <w:num w:numId="28">
    <w:abstractNumId w:val="2"/>
  </w:num>
  <w:num w:numId="29">
    <w:abstractNumId w:val="24"/>
  </w:num>
  <w:num w:numId="30">
    <w:abstractNumId w:val="18"/>
  </w:num>
  <w:num w:numId="31">
    <w:abstractNumId w:val="10"/>
  </w:num>
  <w:num w:numId="32">
    <w:abstractNumId w:val="19"/>
  </w:num>
  <w:num w:numId="33">
    <w:abstractNumId w:val="14"/>
  </w:num>
  <w:num w:numId="34">
    <w:abstractNumId w:val="3"/>
  </w:num>
  <w:num w:numId="35">
    <w:abstractNumId w:val="41"/>
  </w:num>
  <w:num w:numId="36">
    <w:abstractNumId w:val="25"/>
  </w:num>
  <w:num w:numId="37">
    <w:abstractNumId w:val="35"/>
  </w:num>
  <w:num w:numId="38">
    <w:abstractNumId w:val="8"/>
  </w:num>
  <w:num w:numId="39">
    <w:abstractNumId w:val="0"/>
  </w:num>
  <w:num w:numId="40">
    <w:abstractNumId w:val="33"/>
  </w:num>
  <w:num w:numId="41">
    <w:abstractNumId w:val="32"/>
  </w:num>
  <w:num w:numId="42">
    <w:abstractNumId w:val="30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6D6"/>
    <w:rsid w:val="00011ED9"/>
    <w:rsid w:val="000173FD"/>
    <w:rsid w:val="00037AF6"/>
    <w:rsid w:val="00057752"/>
    <w:rsid w:val="00062267"/>
    <w:rsid w:val="000623BD"/>
    <w:rsid w:val="000830AD"/>
    <w:rsid w:val="000962B2"/>
    <w:rsid w:val="000A3479"/>
    <w:rsid w:val="000E1F88"/>
    <w:rsid w:val="000E436B"/>
    <w:rsid w:val="000E6AE7"/>
    <w:rsid w:val="000F378D"/>
    <w:rsid w:val="000F58B7"/>
    <w:rsid w:val="00111AB9"/>
    <w:rsid w:val="001233F7"/>
    <w:rsid w:val="0013712A"/>
    <w:rsid w:val="00142470"/>
    <w:rsid w:val="001536CC"/>
    <w:rsid w:val="00163AED"/>
    <w:rsid w:val="001916C5"/>
    <w:rsid w:val="001B082F"/>
    <w:rsid w:val="001B5295"/>
    <w:rsid w:val="001B6AE4"/>
    <w:rsid w:val="001D650D"/>
    <w:rsid w:val="001E1DE7"/>
    <w:rsid w:val="001E1FA5"/>
    <w:rsid w:val="0020282E"/>
    <w:rsid w:val="002066EA"/>
    <w:rsid w:val="00212FE0"/>
    <w:rsid w:val="00213D24"/>
    <w:rsid w:val="0022772D"/>
    <w:rsid w:val="00231FEB"/>
    <w:rsid w:val="0025180F"/>
    <w:rsid w:val="00252AFA"/>
    <w:rsid w:val="002544AC"/>
    <w:rsid w:val="002774DA"/>
    <w:rsid w:val="00286ACE"/>
    <w:rsid w:val="002A1E1A"/>
    <w:rsid w:val="002B304B"/>
    <w:rsid w:val="002B4B8A"/>
    <w:rsid w:val="00301260"/>
    <w:rsid w:val="00304C7E"/>
    <w:rsid w:val="0031284D"/>
    <w:rsid w:val="0035413B"/>
    <w:rsid w:val="00360E94"/>
    <w:rsid w:val="0036552B"/>
    <w:rsid w:val="00377386"/>
    <w:rsid w:val="003872E6"/>
    <w:rsid w:val="003A567F"/>
    <w:rsid w:val="003B0F41"/>
    <w:rsid w:val="003C4979"/>
    <w:rsid w:val="003D0614"/>
    <w:rsid w:val="003D3981"/>
    <w:rsid w:val="003E4783"/>
    <w:rsid w:val="0043374C"/>
    <w:rsid w:val="00444F0C"/>
    <w:rsid w:val="00455466"/>
    <w:rsid w:val="00465E00"/>
    <w:rsid w:val="004A7A7D"/>
    <w:rsid w:val="004B07DE"/>
    <w:rsid w:val="004B63ED"/>
    <w:rsid w:val="004C47B2"/>
    <w:rsid w:val="004D0198"/>
    <w:rsid w:val="004F1238"/>
    <w:rsid w:val="00525947"/>
    <w:rsid w:val="00530F2E"/>
    <w:rsid w:val="00587955"/>
    <w:rsid w:val="00594AB8"/>
    <w:rsid w:val="005A4897"/>
    <w:rsid w:val="005B2BBD"/>
    <w:rsid w:val="005C1B1A"/>
    <w:rsid w:val="005E7DC2"/>
    <w:rsid w:val="005F6AB6"/>
    <w:rsid w:val="00603791"/>
    <w:rsid w:val="006427A3"/>
    <w:rsid w:val="00661891"/>
    <w:rsid w:val="00691C01"/>
    <w:rsid w:val="006D135B"/>
    <w:rsid w:val="006F2DF2"/>
    <w:rsid w:val="00707CE6"/>
    <w:rsid w:val="00722EB8"/>
    <w:rsid w:val="007303FE"/>
    <w:rsid w:val="007366B7"/>
    <w:rsid w:val="00744ACB"/>
    <w:rsid w:val="007614EC"/>
    <w:rsid w:val="00773DA6"/>
    <w:rsid w:val="00777FD2"/>
    <w:rsid w:val="00780BE3"/>
    <w:rsid w:val="00782F62"/>
    <w:rsid w:val="00797100"/>
    <w:rsid w:val="007C22A4"/>
    <w:rsid w:val="007C7449"/>
    <w:rsid w:val="007D7C4F"/>
    <w:rsid w:val="00812DBF"/>
    <w:rsid w:val="00880EEA"/>
    <w:rsid w:val="008A32EB"/>
    <w:rsid w:val="008A64C8"/>
    <w:rsid w:val="008A6C5D"/>
    <w:rsid w:val="008B4361"/>
    <w:rsid w:val="008B4530"/>
    <w:rsid w:val="008C1442"/>
    <w:rsid w:val="008F11CF"/>
    <w:rsid w:val="00933A91"/>
    <w:rsid w:val="009532F8"/>
    <w:rsid w:val="00960772"/>
    <w:rsid w:val="00963DB3"/>
    <w:rsid w:val="009935C4"/>
    <w:rsid w:val="009B322E"/>
    <w:rsid w:val="009C55C3"/>
    <w:rsid w:val="009C6F6B"/>
    <w:rsid w:val="009D2D62"/>
    <w:rsid w:val="009D5146"/>
    <w:rsid w:val="009E3773"/>
    <w:rsid w:val="009F259C"/>
    <w:rsid w:val="009F54D3"/>
    <w:rsid w:val="00A11C8D"/>
    <w:rsid w:val="00A245B8"/>
    <w:rsid w:val="00A258C4"/>
    <w:rsid w:val="00A40D4A"/>
    <w:rsid w:val="00A47EC6"/>
    <w:rsid w:val="00A634F1"/>
    <w:rsid w:val="00A673A5"/>
    <w:rsid w:val="00A838BD"/>
    <w:rsid w:val="00A876D6"/>
    <w:rsid w:val="00AA28E8"/>
    <w:rsid w:val="00AA338C"/>
    <w:rsid w:val="00AB3760"/>
    <w:rsid w:val="00AB493F"/>
    <w:rsid w:val="00AC1641"/>
    <w:rsid w:val="00AC74FD"/>
    <w:rsid w:val="00AD4DD1"/>
    <w:rsid w:val="00AD75CF"/>
    <w:rsid w:val="00AD7A60"/>
    <w:rsid w:val="00AE5460"/>
    <w:rsid w:val="00AF071D"/>
    <w:rsid w:val="00AF0CED"/>
    <w:rsid w:val="00AF1AD2"/>
    <w:rsid w:val="00AF597E"/>
    <w:rsid w:val="00B3579A"/>
    <w:rsid w:val="00B47436"/>
    <w:rsid w:val="00B479A4"/>
    <w:rsid w:val="00B62D12"/>
    <w:rsid w:val="00B64939"/>
    <w:rsid w:val="00B9051F"/>
    <w:rsid w:val="00B940AF"/>
    <w:rsid w:val="00BB049B"/>
    <w:rsid w:val="00BC7408"/>
    <w:rsid w:val="00BD1B61"/>
    <w:rsid w:val="00C06AB0"/>
    <w:rsid w:val="00C07D06"/>
    <w:rsid w:val="00C20305"/>
    <w:rsid w:val="00C359FD"/>
    <w:rsid w:val="00C60EBB"/>
    <w:rsid w:val="00C669A2"/>
    <w:rsid w:val="00C679F8"/>
    <w:rsid w:val="00C84096"/>
    <w:rsid w:val="00CD26D6"/>
    <w:rsid w:val="00CD7DDC"/>
    <w:rsid w:val="00CE5299"/>
    <w:rsid w:val="00CF3167"/>
    <w:rsid w:val="00CF4D7B"/>
    <w:rsid w:val="00D20147"/>
    <w:rsid w:val="00D31A3F"/>
    <w:rsid w:val="00D34C8C"/>
    <w:rsid w:val="00D40051"/>
    <w:rsid w:val="00D51E33"/>
    <w:rsid w:val="00D61021"/>
    <w:rsid w:val="00D76773"/>
    <w:rsid w:val="00D90262"/>
    <w:rsid w:val="00D9039C"/>
    <w:rsid w:val="00DB5D66"/>
    <w:rsid w:val="00DC477A"/>
    <w:rsid w:val="00DF1085"/>
    <w:rsid w:val="00DF2702"/>
    <w:rsid w:val="00E33F04"/>
    <w:rsid w:val="00E34485"/>
    <w:rsid w:val="00E34588"/>
    <w:rsid w:val="00E359BB"/>
    <w:rsid w:val="00E6477E"/>
    <w:rsid w:val="00E80FA8"/>
    <w:rsid w:val="00E956C9"/>
    <w:rsid w:val="00ED63B8"/>
    <w:rsid w:val="00ED6C28"/>
    <w:rsid w:val="00F017CC"/>
    <w:rsid w:val="00F101F5"/>
    <w:rsid w:val="00F27D62"/>
    <w:rsid w:val="00F45133"/>
    <w:rsid w:val="00F51697"/>
    <w:rsid w:val="00F52F74"/>
    <w:rsid w:val="00F53512"/>
    <w:rsid w:val="00F74DC6"/>
    <w:rsid w:val="00FC41FE"/>
    <w:rsid w:val="00FE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F6C20"/>
  <w15:docId w15:val="{9B7C5838-AE67-434A-AF75-11E4D762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qFormat/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qFormat/>
    <w:rPr>
      <w:color w:val="605E5C"/>
      <w:shd w:val="clear" w:color="auto" w:fill="E1DFDD"/>
    </w:rPr>
  </w:style>
  <w:style w:type="character" w:customStyle="1" w:styleId="FontStyle31">
    <w:name w:val="Font Style31"/>
    <w:qFormat/>
    <w:rPr>
      <w:rFonts w:ascii="Arial Unicode MS" w:eastAsia="Arial Unicode MS" w:hAnsi="Arial Unicode MS" w:cs="Arial Unicode MS"/>
      <w:spacing w:val="-10"/>
      <w:sz w:val="14"/>
      <w:szCs w:val="14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ntStyle29">
    <w:name w:val="Font Style29"/>
    <w:qFormat/>
    <w:rPr>
      <w:rFonts w:ascii="Times New Roman;Times New Roman" w:hAnsi="Times New Roman;Times New Roman" w:cs="Times New Roman;Times New Roman"/>
      <w:sz w:val="24"/>
      <w:szCs w:val="24"/>
    </w:rPr>
  </w:style>
  <w:style w:type="character" w:customStyle="1" w:styleId="WW8Num34z0">
    <w:name w:val="WW8Num34z0"/>
    <w:qFormat/>
    <w:rPr>
      <w:rFonts w:ascii="Calibri;Century Gothic" w:hAnsi="Calibri;Century Gothic" w:cs="Calibri;Century Gothic"/>
      <w:sz w:val="22"/>
      <w:szCs w:val="22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numeracji">
    <w:name w:val="Znaki numeracji"/>
    <w:qFormat/>
    <w:rPr>
      <w:rFonts w:ascii="Arial" w:hAnsi="Aria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NormalnyWeb">
    <w:name w:val="Normal (Web)"/>
    <w:basedOn w:val="Normalny"/>
    <w:uiPriority w:val="99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spacing w:after="140" w:line="288" w:lineRule="auto"/>
      <w:jc w:val="both"/>
    </w:pPr>
    <w:rPr>
      <w:rFonts w:ascii="Tahoma" w:eastAsia="Tahoma" w:hAnsi="Tahoma" w:cs="Tahoma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Style7">
    <w:name w:val="Style7"/>
    <w:basedOn w:val="Normalny"/>
    <w:qFormat/>
    <w:pPr>
      <w:widowControl w:val="0"/>
      <w:spacing w:line="299" w:lineRule="exact"/>
      <w:ind w:firstLine="720"/>
    </w:pPr>
    <w:rPr>
      <w:rFonts w:cs="Calibri;Century Gothic"/>
    </w:rPr>
  </w:style>
  <w:style w:type="paragraph" w:styleId="Akapitzlist">
    <w:name w:val="List Paragraph"/>
    <w:basedOn w:val="Normalny"/>
    <w:link w:val="AkapitzlistZnak"/>
    <w:uiPriority w:val="34"/>
    <w:qFormat/>
    <w:rsid w:val="002C3048"/>
    <w:pPr>
      <w:ind w:left="720"/>
      <w:contextualSpacing/>
    </w:pPr>
  </w:style>
  <w:style w:type="paragraph" w:styleId="Tekstpodstawowy2">
    <w:name w:val="Body Text 2"/>
    <w:basedOn w:val="Normalny"/>
    <w:qFormat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ramki">
    <w:name w:val="Zawartość ramki"/>
    <w:basedOn w:val="Normalny"/>
    <w:qFormat/>
  </w:style>
  <w:style w:type="numbering" w:customStyle="1" w:styleId="WW8Num34">
    <w:name w:val="WW8Num34"/>
    <w:qFormat/>
  </w:style>
  <w:style w:type="numbering" w:customStyle="1" w:styleId="Styl1">
    <w:name w:val="Styl1"/>
    <w:uiPriority w:val="99"/>
    <w:qFormat/>
    <w:rsid w:val="00855260"/>
  </w:style>
  <w:style w:type="paragraph" w:customStyle="1" w:styleId="Nagwek10">
    <w:name w:val="Nagłówek 10"/>
    <w:basedOn w:val="Normalny"/>
    <w:next w:val="Textbody"/>
    <w:qFormat/>
    <w:rsid w:val="00286ACE"/>
    <w:pPr>
      <w:keepNext/>
      <w:spacing w:before="60" w:after="60" w:line="240" w:lineRule="auto"/>
      <w:textAlignment w:val="baseline"/>
    </w:pPr>
    <w:rPr>
      <w:rFonts w:ascii="Liberation Sans" w:eastAsia="Microsoft YaHei" w:hAnsi="Liberation Sans" w:cs="Arial"/>
      <w:b/>
      <w:bCs/>
      <w:kern w:val="2"/>
      <w:sz w:val="28"/>
      <w:szCs w:val="28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43374C"/>
  </w:style>
  <w:style w:type="paragraph" w:customStyle="1" w:styleId="Style9">
    <w:name w:val="Style9"/>
    <w:basedOn w:val="Normalny"/>
    <w:rsid w:val="00C679F8"/>
    <w:pPr>
      <w:widowControl w:val="0"/>
      <w:suppressAutoHyphens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0962B2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92">
    <w:name w:val="Font Style92"/>
    <w:uiPriority w:val="99"/>
    <w:rsid w:val="000962B2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Normalny"/>
    <w:uiPriority w:val="99"/>
    <w:rsid w:val="000962B2"/>
    <w:pPr>
      <w:widowControl w:val="0"/>
      <w:suppressAutoHyphens w:val="0"/>
      <w:autoSpaceDE w:val="0"/>
      <w:autoSpaceDN w:val="0"/>
      <w:adjustRightInd w:val="0"/>
      <w:spacing w:after="0" w:line="830" w:lineRule="exact"/>
      <w:ind w:firstLine="34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94">
    <w:name w:val="Font Style94"/>
    <w:uiPriority w:val="99"/>
    <w:rsid w:val="009F54D3"/>
    <w:rPr>
      <w:rFonts w:ascii="Times New Roman" w:hAnsi="Times New Roman" w:cs="Times New Roman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6B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6B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BE7"/>
    <w:rPr>
      <w:vertAlign w:val="superscript"/>
    </w:rPr>
  </w:style>
  <w:style w:type="paragraph" w:customStyle="1" w:styleId="Style44">
    <w:name w:val="Style44"/>
    <w:basedOn w:val="Normalny"/>
    <w:uiPriority w:val="99"/>
    <w:rsid w:val="00A40D4A"/>
    <w:pPr>
      <w:widowControl w:val="0"/>
      <w:suppressAutoHyphens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5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855AB-E53D-469C-B962-7374624E7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4785</Words>
  <Characters>28712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Kondraciuk</dc:creator>
  <dc:description/>
  <cp:lastModifiedBy>Agnieszka Młodzianowska - Foryś</cp:lastModifiedBy>
  <cp:revision>5</cp:revision>
  <cp:lastPrinted>2024-05-29T12:19:00Z</cp:lastPrinted>
  <dcterms:created xsi:type="dcterms:W3CDTF">2024-05-29T11:59:00Z</dcterms:created>
  <dcterms:modified xsi:type="dcterms:W3CDTF">2024-05-29T12:20:00Z</dcterms:modified>
  <dc:language>pl-PL</dc:language>
</cp:coreProperties>
</file>