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1946B3FA"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DA1ED8">
        <w:rPr>
          <w:rFonts w:ascii="Verdana" w:eastAsia="Calibri" w:hAnsi="Verdana" w:cs="Arial"/>
          <w:b/>
          <w:sz w:val="20"/>
          <w:szCs w:val="20"/>
          <w:lang w:eastAsia="pl-PL"/>
        </w:rPr>
        <w:t>8</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000DED70" w:rsidR="00115D96" w:rsidRPr="00382E2F" w:rsidRDefault="00115D96" w:rsidP="00945F40">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945F40">
      <w:pPr>
        <w:pStyle w:val="Akapitzlist"/>
        <w:autoSpaceDE w:val="0"/>
        <w:autoSpaceDN w:val="0"/>
        <w:adjustRightInd w:val="0"/>
        <w:spacing w:after="0" w:line="240" w:lineRule="auto"/>
        <w:ind w:left="284"/>
        <w:rPr>
          <w:rFonts w:ascii="Verdana" w:hAnsi="Verdana" w:cstheme="minorHAnsi"/>
          <w:sz w:val="20"/>
          <w:szCs w:val="20"/>
        </w:rPr>
      </w:pPr>
    </w:p>
    <w:p w14:paraId="43EC2B9B" w14:textId="77777777" w:rsidR="00DA1ED8" w:rsidRDefault="004A59DF" w:rsidP="00DA1ED8">
      <w:pPr>
        <w:tabs>
          <w:tab w:val="left" w:pos="720"/>
        </w:tabs>
        <w:suppressAutoHyphens/>
        <w:spacing w:after="0" w:line="240" w:lineRule="auto"/>
        <w:rPr>
          <w:rFonts w:ascii="Verdana" w:hAnsi="Verdana"/>
          <w:b/>
          <w:sz w:val="18"/>
          <w:szCs w:val="18"/>
        </w:rPr>
      </w:pPr>
      <w:r>
        <w:rPr>
          <w:rFonts w:ascii="Verdana" w:hAnsi="Verdana"/>
          <w:b/>
          <w:sz w:val="20"/>
          <w:szCs w:val="20"/>
        </w:rPr>
        <w:tab/>
      </w:r>
      <w:r w:rsidR="00DA1ED8">
        <w:rPr>
          <w:rFonts w:ascii="Verdana" w:hAnsi="Verdana"/>
          <w:b/>
          <w:sz w:val="18"/>
          <w:szCs w:val="18"/>
        </w:rPr>
        <w:t>Dostawa mobilnego rozdrabniacza wolnoobrotowego Z/I Bełchatów/2022</w:t>
      </w:r>
    </w:p>
    <w:p w14:paraId="157E7BF4" w14:textId="2FF0CCC3" w:rsidR="00D0700C" w:rsidRPr="00382E2F" w:rsidRDefault="00D0700C" w:rsidP="00DA1ED8">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6FA38965"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6509CC" w:rsidRPr="006509CC">
        <w:rPr>
          <w:rFonts w:ascii="Verdana" w:eastAsiaTheme="minorHAnsi" w:hAnsi="Verdana" w:cstheme="minorHAnsi"/>
          <w:b w:val="0"/>
          <w:bCs w:val="0"/>
          <w:sz w:val="20"/>
          <w:szCs w:val="20"/>
        </w:rPr>
        <w:t>(t. j. Dz. U. z 2021 r. poz. 1129 z późn. zm.)</w:t>
      </w:r>
      <w:r w:rsidR="006509CC">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6FDADB14" w:rsidR="008E2517" w:rsidRPr="006509CC" w:rsidRDefault="008F4425" w:rsidP="006509CC">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E2517" w:rsidRPr="006509CC"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96FCF"/>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A59DF"/>
    <w:rsid w:val="004B3791"/>
    <w:rsid w:val="004D3785"/>
    <w:rsid w:val="004D58DC"/>
    <w:rsid w:val="004E6FFD"/>
    <w:rsid w:val="00504DC7"/>
    <w:rsid w:val="00554856"/>
    <w:rsid w:val="005B17C6"/>
    <w:rsid w:val="005B56D9"/>
    <w:rsid w:val="005C0EF8"/>
    <w:rsid w:val="005F7CEB"/>
    <w:rsid w:val="00615A85"/>
    <w:rsid w:val="006509CC"/>
    <w:rsid w:val="00651D6A"/>
    <w:rsid w:val="00666BD2"/>
    <w:rsid w:val="006B4471"/>
    <w:rsid w:val="006B6D6D"/>
    <w:rsid w:val="006C006E"/>
    <w:rsid w:val="006C0B2C"/>
    <w:rsid w:val="006F7F38"/>
    <w:rsid w:val="00710F32"/>
    <w:rsid w:val="0074174E"/>
    <w:rsid w:val="0074239A"/>
    <w:rsid w:val="00770B27"/>
    <w:rsid w:val="00772624"/>
    <w:rsid w:val="007755AC"/>
    <w:rsid w:val="007C6A21"/>
    <w:rsid w:val="008065AD"/>
    <w:rsid w:val="00806BDA"/>
    <w:rsid w:val="00877F5A"/>
    <w:rsid w:val="008B7180"/>
    <w:rsid w:val="008C383B"/>
    <w:rsid w:val="008D20CB"/>
    <w:rsid w:val="008D60BA"/>
    <w:rsid w:val="008D76C5"/>
    <w:rsid w:val="008E1CB9"/>
    <w:rsid w:val="008E2517"/>
    <w:rsid w:val="008E2EA5"/>
    <w:rsid w:val="008F0D9A"/>
    <w:rsid w:val="008F4425"/>
    <w:rsid w:val="008F7A94"/>
    <w:rsid w:val="009179DB"/>
    <w:rsid w:val="00945466"/>
    <w:rsid w:val="00945F40"/>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4F4A"/>
    <w:rsid w:val="00CA566C"/>
    <w:rsid w:val="00D0700C"/>
    <w:rsid w:val="00D1194A"/>
    <w:rsid w:val="00D36CEE"/>
    <w:rsid w:val="00D41651"/>
    <w:rsid w:val="00D52988"/>
    <w:rsid w:val="00D80FFD"/>
    <w:rsid w:val="00D87912"/>
    <w:rsid w:val="00DA1ED8"/>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305</Words>
  <Characters>1832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15</cp:revision>
  <cp:lastPrinted>2022-01-10T10:55:00Z</cp:lastPrinted>
  <dcterms:created xsi:type="dcterms:W3CDTF">2021-02-19T12:54:00Z</dcterms:created>
  <dcterms:modified xsi:type="dcterms:W3CDTF">2022-01-10T10:55:00Z</dcterms:modified>
</cp:coreProperties>
</file>