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4194" w14:textId="77777777" w:rsidR="00826D14" w:rsidRPr="00072F1C" w:rsidRDefault="00826D14" w:rsidP="00E06C4D">
      <w:pPr>
        <w:rPr>
          <w:rFonts w:cstheme="minorHAnsi"/>
          <w:color w:val="000000"/>
          <w:sz w:val="22"/>
          <w:szCs w:val="22"/>
        </w:rPr>
      </w:pPr>
    </w:p>
    <w:p w14:paraId="68DEA188" w14:textId="526E9D68" w:rsidR="00826D14" w:rsidRPr="00072F1C" w:rsidRDefault="0034744A">
      <w:pPr>
        <w:jc w:val="center"/>
        <w:rPr>
          <w:rFonts w:cstheme="minorHAnsi"/>
        </w:rPr>
      </w:pPr>
      <w:r w:rsidRPr="00072F1C">
        <w:rPr>
          <w:rFonts w:cstheme="minorHAnsi"/>
          <w:b/>
          <w:bCs/>
          <w:color w:val="000000"/>
        </w:rPr>
        <w:t>Umowa</w:t>
      </w:r>
      <w:r w:rsidR="00B174E2">
        <w:rPr>
          <w:rFonts w:cstheme="minorHAnsi"/>
          <w:b/>
          <w:bCs/>
          <w:color w:val="000000"/>
        </w:rPr>
        <w:t xml:space="preserve"> </w:t>
      </w:r>
    </w:p>
    <w:p w14:paraId="3FE7C548" w14:textId="77777777" w:rsidR="00E06C4D" w:rsidRPr="00072F1C" w:rsidRDefault="00E06C4D">
      <w:pPr>
        <w:jc w:val="both"/>
        <w:rPr>
          <w:rFonts w:cstheme="minorHAnsi"/>
          <w:color w:val="000000"/>
          <w:sz w:val="22"/>
          <w:szCs w:val="22"/>
        </w:rPr>
      </w:pPr>
    </w:p>
    <w:p w14:paraId="3988440E" w14:textId="38533D6F" w:rsidR="00826D14" w:rsidRPr="00072F1C" w:rsidRDefault="0034744A">
      <w:pPr>
        <w:jc w:val="both"/>
        <w:rPr>
          <w:rFonts w:cstheme="minorHAnsi"/>
          <w:color w:val="000000"/>
          <w:sz w:val="22"/>
          <w:szCs w:val="22"/>
        </w:rPr>
      </w:pPr>
      <w:r w:rsidRPr="00072F1C">
        <w:rPr>
          <w:rFonts w:cstheme="minorHAnsi"/>
          <w:color w:val="000000"/>
          <w:sz w:val="22"/>
          <w:szCs w:val="22"/>
        </w:rPr>
        <w:t xml:space="preserve">zawarta w dniu </w:t>
      </w:r>
      <w:r w:rsidR="00987958">
        <w:rPr>
          <w:rFonts w:cstheme="minorHAnsi"/>
          <w:color w:val="000000"/>
          <w:sz w:val="22"/>
          <w:szCs w:val="22"/>
        </w:rPr>
        <w:t>……….</w:t>
      </w:r>
      <w:r w:rsidRPr="00072F1C">
        <w:rPr>
          <w:rFonts w:cstheme="minorHAnsi"/>
          <w:color w:val="000000"/>
          <w:sz w:val="22"/>
          <w:szCs w:val="22"/>
        </w:rPr>
        <w:t xml:space="preserve">. r., w </w:t>
      </w:r>
      <w:r w:rsidR="00E06C4D" w:rsidRPr="00072F1C">
        <w:rPr>
          <w:rFonts w:cstheme="minorHAnsi"/>
          <w:color w:val="000000"/>
          <w:sz w:val="22"/>
          <w:szCs w:val="22"/>
        </w:rPr>
        <w:t>Warszawie</w:t>
      </w:r>
    </w:p>
    <w:p w14:paraId="3BA7B251" w14:textId="77777777" w:rsidR="00826D14" w:rsidRPr="00072F1C" w:rsidRDefault="00826D14">
      <w:pPr>
        <w:jc w:val="both"/>
        <w:rPr>
          <w:rFonts w:cstheme="minorHAnsi"/>
          <w:color w:val="000000"/>
          <w:sz w:val="22"/>
          <w:szCs w:val="22"/>
        </w:rPr>
      </w:pPr>
    </w:p>
    <w:p w14:paraId="2B70901D" w14:textId="55F5E9FE" w:rsidR="00826D14" w:rsidRPr="00072F1C" w:rsidRDefault="00E06C4D">
      <w:pPr>
        <w:jc w:val="both"/>
        <w:rPr>
          <w:rFonts w:cstheme="minorHAnsi"/>
          <w:color w:val="000000"/>
          <w:sz w:val="22"/>
          <w:szCs w:val="22"/>
        </w:rPr>
      </w:pPr>
      <w:r w:rsidRPr="00072F1C">
        <w:rPr>
          <w:rFonts w:cstheme="minorHAnsi"/>
          <w:b/>
          <w:bCs/>
          <w:color w:val="000000"/>
          <w:sz w:val="22"/>
          <w:szCs w:val="22"/>
        </w:rPr>
        <w:t xml:space="preserve">Skarbem Państwa – Okręgowym Inspektoratem Służby Więziennej w Warszawie </w:t>
      </w:r>
      <w:r w:rsidR="0034744A" w:rsidRPr="00072F1C">
        <w:rPr>
          <w:rFonts w:cstheme="minorHAnsi"/>
          <w:color w:val="000000"/>
          <w:sz w:val="22"/>
          <w:szCs w:val="22"/>
        </w:rPr>
        <w:t xml:space="preserve">z siedzibą w </w:t>
      </w:r>
      <w:r w:rsidRPr="00072F1C">
        <w:rPr>
          <w:rFonts w:cstheme="minorHAnsi"/>
          <w:color w:val="000000"/>
          <w:sz w:val="22"/>
          <w:szCs w:val="22"/>
        </w:rPr>
        <w:t>Warszawie,</w:t>
      </w:r>
      <w:r w:rsidR="0034744A" w:rsidRPr="00072F1C">
        <w:rPr>
          <w:rFonts w:cstheme="minorHAnsi"/>
          <w:color w:val="000000"/>
          <w:sz w:val="22"/>
          <w:szCs w:val="22"/>
        </w:rPr>
        <w:t xml:space="preserve"> adres ul. </w:t>
      </w:r>
      <w:r w:rsidRPr="00072F1C">
        <w:rPr>
          <w:rFonts w:cstheme="minorHAnsi"/>
          <w:color w:val="000000"/>
          <w:sz w:val="22"/>
          <w:szCs w:val="22"/>
        </w:rPr>
        <w:t>Wiśniowa 50</w:t>
      </w:r>
      <w:r w:rsidR="0034744A" w:rsidRPr="00072F1C">
        <w:rPr>
          <w:rFonts w:cstheme="minorHAnsi"/>
          <w:color w:val="000000"/>
          <w:sz w:val="22"/>
          <w:szCs w:val="22"/>
        </w:rPr>
        <w:t xml:space="preserve">, </w:t>
      </w:r>
      <w:r w:rsidRPr="00072F1C">
        <w:rPr>
          <w:rFonts w:cstheme="minorHAnsi"/>
          <w:color w:val="000000"/>
          <w:sz w:val="22"/>
          <w:szCs w:val="22"/>
        </w:rPr>
        <w:t>02</w:t>
      </w:r>
      <w:r w:rsidR="0034744A" w:rsidRPr="00072F1C">
        <w:rPr>
          <w:rFonts w:cstheme="minorHAnsi"/>
          <w:color w:val="000000"/>
          <w:sz w:val="22"/>
          <w:szCs w:val="22"/>
        </w:rPr>
        <w:t>-</w:t>
      </w:r>
      <w:r w:rsidRPr="00072F1C">
        <w:rPr>
          <w:rFonts w:cstheme="minorHAnsi"/>
          <w:color w:val="000000"/>
          <w:sz w:val="22"/>
          <w:szCs w:val="22"/>
        </w:rPr>
        <w:t>520</w:t>
      </w:r>
      <w:r w:rsidR="0034744A" w:rsidRPr="00072F1C">
        <w:rPr>
          <w:rFonts w:cstheme="minorHAnsi"/>
          <w:color w:val="000000"/>
          <w:sz w:val="22"/>
          <w:szCs w:val="22"/>
        </w:rPr>
        <w:t xml:space="preserve"> </w:t>
      </w:r>
      <w:r w:rsidRPr="00072F1C">
        <w:rPr>
          <w:rFonts w:cstheme="minorHAnsi"/>
          <w:color w:val="000000"/>
          <w:sz w:val="22"/>
          <w:szCs w:val="22"/>
        </w:rPr>
        <w:t>Warszawa</w:t>
      </w:r>
      <w:r w:rsidR="0034744A" w:rsidRPr="00072F1C">
        <w:rPr>
          <w:rFonts w:cstheme="minorHAnsi"/>
          <w:color w:val="000000"/>
          <w:sz w:val="22"/>
          <w:szCs w:val="22"/>
        </w:rPr>
        <w:t xml:space="preserve">, NIP: 5212220393, </w:t>
      </w:r>
      <w:r w:rsidRPr="00072F1C">
        <w:rPr>
          <w:rFonts w:cstheme="minorHAnsi"/>
          <w:color w:val="000000"/>
          <w:sz w:val="22"/>
          <w:szCs w:val="22"/>
        </w:rPr>
        <w:t xml:space="preserve">REGON </w:t>
      </w:r>
      <w:r w:rsidR="0034744A" w:rsidRPr="00072F1C">
        <w:rPr>
          <w:rFonts w:cstheme="minorHAnsi"/>
          <w:color w:val="000000"/>
          <w:sz w:val="22"/>
          <w:szCs w:val="22"/>
        </w:rPr>
        <w:t>012130696 reprezentowanym przez</w:t>
      </w:r>
      <w:r w:rsidRPr="00072F1C">
        <w:rPr>
          <w:rFonts w:cstheme="minorHAnsi"/>
          <w:color w:val="000000"/>
          <w:sz w:val="22"/>
          <w:szCs w:val="22"/>
        </w:rPr>
        <w:t>………</w:t>
      </w:r>
      <w:r w:rsidR="00072F1C" w:rsidRPr="00072F1C">
        <w:rPr>
          <w:rFonts w:cstheme="minorHAnsi"/>
          <w:color w:val="000000"/>
          <w:sz w:val="22"/>
          <w:szCs w:val="22"/>
        </w:rPr>
        <w:t>………………………………………………………………………….</w:t>
      </w:r>
      <w:r w:rsidR="0034744A" w:rsidRPr="00072F1C">
        <w:rPr>
          <w:rFonts w:cstheme="minorHAnsi"/>
          <w:color w:val="000000"/>
          <w:sz w:val="22"/>
          <w:szCs w:val="22"/>
        </w:rPr>
        <w:t>, zwan</w:t>
      </w:r>
      <w:r w:rsidRPr="00072F1C">
        <w:rPr>
          <w:rFonts w:cstheme="minorHAnsi"/>
          <w:color w:val="000000"/>
          <w:sz w:val="22"/>
          <w:szCs w:val="22"/>
        </w:rPr>
        <w:t>ym</w:t>
      </w:r>
      <w:r w:rsidR="0034744A" w:rsidRPr="00072F1C">
        <w:rPr>
          <w:rFonts w:cstheme="minorHAnsi"/>
          <w:color w:val="000000"/>
          <w:sz w:val="22"/>
          <w:szCs w:val="22"/>
        </w:rPr>
        <w:t xml:space="preserve"> w dalszej treści umowy </w:t>
      </w:r>
      <w:r w:rsidR="0034744A" w:rsidRPr="00072F1C">
        <w:rPr>
          <w:rFonts w:cstheme="minorHAnsi"/>
          <w:b/>
          <w:bCs/>
          <w:color w:val="000000"/>
          <w:sz w:val="22"/>
          <w:szCs w:val="22"/>
        </w:rPr>
        <w:t>Zamawiającym</w:t>
      </w:r>
    </w:p>
    <w:p w14:paraId="18557557" w14:textId="77777777" w:rsidR="00826D14" w:rsidRPr="00072F1C" w:rsidRDefault="0034744A">
      <w:pPr>
        <w:jc w:val="both"/>
        <w:rPr>
          <w:rFonts w:cstheme="minorHAnsi"/>
          <w:b/>
          <w:bCs/>
          <w:color w:val="000000"/>
          <w:sz w:val="22"/>
          <w:szCs w:val="22"/>
        </w:rPr>
      </w:pPr>
      <w:r w:rsidRPr="00072F1C">
        <w:rPr>
          <w:rFonts w:cstheme="minorHAnsi"/>
          <w:b/>
          <w:bCs/>
          <w:color w:val="000000"/>
          <w:sz w:val="22"/>
          <w:szCs w:val="22"/>
        </w:rPr>
        <w:t>a</w:t>
      </w:r>
    </w:p>
    <w:p w14:paraId="2183450D" w14:textId="77777777" w:rsidR="00826D14" w:rsidRPr="00072F1C" w:rsidRDefault="0034744A">
      <w:pPr>
        <w:jc w:val="both"/>
        <w:rPr>
          <w:rFonts w:cstheme="minorHAnsi"/>
          <w:b/>
          <w:bCs/>
          <w:color w:val="000000"/>
          <w:sz w:val="22"/>
          <w:szCs w:val="22"/>
        </w:rPr>
      </w:pPr>
      <w:r w:rsidRPr="00072F1C">
        <w:rPr>
          <w:rFonts w:cstheme="minorHAnsi"/>
          <w:color w:val="000000"/>
          <w:sz w:val="22"/>
          <w:szCs w:val="22"/>
        </w:rPr>
        <w:t xml:space="preserve">…………………………………………………………………………………………………………………………..zwanym/ą w dalszej treści umowy </w:t>
      </w:r>
      <w:r w:rsidRPr="00072F1C">
        <w:rPr>
          <w:rFonts w:cstheme="minorHAnsi"/>
          <w:b/>
          <w:bCs/>
          <w:color w:val="000000"/>
          <w:sz w:val="22"/>
          <w:szCs w:val="22"/>
        </w:rPr>
        <w:t>Wykonawcą,</w:t>
      </w:r>
    </w:p>
    <w:p w14:paraId="43FCD146" w14:textId="77777777" w:rsidR="00826D14" w:rsidRPr="00072F1C" w:rsidRDefault="00826D14">
      <w:pPr>
        <w:jc w:val="both"/>
        <w:rPr>
          <w:rFonts w:cstheme="minorHAnsi"/>
          <w:color w:val="000000"/>
          <w:sz w:val="22"/>
          <w:szCs w:val="22"/>
        </w:rPr>
      </w:pPr>
    </w:p>
    <w:p w14:paraId="54F54431" w14:textId="77777777" w:rsidR="00826D14" w:rsidRPr="00072F1C" w:rsidRDefault="0034744A">
      <w:pPr>
        <w:jc w:val="both"/>
        <w:rPr>
          <w:rFonts w:cstheme="minorHAnsi"/>
          <w:color w:val="000000"/>
          <w:sz w:val="22"/>
          <w:szCs w:val="22"/>
        </w:rPr>
      </w:pPr>
      <w:r w:rsidRPr="00072F1C">
        <w:rPr>
          <w:rFonts w:cstheme="minorHAnsi"/>
          <w:color w:val="000000"/>
          <w:sz w:val="22"/>
          <w:szCs w:val="22"/>
        </w:rPr>
        <w:t>o treści następującej:</w:t>
      </w:r>
    </w:p>
    <w:p w14:paraId="6045FCDE" w14:textId="77777777" w:rsidR="00826D14" w:rsidRPr="00072F1C" w:rsidRDefault="00826D14">
      <w:pPr>
        <w:jc w:val="both"/>
        <w:rPr>
          <w:rFonts w:cstheme="minorHAnsi"/>
          <w:color w:val="000000"/>
          <w:sz w:val="22"/>
          <w:szCs w:val="22"/>
        </w:rPr>
      </w:pPr>
    </w:p>
    <w:p w14:paraId="7802AE28" w14:textId="77777777" w:rsidR="00826D14" w:rsidRPr="00072F1C" w:rsidRDefault="0034744A">
      <w:pPr>
        <w:jc w:val="both"/>
        <w:rPr>
          <w:rFonts w:cstheme="minorHAnsi"/>
          <w:color w:val="000000"/>
          <w:sz w:val="22"/>
          <w:szCs w:val="22"/>
        </w:rPr>
      </w:pPr>
      <w:r w:rsidRPr="00072F1C">
        <w:rPr>
          <w:rFonts w:cstheme="minorHAnsi"/>
          <w:color w:val="000000"/>
          <w:sz w:val="22"/>
          <w:szCs w:val="22"/>
        </w:rPr>
        <w:t xml:space="preserve">Niniejsza umowa zostaje zawarta w związku z przeprowadzonym </w:t>
      </w:r>
      <w:r w:rsidR="008503BC" w:rsidRPr="00072F1C">
        <w:rPr>
          <w:rFonts w:cstheme="minorHAnsi"/>
          <w:color w:val="000000"/>
          <w:sz w:val="22"/>
          <w:szCs w:val="22"/>
        </w:rPr>
        <w:t>postępowaniem na podstawie § 7 Zarządzenia Nr 8/2021 z dnia 12.02.2021 r. Dyrektora Okręgowego Służby Więziennej w Warszawie</w:t>
      </w:r>
      <w:r w:rsidR="003C3FF9" w:rsidRPr="00072F1C">
        <w:rPr>
          <w:rFonts w:cstheme="minorHAnsi"/>
          <w:color w:val="000000"/>
          <w:sz w:val="22"/>
          <w:szCs w:val="22"/>
        </w:rPr>
        <w:br/>
      </w:r>
      <w:r w:rsidR="008503BC" w:rsidRPr="00072F1C">
        <w:rPr>
          <w:rFonts w:cstheme="minorHAnsi"/>
          <w:color w:val="000000"/>
          <w:sz w:val="22"/>
          <w:szCs w:val="22"/>
        </w:rPr>
        <w:t xml:space="preserve">w sprawie wprowadzenia regulaminu udzielania w Okręgowym Inspektoracie Służby Więziennej w Warszawie zamówień, których wartość nie przekracza kwoty wskazanej w art. 2 ust. 1 pkt. 1 ustawy z dnia 11 września 2019 r. Prawo zamówień publicznych (Dz. U. 2019 poz. 2019 z </w:t>
      </w:r>
      <w:proofErr w:type="spellStart"/>
      <w:r w:rsidR="008503BC" w:rsidRPr="00072F1C">
        <w:rPr>
          <w:rFonts w:cstheme="minorHAnsi"/>
          <w:color w:val="000000"/>
          <w:sz w:val="22"/>
          <w:szCs w:val="22"/>
        </w:rPr>
        <w:t>późn</w:t>
      </w:r>
      <w:proofErr w:type="spellEnd"/>
      <w:r w:rsidR="008503BC" w:rsidRPr="00072F1C">
        <w:rPr>
          <w:rFonts w:cstheme="minorHAnsi"/>
          <w:color w:val="000000"/>
          <w:sz w:val="22"/>
          <w:szCs w:val="22"/>
        </w:rPr>
        <w:t xml:space="preserve">. zm.). </w:t>
      </w:r>
    </w:p>
    <w:p w14:paraId="19E028BF" w14:textId="77777777" w:rsidR="008503BC" w:rsidRPr="00072F1C" w:rsidRDefault="008503BC">
      <w:pPr>
        <w:jc w:val="center"/>
        <w:rPr>
          <w:rFonts w:cstheme="minorHAnsi"/>
          <w:b/>
          <w:bCs/>
          <w:color w:val="000000"/>
          <w:sz w:val="22"/>
          <w:szCs w:val="22"/>
        </w:rPr>
      </w:pPr>
    </w:p>
    <w:p w14:paraId="4787F6BC" w14:textId="77777777" w:rsidR="00003478" w:rsidRPr="00072F1C" w:rsidRDefault="0034744A" w:rsidP="00003478">
      <w:pPr>
        <w:jc w:val="center"/>
        <w:rPr>
          <w:rFonts w:cstheme="minorHAnsi"/>
          <w:b/>
          <w:bCs/>
          <w:color w:val="000000"/>
          <w:sz w:val="22"/>
          <w:szCs w:val="22"/>
        </w:rPr>
      </w:pPr>
      <w:r w:rsidRPr="00072F1C">
        <w:rPr>
          <w:rFonts w:cstheme="minorHAnsi"/>
          <w:b/>
          <w:bCs/>
          <w:color w:val="000000"/>
          <w:sz w:val="22"/>
          <w:szCs w:val="22"/>
        </w:rPr>
        <w:t>§1.</w:t>
      </w:r>
    </w:p>
    <w:p w14:paraId="461171D9" w14:textId="77777777" w:rsidR="00003478" w:rsidRPr="00072F1C" w:rsidRDefault="0034744A" w:rsidP="00003478">
      <w:pPr>
        <w:pStyle w:val="Akapitzlist"/>
        <w:numPr>
          <w:ilvl w:val="0"/>
          <w:numId w:val="2"/>
        </w:numPr>
        <w:rPr>
          <w:rFonts w:cstheme="minorHAnsi"/>
          <w:b/>
          <w:bCs/>
          <w:color w:val="000000"/>
          <w:sz w:val="22"/>
          <w:szCs w:val="22"/>
        </w:rPr>
      </w:pPr>
      <w:r w:rsidRPr="00072F1C">
        <w:rPr>
          <w:rFonts w:cstheme="minorHAnsi"/>
          <w:color w:val="000000"/>
          <w:sz w:val="22"/>
          <w:szCs w:val="22"/>
        </w:rPr>
        <w:t>Wykonawca zobowiązuje się wykonać zamówienie zgodnie z warunkami określonymi w:</w:t>
      </w:r>
    </w:p>
    <w:p w14:paraId="26496CB9" w14:textId="77777777" w:rsidR="00003478" w:rsidRPr="00072F1C" w:rsidRDefault="0034744A" w:rsidP="00003478">
      <w:pPr>
        <w:pStyle w:val="Akapitzlist"/>
        <w:numPr>
          <w:ilvl w:val="0"/>
          <w:numId w:val="3"/>
        </w:numPr>
        <w:rPr>
          <w:rFonts w:cstheme="minorHAnsi"/>
          <w:b/>
          <w:bCs/>
          <w:color w:val="000000"/>
          <w:sz w:val="22"/>
          <w:szCs w:val="22"/>
        </w:rPr>
      </w:pPr>
      <w:r w:rsidRPr="00072F1C">
        <w:rPr>
          <w:rFonts w:cstheme="minorHAnsi"/>
          <w:color w:val="000000"/>
          <w:sz w:val="22"/>
          <w:szCs w:val="22"/>
        </w:rPr>
        <w:t>niniejszej umowie,</w:t>
      </w:r>
    </w:p>
    <w:p w14:paraId="69DCB558" w14:textId="77777777" w:rsidR="00003478" w:rsidRPr="00072F1C" w:rsidRDefault="0034744A" w:rsidP="00003478">
      <w:pPr>
        <w:pStyle w:val="Akapitzlist"/>
        <w:numPr>
          <w:ilvl w:val="0"/>
          <w:numId w:val="3"/>
        </w:numPr>
        <w:rPr>
          <w:rFonts w:cstheme="minorHAnsi"/>
          <w:b/>
          <w:bCs/>
          <w:color w:val="000000"/>
          <w:sz w:val="22"/>
          <w:szCs w:val="22"/>
        </w:rPr>
      </w:pPr>
      <w:r w:rsidRPr="00072F1C">
        <w:rPr>
          <w:rFonts w:cstheme="minorHAnsi"/>
          <w:color w:val="000000"/>
          <w:sz w:val="22"/>
          <w:szCs w:val="22"/>
        </w:rPr>
        <w:t>ofercie Wykonawcy,</w:t>
      </w:r>
    </w:p>
    <w:p w14:paraId="5325DD64" w14:textId="77777777" w:rsidR="00826D14" w:rsidRPr="00072F1C" w:rsidRDefault="008503BC" w:rsidP="00003478">
      <w:pPr>
        <w:pStyle w:val="Akapitzlist"/>
        <w:numPr>
          <w:ilvl w:val="0"/>
          <w:numId w:val="3"/>
        </w:numPr>
        <w:rPr>
          <w:rFonts w:cstheme="minorHAnsi"/>
          <w:b/>
          <w:bCs/>
          <w:color w:val="000000"/>
          <w:sz w:val="22"/>
          <w:szCs w:val="22"/>
        </w:rPr>
      </w:pPr>
      <w:r w:rsidRPr="00072F1C">
        <w:rPr>
          <w:rFonts w:cstheme="minorHAnsi"/>
          <w:color w:val="000000"/>
          <w:sz w:val="22"/>
          <w:szCs w:val="22"/>
        </w:rPr>
        <w:t xml:space="preserve">zaproszeniu do złożenia oferty i załącznikach do zaproszenia. </w:t>
      </w:r>
    </w:p>
    <w:p w14:paraId="6EAB18CC" w14:textId="77777777" w:rsidR="00826D14" w:rsidRPr="00072F1C" w:rsidRDefault="0034744A" w:rsidP="00003478">
      <w:pPr>
        <w:pStyle w:val="Akapitzlist"/>
        <w:numPr>
          <w:ilvl w:val="0"/>
          <w:numId w:val="2"/>
        </w:numPr>
        <w:jc w:val="both"/>
        <w:rPr>
          <w:rFonts w:cstheme="minorHAnsi"/>
          <w:color w:val="000000"/>
          <w:sz w:val="22"/>
          <w:szCs w:val="22"/>
        </w:rPr>
      </w:pPr>
      <w:r w:rsidRPr="00072F1C">
        <w:rPr>
          <w:rFonts w:cstheme="minorHAnsi"/>
          <w:color w:val="000000"/>
          <w:sz w:val="22"/>
          <w:szCs w:val="22"/>
        </w:rPr>
        <w:t>Dokumenty, o których mowa w ust. 1 pkt 2 i 3 stanowią integralną część niniejszej umowy.</w:t>
      </w:r>
    </w:p>
    <w:p w14:paraId="34E33149" w14:textId="77777777" w:rsidR="00826D14" w:rsidRPr="00072F1C" w:rsidRDefault="00826D14">
      <w:pPr>
        <w:jc w:val="both"/>
        <w:rPr>
          <w:rFonts w:cstheme="minorHAnsi"/>
          <w:color w:val="000000"/>
          <w:sz w:val="22"/>
          <w:szCs w:val="22"/>
        </w:rPr>
      </w:pPr>
    </w:p>
    <w:p w14:paraId="0AE69C02"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§2.</w:t>
      </w:r>
    </w:p>
    <w:p w14:paraId="4BFBAE13" w14:textId="13C53E5B" w:rsidR="00003478" w:rsidRPr="00072F1C" w:rsidRDefault="0034744A" w:rsidP="00003478">
      <w:pPr>
        <w:pStyle w:val="Akapitzlist"/>
        <w:numPr>
          <w:ilvl w:val="0"/>
          <w:numId w:val="5"/>
        </w:numPr>
        <w:jc w:val="both"/>
        <w:rPr>
          <w:rFonts w:cstheme="minorHAnsi"/>
          <w:color w:val="000000"/>
          <w:sz w:val="22"/>
          <w:szCs w:val="22"/>
        </w:rPr>
      </w:pPr>
      <w:r w:rsidRPr="00072F1C">
        <w:rPr>
          <w:rFonts w:cstheme="minorHAnsi"/>
          <w:color w:val="000000"/>
          <w:sz w:val="22"/>
          <w:szCs w:val="22"/>
        </w:rPr>
        <w:t xml:space="preserve">Wykonawca zobowiązuje się </w:t>
      </w:r>
      <w:r w:rsidR="008503BC" w:rsidRPr="00072F1C">
        <w:rPr>
          <w:rFonts w:cstheme="minorHAnsi"/>
          <w:color w:val="000000"/>
          <w:sz w:val="22"/>
          <w:szCs w:val="22"/>
        </w:rPr>
        <w:t>dostarcz</w:t>
      </w:r>
      <w:r w:rsidR="00A67B77">
        <w:rPr>
          <w:rFonts w:cstheme="minorHAnsi"/>
          <w:color w:val="000000"/>
          <w:sz w:val="22"/>
          <w:szCs w:val="22"/>
        </w:rPr>
        <w:t>a</w:t>
      </w:r>
      <w:r w:rsidR="008503BC" w:rsidRPr="00072F1C">
        <w:rPr>
          <w:rFonts w:cstheme="minorHAnsi"/>
          <w:color w:val="000000"/>
          <w:sz w:val="22"/>
          <w:szCs w:val="22"/>
        </w:rPr>
        <w:t>ć</w:t>
      </w:r>
      <w:r w:rsidRPr="00072F1C">
        <w:rPr>
          <w:rFonts w:cstheme="minorHAnsi"/>
          <w:color w:val="000000"/>
          <w:sz w:val="22"/>
          <w:szCs w:val="22"/>
        </w:rPr>
        <w:t xml:space="preserve"> Zamawiającemu materiał</w:t>
      </w:r>
      <w:r w:rsidR="008503BC" w:rsidRPr="00072F1C">
        <w:rPr>
          <w:rFonts w:cstheme="minorHAnsi"/>
          <w:color w:val="000000"/>
          <w:sz w:val="22"/>
          <w:szCs w:val="22"/>
        </w:rPr>
        <w:t>y</w:t>
      </w:r>
      <w:r w:rsidR="004832DB" w:rsidRPr="00072F1C">
        <w:rPr>
          <w:rFonts w:cstheme="minorHAnsi"/>
          <w:color w:val="000000"/>
          <w:sz w:val="22"/>
          <w:szCs w:val="22"/>
        </w:rPr>
        <w:t xml:space="preserve"> </w:t>
      </w:r>
      <w:r w:rsidR="00A67B77">
        <w:rPr>
          <w:rFonts w:cstheme="minorHAnsi"/>
          <w:color w:val="000000"/>
          <w:sz w:val="22"/>
          <w:szCs w:val="22"/>
        </w:rPr>
        <w:t>biurowe</w:t>
      </w:r>
      <w:r w:rsidR="008503BC" w:rsidRPr="00072F1C">
        <w:rPr>
          <w:rFonts w:cstheme="minorHAnsi"/>
          <w:color w:val="000000"/>
          <w:sz w:val="22"/>
          <w:szCs w:val="22"/>
        </w:rPr>
        <w:t xml:space="preserve"> wskazane</w:t>
      </w:r>
      <w:r w:rsidR="004832DB" w:rsidRPr="00072F1C">
        <w:rPr>
          <w:rFonts w:cstheme="minorHAnsi"/>
          <w:color w:val="000000"/>
          <w:sz w:val="22"/>
          <w:szCs w:val="22"/>
        </w:rPr>
        <w:t xml:space="preserve"> </w:t>
      </w:r>
      <w:r w:rsidR="008503BC" w:rsidRPr="00072F1C">
        <w:rPr>
          <w:rFonts w:cstheme="minorHAnsi"/>
          <w:color w:val="000000"/>
          <w:sz w:val="22"/>
          <w:szCs w:val="22"/>
        </w:rPr>
        <w:t xml:space="preserve">w załączniku do oferty </w:t>
      </w:r>
      <w:r w:rsidRPr="00072F1C">
        <w:rPr>
          <w:rFonts w:cstheme="minorHAnsi"/>
          <w:color w:val="000000"/>
          <w:sz w:val="22"/>
          <w:szCs w:val="22"/>
        </w:rPr>
        <w:t>zwan</w:t>
      </w:r>
      <w:r w:rsidR="008503BC" w:rsidRPr="00072F1C">
        <w:rPr>
          <w:rFonts w:cstheme="minorHAnsi"/>
          <w:color w:val="000000"/>
          <w:sz w:val="22"/>
          <w:szCs w:val="22"/>
        </w:rPr>
        <w:t>e</w:t>
      </w:r>
      <w:r w:rsidRPr="00072F1C">
        <w:rPr>
          <w:rFonts w:cstheme="minorHAnsi"/>
          <w:color w:val="000000"/>
          <w:sz w:val="22"/>
          <w:szCs w:val="22"/>
        </w:rPr>
        <w:t xml:space="preserve"> w dalszej treści umowy „</w:t>
      </w:r>
      <w:r w:rsidRPr="00072F1C">
        <w:rPr>
          <w:rFonts w:cstheme="minorHAnsi"/>
          <w:b/>
          <w:bCs/>
          <w:color w:val="000000"/>
          <w:sz w:val="22"/>
          <w:szCs w:val="22"/>
        </w:rPr>
        <w:t>materiałami</w:t>
      </w:r>
      <w:r w:rsidRPr="00072F1C">
        <w:rPr>
          <w:rFonts w:cstheme="minorHAnsi"/>
          <w:color w:val="000000"/>
          <w:sz w:val="22"/>
          <w:szCs w:val="22"/>
        </w:rPr>
        <w:t>” lub „</w:t>
      </w:r>
      <w:r w:rsidRPr="00072F1C">
        <w:rPr>
          <w:rFonts w:cstheme="minorHAnsi"/>
          <w:b/>
          <w:bCs/>
          <w:color w:val="000000"/>
          <w:sz w:val="22"/>
          <w:szCs w:val="22"/>
        </w:rPr>
        <w:t>przedmiotem umowy</w:t>
      </w:r>
      <w:r w:rsidRPr="00072F1C">
        <w:rPr>
          <w:rFonts w:cstheme="minorHAnsi"/>
          <w:color w:val="000000"/>
          <w:sz w:val="22"/>
          <w:szCs w:val="22"/>
        </w:rPr>
        <w:t xml:space="preserve">”, zgodnie z ofertą Wykonawcy, określającą szczegółowy asortyment, ilość materiałów i ich cenę jednostkową. </w:t>
      </w:r>
    </w:p>
    <w:p w14:paraId="1151F555" w14:textId="77777777" w:rsidR="00826D14" w:rsidRPr="00072F1C" w:rsidRDefault="0034744A" w:rsidP="00003478">
      <w:pPr>
        <w:pStyle w:val="Akapitzlist"/>
        <w:numPr>
          <w:ilvl w:val="0"/>
          <w:numId w:val="5"/>
        </w:numPr>
        <w:jc w:val="both"/>
        <w:rPr>
          <w:rFonts w:cstheme="minorHAnsi"/>
          <w:color w:val="000000"/>
          <w:sz w:val="22"/>
          <w:szCs w:val="22"/>
        </w:rPr>
      </w:pPr>
      <w:r w:rsidRPr="00072F1C">
        <w:rPr>
          <w:rFonts w:cstheme="minorHAnsi"/>
          <w:color w:val="000000"/>
          <w:sz w:val="22"/>
          <w:szCs w:val="22"/>
        </w:rPr>
        <w:t xml:space="preserve">Zamawiający zobowiązuje się do odbioru dostarczonych materiałów i zapłaty ceny.  </w:t>
      </w:r>
    </w:p>
    <w:p w14:paraId="103D7CF9" w14:textId="77777777" w:rsidR="00826D14" w:rsidRPr="00072F1C" w:rsidRDefault="00826D14">
      <w:pPr>
        <w:jc w:val="both"/>
        <w:rPr>
          <w:rFonts w:cstheme="minorHAnsi"/>
          <w:color w:val="000000"/>
          <w:sz w:val="22"/>
          <w:szCs w:val="22"/>
        </w:rPr>
      </w:pPr>
    </w:p>
    <w:p w14:paraId="21F00DB0"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§3.</w:t>
      </w:r>
    </w:p>
    <w:p w14:paraId="1149D961" w14:textId="605FE5F8" w:rsidR="00003478" w:rsidRDefault="0034744A" w:rsidP="00003478">
      <w:pPr>
        <w:pStyle w:val="Akapitzlist"/>
        <w:numPr>
          <w:ilvl w:val="0"/>
          <w:numId w:val="6"/>
        </w:numPr>
        <w:jc w:val="both"/>
        <w:rPr>
          <w:rFonts w:cstheme="minorHAnsi"/>
          <w:color w:val="000000"/>
          <w:sz w:val="22"/>
          <w:szCs w:val="22"/>
        </w:rPr>
      </w:pPr>
      <w:r w:rsidRPr="00072F1C">
        <w:rPr>
          <w:rFonts w:cstheme="minorHAnsi"/>
          <w:color w:val="000000"/>
          <w:sz w:val="22"/>
          <w:szCs w:val="22"/>
        </w:rPr>
        <w:t>Zamawiający zastrzega możliwość zwiększenia lub zmniejszenia ilości zamawianego przedmiotu umowy do 30% całkowitej wartości umowy brutto ze względów technicznych, organizacyjnych</w:t>
      </w:r>
      <w:r w:rsidR="00003478" w:rsidRPr="00072F1C">
        <w:rPr>
          <w:rFonts w:cstheme="minorHAnsi"/>
          <w:color w:val="000000"/>
          <w:sz w:val="22"/>
          <w:szCs w:val="22"/>
        </w:rPr>
        <w:br/>
      </w:r>
      <w:r w:rsidRPr="00072F1C">
        <w:rPr>
          <w:rFonts w:cstheme="minorHAnsi"/>
          <w:color w:val="000000"/>
          <w:sz w:val="22"/>
          <w:szCs w:val="22"/>
        </w:rPr>
        <w:t xml:space="preserve">i osobowych lub ze względu na zasadę gospodarności, celowości i efektywności wydatkowania środków publicznych. </w:t>
      </w:r>
    </w:p>
    <w:p w14:paraId="5A064FC1" w14:textId="05134890" w:rsidR="00E94985" w:rsidRPr="00072F1C" w:rsidRDefault="00E94985" w:rsidP="00003478">
      <w:pPr>
        <w:pStyle w:val="Akapitzlist"/>
        <w:numPr>
          <w:ilvl w:val="0"/>
          <w:numId w:val="6"/>
        </w:numPr>
        <w:jc w:val="both"/>
        <w:rPr>
          <w:rFonts w:cstheme="minorHAnsi"/>
          <w:color w:val="000000"/>
          <w:sz w:val="22"/>
          <w:szCs w:val="22"/>
        </w:rPr>
      </w:pPr>
      <w:r>
        <w:rPr>
          <w:rFonts w:cstheme="minorHAnsi"/>
          <w:color w:val="000000"/>
          <w:sz w:val="22"/>
          <w:szCs w:val="22"/>
        </w:rPr>
        <w:t>Zamawiający zobowiązuje się do zrealizowania co najmniej 70% wartości niniejszej umowy.</w:t>
      </w:r>
    </w:p>
    <w:p w14:paraId="592519CE" w14:textId="77777777" w:rsidR="00003478" w:rsidRPr="00072F1C" w:rsidRDefault="0034744A" w:rsidP="00003478">
      <w:pPr>
        <w:pStyle w:val="Akapitzlist"/>
        <w:numPr>
          <w:ilvl w:val="0"/>
          <w:numId w:val="6"/>
        </w:numPr>
        <w:jc w:val="both"/>
        <w:rPr>
          <w:rFonts w:cstheme="minorHAnsi"/>
          <w:color w:val="000000"/>
          <w:sz w:val="22"/>
          <w:szCs w:val="22"/>
        </w:rPr>
      </w:pPr>
      <w:r w:rsidRPr="00072F1C">
        <w:rPr>
          <w:rFonts w:cstheme="minorHAnsi"/>
          <w:color w:val="000000"/>
          <w:sz w:val="22"/>
          <w:szCs w:val="22"/>
        </w:rPr>
        <w:t>Wykonawca wyraża zgodę na zmianę umowy w zakresie, o którym mowa w ust. 1 na podstawie jednostronnego oświadczenia złożonego Wykonawcy przez Zamawiającego.</w:t>
      </w:r>
    </w:p>
    <w:p w14:paraId="7F5BDD2E" w14:textId="77777777" w:rsidR="00826D14" w:rsidRPr="00072F1C" w:rsidRDefault="0034744A" w:rsidP="00003478">
      <w:pPr>
        <w:pStyle w:val="Akapitzlist"/>
        <w:numPr>
          <w:ilvl w:val="0"/>
          <w:numId w:val="6"/>
        </w:numPr>
        <w:jc w:val="both"/>
        <w:rPr>
          <w:rFonts w:cstheme="minorHAnsi"/>
          <w:color w:val="000000"/>
          <w:sz w:val="22"/>
          <w:szCs w:val="22"/>
        </w:rPr>
      </w:pPr>
      <w:r w:rsidRPr="00072F1C">
        <w:rPr>
          <w:rFonts w:cstheme="minorHAnsi"/>
          <w:color w:val="000000"/>
          <w:sz w:val="22"/>
          <w:szCs w:val="22"/>
        </w:rPr>
        <w:t>Wykonawcy nie przysługują wobec Zamawiającego roszczenia odszkodowawcze z tytułu zmniejszenia lub zwiększenia zamówienia, o którym mowa w ust. 1.</w:t>
      </w:r>
    </w:p>
    <w:p w14:paraId="02413CC1" w14:textId="77777777" w:rsidR="00826D14" w:rsidRPr="00072F1C" w:rsidRDefault="00826D14">
      <w:pPr>
        <w:jc w:val="both"/>
        <w:rPr>
          <w:rFonts w:cstheme="minorHAnsi"/>
          <w:color w:val="000000"/>
          <w:sz w:val="22"/>
          <w:szCs w:val="22"/>
        </w:rPr>
      </w:pPr>
    </w:p>
    <w:p w14:paraId="1BC46227" w14:textId="77777777" w:rsidR="00826D14" w:rsidRPr="00072F1C" w:rsidRDefault="00826D14">
      <w:pPr>
        <w:jc w:val="both"/>
        <w:rPr>
          <w:rFonts w:cstheme="minorHAnsi"/>
          <w:color w:val="000000"/>
          <w:sz w:val="22"/>
          <w:szCs w:val="22"/>
        </w:rPr>
      </w:pPr>
    </w:p>
    <w:p w14:paraId="57F621D3" w14:textId="77777777" w:rsidR="00003478" w:rsidRPr="00072F1C" w:rsidRDefault="00003478">
      <w:pPr>
        <w:jc w:val="both"/>
        <w:rPr>
          <w:rFonts w:cstheme="minorHAnsi"/>
          <w:color w:val="000000"/>
          <w:sz w:val="22"/>
          <w:szCs w:val="22"/>
        </w:rPr>
      </w:pPr>
    </w:p>
    <w:p w14:paraId="187C7A37" w14:textId="77777777" w:rsidR="00003478" w:rsidRPr="00072F1C" w:rsidRDefault="00003478">
      <w:pPr>
        <w:jc w:val="both"/>
        <w:rPr>
          <w:rFonts w:cstheme="minorHAnsi"/>
          <w:color w:val="000000"/>
          <w:sz w:val="22"/>
          <w:szCs w:val="22"/>
        </w:rPr>
      </w:pPr>
    </w:p>
    <w:p w14:paraId="7A694C4B" w14:textId="77777777" w:rsidR="00003478" w:rsidRPr="00072F1C" w:rsidRDefault="00003478">
      <w:pPr>
        <w:jc w:val="both"/>
        <w:rPr>
          <w:rFonts w:cstheme="minorHAnsi"/>
          <w:color w:val="000000"/>
          <w:sz w:val="22"/>
          <w:szCs w:val="22"/>
        </w:rPr>
      </w:pPr>
    </w:p>
    <w:p w14:paraId="34A0E1EB"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§4.</w:t>
      </w:r>
    </w:p>
    <w:p w14:paraId="1B07B3D7" w14:textId="77777777" w:rsidR="00826D14" w:rsidRPr="00072F1C" w:rsidRDefault="0034744A" w:rsidP="003C3FF9">
      <w:pPr>
        <w:pStyle w:val="Akapitzlist"/>
        <w:numPr>
          <w:ilvl w:val="0"/>
          <w:numId w:val="1"/>
        </w:numPr>
        <w:jc w:val="both"/>
        <w:rPr>
          <w:rFonts w:cstheme="minorHAnsi"/>
          <w:color w:val="000000"/>
          <w:sz w:val="22"/>
          <w:szCs w:val="22"/>
        </w:rPr>
      </w:pPr>
      <w:r w:rsidRPr="00072F1C">
        <w:rPr>
          <w:rFonts w:cstheme="minorHAnsi"/>
          <w:color w:val="000000"/>
          <w:sz w:val="22"/>
          <w:szCs w:val="22"/>
        </w:rPr>
        <w:t xml:space="preserve">Realizacja przedmiotu umowy będzie następowała sukcesywnie, częściami w zależności od potrzeb Zamawiającego i na podstawie pisemnych </w:t>
      </w:r>
      <w:proofErr w:type="spellStart"/>
      <w:r w:rsidRPr="00072F1C">
        <w:rPr>
          <w:rFonts w:cstheme="minorHAnsi"/>
          <w:color w:val="000000"/>
          <w:sz w:val="22"/>
          <w:szCs w:val="22"/>
        </w:rPr>
        <w:t>zapotrzebowań</w:t>
      </w:r>
      <w:proofErr w:type="spellEnd"/>
      <w:r w:rsidRPr="00072F1C">
        <w:rPr>
          <w:rFonts w:cstheme="minorHAnsi"/>
          <w:color w:val="000000"/>
          <w:sz w:val="22"/>
          <w:szCs w:val="22"/>
        </w:rPr>
        <w:t xml:space="preserve"> Zamawiającego, przekazywanych Wykonawcy </w:t>
      </w:r>
      <w:r w:rsidR="008503BC" w:rsidRPr="00072F1C">
        <w:rPr>
          <w:rFonts w:cstheme="minorHAnsi"/>
          <w:color w:val="000000"/>
          <w:sz w:val="22"/>
          <w:szCs w:val="22"/>
        </w:rPr>
        <w:t>mailem</w:t>
      </w:r>
      <w:r w:rsidRPr="00072F1C">
        <w:rPr>
          <w:rFonts w:cstheme="minorHAnsi"/>
          <w:color w:val="000000"/>
          <w:sz w:val="22"/>
          <w:szCs w:val="22"/>
        </w:rPr>
        <w:t xml:space="preserve"> w okresie obowiązywania umowy.</w:t>
      </w:r>
    </w:p>
    <w:p w14:paraId="118AECD1" w14:textId="77777777" w:rsidR="00003478" w:rsidRPr="00072F1C" w:rsidRDefault="003C3FF9" w:rsidP="00003478">
      <w:pPr>
        <w:pStyle w:val="Akapitzlist"/>
        <w:numPr>
          <w:ilvl w:val="0"/>
          <w:numId w:val="1"/>
        </w:numPr>
        <w:jc w:val="both"/>
        <w:rPr>
          <w:rFonts w:cstheme="minorHAnsi"/>
          <w:color w:val="000000"/>
          <w:sz w:val="22"/>
          <w:szCs w:val="22"/>
        </w:rPr>
      </w:pPr>
      <w:r w:rsidRPr="00072F1C">
        <w:rPr>
          <w:rFonts w:cstheme="minorHAnsi"/>
          <w:color w:val="000000"/>
          <w:sz w:val="22"/>
          <w:szCs w:val="22"/>
        </w:rPr>
        <w:t xml:space="preserve">Koszt dostawy wliczony jest w całkowitą cenę oferty. </w:t>
      </w:r>
    </w:p>
    <w:p w14:paraId="19ABB9C3" w14:textId="172181FB" w:rsidR="00826D14" w:rsidRPr="00072F1C" w:rsidRDefault="0034744A" w:rsidP="00003478">
      <w:pPr>
        <w:pStyle w:val="Akapitzlist"/>
        <w:numPr>
          <w:ilvl w:val="0"/>
          <w:numId w:val="1"/>
        </w:numPr>
        <w:jc w:val="both"/>
        <w:rPr>
          <w:rFonts w:cstheme="minorHAnsi"/>
          <w:color w:val="000000"/>
          <w:sz w:val="22"/>
          <w:szCs w:val="22"/>
        </w:rPr>
      </w:pPr>
      <w:r w:rsidRPr="00072F1C">
        <w:rPr>
          <w:rFonts w:cstheme="minorHAnsi"/>
          <w:color w:val="000000"/>
          <w:sz w:val="22"/>
          <w:szCs w:val="22"/>
        </w:rPr>
        <w:t xml:space="preserve">Niniejsza umowa, obowiązuje </w:t>
      </w:r>
      <w:r w:rsidRPr="00072F1C">
        <w:rPr>
          <w:rFonts w:cstheme="minorHAnsi"/>
          <w:b/>
          <w:bCs/>
          <w:color w:val="000000"/>
          <w:sz w:val="22"/>
          <w:szCs w:val="22"/>
        </w:rPr>
        <w:t>od d</w:t>
      </w:r>
      <w:r w:rsidR="008503BC" w:rsidRPr="00072F1C">
        <w:rPr>
          <w:rFonts w:cstheme="minorHAnsi"/>
          <w:b/>
          <w:bCs/>
          <w:color w:val="000000"/>
          <w:sz w:val="22"/>
          <w:szCs w:val="22"/>
        </w:rPr>
        <w:t xml:space="preserve">aty jej zawarcia </w:t>
      </w:r>
      <w:r w:rsidRPr="00072F1C">
        <w:rPr>
          <w:rFonts w:cstheme="minorHAnsi"/>
          <w:color w:val="000000"/>
          <w:sz w:val="22"/>
          <w:szCs w:val="22"/>
        </w:rPr>
        <w:t>i będzie wykonywana do czasu wyczerpania całkowitej wartości umowy brutto, z uwzględnieniem § 3 ust. 1, nie dłużej jednak niż</w:t>
      </w:r>
      <w:r w:rsidR="00E94985">
        <w:rPr>
          <w:rFonts w:cstheme="minorHAnsi"/>
          <w:color w:val="000000"/>
          <w:sz w:val="22"/>
          <w:szCs w:val="22"/>
        </w:rPr>
        <w:t xml:space="preserve"> przez okres 12 miesięcy, tj.</w:t>
      </w:r>
      <w:r w:rsidRPr="00072F1C">
        <w:rPr>
          <w:rFonts w:cstheme="minorHAnsi"/>
          <w:color w:val="000000"/>
          <w:sz w:val="22"/>
          <w:szCs w:val="22"/>
        </w:rPr>
        <w:t xml:space="preserve"> </w:t>
      </w:r>
      <w:r w:rsidRPr="00072F1C">
        <w:rPr>
          <w:rFonts w:cstheme="minorHAnsi"/>
          <w:b/>
          <w:bCs/>
          <w:color w:val="000000"/>
          <w:sz w:val="22"/>
          <w:szCs w:val="22"/>
        </w:rPr>
        <w:t>do dnia ...... roku.</w:t>
      </w:r>
      <w:r w:rsidRPr="00072F1C">
        <w:rPr>
          <w:rFonts w:cstheme="minorHAnsi"/>
          <w:color w:val="000000"/>
          <w:sz w:val="22"/>
          <w:szCs w:val="22"/>
        </w:rPr>
        <w:t xml:space="preserve"> Wykonawcy nie przysługują żadne roszczenia odszkodowawcze w przypadku niezrealizowania całkowitej wartości niniejszej umowy, w terminie </w:t>
      </w:r>
      <w:r w:rsidRPr="00072F1C">
        <w:rPr>
          <w:rFonts w:cstheme="minorHAnsi"/>
          <w:b/>
          <w:bCs/>
          <w:color w:val="000000"/>
          <w:sz w:val="22"/>
          <w:szCs w:val="22"/>
        </w:rPr>
        <w:t>do dnia ...... roku</w:t>
      </w:r>
      <w:r w:rsidRPr="00072F1C">
        <w:rPr>
          <w:rFonts w:cstheme="minorHAnsi"/>
          <w:color w:val="000000"/>
          <w:sz w:val="22"/>
          <w:szCs w:val="22"/>
        </w:rPr>
        <w:t>.</w:t>
      </w:r>
    </w:p>
    <w:p w14:paraId="6C022B47" w14:textId="77777777" w:rsidR="00003478" w:rsidRPr="00072F1C" w:rsidRDefault="00003478">
      <w:pPr>
        <w:jc w:val="center"/>
        <w:rPr>
          <w:rFonts w:cstheme="minorHAnsi"/>
          <w:b/>
          <w:bCs/>
          <w:color w:val="000000"/>
          <w:sz w:val="22"/>
          <w:szCs w:val="22"/>
        </w:rPr>
      </w:pPr>
    </w:p>
    <w:p w14:paraId="2A4340E6"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§5.</w:t>
      </w:r>
    </w:p>
    <w:p w14:paraId="711D8600" w14:textId="77777777" w:rsidR="00003478" w:rsidRPr="00072F1C" w:rsidRDefault="0034744A" w:rsidP="00003478">
      <w:pPr>
        <w:pStyle w:val="Akapitzlist"/>
        <w:numPr>
          <w:ilvl w:val="0"/>
          <w:numId w:val="7"/>
        </w:numPr>
        <w:jc w:val="both"/>
        <w:rPr>
          <w:rFonts w:cstheme="minorHAnsi"/>
          <w:color w:val="000000"/>
          <w:sz w:val="22"/>
          <w:szCs w:val="22"/>
        </w:rPr>
      </w:pPr>
      <w:r w:rsidRPr="00072F1C">
        <w:rPr>
          <w:rFonts w:cstheme="minorHAnsi"/>
          <w:color w:val="000000"/>
          <w:sz w:val="22"/>
          <w:szCs w:val="22"/>
        </w:rPr>
        <w:t>Wykonawca oświadcza, że posiada odpowiednie warunki, środki, wiedzę i doświadczenie konieczne do właściwego wykonywania swoich obowiązków określonych w niniejszej umowie oraz zobowiązuje się do ich wykonywania z należytą starannością, wynikającą z zawodowego charakteru prowadzonej przez siebie działalności gospodarczej, zgodnie ze współczesną wiedzą techniczną oraz w oparciu o obowiązujące przepisy, normy i standardy.</w:t>
      </w:r>
    </w:p>
    <w:p w14:paraId="14AAB506" w14:textId="77777777" w:rsidR="00826D14" w:rsidRPr="00072F1C" w:rsidRDefault="0034744A" w:rsidP="00003478">
      <w:pPr>
        <w:pStyle w:val="Akapitzlist"/>
        <w:numPr>
          <w:ilvl w:val="0"/>
          <w:numId w:val="7"/>
        </w:numPr>
        <w:jc w:val="both"/>
        <w:rPr>
          <w:rFonts w:cstheme="minorHAnsi"/>
          <w:color w:val="000000"/>
          <w:sz w:val="22"/>
          <w:szCs w:val="22"/>
        </w:rPr>
      </w:pPr>
      <w:r w:rsidRPr="00072F1C">
        <w:rPr>
          <w:rFonts w:cstheme="minorHAnsi"/>
          <w:color w:val="000000"/>
          <w:sz w:val="22"/>
          <w:szCs w:val="22"/>
        </w:rPr>
        <w:t>Wykonawca oświadcza, że asortyment sprzedawanych i dostarczanych materiałów jest wysokiej jakości</w:t>
      </w:r>
      <w:r w:rsidR="00003478" w:rsidRPr="00072F1C">
        <w:rPr>
          <w:rFonts w:cstheme="minorHAnsi"/>
          <w:color w:val="000000"/>
          <w:sz w:val="22"/>
          <w:szCs w:val="22"/>
        </w:rPr>
        <w:t xml:space="preserve"> </w:t>
      </w:r>
      <w:r w:rsidRPr="00072F1C">
        <w:rPr>
          <w:rFonts w:cstheme="minorHAnsi"/>
          <w:color w:val="000000"/>
          <w:sz w:val="22"/>
          <w:szCs w:val="22"/>
        </w:rPr>
        <w:t>i charakteryzuje się trwałością i niezawodnością, posiada wszelkie niezbędne dopuszczenia</w:t>
      </w:r>
      <w:r w:rsidR="00003478" w:rsidRPr="00072F1C">
        <w:rPr>
          <w:rFonts w:cstheme="minorHAnsi"/>
          <w:color w:val="000000"/>
          <w:sz w:val="22"/>
          <w:szCs w:val="22"/>
        </w:rPr>
        <w:br/>
      </w:r>
      <w:r w:rsidRPr="00072F1C">
        <w:rPr>
          <w:rFonts w:cstheme="minorHAnsi"/>
          <w:color w:val="000000"/>
          <w:sz w:val="22"/>
          <w:szCs w:val="22"/>
        </w:rPr>
        <w:t>i certyfikaty oraz spełnia wszystkie określone obowiązującymi przepisami normy, w szczególności określone w ustawie z dnia 16 kwietnia 2004 r. o wyrobach budowlanych (Dz. U. 20</w:t>
      </w:r>
      <w:r w:rsidR="00003478" w:rsidRPr="00072F1C">
        <w:rPr>
          <w:rFonts w:cstheme="minorHAnsi"/>
          <w:color w:val="000000"/>
          <w:sz w:val="22"/>
          <w:szCs w:val="22"/>
        </w:rPr>
        <w:t>20</w:t>
      </w:r>
      <w:r w:rsidRPr="00072F1C">
        <w:rPr>
          <w:rFonts w:cstheme="minorHAnsi"/>
          <w:color w:val="000000"/>
          <w:sz w:val="22"/>
          <w:szCs w:val="22"/>
        </w:rPr>
        <w:t>, poz. 2</w:t>
      </w:r>
      <w:r w:rsidR="00003478" w:rsidRPr="00072F1C">
        <w:rPr>
          <w:rFonts w:cstheme="minorHAnsi"/>
          <w:color w:val="000000"/>
          <w:sz w:val="22"/>
          <w:szCs w:val="22"/>
        </w:rPr>
        <w:t>15</w:t>
      </w:r>
      <w:r w:rsidRPr="00072F1C">
        <w:rPr>
          <w:rFonts w:cstheme="minorHAnsi"/>
          <w:color w:val="000000"/>
          <w:sz w:val="22"/>
          <w:szCs w:val="22"/>
        </w:rPr>
        <w:t>).</w:t>
      </w:r>
    </w:p>
    <w:p w14:paraId="73EF66F1" w14:textId="77777777" w:rsidR="00826D14" w:rsidRPr="00072F1C" w:rsidRDefault="00826D14">
      <w:pPr>
        <w:jc w:val="both"/>
        <w:rPr>
          <w:rFonts w:cstheme="minorHAnsi"/>
          <w:color w:val="000000"/>
          <w:sz w:val="22"/>
          <w:szCs w:val="22"/>
        </w:rPr>
      </w:pPr>
    </w:p>
    <w:p w14:paraId="424D1B7E"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§6.</w:t>
      </w:r>
    </w:p>
    <w:p w14:paraId="23249900" w14:textId="77777777" w:rsidR="00003478" w:rsidRPr="00072F1C" w:rsidRDefault="0034744A" w:rsidP="00003478">
      <w:pPr>
        <w:pStyle w:val="Akapitzlist"/>
        <w:numPr>
          <w:ilvl w:val="0"/>
          <w:numId w:val="8"/>
        </w:numPr>
        <w:jc w:val="both"/>
        <w:rPr>
          <w:rFonts w:cstheme="minorHAnsi"/>
          <w:b/>
          <w:bCs/>
          <w:color w:val="000000"/>
          <w:sz w:val="22"/>
          <w:szCs w:val="22"/>
        </w:rPr>
      </w:pPr>
      <w:r w:rsidRPr="00072F1C">
        <w:rPr>
          <w:rFonts w:cstheme="minorHAnsi"/>
          <w:b/>
          <w:bCs/>
          <w:color w:val="000000"/>
          <w:sz w:val="22"/>
          <w:szCs w:val="22"/>
        </w:rPr>
        <w:t xml:space="preserve">Wykonawca zobowiązuje się dostarczać przedmiot umowy zgodnie ze złożonymi przez Zamawiającego zamówieniami na adres: </w:t>
      </w:r>
      <w:r w:rsidR="00003478" w:rsidRPr="00072F1C">
        <w:rPr>
          <w:rFonts w:cstheme="minorHAnsi"/>
          <w:b/>
          <w:bCs/>
          <w:color w:val="000000"/>
          <w:sz w:val="22"/>
          <w:szCs w:val="22"/>
        </w:rPr>
        <w:t>Okręgowy Inspektorat Służby Więziennej w Warszawie, ul. Wiśniowa 50, 02 – 520 Warszawa</w:t>
      </w:r>
    </w:p>
    <w:p w14:paraId="4E0E61E0" w14:textId="24555D9D" w:rsidR="00003478" w:rsidRPr="00072F1C" w:rsidRDefault="0034744A" w:rsidP="00003478">
      <w:pPr>
        <w:pStyle w:val="Akapitzlist"/>
        <w:numPr>
          <w:ilvl w:val="0"/>
          <w:numId w:val="8"/>
        </w:numPr>
        <w:jc w:val="both"/>
        <w:rPr>
          <w:rFonts w:cstheme="minorHAnsi"/>
          <w:b/>
          <w:bCs/>
          <w:color w:val="000000"/>
          <w:sz w:val="22"/>
          <w:szCs w:val="22"/>
          <w:u w:val="single"/>
        </w:rPr>
      </w:pPr>
      <w:r w:rsidRPr="00072F1C">
        <w:rPr>
          <w:rFonts w:cstheme="minorHAnsi"/>
          <w:color w:val="000000"/>
          <w:sz w:val="22"/>
          <w:szCs w:val="22"/>
        </w:rPr>
        <w:t>Wykonawca zobowiązuje się dostarczyć towar w ciągu</w:t>
      </w:r>
      <w:r w:rsidR="00A67B77">
        <w:rPr>
          <w:rFonts w:cstheme="minorHAnsi"/>
          <w:color w:val="000000"/>
          <w:sz w:val="22"/>
          <w:szCs w:val="22"/>
        </w:rPr>
        <w:t xml:space="preserve"> 7</w:t>
      </w:r>
      <w:r w:rsidRPr="00072F1C">
        <w:rPr>
          <w:rFonts w:cstheme="minorHAnsi"/>
          <w:color w:val="000000"/>
          <w:sz w:val="22"/>
          <w:szCs w:val="22"/>
        </w:rPr>
        <w:t xml:space="preserve"> dni </w:t>
      </w:r>
      <w:r w:rsidR="00072F1C">
        <w:rPr>
          <w:rFonts w:cstheme="minorHAnsi"/>
          <w:color w:val="000000"/>
          <w:sz w:val="22"/>
          <w:szCs w:val="22"/>
        </w:rPr>
        <w:t xml:space="preserve">roboczych </w:t>
      </w:r>
      <w:r w:rsidRPr="00072F1C">
        <w:rPr>
          <w:rFonts w:cstheme="minorHAnsi"/>
          <w:color w:val="000000"/>
          <w:sz w:val="22"/>
          <w:szCs w:val="22"/>
        </w:rPr>
        <w:t>od dnia złożenia zamówienia przez Zamawiającego. Każde zamówienie będzie zawierać co najmniej: zestawienie produktowo-ilościowe, termin i miejsce dostawy.</w:t>
      </w:r>
    </w:p>
    <w:p w14:paraId="18CDB627" w14:textId="5A0B9261" w:rsidR="00003478" w:rsidRPr="00072F1C" w:rsidRDefault="0034744A" w:rsidP="00003478">
      <w:pPr>
        <w:pStyle w:val="Akapitzlist"/>
        <w:numPr>
          <w:ilvl w:val="0"/>
          <w:numId w:val="8"/>
        </w:numPr>
        <w:jc w:val="both"/>
        <w:rPr>
          <w:rFonts w:cstheme="minorHAnsi"/>
          <w:b/>
          <w:bCs/>
          <w:color w:val="000000"/>
          <w:sz w:val="22"/>
          <w:szCs w:val="22"/>
          <w:u w:val="single"/>
        </w:rPr>
      </w:pPr>
      <w:r w:rsidRPr="00072F1C">
        <w:rPr>
          <w:rFonts w:cstheme="minorHAnsi"/>
          <w:color w:val="000000"/>
          <w:sz w:val="22"/>
          <w:szCs w:val="22"/>
        </w:rPr>
        <w:t xml:space="preserve">Dostawy towaru będą realizowane w dni powszednie od poniedziałku do piątku, z wyłączeniem dni świątecznych, w godz. </w:t>
      </w:r>
      <w:r w:rsidR="00C70D46" w:rsidRPr="00072F1C">
        <w:rPr>
          <w:rFonts w:cstheme="minorHAnsi"/>
          <w:color w:val="000000"/>
          <w:sz w:val="22"/>
          <w:szCs w:val="22"/>
        </w:rPr>
        <w:t>9</w:t>
      </w:r>
      <w:r w:rsidRPr="00072F1C">
        <w:rPr>
          <w:rFonts w:cstheme="minorHAnsi"/>
          <w:color w:val="000000"/>
          <w:sz w:val="22"/>
          <w:szCs w:val="22"/>
        </w:rPr>
        <w:t>.00-15.00.</w:t>
      </w:r>
    </w:p>
    <w:p w14:paraId="26D1BF99" w14:textId="77777777" w:rsidR="00003478" w:rsidRPr="00072F1C" w:rsidRDefault="0034744A" w:rsidP="00003478">
      <w:pPr>
        <w:pStyle w:val="Akapitzlist"/>
        <w:numPr>
          <w:ilvl w:val="0"/>
          <w:numId w:val="8"/>
        </w:numPr>
        <w:jc w:val="both"/>
        <w:rPr>
          <w:rFonts w:cstheme="minorHAnsi"/>
          <w:b/>
          <w:bCs/>
          <w:color w:val="000000"/>
          <w:sz w:val="22"/>
          <w:szCs w:val="22"/>
          <w:u w:val="single"/>
        </w:rPr>
      </w:pPr>
      <w:r w:rsidRPr="00072F1C">
        <w:rPr>
          <w:rFonts w:cstheme="minorHAnsi"/>
          <w:color w:val="000000"/>
          <w:sz w:val="22"/>
          <w:szCs w:val="22"/>
        </w:rPr>
        <w:t>Koszty opakowania, transportu, załadunku, rozładunku do miejsca wskazanego przez Zamawiającego i ubezpieczenia ponosi Wykonawca.</w:t>
      </w:r>
    </w:p>
    <w:p w14:paraId="1C63C264" w14:textId="23A7409B" w:rsidR="00826D14" w:rsidRPr="00072F1C" w:rsidRDefault="0034744A" w:rsidP="004832DB">
      <w:pPr>
        <w:pStyle w:val="Akapitzlist"/>
        <w:numPr>
          <w:ilvl w:val="0"/>
          <w:numId w:val="8"/>
        </w:numPr>
        <w:jc w:val="both"/>
        <w:rPr>
          <w:rFonts w:cstheme="minorHAnsi"/>
          <w:color w:val="000000" w:themeColor="text1"/>
          <w:sz w:val="22"/>
          <w:szCs w:val="22"/>
          <w:u w:val="single"/>
        </w:rPr>
      </w:pPr>
      <w:r w:rsidRPr="00072F1C">
        <w:rPr>
          <w:rFonts w:cstheme="minorHAnsi"/>
          <w:color w:val="000000" w:themeColor="text1"/>
          <w:sz w:val="22"/>
          <w:szCs w:val="22"/>
        </w:rPr>
        <w:t xml:space="preserve">Do odbioru przedmiotu umowy Zamawiający upoważnia </w:t>
      </w:r>
      <w:r w:rsidR="004832DB" w:rsidRPr="00072F1C">
        <w:rPr>
          <w:rFonts w:cstheme="minorHAnsi"/>
          <w:color w:val="000000" w:themeColor="text1"/>
          <w:sz w:val="22"/>
          <w:szCs w:val="22"/>
        </w:rPr>
        <w:t xml:space="preserve">  …………………………………………………………</w:t>
      </w:r>
    </w:p>
    <w:p w14:paraId="3A253F3C" w14:textId="77777777" w:rsidR="00826D14" w:rsidRPr="00072F1C" w:rsidRDefault="00826D14">
      <w:pPr>
        <w:jc w:val="center"/>
        <w:rPr>
          <w:rFonts w:cstheme="minorHAnsi"/>
          <w:b/>
          <w:bCs/>
          <w:color w:val="000000"/>
          <w:sz w:val="22"/>
          <w:szCs w:val="22"/>
        </w:rPr>
      </w:pPr>
    </w:p>
    <w:p w14:paraId="41F7B085"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§7.</w:t>
      </w:r>
    </w:p>
    <w:p w14:paraId="563BC258" w14:textId="77777777" w:rsidR="00003478" w:rsidRPr="00072F1C" w:rsidRDefault="0034744A" w:rsidP="00003478">
      <w:pPr>
        <w:pStyle w:val="Akapitzlist"/>
        <w:numPr>
          <w:ilvl w:val="0"/>
          <w:numId w:val="9"/>
        </w:numPr>
        <w:jc w:val="both"/>
        <w:rPr>
          <w:rFonts w:cstheme="minorHAnsi"/>
          <w:color w:val="000000"/>
          <w:sz w:val="22"/>
          <w:szCs w:val="22"/>
        </w:rPr>
      </w:pPr>
      <w:r w:rsidRPr="00072F1C">
        <w:rPr>
          <w:rFonts w:cstheme="minorHAnsi"/>
          <w:color w:val="000000"/>
          <w:sz w:val="22"/>
          <w:szCs w:val="22"/>
        </w:rPr>
        <w:t>Wydanie i odbiór każdej części asortymentu przedmiotu umowy będzie następował po ich dostarczeniu przez Wykonawcę Zamawiające</w:t>
      </w:r>
      <w:r w:rsidR="00003478" w:rsidRPr="00072F1C">
        <w:rPr>
          <w:rFonts w:cstheme="minorHAnsi"/>
          <w:color w:val="000000"/>
          <w:sz w:val="22"/>
          <w:szCs w:val="22"/>
        </w:rPr>
        <w:t>mu</w:t>
      </w:r>
      <w:r w:rsidRPr="00072F1C">
        <w:rPr>
          <w:rFonts w:cstheme="minorHAnsi"/>
          <w:color w:val="000000"/>
          <w:sz w:val="22"/>
          <w:szCs w:val="22"/>
        </w:rPr>
        <w:t xml:space="preserve">. Odbiór dostarczonej przez Wykonawcę części asortymentu stanowiącego przedmiot niniejszej umowy będzie poprzedzony badaniem ilościowo-jakościowym, którego będą dokonywali przedstawiciele Zamawiającego wskazani w §6 ust. 5.    </w:t>
      </w:r>
    </w:p>
    <w:p w14:paraId="4D9B969D" w14:textId="6854D6BD" w:rsidR="00003478" w:rsidRPr="00072F1C" w:rsidRDefault="0034744A" w:rsidP="00003478">
      <w:pPr>
        <w:pStyle w:val="Akapitzlist"/>
        <w:numPr>
          <w:ilvl w:val="0"/>
          <w:numId w:val="9"/>
        </w:numPr>
        <w:jc w:val="both"/>
        <w:rPr>
          <w:rFonts w:cstheme="minorHAnsi"/>
          <w:color w:val="000000"/>
          <w:sz w:val="22"/>
          <w:szCs w:val="22"/>
        </w:rPr>
      </w:pPr>
      <w:r w:rsidRPr="00072F1C">
        <w:rPr>
          <w:rFonts w:cstheme="minorHAnsi"/>
          <w:color w:val="000000"/>
          <w:sz w:val="22"/>
          <w:szCs w:val="22"/>
        </w:rPr>
        <w:t xml:space="preserve">W razie stwierdzenia wad jawnych w dostarczonym przez Wykonawcy materiale Zamawiający uprawniony będzie do odmowy jego odbioru. W takim przypadku Wykonawca zobowiązuje się do dostarczenia Zamawiającemu, na swój koszt materiałów wolnych od wad, w terminie kolejnych 2 dni </w:t>
      </w:r>
      <w:r w:rsidR="00072F1C">
        <w:rPr>
          <w:rFonts w:cstheme="minorHAnsi"/>
          <w:color w:val="000000"/>
          <w:sz w:val="22"/>
          <w:szCs w:val="22"/>
        </w:rPr>
        <w:t xml:space="preserve">robocze </w:t>
      </w:r>
      <w:r w:rsidRPr="00072F1C">
        <w:rPr>
          <w:rFonts w:cstheme="minorHAnsi"/>
          <w:color w:val="000000"/>
          <w:sz w:val="22"/>
          <w:szCs w:val="22"/>
        </w:rPr>
        <w:t xml:space="preserve">od daty odmowy ich odbioru przez Zamawiającego.  </w:t>
      </w:r>
    </w:p>
    <w:p w14:paraId="16B9AFF6" w14:textId="77777777" w:rsidR="00826D14" w:rsidRPr="00072F1C" w:rsidRDefault="0034744A" w:rsidP="009F79FF">
      <w:pPr>
        <w:pStyle w:val="Akapitzlist"/>
        <w:numPr>
          <w:ilvl w:val="0"/>
          <w:numId w:val="9"/>
        </w:numPr>
        <w:jc w:val="both"/>
        <w:rPr>
          <w:rFonts w:cstheme="minorHAnsi"/>
          <w:color w:val="000000"/>
          <w:sz w:val="22"/>
          <w:szCs w:val="22"/>
        </w:rPr>
      </w:pPr>
      <w:r w:rsidRPr="00072F1C">
        <w:rPr>
          <w:rFonts w:cstheme="minorHAnsi"/>
          <w:color w:val="000000"/>
          <w:sz w:val="22"/>
          <w:szCs w:val="22"/>
        </w:rPr>
        <w:t xml:space="preserve">Potwierdzeniem odbioru materiału jest </w:t>
      </w:r>
      <w:r w:rsidR="009F79FF" w:rsidRPr="00072F1C">
        <w:rPr>
          <w:rFonts w:cstheme="minorHAnsi"/>
          <w:color w:val="000000"/>
          <w:sz w:val="22"/>
          <w:szCs w:val="22"/>
        </w:rPr>
        <w:t>dowód dostawy</w:t>
      </w:r>
      <w:r w:rsidRPr="00072F1C">
        <w:rPr>
          <w:rFonts w:cstheme="minorHAnsi"/>
          <w:color w:val="000000"/>
          <w:sz w:val="22"/>
          <w:szCs w:val="22"/>
        </w:rPr>
        <w:t xml:space="preserve"> podpisany przez przedstawicieli Zamawiającego i Wykonawcy.</w:t>
      </w:r>
    </w:p>
    <w:p w14:paraId="6CA02989" w14:textId="69F6F30C" w:rsidR="00826D14" w:rsidRDefault="00826D14">
      <w:pPr>
        <w:jc w:val="center"/>
        <w:rPr>
          <w:rFonts w:cstheme="minorHAnsi"/>
          <w:color w:val="000000"/>
          <w:sz w:val="22"/>
          <w:szCs w:val="22"/>
        </w:rPr>
      </w:pPr>
    </w:p>
    <w:p w14:paraId="41D6F12B" w14:textId="77777777" w:rsidR="00072F1C" w:rsidRPr="00072F1C" w:rsidRDefault="00072F1C">
      <w:pPr>
        <w:jc w:val="center"/>
        <w:rPr>
          <w:rFonts w:cstheme="minorHAnsi"/>
          <w:color w:val="000000"/>
          <w:sz w:val="22"/>
          <w:szCs w:val="22"/>
        </w:rPr>
      </w:pPr>
    </w:p>
    <w:p w14:paraId="57665D50"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§8.</w:t>
      </w:r>
    </w:p>
    <w:p w14:paraId="0D169950" w14:textId="77777777" w:rsidR="009F79FF"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 xml:space="preserve">Całkowita wartość umowy nie może przekroczyć kwoty netto .............................. zł. (słownie:............ zł),  brutto ................. zł. (słownie: .......................... zł.), z zastrzeżeniem § 3 ust. 1.  </w:t>
      </w:r>
    </w:p>
    <w:p w14:paraId="37043DF9" w14:textId="77777777" w:rsidR="009F79FF"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Za przedmiot umowy dostarczony przez Wykonawcę, Zamawiający zobowiązuje się zapłacić cenę na podstawie faktur częściowych (dostawa każdej części przedmiotu umowy będzie osobno fakturowana) obliczaną jako iloczyn ilości dostarczonego przedmiotu umowy oraz ceny jednostkowej, wskazanej w ofercie Wykonawcy.</w:t>
      </w:r>
    </w:p>
    <w:p w14:paraId="38CA3DDE" w14:textId="20149749" w:rsidR="009F79FF"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Suma faktur częściowych, o których mowa w ust. 2 nie może przekroczyć całkowitej wartości umowy</w:t>
      </w:r>
      <w:r w:rsidR="00610756">
        <w:rPr>
          <w:rFonts w:cstheme="minorHAnsi"/>
          <w:color w:val="000000"/>
          <w:sz w:val="22"/>
          <w:szCs w:val="22"/>
        </w:rPr>
        <w:t>, chyba że nastąpi zwiększenie o którym mowa w §3 ust. 1</w:t>
      </w:r>
      <w:r w:rsidR="00072F1C">
        <w:rPr>
          <w:rFonts w:cstheme="minorHAnsi"/>
          <w:color w:val="000000"/>
          <w:sz w:val="22"/>
          <w:szCs w:val="22"/>
        </w:rPr>
        <w:t>.</w:t>
      </w:r>
    </w:p>
    <w:p w14:paraId="41B44145" w14:textId="77777777" w:rsidR="009F79FF"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Cena obejmuje sprzedaż, opakowanie, oznakowanie transport, załadunek i rozładunek.</w:t>
      </w:r>
    </w:p>
    <w:p w14:paraId="3B38C2D1" w14:textId="77777777" w:rsidR="009F79FF"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 xml:space="preserve">Zamawiający oświadcza, że </w:t>
      </w:r>
      <w:r w:rsidR="009F79FF" w:rsidRPr="00072F1C">
        <w:rPr>
          <w:rFonts w:cstheme="minorHAnsi"/>
          <w:color w:val="000000"/>
          <w:sz w:val="22"/>
          <w:szCs w:val="22"/>
        </w:rPr>
        <w:t>nie jest płatnikiem podatku VAT.</w:t>
      </w:r>
    </w:p>
    <w:p w14:paraId="0B96A219" w14:textId="395B0F02" w:rsidR="009F79FF"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 xml:space="preserve">Zamawiający zobowiązuje się do zapłaty faktury VAT w ciągu </w:t>
      </w:r>
      <w:r w:rsidR="00232598">
        <w:rPr>
          <w:rFonts w:cstheme="minorHAnsi"/>
          <w:color w:val="000000"/>
          <w:sz w:val="22"/>
          <w:szCs w:val="22"/>
        </w:rPr>
        <w:t>21</w:t>
      </w:r>
      <w:r w:rsidRPr="00072F1C">
        <w:rPr>
          <w:rFonts w:cstheme="minorHAnsi"/>
          <w:color w:val="000000"/>
          <w:sz w:val="22"/>
          <w:szCs w:val="22"/>
        </w:rPr>
        <w:t xml:space="preserve"> dni od daty jej dostarczenia przez Wykonawcę, na numer rachunku bankowego każdorazowo na tej fakturze wskazany.</w:t>
      </w:r>
    </w:p>
    <w:p w14:paraId="2CD54837" w14:textId="77777777" w:rsidR="009F79FF"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Za datę zapłaty przyjmuje się dzień obciążenia rachunku Zamawiającego.</w:t>
      </w:r>
    </w:p>
    <w:p w14:paraId="0D402320" w14:textId="77777777" w:rsidR="00826D14" w:rsidRPr="00072F1C" w:rsidRDefault="0034744A" w:rsidP="009F79FF">
      <w:pPr>
        <w:pStyle w:val="Akapitzlist"/>
        <w:numPr>
          <w:ilvl w:val="0"/>
          <w:numId w:val="10"/>
        </w:numPr>
        <w:jc w:val="both"/>
        <w:rPr>
          <w:rFonts w:cstheme="minorHAnsi"/>
          <w:color w:val="000000"/>
          <w:sz w:val="22"/>
          <w:szCs w:val="22"/>
        </w:rPr>
      </w:pPr>
      <w:r w:rsidRPr="00072F1C">
        <w:rPr>
          <w:rFonts w:cstheme="minorHAnsi"/>
          <w:color w:val="000000"/>
          <w:sz w:val="22"/>
          <w:szCs w:val="22"/>
        </w:rPr>
        <w:t>Zamawiający dopuszcza zmianę wynagrodzenia wykonawcy w zakresie zmiany urzędowej podatku, w tym podatku od towarów i usług (VAT) oraz stawek celnych od towarów i usług VAT, gdy zmiany te nie były ogłoszone w dzienniku ustaw w dniu składania ofert.</w:t>
      </w:r>
    </w:p>
    <w:p w14:paraId="70903E7D" w14:textId="77777777" w:rsidR="00826D14" w:rsidRPr="00072F1C" w:rsidRDefault="00826D14">
      <w:pPr>
        <w:jc w:val="center"/>
        <w:rPr>
          <w:rFonts w:cstheme="minorHAnsi"/>
          <w:b/>
          <w:bCs/>
          <w:color w:val="000000"/>
          <w:sz w:val="22"/>
          <w:szCs w:val="22"/>
        </w:rPr>
      </w:pPr>
    </w:p>
    <w:p w14:paraId="68BA46A1"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§9.</w:t>
      </w:r>
    </w:p>
    <w:p w14:paraId="4D348D31" w14:textId="77777777" w:rsidR="009F79FF" w:rsidRPr="00072F1C" w:rsidRDefault="009F79FF">
      <w:pPr>
        <w:jc w:val="center"/>
        <w:rPr>
          <w:rFonts w:cstheme="minorHAnsi"/>
          <w:b/>
          <w:bCs/>
          <w:color w:val="000000"/>
          <w:sz w:val="22"/>
          <w:szCs w:val="22"/>
        </w:rPr>
      </w:pPr>
    </w:p>
    <w:p w14:paraId="7419708E" w14:textId="77777777" w:rsidR="00826D14" w:rsidRPr="00072F1C" w:rsidRDefault="0034744A">
      <w:pPr>
        <w:jc w:val="both"/>
        <w:rPr>
          <w:rFonts w:cstheme="minorHAnsi"/>
          <w:color w:val="000000"/>
          <w:sz w:val="22"/>
          <w:szCs w:val="22"/>
        </w:rPr>
      </w:pPr>
      <w:r w:rsidRPr="00072F1C">
        <w:rPr>
          <w:rFonts w:cstheme="minorHAnsi"/>
          <w:color w:val="000000"/>
          <w:sz w:val="22"/>
          <w:szCs w:val="22"/>
        </w:rPr>
        <w:t>Wykonawca zobowiązuje się do zachowania na niezmienionym poziomie cen określonych w ofercie przez cały okres obowiązywania niniejszej umowy.</w:t>
      </w:r>
    </w:p>
    <w:p w14:paraId="0EFFFD09" w14:textId="77777777" w:rsidR="00826D14" w:rsidRPr="00072F1C" w:rsidRDefault="00826D14">
      <w:pPr>
        <w:jc w:val="center"/>
        <w:rPr>
          <w:rFonts w:cstheme="minorHAnsi"/>
          <w:b/>
          <w:bCs/>
          <w:color w:val="000000"/>
          <w:sz w:val="22"/>
          <w:szCs w:val="22"/>
        </w:rPr>
      </w:pPr>
    </w:p>
    <w:p w14:paraId="0D9B0915"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§10.</w:t>
      </w:r>
    </w:p>
    <w:p w14:paraId="0FB810B2" w14:textId="77777777" w:rsidR="009F79FF" w:rsidRPr="00072F1C" w:rsidRDefault="009F79FF">
      <w:pPr>
        <w:jc w:val="center"/>
        <w:rPr>
          <w:rFonts w:cstheme="minorHAnsi"/>
          <w:b/>
          <w:bCs/>
          <w:color w:val="000000"/>
          <w:sz w:val="22"/>
          <w:szCs w:val="22"/>
        </w:rPr>
      </w:pPr>
    </w:p>
    <w:p w14:paraId="23653AA2" w14:textId="2F499B81" w:rsidR="009F79FF" w:rsidRPr="00072F1C" w:rsidRDefault="0034744A" w:rsidP="009F79FF">
      <w:pPr>
        <w:pStyle w:val="Akapitzlist"/>
        <w:numPr>
          <w:ilvl w:val="0"/>
          <w:numId w:val="11"/>
        </w:numPr>
        <w:jc w:val="both"/>
        <w:rPr>
          <w:rFonts w:cstheme="minorHAnsi"/>
          <w:color w:val="000000"/>
          <w:sz w:val="22"/>
          <w:szCs w:val="22"/>
        </w:rPr>
      </w:pPr>
      <w:r w:rsidRPr="00072F1C">
        <w:rPr>
          <w:rFonts w:cstheme="minorHAnsi"/>
          <w:color w:val="000000"/>
          <w:sz w:val="22"/>
          <w:szCs w:val="22"/>
        </w:rPr>
        <w:t xml:space="preserve">Wykonawca udziela Zamawiającemu gwarancji na przedmiot umowy na okres </w:t>
      </w:r>
      <w:r w:rsidR="00C70D46" w:rsidRPr="00072F1C">
        <w:rPr>
          <w:rFonts w:cstheme="minorHAnsi"/>
          <w:color w:val="000000"/>
          <w:sz w:val="22"/>
          <w:szCs w:val="22"/>
        </w:rPr>
        <w:t>12 m-</w:t>
      </w:r>
      <w:proofErr w:type="spellStart"/>
      <w:r w:rsidR="00C70D46" w:rsidRPr="00072F1C">
        <w:rPr>
          <w:rFonts w:cstheme="minorHAnsi"/>
          <w:color w:val="000000"/>
          <w:sz w:val="22"/>
          <w:szCs w:val="22"/>
        </w:rPr>
        <w:t>cy</w:t>
      </w:r>
      <w:proofErr w:type="spellEnd"/>
      <w:r w:rsidRPr="00072F1C">
        <w:rPr>
          <w:rFonts w:cstheme="minorHAnsi"/>
          <w:color w:val="000000"/>
          <w:sz w:val="22"/>
          <w:szCs w:val="22"/>
        </w:rPr>
        <w:t xml:space="preserve">, licząc od dnia jego odbioru.  </w:t>
      </w:r>
    </w:p>
    <w:p w14:paraId="7D8714A4" w14:textId="77777777" w:rsidR="009F79FF" w:rsidRPr="00072F1C" w:rsidRDefault="0034744A" w:rsidP="009F79FF">
      <w:pPr>
        <w:pStyle w:val="Akapitzlist"/>
        <w:numPr>
          <w:ilvl w:val="0"/>
          <w:numId w:val="11"/>
        </w:numPr>
        <w:jc w:val="both"/>
        <w:rPr>
          <w:rFonts w:cstheme="minorHAnsi"/>
          <w:color w:val="000000"/>
          <w:sz w:val="22"/>
          <w:szCs w:val="22"/>
        </w:rPr>
      </w:pPr>
      <w:r w:rsidRPr="00072F1C">
        <w:rPr>
          <w:rFonts w:cstheme="minorHAnsi"/>
          <w:color w:val="000000"/>
          <w:sz w:val="22"/>
          <w:szCs w:val="22"/>
        </w:rPr>
        <w:t>Wykonawca ponosi odpowiedzialność z tytułu gwarancji za wady fizyczne,</w:t>
      </w:r>
      <w:r w:rsidR="009F79FF" w:rsidRPr="00072F1C">
        <w:rPr>
          <w:rFonts w:cstheme="minorHAnsi"/>
          <w:color w:val="000000"/>
          <w:sz w:val="22"/>
          <w:szCs w:val="22"/>
        </w:rPr>
        <w:t xml:space="preserve"> </w:t>
      </w:r>
      <w:r w:rsidRPr="00072F1C">
        <w:rPr>
          <w:rFonts w:cstheme="minorHAnsi"/>
          <w:color w:val="000000"/>
          <w:sz w:val="22"/>
          <w:szCs w:val="22"/>
        </w:rPr>
        <w:t xml:space="preserve">w szczególności zmniejszające wartość użytkową poszczególnych materiałów. </w:t>
      </w:r>
    </w:p>
    <w:p w14:paraId="422FD5D5" w14:textId="77777777" w:rsidR="009F79FF" w:rsidRPr="00072F1C" w:rsidRDefault="0034744A" w:rsidP="009F79FF">
      <w:pPr>
        <w:pStyle w:val="Akapitzlist"/>
        <w:numPr>
          <w:ilvl w:val="0"/>
          <w:numId w:val="11"/>
        </w:numPr>
        <w:jc w:val="both"/>
        <w:rPr>
          <w:rFonts w:cstheme="minorHAnsi"/>
          <w:color w:val="000000"/>
          <w:sz w:val="22"/>
          <w:szCs w:val="22"/>
        </w:rPr>
      </w:pPr>
      <w:r w:rsidRPr="00072F1C">
        <w:rPr>
          <w:rFonts w:cstheme="minorHAnsi"/>
          <w:color w:val="000000"/>
          <w:sz w:val="22"/>
          <w:szCs w:val="22"/>
        </w:rPr>
        <w:t xml:space="preserve">Na podstawie udzielonej gwarancji Wykonawca zobowiązuje się do usuwania wad fizycznych materiałów albo ich wymiany na wolny od wad według wyboru Zamawiającego. </w:t>
      </w:r>
    </w:p>
    <w:p w14:paraId="402B28C4" w14:textId="77777777" w:rsidR="009F79FF" w:rsidRPr="00072F1C" w:rsidRDefault="0034744A" w:rsidP="009F79FF">
      <w:pPr>
        <w:pStyle w:val="Akapitzlist"/>
        <w:numPr>
          <w:ilvl w:val="0"/>
          <w:numId w:val="11"/>
        </w:numPr>
        <w:jc w:val="both"/>
        <w:rPr>
          <w:rFonts w:cstheme="minorHAnsi"/>
          <w:color w:val="000000"/>
          <w:sz w:val="22"/>
          <w:szCs w:val="22"/>
        </w:rPr>
      </w:pPr>
      <w:r w:rsidRPr="00072F1C">
        <w:rPr>
          <w:rFonts w:cstheme="minorHAnsi"/>
          <w:color w:val="000000"/>
          <w:sz w:val="22"/>
          <w:szCs w:val="22"/>
        </w:rPr>
        <w:t xml:space="preserve">W przypadku ujawnienia wady fizycznej w okresie gwarancji Zamawiający poinformuje o tym Wykonawcę pisemnie. </w:t>
      </w:r>
    </w:p>
    <w:p w14:paraId="52C7BF9E" w14:textId="77777777" w:rsidR="009F79FF" w:rsidRPr="00072F1C" w:rsidRDefault="0034744A" w:rsidP="009F79FF">
      <w:pPr>
        <w:pStyle w:val="Akapitzlist"/>
        <w:numPr>
          <w:ilvl w:val="0"/>
          <w:numId w:val="11"/>
        </w:numPr>
        <w:jc w:val="both"/>
        <w:rPr>
          <w:rFonts w:cstheme="minorHAnsi"/>
          <w:color w:val="000000"/>
          <w:sz w:val="22"/>
          <w:szCs w:val="22"/>
        </w:rPr>
      </w:pPr>
      <w:r w:rsidRPr="00072F1C">
        <w:rPr>
          <w:rFonts w:cstheme="minorHAnsi"/>
          <w:color w:val="000000"/>
          <w:sz w:val="22"/>
          <w:szCs w:val="22"/>
        </w:rPr>
        <w:t>Wykonawca zobowiązany jest do usuwania wad fizycznych materiałów lub ich wymiany na wolny od wad, w terminie nie dłuższym niż 2 dni od dnia poinformowania go przez Zamawiającego o wadzie.</w:t>
      </w:r>
    </w:p>
    <w:p w14:paraId="540EF720" w14:textId="77777777" w:rsidR="00826D14" w:rsidRPr="00072F1C" w:rsidRDefault="0034744A" w:rsidP="009F79FF">
      <w:pPr>
        <w:pStyle w:val="Akapitzlist"/>
        <w:numPr>
          <w:ilvl w:val="0"/>
          <w:numId w:val="11"/>
        </w:numPr>
        <w:jc w:val="both"/>
        <w:rPr>
          <w:rFonts w:cstheme="minorHAnsi"/>
          <w:color w:val="000000"/>
          <w:sz w:val="22"/>
          <w:szCs w:val="22"/>
        </w:rPr>
      </w:pPr>
      <w:r w:rsidRPr="00072F1C">
        <w:rPr>
          <w:rFonts w:cstheme="minorHAnsi"/>
          <w:color w:val="000000"/>
          <w:sz w:val="22"/>
          <w:szCs w:val="22"/>
        </w:rPr>
        <w:t>Okres gwarancji na wymienione materiały biegnie na nowo od dnia odbioru dostarczonych materiałów wolnych od wad.</w:t>
      </w:r>
    </w:p>
    <w:p w14:paraId="5D2B6196"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§11.</w:t>
      </w:r>
    </w:p>
    <w:p w14:paraId="644BA4F6" w14:textId="77777777" w:rsidR="009F79FF" w:rsidRPr="00072F1C" w:rsidRDefault="009F79FF">
      <w:pPr>
        <w:jc w:val="center"/>
        <w:rPr>
          <w:rFonts w:cstheme="minorHAnsi"/>
          <w:b/>
          <w:bCs/>
          <w:color w:val="000000"/>
          <w:sz w:val="22"/>
          <w:szCs w:val="22"/>
        </w:rPr>
      </w:pPr>
    </w:p>
    <w:p w14:paraId="450459AB" w14:textId="77777777" w:rsidR="009F79FF" w:rsidRPr="00072F1C" w:rsidRDefault="0034744A" w:rsidP="009F79FF">
      <w:pPr>
        <w:pStyle w:val="Akapitzlist"/>
        <w:numPr>
          <w:ilvl w:val="0"/>
          <w:numId w:val="12"/>
        </w:numPr>
        <w:jc w:val="both"/>
        <w:rPr>
          <w:rFonts w:cstheme="minorHAnsi"/>
          <w:color w:val="000000"/>
          <w:sz w:val="22"/>
          <w:szCs w:val="22"/>
        </w:rPr>
      </w:pPr>
      <w:r w:rsidRPr="00072F1C">
        <w:rPr>
          <w:rFonts w:cstheme="minorHAnsi"/>
          <w:color w:val="000000"/>
          <w:sz w:val="22"/>
          <w:szCs w:val="22"/>
        </w:rPr>
        <w:t xml:space="preserve">Niezależnie od uprawnień przysługujących z tytułu gwarancji Zamawiający zachowuje wszelkie uprawnienia z tytułu rękojmi za wady fizyczne i prawne materiałów. </w:t>
      </w:r>
    </w:p>
    <w:p w14:paraId="52F0C8F7" w14:textId="77777777" w:rsidR="009F79FF" w:rsidRPr="00072F1C" w:rsidRDefault="0034744A" w:rsidP="009F79FF">
      <w:pPr>
        <w:pStyle w:val="Akapitzlist"/>
        <w:numPr>
          <w:ilvl w:val="0"/>
          <w:numId w:val="12"/>
        </w:numPr>
        <w:jc w:val="both"/>
        <w:rPr>
          <w:rFonts w:cstheme="minorHAnsi"/>
          <w:color w:val="000000"/>
          <w:sz w:val="22"/>
          <w:szCs w:val="22"/>
        </w:rPr>
      </w:pPr>
      <w:r w:rsidRPr="00072F1C">
        <w:rPr>
          <w:rFonts w:cstheme="minorHAnsi"/>
          <w:color w:val="000000"/>
          <w:sz w:val="22"/>
          <w:szCs w:val="22"/>
        </w:rPr>
        <w:t xml:space="preserve">Zamawiający może wykonywać uprawnienia z tytułu rękojmi w kolejności według swego uznania. </w:t>
      </w:r>
    </w:p>
    <w:p w14:paraId="7A5A8F62" w14:textId="77777777" w:rsidR="009F79FF" w:rsidRPr="00072F1C" w:rsidRDefault="0034744A" w:rsidP="009F79FF">
      <w:pPr>
        <w:pStyle w:val="Akapitzlist"/>
        <w:numPr>
          <w:ilvl w:val="0"/>
          <w:numId w:val="12"/>
        </w:numPr>
        <w:jc w:val="both"/>
        <w:rPr>
          <w:rFonts w:cstheme="minorHAnsi"/>
          <w:color w:val="000000"/>
          <w:sz w:val="22"/>
          <w:szCs w:val="22"/>
        </w:rPr>
      </w:pPr>
      <w:r w:rsidRPr="00072F1C">
        <w:rPr>
          <w:rFonts w:cstheme="minorHAnsi"/>
          <w:color w:val="000000"/>
          <w:sz w:val="22"/>
          <w:szCs w:val="22"/>
        </w:rPr>
        <w:t>Wykonawcy nie przysługuje uprawnienie do niezwłocznego wymienienia wadliwych materiałów na wolne od wad albo uprawnienie do niezwłocznego usunięcia wad w sytuacji gdy Zamawiający korzysta z prawa odstąpienia.</w:t>
      </w:r>
    </w:p>
    <w:p w14:paraId="7F3B92C4" w14:textId="77777777" w:rsidR="009F79FF" w:rsidRPr="00072F1C" w:rsidRDefault="0034744A" w:rsidP="009F79FF">
      <w:pPr>
        <w:pStyle w:val="Akapitzlist"/>
        <w:numPr>
          <w:ilvl w:val="0"/>
          <w:numId w:val="12"/>
        </w:numPr>
        <w:jc w:val="both"/>
        <w:rPr>
          <w:rFonts w:cstheme="minorHAnsi"/>
          <w:color w:val="000000"/>
          <w:sz w:val="22"/>
          <w:szCs w:val="22"/>
        </w:rPr>
      </w:pPr>
      <w:r w:rsidRPr="00072F1C">
        <w:rPr>
          <w:rFonts w:cstheme="minorHAnsi"/>
          <w:color w:val="000000"/>
          <w:sz w:val="22"/>
          <w:szCs w:val="22"/>
        </w:rPr>
        <w:lastRenderedPageBreak/>
        <w:t>W przypadku ujawnienia wad w okresie rękojmi Zamawiający poinformuje o tym Wykonawcę pisemnie.</w:t>
      </w:r>
    </w:p>
    <w:p w14:paraId="2B7A6643" w14:textId="77777777" w:rsidR="009F79FF" w:rsidRPr="00072F1C" w:rsidRDefault="0034744A" w:rsidP="009F79FF">
      <w:pPr>
        <w:pStyle w:val="Akapitzlist"/>
        <w:numPr>
          <w:ilvl w:val="0"/>
          <w:numId w:val="12"/>
        </w:numPr>
        <w:jc w:val="both"/>
        <w:rPr>
          <w:rFonts w:cstheme="minorHAnsi"/>
          <w:color w:val="000000"/>
          <w:sz w:val="22"/>
          <w:szCs w:val="22"/>
        </w:rPr>
      </w:pPr>
      <w:r w:rsidRPr="00072F1C">
        <w:rPr>
          <w:rFonts w:cstheme="minorHAnsi"/>
          <w:color w:val="000000"/>
          <w:sz w:val="22"/>
          <w:szCs w:val="22"/>
        </w:rPr>
        <w:t xml:space="preserve">Poinformowanie Wykonawcy o wadzie fizycznej przez Zamawiającego winno nastąpić w terminie 7 dni od dnia dowiedzenia się o wadzie pod rygorem utraty uprawnień z tytułu rękojmi za wady fizyczne. Do zachowania terminu wystarczy wysłanie przed jego upływem pisma </w:t>
      </w:r>
      <w:r w:rsidR="009F79FF" w:rsidRPr="00072F1C">
        <w:rPr>
          <w:rFonts w:cstheme="minorHAnsi"/>
          <w:color w:val="000000"/>
          <w:sz w:val="22"/>
          <w:szCs w:val="22"/>
        </w:rPr>
        <w:t>drogą elektroniczną</w:t>
      </w:r>
      <w:r w:rsidRPr="00072F1C">
        <w:rPr>
          <w:rFonts w:cstheme="minorHAnsi"/>
          <w:color w:val="000000"/>
          <w:sz w:val="22"/>
          <w:szCs w:val="22"/>
        </w:rPr>
        <w:t>.</w:t>
      </w:r>
    </w:p>
    <w:p w14:paraId="11B1D1F6" w14:textId="77777777" w:rsidR="00826D14" w:rsidRPr="00072F1C" w:rsidRDefault="0034744A" w:rsidP="009F79FF">
      <w:pPr>
        <w:pStyle w:val="Akapitzlist"/>
        <w:numPr>
          <w:ilvl w:val="0"/>
          <w:numId w:val="12"/>
        </w:numPr>
        <w:jc w:val="both"/>
        <w:rPr>
          <w:rFonts w:cstheme="minorHAnsi"/>
          <w:color w:val="000000"/>
          <w:sz w:val="22"/>
          <w:szCs w:val="22"/>
        </w:rPr>
      </w:pPr>
      <w:r w:rsidRPr="00072F1C">
        <w:rPr>
          <w:rFonts w:cstheme="minorHAnsi"/>
          <w:color w:val="000000"/>
          <w:sz w:val="22"/>
          <w:szCs w:val="22"/>
        </w:rPr>
        <w:t>Wykonawca zobowiązuje się w terminie nie dłuższym niż 2 dni od dnia poinformowania go o wadzie, do wykonania uprawnień Zamawiający z tytułu rękojmi.</w:t>
      </w:r>
    </w:p>
    <w:p w14:paraId="6DD097FE" w14:textId="77777777" w:rsidR="00826D14" w:rsidRPr="00072F1C" w:rsidRDefault="00826D14">
      <w:pPr>
        <w:jc w:val="both"/>
        <w:rPr>
          <w:rFonts w:cstheme="minorHAnsi"/>
          <w:color w:val="000000"/>
          <w:sz w:val="22"/>
          <w:szCs w:val="22"/>
        </w:rPr>
      </w:pPr>
    </w:p>
    <w:p w14:paraId="7663CC01" w14:textId="77777777" w:rsidR="00C75B81" w:rsidRPr="00072F1C" w:rsidRDefault="00C75B81">
      <w:pPr>
        <w:jc w:val="center"/>
        <w:rPr>
          <w:rFonts w:cstheme="minorHAnsi"/>
          <w:b/>
          <w:bCs/>
          <w:color w:val="000000"/>
          <w:sz w:val="22"/>
          <w:szCs w:val="22"/>
        </w:rPr>
      </w:pPr>
    </w:p>
    <w:p w14:paraId="6D962F62"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§12.</w:t>
      </w:r>
    </w:p>
    <w:p w14:paraId="35A4A788" w14:textId="77777777" w:rsidR="009F79FF" w:rsidRPr="00072F1C" w:rsidRDefault="009F79FF">
      <w:pPr>
        <w:jc w:val="center"/>
        <w:rPr>
          <w:rFonts w:cstheme="minorHAnsi"/>
          <w:b/>
          <w:bCs/>
          <w:color w:val="000000"/>
          <w:sz w:val="22"/>
          <w:szCs w:val="22"/>
        </w:rPr>
      </w:pPr>
    </w:p>
    <w:p w14:paraId="08BBD9A9" w14:textId="77777777" w:rsidR="009F79FF" w:rsidRPr="00072F1C" w:rsidRDefault="0034744A" w:rsidP="009F79FF">
      <w:pPr>
        <w:pStyle w:val="Akapitzlist"/>
        <w:numPr>
          <w:ilvl w:val="0"/>
          <w:numId w:val="13"/>
        </w:numPr>
        <w:jc w:val="both"/>
        <w:rPr>
          <w:rFonts w:cstheme="minorHAnsi"/>
          <w:color w:val="000000"/>
          <w:sz w:val="22"/>
          <w:szCs w:val="22"/>
        </w:rPr>
      </w:pPr>
      <w:r w:rsidRPr="00072F1C">
        <w:rPr>
          <w:rFonts w:cstheme="minorHAnsi"/>
          <w:color w:val="000000"/>
          <w:sz w:val="22"/>
          <w:szCs w:val="22"/>
        </w:rPr>
        <w:t>W razie wystąpienia istotnej zmiany okoliczności powodującej, że wykonanie umowy nie leży</w:t>
      </w:r>
      <w:r w:rsidR="009F79FF" w:rsidRPr="00072F1C">
        <w:rPr>
          <w:rFonts w:cstheme="minorHAnsi"/>
          <w:color w:val="000000"/>
          <w:sz w:val="22"/>
          <w:szCs w:val="22"/>
        </w:rPr>
        <w:br/>
      </w:r>
      <w:r w:rsidRPr="00072F1C">
        <w:rPr>
          <w:rFonts w:cstheme="minorHAnsi"/>
          <w:color w:val="000000"/>
          <w:sz w:val="22"/>
          <w:szCs w:val="22"/>
        </w:rPr>
        <w:t xml:space="preserve">w interesie publicznym, czego nie można było przewidzieć w chwili zawarcia umowy, Zamawiający może odstąpić od umowy w terminie 30 dni od powzięcia wiadomości o powyższych okolicznościach. </w:t>
      </w:r>
    </w:p>
    <w:p w14:paraId="2999E649" w14:textId="77777777" w:rsidR="00826D14" w:rsidRPr="00072F1C" w:rsidRDefault="0034744A" w:rsidP="009F79FF">
      <w:pPr>
        <w:pStyle w:val="Akapitzlist"/>
        <w:numPr>
          <w:ilvl w:val="0"/>
          <w:numId w:val="13"/>
        </w:numPr>
        <w:jc w:val="both"/>
        <w:rPr>
          <w:rFonts w:cstheme="minorHAnsi"/>
          <w:color w:val="000000"/>
          <w:sz w:val="22"/>
          <w:szCs w:val="22"/>
        </w:rPr>
      </w:pPr>
      <w:r w:rsidRPr="00072F1C">
        <w:rPr>
          <w:rFonts w:cstheme="minorHAnsi"/>
          <w:color w:val="000000"/>
          <w:sz w:val="22"/>
          <w:szCs w:val="22"/>
        </w:rPr>
        <w:t>Zamawiający może ponadto odstąpić od niniejszej umowy w następujących przypadkach:</w:t>
      </w:r>
    </w:p>
    <w:p w14:paraId="102459B6" w14:textId="2FDF3A39" w:rsidR="00C75B81" w:rsidRPr="00072F1C" w:rsidRDefault="00C75B81" w:rsidP="00C75B81">
      <w:pPr>
        <w:pStyle w:val="Akapitzlist"/>
        <w:numPr>
          <w:ilvl w:val="0"/>
          <w:numId w:val="14"/>
        </w:numPr>
        <w:jc w:val="both"/>
        <w:rPr>
          <w:rFonts w:cstheme="minorHAnsi"/>
          <w:color w:val="000000"/>
          <w:sz w:val="22"/>
          <w:szCs w:val="22"/>
        </w:rPr>
      </w:pPr>
      <w:r w:rsidRPr="00072F1C">
        <w:rPr>
          <w:rFonts w:cstheme="minorHAnsi"/>
          <w:color w:val="000000"/>
          <w:sz w:val="22"/>
          <w:szCs w:val="22"/>
        </w:rPr>
        <w:t xml:space="preserve">dwukrotnego </w:t>
      </w:r>
      <w:r w:rsidR="0034744A" w:rsidRPr="00072F1C">
        <w:rPr>
          <w:rFonts w:cstheme="minorHAnsi"/>
          <w:color w:val="000000"/>
          <w:sz w:val="22"/>
          <w:szCs w:val="22"/>
        </w:rPr>
        <w:t>nie dostarcz</w:t>
      </w:r>
      <w:r w:rsidRPr="00072F1C">
        <w:rPr>
          <w:rFonts w:cstheme="minorHAnsi"/>
          <w:color w:val="000000"/>
          <w:sz w:val="22"/>
          <w:szCs w:val="22"/>
        </w:rPr>
        <w:t>a</w:t>
      </w:r>
      <w:r w:rsidR="0034744A" w:rsidRPr="00072F1C">
        <w:rPr>
          <w:rFonts w:cstheme="minorHAnsi"/>
          <w:color w:val="000000"/>
          <w:sz w:val="22"/>
          <w:szCs w:val="22"/>
        </w:rPr>
        <w:t xml:space="preserve">nia </w:t>
      </w:r>
      <w:r w:rsidR="00EA6BF2">
        <w:rPr>
          <w:rFonts w:cstheme="minorHAnsi"/>
          <w:color w:val="000000"/>
          <w:sz w:val="22"/>
          <w:szCs w:val="22"/>
        </w:rPr>
        <w:t>materiałów</w:t>
      </w:r>
      <w:r w:rsidR="0034744A" w:rsidRPr="00072F1C">
        <w:rPr>
          <w:rFonts w:cstheme="minorHAnsi"/>
          <w:color w:val="000000"/>
          <w:sz w:val="22"/>
          <w:szCs w:val="22"/>
        </w:rPr>
        <w:t xml:space="preserve"> w terminie lub ilościach zamówionych przez Zamawiającego;</w:t>
      </w:r>
    </w:p>
    <w:p w14:paraId="5D9250C4" w14:textId="77777777" w:rsidR="00C75B81" w:rsidRPr="00072F1C" w:rsidRDefault="0034744A" w:rsidP="00C75B81">
      <w:pPr>
        <w:pStyle w:val="Akapitzlist"/>
        <w:numPr>
          <w:ilvl w:val="0"/>
          <w:numId w:val="14"/>
        </w:numPr>
        <w:jc w:val="both"/>
        <w:rPr>
          <w:rFonts w:cstheme="minorHAnsi"/>
          <w:color w:val="000000"/>
          <w:sz w:val="22"/>
          <w:szCs w:val="22"/>
        </w:rPr>
      </w:pPr>
      <w:r w:rsidRPr="00072F1C">
        <w:rPr>
          <w:rFonts w:cstheme="minorHAnsi"/>
          <w:color w:val="000000"/>
          <w:sz w:val="22"/>
          <w:szCs w:val="22"/>
        </w:rPr>
        <w:t>opóźnienia Wykonawcy w wykonaniu uprawnień przysługujących Zamawiającemu z tytułu gwarancji lub rękojmi,</w:t>
      </w:r>
    </w:p>
    <w:p w14:paraId="51314B24" w14:textId="77777777" w:rsidR="00826D14" w:rsidRPr="00072F1C" w:rsidRDefault="0034744A" w:rsidP="00C75B81">
      <w:pPr>
        <w:pStyle w:val="Akapitzlist"/>
        <w:numPr>
          <w:ilvl w:val="0"/>
          <w:numId w:val="14"/>
        </w:numPr>
        <w:jc w:val="both"/>
        <w:rPr>
          <w:rFonts w:cstheme="minorHAnsi"/>
          <w:color w:val="000000"/>
          <w:sz w:val="22"/>
          <w:szCs w:val="22"/>
        </w:rPr>
      </w:pPr>
      <w:r w:rsidRPr="00072F1C">
        <w:rPr>
          <w:rFonts w:cstheme="minorHAnsi"/>
          <w:color w:val="000000"/>
          <w:sz w:val="22"/>
          <w:szCs w:val="22"/>
        </w:rPr>
        <w:t>stwierdzenia istotnych wad poszczególnych materiałów, uniemożliwiających ich właściwe, zgodne z przeznaczeniem wykorzystanie.</w:t>
      </w:r>
    </w:p>
    <w:p w14:paraId="6B1C790B" w14:textId="77777777" w:rsidR="00C75B81" w:rsidRPr="00072F1C" w:rsidRDefault="0034744A" w:rsidP="00C75B81">
      <w:pPr>
        <w:pStyle w:val="Akapitzlist"/>
        <w:numPr>
          <w:ilvl w:val="0"/>
          <w:numId w:val="7"/>
        </w:numPr>
        <w:jc w:val="both"/>
        <w:rPr>
          <w:rFonts w:cstheme="minorHAnsi"/>
          <w:color w:val="000000"/>
          <w:sz w:val="22"/>
          <w:szCs w:val="22"/>
        </w:rPr>
      </w:pPr>
      <w:r w:rsidRPr="00072F1C">
        <w:rPr>
          <w:rFonts w:cstheme="minorHAnsi"/>
          <w:color w:val="000000"/>
          <w:sz w:val="22"/>
          <w:szCs w:val="22"/>
        </w:rPr>
        <w:t>Oświadczenie o odstąpieniu od  umowy, o którym mowa w ust. 2 niniejszego paragrafu, powinno być złożone w terminie 10 dni od powzięcia wiadomości o powyższych okolicznościach.</w:t>
      </w:r>
    </w:p>
    <w:p w14:paraId="3E5C9A73" w14:textId="77777777" w:rsidR="00C75B81" w:rsidRPr="00072F1C" w:rsidRDefault="0034744A" w:rsidP="00C75B81">
      <w:pPr>
        <w:pStyle w:val="Akapitzlist"/>
        <w:numPr>
          <w:ilvl w:val="0"/>
          <w:numId w:val="7"/>
        </w:numPr>
        <w:jc w:val="both"/>
        <w:rPr>
          <w:rFonts w:cstheme="minorHAnsi"/>
          <w:color w:val="000000"/>
          <w:sz w:val="22"/>
          <w:szCs w:val="22"/>
        </w:rPr>
      </w:pPr>
      <w:r w:rsidRPr="00072F1C">
        <w:rPr>
          <w:rFonts w:cstheme="minorHAnsi"/>
          <w:color w:val="000000"/>
          <w:sz w:val="22"/>
          <w:szCs w:val="22"/>
        </w:rPr>
        <w:t xml:space="preserve"> W przypadku odstąpienia od umowy przez Zamawiającego Wykonawcy należy się zapłata wynagrodzenia jedynie za niewadliwy przedmiot umowy dotychczas dostarczony, zgodnie</w:t>
      </w:r>
      <w:r w:rsidR="00C75B81" w:rsidRPr="00072F1C">
        <w:rPr>
          <w:rFonts w:cstheme="minorHAnsi"/>
          <w:color w:val="000000"/>
          <w:sz w:val="22"/>
          <w:szCs w:val="22"/>
        </w:rPr>
        <w:br/>
      </w:r>
      <w:r w:rsidRPr="00072F1C">
        <w:rPr>
          <w:rFonts w:cstheme="minorHAnsi"/>
          <w:color w:val="000000"/>
          <w:sz w:val="22"/>
          <w:szCs w:val="22"/>
        </w:rPr>
        <w:t xml:space="preserve">z postanowieniami niniejszej umowy.  </w:t>
      </w:r>
    </w:p>
    <w:p w14:paraId="019E0692" w14:textId="07AD469C" w:rsidR="00826D14" w:rsidRPr="00072F1C" w:rsidRDefault="00120AC4" w:rsidP="00C75B81">
      <w:pPr>
        <w:pStyle w:val="Akapitzlist"/>
        <w:numPr>
          <w:ilvl w:val="0"/>
          <w:numId w:val="7"/>
        </w:numPr>
        <w:jc w:val="both"/>
        <w:rPr>
          <w:rFonts w:cstheme="minorHAnsi"/>
          <w:color w:val="000000"/>
          <w:sz w:val="22"/>
          <w:szCs w:val="22"/>
        </w:rPr>
      </w:pPr>
      <w:r>
        <w:rPr>
          <w:rFonts w:cstheme="minorHAnsi"/>
          <w:color w:val="000000"/>
          <w:sz w:val="22"/>
          <w:szCs w:val="22"/>
        </w:rPr>
        <w:t>Zamawiający może</w:t>
      </w:r>
      <w:r w:rsidR="0034744A" w:rsidRPr="00072F1C">
        <w:rPr>
          <w:rFonts w:cstheme="minorHAnsi"/>
          <w:color w:val="000000"/>
          <w:sz w:val="22"/>
          <w:szCs w:val="22"/>
        </w:rPr>
        <w:t xml:space="preserve"> rozwiąza</w:t>
      </w:r>
      <w:r>
        <w:rPr>
          <w:rFonts w:cstheme="minorHAnsi"/>
          <w:color w:val="000000"/>
          <w:sz w:val="22"/>
          <w:szCs w:val="22"/>
        </w:rPr>
        <w:t>ć</w:t>
      </w:r>
      <w:r w:rsidR="0034744A" w:rsidRPr="00072F1C">
        <w:rPr>
          <w:rFonts w:cstheme="minorHAnsi"/>
          <w:color w:val="000000"/>
          <w:sz w:val="22"/>
          <w:szCs w:val="22"/>
        </w:rPr>
        <w:t xml:space="preserve"> umow</w:t>
      </w:r>
      <w:r>
        <w:rPr>
          <w:rFonts w:cstheme="minorHAnsi"/>
          <w:color w:val="000000"/>
          <w:sz w:val="22"/>
          <w:szCs w:val="22"/>
        </w:rPr>
        <w:t>ę</w:t>
      </w:r>
      <w:r w:rsidR="0034744A" w:rsidRPr="00072F1C">
        <w:rPr>
          <w:rFonts w:cstheme="minorHAnsi"/>
          <w:color w:val="000000"/>
          <w:sz w:val="22"/>
          <w:szCs w:val="22"/>
        </w:rPr>
        <w:t xml:space="preserve"> bez zachowania okresu wypowiedzenia  w przypadku opóźnień w realizacji przedmiotu umowy oraz nie dotrzymania terminów dostarczenia przedmiotu umowy wolnego od wad, a także w innych przypadkach nie wykonania lub nienależytego wykonania umowy przez Wykonawcę.</w:t>
      </w:r>
    </w:p>
    <w:p w14:paraId="266ECBE2" w14:textId="77777777" w:rsidR="00C75B81" w:rsidRPr="00072F1C" w:rsidRDefault="00C75B81">
      <w:pPr>
        <w:jc w:val="center"/>
        <w:rPr>
          <w:rFonts w:cstheme="minorHAnsi"/>
          <w:b/>
          <w:bCs/>
          <w:color w:val="000000"/>
          <w:sz w:val="22"/>
          <w:szCs w:val="22"/>
        </w:rPr>
      </w:pPr>
    </w:p>
    <w:p w14:paraId="03906377" w14:textId="77777777" w:rsidR="00C75B81" w:rsidRPr="00072F1C" w:rsidRDefault="00C75B81">
      <w:pPr>
        <w:jc w:val="center"/>
        <w:rPr>
          <w:rFonts w:cstheme="minorHAnsi"/>
          <w:b/>
          <w:bCs/>
          <w:color w:val="000000"/>
          <w:sz w:val="22"/>
          <w:szCs w:val="22"/>
        </w:rPr>
      </w:pPr>
    </w:p>
    <w:p w14:paraId="55447A59" w14:textId="77777777" w:rsidR="00C75B81" w:rsidRPr="00072F1C" w:rsidRDefault="00C75B81">
      <w:pPr>
        <w:jc w:val="center"/>
        <w:rPr>
          <w:rFonts w:cstheme="minorHAnsi"/>
          <w:b/>
          <w:bCs/>
          <w:color w:val="000000"/>
          <w:sz w:val="22"/>
          <w:szCs w:val="22"/>
        </w:rPr>
      </w:pPr>
    </w:p>
    <w:p w14:paraId="3F168DAC"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§13.</w:t>
      </w:r>
    </w:p>
    <w:p w14:paraId="5F45DFD7" w14:textId="77777777" w:rsidR="00826D14" w:rsidRPr="00072F1C" w:rsidRDefault="0034744A" w:rsidP="00C75B81">
      <w:pPr>
        <w:pStyle w:val="Akapitzlist"/>
        <w:numPr>
          <w:ilvl w:val="0"/>
          <w:numId w:val="16"/>
        </w:numPr>
        <w:jc w:val="both"/>
        <w:rPr>
          <w:rFonts w:cstheme="minorHAnsi"/>
          <w:color w:val="000000"/>
          <w:sz w:val="22"/>
          <w:szCs w:val="22"/>
        </w:rPr>
      </w:pPr>
      <w:r w:rsidRPr="00072F1C">
        <w:rPr>
          <w:rFonts w:cstheme="minorHAnsi"/>
          <w:color w:val="000000"/>
          <w:sz w:val="22"/>
          <w:szCs w:val="22"/>
        </w:rPr>
        <w:t xml:space="preserve">Wykonawca zapłaci Zamawiającemu karę umowną w przypadku: </w:t>
      </w:r>
    </w:p>
    <w:p w14:paraId="16A92B93" w14:textId="695AC28B" w:rsidR="00826D14" w:rsidRPr="00072F1C" w:rsidRDefault="0034744A" w:rsidP="00C75B81">
      <w:pPr>
        <w:pStyle w:val="Akapitzlist"/>
        <w:numPr>
          <w:ilvl w:val="0"/>
          <w:numId w:val="17"/>
        </w:numPr>
        <w:jc w:val="both"/>
        <w:rPr>
          <w:rFonts w:cstheme="minorHAnsi"/>
          <w:color w:val="000000"/>
          <w:sz w:val="22"/>
          <w:szCs w:val="22"/>
        </w:rPr>
      </w:pPr>
      <w:r w:rsidRPr="00072F1C">
        <w:rPr>
          <w:rFonts w:cstheme="minorHAnsi"/>
          <w:color w:val="000000"/>
          <w:sz w:val="22"/>
          <w:szCs w:val="22"/>
        </w:rPr>
        <w:t>odstąpienia od niniejszej umowy lub jej rozwiązania, w przypadkach o których mowa w § 12 ust.</w:t>
      </w:r>
      <w:r w:rsidR="00120AC4">
        <w:rPr>
          <w:rFonts w:cstheme="minorHAnsi"/>
          <w:color w:val="000000"/>
          <w:sz w:val="22"/>
          <w:szCs w:val="22"/>
        </w:rPr>
        <w:t xml:space="preserve">2 i </w:t>
      </w:r>
      <w:r w:rsidRPr="00072F1C">
        <w:rPr>
          <w:rFonts w:cstheme="minorHAnsi"/>
          <w:color w:val="000000"/>
          <w:sz w:val="22"/>
          <w:szCs w:val="22"/>
        </w:rPr>
        <w:t>5 umowy przez którąkolwiek ze Stron z przyczyn, za które odpowiedzialność ponosi Wykonawca,</w:t>
      </w:r>
      <w:r w:rsidR="00C75B81" w:rsidRPr="00072F1C">
        <w:rPr>
          <w:rFonts w:cstheme="minorHAnsi"/>
          <w:color w:val="000000"/>
          <w:sz w:val="22"/>
          <w:szCs w:val="22"/>
        </w:rPr>
        <w:br/>
      </w:r>
      <w:r w:rsidRPr="00072F1C">
        <w:rPr>
          <w:rFonts w:cstheme="minorHAnsi"/>
          <w:color w:val="000000"/>
          <w:sz w:val="22"/>
          <w:szCs w:val="22"/>
        </w:rPr>
        <w:t xml:space="preserve">w wysokości </w:t>
      </w:r>
      <w:r w:rsidR="00C75B81" w:rsidRPr="00072F1C">
        <w:rPr>
          <w:rFonts w:cstheme="minorHAnsi"/>
          <w:color w:val="000000"/>
          <w:sz w:val="22"/>
          <w:szCs w:val="22"/>
        </w:rPr>
        <w:t>5</w:t>
      </w:r>
      <w:r w:rsidRPr="00072F1C">
        <w:rPr>
          <w:rFonts w:cstheme="minorHAnsi"/>
          <w:color w:val="000000"/>
          <w:sz w:val="22"/>
          <w:szCs w:val="22"/>
        </w:rPr>
        <w:t xml:space="preserve"> % wartości brutto niniejszej umowy, </w:t>
      </w:r>
    </w:p>
    <w:p w14:paraId="72F97287" w14:textId="77777777" w:rsidR="00C75B81" w:rsidRPr="00072F1C" w:rsidRDefault="0034744A" w:rsidP="00C75B81">
      <w:pPr>
        <w:pStyle w:val="Akapitzlist"/>
        <w:numPr>
          <w:ilvl w:val="0"/>
          <w:numId w:val="16"/>
        </w:numPr>
        <w:jc w:val="both"/>
        <w:rPr>
          <w:rFonts w:cstheme="minorHAnsi"/>
          <w:color w:val="000000"/>
          <w:sz w:val="22"/>
          <w:szCs w:val="22"/>
        </w:rPr>
      </w:pPr>
      <w:r w:rsidRPr="00072F1C">
        <w:rPr>
          <w:rFonts w:cstheme="minorHAnsi"/>
          <w:color w:val="000000"/>
          <w:sz w:val="22"/>
          <w:szCs w:val="22"/>
        </w:rPr>
        <w:t>Żądanie kary umownej nie wyłącza uprawnień Zamawiającego do dochodzenia odszkodowania na zasadach ogólnych, o ile szkoda przekroczy wartość ustalonej kary umownej.</w:t>
      </w:r>
    </w:p>
    <w:p w14:paraId="66AB93DC" w14:textId="77777777" w:rsidR="00826D14" w:rsidRPr="00072F1C" w:rsidRDefault="0034744A" w:rsidP="00C75B81">
      <w:pPr>
        <w:pStyle w:val="Akapitzlist"/>
        <w:numPr>
          <w:ilvl w:val="0"/>
          <w:numId w:val="16"/>
        </w:numPr>
        <w:jc w:val="both"/>
        <w:rPr>
          <w:rFonts w:cstheme="minorHAnsi"/>
          <w:color w:val="000000"/>
          <w:sz w:val="22"/>
          <w:szCs w:val="22"/>
        </w:rPr>
      </w:pPr>
      <w:r w:rsidRPr="00072F1C">
        <w:rPr>
          <w:rFonts w:cstheme="minorHAnsi"/>
          <w:color w:val="000000"/>
          <w:sz w:val="22"/>
          <w:szCs w:val="22"/>
        </w:rPr>
        <w:t>Strony wyrażają zgodę na potrącanie kar umownych z należnej Wykonawcy ceny za dostarczone materiały.</w:t>
      </w:r>
    </w:p>
    <w:p w14:paraId="5F5451A3" w14:textId="77777777" w:rsidR="00826D14" w:rsidRPr="00072F1C" w:rsidRDefault="00826D14">
      <w:pPr>
        <w:jc w:val="both"/>
        <w:rPr>
          <w:rFonts w:cstheme="minorHAnsi"/>
          <w:color w:val="000000"/>
          <w:sz w:val="22"/>
          <w:szCs w:val="22"/>
        </w:rPr>
      </w:pPr>
    </w:p>
    <w:p w14:paraId="40CCB793"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§14.</w:t>
      </w:r>
    </w:p>
    <w:p w14:paraId="08AB68AF" w14:textId="77777777" w:rsidR="00C75B81" w:rsidRPr="00072F1C" w:rsidRDefault="0034744A" w:rsidP="00C75B81">
      <w:pPr>
        <w:pStyle w:val="Akapitzlist"/>
        <w:numPr>
          <w:ilvl w:val="0"/>
          <w:numId w:val="18"/>
        </w:numPr>
        <w:tabs>
          <w:tab w:val="left" w:pos="425"/>
        </w:tabs>
        <w:jc w:val="both"/>
        <w:rPr>
          <w:rFonts w:cstheme="minorHAnsi"/>
          <w:color w:val="000000"/>
          <w:sz w:val="22"/>
          <w:szCs w:val="22"/>
        </w:rPr>
      </w:pPr>
      <w:r w:rsidRPr="00072F1C">
        <w:rPr>
          <w:rFonts w:cstheme="minorHAnsi"/>
          <w:color w:val="000000"/>
          <w:sz w:val="22"/>
          <w:szCs w:val="22"/>
        </w:rPr>
        <w:t>Uzupełnienie, zmiana, rozwiązanie za zgodą obu Stron lub odstąpienie od niniejszej umowy wymaga formy pisemnej pod rygorem nieważności.</w:t>
      </w:r>
    </w:p>
    <w:p w14:paraId="32DBB2BA" w14:textId="77777777" w:rsidR="00826D14" w:rsidRPr="00072F1C" w:rsidRDefault="0034744A" w:rsidP="00C75B81">
      <w:pPr>
        <w:pStyle w:val="Akapitzlist"/>
        <w:numPr>
          <w:ilvl w:val="0"/>
          <w:numId w:val="18"/>
        </w:numPr>
        <w:tabs>
          <w:tab w:val="left" w:pos="425"/>
        </w:tabs>
        <w:jc w:val="both"/>
        <w:rPr>
          <w:rFonts w:cstheme="minorHAnsi"/>
          <w:color w:val="000000"/>
          <w:sz w:val="22"/>
          <w:szCs w:val="22"/>
        </w:rPr>
      </w:pPr>
      <w:r w:rsidRPr="00072F1C">
        <w:rPr>
          <w:rFonts w:cstheme="minorHAnsi"/>
          <w:color w:val="000000"/>
          <w:sz w:val="22"/>
          <w:szCs w:val="22"/>
        </w:rPr>
        <w:lastRenderedPageBreak/>
        <w:t>Pod rygorem nieważności zakazuje się istotnych zmian postanowień zawartej umowy w stosunku do treści oferty, na podstawie której dokonano wyboru wykonawcy</w:t>
      </w:r>
      <w:r w:rsidR="00C75B81" w:rsidRPr="00072F1C">
        <w:rPr>
          <w:rFonts w:cstheme="minorHAnsi"/>
          <w:color w:val="000000"/>
          <w:sz w:val="22"/>
          <w:szCs w:val="22"/>
        </w:rPr>
        <w:t xml:space="preserve">. </w:t>
      </w:r>
    </w:p>
    <w:p w14:paraId="31646968" w14:textId="77777777" w:rsidR="00826D14" w:rsidRPr="00072F1C" w:rsidRDefault="00826D14">
      <w:pPr>
        <w:tabs>
          <w:tab w:val="left" w:pos="425"/>
        </w:tabs>
        <w:jc w:val="both"/>
        <w:rPr>
          <w:rFonts w:cstheme="minorHAnsi"/>
          <w:color w:val="000000"/>
          <w:sz w:val="22"/>
          <w:szCs w:val="22"/>
        </w:rPr>
      </w:pPr>
    </w:p>
    <w:p w14:paraId="742C7A78"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§15.</w:t>
      </w:r>
    </w:p>
    <w:p w14:paraId="69633691" w14:textId="77777777" w:rsidR="00C75B81" w:rsidRPr="00072F1C" w:rsidRDefault="00C75B81">
      <w:pPr>
        <w:jc w:val="center"/>
        <w:rPr>
          <w:rFonts w:cstheme="minorHAnsi"/>
          <w:b/>
          <w:bCs/>
          <w:color w:val="000000"/>
          <w:sz w:val="22"/>
          <w:szCs w:val="22"/>
        </w:rPr>
      </w:pPr>
    </w:p>
    <w:p w14:paraId="1E3144F3" w14:textId="77777777" w:rsidR="00826D14" w:rsidRPr="00072F1C" w:rsidRDefault="0034744A">
      <w:pPr>
        <w:jc w:val="both"/>
        <w:rPr>
          <w:rFonts w:cstheme="minorHAnsi"/>
          <w:color w:val="000000"/>
          <w:sz w:val="22"/>
          <w:szCs w:val="22"/>
        </w:rPr>
      </w:pPr>
      <w:r w:rsidRPr="00072F1C">
        <w:rPr>
          <w:rFonts w:cstheme="minorHAnsi"/>
          <w:color w:val="000000"/>
          <w:sz w:val="22"/>
          <w:szCs w:val="22"/>
        </w:rPr>
        <w:t xml:space="preserve">W sprawach nie uregulowanych niniejszą umową będą miały zastosowanie przepisy Kodeksu Cywilnego, Prawa zamówień publicznych, ustawy o wyrobach budowlanych, innych właściwych aktów prawnych, specyfikacja istotnych warunków zamówienia oraz oferta Wykonawcy. </w:t>
      </w:r>
    </w:p>
    <w:p w14:paraId="632EE3CF" w14:textId="77777777" w:rsidR="00826D14" w:rsidRPr="00072F1C" w:rsidRDefault="00826D14">
      <w:pPr>
        <w:jc w:val="center"/>
        <w:rPr>
          <w:rFonts w:cstheme="minorHAnsi"/>
          <w:b/>
          <w:bCs/>
          <w:color w:val="000000"/>
          <w:sz w:val="22"/>
          <w:szCs w:val="22"/>
        </w:rPr>
      </w:pPr>
    </w:p>
    <w:p w14:paraId="18E66B9F"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§16.</w:t>
      </w:r>
    </w:p>
    <w:p w14:paraId="5ABB6A0F" w14:textId="77777777" w:rsidR="00C75B81" w:rsidRPr="00072F1C" w:rsidRDefault="00C75B81">
      <w:pPr>
        <w:jc w:val="center"/>
        <w:rPr>
          <w:rFonts w:cstheme="minorHAnsi"/>
          <w:b/>
          <w:bCs/>
          <w:color w:val="000000"/>
          <w:sz w:val="22"/>
          <w:szCs w:val="22"/>
        </w:rPr>
      </w:pPr>
    </w:p>
    <w:p w14:paraId="62E09D3C" w14:textId="77777777" w:rsidR="00826D14" w:rsidRPr="00072F1C" w:rsidRDefault="0034744A">
      <w:pPr>
        <w:jc w:val="both"/>
        <w:rPr>
          <w:rFonts w:cstheme="minorHAnsi"/>
          <w:color w:val="000000"/>
          <w:sz w:val="22"/>
          <w:szCs w:val="22"/>
        </w:rPr>
      </w:pPr>
      <w:r w:rsidRPr="00072F1C">
        <w:rPr>
          <w:rFonts w:cstheme="minorHAnsi"/>
          <w:color w:val="000000"/>
          <w:sz w:val="22"/>
          <w:szCs w:val="22"/>
        </w:rPr>
        <w:t>Wszelkie spory wynikłe z wykonywania niniejszej umowy, Strony będą rozstrzygać polubownie, a jeśli nie będzie to możliwe, spory te rozstrzygać będzie sąd według właściwości miejscowej Zamawiającego.</w:t>
      </w:r>
    </w:p>
    <w:p w14:paraId="5DFCF431" w14:textId="77777777" w:rsidR="00826D14" w:rsidRPr="00072F1C" w:rsidRDefault="00826D14">
      <w:pPr>
        <w:jc w:val="both"/>
        <w:rPr>
          <w:rFonts w:cstheme="minorHAnsi"/>
          <w:color w:val="000000"/>
          <w:sz w:val="22"/>
          <w:szCs w:val="22"/>
        </w:rPr>
      </w:pPr>
    </w:p>
    <w:p w14:paraId="4C30DD22" w14:textId="77777777" w:rsidR="00826D14" w:rsidRPr="00072F1C" w:rsidRDefault="0034744A">
      <w:pPr>
        <w:jc w:val="center"/>
        <w:rPr>
          <w:rFonts w:cstheme="minorHAnsi"/>
          <w:b/>
          <w:bCs/>
          <w:color w:val="000000"/>
          <w:sz w:val="22"/>
          <w:szCs w:val="22"/>
        </w:rPr>
      </w:pPr>
      <w:r w:rsidRPr="00072F1C">
        <w:rPr>
          <w:rFonts w:cstheme="minorHAnsi"/>
          <w:b/>
          <w:bCs/>
          <w:color w:val="000000"/>
          <w:sz w:val="22"/>
          <w:szCs w:val="22"/>
        </w:rPr>
        <w:t>§17.</w:t>
      </w:r>
    </w:p>
    <w:p w14:paraId="09A03952" w14:textId="77777777" w:rsidR="00C75B81" w:rsidRPr="00072F1C" w:rsidRDefault="00C75B81">
      <w:pPr>
        <w:jc w:val="center"/>
        <w:rPr>
          <w:rFonts w:cstheme="minorHAnsi"/>
          <w:b/>
          <w:bCs/>
          <w:color w:val="000000"/>
          <w:sz w:val="22"/>
          <w:szCs w:val="22"/>
        </w:rPr>
      </w:pPr>
    </w:p>
    <w:p w14:paraId="62C3BBB4" w14:textId="77777777" w:rsidR="00826D14" w:rsidRPr="00072F1C" w:rsidRDefault="0034744A">
      <w:pPr>
        <w:jc w:val="both"/>
        <w:rPr>
          <w:rFonts w:cstheme="minorHAnsi"/>
          <w:color w:val="000000"/>
          <w:sz w:val="22"/>
          <w:szCs w:val="22"/>
        </w:rPr>
      </w:pPr>
      <w:r w:rsidRPr="00072F1C">
        <w:rPr>
          <w:rFonts w:cstheme="minorHAnsi"/>
          <w:color w:val="000000"/>
          <w:sz w:val="22"/>
          <w:szCs w:val="22"/>
        </w:rPr>
        <w:t xml:space="preserve">Umowę sporządzono w </w:t>
      </w:r>
      <w:r w:rsidR="00C75B81" w:rsidRPr="00072F1C">
        <w:rPr>
          <w:rFonts w:cstheme="minorHAnsi"/>
          <w:color w:val="000000"/>
          <w:sz w:val="22"/>
          <w:szCs w:val="22"/>
        </w:rPr>
        <w:t>trzech</w:t>
      </w:r>
      <w:r w:rsidRPr="00072F1C">
        <w:rPr>
          <w:rFonts w:cstheme="minorHAnsi"/>
          <w:color w:val="000000"/>
          <w:sz w:val="22"/>
          <w:szCs w:val="22"/>
        </w:rPr>
        <w:t xml:space="preserve"> jednobrzmiących egzemplarzach, dwa dla Zamawiającego i jeden dla Wykonawcy. </w:t>
      </w:r>
    </w:p>
    <w:p w14:paraId="0A04DC15" w14:textId="77777777" w:rsidR="00826D14" w:rsidRPr="00072F1C" w:rsidRDefault="00826D14">
      <w:pPr>
        <w:jc w:val="both"/>
        <w:rPr>
          <w:rFonts w:cstheme="minorHAnsi"/>
          <w:b/>
          <w:bCs/>
          <w:color w:val="000000"/>
          <w:sz w:val="22"/>
          <w:szCs w:val="22"/>
        </w:rPr>
      </w:pPr>
    </w:p>
    <w:p w14:paraId="37B4BCDE" w14:textId="77777777" w:rsidR="004832DB" w:rsidRPr="00072F1C" w:rsidRDefault="004832DB">
      <w:pPr>
        <w:jc w:val="both"/>
        <w:rPr>
          <w:rFonts w:cstheme="minorHAnsi"/>
          <w:b/>
          <w:bCs/>
          <w:color w:val="000000"/>
          <w:sz w:val="22"/>
          <w:szCs w:val="22"/>
        </w:rPr>
      </w:pPr>
    </w:p>
    <w:p w14:paraId="434A2C1C" w14:textId="77777777" w:rsidR="004832DB" w:rsidRPr="00072F1C" w:rsidRDefault="004832DB">
      <w:pPr>
        <w:jc w:val="both"/>
        <w:rPr>
          <w:rFonts w:cstheme="minorHAnsi"/>
          <w:b/>
          <w:bCs/>
          <w:color w:val="000000"/>
          <w:sz w:val="22"/>
          <w:szCs w:val="22"/>
        </w:rPr>
      </w:pPr>
    </w:p>
    <w:p w14:paraId="60F92CB4" w14:textId="77777777" w:rsidR="004832DB" w:rsidRPr="00072F1C" w:rsidRDefault="004832DB">
      <w:pPr>
        <w:jc w:val="both"/>
        <w:rPr>
          <w:rFonts w:cstheme="minorHAnsi"/>
          <w:b/>
          <w:bCs/>
          <w:color w:val="000000"/>
          <w:sz w:val="22"/>
          <w:szCs w:val="22"/>
        </w:rPr>
      </w:pPr>
    </w:p>
    <w:p w14:paraId="51FE5993" w14:textId="77777777" w:rsidR="004832DB" w:rsidRPr="00072F1C" w:rsidRDefault="004832DB">
      <w:pPr>
        <w:jc w:val="both"/>
        <w:rPr>
          <w:rFonts w:cstheme="minorHAnsi"/>
          <w:b/>
          <w:bCs/>
          <w:color w:val="000000"/>
          <w:sz w:val="22"/>
          <w:szCs w:val="22"/>
        </w:rPr>
      </w:pPr>
    </w:p>
    <w:p w14:paraId="355405E4" w14:textId="77777777" w:rsidR="004832DB" w:rsidRPr="00072F1C" w:rsidRDefault="004832DB">
      <w:pPr>
        <w:jc w:val="both"/>
        <w:rPr>
          <w:rFonts w:cstheme="minorHAnsi"/>
          <w:b/>
          <w:bCs/>
          <w:color w:val="000000"/>
          <w:sz w:val="22"/>
          <w:szCs w:val="22"/>
        </w:rPr>
      </w:pPr>
    </w:p>
    <w:p w14:paraId="777BD67C" w14:textId="25BF4202" w:rsidR="00826D14" w:rsidRPr="00072F1C" w:rsidRDefault="0034744A">
      <w:pPr>
        <w:jc w:val="both"/>
        <w:rPr>
          <w:rFonts w:cstheme="minorHAnsi"/>
          <w:b/>
          <w:bCs/>
          <w:color w:val="000000"/>
          <w:sz w:val="22"/>
          <w:szCs w:val="22"/>
        </w:rPr>
      </w:pPr>
      <w:r w:rsidRPr="00072F1C">
        <w:rPr>
          <w:rFonts w:cstheme="minorHAnsi"/>
          <w:b/>
          <w:bCs/>
          <w:color w:val="000000"/>
          <w:sz w:val="22"/>
          <w:szCs w:val="22"/>
        </w:rPr>
        <w:t xml:space="preserve">Wykonawca </w:t>
      </w:r>
      <w:r w:rsidRPr="00072F1C">
        <w:rPr>
          <w:rFonts w:cstheme="minorHAnsi"/>
          <w:b/>
          <w:bCs/>
          <w:color w:val="000000"/>
          <w:sz w:val="22"/>
          <w:szCs w:val="22"/>
        </w:rPr>
        <w:tab/>
        <w:t xml:space="preserve"> </w:t>
      </w: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t xml:space="preserve">Zamawiający </w:t>
      </w:r>
      <w:r w:rsidRPr="00072F1C">
        <w:rPr>
          <w:rFonts w:cstheme="minorHAnsi"/>
          <w:b/>
          <w:bCs/>
          <w:color w:val="000000"/>
          <w:sz w:val="22"/>
          <w:szCs w:val="22"/>
        </w:rPr>
        <w:tab/>
      </w:r>
    </w:p>
    <w:p w14:paraId="64E0507A" w14:textId="77777777" w:rsidR="00826D14" w:rsidRPr="00072F1C" w:rsidRDefault="0034744A">
      <w:pPr>
        <w:jc w:val="both"/>
        <w:rPr>
          <w:rFonts w:cstheme="minorHAnsi"/>
          <w:b/>
          <w:bCs/>
          <w:color w:val="000000"/>
          <w:sz w:val="22"/>
          <w:szCs w:val="22"/>
        </w:rPr>
      </w:pP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r>
      <w:r w:rsidRPr="00072F1C">
        <w:rPr>
          <w:rFonts w:cstheme="minorHAnsi"/>
          <w:b/>
          <w:bCs/>
          <w:color w:val="000000"/>
          <w:sz w:val="22"/>
          <w:szCs w:val="22"/>
        </w:rPr>
        <w:tab/>
        <w:t xml:space="preserve">     </w:t>
      </w:r>
      <w:r w:rsidRPr="00072F1C">
        <w:rPr>
          <w:rFonts w:cstheme="minorHAnsi"/>
          <w:b/>
          <w:bCs/>
          <w:color w:val="000000"/>
          <w:sz w:val="22"/>
          <w:szCs w:val="22"/>
        </w:rPr>
        <w:tab/>
      </w:r>
      <w:r w:rsidRPr="00072F1C">
        <w:rPr>
          <w:rFonts w:cstheme="minorHAnsi"/>
          <w:b/>
          <w:bCs/>
          <w:color w:val="000000"/>
          <w:sz w:val="22"/>
          <w:szCs w:val="22"/>
        </w:rPr>
        <w:tab/>
        <w:t xml:space="preserve">                 </w:t>
      </w:r>
    </w:p>
    <w:p w14:paraId="0C7C34DC" w14:textId="77777777" w:rsidR="00826D14" w:rsidRPr="00072F1C" w:rsidRDefault="00826D14">
      <w:pPr>
        <w:jc w:val="both"/>
        <w:rPr>
          <w:rFonts w:cstheme="minorHAnsi"/>
          <w:color w:val="000000"/>
          <w:sz w:val="22"/>
          <w:szCs w:val="22"/>
        </w:rPr>
      </w:pPr>
    </w:p>
    <w:p w14:paraId="14049BEA" w14:textId="77777777" w:rsidR="00826D14" w:rsidRPr="00072F1C" w:rsidRDefault="00826D14">
      <w:pPr>
        <w:jc w:val="right"/>
        <w:rPr>
          <w:rFonts w:cstheme="minorHAnsi"/>
          <w:b/>
          <w:bCs/>
          <w:color w:val="000000"/>
          <w:sz w:val="22"/>
          <w:szCs w:val="22"/>
        </w:rPr>
      </w:pPr>
    </w:p>
    <w:p w14:paraId="0FDE1822" w14:textId="77777777" w:rsidR="00826D14" w:rsidRDefault="00826D14"/>
    <w:sectPr w:rsidR="00826D14">
      <w:pgSz w:w="12240" w:h="15840"/>
      <w:pgMar w:top="1417" w:right="1417" w:bottom="1417" w:left="1417" w:header="720" w:footer="72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E93"/>
    <w:multiLevelType w:val="hybridMultilevel"/>
    <w:tmpl w:val="CD8E6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77946"/>
    <w:multiLevelType w:val="hybridMultilevel"/>
    <w:tmpl w:val="892E2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97667"/>
    <w:multiLevelType w:val="hybridMultilevel"/>
    <w:tmpl w:val="A1B07892"/>
    <w:lvl w:ilvl="0" w:tplc="0B7E3D40">
      <w:start w:val="1"/>
      <w:numFmt w:val="decimal"/>
      <w:lvlText w:val="%1."/>
      <w:lvlJc w:val="left"/>
      <w:pPr>
        <w:ind w:left="720" w:hanging="360"/>
      </w:pPr>
      <w:rPr>
        <w:rFonts w:asciiTheme="majorHAnsi" w:eastAsiaTheme="minorHAnsi"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B3569"/>
    <w:multiLevelType w:val="hybridMultilevel"/>
    <w:tmpl w:val="3092E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4A16FC"/>
    <w:multiLevelType w:val="hybridMultilevel"/>
    <w:tmpl w:val="CE8A3986"/>
    <w:lvl w:ilvl="0" w:tplc="3D16E8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235B6"/>
    <w:multiLevelType w:val="hybridMultilevel"/>
    <w:tmpl w:val="71182382"/>
    <w:lvl w:ilvl="0" w:tplc="3D16E8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087F0A"/>
    <w:multiLevelType w:val="hybridMultilevel"/>
    <w:tmpl w:val="D8D62CC8"/>
    <w:lvl w:ilvl="0" w:tplc="3D16E8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6B738E"/>
    <w:multiLevelType w:val="hybridMultilevel"/>
    <w:tmpl w:val="4B72C842"/>
    <w:lvl w:ilvl="0" w:tplc="94667A8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32844"/>
    <w:multiLevelType w:val="hybridMultilevel"/>
    <w:tmpl w:val="BFD87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6309FD"/>
    <w:multiLevelType w:val="hybridMultilevel"/>
    <w:tmpl w:val="D64A5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43580F"/>
    <w:multiLevelType w:val="hybridMultilevel"/>
    <w:tmpl w:val="1F60F682"/>
    <w:lvl w:ilvl="0" w:tplc="3D16E8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733E45"/>
    <w:multiLevelType w:val="hybridMultilevel"/>
    <w:tmpl w:val="2A4605AA"/>
    <w:lvl w:ilvl="0" w:tplc="3D16E8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1B34BE"/>
    <w:multiLevelType w:val="hybridMultilevel"/>
    <w:tmpl w:val="2EF4B7EA"/>
    <w:lvl w:ilvl="0" w:tplc="5D562408">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C97AE7"/>
    <w:multiLevelType w:val="hybridMultilevel"/>
    <w:tmpl w:val="8BDC0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DC39ED"/>
    <w:multiLevelType w:val="hybridMultilevel"/>
    <w:tmpl w:val="40DCC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B34D1"/>
    <w:multiLevelType w:val="hybridMultilevel"/>
    <w:tmpl w:val="2C10AD1A"/>
    <w:lvl w:ilvl="0" w:tplc="5D56240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70F57C6"/>
    <w:multiLevelType w:val="hybridMultilevel"/>
    <w:tmpl w:val="FDE4CC3E"/>
    <w:lvl w:ilvl="0" w:tplc="3D16E8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E7334C"/>
    <w:multiLevelType w:val="hybridMultilevel"/>
    <w:tmpl w:val="66146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0216395">
    <w:abstractNumId w:val="2"/>
  </w:num>
  <w:num w:numId="2" w16cid:durableId="1047491258">
    <w:abstractNumId w:val="7"/>
  </w:num>
  <w:num w:numId="3" w16cid:durableId="95640560">
    <w:abstractNumId w:val="15"/>
  </w:num>
  <w:num w:numId="4" w16cid:durableId="126826004">
    <w:abstractNumId w:val="12"/>
  </w:num>
  <w:num w:numId="5" w16cid:durableId="1155727390">
    <w:abstractNumId w:val="1"/>
  </w:num>
  <w:num w:numId="6" w16cid:durableId="1791823324">
    <w:abstractNumId w:val="9"/>
  </w:num>
  <w:num w:numId="7" w16cid:durableId="1510757531">
    <w:abstractNumId w:val="3"/>
  </w:num>
  <w:num w:numId="8" w16cid:durableId="688332627">
    <w:abstractNumId w:val="6"/>
  </w:num>
  <w:num w:numId="9" w16cid:durableId="787089828">
    <w:abstractNumId w:val="5"/>
  </w:num>
  <w:num w:numId="10" w16cid:durableId="966164072">
    <w:abstractNumId w:val="16"/>
  </w:num>
  <w:num w:numId="11" w16cid:durableId="568466584">
    <w:abstractNumId w:val="11"/>
  </w:num>
  <w:num w:numId="12" w16cid:durableId="1848061274">
    <w:abstractNumId w:val="10"/>
  </w:num>
  <w:num w:numId="13" w16cid:durableId="811404412">
    <w:abstractNumId w:val="4"/>
  </w:num>
  <w:num w:numId="14" w16cid:durableId="1440418999">
    <w:abstractNumId w:val="0"/>
  </w:num>
  <w:num w:numId="15" w16cid:durableId="653067570">
    <w:abstractNumId w:val="13"/>
  </w:num>
  <w:num w:numId="16" w16cid:durableId="1658457618">
    <w:abstractNumId w:val="14"/>
  </w:num>
  <w:num w:numId="17" w16cid:durableId="449476479">
    <w:abstractNumId w:val="17"/>
  </w:num>
  <w:num w:numId="18" w16cid:durableId="616718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14"/>
    <w:rsid w:val="00003478"/>
    <w:rsid w:val="00023854"/>
    <w:rsid w:val="00072F1C"/>
    <w:rsid w:val="00120AC4"/>
    <w:rsid w:val="00232598"/>
    <w:rsid w:val="002E68EF"/>
    <w:rsid w:val="0034744A"/>
    <w:rsid w:val="003C3FF9"/>
    <w:rsid w:val="004832DB"/>
    <w:rsid w:val="00610756"/>
    <w:rsid w:val="00826D14"/>
    <w:rsid w:val="008503BC"/>
    <w:rsid w:val="00987958"/>
    <w:rsid w:val="009F79FF"/>
    <w:rsid w:val="00A67B77"/>
    <w:rsid w:val="00B10C62"/>
    <w:rsid w:val="00B174E2"/>
    <w:rsid w:val="00C70D46"/>
    <w:rsid w:val="00C75B81"/>
    <w:rsid w:val="00E06C4D"/>
    <w:rsid w:val="00E94985"/>
    <w:rsid w:val="00EA6BF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0A74"/>
  <w15:docId w15:val="{538883BD-CC88-4A6F-8659-6C9F0CA7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NormalnyWeb">
    <w:name w:val="Normal (Web)"/>
    <w:basedOn w:val="Normalny"/>
    <w:qFormat/>
    <w:pPr>
      <w:spacing w:before="280" w:after="280"/>
    </w:pPr>
  </w:style>
  <w:style w:type="paragraph" w:styleId="Akapitzlist">
    <w:name w:val="List Paragraph"/>
    <w:basedOn w:val="Normalny"/>
    <w:uiPriority w:val="34"/>
    <w:qFormat/>
    <w:rsid w:val="003C3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1635</Words>
  <Characters>9811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Magdalena Adamczyk</cp:lastModifiedBy>
  <cp:revision>2</cp:revision>
  <cp:lastPrinted>2022-06-07T09:53:00Z</cp:lastPrinted>
  <dcterms:created xsi:type="dcterms:W3CDTF">2022-06-07T10:04:00Z</dcterms:created>
  <dcterms:modified xsi:type="dcterms:W3CDTF">2022-06-07T10:04:00Z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