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0A8EB" w14:textId="6B1135A0" w:rsidR="00EC55CA" w:rsidRDefault="00B51E3F" w:rsidP="00141782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51E3F">
        <w:rPr>
          <w:b/>
          <w:bCs/>
          <w:sz w:val="28"/>
          <w:szCs w:val="28"/>
        </w:rPr>
        <w:t>Park Tysiąclecia w Krośnie Odrzańskim</w:t>
      </w:r>
    </w:p>
    <w:p w14:paraId="0BBF90FB" w14:textId="098C4820" w:rsidR="00781FC0" w:rsidRDefault="00781FC0" w:rsidP="0014178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Wymogi pielęgnacyjne w ciągu roku</w:t>
      </w:r>
    </w:p>
    <w:p w14:paraId="2DC28C5C" w14:textId="1B8F5E38" w:rsidR="00B51E3F" w:rsidRDefault="00B51E3F" w:rsidP="00B51E3F">
      <w:pPr>
        <w:jc w:val="center"/>
        <w:rPr>
          <w:b/>
          <w:bCs/>
          <w:sz w:val="28"/>
          <w:szCs w:val="28"/>
        </w:rPr>
      </w:pPr>
    </w:p>
    <w:p w14:paraId="44DC8B46" w14:textId="62E66BF3" w:rsidR="001241D6" w:rsidRDefault="00B51E3F" w:rsidP="0014178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F63E82">
        <w:rPr>
          <w:rFonts w:ascii="Arial" w:hAnsi="Arial" w:cs="Arial"/>
          <w:b/>
          <w:bCs/>
        </w:rPr>
        <w:t>Główne zestawienie powierzchni:</w:t>
      </w:r>
    </w:p>
    <w:p w14:paraId="50294F33" w14:textId="77777777" w:rsidR="00F63E82" w:rsidRPr="00F63E82" w:rsidRDefault="00F63E82" w:rsidP="00F63E82">
      <w:pPr>
        <w:pStyle w:val="Akapitzlist"/>
        <w:rPr>
          <w:rFonts w:ascii="Arial" w:hAnsi="Arial" w:cs="Arial"/>
          <w:b/>
          <w:bCs/>
        </w:rPr>
      </w:pPr>
    </w:p>
    <w:p w14:paraId="5A82EC2F" w14:textId="383C7DBD" w:rsidR="00B51E3F" w:rsidRPr="00F63E82" w:rsidRDefault="00B51E3F" w:rsidP="00F63E8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 xml:space="preserve">Trawniki - </w:t>
      </w:r>
      <w:r w:rsidR="00681558" w:rsidRPr="00F63E82">
        <w:rPr>
          <w:rFonts w:ascii="Arial" w:hAnsi="Arial" w:cs="Arial"/>
        </w:rPr>
        <w:t xml:space="preserve">4,5089 ha </w:t>
      </w:r>
    </w:p>
    <w:p w14:paraId="04D0BD43" w14:textId="35EC747F" w:rsidR="00B51E3F" w:rsidRPr="00F63E82" w:rsidRDefault="001A12AD" w:rsidP="00F63E8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Rabaty różane</w:t>
      </w:r>
      <w:r w:rsidR="00B51E3F" w:rsidRPr="00F63E82">
        <w:rPr>
          <w:rFonts w:ascii="Arial" w:hAnsi="Arial" w:cs="Arial"/>
        </w:rPr>
        <w:t xml:space="preserve"> - </w:t>
      </w:r>
      <w:r w:rsidR="00681558" w:rsidRPr="00F63E82">
        <w:rPr>
          <w:rFonts w:ascii="Arial" w:hAnsi="Arial" w:cs="Arial"/>
        </w:rPr>
        <w:t>0,1725 ha</w:t>
      </w:r>
    </w:p>
    <w:p w14:paraId="04F0E012" w14:textId="0ED1A291" w:rsidR="00B51E3F" w:rsidRPr="00F63E82" w:rsidRDefault="00B51E3F" w:rsidP="00F63E8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 xml:space="preserve">Rabaty kwietne - </w:t>
      </w:r>
      <w:r w:rsidR="00681558" w:rsidRPr="00F63E82">
        <w:rPr>
          <w:rFonts w:ascii="Arial" w:hAnsi="Arial" w:cs="Arial"/>
        </w:rPr>
        <w:t>0,4743 ha</w:t>
      </w:r>
    </w:p>
    <w:p w14:paraId="36061C8A" w14:textId="44352DFC" w:rsidR="00B51E3F" w:rsidRPr="00F63E82" w:rsidRDefault="00B51E3F" w:rsidP="00F63E8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 xml:space="preserve">Łąki kwietne </w:t>
      </w:r>
      <w:r w:rsidR="003B18EB" w:rsidRPr="00F63E82">
        <w:rPr>
          <w:rFonts w:ascii="Arial" w:hAnsi="Arial" w:cs="Arial"/>
        </w:rPr>
        <w:t>–</w:t>
      </w:r>
      <w:r w:rsidRPr="00F63E82">
        <w:rPr>
          <w:rFonts w:ascii="Arial" w:hAnsi="Arial" w:cs="Arial"/>
        </w:rPr>
        <w:t xml:space="preserve"> </w:t>
      </w:r>
      <w:r w:rsidR="00681558" w:rsidRPr="00F63E82">
        <w:rPr>
          <w:rFonts w:ascii="Arial" w:hAnsi="Arial" w:cs="Arial"/>
        </w:rPr>
        <w:t>0,3251 ha</w:t>
      </w:r>
    </w:p>
    <w:p w14:paraId="40685286" w14:textId="77777777" w:rsidR="001241D6" w:rsidRPr="00F63E82" w:rsidRDefault="001241D6" w:rsidP="001241D6">
      <w:pPr>
        <w:pStyle w:val="Akapitzlist"/>
        <w:rPr>
          <w:rFonts w:ascii="Arial" w:hAnsi="Arial" w:cs="Arial"/>
        </w:rPr>
      </w:pPr>
    </w:p>
    <w:p w14:paraId="45C58D72" w14:textId="08B90362" w:rsidR="003B18EB" w:rsidRPr="00F63E82" w:rsidRDefault="003B18EB" w:rsidP="001241D6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F63E82">
        <w:rPr>
          <w:rFonts w:ascii="Arial" w:hAnsi="Arial" w:cs="Arial"/>
          <w:b/>
          <w:bCs/>
        </w:rPr>
        <w:t xml:space="preserve">Wykaz elementów </w:t>
      </w:r>
      <w:r w:rsidR="00141782" w:rsidRPr="00F63E82">
        <w:rPr>
          <w:rFonts w:ascii="Arial" w:hAnsi="Arial" w:cs="Arial"/>
          <w:b/>
          <w:bCs/>
        </w:rPr>
        <w:t xml:space="preserve">najbardziej </w:t>
      </w:r>
      <w:r w:rsidRPr="00F63E82">
        <w:rPr>
          <w:rFonts w:ascii="Arial" w:hAnsi="Arial" w:cs="Arial"/>
          <w:b/>
          <w:bCs/>
        </w:rPr>
        <w:t>wymagających pielęgnacji:</w:t>
      </w:r>
    </w:p>
    <w:p w14:paraId="018277B5" w14:textId="73781FAB" w:rsidR="003B18EB" w:rsidRPr="00F63E82" w:rsidRDefault="001A12AD" w:rsidP="00CE4FD0">
      <w:pPr>
        <w:pStyle w:val="Akapitzlist"/>
        <w:numPr>
          <w:ilvl w:val="0"/>
          <w:numId w:val="5"/>
        </w:numPr>
        <w:spacing w:after="0"/>
        <w:ind w:left="1134"/>
        <w:rPr>
          <w:rFonts w:ascii="Arial" w:hAnsi="Arial" w:cs="Arial"/>
        </w:rPr>
      </w:pPr>
      <w:r w:rsidRPr="00F63E82">
        <w:rPr>
          <w:rFonts w:ascii="Arial" w:hAnsi="Arial" w:cs="Arial"/>
        </w:rPr>
        <w:t>rabaty różane</w:t>
      </w:r>
    </w:p>
    <w:p w14:paraId="125983DA" w14:textId="7616312A" w:rsidR="003B18EB" w:rsidRPr="00F63E82" w:rsidRDefault="003B18EB" w:rsidP="00CE4FD0">
      <w:pPr>
        <w:pStyle w:val="Akapitzlist"/>
        <w:numPr>
          <w:ilvl w:val="0"/>
          <w:numId w:val="5"/>
        </w:numPr>
        <w:spacing w:after="0"/>
        <w:ind w:left="1134"/>
        <w:rPr>
          <w:rFonts w:ascii="Arial" w:hAnsi="Arial" w:cs="Arial"/>
        </w:rPr>
      </w:pPr>
      <w:r w:rsidRPr="00F63E82">
        <w:rPr>
          <w:rFonts w:ascii="Arial" w:hAnsi="Arial" w:cs="Arial"/>
        </w:rPr>
        <w:t xml:space="preserve">rabaty kwietne: </w:t>
      </w:r>
    </w:p>
    <w:p w14:paraId="5FE3C627" w14:textId="544F15B9" w:rsidR="003B18EB" w:rsidRPr="00F63E82" w:rsidRDefault="003B18EB" w:rsidP="00F63E82">
      <w:pPr>
        <w:pStyle w:val="Akapitzlist"/>
        <w:numPr>
          <w:ilvl w:val="0"/>
          <w:numId w:val="2"/>
        </w:numPr>
        <w:spacing w:after="0"/>
        <w:ind w:left="1418"/>
        <w:rPr>
          <w:rFonts w:ascii="Arial" w:hAnsi="Arial" w:cs="Arial"/>
        </w:rPr>
      </w:pPr>
      <w:r w:rsidRPr="00F63E82">
        <w:rPr>
          <w:rFonts w:ascii="Arial" w:hAnsi="Arial" w:cs="Arial"/>
        </w:rPr>
        <w:t>byliny</w:t>
      </w:r>
    </w:p>
    <w:p w14:paraId="558D05D0" w14:textId="51C0C0A0" w:rsidR="003B18EB" w:rsidRPr="00F63E82" w:rsidRDefault="003B18EB" w:rsidP="00F63E82">
      <w:pPr>
        <w:pStyle w:val="Akapitzlist"/>
        <w:numPr>
          <w:ilvl w:val="0"/>
          <w:numId w:val="2"/>
        </w:numPr>
        <w:spacing w:after="0"/>
        <w:ind w:left="1418"/>
        <w:rPr>
          <w:rFonts w:ascii="Arial" w:hAnsi="Arial" w:cs="Arial"/>
        </w:rPr>
      </w:pPr>
      <w:r w:rsidRPr="00F63E82">
        <w:rPr>
          <w:rFonts w:ascii="Arial" w:hAnsi="Arial" w:cs="Arial"/>
        </w:rPr>
        <w:t>krzewy</w:t>
      </w:r>
      <w:r w:rsidR="00141782" w:rsidRPr="00F63E82">
        <w:rPr>
          <w:rFonts w:ascii="Arial" w:hAnsi="Arial" w:cs="Arial"/>
        </w:rPr>
        <w:t>: hortensje, azalie</w:t>
      </w:r>
    </w:p>
    <w:p w14:paraId="3EEBB0E3" w14:textId="4AA57B9E" w:rsidR="003B18EB" w:rsidRPr="00F63E82" w:rsidRDefault="003B18EB" w:rsidP="00CE4FD0">
      <w:pPr>
        <w:pStyle w:val="Akapitzlist"/>
        <w:numPr>
          <w:ilvl w:val="0"/>
          <w:numId w:val="6"/>
        </w:numPr>
        <w:spacing w:after="0"/>
        <w:ind w:left="1134"/>
        <w:rPr>
          <w:rFonts w:ascii="Arial" w:hAnsi="Arial" w:cs="Arial"/>
        </w:rPr>
      </w:pPr>
      <w:r w:rsidRPr="00F63E82">
        <w:rPr>
          <w:rFonts w:ascii="Arial" w:hAnsi="Arial" w:cs="Arial"/>
        </w:rPr>
        <w:t xml:space="preserve">trawniki </w:t>
      </w:r>
    </w:p>
    <w:p w14:paraId="1AF6B9CC" w14:textId="7D32C4CE" w:rsidR="001241D6" w:rsidRPr="00F63E82" w:rsidRDefault="001241D6" w:rsidP="003B18EB">
      <w:pPr>
        <w:rPr>
          <w:rFonts w:ascii="Arial" w:hAnsi="Arial" w:cs="Arial"/>
        </w:rPr>
      </w:pPr>
    </w:p>
    <w:p w14:paraId="62FFED06" w14:textId="68A4F031" w:rsidR="001241D6" w:rsidRDefault="001241D6" w:rsidP="0014178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F63E82">
        <w:rPr>
          <w:rFonts w:ascii="Arial" w:hAnsi="Arial" w:cs="Arial"/>
          <w:b/>
          <w:bCs/>
        </w:rPr>
        <w:t>Zestawienie prac na terenie parku:</w:t>
      </w:r>
    </w:p>
    <w:p w14:paraId="5BD02FA4" w14:textId="77777777" w:rsidR="00F63E82" w:rsidRPr="00F63E82" w:rsidRDefault="00F63E82" w:rsidP="00F63E82">
      <w:pPr>
        <w:pStyle w:val="Akapitzlist"/>
        <w:rPr>
          <w:rFonts w:ascii="Arial" w:hAnsi="Arial" w:cs="Arial"/>
          <w:b/>
          <w:bCs/>
        </w:rPr>
      </w:pPr>
    </w:p>
    <w:p w14:paraId="21442B53" w14:textId="2ED20CDD" w:rsidR="001241D6" w:rsidRPr="00F63E82" w:rsidRDefault="001241D6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Wapnowanie trawnika x 1</w:t>
      </w:r>
      <w:r w:rsidR="00141782" w:rsidRPr="00F63E82">
        <w:rPr>
          <w:rFonts w:ascii="Arial" w:hAnsi="Arial" w:cs="Arial"/>
        </w:rPr>
        <w:t>.</w:t>
      </w:r>
    </w:p>
    <w:p w14:paraId="48CE1BA9" w14:textId="75F0B80F" w:rsidR="001241D6" w:rsidRPr="00F63E82" w:rsidRDefault="001241D6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 xml:space="preserve">Cięcie pielęgnacyjne </w:t>
      </w:r>
      <w:proofErr w:type="spellStart"/>
      <w:r w:rsidRPr="00F63E82">
        <w:rPr>
          <w:rFonts w:ascii="Arial" w:hAnsi="Arial" w:cs="Arial"/>
        </w:rPr>
        <w:t>nasadzeń</w:t>
      </w:r>
      <w:proofErr w:type="spellEnd"/>
      <w:r w:rsidRPr="00F63E82">
        <w:rPr>
          <w:rFonts w:ascii="Arial" w:hAnsi="Arial" w:cs="Arial"/>
        </w:rPr>
        <w:t xml:space="preserve"> x 3</w:t>
      </w:r>
      <w:r w:rsidR="00141782" w:rsidRPr="00F63E82">
        <w:rPr>
          <w:rFonts w:ascii="Arial" w:hAnsi="Arial" w:cs="Arial"/>
        </w:rPr>
        <w:t>.</w:t>
      </w:r>
    </w:p>
    <w:p w14:paraId="422C0220" w14:textId="2F47F0E1" w:rsidR="001241D6" w:rsidRPr="00F63E82" w:rsidRDefault="001241D6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Usuwanie roślin niepożądanych z rabat kwietnych x 5</w:t>
      </w:r>
      <w:r w:rsidR="00141782" w:rsidRPr="00F63E82">
        <w:rPr>
          <w:rFonts w:ascii="Arial" w:hAnsi="Arial" w:cs="Arial"/>
        </w:rPr>
        <w:t>.</w:t>
      </w:r>
    </w:p>
    <w:p w14:paraId="0FF9F65B" w14:textId="6447BDC4" w:rsidR="001241D6" w:rsidRPr="00F63E82" w:rsidRDefault="001241D6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 xml:space="preserve">Nawożenie roślin </w:t>
      </w:r>
      <w:r w:rsidR="004B1C81" w:rsidRPr="00F63E82">
        <w:rPr>
          <w:rFonts w:ascii="Arial" w:hAnsi="Arial" w:cs="Arial"/>
        </w:rPr>
        <w:t xml:space="preserve">nawozami mineralnymi </w:t>
      </w:r>
      <w:r w:rsidRPr="00F63E82">
        <w:rPr>
          <w:rFonts w:ascii="Arial" w:hAnsi="Arial" w:cs="Arial"/>
        </w:rPr>
        <w:t>x 3</w:t>
      </w:r>
      <w:r w:rsidR="00141782" w:rsidRPr="00F63E82">
        <w:rPr>
          <w:rFonts w:ascii="Arial" w:hAnsi="Arial" w:cs="Arial"/>
        </w:rPr>
        <w:t>.</w:t>
      </w:r>
    </w:p>
    <w:p w14:paraId="44127D3F" w14:textId="022C298D" w:rsidR="001241D6" w:rsidRPr="00F63E82" w:rsidRDefault="001241D6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Nawożenie łąk kwietnych x 2</w:t>
      </w:r>
      <w:r w:rsidR="00141782" w:rsidRPr="00F63E82">
        <w:rPr>
          <w:rFonts w:ascii="Arial" w:hAnsi="Arial" w:cs="Arial"/>
        </w:rPr>
        <w:t>.</w:t>
      </w:r>
    </w:p>
    <w:p w14:paraId="7C62B1E5" w14:textId="7342C9E1" w:rsidR="001241D6" w:rsidRPr="00F63E82" w:rsidRDefault="001241D6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Nawożenie trawy x 1</w:t>
      </w:r>
      <w:r w:rsidR="00141782" w:rsidRPr="00F63E82">
        <w:rPr>
          <w:rFonts w:ascii="Arial" w:hAnsi="Arial" w:cs="Arial"/>
        </w:rPr>
        <w:t>.</w:t>
      </w:r>
    </w:p>
    <w:p w14:paraId="0C4F7A34" w14:textId="089AEC0E" w:rsidR="001241D6" w:rsidRPr="00F63E82" w:rsidRDefault="001241D6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Koszenie trawy x 8</w:t>
      </w:r>
      <w:r w:rsidR="00A078B7" w:rsidRPr="00F63E82">
        <w:rPr>
          <w:rFonts w:ascii="Arial" w:hAnsi="Arial" w:cs="Arial"/>
        </w:rPr>
        <w:t>.</w:t>
      </w:r>
    </w:p>
    <w:p w14:paraId="1B9A73DF" w14:textId="078FB815" w:rsidR="001241D6" w:rsidRPr="00F63E82" w:rsidRDefault="001241D6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Koszenie łąk kwietnych x 2</w:t>
      </w:r>
      <w:r w:rsidR="00141782" w:rsidRPr="00F63E82">
        <w:rPr>
          <w:rFonts w:ascii="Arial" w:hAnsi="Arial" w:cs="Arial"/>
        </w:rPr>
        <w:t>.</w:t>
      </w:r>
    </w:p>
    <w:p w14:paraId="4B5E6EA9" w14:textId="4A1625A9" w:rsidR="001241D6" w:rsidRPr="00F63E82" w:rsidRDefault="001241D6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Wykonywanie oprysków na:</w:t>
      </w:r>
    </w:p>
    <w:p w14:paraId="798C440F" w14:textId="5FED32EB" w:rsidR="001241D6" w:rsidRPr="00F63E82" w:rsidRDefault="001241D6" w:rsidP="006E6B7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mszyce i inne szkodniki – według potrzeb</w:t>
      </w:r>
      <w:r w:rsidR="00141782" w:rsidRPr="00F63E82">
        <w:rPr>
          <w:rFonts w:ascii="Arial" w:hAnsi="Arial" w:cs="Arial"/>
        </w:rPr>
        <w:t xml:space="preserve"> (cały rok prowadzimy obserwacje roślin);</w:t>
      </w:r>
    </w:p>
    <w:p w14:paraId="2DA3764B" w14:textId="5BDE10C9" w:rsidR="001241D6" w:rsidRPr="00F63E82" w:rsidRDefault="001241D6" w:rsidP="006E6B7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choroby grzybowe x 3-4 – w zależności od potrzeby</w:t>
      </w:r>
      <w:r w:rsidR="00141782" w:rsidRPr="00F63E82">
        <w:rPr>
          <w:rFonts w:ascii="Arial" w:hAnsi="Arial" w:cs="Arial"/>
        </w:rPr>
        <w:t xml:space="preserve"> (cały rok prowadzimy obserwacje roślin).</w:t>
      </w:r>
    </w:p>
    <w:p w14:paraId="2880C14F" w14:textId="3DADABD2" w:rsidR="001241D6" w:rsidRPr="00F63E82" w:rsidRDefault="006A0114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Jesienne uprzątnięcie liści</w:t>
      </w:r>
      <w:r w:rsidR="00141782" w:rsidRPr="00F63E82">
        <w:rPr>
          <w:rFonts w:ascii="Arial" w:hAnsi="Arial" w:cs="Arial"/>
        </w:rPr>
        <w:t>.</w:t>
      </w:r>
    </w:p>
    <w:p w14:paraId="153B635B" w14:textId="1B94FCA9" w:rsidR="00781FC0" w:rsidRPr="00F63E82" w:rsidRDefault="00781FC0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Odpowietrzenie istniejącego systemu sieci wodnej</w:t>
      </w:r>
      <w:r w:rsidR="00141782" w:rsidRPr="00F63E82">
        <w:rPr>
          <w:rFonts w:ascii="Arial" w:hAnsi="Arial" w:cs="Arial"/>
        </w:rPr>
        <w:t xml:space="preserve"> przy użyciu powietrza pod ciśnieniem</w:t>
      </w:r>
      <w:r w:rsidRPr="00F63E82">
        <w:rPr>
          <w:rFonts w:ascii="Arial" w:hAnsi="Arial" w:cs="Arial"/>
        </w:rPr>
        <w:t>.</w:t>
      </w:r>
    </w:p>
    <w:p w14:paraId="7F2E3AB5" w14:textId="1B72BBA2" w:rsidR="00CE4FD0" w:rsidRDefault="00781FC0" w:rsidP="00F63E8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3E82">
        <w:rPr>
          <w:rFonts w:ascii="Arial" w:hAnsi="Arial" w:cs="Arial"/>
        </w:rPr>
        <w:t>Uzupełnienie kory sosnowej na powierzchni rabat (</w:t>
      </w:r>
      <w:r w:rsidR="002200AC" w:rsidRPr="00F63E82">
        <w:rPr>
          <w:rFonts w:ascii="Arial" w:hAnsi="Arial" w:cs="Arial"/>
        </w:rPr>
        <w:t>1</w:t>
      </w:r>
      <w:r w:rsidRPr="00F63E82">
        <w:rPr>
          <w:rFonts w:ascii="Arial" w:hAnsi="Arial" w:cs="Arial"/>
        </w:rPr>
        <w:t xml:space="preserve">00 worków) – </w:t>
      </w:r>
      <w:r w:rsidR="002200AC" w:rsidRPr="00F63E82">
        <w:rPr>
          <w:rFonts w:ascii="Arial" w:hAnsi="Arial" w:cs="Arial"/>
        </w:rPr>
        <w:t>1</w:t>
      </w:r>
      <w:r w:rsidR="00CE4FD0">
        <w:rPr>
          <w:rFonts w:ascii="Arial" w:hAnsi="Arial" w:cs="Arial"/>
        </w:rPr>
        <w:t>x w roku,</w:t>
      </w:r>
    </w:p>
    <w:p w14:paraId="36B8AA70" w14:textId="2F16DEEB" w:rsidR="001241D6" w:rsidRPr="00F63E82" w:rsidRDefault="00CE4FD0" w:rsidP="00CE4FD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E4FD0">
        <w:rPr>
          <w:rFonts w:ascii="Arial" w:hAnsi="Arial" w:cs="Arial"/>
        </w:rPr>
        <w:t>sunięcie i utylizacja opadów „</w:t>
      </w:r>
      <w:proofErr w:type="spellStart"/>
      <w:r w:rsidRPr="00CE4FD0">
        <w:rPr>
          <w:rFonts w:ascii="Arial" w:hAnsi="Arial" w:cs="Arial"/>
        </w:rPr>
        <w:t>bio</w:t>
      </w:r>
      <w:proofErr w:type="spellEnd"/>
      <w:r w:rsidRPr="00CE4FD0">
        <w:rPr>
          <w:rFonts w:ascii="Arial" w:hAnsi="Arial" w:cs="Arial"/>
        </w:rPr>
        <w:t xml:space="preserve">” po wykonanych pracach na terenie parku </w:t>
      </w:r>
      <w:r>
        <w:rPr>
          <w:rFonts w:ascii="Arial" w:hAnsi="Arial" w:cs="Arial"/>
        </w:rPr>
        <w:br/>
      </w:r>
      <w:r w:rsidRPr="00CE4FD0">
        <w:rPr>
          <w:rFonts w:ascii="Arial" w:hAnsi="Arial" w:cs="Arial"/>
        </w:rPr>
        <w:t>we własnym zakresie.</w:t>
      </w:r>
    </w:p>
    <w:p w14:paraId="47063E66" w14:textId="77777777" w:rsidR="00141782" w:rsidRDefault="00141782" w:rsidP="00781FC0">
      <w:pPr>
        <w:jc w:val="center"/>
        <w:rPr>
          <w:sz w:val="28"/>
          <w:szCs w:val="28"/>
        </w:rPr>
      </w:pPr>
    </w:p>
    <w:p w14:paraId="0C97ACBF" w14:textId="64ADF964" w:rsidR="00781FC0" w:rsidRDefault="00781FC0" w:rsidP="00781FC0">
      <w:pPr>
        <w:jc w:val="center"/>
        <w:rPr>
          <w:sz w:val="28"/>
          <w:szCs w:val="28"/>
        </w:rPr>
      </w:pPr>
    </w:p>
    <w:sectPr w:rsidR="00781F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5A58" w14:textId="77777777" w:rsidR="00901001" w:rsidRDefault="00901001" w:rsidP="00067673">
      <w:pPr>
        <w:spacing w:after="0" w:line="240" w:lineRule="auto"/>
      </w:pPr>
      <w:r>
        <w:separator/>
      </w:r>
    </w:p>
  </w:endnote>
  <w:endnote w:type="continuationSeparator" w:id="0">
    <w:p w14:paraId="7C5F6252" w14:textId="77777777" w:rsidR="00901001" w:rsidRDefault="00901001" w:rsidP="0006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2B588" w14:textId="77777777" w:rsidR="00901001" w:rsidRDefault="00901001" w:rsidP="00067673">
      <w:pPr>
        <w:spacing w:after="0" w:line="240" w:lineRule="auto"/>
      </w:pPr>
      <w:r>
        <w:separator/>
      </w:r>
    </w:p>
  </w:footnote>
  <w:footnote w:type="continuationSeparator" w:id="0">
    <w:p w14:paraId="29AFD2B3" w14:textId="77777777" w:rsidR="00901001" w:rsidRDefault="00901001" w:rsidP="0006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AABA" w14:textId="1B3BC15D" w:rsidR="00D661D2" w:rsidRPr="00D661D2" w:rsidRDefault="00D661D2" w:rsidP="00D661D2">
    <w:pPr>
      <w:spacing w:after="200" w:line="276" w:lineRule="auto"/>
      <w:jc w:val="right"/>
      <w:rPr>
        <w:rFonts w:ascii="Arial" w:eastAsia="Calibri" w:hAnsi="Arial" w:cs="Arial"/>
        <w:b/>
        <w:sz w:val="20"/>
        <w:szCs w:val="20"/>
      </w:rPr>
    </w:pPr>
    <w:r w:rsidRPr="00D661D2">
      <w:rPr>
        <w:rFonts w:ascii="Arial" w:eastAsia="Calibri" w:hAnsi="Arial" w:cs="Arial"/>
        <w:b/>
        <w:sz w:val="20"/>
        <w:szCs w:val="20"/>
        <w:highlight w:val="lightGray"/>
      </w:rPr>
      <w:t xml:space="preserve">Załącznik Nr </w:t>
    </w:r>
    <w:r>
      <w:rPr>
        <w:rFonts w:ascii="Arial" w:eastAsia="Calibri" w:hAnsi="Arial" w:cs="Arial"/>
        <w:b/>
        <w:sz w:val="20"/>
        <w:szCs w:val="20"/>
        <w:highlight w:val="lightGray"/>
      </w:rPr>
      <w:t>2</w:t>
    </w:r>
    <w:r w:rsidRPr="00D661D2">
      <w:rPr>
        <w:rFonts w:ascii="Arial" w:eastAsia="Calibri" w:hAnsi="Arial" w:cs="Arial"/>
        <w:b/>
        <w:sz w:val="20"/>
        <w:szCs w:val="20"/>
        <w:highlight w:val="lightGray"/>
      </w:rPr>
      <w:t xml:space="preserve"> </w:t>
    </w:r>
  </w:p>
  <w:p w14:paraId="4FC0C2E2" w14:textId="77777777" w:rsidR="00067673" w:rsidRDefault="000676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15E"/>
    <w:multiLevelType w:val="hybridMultilevel"/>
    <w:tmpl w:val="69822F0E"/>
    <w:lvl w:ilvl="0" w:tplc="CD5E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0D8C"/>
    <w:multiLevelType w:val="hybridMultilevel"/>
    <w:tmpl w:val="3CCCE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5678E"/>
    <w:multiLevelType w:val="hybridMultilevel"/>
    <w:tmpl w:val="F13A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5680"/>
    <w:multiLevelType w:val="hybridMultilevel"/>
    <w:tmpl w:val="57B0675A"/>
    <w:lvl w:ilvl="0" w:tplc="CD5E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45FA2"/>
    <w:multiLevelType w:val="hybridMultilevel"/>
    <w:tmpl w:val="4A06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81456"/>
    <w:multiLevelType w:val="hybridMultilevel"/>
    <w:tmpl w:val="47D0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F3E54"/>
    <w:multiLevelType w:val="hybridMultilevel"/>
    <w:tmpl w:val="D8446754"/>
    <w:lvl w:ilvl="0" w:tplc="CD5E0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B40EE"/>
    <w:multiLevelType w:val="hybridMultilevel"/>
    <w:tmpl w:val="A212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A"/>
    <w:rsid w:val="000208E6"/>
    <w:rsid w:val="00067673"/>
    <w:rsid w:val="001241D6"/>
    <w:rsid w:val="00141782"/>
    <w:rsid w:val="0017155D"/>
    <w:rsid w:val="001A12AD"/>
    <w:rsid w:val="001B605C"/>
    <w:rsid w:val="002200AC"/>
    <w:rsid w:val="00320DC7"/>
    <w:rsid w:val="003B18EB"/>
    <w:rsid w:val="003E25A3"/>
    <w:rsid w:val="004B1C81"/>
    <w:rsid w:val="004E1534"/>
    <w:rsid w:val="00681558"/>
    <w:rsid w:val="006A0114"/>
    <w:rsid w:val="006B2A8C"/>
    <w:rsid w:val="006E6B75"/>
    <w:rsid w:val="00781FC0"/>
    <w:rsid w:val="008A44A2"/>
    <w:rsid w:val="008B58E0"/>
    <w:rsid w:val="00901001"/>
    <w:rsid w:val="009A6FAC"/>
    <w:rsid w:val="00A078B7"/>
    <w:rsid w:val="00B51E3F"/>
    <w:rsid w:val="00BB753A"/>
    <w:rsid w:val="00CE4FD0"/>
    <w:rsid w:val="00D661D2"/>
    <w:rsid w:val="00EC55CA"/>
    <w:rsid w:val="00F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E3F"/>
    <w:pPr>
      <w:ind w:left="720"/>
      <w:contextualSpacing/>
    </w:pPr>
  </w:style>
  <w:style w:type="table" w:styleId="Tabela-Siatka">
    <w:name w:val="Table Grid"/>
    <w:basedOn w:val="Standardowy"/>
    <w:uiPriority w:val="39"/>
    <w:rsid w:val="0078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673"/>
  </w:style>
  <w:style w:type="paragraph" w:styleId="Stopka">
    <w:name w:val="footer"/>
    <w:basedOn w:val="Normalny"/>
    <w:link w:val="StopkaZnak"/>
    <w:uiPriority w:val="99"/>
    <w:unhideWhenUsed/>
    <w:rsid w:val="000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E3F"/>
    <w:pPr>
      <w:ind w:left="720"/>
      <w:contextualSpacing/>
    </w:pPr>
  </w:style>
  <w:style w:type="table" w:styleId="Tabela-Siatka">
    <w:name w:val="Table Grid"/>
    <w:basedOn w:val="Standardowy"/>
    <w:uiPriority w:val="39"/>
    <w:rsid w:val="0078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673"/>
  </w:style>
  <w:style w:type="paragraph" w:styleId="Stopka">
    <w:name w:val="footer"/>
    <w:basedOn w:val="Normalny"/>
    <w:link w:val="StopkaZnak"/>
    <w:uiPriority w:val="99"/>
    <w:unhideWhenUsed/>
    <w:rsid w:val="000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7F0E-5C34-4617-A427-B0EE4D7C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Ryszard Słupski</cp:lastModifiedBy>
  <cp:revision>6</cp:revision>
  <cp:lastPrinted>2022-03-18T12:59:00Z</cp:lastPrinted>
  <dcterms:created xsi:type="dcterms:W3CDTF">2022-03-18T08:18:00Z</dcterms:created>
  <dcterms:modified xsi:type="dcterms:W3CDTF">2022-03-18T12:59:00Z</dcterms:modified>
</cp:coreProperties>
</file>