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A26549" w14:textId="1E4E9612" w:rsidR="00D15B39" w:rsidRPr="00C15CB6" w:rsidRDefault="00D15B39" w:rsidP="00BF09FF">
      <w:pPr>
        <w:spacing w:after="120"/>
        <w:rPr>
          <w:rStyle w:val="Pogrubieniezwykytekst"/>
          <w:rFonts w:ascii="Arial" w:hAnsi="Arial" w:cs="Arial"/>
          <w:b w:val="0"/>
          <w:i/>
          <w:sz w:val="20"/>
          <w:szCs w:val="20"/>
        </w:rPr>
      </w:pPr>
      <w:r w:rsidRPr="00C15CB6">
        <w:rPr>
          <w:rStyle w:val="Pogrubieniezwykytekst"/>
          <w:rFonts w:ascii="Arial" w:hAnsi="Arial" w:cs="Arial"/>
          <w:sz w:val="20"/>
          <w:szCs w:val="20"/>
        </w:rPr>
        <w:t xml:space="preserve">Wzór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     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Za</w:t>
      </w:r>
      <w:r w:rsidRPr="00C15CB6">
        <w:rPr>
          <w:rStyle w:val="Pogrubieniezwykytekst"/>
          <w:rFonts w:ascii="Arial" w:hAnsi="Arial" w:cs="Arial"/>
          <w:i/>
          <w:sz w:val="20"/>
          <w:szCs w:val="20"/>
        </w:rPr>
        <w:t xml:space="preserve">łącznik nr </w:t>
      </w:r>
      <w:r w:rsidR="00914FD9">
        <w:rPr>
          <w:rStyle w:val="Pogrubieniezwykytekst"/>
          <w:rFonts w:ascii="Arial" w:hAnsi="Arial" w:cs="Arial"/>
          <w:i/>
          <w:sz w:val="20"/>
          <w:szCs w:val="20"/>
        </w:rPr>
        <w:t>6</w:t>
      </w:r>
    </w:p>
    <w:p w14:paraId="62BC1730" w14:textId="7FEDC79A" w:rsidR="00F87B83" w:rsidRDefault="00D15B39" w:rsidP="00DA769D">
      <w:pPr>
        <w:spacing w:before="240"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C15CB6">
        <w:rPr>
          <w:rFonts w:ascii="Arial" w:hAnsi="Arial" w:cs="Arial"/>
          <w:b/>
          <w:bCs/>
          <w:sz w:val="20"/>
          <w:szCs w:val="20"/>
        </w:rPr>
        <w:t xml:space="preserve">Wzór </w:t>
      </w:r>
      <w:r w:rsidR="00F87B83">
        <w:rPr>
          <w:rFonts w:ascii="Arial" w:hAnsi="Arial" w:cs="Arial"/>
          <w:b/>
          <w:bCs/>
          <w:sz w:val="20"/>
          <w:szCs w:val="20"/>
        </w:rPr>
        <w:t xml:space="preserve">oświadczenia </w:t>
      </w:r>
      <w:r w:rsidR="00BE0D7F">
        <w:rPr>
          <w:rFonts w:ascii="Arial" w:hAnsi="Arial" w:cs="Arial"/>
          <w:b/>
          <w:bCs/>
          <w:sz w:val="20"/>
          <w:szCs w:val="20"/>
        </w:rPr>
        <w:t xml:space="preserve">Wykonawcy </w:t>
      </w:r>
      <w:r w:rsidR="00F87B83">
        <w:rPr>
          <w:rFonts w:ascii="Arial" w:hAnsi="Arial" w:cs="Arial"/>
          <w:b/>
          <w:bCs/>
          <w:sz w:val="20"/>
          <w:szCs w:val="20"/>
        </w:rPr>
        <w:t xml:space="preserve">o </w:t>
      </w:r>
      <w:r w:rsidR="00914FD9">
        <w:rPr>
          <w:rFonts w:ascii="Arial" w:hAnsi="Arial" w:cs="Arial"/>
          <w:b/>
          <w:bCs/>
          <w:sz w:val="20"/>
          <w:szCs w:val="20"/>
        </w:rPr>
        <w:t xml:space="preserve">aktualności informacji zawartych w oświadczeniu, </w:t>
      </w:r>
      <w:r w:rsidR="00914FD9">
        <w:rPr>
          <w:rFonts w:ascii="Arial" w:hAnsi="Arial" w:cs="Arial"/>
          <w:b/>
          <w:bCs/>
          <w:sz w:val="20"/>
          <w:szCs w:val="20"/>
        </w:rPr>
        <w:br/>
      </w:r>
      <w:r w:rsidR="00BE0D7F">
        <w:rPr>
          <w:rFonts w:ascii="Arial" w:hAnsi="Arial" w:cs="Arial"/>
          <w:b/>
          <w:bCs/>
          <w:sz w:val="20"/>
          <w:szCs w:val="20"/>
        </w:rPr>
        <w:t>o któr</w:t>
      </w:r>
      <w:r w:rsidR="00914FD9">
        <w:rPr>
          <w:rFonts w:ascii="Arial" w:hAnsi="Arial" w:cs="Arial"/>
          <w:b/>
          <w:bCs/>
          <w:sz w:val="20"/>
          <w:szCs w:val="20"/>
        </w:rPr>
        <w:t>ym</w:t>
      </w:r>
      <w:r w:rsidR="00BE0D7F">
        <w:rPr>
          <w:rFonts w:ascii="Arial" w:hAnsi="Arial" w:cs="Arial"/>
          <w:b/>
          <w:bCs/>
          <w:sz w:val="20"/>
          <w:szCs w:val="20"/>
        </w:rPr>
        <w:t xml:space="preserve"> mowa w art. </w:t>
      </w:r>
      <w:r w:rsidR="00914FD9">
        <w:rPr>
          <w:rFonts w:ascii="Arial" w:hAnsi="Arial" w:cs="Arial"/>
          <w:b/>
          <w:bCs/>
          <w:sz w:val="20"/>
          <w:szCs w:val="20"/>
        </w:rPr>
        <w:t>125</w:t>
      </w:r>
      <w:r w:rsidR="00BE0D7F">
        <w:rPr>
          <w:rFonts w:ascii="Arial" w:hAnsi="Arial" w:cs="Arial"/>
          <w:b/>
          <w:bCs/>
          <w:sz w:val="20"/>
          <w:szCs w:val="20"/>
        </w:rPr>
        <w:t xml:space="preserve"> ust. 1 ustawy Pzp</w:t>
      </w:r>
      <w:r w:rsidRPr="00C15CB6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7893EC8" w14:textId="5A4A132F" w:rsidR="00D15B39" w:rsidRPr="00480E43" w:rsidRDefault="00D15B39" w:rsidP="006A65C0">
      <w:pPr>
        <w:spacing w:after="120"/>
        <w:jc w:val="center"/>
        <w:rPr>
          <w:rFonts w:ascii="Arial" w:hAnsi="Arial" w:cs="Arial"/>
          <w:bCs/>
          <w:sz w:val="20"/>
          <w:szCs w:val="20"/>
        </w:rPr>
      </w:pPr>
      <w:r w:rsidRPr="00480E43">
        <w:rPr>
          <w:rFonts w:ascii="Arial" w:hAnsi="Arial" w:cs="Arial"/>
          <w:bCs/>
          <w:sz w:val="20"/>
          <w:szCs w:val="20"/>
        </w:rPr>
        <w:t>na potrzeby zamówienia prowadzonego w trybie przetargu nieograniczonego pn</w:t>
      </w:r>
      <w:r w:rsidR="00C15CB6" w:rsidRPr="00480E43">
        <w:rPr>
          <w:rFonts w:ascii="Arial" w:hAnsi="Arial" w:cs="Arial"/>
          <w:bCs/>
          <w:sz w:val="20"/>
          <w:szCs w:val="20"/>
        </w:rPr>
        <w:t>.:</w:t>
      </w:r>
    </w:p>
    <w:p w14:paraId="6E6D91E3" w14:textId="79ED18B9" w:rsidR="00D15B39" w:rsidRPr="00964542" w:rsidRDefault="00480E43" w:rsidP="00DA769D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bookmarkStart w:id="0" w:name="_Hlk71136020"/>
      <w:r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Pr="00480E43">
        <w:rPr>
          <w:rFonts w:ascii="Arial" w:eastAsia="Times New Roman" w:hAnsi="Arial" w:cs="Arial"/>
          <w:b/>
          <w:sz w:val="20"/>
          <w:szCs w:val="20"/>
          <w:lang w:eastAsia="pl-PL"/>
        </w:rPr>
        <w:t>Sukcesywna dostawa wodorowęglanu sodu w ilości 264 Mg do STUOŚ w Oczyszczalni Ścieków „Si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tkówka” przez okres 14 miesięcy”</w:t>
      </w:r>
      <w:r w:rsidR="00D15B39" w:rsidRPr="00964542">
        <w:rPr>
          <w:rFonts w:ascii="Arial" w:hAnsi="Arial" w:cs="Arial"/>
          <w:b/>
          <w:sz w:val="20"/>
          <w:szCs w:val="20"/>
        </w:rPr>
        <w:t>.</w:t>
      </w:r>
    </w:p>
    <w:bookmarkEnd w:id="0"/>
    <w:p w14:paraId="7C829BC9" w14:textId="2F8E99BA" w:rsidR="00D15B39" w:rsidRPr="00675EE5" w:rsidRDefault="00D15B39" w:rsidP="006A65C0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  <w:r w:rsidRPr="00964542">
        <w:rPr>
          <w:rFonts w:ascii="Arial" w:hAnsi="Arial" w:cs="Arial"/>
          <w:b/>
          <w:sz w:val="20"/>
          <w:szCs w:val="20"/>
        </w:rPr>
        <w:t>Znak sprawy</w:t>
      </w:r>
      <w:r w:rsidRPr="00675EE5">
        <w:rPr>
          <w:rFonts w:ascii="Arial" w:hAnsi="Arial" w:cs="Arial"/>
          <w:b/>
          <w:sz w:val="20"/>
          <w:szCs w:val="20"/>
        </w:rPr>
        <w:t xml:space="preserve">: </w:t>
      </w:r>
      <w:r w:rsidR="003E24A3" w:rsidRPr="00675EE5">
        <w:rPr>
          <w:rFonts w:ascii="Arial" w:hAnsi="Arial" w:cs="Arial"/>
          <w:b/>
          <w:sz w:val="20"/>
          <w:szCs w:val="20"/>
        </w:rPr>
        <w:t>KML-</w:t>
      </w:r>
      <w:r w:rsidR="00480E43">
        <w:rPr>
          <w:rFonts w:ascii="Arial" w:hAnsi="Arial" w:cs="Arial"/>
          <w:b/>
          <w:sz w:val="20"/>
          <w:szCs w:val="20"/>
        </w:rPr>
        <w:t>8</w:t>
      </w:r>
      <w:r w:rsidR="003E24A3" w:rsidRPr="00675EE5">
        <w:rPr>
          <w:rFonts w:ascii="Arial" w:hAnsi="Arial" w:cs="Arial"/>
          <w:b/>
          <w:sz w:val="20"/>
          <w:szCs w:val="20"/>
        </w:rPr>
        <w:t>/202</w:t>
      </w:r>
      <w:r w:rsidR="007E4A0B" w:rsidRPr="00675EE5">
        <w:rPr>
          <w:rFonts w:ascii="Arial" w:hAnsi="Arial" w:cs="Arial"/>
          <w:b/>
          <w:sz w:val="20"/>
          <w:szCs w:val="20"/>
        </w:rPr>
        <w:t>4</w:t>
      </w:r>
    </w:p>
    <w:p w14:paraId="399F64A2" w14:textId="77777777" w:rsidR="00D15B39" w:rsidRPr="00943849" w:rsidRDefault="00D15B39" w:rsidP="000554BD">
      <w:pPr>
        <w:numPr>
          <w:ilvl w:val="0"/>
          <w:numId w:val="3"/>
        </w:numPr>
        <w:spacing w:before="120"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43849">
        <w:rPr>
          <w:rFonts w:ascii="Arial" w:hAnsi="Arial" w:cs="Arial"/>
          <w:b/>
          <w:sz w:val="20"/>
          <w:szCs w:val="20"/>
        </w:rPr>
        <w:t>ZAMAWIAJĄCY:</w:t>
      </w:r>
    </w:p>
    <w:p w14:paraId="32E46302" w14:textId="77777777" w:rsidR="00D15B39" w:rsidRPr="00943849" w:rsidRDefault="00D15B39" w:rsidP="00D15B39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43849">
        <w:rPr>
          <w:rFonts w:ascii="Arial" w:hAnsi="Arial" w:cs="Arial"/>
          <w:sz w:val="20"/>
          <w:szCs w:val="20"/>
        </w:rPr>
        <w:t>„Wodociągi Kieleckie” Sp. z o.o., ul. Krakowska 64, 25-701 Kielce</w:t>
      </w:r>
    </w:p>
    <w:p w14:paraId="7EB71A7D" w14:textId="77777777" w:rsidR="00D15B39" w:rsidRPr="00943849" w:rsidRDefault="00D15B39" w:rsidP="00D15B39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43849">
        <w:rPr>
          <w:rFonts w:ascii="Arial" w:hAnsi="Arial" w:cs="Arial"/>
          <w:b/>
          <w:sz w:val="20"/>
          <w:szCs w:val="20"/>
        </w:rPr>
        <w:t>WYKONAWCA:</w:t>
      </w:r>
    </w:p>
    <w:p w14:paraId="51803AA6" w14:textId="77777777" w:rsidR="00D15B39" w:rsidRPr="00943849" w:rsidRDefault="00D15B39" w:rsidP="00D15B39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43849">
        <w:rPr>
          <w:rFonts w:ascii="Arial" w:hAnsi="Arial" w:cs="Arial"/>
          <w:sz w:val="20"/>
          <w:szCs w:val="20"/>
        </w:rPr>
        <w:t>Niniejsza oferta zostaje złożona przez:</w:t>
      </w:r>
      <w:r w:rsidRPr="00943849">
        <w:rPr>
          <w:rFonts w:ascii="Arial" w:hAnsi="Arial" w:cs="Arial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D15B39" w:rsidRPr="00943849" w14:paraId="0C5DE373" w14:textId="77777777" w:rsidTr="00147979">
        <w:trPr>
          <w:cantSplit/>
          <w:trHeight w:val="746"/>
        </w:trPr>
        <w:tc>
          <w:tcPr>
            <w:tcW w:w="610" w:type="dxa"/>
            <w:vAlign w:val="center"/>
          </w:tcPr>
          <w:p w14:paraId="3F56DB48" w14:textId="77777777" w:rsidR="00D15B39" w:rsidRPr="00943849" w:rsidRDefault="00D15B39" w:rsidP="001479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  <w:vAlign w:val="center"/>
          </w:tcPr>
          <w:p w14:paraId="02271EFE" w14:textId="77777777" w:rsidR="00D15B39" w:rsidRPr="00943849" w:rsidRDefault="00D15B39" w:rsidP="001479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  <w:vAlign w:val="center"/>
          </w:tcPr>
          <w:p w14:paraId="31DCB4D7" w14:textId="77777777" w:rsidR="00D15B39" w:rsidRPr="00943849" w:rsidRDefault="00D15B39" w:rsidP="0014797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  <w:p w14:paraId="7B126948" w14:textId="77777777" w:rsidR="00D15B39" w:rsidRPr="00943849" w:rsidRDefault="00D15B39" w:rsidP="00147979">
            <w:pPr>
              <w:spacing w:after="0"/>
              <w:jc w:val="center"/>
              <w:rPr>
                <w:rStyle w:val="Pogrubieniezwykytekst"/>
                <w:rFonts w:ascii="Arial" w:hAnsi="Arial" w:cs="Arial"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(NIP/PESEL; KRS/CEiDG)</w:t>
            </w:r>
          </w:p>
        </w:tc>
      </w:tr>
      <w:tr w:rsidR="00D15B39" w:rsidRPr="00943849" w14:paraId="1FECF924" w14:textId="77777777" w:rsidTr="007D2A5F">
        <w:trPr>
          <w:cantSplit/>
          <w:trHeight w:val="416"/>
        </w:trPr>
        <w:tc>
          <w:tcPr>
            <w:tcW w:w="610" w:type="dxa"/>
          </w:tcPr>
          <w:p w14:paraId="08EB62A9" w14:textId="77777777" w:rsidR="00D15B39" w:rsidRPr="00943849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4934A37E" w14:textId="77777777" w:rsidR="00D15B39" w:rsidRPr="00943849" w:rsidRDefault="00D15B39" w:rsidP="007D2A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0370F829" w14:textId="77777777" w:rsidR="00D15B39" w:rsidRPr="00943849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15B39" w:rsidRPr="00943849" w14:paraId="305D3381" w14:textId="77777777" w:rsidTr="007D2A5F">
        <w:trPr>
          <w:cantSplit/>
          <w:trHeight w:val="416"/>
        </w:trPr>
        <w:tc>
          <w:tcPr>
            <w:tcW w:w="610" w:type="dxa"/>
          </w:tcPr>
          <w:p w14:paraId="611E8F0D" w14:textId="77777777" w:rsidR="00D15B39" w:rsidRPr="00943849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6C62CFAB" w14:textId="77777777" w:rsidR="00D15B39" w:rsidRPr="00943849" w:rsidRDefault="00D15B39" w:rsidP="007D2A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5C5CD2E" w14:textId="77777777" w:rsidR="00D15B39" w:rsidRPr="00943849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28DB4E2" w14:textId="77777777" w:rsidR="00D15B39" w:rsidRPr="00943849" w:rsidRDefault="00D15B39" w:rsidP="000554BD">
      <w:pPr>
        <w:numPr>
          <w:ilvl w:val="0"/>
          <w:numId w:val="3"/>
        </w:numPr>
        <w:spacing w:before="120"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43849">
        <w:rPr>
          <w:rFonts w:ascii="Arial" w:hAnsi="Arial" w:cs="Arial"/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60"/>
      </w:tblGrid>
      <w:tr w:rsidR="00D15B39" w:rsidRPr="00943849" w14:paraId="27FB0CE4" w14:textId="77777777" w:rsidTr="007D2A5F">
        <w:tc>
          <w:tcPr>
            <w:tcW w:w="2590" w:type="dxa"/>
          </w:tcPr>
          <w:p w14:paraId="1160ED7D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14:paraId="4E838E68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5B39" w:rsidRPr="00943849" w14:paraId="106FF361" w14:textId="77777777" w:rsidTr="007D2A5F">
        <w:tc>
          <w:tcPr>
            <w:tcW w:w="2590" w:type="dxa"/>
          </w:tcPr>
          <w:p w14:paraId="652A49E3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14:paraId="2261791C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D15B39" w:rsidRPr="00943849" w14:paraId="4A5F93C1" w14:textId="77777777" w:rsidTr="007D2A5F">
        <w:tc>
          <w:tcPr>
            <w:tcW w:w="2590" w:type="dxa"/>
          </w:tcPr>
          <w:p w14:paraId="31D8794D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14:paraId="58B24721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D15B39" w:rsidRPr="00943849" w14:paraId="3163F56E" w14:textId="77777777" w:rsidTr="007D2A5F">
        <w:tc>
          <w:tcPr>
            <w:tcW w:w="2590" w:type="dxa"/>
          </w:tcPr>
          <w:p w14:paraId="4FB439FD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14:paraId="502187CF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</w:tbl>
    <w:p w14:paraId="45BED4FD" w14:textId="77777777" w:rsidR="00AB2C9B" w:rsidRPr="00943849" w:rsidRDefault="00AB2C9B" w:rsidP="00BF09FF">
      <w:pPr>
        <w:spacing w:after="0"/>
        <w:jc w:val="center"/>
        <w:rPr>
          <w:rFonts w:ascii="Times New Roman" w:hAnsi="Times New Roman" w:cs="Times New Roman"/>
        </w:rPr>
      </w:pPr>
    </w:p>
    <w:p w14:paraId="0EA49DA0" w14:textId="224B15C8" w:rsidR="00E02C7E" w:rsidRPr="00964542" w:rsidRDefault="00960D3F" w:rsidP="00914FD9">
      <w:pPr>
        <w:spacing w:after="120"/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964542">
        <w:rPr>
          <w:rFonts w:ascii="Arial" w:hAnsi="Arial" w:cs="Arial"/>
          <w:spacing w:val="4"/>
          <w:sz w:val="20"/>
          <w:szCs w:val="20"/>
        </w:rPr>
        <w:t xml:space="preserve">Na potrzeby postępowania przetargowego </w:t>
      </w:r>
      <w:r w:rsidR="002E5113" w:rsidRPr="00964542">
        <w:rPr>
          <w:rFonts w:ascii="Arial" w:hAnsi="Arial" w:cs="Arial"/>
          <w:spacing w:val="4"/>
          <w:sz w:val="20"/>
          <w:szCs w:val="20"/>
        </w:rPr>
        <w:t>pn.:</w:t>
      </w:r>
      <w:r w:rsidR="00886FC7" w:rsidRPr="00964542">
        <w:rPr>
          <w:rFonts w:ascii="Arial" w:hAnsi="Arial" w:cs="Arial"/>
          <w:sz w:val="20"/>
          <w:szCs w:val="20"/>
        </w:rPr>
        <w:t xml:space="preserve"> </w:t>
      </w:r>
      <w:r w:rsidR="000554BD">
        <w:rPr>
          <w:rFonts w:ascii="Arial" w:hAnsi="Arial" w:cs="Arial"/>
          <w:sz w:val="20"/>
          <w:szCs w:val="20"/>
        </w:rPr>
        <w:br/>
      </w:r>
      <w:r w:rsidR="00480E43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480E43" w:rsidRPr="00480E43">
        <w:rPr>
          <w:rFonts w:ascii="Arial" w:eastAsia="Times New Roman" w:hAnsi="Arial" w:cs="Arial"/>
          <w:b/>
          <w:sz w:val="20"/>
          <w:szCs w:val="20"/>
          <w:lang w:eastAsia="pl-PL"/>
        </w:rPr>
        <w:t>Sukcesywna dostawa wodorowęglanu sodu w ilości 264 Mg do STUOŚ w Oczyszczalni Ścieków „Si</w:t>
      </w:r>
      <w:r w:rsidR="00480E43">
        <w:rPr>
          <w:rFonts w:ascii="Arial" w:eastAsia="Times New Roman" w:hAnsi="Arial" w:cs="Arial"/>
          <w:b/>
          <w:sz w:val="20"/>
          <w:szCs w:val="20"/>
          <w:lang w:eastAsia="pl-PL"/>
        </w:rPr>
        <w:t>tkówka” przez okres 14 miesięcy”</w:t>
      </w:r>
    </w:p>
    <w:p w14:paraId="69FE5609" w14:textId="266A08F4" w:rsidR="00886FC7" w:rsidRPr="003D754B" w:rsidRDefault="006011C8" w:rsidP="006A65C0">
      <w:pPr>
        <w:spacing w:before="120" w:after="120"/>
        <w:jc w:val="center"/>
        <w:rPr>
          <w:rFonts w:ascii="Arial" w:hAnsi="Arial" w:cs="Arial"/>
          <w:bCs/>
        </w:rPr>
      </w:pPr>
      <w:r w:rsidRPr="003D754B">
        <w:rPr>
          <w:rFonts w:ascii="Arial" w:hAnsi="Arial" w:cs="Arial"/>
          <w:b/>
          <w:snapToGrid w:val="0"/>
          <w:u w:val="single"/>
        </w:rPr>
        <w:t>O</w:t>
      </w:r>
      <w:r w:rsidR="00886FC7" w:rsidRPr="003D754B">
        <w:rPr>
          <w:rFonts w:ascii="Arial" w:hAnsi="Arial" w:cs="Arial"/>
          <w:b/>
          <w:snapToGrid w:val="0"/>
          <w:u w:val="single"/>
        </w:rPr>
        <w:t>świadczam</w:t>
      </w:r>
      <w:r>
        <w:rPr>
          <w:rFonts w:ascii="Arial" w:hAnsi="Arial" w:cs="Arial"/>
          <w:b/>
          <w:snapToGrid w:val="0"/>
          <w:u w:val="single"/>
        </w:rPr>
        <w:t>(y)</w:t>
      </w:r>
      <w:r w:rsidR="00886FC7" w:rsidRPr="003D754B">
        <w:rPr>
          <w:rFonts w:ascii="Arial" w:hAnsi="Arial" w:cs="Arial"/>
          <w:b/>
          <w:snapToGrid w:val="0"/>
          <w:u w:val="single"/>
        </w:rPr>
        <w:t>, że</w:t>
      </w:r>
      <w:r w:rsidR="00886FC7" w:rsidRPr="003D754B">
        <w:rPr>
          <w:rFonts w:ascii="Arial" w:hAnsi="Arial" w:cs="Arial"/>
          <w:bCs/>
        </w:rPr>
        <w:t>:</w:t>
      </w:r>
    </w:p>
    <w:p w14:paraId="34589EFF" w14:textId="241143F8" w:rsidR="00914FD9" w:rsidRPr="00964542" w:rsidRDefault="00D422BC" w:rsidP="006A65C0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964542">
        <w:rPr>
          <w:rFonts w:ascii="Arial" w:hAnsi="Arial" w:cs="Arial"/>
          <w:sz w:val="20"/>
          <w:szCs w:val="20"/>
        </w:rPr>
        <w:t>i</w:t>
      </w:r>
      <w:r w:rsidR="00914FD9" w:rsidRPr="00964542">
        <w:rPr>
          <w:rFonts w:ascii="Arial" w:hAnsi="Arial" w:cs="Arial"/>
          <w:sz w:val="20"/>
          <w:szCs w:val="20"/>
        </w:rPr>
        <w:t xml:space="preserve">nformacje zawarte w złożonym </w:t>
      </w:r>
      <w:r w:rsidR="006011C8">
        <w:rPr>
          <w:rFonts w:ascii="Arial" w:hAnsi="Arial" w:cs="Arial"/>
          <w:sz w:val="20"/>
          <w:szCs w:val="20"/>
        </w:rPr>
        <w:t xml:space="preserve">przeze mnie </w:t>
      </w:r>
      <w:r w:rsidR="006011C8" w:rsidRPr="00964542">
        <w:rPr>
          <w:rFonts w:ascii="Arial" w:hAnsi="Arial" w:cs="Arial"/>
          <w:sz w:val="20"/>
          <w:szCs w:val="20"/>
        </w:rPr>
        <w:t>*</w:t>
      </w:r>
      <w:r w:rsidR="006011C8" w:rsidRPr="00964542">
        <w:rPr>
          <w:rFonts w:ascii="Arial" w:hAnsi="Arial" w:cs="Arial"/>
          <w:sz w:val="20"/>
          <w:szCs w:val="20"/>
          <w:vertAlign w:val="superscript"/>
        </w:rPr>
        <w:t>)</w:t>
      </w:r>
      <w:r w:rsidR="006011C8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6011C8">
        <w:rPr>
          <w:rFonts w:ascii="Arial" w:hAnsi="Arial" w:cs="Arial"/>
          <w:sz w:val="20"/>
          <w:szCs w:val="20"/>
        </w:rPr>
        <w:t xml:space="preserve">/ przez nas </w:t>
      </w:r>
      <w:r w:rsidR="006011C8" w:rsidRPr="00964542">
        <w:rPr>
          <w:rFonts w:ascii="Arial" w:hAnsi="Arial" w:cs="Arial"/>
          <w:sz w:val="20"/>
          <w:szCs w:val="20"/>
        </w:rPr>
        <w:t>*</w:t>
      </w:r>
      <w:r w:rsidR="006011C8" w:rsidRPr="00964542">
        <w:rPr>
          <w:rFonts w:ascii="Arial" w:hAnsi="Arial" w:cs="Arial"/>
          <w:sz w:val="20"/>
          <w:szCs w:val="20"/>
          <w:vertAlign w:val="superscript"/>
        </w:rPr>
        <w:t>)</w:t>
      </w:r>
      <w:r w:rsidR="006011C8">
        <w:rPr>
          <w:rFonts w:ascii="Arial" w:hAnsi="Arial" w:cs="Arial"/>
          <w:sz w:val="20"/>
          <w:szCs w:val="20"/>
        </w:rPr>
        <w:t xml:space="preserve"> </w:t>
      </w:r>
      <w:r w:rsidR="00914FD9" w:rsidRPr="00964542">
        <w:rPr>
          <w:rFonts w:ascii="Arial" w:hAnsi="Arial" w:cs="Arial"/>
          <w:sz w:val="20"/>
          <w:szCs w:val="20"/>
        </w:rPr>
        <w:t xml:space="preserve">oświadczeniu </w:t>
      </w:r>
      <w:r w:rsidR="002E5113" w:rsidRPr="00964542">
        <w:rPr>
          <w:rFonts w:ascii="Arial" w:hAnsi="Arial" w:cs="Arial"/>
          <w:sz w:val="20"/>
          <w:szCs w:val="20"/>
        </w:rPr>
        <w:t>–</w:t>
      </w:r>
      <w:r w:rsidR="00914FD9" w:rsidRPr="00964542">
        <w:rPr>
          <w:rFonts w:ascii="Arial" w:hAnsi="Arial" w:cs="Arial"/>
          <w:sz w:val="20"/>
          <w:szCs w:val="20"/>
        </w:rPr>
        <w:t xml:space="preserve"> </w:t>
      </w:r>
      <w:r w:rsidR="002E5113" w:rsidRPr="00964542">
        <w:rPr>
          <w:rFonts w:ascii="Arial" w:hAnsi="Arial" w:cs="Arial"/>
          <w:sz w:val="20"/>
          <w:szCs w:val="20"/>
        </w:rPr>
        <w:t xml:space="preserve">Jednolitym Europejskim Dokumencie Zamówienia (ESPD / </w:t>
      </w:r>
      <w:r w:rsidR="00914FD9" w:rsidRPr="00964542">
        <w:rPr>
          <w:rFonts w:ascii="Arial" w:hAnsi="Arial" w:cs="Arial"/>
          <w:sz w:val="20"/>
          <w:szCs w:val="20"/>
        </w:rPr>
        <w:t>JEDZ</w:t>
      </w:r>
      <w:r w:rsidR="002E5113" w:rsidRPr="00964542">
        <w:rPr>
          <w:rFonts w:ascii="Arial" w:hAnsi="Arial" w:cs="Arial"/>
          <w:sz w:val="20"/>
          <w:szCs w:val="20"/>
        </w:rPr>
        <w:t>)</w:t>
      </w:r>
      <w:r w:rsidR="006011C8">
        <w:rPr>
          <w:rFonts w:ascii="Arial" w:hAnsi="Arial" w:cs="Arial"/>
          <w:sz w:val="20"/>
          <w:szCs w:val="20"/>
        </w:rPr>
        <w:t>*</w:t>
      </w:r>
      <w:r w:rsidR="002E5113" w:rsidRPr="00964542">
        <w:rPr>
          <w:rFonts w:ascii="Arial" w:hAnsi="Arial" w:cs="Arial"/>
          <w:sz w:val="20"/>
          <w:szCs w:val="20"/>
        </w:rPr>
        <w:t>*</w:t>
      </w:r>
      <w:r w:rsidR="002E5113" w:rsidRPr="00964542">
        <w:rPr>
          <w:rFonts w:ascii="Arial" w:hAnsi="Arial" w:cs="Arial"/>
          <w:sz w:val="20"/>
          <w:szCs w:val="20"/>
          <w:vertAlign w:val="superscript"/>
        </w:rPr>
        <w:t>)</w:t>
      </w:r>
      <w:r w:rsidR="00914FD9" w:rsidRPr="00964542">
        <w:rPr>
          <w:rFonts w:ascii="Arial" w:hAnsi="Arial" w:cs="Arial"/>
          <w:sz w:val="20"/>
          <w:szCs w:val="20"/>
        </w:rPr>
        <w:t xml:space="preserve">, w zakresie niżej wymienionych podstaw wykluczenia wskazanych przez </w:t>
      </w:r>
      <w:r w:rsidR="002A22F0" w:rsidRPr="00964542">
        <w:rPr>
          <w:rFonts w:ascii="Arial" w:hAnsi="Arial" w:cs="Arial"/>
          <w:sz w:val="20"/>
          <w:szCs w:val="20"/>
        </w:rPr>
        <w:t>Z</w:t>
      </w:r>
      <w:r w:rsidR="00914FD9" w:rsidRPr="00964542">
        <w:rPr>
          <w:rFonts w:ascii="Arial" w:hAnsi="Arial" w:cs="Arial"/>
          <w:sz w:val="20"/>
          <w:szCs w:val="20"/>
        </w:rPr>
        <w:t xml:space="preserve">amawiającego są aktualne: </w:t>
      </w:r>
    </w:p>
    <w:p w14:paraId="343F4A2C" w14:textId="501B654E" w:rsidR="00960D3F" w:rsidRPr="00964542" w:rsidRDefault="00914FD9" w:rsidP="006A65C0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64542">
        <w:rPr>
          <w:rFonts w:ascii="Arial" w:hAnsi="Arial" w:cs="Arial"/>
          <w:sz w:val="20"/>
          <w:szCs w:val="20"/>
        </w:rPr>
        <w:t xml:space="preserve">art. 108 ust. 1 pkt </w:t>
      </w:r>
      <w:r w:rsidR="008C5B7F" w:rsidRPr="00964542">
        <w:rPr>
          <w:rFonts w:ascii="Arial" w:hAnsi="Arial" w:cs="Arial"/>
          <w:sz w:val="20"/>
          <w:szCs w:val="20"/>
        </w:rPr>
        <w:t>3</w:t>
      </w:r>
      <w:r w:rsidR="00095342" w:rsidRPr="00964542">
        <w:rPr>
          <w:rFonts w:ascii="Arial" w:hAnsi="Arial" w:cs="Arial"/>
          <w:sz w:val="20"/>
          <w:szCs w:val="20"/>
        </w:rPr>
        <w:t>)</w:t>
      </w:r>
      <w:r w:rsidR="008C5B7F" w:rsidRPr="00964542">
        <w:rPr>
          <w:rFonts w:ascii="Arial" w:hAnsi="Arial" w:cs="Arial"/>
          <w:sz w:val="20"/>
          <w:szCs w:val="20"/>
        </w:rPr>
        <w:t xml:space="preserve"> ustawy Pzp</w:t>
      </w:r>
      <w:r w:rsidR="00AD4596" w:rsidRPr="00964542">
        <w:rPr>
          <w:rFonts w:ascii="Arial" w:hAnsi="Arial" w:cs="Arial"/>
          <w:sz w:val="20"/>
          <w:szCs w:val="20"/>
        </w:rPr>
        <w:t>;</w:t>
      </w:r>
    </w:p>
    <w:p w14:paraId="22DBC0ED" w14:textId="087A0C5E" w:rsidR="008C5B7F" w:rsidRPr="00964542" w:rsidRDefault="008C5B7F" w:rsidP="006A65C0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64542">
        <w:rPr>
          <w:rFonts w:ascii="Arial" w:hAnsi="Arial" w:cs="Arial"/>
          <w:sz w:val="20"/>
          <w:szCs w:val="20"/>
        </w:rPr>
        <w:t>art. 108 ust. 1 pkt 4) ustawy Pzp, dotyczących zakazu ubiegania się o zamówienia publiczne tytułem środka zapobiegawczego;</w:t>
      </w:r>
    </w:p>
    <w:p w14:paraId="027CB2CC" w14:textId="393DF9FC" w:rsidR="008C5B7F" w:rsidRPr="00964542" w:rsidRDefault="008C5B7F" w:rsidP="006A65C0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64542">
        <w:rPr>
          <w:rFonts w:ascii="Arial" w:hAnsi="Arial" w:cs="Arial"/>
          <w:sz w:val="20"/>
          <w:szCs w:val="20"/>
        </w:rPr>
        <w:t>art. 108 ust. 1 pkt 5) ustawy Pzp, dotyczących zawarcia z innymi Wykonawcami porozumienia mającego na celu zakłócenie konkurencji;</w:t>
      </w:r>
    </w:p>
    <w:p w14:paraId="46D85AE7" w14:textId="5C01001F" w:rsidR="00914FD9" w:rsidRPr="00964542" w:rsidRDefault="008C5B7F" w:rsidP="006A65C0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64542">
        <w:rPr>
          <w:rFonts w:ascii="Arial" w:hAnsi="Arial" w:cs="Arial"/>
          <w:sz w:val="20"/>
          <w:szCs w:val="20"/>
        </w:rPr>
        <w:t>art. 108 ust. 1 pkt</w:t>
      </w:r>
      <w:r w:rsidR="00095342" w:rsidRPr="00964542">
        <w:rPr>
          <w:rFonts w:ascii="Arial" w:hAnsi="Arial" w:cs="Arial"/>
          <w:sz w:val="20"/>
          <w:szCs w:val="20"/>
        </w:rPr>
        <w:t xml:space="preserve"> 6)</w:t>
      </w:r>
      <w:r w:rsidR="00914FD9" w:rsidRPr="00964542">
        <w:rPr>
          <w:rFonts w:ascii="Arial" w:hAnsi="Arial" w:cs="Arial"/>
          <w:sz w:val="20"/>
          <w:szCs w:val="20"/>
        </w:rPr>
        <w:t xml:space="preserve"> ustawy</w:t>
      </w:r>
      <w:r w:rsidR="00095342" w:rsidRPr="00964542">
        <w:rPr>
          <w:rFonts w:ascii="Arial" w:hAnsi="Arial" w:cs="Arial"/>
          <w:sz w:val="20"/>
          <w:szCs w:val="20"/>
        </w:rPr>
        <w:t xml:space="preserve"> Pzp</w:t>
      </w:r>
      <w:r w:rsidR="00AD4596" w:rsidRPr="00964542">
        <w:rPr>
          <w:rFonts w:ascii="Arial" w:hAnsi="Arial" w:cs="Arial"/>
          <w:sz w:val="20"/>
          <w:szCs w:val="20"/>
        </w:rPr>
        <w:t>;</w:t>
      </w:r>
    </w:p>
    <w:p w14:paraId="61E59B49" w14:textId="23F4E9E1" w:rsidR="00960D3F" w:rsidRPr="00D8418A" w:rsidRDefault="00914FD9" w:rsidP="006A65C0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8418A">
        <w:rPr>
          <w:rFonts w:ascii="Arial" w:hAnsi="Arial" w:cs="Arial"/>
          <w:sz w:val="20"/>
          <w:szCs w:val="20"/>
        </w:rPr>
        <w:t>art. 109 ust. 1 pkt 1</w:t>
      </w:r>
      <w:r w:rsidR="00095342" w:rsidRPr="00D8418A">
        <w:rPr>
          <w:rFonts w:ascii="Arial" w:hAnsi="Arial" w:cs="Arial"/>
          <w:sz w:val="20"/>
          <w:szCs w:val="20"/>
        </w:rPr>
        <w:t>)</w:t>
      </w:r>
      <w:r w:rsidR="00960D3F" w:rsidRPr="00D8418A">
        <w:rPr>
          <w:rFonts w:ascii="Arial" w:hAnsi="Arial" w:cs="Arial"/>
          <w:sz w:val="20"/>
          <w:szCs w:val="20"/>
        </w:rPr>
        <w:t xml:space="preserve"> ustawy Pzp, odnośnie do naruszenia obowiązków dotyczących płatności</w:t>
      </w:r>
      <w:r w:rsidR="008C5B7F" w:rsidRPr="00D8418A">
        <w:rPr>
          <w:rFonts w:ascii="Arial" w:hAnsi="Arial" w:cs="Arial"/>
          <w:sz w:val="20"/>
          <w:szCs w:val="20"/>
        </w:rPr>
        <w:t xml:space="preserve"> </w:t>
      </w:r>
      <w:r w:rsidR="00960D3F" w:rsidRPr="00D8418A">
        <w:rPr>
          <w:rFonts w:ascii="Arial" w:hAnsi="Arial" w:cs="Arial"/>
          <w:sz w:val="20"/>
          <w:szCs w:val="20"/>
        </w:rPr>
        <w:t xml:space="preserve">podatków i opłat lokalnych, o których mowa w ustawie z dnia 12 stycznia 1991r. o podatkach </w:t>
      </w:r>
      <w:r w:rsidR="008C5B7F" w:rsidRPr="00D8418A">
        <w:rPr>
          <w:rFonts w:ascii="Arial" w:hAnsi="Arial" w:cs="Arial"/>
          <w:sz w:val="20"/>
          <w:szCs w:val="20"/>
        </w:rPr>
        <w:br/>
      </w:r>
      <w:r w:rsidR="00960D3F" w:rsidRPr="00D8418A">
        <w:rPr>
          <w:rFonts w:ascii="Arial" w:hAnsi="Arial" w:cs="Arial"/>
          <w:sz w:val="20"/>
          <w:szCs w:val="20"/>
        </w:rPr>
        <w:t xml:space="preserve">i opłatach lokalnych (Dz. </w:t>
      </w:r>
      <w:r w:rsidR="00BC7E28">
        <w:rPr>
          <w:rFonts w:ascii="Arial" w:hAnsi="Arial" w:cs="Arial"/>
          <w:sz w:val="20"/>
          <w:szCs w:val="20"/>
        </w:rPr>
        <w:t>U. z 2023</w:t>
      </w:r>
      <w:r w:rsidR="00960D3F" w:rsidRPr="00D8418A">
        <w:rPr>
          <w:rFonts w:ascii="Arial" w:hAnsi="Arial" w:cs="Arial"/>
          <w:sz w:val="20"/>
          <w:szCs w:val="20"/>
        </w:rPr>
        <w:t>r., poz. 70</w:t>
      </w:r>
      <w:r w:rsidR="00BC7E28">
        <w:rPr>
          <w:rFonts w:ascii="Arial" w:hAnsi="Arial" w:cs="Arial"/>
          <w:sz w:val="20"/>
          <w:szCs w:val="20"/>
        </w:rPr>
        <w:t xml:space="preserve"> z późn. zm.</w:t>
      </w:r>
      <w:r w:rsidR="00960D3F" w:rsidRPr="00D8418A">
        <w:rPr>
          <w:rFonts w:ascii="Arial" w:hAnsi="Arial" w:cs="Arial"/>
          <w:sz w:val="20"/>
          <w:szCs w:val="20"/>
        </w:rPr>
        <w:t>);</w:t>
      </w:r>
    </w:p>
    <w:p w14:paraId="1303A850" w14:textId="2D6E9CC6" w:rsidR="00960D3F" w:rsidRDefault="00960D3F" w:rsidP="006A65C0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8418A">
        <w:rPr>
          <w:rFonts w:ascii="Arial" w:hAnsi="Arial" w:cs="Arial"/>
          <w:sz w:val="20"/>
          <w:szCs w:val="20"/>
        </w:rPr>
        <w:t>art. 109 ust. 1 pkt 5) i 7) ustawy Pzp</w:t>
      </w:r>
      <w:r w:rsidR="00AD4596" w:rsidRPr="00D8418A">
        <w:rPr>
          <w:rFonts w:ascii="Arial" w:hAnsi="Arial" w:cs="Arial"/>
          <w:sz w:val="20"/>
          <w:szCs w:val="20"/>
        </w:rPr>
        <w:t>.</w:t>
      </w:r>
    </w:p>
    <w:p w14:paraId="68B53620" w14:textId="43697F44" w:rsidR="00F95FA3" w:rsidRDefault="00F95FA3" w:rsidP="006A65C0">
      <w:pPr>
        <w:spacing w:before="240" w:after="0"/>
        <w:jc w:val="both"/>
        <w:rPr>
          <w:rFonts w:cs="Arial"/>
          <w:b/>
        </w:rPr>
      </w:pPr>
      <w:r>
        <w:rPr>
          <w:rFonts w:cs="Arial"/>
          <w:b/>
        </w:rPr>
        <w:t>........................................................</w:t>
      </w:r>
      <w:r>
        <w:rPr>
          <w:rFonts w:cs="Arial"/>
          <w:b/>
        </w:rPr>
        <w:tab/>
      </w:r>
      <w:r w:rsidR="00DA769D">
        <w:rPr>
          <w:rFonts w:cs="Arial"/>
          <w:b/>
        </w:rPr>
        <w:t>………..</w:t>
      </w:r>
      <w:r>
        <w:rPr>
          <w:rFonts w:cs="Arial"/>
          <w:b/>
        </w:rPr>
        <w:t>………………………………………………………………………………</w:t>
      </w:r>
    </w:p>
    <w:p w14:paraId="0AEA5A78" w14:textId="5AA385DB" w:rsidR="00F95FA3" w:rsidRDefault="00F95FA3" w:rsidP="000D2E57">
      <w:pPr>
        <w:spacing w:after="0"/>
        <w:ind w:left="284" w:right="-1" w:firstLine="425"/>
        <w:rPr>
          <w:rFonts w:cs="Arial"/>
          <w:i/>
          <w:sz w:val="16"/>
          <w:szCs w:val="16"/>
        </w:rPr>
      </w:pPr>
      <w:r w:rsidRPr="0002273D">
        <w:rPr>
          <w:rFonts w:cs="Arial"/>
          <w:i/>
          <w:sz w:val="16"/>
          <w:szCs w:val="16"/>
        </w:rPr>
        <w:t>Miejs</w:t>
      </w:r>
      <w:r>
        <w:rPr>
          <w:rFonts w:cs="Arial"/>
          <w:i/>
          <w:sz w:val="16"/>
          <w:szCs w:val="16"/>
        </w:rPr>
        <w:t>cowość i data</w:t>
      </w:r>
      <w:r>
        <w:rPr>
          <w:rFonts w:cs="Arial"/>
          <w:i/>
          <w:sz w:val="16"/>
          <w:szCs w:val="16"/>
        </w:rPr>
        <w:tab/>
        <w:t xml:space="preserve"> </w:t>
      </w:r>
      <w:r>
        <w:rPr>
          <w:rFonts w:cs="Arial"/>
          <w:i/>
          <w:sz w:val="16"/>
          <w:szCs w:val="16"/>
        </w:rPr>
        <w:tab/>
        <w:t xml:space="preserve">  </w:t>
      </w:r>
      <w:r>
        <w:rPr>
          <w:rFonts w:cs="Arial"/>
          <w:i/>
          <w:sz w:val="16"/>
          <w:szCs w:val="16"/>
        </w:rPr>
        <w:tab/>
      </w:r>
      <w:r w:rsidR="00DA769D">
        <w:rPr>
          <w:rFonts w:cs="Arial"/>
          <w:i/>
          <w:sz w:val="16"/>
          <w:szCs w:val="16"/>
        </w:rPr>
        <w:t>……..</w:t>
      </w:r>
      <w:r>
        <w:rPr>
          <w:rFonts w:cs="Arial"/>
          <w:i/>
          <w:sz w:val="16"/>
          <w:szCs w:val="16"/>
        </w:rPr>
        <w:t xml:space="preserve">          </w:t>
      </w:r>
      <w:r w:rsidRPr="0002273D">
        <w:rPr>
          <w:rFonts w:cs="Arial"/>
          <w:i/>
          <w:sz w:val="16"/>
          <w:szCs w:val="16"/>
        </w:rPr>
        <w:t xml:space="preserve"> (podpis osoby uprawnionej do reprezentowania Wykonawcy</w:t>
      </w:r>
      <w:r>
        <w:rPr>
          <w:rFonts w:cs="Arial"/>
          <w:i/>
          <w:sz w:val="16"/>
          <w:szCs w:val="16"/>
        </w:rPr>
        <w:t xml:space="preserve"> </w:t>
      </w:r>
    </w:p>
    <w:p w14:paraId="5B9D7633" w14:textId="66744CFE" w:rsidR="00F95FA3" w:rsidRPr="00F158D6" w:rsidRDefault="00F95FA3" w:rsidP="00DA769D">
      <w:pPr>
        <w:ind w:left="709" w:right="-1" w:firstLine="3827"/>
        <w:rPr>
          <w:rFonts w:cs="Arial"/>
          <w:i/>
          <w:sz w:val="16"/>
          <w:szCs w:val="16"/>
          <w:vertAlign w:val="superscript"/>
        </w:rPr>
      </w:pPr>
      <w:r w:rsidRPr="0002273D">
        <w:rPr>
          <w:rFonts w:cs="Arial"/>
          <w:i/>
          <w:sz w:val="16"/>
          <w:szCs w:val="16"/>
        </w:rPr>
        <w:t xml:space="preserve"> lub upoważnionej do występowania w jego imieniu )</w:t>
      </w:r>
      <w:r w:rsidR="00CD7217">
        <w:rPr>
          <w:rFonts w:cs="Arial"/>
          <w:i/>
          <w:sz w:val="16"/>
          <w:szCs w:val="16"/>
        </w:rPr>
        <w:t>*</w:t>
      </w:r>
      <w:r w:rsidR="006011C8">
        <w:rPr>
          <w:rFonts w:cs="Arial"/>
          <w:i/>
          <w:sz w:val="16"/>
          <w:szCs w:val="16"/>
        </w:rPr>
        <w:t>*</w:t>
      </w:r>
      <w:r>
        <w:rPr>
          <w:rFonts w:cs="Arial"/>
          <w:i/>
          <w:sz w:val="16"/>
          <w:szCs w:val="16"/>
        </w:rPr>
        <w:t>*</w:t>
      </w:r>
      <w:r>
        <w:rPr>
          <w:rFonts w:cs="Arial"/>
          <w:i/>
          <w:sz w:val="16"/>
          <w:szCs w:val="16"/>
          <w:vertAlign w:val="superscript"/>
        </w:rPr>
        <w:t>)</w:t>
      </w:r>
    </w:p>
    <w:p w14:paraId="44795AB7" w14:textId="77777777" w:rsidR="00CD7217" w:rsidRDefault="00CD7217" w:rsidP="00F95FA3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</w:p>
    <w:p w14:paraId="38D67445" w14:textId="30D05C80" w:rsidR="00F95FA3" w:rsidRDefault="00F95FA3" w:rsidP="00F95FA3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  <w:r w:rsidRPr="00F95FA3">
        <w:rPr>
          <w:rFonts w:ascii="Arial" w:hAnsi="Arial" w:cs="Arial"/>
          <w:i/>
          <w:sz w:val="20"/>
          <w:szCs w:val="20"/>
          <w:u w:val="single"/>
        </w:rPr>
        <w:t>Informacja dla Wykonawcy:</w:t>
      </w:r>
    </w:p>
    <w:p w14:paraId="5DA383A3" w14:textId="2FC48BB2" w:rsidR="006011C8" w:rsidRDefault="006011C8" w:rsidP="006011C8">
      <w:pPr>
        <w:spacing w:after="80"/>
        <w:ind w:left="284" w:hanging="284"/>
        <w:jc w:val="both"/>
        <w:rPr>
          <w:rFonts w:ascii="Arial" w:hAnsi="Arial" w:cs="Arial"/>
          <w:sz w:val="20"/>
          <w:szCs w:val="20"/>
        </w:rPr>
      </w:pPr>
      <w:r w:rsidRPr="00CD7217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  <w:vertAlign w:val="superscript"/>
        </w:rPr>
        <w:t xml:space="preserve">)        </w:t>
      </w:r>
      <w:r>
        <w:rPr>
          <w:rFonts w:ascii="Arial" w:hAnsi="Arial" w:cs="Arial"/>
          <w:sz w:val="20"/>
          <w:szCs w:val="20"/>
        </w:rPr>
        <w:t>niepotrze</w:t>
      </w:r>
      <w:r w:rsidRPr="009A4E96">
        <w:rPr>
          <w:rFonts w:ascii="Arial" w:hAnsi="Arial" w:cs="Arial"/>
          <w:sz w:val="20"/>
          <w:szCs w:val="20"/>
        </w:rPr>
        <w:t xml:space="preserve">bne </w:t>
      </w:r>
      <w:r>
        <w:rPr>
          <w:rFonts w:ascii="Arial" w:hAnsi="Arial" w:cs="Arial"/>
          <w:sz w:val="20"/>
          <w:szCs w:val="20"/>
        </w:rPr>
        <w:t>skreślić</w:t>
      </w:r>
    </w:p>
    <w:p w14:paraId="0B0090ED" w14:textId="267CF4A0" w:rsidR="006011C8" w:rsidRDefault="006011C8" w:rsidP="006011C8">
      <w:pPr>
        <w:spacing w:after="8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Pr="00CD7217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  <w:vertAlign w:val="superscript"/>
        </w:rPr>
        <w:t xml:space="preserve">)      </w:t>
      </w:r>
      <w:r>
        <w:rPr>
          <w:rFonts w:ascii="Arial" w:hAnsi="Arial" w:cs="Arial"/>
          <w:sz w:val="20"/>
          <w:szCs w:val="20"/>
        </w:rPr>
        <w:t>n</w:t>
      </w:r>
      <w:r w:rsidRPr="00CD7217">
        <w:rPr>
          <w:rFonts w:ascii="Arial" w:hAnsi="Arial" w:cs="Arial"/>
          <w:sz w:val="20"/>
          <w:szCs w:val="20"/>
        </w:rPr>
        <w:t xml:space="preserve">a podstawie §3 Rozporządzenia Ministra Rozwoju, Pracy i Technologii z dnia 23 grudnia 2020 r. w sprawie podmiotowych środków dowodowych oraz innych dokumentów lub oświadczeń , jakich może żądać zamawiający od wykonawcy (Dz. U. z 2020 r., poz. 2415) wydanego w oparciu o art. 128 ust. 6 ustawy z dnia 11 września 2019 r. Prawo zamówień </w:t>
      </w:r>
      <w:r w:rsidRPr="00964542">
        <w:rPr>
          <w:rFonts w:ascii="Arial" w:hAnsi="Arial" w:cs="Arial"/>
          <w:sz w:val="20"/>
          <w:szCs w:val="20"/>
        </w:rPr>
        <w:t>publicznych (</w:t>
      </w:r>
      <w:r>
        <w:rPr>
          <w:rFonts w:ascii="Arial" w:hAnsi="Arial" w:cs="Arial"/>
          <w:sz w:val="20"/>
          <w:szCs w:val="20"/>
        </w:rPr>
        <w:t xml:space="preserve">tekst jednolity </w:t>
      </w:r>
      <w:r w:rsidRPr="00964542">
        <w:rPr>
          <w:rFonts w:ascii="Arial" w:hAnsi="Arial" w:cs="Arial"/>
          <w:sz w:val="20"/>
          <w:szCs w:val="20"/>
        </w:rPr>
        <w:t xml:space="preserve">Dz. U. </w:t>
      </w:r>
      <w:r>
        <w:rPr>
          <w:rFonts w:ascii="Arial" w:hAnsi="Arial" w:cs="Arial"/>
          <w:sz w:val="20"/>
          <w:szCs w:val="20"/>
        </w:rPr>
        <w:br/>
      </w:r>
      <w:r w:rsidRPr="00964542">
        <w:rPr>
          <w:rFonts w:ascii="Arial" w:hAnsi="Arial" w:cs="Arial"/>
          <w:sz w:val="20"/>
          <w:szCs w:val="20"/>
        </w:rPr>
        <w:t>z 202</w:t>
      </w:r>
      <w:r>
        <w:rPr>
          <w:rFonts w:ascii="Arial" w:hAnsi="Arial" w:cs="Arial"/>
          <w:sz w:val="20"/>
          <w:szCs w:val="20"/>
        </w:rPr>
        <w:t>3</w:t>
      </w:r>
      <w:r w:rsidRPr="00964542">
        <w:rPr>
          <w:rFonts w:ascii="Arial" w:hAnsi="Arial" w:cs="Arial"/>
          <w:sz w:val="20"/>
          <w:szCs w:val="20"/>
        </w:rPr>
        <w:t xml:space="preserve"> r., poz. </w:t>
      </w:r>
      <w:r>
        <w:rPr>
          <w:rFonts w:ascii="Arial" w:hAnsi="Arial" w:cs="Arial"/>
          <w:sz w:val="20"/>
          <w:szCs w:val="20"/>
        </w:rPr>
        <w:t>1605 z późn. zm.</w:t>
      </w:r>
      <w:r w:rsidRPr="00964542">
        <w:rPr>
          <w:rFonts w:ascii="Arial" w:hAnsi="Arial" w:cs="Arial"/>
          <w:sz w:val="20"/>
          <w:szCs w:val="20"/>
        </w:rPr>
        <w:t>).</w:t>
      </w:r>
    </w:p>
    <w:p w14:paraId="64FDEEE9" w14:textId="77777777" w:rsidR="006011C8" w:rsidRPr="00F220E7" w:rsidRDefault="006011C8" w:rsidP="006011C8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**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F220E7">
        <w:rPr>
          <w:rFonts w:ascii="Arial" w:hAnsi="Arial" w:cs="Arial"/>
          <w:sz w:val="20"/>
          <w:szCs w:val="20"/>
        </w:rPr>
        <w:t>dokument należy podpisać kwalifikowanym podpisem elektronicznym, przez osobę lub osoby umocowane do reprezentowania firmy</w:t>
      </w:r>
      <w:r>
        <w:rPr>
          <w:rFonts w:ascii="Arial" w:hAnsi="Arial" w:cs="Arial"/>
          <w:sz w:val="20"/>
          <w:szCs w:val="20"/>
        </w:rPr>
        <w:t xml:space="preserve">; </w:t>
      </w: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A62557">
        <w:rPr>
          <w:rFonts w:ascii="Arial" w:eastAsia="Times New Roman" w:hAnsi="Arial" w:cs="Arial"/>
          <w:sz w:val="20"/>
          <w:szCs w:val="20"/>
          <w:lang w:eastAsia="pl-PL"/>
        </w:rPr>
        <w:t xml:space="preserve"> przypadku Wykonawców wspólnie ubiegających się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A62557">
        <w:rPr>
          <w:rFonts w:ascii="Arial" w:eastAsia="Times New Roman" w:hAnsi="Arial" w:cs="Arial"/>
          <w:sz w:val="20"/>
          <w:szCs w:val="20"/>
          <w:lang w:eastAsia="pl-PL"/>
        </w:rPr>
        <w:t>o zamówienie dokument podpisuje każdy z Wykonawców odrębnie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A6D8DD8" w14:textId="77777777" w:rsidR="00AB2C9B" w:rsidRDefault="00AB2C9B" w:rsidP="00914FD9">
      <w:pPr>
        <w:ind w:left="284" w:hanging="284"/>
        <w:jc w:val="both"/>
        <w:rPr>
          <w:rFonts w:ascii="Times New Roman" w:hAnsi="Times New Roman" w:cs="Times New Roman"/>
        </w:rPr>
      </w:pPr>
      <w:bookmarkStart w:id="1" w:name="_GoBack"/>
      <w:bookmarkEnd w:id="1"/>
    </w:p>
    <w:sectPr w:rsidR="00AB2C9B" w:rsidSect="00D422BC">
      <w:footerReference w:type="default" r:id="rId7"/>
      <w:pgSz w:w="11906" w:h="16838"/>
      <w:pgMar w:top="993" w:right="1416" w:bottom="1135" w:left="1417" w:header="708" w:footer="5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73E1EC" w14:textId="77777777" w:rsidR="00EC43E3" w:rsidRDefault="00EC43E3" w:rsidP="00BF09FF">
      <w:pPr>
        <w:spacing w:after="0" w:line="240" w:lineRule="auto"/>
      </w:pPr>
      <w:r>
        <w:separator/>
      </w:r>
    </w:p>
  </w:endnote>
  <w:endnote w:type="continuationSeparator" w:id="0">
    <w:p w14:paraId="74A9E8E5" w14:textId="77777777" w:rsidR="00EC43E3" w:rsidRDefault="00EC43E3" w:rsidP="00BF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2D9845" w14:textId="77777777" w:rsidR="00BF09FF" w:rsidRPr="00BF09FF" w:rsidRDefault="00BF09FF" w:rsidP="00BF09F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BEACE20" wp14:editId="49F26835">
              <wp:simplePos x="0" y="0"/>
              <wp:positionH relativeFrom="column">
                <wp:posOffset>45501</wp:posOffset>
              </wp:positionH>
              <wp:positionV relativeFrom="paragraph">
                <wp:posOffset>101950</wp:posOffset>
              </wp:positionV>
              <wp:extent cx="5780690" cy="0"/>
              <wp:effectExtent l="0" t="0" r="1079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69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BC64D80" id="Łącznik prostoliniowy 1" o:spid="_x0000_s1026" style="position:absolute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" strokecolor="windowText" strokeweight=".5pt">
              <v:stroke joinstyle="miter"/>
            </v:line>
          </w:pict>
        </mc:Fallback>
      </mc:AlternateContent>
    </w:r>
  </w:p>
  <w:p w14:paraId="3677A4A9" w14:textId="049D3C07" w:rsidR="000D1B74" w:rsidRPr="00964542" w:rsidRDefault="00BF09FF" w:rsidP="00F40CBA">
    <w:pPr>
      <w:pStyle w:val="Stopka"/>
      <w:jc w:val="both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Załącznik nr </w:t>
    </w:r>
    <w:r w:rsidR="00914FD9">
      <w:rPr>
        <w:rFonts w:ascii="Arial" w:eastAsia="Times New Roman" w:hAnsi="Arial" w:cs="Arial"/>
        <w:i/>
        <w:sz w:val="16"/>
        <w:szCs w:val="16"/>
        <w:lang w:eastAsia="pl-PL"/>
      </w:rPr>
      <w:t>6</w:t>
    </w: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 </w:t>
    </w:r>
    <w:r w:rsidRPr="00964542">
      <w:rPr>
        <w:rFonts w:ascii="Arial" w:eastAsia="Times New Roman" w:hAnsi="Arial" w:cs="Arial"/>
        <w:i/>
        <w:sz w:val="16"/>
        <w:szCs w:val="16"/>
        <w:lang w:eastAsia="pl-PL"/>
      </w:rPr>
      <w:t xml:space="preserve">– </w:t>
    </w:r>
    <w:r w:rsidR="00480E43" w:rsidRPr="00480E43">
      <w:rPr>
        <w:rFonts w:ascii="Arial" w:eastAsia="Times New Roman" w:hAnsi="Arial" w:cs="Arial"/>
        <w:i/>
        <w:sz w:val="16"/>
        <w:szCs w:val="16"/>
        <w:lang w:eastAsia="pl-PL"/>
      </w:rPr>
      <w:t>Sukcesywna dostawa wodorowęglanu sodu w ilości 264 Mg do STUOŚ w Oczyszczalni Ścieków „Sitkówka” przez okres 14 miesięcy.</w:t>
    </w:r>
  </w:p>
  <w:p w14:paraId="4F0B694C" w14:textId="137B50F1" w:rsidR="00BF09FF" w:rsidRDefault="00BF09FF" w:rsidP="000D1B7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80E4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77EC7C" w14:textId="77777777" w:rsidR="00EC43E3" w:rsidRDefault="00EC43E3" w:rsidP="00BF09FF">
      <w:pPr>
        <w:spacing w:after="0" w:line="240" w:lineRule="auto"/>
      </w:pPr>
      <w:r>
        <w:separator/>
      </w:r>
    </w:p>
  </w:footnote>
  <w:footnote w:type="continuationSeparator" w:id="0">
    <w:p w14:paraId="27DF1D50" w14:textId="77777777" w:rsidR="00EC43E3" w:rsidRDefault="00EC43E3" w:rsidP="00BF0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05779"/>
    <w:multiLevelType w:val="hybridMultilevel"/>
    <w:tmpl w:val="2BB04780"/>
    <w:lvl w:ilvl="0" w:tplc="8CCA8A4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" w15:restartNumberingAfterBreak="0">
    <w:nsid w:val="2E787006"/>
    <w:multiLevelType w:val="hybridMultilevel"/>
    <w:tmpl w:val="77F44D4E"/>
    <w:lvl w:ilvl="0" w:tplc="2444A9D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B50BE2"/>
    <w:multiLevelType w:val="hybridMultilevel"/>
    <w:tmpl w:val="2EEA0EBE"/>
    <w:lvl w:ilvl="0" w:tplc="11C88FCC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297B71"/>
    <w:multiLevelType w:val="hybridMultilevel"/>
    <w:tmpl w:val="BDEA6564"/>
    <w:lvl w:ilvl="0" w:tplc="11C88FCC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88E5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046B4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782F6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1EBF9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8A5BB0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A3D7A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10C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E87F58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6A267E0E"/>
    <w:multiLevelType w:val="hybridMultilevel"/>
    <w:tmpl w:val="84088764"/>
    <w:lvl w:ilvl="0" w:tplc="7C124BCC">
      <w:start w:val="1"/>
      <w:numFmt w:val="upperRoman"/>
      <w:lvlText w:val="%1."/>
      <w:lvlJc w:val="righ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" w15:restartNumberingAfterBreak="0">
    <w:nsid w:val="73E267E2"/>
    <w:multiLevelType w:val="multilevel"/>
    <w:tmpl w:val="C89A42AE"/>
    <w:numStyleLink w:val="Numerowanieppkt1"/>
  </w:abstractNum>
  <w:num w:numId="1">
    <w:abstractNumId w:val="1"/>
  </w:num>
  <w:num w:numId="2">
    <w:abstractNumId w:val="4"/>
  </w:num>
  <w:num w:numId="3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B2B"/>
    <w:rsid w:val="0000670E"/>
    <w:rsid w:val="000554BD"/>
    <w:rsid w:val="00070F83"/>
    <w:rsid w:val="00095342"/>
    <w:rsid w:val="000B6828"/>
    <w:rsid w:val="000D1B74"/>
    <w:rsid w:val="000D2E57"/>
    <w:rsid w:val="00147979"/>
    <w:rsid w:val="001D3F14"/>
    <w:rsid w:val="00235B0C"/>
    <w:rsid w:val="002A22F0"/>
    <w:rsid w:val="002E5113"/>
    <w:rsid w:val="002F75C1"/>
    <w:rsid w:val="003A290C"/>
    <w:rsid w:val="003C6F8D"/>
    <w:rsid w:val="003D754B"/>
    <w:rsid w:val="003E24A3"/>
    <w:rsid w:val="003F3E3D"/>
    <w:rsid w:val="004250DA"/>
    <w:rsid w:val="004512F2"/>
    <w:rsid w:val="00480E43"/>
    <w:rsid w:val="004A2B8D"/>
    <w:rsid w:val="004C6388"/>
    <w:rsid w:val="0054769C"/>
    <w:rsid w:val="005872C8"/>
    <w:rsid w:val="005D2125"/>
    <w:rsid w:val="005E7ADB"/>
    <w:rsid w:val="005F4D0A"/>
    <w:rsid w:val="006011C8"/>
    <w:rsid w:val="006111DB"/>
    <w:rsid w:val="00651D41"/>
    <w:rsid w:val="00675EE5"/>
    <w:rsid w:val="00696F1E"/>
    <w:rsid w:val="006A65C0"/>
    <w:rsid w:val="006D1F7B"/>
    <w:rsid w:val="00732F72"/>
    <w:rsid w:val="007612BD"/>
    <w:rsid w:val="00767129"/>
    <w:rsid w:val="00773D33"/>
    <w:rsid w:val="00793554"/>
    <w:rsid w:val="007E4A0B"/>
    <w:rsid w:val="0080303E"/>
    <w:rsid w:val="00876ACD"/>
    <w:rsid w:val="00886FC7"/>
    <w:rsid w:val="008B3EE8"/>
    <w:rsid w:val="008C5B7F"/>
    <w:rsid w:val="008C6CBD"/>
    <w:rsid w:val="00914FD9"/>
    <w:rsid w:val="00925ADF"/>
    <w:rsid w:val="00934562"/>
    <w:rsid w:val="00943849"/>
    <w:rsid w:val="00950EE8"/>
    <w:rsid w:val="00960D3F"/>
    <w:rsid w:val="00964542"/>
    <w:rsid w:val="009724F9"/>
    <w:rsid w:val="009B1422"/>
    <w:rsid w:val="00A06B2B"/>
    <w:rsid w:val="00A12807"/>
    <w:rsid w:val="00A26D46"/>
    <w:rsid w:val="00A467B9"/>
    <w:rsid w:val="00A62557"/>
    <w:rsid w:val="00AB2C9B"/>
    <w:rsid w:val="00AD4596"/>
    <w:rsid w:val="00B77A1A"/>
    <w:rsid w:val="00BC7E28"/>
    <w:rsid w:val="00BE0D7F"/>
    <w:rsid w:val="00BF09FF"/>
    <w:rsid w:val="00C15CB6"/>
    <w:rsid w:val="00C166BD"/>
    <w:rsid w:val="00C37B53"/>
    <w:rsid w:val="00C51A04"/>
    <w:rsid w:val="00C941DF"/>
    <w:rsid w:val="00CB1AF6"/>
    <w:rsid w:val="00CB521E"/>
    <w:rsid w:val="00CC4F4A"/>
    <w:rsid w:val="00CD7217"/>
    <w:rsid w:val="00D106D2"/>
    <w:rsid w:val="00D11406"/>
    <w:rsid w:val="00D15B39"/>
    <w:rsid w:val="00D30149"/>
    <w:rsid w:val="00D422BC"/>
    <w:rsid w:val="00D8418A"/>
    <w:rsid w:val="00DA0936"/>
    <w:rsid w:val="00DA52F6"/>
    <w:rsid w:val="00DA6073"/>
    <w:rsid w:val="00DA769D"/>
    <w:rsid w:val="00E02C7E"/>
    <w:rsid w:val="00E56B4D"/>
    <w:rsid w:val="00EC43E3"/>
    <w:rsid w:val="00EE63F1"/>
    <w:rsid w:val="00F220E7"/>
    <w:rsid w:val="00F3423C"/>
    <w:rsid w:val="00F40CBA"/>
    <w:rsid w:val="00F4682C"/>
    <w:rsid w:val="00F87B83"/>
    <w:rsid w:val="00F957C3"/>
    <w:rsid w:val="00F95FA3"/>
    <w:rsid w:val="00F97428"/>
    <w:rsid w:val="00FB0C94"/>
    <w:rsid w:val="00FB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67CE22"/>
  <w15:docId w15:val="{56B1B11E-54E0-42C1-8E92-8845DD9C7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AB2C9B"/>
    <w:pPr>
      <w:ind w:left="720"/>
      <w:contextualSpacing/>
    </w:pPr>
  </w:style>
  <w:style w:type="numbering" w:customStyle="1" w:styleId="Numerowanieppkt1">
    <w:name w:val="Numerowanie ppkt 1"/>
    <w:aliases w:val="2,3"/>
    <w:basedOn w:val="Bezlisty"/>
    <w:rsid w:val="00D15B39"/>
    <w:pPr>
      <w:numPr>
        <w:numId w:val="2"/>
      </w:numPr>
    </w:pPr>
  </w:style>
  <w:style w:type="character" w:customStyle="1" w:styleId="Pogrubieniezwykytekst">
    <w:name w:val="Pogrubienie zwykły tekst"/>
    <w:rsid w:val="00D15B39"/>
    <w:rPr>
      <w:b/>
      <w:b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9B1422"/>
  </w:style>
  <w:style w:type="paragraph" w:styleId="Nagwek">
    <w:name w:val="header"/>
    <w:basedOn w:val="Normalny"/>
    <w:link w:val="Nagwek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9FF"/>
  </w:style>
  <w:style w:type="paragraph" w:styleId="Stopka">
    <w:name w:val="footer"/>
    <w:basedOn w:val="Normalny"/>
    <w:link w:val="Stopka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9FF"/>
  </w:style>
  <w:style w:type="paragraph" w:styleId="Tekstprzypisudolnego">
    <w:name w:val="footnote text"/>
    <w:basedOn w:val="Normalny"/>
    <w:link w:val="TekstprzypisudolnegoZnak"/>
    <w:uiPriority w:val="99"/>
    <w:rsid w:val="00886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6FC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386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Aneta Bętkowska</cp:lastModifiedBy>
  <cp:revision>39</cp:revision>
  <dcterms:created xsi:type="dcterms:W3CDTF">2022-01-19T18:41:00Z</dcterms:created>
  <dcterms:modified xsi:type="dcterms:W3CDTF">2024-01-26T12:02:00Z</dcterms:modified>
</cp:coreProperties>
</file>