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5E" w:rsidRDefault="00D24D5E" w:rsidP="00D24D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wyborze oferty Zamawiający będzie kierował się następującymi kryteriami:</w:t>
      </w:r>
    </w:p>
    <w:p w:rsidR="00D24D5E" w:rsidRDefault="00D24D5E" w:rsidP="00D24D5E">
      <w:pPr>
        <w:pStyle w:val="Akapitzlist"/>
        <w:widowControl/>
        <w:numPr>
          <w:ilvl w:val="0"/>
          <w:numId w:val="1"/>
        </w:numPr>
        <w:autoSpaceDE/>
        <w:adjustRightInd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brutto – 80% (x</w:t>
      </w:r>
      <w:r>
        <w:rPr>
          <w:rFonts w:ascii="Calibri" w:hAnsi="Calibri" w:cs="Calibri"/>
          <w:vertAlign w:val="subscript"/>
        </w:rPr>
        <w:t>1</w:t>
      </w:r>
      <w:r>
        <w:rPr>
          <w:rFonts w:ascii="Calibri" w:hAnsi="Calibri" w:cs="Calibri"/>
        </w:rPr>
        <w:t>)</w:t>
      </w:r>
    </w:p>
    <w:p w:rsidR="00D24D5E" w:rsidRDefault="00D24D5E" w:rsidP="00D24D5E">
      <w:pPr>
        <w:pStyle w:val="Akapitzlist"/>
        <w:widowControl/>
        <w:numPr>
          <w:ilvl w:val="0"/>
          <w:numId w:val="1"/>
        </w:numPr>
        <w:autoSpaceDE/>
        <w:adjustRightInd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proponowany upust  – 20%  (x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>)</w:t>
      </w:r>
    </w:p>
    <w:p w:rsidR="00D24D5E" w:rsidRDefault="00D24D5E" w:rsidP="00D24D5E">
      <w:pPr>
        <w:rPr>
          <w:rFonts w:ascii="Calibri" w:hAnsi="Calibri" w:cs="Calibri"/>
        </w:rPr>
      </w:pPr>
    </w:p>
    <w:p w:rsidR="00D24D5E" w:rsidRDefault="00D24D5E" w:rsidP="00D24D5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sposób oceny oferty: </w:t>
      </w:r>
      <w:r>
        <w:rPr>
          <w:rFonts w:ascii="Calibri" w:hAnsi="Calibri" w:cs="Calibri"/>
          <w:b/>
        </w:rPr>
        <w:t>[(x</w:t>
      </w:r>
      <w:r>
        <w:rPr>
          <w:rFonts w:ascii="Calibri" w:hAnsi="Calibri" w:cs="Calibri"/>
          <w:b/>
          <w:vertAlign w:val="subscript"/>
        </w:rPr>
        <w:t>1</w:t>
      </w:r>
      <w:r>
        <w:rPr>
          <w:rFonts w:ascii="Calibri" w:hAnsi="Calibri" w:cs="Calibri"/>
          <w:b/>
        </w:rPr>
        <w:t>*80%) + (x</w:t>
      </w:r>
      <w:r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>*20%)] = ocena łączna</w:t>
      </w:r>
    </w:p>
    <w:p w:rsidR="00D24D5E" w:rsidRDefault="00D24D5E" w:rsidP="00D24D5E">
      <w:pPr>
        <w:rPr>
          <w:rFonts w:ascii="Calibri" w:hAnsi="Calibri" w:cs="Calibri"/>
        </w:rPr>
      </w:pPr>
      <w:r>
        <w:rPr>
          <w:rFonts w:ascii="Calibri" w:hAnsi="Calibri" w:cs="Calibri"/>
        </w:rPr>
        <w:t>gdzie:</w:t>
      </w:r>
    </w:p>
    <w:p w:rsidR="00D24D5E" w:rsidRDefault="00D24D5E" w:rsidP="00D24D5E">
      <w:pPr>
        <w:shd w:val="clear" w:color="auto" w:fill="FFFFFF"/>
        <w:tabs>
          <w:tab w:val="left" w:pos="336"/>
        </w:tabs>
        <w:rPr>
          <w:rFonts w:ascii="Calibri" w:hAnsi="Calibri" w:cs="Calibri"/>
          <w:color w:val="000000"/>
        </w:rPr>
      </w:pPr>
    </w:p>
    <w:p w:rsidR="00D24D5E" w:rsidRDefault="00D24D5E" w:rsidP="00D24D5E">
      <w:pPr>
        <w:shd w:val="clear" w:color="auto" w:fill="FFFFFF"/>
        <w:tabs>
          <w:tab w:val="left" w:pos="336"/>
        </w:tabs>
        <w:rPr>
          <w:rFonts w:ascii="Calibri" w:hAnsi="Calibri" w:cs="Calibri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5pt;height:22.55pt" equationxml="&lt;">
            <v:imagedata r:id="rId5" o:title="" chromakey="white"/>
          </v:shape>
        </w:pict>
      </w:r>
    </w:p>
    <w:p w:rsidR="00D24D5E" w:rsidRDefault="00D24D5E" w:rsidP="00D24D5E">
      <w:pPr>
        <w:shd w:val="clear" w:color="auto" w:fill="FFFFFF"/>
        <w:tabs>
          <w:tab w:val="left" w:pos="336"/>
        </w:tabs>
        <w:rPr>
          <w:rFonts w:ascii="Calibri" w:hAnsi="Calibri" w:cs="Calibri"/>
          <w:color w:val="000000"/>
        </w:rPr>
      </w:pPr>
    </w:p>
    <w:p w:rsidR="00D24D5E" w:rsidRDefault="00D24D5E" w:rsidP="00D24D5E">
      <w:pPr>
        <w:shd w:val="clear" w:color="auto" w:fill="FFFFFF"/>
        <w:tabs>
          <w:tab w:val="left" w:pos="336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x</w:t>
      </w:r>
      <w:r>
        <w:rPr>
          <w:rFonts w:ascii="Calibri" w:hAnsi="Calibri" w:cs="Calibri"/>
          <w:color w:val="000000"/>
          <w:vertAlign w:val="subscript"/>
        </w:rPr>
        <w:t>2</w:t>
      </w:r>
      <w:r>
        <w:rPr>
          <w:rFonts w:ascii="Calibri" w:hAnsi="Calibri" w:cs="Calibri"/>
          <w:color w:val="000000"/>
        </w:rPr>
        <w:t>= liczba punktów będzie przyznana na podstawie wskazanego przez wykonawcę upustu w  realizacji  zamówienia zgodnie z poniższą tabelą:</w:t>
      </w:r>
    </w:p>
    <w:p w:rsidR="00D24D5E" w:rsidRDefault="00D24D5E" w:rsidP="00D24D5E">
      <w:pPr>
        <w:shd w:val="clear" w:color="auto" w:fill="FFFFFF"/>
        <w:tabs>
          <w:tab w:val="left" w:pos="336"/>
        </w:tabs>
        <w:rPr>
          <w:rFonts w:ascii="Calibri" w:hAnsi="Calibri" w:cs="Calibri"/>
          <w:color w:val="000000"/>
        </w:rPr>
      </w:pPr>
    </w:p>
    <w:p w:rsidR="00D24D5E" w:rsidRDefault="00D24D5E" w:rsidP="00D24D5E">
      <w:pPr>
        <w:shd w:val="clear" w:color="auto" w:fill="FFFFFF"/>
        <w:tabs>
          <w:tab w:val="left" w:pos="336"/>
        </w:tabs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1543"/>
      </w:tblGrid>
      <w:tr w:rsidR="00D24D5E" w:rsidTr="00D24D5E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E" w:rsidRDefault="00D24D5E">
            <w:pPr>
              <w:tabs>
                <w:tab w:val="left" w:pos="336"/>
              </w:tabs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Wielkość upustu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E" w:rsidRDefault="00D24D5E">
            <w:pPr>
              <w:tabs>
                <w:tab w:val="left" w:pos="336"/>
              </w:tabs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Liczba punktów</w:t>
            </w:r>
          </w:p>
        </w:tc>
      </w:tr>
      <w:tr w:rsidR="00D24D5E" w:rsidTr="00D24D5E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E" w:rsidRDefault="00D24D5E">
            <w:pPr>
              <w:tabs>
                <w:tab w:val="left" w:pos="336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E" w:rsidRDefault="00D24D5E">
            <w:pPr>
              <w:tabs>
                <w:tab w:val="left" w:pos="336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24D5E" w:rsidTr="00D24D5E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E" w:rsidRDefault="00D24D5E">
            <w:pPr>
              <w:tabs>
                <w:tab w:val="left" w:pos="336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5,1 % - 9,99 %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E" w:rsidRDefault="00D24D5E">
            <w:pPr>
              <w:tabs>
                <w:tab w:val="left" w:pos="336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24D5E" w:rsidTr="00D24D5E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E" w:rsidRDefault="00D24D5E">
            <w:pPr>
              <w:tabs>
                <w:tab w:val="left" w:pos="336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10 % - 15 %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5E" w:rsidRDefault="00D24D5E">
            <w:pPr>
              <w:tabs>
                <w:tab w:val="left" w:pos="336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D24D5E" w:rsidRDefault="00D24D5E" w:rsidP="00D24D5E">
      <w:pPr>
        <w:shd w:val="clear" w:color="auto" w:fill="FFFFFF"/>
        <w:tabs>
          <w:tab w:val="left" w:pos="1524"/>
        </w:tabs>
        <w:rPr>
          <w:rFonts w:ascii="Calibri" w:hAnsi="Calibri" w:cs="Calibri"/>
          <w:color w:val="000000"/>
        </w:rPr>
      </w:pPr>
    </w:p>
    <w:p w:rsidR="00D24D5E" w:rsidRDefault="00D24D5E" w:rsidP="00D24D5E">
      <w:pPr>
        <w:shd w:val="clear" w:color="auto" w:fill="FFFFFF"/>
        <w:tabs>
          <w:tab w:val="left" w:pos="1524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 najkorzystniejszą ofertę zostanie uznana oferta z najwyższą oceną łączną.</w:t>
      </w:r>
    </w:p>
    <w:p w:rsidR="00475EA9" w:rsidRDefault="00475EA9"/>
    <w:sectPr w:rsidR="00475EA9" w:rsidSect="0047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027DF"/>
    <w:multiLevelType w:val="hybridMultilevel"/>
    <w:tmpl w:val="93825D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24D5E"/>
    <w:rsid w:val="00475EA9"/>
    <w:rsid w:val="00A13049"/>
    <w:rsid w:val="00D24D5E"/>
    <w:rsid w:val="00DA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4D5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izabela.strach</dc:creator>
  <cp:lastModifiedBy>izabela.strach</cp:lastModifiedBy>
  <cp:revision>1</cp:revision>
  <dcterms:created xsi:type="dcterms:W3CDTF">2021-02-23T09:10:00Z</dcterms:created>
  <dcterms:modified xsi:type="dcterms:W3CDTF">2021-02-23T09:11:00Z</dcterms:modified>
</cp:coreProperties>
</file>