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0A51A" w14:textId="44684666" w:rsidR="002B78CF" w:rsidRPr="004520ED" w:rsidRDefault="00000000" w:rsidP="008B5554">
      <w:pPr>
        <w:spacing w:after="26" w:line="276" w:lineRule="auto"/>
        <w:ind w:left="77" w:firstLine="0"/>
        <w:jc w:val="left"/>
        <w:rPr>
          <w:rFonts w:ascii="Times New Roman" w:hAnsi="Times New Roman" w:cs="Times New Roman"/>
          <w:sz w:val="24"/>
          <w:szCs w:val="24"/>
        </w:rPr>
      </w:pPr>
      <w:r w:rsidRPr="004520ED">
        <w:rPr>
          <w:rFonts w:ascii="Times New Roman" w:hAnsi="Times New Roman" w:cs="Times New Roman"/>
          <w:sz w:val="24"/>
          <w:szCs w:val="24"/>
        </w:rPr>
        <w:t xml:space="preserve"> </w:t>
      </w:r>
      <w:r w:rsidRPr="004520ED">
        <w:rPr>
          <w:rFonts w:ascii="Times New Roman" w:hAnsi="Times New Roman" w:cs="Times New Roman"/>
          <w:sz w:val="24"/>
          <w:szCs w:val="24"/>
        </w:rPr>
        <w:tab/>
        <w:t xml:space="preserve"> </w:t>
      </w:r>
      <w:r w:rsidRPr="004520ED">
        <w:rPr>
          <w:rFonts w:ascii="Times New Roman" w:hAnsi="Times New Roman" w:cs="Times New Roman"/>
          <w:sz w:val="24"/>
          <w:szCs w:val="24"/>
        </w:rPr>
        <w:tab/>
        <w:t xml:space="preserve"> </w:t>
      </w:r>
      <w:r w:rsidRPr="004520ED">
        <w:rPr>
          <w:rFonts w:ascii="Times New Roman" w:hAnsi="Times New Roman" w:cs="Times New Roman"/>
          <w:sz w:val="24"/>
          <w:szCs w:val="24"/>
        </w:rPr>
        <w:tab/>
        <w:t xml:space="preserve"> </w:t>
      </w:r>
      <w:r w:rsidR="008B5554">
        <w:rPr>
          <w:rFonts w:ascii="Times New Roman" w:hAnsi="Times New Roman" w:cs="Times New Roman"/>
          <w:sz w:val="24"/>
          <w:szCs w:val="24"/>
        </w:rPr>
        <w:tab/>
      </w:r>
      <w:r w:rsidR="008B5554">
        <w:rPr>
          <w:rFonts w:ascii="Times New Roman" w:hAnsi="Times New Roman" w:cs="Times New Roman"/>
          <w:sz w:val="24"/>
          <w:szCs w:val="24"/>
        </w:rPr>
        <w:tab/>
      </w:r>
      <w:r w:rsidR="008B5554">
        <w:rPr>
          <w:rFonts w:ascii="Times New Roman" w:hAnsi="Times New Roman" w:cs="Times New Roman"/>
          <w:sz w:val="24"/>
          <w:szCs w:val="24"/>
        </w:rPr>
        <w:tab/>
      </w:r>
      <w:r w:rsidR="008B5554">
        <w:rPr>
          <w:rFonts w:ascii="Times New Roman" w:hAnsi="Times New Roman" w:cs="Times New Roman"/>
          <w:sz w:val="24"/>
          <w:szCs w:val="24"/>
        </w:rPr>
        <w:tab/>
      </w:r>
      <w:r w:rsidR="008B5554">
        <w:rPr>
          <w:rFonts w:ascii="Times New Roman" w:hAnsi="Times New Roman" w:cs="Times New Roman"/>
          <w:sz w:val="24"/>
          <w:szCs w:val="24"/>
        </w:rPr>
        <w:tab/>
      </w:r>
      <w:r w:rsidR="008B5554">
        <w:rPr>
          <w:rFonts w:ascii="Times New Roman" w:hAnsi="Times New Roman" w:cs="Times New Roman"/>
          <w:sz w:val="24"/>
          <w:szCs w:val="24"/>
        </w:rPr>
        <w:tab/>
      </w:r>
      <w:r w:rsidR="008B5554">
        <w:rPr>
          <w:rFonts w:ascii="Times New Roman" w:hAnsi="Times New Roman" w:cs="Times New Roman"/>
          <w:sz w:val="24"/>
          <w:szCs w:val="24"/>
        </w:rPr>
        <w:tab/>
      </w:r>
      <w:r w:rsidR="008B5554">
        <w:rPr>
          <w:rFonts w:ascii="Times New Roman" w:hAnsi="Times New Roman" w:cs="Times New Roman"/>
          <w:sz w:val="24"/>
          <w:szCs w:val="24"/>
        </w:rPr>
        <w:tab/>
      </w:r>
      <w:r w:rsidRPr="004520ED">
        <w:rPr>
          <w:rFonts w:ascii="Times New Roman" w:hAnsi="Times New Roman" w:cs="Times New Roman"/>
          <w:sz w:val="24"/>
          <w:szCs w:val="24"/>
        </w:rPr>
        <w:t xml:space="preserve">Projekt </w:t>
      </w:r>
      <w:r w:rsidR="004520ED">
        <w:rPr>
          <w:rFonts w:ascii="Times New Roman" w:hAnsi="Times New Roman" w:cs="Times New Roman"/>
          <w:sz w:val="24"/>
          <w:szCs w:val="24"/>
        </w:rPr>
        <w:t>u</w:t>
      </w:r>
      <w:r w:rsidRPr="004520ED">
        <w:rPr>
          <w:rFonts w:ascii="Times New Roman" w:hAnsi="Times New Roman" w:cs="Times New Roman"/>
          <w:sz w:val="24"/>
          <w:szCs w:val="24"/>
        </w:rPr>
        <w:t xml:space="preserve">mowy </w:t>
      </w:r>
    </w:p>
    <w:p w14:paraId="2C1CADF3" w14:textId="34CD587B" w:rsidR="004520ED" w:rsidRDefault="004520ED" w:rsidP="004520ED">
      <w:pPr>
        <w:spacing w:after="0" w:line="276" w:lineRule="auto"/>
        <w:ind w:left="63"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Umowa nr RPZ.273…..2023</w:t>
      </w:r>
    </w:p>
    <w:p w14:paraId="7D36F1AA" w14:textId="08EA7104" w:rsidR="002B78CF" w:rsidRPr="004520ED" w:rsidRDefault="00000000" w:rsidP="004520ED">
      <w:pPr>
        <w:spacing w:after="0" w:line="276" w:lineRule="auto"/>
        <w:ind w:left="63" w:firstLine="0"/>
        <w:jc w:val="center"/>
        <w:rPr>
          <w:rFonts w:ascii="Times New Roman" w:hAnsi="Times New Roman" w:cs="Times New Roman"/>
          <w:sz w:val="24"/>
          <w:szCs w:val="24"/>
        </w:rPr>
      </w:pPr>
      <w:r w:rsidRPr="004520ED">
        <w:rPr>
          <w:rFonts w:ascii="Times New Roman" w:hAnsi="Times New Roman" w:cs="Times New Roman"/>
          <w:sz w:val="24"/>
          <w:szCs w:val="24"/>
        </w:rPr>
        <w:t>zawarta w dniu …… 202</w:t>
      </w:r>
      <w:r w:rsidR="004520ED">
        <w:rPr>
          <w:rFonts w:ascii="Times New Roman" w:hAnsi="Times New Roman" w:cs="Times New Roman"/>
          <w:sz w:val="24"/>
          <w:szCs w:val="24"/>
        </w:rPr>
        <w:t>3</w:t>
      </w:r>
      <w:r w:rsidRPr="004520ED">
        <w:rPr>
          <w:rFonts w:ascii="Times New Roman" w:hAnsi="Times New Roman" w:cs="Times New Roman"/>
          <w:sz w:val="24"/>
          <w:szCs w:val="24"/>
        </w:rPr>
        <w:t xml:space="preserve"> r., pomiędzy: </w:t>
      </w:r>
    </w:p>
    <w:p w14:paraId="3FE20191" w14:textId="77777777" w:rsidR="002B78CF" w:rsidRPr="004520ED" w:rsidRDefault="00000000" w:rsidP="004520ED">
      <w:pPr>
        <w:spacing w:after="16" w:line="276" w:lineRule="auto"/>
        <w:ind w:left="77" w:firstLine="0"/>
        <w:jc w:val="left"/>
        <w:rPr>
          <w:rFonts w:ascii="Times New Roman" w:hAnsi="Times New Roman" w:cs="Times New Roman"/>
          <w:sz w:val="24"/>
          <w:szCs w:val="24"/>
        </w:rPr>
      </w:pPr>
      <w:r w:rsidRPr="004520ED">
        <w:rPr>
          <w:rFonts w:ascii="Times New Roman" w:hAnsi="Times New Roman" w:cs="Times New Roman"/>
          <w:sz w:val="24"/>
          <w:szCs w:val="24"/>
        </w:rPr>
        <w:t xml:space="preserve"> </w:t>
      </w:r>
    </w:p>
    <w:p w14:paraId="5C62E66D" w14:textId="0A73F039" w:rsidR="002B78CF" w:rsidRPr="004520ED" w:rsidRDefault="004520ED" w:rsidP="004520ED">
      <w:pPr>
        <w:spacing w:line="276" w:lineRule="auto"/>
        <w:rPr>
          <w:rFonts w:ascii="Times New Roman" w:hAnsi="Times New Roman" w:cs="Times New Roman"/>
          <w:sz w:val="24"/>
          <w:szCs w:val="24"/>
        </w:rPr>
      </w:pPr>
      <w:r>
        <w:rPr>
          <w:rFonts w:ascii="Times New Roman" w:hAnsi="Times New Roman" w:cs="Times New Roman"/>
          <w:sz w:val="24"/>
          <w:szCs w:val="24"/>
        </w:rPr>
        <w:t>Powiatem Ostrowskim – Starostwem Powiatowym w Ostrowie Wielkopol</w:t>
      </w:r>
      <w:r w:rsidR="008B5554">
        <w:rPr>
          <w:rFonts w:ascii="Times New Roman" w:hAnsi="Times New Roman" w:cs="Times New Roman"/>
          <w:sz w:val="24"/>
          <w:szCs w:val="24"/>
        </w:rPr>
        <w:t>s</w:t>
      </w:r>
      <w:r>
        <w:rPr>
          <w:rFonts w:ascii="Times New Roman" w:hAnsi="Times New Roman" w:cs="Times New Roman"/>
          <w:sz w:val="24"/>
          <w:szCs w:val="24"/>
        </w:rPr>
        <w:t xml:space="preserve">kim, Al. Powstańców Wielkopolskich 16, 63-400 Ostrów Wielkopolski, </w:t>
      </w:r>
      <w:r w:rsidRPr="004520ED">
        <w:rPr>
          <w:rFonts w:ascii="Times New Roman" w:hAnsi="Times New Roman" w:cs="Times New Roman"/>
          <w:sz w:val="24"/>
          <w:szCs w:val="24"/>
        </w:rPr>
        <w:t xml:space="preserve">NIP: </w:t>
      </w:r>
      <w:r>
        <w:rPr>
          <w:rFonts w:ascii="Times New Roman" w:hAnsi="Times New Roman" w:cs="Times New Roman"/>
          <w:sz w:val="24"/>
          <w:szCs w:val="24"/>
        </w:rPr>
        <w:t xml:space="preserve">622 23 91 168, </w:t>
      </w:r>
      <w:r w:rsidRPr="004520ED">
        <w:rPr>
          <w:rFonts w:ascii="Times New Roman" w:hAnsi="Times New Roman" w:cs="Times New Roman"/>
          <w:sz w:val="24"/>
          <w:szCs w:val="24"/>
        </w:rPr>
        <w:t xml:space="preserve"> </w:t>
      </w:r>
    </w:p>
    <w:p w14:paraId="592EB9C4" w14:textId="785EB9EA" w:rsidR="002B78CF" w:rsidRPr="004520ED" w:rsidRDefault="008B5554" w:rsidP="004520ED">
      <w:pPr>
        <w:spacing w:after="0" w:line="276" w:lineRule="auto"/>
        <w:rPr>
          <w:rFonts w:ascii="Times New Roman" w:hAnsi="Times New Roman" w:cs="Times New Roman"/>
          <w:sz w:val="24"/>
          <w:szCs w:val="24"/>
        </w:rPr>
      </w:pPr>
      <w:r>
        <w:rPr>
          <w:rFonts w:ascii="Times New Roman" w:hAnsi="Times New Roman" w:cs="Times New Roman"/>
          <w:sz w:val="24"/>
          <w:szCs w:val="24"/>
        </w:rPr>
        <w:t>r</w:t>
      </w:r>
      <w:r w:rsidR="004520ED" w:rsidRPr="004520ED">
        <w:rPr>
          <w:rFonts w:ascii="Times New Roman" w:hAnsi="Times New Roman" w:cs="Times New Roman"/>
          <w:sz w:val="24"/>
          <w:szCs w:val="24"/>
        </w:rPr>
        <w:t>eprezentowan</w:t>
      </w:r>
      <w:r w:rsidR="004520ED">
        <w:rPr>
          <w:rFonts w:ascii="Times New Roman" w:hAnsi="Times New Roman" w:cs="Times New Roman"/>
          <w:sz w:val="24"/>
          <w:szCs w:val="24"/>
        </w:rPr>
        <w:t xml:space="preserve">ym </w:t>
      </w:r>
      <w:r w:rsidR="004520ED" w:rsidRPr="004520ED">
        <w:rPr>
          <w:rFonts w:ascii="Times New Roman" w:hAnsi="Times New Roman" w:cs="Times New Roman"/>
          <w:sz w:val="24"/>
          <w:szCs w:val="24"/>
        </w:rPr>
        <w:t xml:space="preserve">przez </w:t>
      </w:r>
      <w:r w:rsidR="004520ED">
        <w:rPr>
          <w:rFonts w:ascii="Times New Roman" w:hAnsi="Times New Roman" w:cs="Times New Roman"/>
          <w:sz w:val="24"/>
          <w:szCs w:val="24"/>
        </w:rPr>
        <w:t>Pana Pawła Rajskiego Starostę Ostrowskiego oraz Pana Romana Pacholczyka Wicestarostę Ostrowskiego, zwanego dalej</w:t>
      </w:r>
      <w:r w:rsidR="004520ED" w:rsidRPr="004520ED">
        <w:rPr>
          <w:rFonts w:ascii="Times New Roman" w:hAnsi="Times New Roman" w:cs="Times New Roman"/>
          <w:sz w:val="24"/>
          <w:szCs w:val="24"/>
        </w:rPr>
        <w:t xml:space="preserve"> </w:t>
      </w:r>
      <w:r w:rsidR="004520ED" w:rsidRPr="008B5554">
        <w:rPr>
          <w:rFonts w:ascii="Times New Roman" w:hAnsi="Times New Roman" w:cs="Times New Roman"/>
          <w:sz w:val="24"/>
          <w:szCs w:val="24"/>
        </w:rPr>
        <w:t>„Zamawiającym”,</w:t>
      </w:r>
      <w:r w:rsidR="004520ED" w:rsidRPr="004520ED">
        <w:rPr>
          <w:rFonts w:ascii="Times New Roman" w:hAnsi="Times New Roman" w:cs="Times New Roman"/>
          <w:sz w:val="24"/>
          <w:szCs w:val="24"/>
        </w:rPr>
        <w:t xml:space="preserve"> </w:t>
      </w:r>
    </w:p>
    <w:p w14:paraId="4878B52B" w14:textId="2251980B" w:rsidR="002B78CF" w:rsidRPr="004520ED" w:rsidRDefault="00000000" w:rsidP="004520ED">
      <w:pPr>
        <w:spacing w:after="16" w:line="276" w:lineRule="auto"/>
        <w:ind w:left="77" w:firstLine="0"/>
        <w:jc w:val="left"/>
        <w:rPr>
          <w:rFonts w:ascii="Times New Roman" w:hAnsi="Times New Roman" w:cs="Times New Roman"/>
          <w:sz w:val="24"/>
          <w:szCs w:val="24"/>
        </w:rPr>
      </w:pPr>
      <w:r w:rsidRPr="004520ED">
        <w:rPr>
          <w:rFonts w:ascii="Times New Roman" w:hAnsi="Times New Roman" w:cs="Times New Roman"/>
          <w:sz w:val="24"/>
          <w:szCs w:val="24"/>
        </w:rPr>
        <w:t xml:space="preserve"> a </w:t>
      </w:r>
    </w:p>
    <w:p w14:paraId="174CC748" w14:textId="650F2DC8" w:rsidR="002B78CF" w:rsidRPr="004520ED" w:rsidRDefault="00000000" w:rsidP="004520ED">
      <w:pPr>
        <w:spacing w:after="3" w:line="276" w:lineRule="auto"/>
        <w:ind w:left="89"/>
        <w:rPr>
          <w:rFonts w:ascii="Times New Roman" w:hAnsi="Times New Roman" w:cs="Times New Roman"/>
          <w:sz w:val="24"/>
          <w:szCs w:val="24"/>
        </w:rPr>
      </w:pPr>
      <w:r w:rsidRPr="004520ED">
        <w:rPr>
          <w:rFonts w:ascii="Times New Roman" w:hAnsi="Times New Roman" w:cs="Times New Roman"/>
          <w:sz w:val="24"/>
          <w:szCs w:val="24"/>
        </w:rPr>
        <w:t>…………………………………………..</w:t>
      </w:r>
      <w:r w:rsidR="008B5554">
        <w:rPr>
          <w:rFonts w:ascii="Times New Roman" w:hAnsi="Times New Roman" w:cs="Times New Roman"/>
          <w:sz w:val="24"/>
          <w:szCs w:val="24"/>
        </w:rPr>
        <w:t xml:space="preserve"> </w:t>
      </w:r>
      <w:r w:rsidRPr="004520ED">
        <w:rPr>
          <w:rFonts w:ascii="Times New Roman" w:hAnsi="Times New Roman" w:cs="Times New Roman"/>
          <w:sz w:val="24"/>
          <w:szCs w:val="24"/>
        </w:rPr>
        <w:t xml:space="preserve">z siedzibą w ……………………………………………pod adresem………………………….., REGON ………….., NIP……………….. </w:t>
      </w:r>
    </w:p>
    <w:p w14:paraId="77DE29BF" w14:textId="4E2A93A8" w:rsidR="002B78CF" w:rsidRPr="004520ED" w:rsidRDefault="00000000" w:rsidP="004520ED">
      <w:pPr>
        <w:spacing w:line="276" w:lineRule="auto"/>
        <w:ind w:left="89"/>
        <w:rPr>
          <w:rFonts w:ascii="Times New Roman" w:hAnsi="Times New Roman" w:cs="Times New Roman"/>
          <w:sz w:val="24"/>
          <w:szCs w:val="24"/>
        </w:rPr>
      </w:pPr>
      <w:r w:rsidRPr="004520ED">
        <w:rPr>
          <w:rFonts w:ascii="Times New Roman" w:hAnsi="Times New Roman" w:cs="Times New Roman"/>
          <w:sz w:val="24"/>
          <w:szCs w:val="24"/>
        </w:rPr>
        <w:t>zwaną (-</w:t>
      </w:r>
      <w:proofErr w:type="spellStart"/>
      <w:r w:rsidRPr="004520ED">
        <w:rPr>
          <w:rFonts w:ascii="Times New Roman" w:hAnsi="Times New Roman" w:cs="Times New Roman"/>
          <w:sz w:val="24"/>
          <w:szCs w:val="24"/>
        </w:rPr>
        <w:t>ym</w:t>
      </w:r>
      <w:proofErr w:type="spellEnd"/>
      <w:r w:rsidRPr="004520ED">
        <w:rPr>
          <w:rFonts w:ascii="Times New Roman" w:hAnsi="Times New Roman" w:cs="Times New Roman"/>
          <w:sz w:val="24"/>
          <w:szCs w:val="24"/>
        </w:rPr>
        <w:t>) dalej „Wykonawcą” reprezentowan</w:t>
      </w:r>
      <w:r w:rsidR="004520ED">
        <w:rPr>
          <w:rFonts w:ascii="Times New Roman" w:hAnsi="Times New Roman" w:cs="Times New Roman"/>
          <w:sz w:val="24"/>
          <w:szCs w:val="24"/>
        </w:rPr>
        <w:t>ym przez …</w:t>
      </w:r>
      <w:r w:rsidR="008B5554">
        <w:rPr>
          <w:rFonts w:ascii="Times New Roman" w:hAnsi="Times New Roman" w:cs="Times New Roman"/>
          <w:sz w:val="24"/>
          <w:szCs w:val="24"/>
        </w:rPr>
        <w:t>…….</w:t>
      </w:r>
      <w:r w:rsidR="004520ED">
        <w:rPr>
          <w:rFonts w:ascii="Times New Roman" w:hAnsi="Times New Roman" w:cs="Times New Roman"/>
          <w:sz w:val="24"/>
          <w:szCs w:val="24"/>
        </w:rPr>
        <w:t xml:space="preserve">…., </w:t>
      </w:r>
      <w:r w:rsidRPr="004520ED">
        <w:rPr>
          <w:rFonts w:ascii="Times New Roman" w:hAnsi="Times New Roman" w:cs="Times New Roman"/>
          <w:sz w:val="24"/>
          <w:szCs w:val="24"/>
        </w:rPr>
        <w:t>zwan</w:t>
      </w:r>
      <w:r w:rsidR="004520ED">
        <w:rPr>
          <w:rFonts w:ascii="Times New Roman" w:hAnsi="Times New Roman" w:cs="Times New Roman"/>
          <w:sz w:val="24"/>
          <w:szCs w:val="24"/>
        </w:rPr>
        <w:t>ym</w:t>
      </w:r>
      <w:r w:rsidRPr="004520ED">
        <w:rPr>
          <w:rFonts w:ascii="Times New Roman" w:hAnsi="Times New Roman" w:cs="Times New Roman"/>
          <w:sz w:val="24"/>
          <w:szCs w:val="24"/>
        </w:rPr>
        <w:t xml:space="preserve"> w dalszej części umowy „Wykonawcą”. </w:t>
      </w:r>
    </w:p>
    <w:p w14:paraId="20F47010" w14:textId="77777777" w:rsidR="002B78CF" w:rsidRPr="004520ED" w:rsidRDefault="00000000" w:rsidP="004520ED">
      <w:pPr>
        <w:spacing w:after="16" w:line="276" w:lineRule="auto"/>
        <w:ind w:left="77" w:firstLine="0"/>
        <w:jc w:val="left"/>
        <w:rPr>
          <w:rFonts w:ascii="Times New Roman" w:hAnsi="Times New Roman" w:cs="Times New Roman"/>
          <w:sz w:val="24"/>
          <w:szCs w:val="24"/>
        </w:rPr>
      </w:pPr>
      <w:r w:rsidRPr="004520ED">
        <w:rPr>
          <w:rFonts w:ascii="Times New Roman" w:hAnsi="Times New Roman" w:cs="Times New Roman"/>
          <w:sz w:val="24"/>
          <w:szCs w:val="24"/>
        </w:rPr>
        <w:t xml:space="preserve"> </w:t>
      </w:r>
    </w:p>
    <w:p w14:paraId="5C7BCA09" w14:textId="7DA76411" w:rsidR="002B78CF" w:rsidRPr="004520ED" w:rsidRDefault="00000000" w:rsidP="004520ED">
      <w:pPr>
        <w:spacing w:after="0" w:line="276" w:lineRule="auto"/>
        <w:rPr>
          <w:rFonts w:ascii="Times New Roman" w:hAnsi="Times New Roman" w:cs="Times New Roman"/>
          <w:sz w:val="24"/>
          <w:szCs w:val="24"/>
        </w:rPr>
      </w:pPr>
      <w:r w:rsidRPr="004520ED">
        <w:rPr>
          <w:rFonts w:ascii="Times New Roman" w:hAnsi="Times New Roman" w:cs="Times New Roman"/>
          <w:b/>
          <w:sz w:val="24"/>
          <w:szCs w:val="24"/>
        </w:rPr>
        <w:t>Niniejszą Umowę Strony zawierają w wyniku przeprowadzonego postępowania o udzielenie zamówienia publicznego o nazwie „</w:t>
      </w:r>
      <w:r w:rsidR="008B5554">
        <w:rPr>
          <w:rFonts w:ascii="Times New Roman" w:hAnsi="Times New Roman" w:cs="Times New Roman"/>
          <w:b/>
          <w:sz w:val="24"/>
          <w:szCs w:val="24"/>
        </w:rPr>
        <w:t xml:space="preserve">Dostawa pomocy dydaktycznych do </w:t>
      </w:r>
      <w:proofErr w:type="spellStart"/>
      <w:r w:rsidR="008B5554">
        <w:rPr>
          <w:rFonts w:ascii="Times New Roman" w:hAnsi="Times New Roman" w:cs="Times New Roman"/>
          <w:b/>
          <w:sz w:val="24"/>
          <w:szCs w:val="24"/>
        </w:rPr>
        <w:t>sal</w:t>
      </w:r>
      <w:proofErr w:type="spellEnd"/>
      <w:r w:rsidR="008B5554">
        <w:rPr>
          <w:rFonts w:ascii="Times New Roman" w:hAnsi="Times New Roman" w:cs="Times New Roman"/>
          <w:b/>
          <w:sz w:val="24"/>
          <w:szCs w:val="24"/>
        </w:rPr>
        <w:t xml:space="preserve"> terapii w ramach zadania inwestycyjnego „Budowa Poradni Psychologiczno-Pedagogicznej w Ostrowie Wlkp.”</w:t>
      </w:r>
      <w:r w:rsidRPr="004520ED">
        <w:rPr>
          <w:rFonts w:ascii="Times New Roman" w:hAnsi="Times New Roman" w:cs="Times New Roman"/>
          <w:b/>
          <w:sz w:val="24"/>
          <w:szCs w:val="24"/>
        </w:rPr>
        <w:t xml:space="preserve">. </w:t>
      </w:r>
    </w:p>
    <w:p w14:paraId="1402AC44" w14:textId="77777777" w:rsidR="002B78CF" w:rsidRPr="004520ED" w:rsidRDefault="00000000" w:rsidP="004520ED">
      <w:pPr>
        <w:spacing w:after="17" w:line="276" w:lineRule="auto"/>
        <w:ind w:left="77" w:firstLine="0"/>
        <w:jc w:val="left"/>
        <w:rPr>
          <w:rFonts w:ascii="Times New Roman" w:hAnsi="Times New Roman" w:cs="Times New Roman"/>
          <w:sz w:val="24"/>
          <w:szCs w:val="24"/>
        </w:rPr>
      </w:pPr>
      <w:r w:rsidRPr="004520ED">
        <w:rPr>
          <w:rFonts w:ascii="Times New Roman" w:hAnsi="Times New Roman" w:cs="Times New Roman"/>
          <w:sz w:val="24"/>
          <w:szCs w:val="24"/>
        </w:rPr>
        <w:t xml:space="preserve"> </w:t>
      </w:r>
    </w:p>
    <w:p w14:paraId="5AD31C12" w14:textId="75E9D031" w:rsidR="002B78CF" w:rsidRPr="008B5554" w:rsidRDefault="00000000" w:rsidP="008B5554">
      <w:pPr>
        <w:spacing w:after="38" w:line="276" w:lineRule="auto"/>
        <w:ind w:left="77" w:firstLine="0"/>
        <w:jc w:val="left"/>
        <w:rPr>
          <w:rFonts w:ascii="Times New Roman" w:hAnsi="Times New Roman" w:cs="Times New Roman"/>
          <w:b/>
          <w:bCs/>
          <w:sz w:val="24"/>
          <w:szCs w:val="24"/>
        </w:rPr>
      </w:pPr>
      <w:r w:rsidRPr="004520ED">
        <w:rPr>
          <w:rFonts w:ascii="Times New Roman" w:hAnsi="Times New Roman" w:cs="Times New Roman"/>
          <w:sz w:val="24"/>
          <w:szCs w:val="24"/>
        </w:rPr>
        <w:t xml:space="preserve"> </w:t>
      </w:r>
      <w:r w:rsidR="008B5554">
        <w:rPr>
          <w:rFonts w:ascii="Times New Roman" w:hAnsi="Times New Roman" w:cs="Times New Roman"/>
          <w:sz w:val="24"/>
          <w:szCs w:val="24"/>
        </w:rPr>
        <w:tab/>
      </w:r>
      <w:r w:rsidR="008B5554">
        <w:rPr>
          <w:rFonts w:ascii="Times New Roman" w:hAnsi="Times New Roman" w:cs="Times New Roman"/>
          <w:sz w:val="24"/>
          <w:szCs w:val="24"/>
        </w:rPr>
        <w:tab/>
      </w:r>
      <w:r w:rsidR="008B5554">
        <w:rPr>
          <w:rFonts w:ascii="Times New Roman" w:hAnsi="Times New Roman" w:cs="Times New Roman"/>
          <w:sz w:val="24"/>
          <w:szCs w:val="24"/>
        </w:rPr>
        <w:tab/>
      </w:r>
      <w:r w:rsidR="008B5554">
        <w:rPr>
          <w:rFonts w:ascii="Times New Roman" w:hAnsi="Times New Roman" w:cs="Times New Roman"/>
          <w:sz w:val="24"/>
          <w:szCs w:val="24"/>
        </w:rPr>
        <w:tab/>
      </w:r>
      <w:r w:rsidR="008B5554">
        <w:rPr>
          <w:rFonts w:ascii="Times New Roman" w:hAnsi="Times New Roman" w:cs="Times New Roman"/>
          <w:sz w:val="24"/>
          <w:szCs w:val="24"/>
        </w:rPr>
        <w:tab/>
      </w:r>
      <w:r w:rsidR="008B5554">
        <w:rPr>
          <w:rFonts w:ascii="Times New Roman" w:hAnsi="Times New Roman" w:cs="Times New Roman"/>
          <w:sz w:val="24"/>
          <w:szCs w:val="24"/>
        </w:rPr>
        <w:tab/>
        <w:t xml:space="preserve">     </w:t>
      </w:r>
      <w:r w:rsidRPr="004520ED">
        <w:rPr>
          <w:rFonts w:ascii="Times New Roman" w:hAnsi="Times New Roman" w:cs="Times New Roman"/>
          <w:sz w:val="24"/>
          <w:szCs w:val="24"/>
        </w:rPr>
        <w:t xml:space="preserve">    </w:t>
      </w:r>
      <w:r w:rsidRPr="008B5554">
        <w:rPr>
          <w:rFonts w:ascii="Times New Roman" w:hAnsi="Times New Roman" w:cs="Times New Roman"/>
          <w:b/>
          <w:bCs/>
          <w:sz w:val="24"/>
          <w:szCs w:val="24"/>
        </w:rPr>
        <w:t xml:space="preserve">§ 1 </w:t>
      </w:r>
    </w:p>
    <w:p w14:paraId="6FE8D3CD" w14:textId="22FB0229" w:rsidR="002B78CF" w:rsidRPr="004520ED" w:rsidRDefault="00000000" w:rsidP="001C7808">
      <w:pPr>
        <w:spacing w:after="100" w:afterAutospacing="1" w:line="276" w:lineRule="auto"/>
        <w:ind w:left="0" w:firstLine="0"/>
        <w:rPr>
          <w:rFonts w:ascii="Times New Roman" w:hAnsi="Times New Roman" w:cs="Times New Roman"/>
          <w:sz w:val="24"/>
          <w:szCs w:val="24"/>
        </w:rPr>
      </w:pPr>
      <w:r w:rsidRPr="004520ED">
        <w:rPr>
          <w:rFonts w:ascii="Times New Roman" w:hAnsi="Times New Roman" w:cs="Times New Roman"/>
          <w:sz w:val="24"/>
          <w:szCs w:val="24"/>
        </w:rPr>
        <w:t xml:space="preserve">Wykonawca zobowiązuje się dostarczyć Zamawiającemu i przenieść na jego własność sprzęt </w:t>
      </w:r>
      <w:r w:rsidR="008D0A01">
        <w:rPr>
          <w:rFonts w:ascii="Times New Roman" w:hAnsi="Times New Roman" w:cs="Times New Roman"/>
          <w:sz w:val="24"/>
          <w:szCs w:val="24"/>
        </w:rPr>
        <w:t>określony</w:t>
      </w:r>
      <w:r w:rsidRPr="004520ED">
        <w:rPr>
          <w:rFonts w:ascii="Times New Roman" w:hAnsi="Times New Roman" w:cs="Times New Roman"/>
          <w:sz w:val="24"/>
          <w:szCs w:val="24"/>
        </w:rPr>
        <w:t xml:space="preserve"> w </w:t>
      </w:r>
      <w:r w:rsidR="008D0A01">
        <w:rPr>
          <w:rFonts w:ascii="Times New Roman" w:hAnsi="Times New Roman" w:cs="Times New Roman"/>
          <w:sz w:val="24"/>
          <w:szCs w:val="24"/>
        </w:rPr>
        <w:t>formularzu asortymentowo-cenowym</w:t>
      </w:r>
      <w:r w:rsidRPr="004520ED">
        <w:rPr>
          <w:rFonts w:ascii="Times New Roman" w:hAnsi="Times New Roman" w:cs="Times New Roman"/>
          <w:sz w:val="24"/>
          <w:szCs w:val="24"/>
        </w:rPr>
        <w:t xml:space="preserve"> </w:t>
      </w:r>
      <w:r w:rsidR="008D0A01">
        <w:rPr>
          <w:rFonts w:ascii="Times New Roman" w:hAnsi="Times New Roman" w:cs="Times New Roman"/>
          <w:sz w:val="24"/>
          <w:szCs w:val="24"/>
        </w:rPr>
        <w:t>i zwany w</w:t>
      </w:r>
      <w:r w:rsidRPr="004520ED">
        <w:rPr>
          <w:rFonts w:ascii="Times New Roman" w:hAnsi="Times New Roman" w:cs="Times New Roman"/>
          <w:sz w:val="24"/>
          <w:szCs w:val="24"/>
        </w:rPr>
        <w:t xml:space="preserve"> dalszej części umowy „towarem”, o parametrach technicznych wynikających z oferty Wykonawcy złożonej </w:t>
      </w:r>
      <w:r w:rsidR="008D0A01">
        <w:rPr>
          <w:rFonts w:ascii="Times New Roman" w:hAnsi="Times New Roman" w:cs="Times New Roman"/>
          <w:sz w:val="24"/>
          <w:szCs w:val="24"/>
        </w:rPr>
        <w:t xml:space="preserve">w postępowaniu „Dostawa pomocy dydaktycznych do </w:t>
      </w:r>
      <w:proofErr w:type="spellStart"/>
      <w:r w:rsidR="008D0A01">
        <w:rPr>
          <w:rFonts w:ascii="Times New Roman" w:hAnsi="Times New Roman" w:cs="Times New Roman"/>
          <w:sz w:val="24"/>
          <w:szCs w:val="24"/>
        </w:rPr>
        <w:t>sal</w:t>
      </w:r>
      <w:proofErr w:type="spellEnd"/>
      <w:r w:rsidR="008D0A01">
        <w:rPr>
          <w:rFonts w:ascii="Times New Roman" w:hAnsi="Times New Roman" w:cs="Times New Roman"/>
          <w:sz w:val="24"/>
          <w:szCs w:val="24"/>
        </w:rPr>
        <w:t xml:space="preserve"> terapii w ramach zadania inwestycyjnego „Budowa Poradni Psychologiczno-Pedagogicznej””</w:t>
      </w:r>
      <w:r w:rsidRPr="008D0A01">
        <w:rPr>
          <w:rFonts w:ascii="Times New Roman" w:hAnsi="Times New Roman" w:cs="Times New Roman"/>
          <w:bCs/>
          <w:sz w:val="24"/>
          <w:szCs w:val="24"/>
        </w:rPr>
        <w:t>.</w:t>
      </w:r>
    </w:p>
    <w:p w14:paraId="52124393" w14:textId="77777777" w:rsidR="002B78CF" w:rsidRPr="004520ED" w:rsidRDefault="00000000" w:rsidP="004520ED">
      <w:pPr>
        <w:pStyle w:val="Nagwek1"/>
        <w:spacing w:line="276" w:lineRule="auto"/>
        <w:rPr>
          <w:rFonts w:ascii="Times New Roman" w:hAnsi="Times New Roman" w:cs="Times New Roman"/>
          <w:sz w:val="24"/>
          <w:szCs w:val="24"/>
        </w:rPr>
      </w:pPr>
      <w:r w:rsidRPr="004520ED">
        <w:rPr>
          <w:rFonts w:ascii="Times New Roman" w:hAnsi="Times New Roman" w:cs="Times New Roman"/>
          <w:sz w:val="24"/>
          <w:szCs w:val="24"/>
        </w:rPr>
        <w:t xml:space="preserve">§ 2 </w:t>
      </w:r>
    </w:p>
    <w:p w14:paraId="21B75205" w14:textId="77777777" w:rsidR="002B78CF" w:rsidRPr="004520ED" w:rsidRDefault="00000000" w:rsidP="004520ED">
      <w:pPr>
        <w:numPr>
          <w:ilvl w:val="0"/>
          <w:numId w:val="2"/>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Towar będący przedmiotem opisanej w §1 dostawy winien być fabrycznie nowy, sprawny, nieuszkodzony, nieobciążony prawami osób trzecich oraz winien spełniać normy bezpieczeństwa. </w:t>
      </w:r>
    </w:p>
    <w:p w14:paraId="10D247B6" w14:textId="77777777" w:rsidR="002B78CF" w:rsidRPr="004520ED" w:rsidRDefault="00000000" w:rsidP="004520ED">
      <w:pPr>
        <w:numPr>
          <w:ilvl w:val="0"/>
          <w:numId w:val="2"/>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Wykonawca dostarczy towar do miejsca wskazanego przez Zamawiającego</w:t>
      </w:r>
      <w:r w:rsidRPr="004520ED">
        <w:rPr>
          <w:rFonts w:ascii="Times New Roman" w:hAnsi="Times New Roman" w:cs="Times New Roman"/>
          <w:b/>
          <w:sz w:val="24"/>
          <w:szCs w:val="24"/>
        </w:rPr>
        <w:t>.</w:t>
      </w:r>
      <w:r w:rsidRPr="004520ED">
        <w:rPr>
          <w:rFonts w:ascii="Times New Roman" w:hAnsi="Times New Roman" w:cs="Times New Roman"/>
          <w:sz w:val="24"/>
          <w:szCs w:val="24"/>
        </w:rPr>
        <w:t xml:space="preserve"> </w:t>
      </w:r>
    </w:p>
    <w:p w14:paraId="6E15C5F0" w14:textId="7C96A27E" w:rsidR="002B78CF" w:rsidRPr="004520ED" w:rsidRDefault="00000000" w:rsidP="004520ED">
      <w:pPr>
        <w:numPr>
          <w:ilvl w:val="0"/>
          <w:numId w:val="2"/>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Dostawa towaru nastąpi na koszt własny Wykonawcy, w opakowaniu firmowym odpowiadającym właściwościom sprzętu zapewniającym jego całość i nienaruszalność. </w:t>
      </w:r>
      <w:r w:rsidR="008D0A01">
        <w:rPr>
          <w:rFonts w:ascii="Times New Roman" w:hAnsi="Times New Roman" w:cs="Times New Roman"/>
          <w:sz w:val="24"/>
          <w:szCs w:val="24"/>
        </w:rPr>
        <w:t>Zamówienie obejmuje także wniesienie towaru na teren Poradni oraz rozmieszczenie go, jeśli pozwoli na to stan prac wykończeniowych w budynku.</w:t>
      </w:r>
    </w:p>
    <w:p w14:paraId="54578A90" w14:textId="77777777" w:rsidR="002B78CF" w:rsidRPr="004520ED" w:rsidRDefault="00000000" w:rsidP="004520ED">
      <w:pPr>
        <w:numPr>
          <w:ilvl w:val="0"/>
          <w:numId w:val="2"/>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Odbiór towaru będącego przedmiotem umowy przez Zamawiającego nastąpi na podstawie protokołu odbioru. </w:t>
      </w:r>
    </w:p>
    <w:p w14:paraId="3D6B9240" w14:textId="77777777" w:rsidR="002B78CF" w:rsidRPr="004520ED" w:rsidRDefault="00000000" w:rsidP="004520ED">
      <w:pPr>
        <w:pStyle w:val="Nagwek1"/>
        <w:spacing w:after="37" w:line="276" w:lineRule="auto"/>
        <w:rPr>
          <w:rFonts w:ascii="Times New Roman" w:hAnsi="Times New Roman" w:cs="Times New Roman"/>
          <w:sz w:val="24"/>
          <w:szCs w:val="24"/>
        </w:rPr>
      </w:pPr>
      <w:r w:rsidRPr="004520ED">
        <w:rPr>
          <w:rFonts w:ascii="Times New Roman" w:hAnsi="Times New Roman" w:cs="Times New Roman"/>
          <w:sz w:val="24"/>
          <w:szCs w:val="24"/>
        </w:rPr>
        <w:t xml:space="preserve">§ 3 </w:t>
      </w:r>
    </w:p>
    <w:p w14:paraId="62D67638" w14:textId="03B4884E" w:rsidR="002B78CF" w:rsidRPr="004520ED" w:rsidRDefault="008D0A01" w:rsidP="004520ED">
      <w:pPr>
        <w:numPr>
          <w:ilvl w:val="0"/>
          <w:numId w:val="3"/>
        </w:numPr>
        <w:spacing w:line="276" w:lineRule="auto"/>
        <w:ind w:left="439" w:hanging="360"/>
        <w:rPr>
          <w:rFonts w:ascii="Times New Roman" w:hAnsi="Times New Roman" w:cs="Times New Roman"/>
          <w:sz w:val="24"/>
          <w:szCs w:val="24"/>
        </w:rPr>
      </w:pPr>
      <w:r>
        <w:rPr>
          <w:rFonts w:ascii="Times New Roman" w:hAnsi="Times New Roman" w:cs="Times New Roman"/>
          <w:sz w:val="24"/>
          <w:szCs w:val="24"/>
        </w:rPr>
        <w:t>Dostawa</w:t>
      </w:r>
      <w:r w:rsidR="00000000" w:rsidRPr="004520ED">
        <w:rPr>
          <w:rFonts w:ascii="Times New Roman" w:hAnsi="Times New Roman" w:cs="Times New Roman"/>
          <w:sz w:val="24"/>
          <w:szCs w:val="24"/>
        </w:rPr>
        <w:t xml:space="preserve"> towaru, o którym mowa w § 1 Umowy</w:t>
      </w:r>
      <w:r>
        <w:rPr>
          <w:rFonts w:ascii="Times New Roman" w:hAnsi="Times New Roman" w:cs="Times New Roman"/>
          <w:sz w:val="24"/>
          <w:szCs w:val="24"/>
        </w:rPr>
        <w:t xml:space="preserve"> nastąpi nie później niż 9 października 2023 r.</w:t>
      </w:r>
    </w:p>
    <w:p w14:paraId="58821B6F" w14:textId="3961E112" w:rsidR="002B78CF" w:rsidRPr="004520ED" w:rsidRDefault="00000000" w:rsidP="004520ED">
      <w:pPr>
        <w:numPr>
          <w:ilvl w:val="0"/>
          <w:numId w:val="3"/>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Zamawiający dopuszcza wcześniejszą dostawę towaru za uprzednio wyrażoną przez niego zgodą, pod warunkiem zrealizowania dostawy przez Wykonawcę zgodnie z wymogami określonymi </w:t>
      </w:r>
      <w:r w:rsidR="008D0A01">
        <w:rPr>
          <w:rFonts w:ascii="Times New Roman" w:hAnsi="Times New Roman" w:cs="Times New Roman"/>
          <w:sz w:val="24"/>
          <w:szCs w:val="24"/>
        </w:rPr>
        <w:t>w niniejszej umowie.</w:t>
      </w:r>
    </w:p>
    <w:p w14:paraId="12634A0B" w14:textId="77777777" w:rsidR="002B78CF" w:rsidRPr="004520ED" w:rsidRDefault="00000000" w:rsidP="004520ED">
      <w:pPr>
        <w:numPr>
          <w:ilvl w:val="0"/>
          <w:numId w:val="3"/>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Wykonawca zobowiązany jest do zawiadomienia Zamawiającego o terminie dostawy sprzętu najpóźniej na 2 dni przed terminem dostawy. </w:t>
      </w:r>
    </w:p>
    <w:p w14:paraId="061C3DE0" w14:textId="77269378" w:rsidR="002B78CF" w:rsidRPr="004520ED" w:rsidRDefault="00000000" w:rsidP="004520ED">
      <w:pPr>
        <w:numPr>
          <w:ilvl w:val="0"/>
          <w:numId w:val="3"/>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lastRenderedPageBreak/>
        <w:t xml:space="preserve">Wszelkie wykonane przez Wykonawcę dostawy i czynności wchodzące w zakres zadań, o których mowa w §1 Umowy będą podlegać dwóm odbiorom: ilościowemu i jakościowemu. </w:t>
      </w:r>
    </w:p>
    <w:p w14:paraId="047E5E7F" w14:textId="445F33C5" w:rsidR="002B78CF" w:rsidRPr="004520ED" w:rsidRDefault="00000000" w:rsidP="004520ED">
      <w:pPr>
        <w:numPr>
          <w:ilvl w:val="0"/>
          <w:numId w:val="3"/>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Po dostarczeniu towaru przez Wykonawcę do miejsca wskazanego przez Zamawiającego, Zamawiający dokona odbioru ilościowego sprzętu, zaś w terminie do </w:t>
      </w:r>
      <w:r w:rsidR="008D0A01">
        <w:rPr>
          <w:rFonts w:ascii="Times New Roman" w:hAnsi="Times New Roman" w:cs="Times New Roman"/>
          <w:sz w:val="24"/>
          <w:szCs w:val="24"/>
        </w:rPr>
        <w:t>5</w:t>
      </w:r>
      <w:r w:rsidRPr="004520ED">
        <w:rPr>
          <w:rFonts w:ascii="Times New Roman" w:hAnsi="Times New Roman" w:cs="Times New Roman"/>
          <w:sz w:val="24"/>
          <w:szCs w:val="24"/>
        </w:rPr>
        <w:t xml:space="preserve"> dni roboczych liczonych od dnia dostawy dokona jego odbioru jakościowego potwierdzonego stosownym protokołem. </w:t>
      </w:r>
    </w:p>
    <w:p w14:paraId="7EFBD060" w14:textId="16B78528" w:rsidR="002B78CF" w:rsidRPr="004520ED" w:rsidRDefault="00000000" w:rsidP="004520ED">
      <w:pPr>
        <w:numPr>
          <w:ilvl w:val="0"/>
          <w:numId w:val="3"/>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W przypadku stwierdzenia przez Zamawiającego, że Wykonawca dostarczył towar niezgodny z opisem przedmiotu dostawy zawartym w </w:t>
      </w:r>
      <w:r w:rsidR="008D0A01">
        <w:rPr>
          <w:rFonts w:ascii="Times New Roman" w:hAnsi="Times New Roman" w:cs="Times New Roman"/>
          <w:sz w:val="24"/>
          <w:szCs w:val="24"/>
        </w:rPr>
        <w:t>formularzu asortymentowo-cenowym</w:t>
      </w:r>
      <w:r w:rsidRPr="004520ED">
        <w:rPr>
          <w:rFonts w:ascii="Times New Roman" w:hAnsi="Times New Roman" w:cs="Times New Roman"/>
          <w:sz w:val="24"/>
          <w:szCs w:val="24"/>
        </w:rPr>
        <w:t xml:space="preserve"> i parametrach wynikających z oferty lub, że towar jest niekompletny, lub posiada ślady zewnętrznego uszkodzenia, Zamawiający odmówi jego odbioru, sporządzając protokół zawierający przyczyny odmowy odbioru, a następnie wezwie Wykonawcę do dostarczenia towaru zgodnego z opisem przedmiotu dostawy, kompletnego i wolnego od wad wyznaczając mu w tym celu nowy termin, nie dłuższy jednak niż </w:t>
      </w:r>
      <w:r w:rsidR="008D0A01">
        <w:rPr>
          <w:rFonts w:ascii="Times New Roman" w:hAnsi="Times New Roman" w:cs="Times New Roman"/>
          <w:sz w:val="24"/>
          <w:szCs w:val="24"/>
        </w:rPr>
        <w:t>5</w:t>
      </w:r>
      <w:r w:rsidRPr="004520ED">
        <w:rPr>
          <w:rFonts w:ascii="Times New Roman" w:hAnsi="Times New Roman" w:cs="Times New Roman"/>
          <w:sz w:val="24"/>
          <w:szCs w:val="24"/>
        </w:rPr>
        <w:t xml:space="preserve"> dni. Procedura czynności odbioru w tym przypadku zostanie powtórzona. </w:t>
      </w:r>
    </w:p>
    <w:p w14:paraId="1D75F374" w14:textId="45A8F41B" w:rsidR="002B78CF" w:rsidRPr="004520ED" w:rsidRDefault="00000000" w:rsidP="004520ED">
      <w:pPr>
        <w:numPr>
          <w:ilvl w:val="0"/>
          <w:numId w:val="3"/>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W przypadku stwierdzenia przy odbiorze jakościowym wad w dostarczonym towarze Zamawiający nie dokona odbioru sprzętu oraz dokona niezwłocznego zgłoszenia tego faktu Wykonawcy z podaniem przyczyn odmowy odbioru jakościowego dostarczonego sprzętu. W tym przypadku Wykonawca zobowiązany jest do wymiany towaru na wolny od wad najpóźniej w terminie </w:t>
      </w:r>
      <w:r w:rsidR="008D0A01">
        <w:rPr>
          <w:rFonts w:ascii="Times New Roman" w:hAnsi="Times New Roman" w:cs="Times New Roman"/>
          <w:sz w:val="24"/>
          <w:szCs w:val="24"/>
        </w:rPr>
        <w:t>5</w:t>
      </w:r>
      <w:r w:rsidRPr="004520ED">
        <w:rPr>
          <w:rFonts w:ascii="Times New Roman" w:hAnsi="Times New Roman" w:cs="Times New Roman"/>
          <w:sz w:val="24"/>
          <w:szCs w:val="24"/>
        </w:rPr>
        <w:t xml:space="preserve"> dni od daty otrzymania zgłoszenia od Zamawiającego. </w:t>
      </w:r>
    </w:p>
    <w:p w14:paraId="5109774A" w14:textId="77777777" w:rsidR="002B78CF" w:rsidRPr="004520ED" w:rsidRDefault="00000000" w:rsidP="004520ED">
      <w:pPr>
        <w:numPr>
          <w:ilvl w:val="0"/>
          <w:numId w:val="3"/>
        </w:numPr>
        <w:spacing w:after="5"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Zamawiający oraz Wykonawca wskażą osobę/osoby upoważnione do dokonania odbioru towaru. </w:t>
      </w:r>
    </w:p>
    <w:p w14:paraId="73323D07" w14:textId="77777777" w:rsidR="002B78CF" w:rsidRPr="004520ED" w:rsidRDefault="00000000" w:rsidP="004520ED">
      <w:pPr>
        <w:spacing w:after="49" w:line="276" w:lineRule="auto"/>
        <w:ind w:left="77" w:firstLine="0"/>
        <w:jc w:val="left"/>
        <w:rPr>
          <w:rFonts w:ascii="Times New Roman" w:hAnsi="Times New Roman" w:cs="Times New Roman"/>
          <w:sz w:val="24"/>
          <w:szCs w:val="24"/>
        </w:rPr>
      </w:pPr>
      <w:r w:rsidRPr="004520ED">
        <w:rPr>
          <w:rFonts w:ascii="Times New Roman" w:hAnsi="Times New Roman" w:cs="Times New Roman"/>
          <w:sz w:val="24"/>
          <w:szCs w:val="24"/>
        </w:rPr>
        <w:t xml:space="preserve"> </w:t>
      </w:r>
    </w:p>
    <w:p w14:paraId="695C2C01" w14:textId="77777777" w:rsidR="002B78CF" w:rsidRPr="004520ED" w:rsidRDefault="00000000" w:rsidP="004520ED">
      <w:pPr>
        <w:pStyle w:val="Nagwek1"/>
        <w:spacing w:after="57" w:line="276" w:lineRule="auto"/>
        <w:rPr>
          <w:rFonts w:ascii="Times New Roman" w:hAnsi="Times New Roman" w:cs="Times New Roman"/>
          <w:sz w:val="24"/>
          <w:szCs w:val="24"/>
        </w:rPr>
      </w:pPr>
      <w:r w:rsidRPr="004520ED">
        <w:rPr>
          <w:rFonts w:ascii="Times New Roman" w:hAnsi="Times New Roman" w:cs="Times New Roman"/>
          <w:sz w:val="24"/>
          <w:szCs w:val="24"/>
        </w:rPr>
        <w:t xml:space="preserve">§ 4 </w:t>
      </w:r>
    </w:p>
    <w:p w14:paraId="633AFAF0" w14:textId="645DAF83" w:rsidR="002B78CF" w:rsidRPr="004520ED" w:rsidRDefault="00000000" w:rsidP="008D0A01">
      <w:pPr>
        <w:numPr>
          <w:ilvl w:val="0"/>
          <w:numId w:val="4"/>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Zamawiający zobowiązuje się zapłacić Wykonawcy za dostarczony i odebrany towar wynagrodzenie brutto</w:t>
      </w:r>
      <w:r w:rsidR="008D0A01">
        <w:rPr>
          <w:rFonts w:ascii="Times New Roman" w:hAnsi="Times New Roman" w:cs="Times New Roman"/>
          <w:sz w:val="24"/>
          <w:szCs w:val="24"/>
        </w:rPr>
        <w:t xml:space="preserve"> </w:t>
      </w:r>
      <w:r w:rsidRPr="008D0A01">
        <w:rPr>
          <w:rFonts w:ascii="Times New Roman" w:hAnsi="Times New Roman" w:cs="Times New Roman"/>
          <w:sz w:val="24"/>
          <w:szCs w:val="24"/>
        </w:rPr>
        <w:t xml:space="preserve">………………………….. zł (słownie złotych: </w:t>
      </w:r>
      <w:r w:rsidRPr="004520ED">
        <w:rPr>
          <w:rFonts w:ascii="Times New Roman" w:hAnsi="Times New Roman" w:cs="Times New Roman"/>
          <w:sz w:val="24"/>
          <w:szCs w:val="24"/>
        </w:rPr>
        <w:t>00/100)</w:t>
      </w:r>
      <w:r w:rsidR="008D0A01">
        <w:rPr>
          <w:rFonts w:ascii="Times New Roman" w:hAnsi="Times New Roman" w:cs="Times New Roman"/>
          <w:sz w:val="24"/>
          <w:szCs w:val="24"/>
        </w:rPr>
        <w:t>. Cena zawiera obowiązującą stawkę VAT na każdy element towaru.</w:t>
      </w:r>
      <w:r w:rsidRPr="004520ED">
        <w:rPr>
          <w:rFonts w:ascii="Times New Roman" w:hAnsi="Times New Roman" w:cs="Times New Roman"/>
          <w:sz w:val="24"/>
          <w:szCs w:val="24"/>
        </w:rPr>
        <w:t xml:space="preserve"> </w:t>
      </w:r>
    </w:p>
    <w:p w14:paraId="68B9B84E" w14:textId="77777777" w:rsidR="002B78CF" w:rsidRPr="004520ED" w:rsidRDefault="00000000" w:rsidP="004520ED">
      <w:pPr>
        <w:numPr>
          <w:ilvl w:val="0"/>
          <w:numId w:val="4"/>
        </w:numPr>
        <w:spacing w:after="6"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Płatność, o której mowa w § 4</w:t>
      </w:r>
      <w:r w:rsidRPr="004520ED">
        <w:rPr>
          <w:rFonts w:ascii="Times New Roman" w:hAnsi="Times New Roman" w:cs="Times New Roman"/>
          <w:b/>
          <w:sz w:val="24"/>
          <w:szCs w:val="24"/>
        </w:rPr>
        <w:t xml:space="preserve"> </w:t>
      </w:r>
      <w:r w:rsidRPr="004520ED">
        <w:rPr>
          <w:rFonts w:ascii="Times New Roman" w:hAnsi="Times New Roman" w:cs="Times New Roman"/>
          <w:sz w:val="24"/>
          <w:szCs w:val="24"/>
        </w:rPr>
        <w:t xml:space="preserve">ust. 1, nastąpi w terminie 30 dni liczonych od daty dostarczenia </w:t>
      </w:r>
    </w:p>
    <w:p w14:paraId="37E0707D" w14:textId="515D7E97" w:rsidR="002B78CF" w:rsidRPr="004520ED" w:rsidRDefault="00000000" w:rsidP="008D0A01">
      <w:pPr>
        <w:spacing w:line="276" w:lineRule="auto"/>
        <w:rPr>
          <w:rFonts w:ascii="Times New Roman" w:hAnsi="Times New Roman" w:cs="Times New Roman"/>
          <w:sz w:val="24"/>
          <w:szCs w:val="24"/>
        </w:rPr>
      </w:pPr>
      <w:r w:rsidRPr="004520ED">
        <w:rPr>
          <w:rFonts w:ascii="Times New Roman" w:hAnsi="Times New Roman" w:cs="Times New Roman"/>
          <w:sz w:val="24"/>
          <w:szCs w:val="24"/>
        </w:rPr>
        <w:t xml:space="preserve">Zamawiającemu prawidłowo wystawionej przez Wykonawcę faktury VAT na rachunek bankowy wskazany w fakturze VAT. Podstawą wystawienie faktury VAT jest protokół odbioru końcowego Umowy bez wad. </w:t>
      </w:r>
    </w:p>
    <w:p w14:paraId="38483152" w14:textId="25EC6374" w:rsidR="002B78CF" w:rsidRPr="004520ED" w:rsidRDefault="00000000" w:rsidP="004520ED">
      <w:pPr>
        <w:numPr>
          <w:ilvl w:val="0"/>
          <w:numId w:val="4"/>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Wynagrodzenie określone w ust.1 niniejszego paragrafu obejmuje wszelkie koszty związane z realizacją Przedmiotu Umowy (m</w:t>
      </w:r>
      <w:r w:rsidR="008D0A01">
        <w:rPr>
          <w:rFonts w:ascii="Times New Roman" w:hAnsi="Times New Roman" w:cs="Times New Roman"/>
          <w:sz w:val="24"/>
          <w:szCs w:val="24"/>
        </w:rPr>
        <w:t xml:space="preserve">. in. </w:t>
      </w:r>
      <w:r w:rsidRPr="004520ED">
        <w:rPr>
          <w:rFonts w:ascii="Times New Roman" w:hAnsi="Times New Roman" w:cs="Times New Roman"/>
          <w:sz w:val="24"/>
          <w:szCs w:val="24"/>
        </w:rPr>
        <w:t xml:space="preserve">opakowania, ubezpieczenia na czas transportu, wszelkie podatki, </w:t>
      </w:r>
      <w:r w:rsidR="008D0A01">
        <w:rPr>
          <w:rFonts w:ascii="Times New Roman" w:hAnsi="Times New Roman" w:cs="Times New Roman"/>
          <w:sz w:val="24"/>
          <w:szCs w:val="24"/>
        </w:rPr>
        <w:t xml:space="preserve">ewentualne </w:t>
      </w:r>
      <w:r w:rsidRPr="004520ED">
        <w:rPr>
          <w:rFonts w:ascii="Times New Roman" w:hAnsi="Times New Roman" w:cs="Times New Roman"/>
          <w:sz w:val="24"/>
          <w:szCs w:val="24"/>
        </w:rPr>
        <w:t xml:space="preserve">cła) oraz serwis w okresie gwarancji i rękojmi. </w:t>
      </w:r>
    </w:p>
    <w:p w14:paraId="0B35CA3D" w14:textId="6DB77C6C" w:rsidR="002B78CF" w:rsidRPr="008D0A01" w:rsidRDefault="00000000" w:rsidP="008D0A01">
      <w:pPr>
        <w:numPr>
          <w:ilvl w:val="0"/>
          <w:numId w:val="4"/>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Płatnikiem wynagrodzenia za Przedmiot niniejszej Umowy będzie</w:t>
      </w:r>
      <w:r w:rsidR="008D0A01">
        <w:rPr>
          <w:rFonts w:ascii="Times New Roman" w:hAnsi="Times New Roman" w:cs="Times New Roman"/>
          <w:sz w:val="24"/>
          <w:szCs w:val="24"/>
        </w:rPr>
        <w:t xml:space="preserve"> Powiat Ostrowski.</w:t>
      </w:r>
    </w:p>
    <w:p w14:paraId="299C37B1" w14:textId="77777777" w:rsidR="002B78CF" w:rsidRPr="004520ED" w:rsidRDefault="00000000" w:rsidP="004520ED">
      <w:pPr>
        <w:numPr>
          <w:ilvl w:val="0"/>
          <w:numId w:val="4"/>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W razie zwłoki w zapłacie przez Zamawiającego należnej Wykonawcy kwoty określonej w § 4 ust. 1 Wykonawca może naliczyć Zamawiającemu za zwłokę odsetki w ustawowej wysokości. </w:t>
      </w:r>
    </w:p>
    <w:p w14:paraId="6911373F" w14:textId="77777777" w:rsidR="002B78CF" w:rsidRPr="004520ED" w:rsidRDefault="00000000" w:rsidP="004520ED">
      <w:pPr>
        <w:numPr>
          <w:ilvl w:val="0"/>
          <w:numId w:val="4"/>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Zamawiający może prosić o wystawienie faktur zgodnie z własną klasyfikacją budżetową. </w:t>
      </w:r>
    </w:p>
    <w:p w14:paraId="548163B2" w14:textId="77777777" w:rsidR="002B78CF" w:rsidRPr="004520ED" w:rsidRDefault="00000000" w:rsidP="004520ED">
      <w:pPr>
        <w:numPr>
          <w:ilvl w:val="0"/>
          <w:numId w:val="4"/>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Zamawiający informuje Wykonawcę o wynikającym z ustawy z dnia 9 listopada 2018 roku o elektronicznym fakturowaniu w zamówieniach publicznych, koncesjach na roboty budowlane lub usługi oraz partnerstwie publiczno-prywatnym (</w:t>
      </w:r>
      <w:proofErr w:type="spellStart"/>
      <w:r w:rsidRPr="004520ED">
        <w:rPr>
          <w:rFonts w:ascii="Times New Roman" w:hAnsi="Times New Roman" w:cs="Times New Roman"/>
          <w:sz w:val="24"/>
          <w:szCs w:val="24"/>
        </w:rPr>
        <w:t>t.j</w:t>
      </w:r>
      <w:proofErr w:type="spellEnd"/>
      <w:r w:rsidRPr="004520ED">
        <w:rPr>
          <w:rFonts w:ascii="Times New Roman" w:hAnsi="Times New Roman" w:cs="Times New Roman"/>
          <w:sz w:val="24"/>
          <w:szCs w:val="24"/>
        </w:rPr>
        <w:t xml:space="preserve">. Dz.U. z 2020 r. poz. 1666 ze zm.) uprawnieniu do przesyłania ustrukturyzowanej faktury elektronicznej za pośrednictwem dedykowanej do tego celu platformy. </w:t>
      </w:r>
    </w:p>
    <w:p w14:paraId="02DA8E84" w14:textId="77777777" w:rsidR="002B78CF" w:rsidRPr="004520ED" w:rsidRDefault="00000000" w:rsidP="004520ED">
      <w:pPr>
        <w:numPr>
          <w:ilvl w:val="0"/>
          <w:numId w:val="4"/>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Za datę zapłaty uważa się dzień złożenia polecenia przelewu w Banku Zamawiającego. </w:t>
      </w:r>
    </w:p>
    <w:p w14:paraId="159A122E" w14:textId="77777777" w:rsidR="002B78CF" w:rsidRPr="004520ED" w:rsidRDefault="00000000" w:rsidP="004520ED">
      <w:pPr>
        <w:numPr>
          <w:ilvl w:val="0"/>
          <w:numId w:val="4"/>
        </w:numPr>
        <w:spacing w:after="15"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Wynagrodzenie obejmuje również ryzyko i odpowiedzialność Wykonawcy z tytułu sprawdzenia Umowy wraz z Załącznikami z uwzględnieniem ewentualnych nieścisłości, sprzeczności i niekompletności. Ewentualne zgłoszenie uwag przez Wykonawcę w tym zakresie po podpisaniu </w:t>
      </w:r>
    </w:p>
    <w:p w14:paraId="52B83957" w14:textId="77777777" w:rsidR="002B78CF" w:rsidRPr="004520ED" w:rsidRDefault="00000000" w:rsidP="004520ED">
      <w:pPr>
        <w:spacing w:line="276" w:lineRule="auto"/>
        <w:ind w:left="447"/>
        <w:rPr>
          <w:rFonts w:ascii="Times New Roman" w:hAnsi="Times New Roman" w:cs="Times New Roman"/>
          <w:sz w:val="24"/>
          <w:szCs w:val="24"/>
        </w:rPr>
      </w:pPr>
      <w:r w:rsidRPr="004520ED">
        <w:rPr>
          <w:rFonts w:ascii="Times New Roman" w:hAnsi="Times New Roman" w:cs="Times New Roman"/>
          <w:sz w:val="24"/>
          <w:szCs w:val="24"/>
        </w:rPr>
        <w:lastRenderedPageBreak/>
        <w:t xml:space="preserve">Umowy nie może być podstawą do ubiegania się Wykonawcy o zwiększenie wynagrodzenia i/lub wydłużenie czasu wykonywania Przedmiotu Umowy. </w:t>
      </w:r>
    </w:p>
    <w:p w14:paraId="007CAC28" w14:textId="77777777" w:rsidR="002B78CF" w:rsidRPr="004520ED" w:rsidRDefault="00000000" w:rsidP="004520ED">
      <w:pPr>
        <w:numPr>
          <w:ilvl w:val="0"/>
          <w:numId w:val="4"/>
        </w:numPr>
        <w:spacing w:after="20"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Wykonawca nie może żądać podwyższenia wynagrodzenia określonego w § 4</w:t>
      </w:r>
      <w:r w:rsidRPr="004520ED">
        <w:rPr>
          <w:rFonts w:ascii="Times New Roman" w:hAnsi="Times New Roman" w:cs="Times New Roman"/>
          <w:b/>
          <w:sz w:val="24"/>
          <w:szCs w:val="24"/>
        </w:rPr>
        <w:t xml:space="preserve"> </w:t>
      </w:r>
      <w:r w:rsidRPr="004520ED">
        <w:rPr>
          <w:rFonts w:ascii="Times New Roman" w:hAnsi="Times New Roman" w:cs="Times New Roman"/>
          <w:sz w:val="24"/>
          <w:szCs w:val="24"/>
        </w:rPr>
        <w:t xml:space="preserve">ust. 1, nawet jeżeli w chwili zawarcia Umowy nie przewidział wszystkich kosztów niezbędnych do prawidłowej realizacji Przedmiotu Umowy. </w:t>
      </w:r>
    </w:p>
    <w:p w14:paraId="759931A0" w14:textId="263DB8F3" w:rsidR="002B78CF" w:rsidRPr="004520ED" w:rsidRDefault="008D0A01" w:rsidP="008D0A01">
      <w:pPr>
        <w:spacing w:after="10" w:line="276" w:lineRule="auto"/>
        <w:rPr>
          <w:rFonts w:ascii="Times New Roman" w:hAnsi="Times New Roman" w:cs="Times New Roman"/>
          <w:sz w:val="24"/>
          <w:szCs w:val="24"/>
        </w:rPr>
      </w:pPr>
      <w:r>
        <w:rPr>
          <w:rFonts w:ascii="Times New Roman" w:hAnsi="Times New Roman" w:cs="Times New Roman"/>
          <w:sz w:val="24"/>
          <w:szCs w:val="24"/>
        </w:rPr>
        <w:t xml:space="preserve">11. </w:t>
      </w:r>
      <w:r w:rsidR="00000000" w:rsidRPr="004520ED">
        <w:rPr>
          <w:rFonts w:ascii="Times New Roman" w:hAnsi="Times New Roman" w:cs="Times New Roman"/>
          <w:sz w:val="24"/>
          <w:szCs w:val="24"/>
        </w:rPr>
        <w:t>Zapłata wynagrodzenia nastąpi na w</w:t>
      </w:r>
      <w:r>
        <w:rPr>
          <w:rFonts w:ascii="Times New Roman" w:hAnsi="Times New Roman" w:cs="Times New Roman"/>
          <w:sz w:val="24"/>
          <w:szCs w:val="24"/>
        </w:rPr>
        <w:t xml:space="preserve">skazany w fakturze </w:t>
      </w:r>
      <w:r w:rsidR="00000000" w:rsidRPr="004520ED">
        <w:rPr>
          <w:rFonts w:ascii="Times New Roman" w:hAnsi="Times New Roman" w:cs="Times New Roman"/>
          <w:sz w:val="24"/>
          <w:szCs w:val="24"/>
        </w:rPr>
        <w:t xml:space="preserve">rachunek, pod warunkiem że rachunek ten będzie na dzień płatności rachunkiem rozliczeniowym Wykonawcy. Niedochowanie tego wymogu przez Wykonawcę uprawnia Zamawiającego do wstrzymana płatności danej faktury do czasu wskazania przez Wykonawcę prawidłowego numeru rachunku rozliczeniowego, o czym Zamawiający poinformuje Wykonawcę. Strony zgodnie przyjmują, iż powyższe wstrzymanie płatności spowodowane nieposiadaniem lub niewskazaniem rachunku rozliczeniowego przez Wykonawcę, nie będzie traktowane jako naruszenie przez Zamawiającego warunków Umowy, a Zamawiający nie będzie ponosił odpowiedzialności wobec Wykonawcy z tego tytułu, jak również nie będzie to uprawniać Wykonawcy do obciążenia Zamawiającego odsetkami ustawowymi za opóźnienie w transakcjach handlowych. </w:t>
      </w:r>
    </w:p>
    <w:p w14:paraId="1111B69F" w14:textId="581006E6" w:rsidR="002B78CF" w:rsidRPr="004520ED" w:rsidRDefault="001C7808" w:rsidP="001C7808">
      <w:pPr>
        <w:spacing w:after="9" w:line="276" w:lineRule="auto"/>
        <w:rPr>
          <w:rFonts w:ascii="Times New Roman" w:hAnsi="Times New Roman" w:cs="Times New Roman"/>
          <w:sz w:val="24"/>
          <w:szCs w:val="24"/>
        </w:rPr>
      </w:pPr>
      <w:r>
        <w:rPr>
          <w:rFonts w:ascii="Times New Roman" w:hAnsi="Times New Roman" w:cs="Times New Roman"/>
          <w:sz w:val="24"/>
          <w:szCs w:val="24"/>
        </w:rPr>
        <w:t xml:space="preserve">12. </w:t>
      </w:r>
      <w:r w:rsidR="00000000" w:rsidRPr="004520ED">
        <w:rPr>
          <w:rFonts w:ascii="Times New Roman" w:hAnsi="Times New Roman" w:cs="Times New Roman"/>
          <w:sz w:val="24"/>
          <w:szCs w:val="24"/>
        </w:rPr>
        <w:t>W sytuacji, gdy rachunek bankowy Wykonawcy wskazany na fakturze nie figuruje w wykazie podmiotów zarejestrowanych jako podatnicy VAT, o którym mowa w przepisach ustawy z dnia 11 marca 2004 r. o  podatku od towarów i usług (</w:t>
      </w:r>
      <w:proofErr w:type="spellStart"/>
      <w:r w:rsidR="00000000" w:rsidRPr="004520ED">
        <w:rPr>
          <w:rFonts w:ascii="Times New Roman" w:hAnsi="Times New Roman" w:cs="Times New Roman"/>
          <w:sz w:val="24"/>
          <w:szCs w:val="24"/>
        </w:rPr>
        <w:t>t.j</w:t>
      </w:r>
      <w:proofErr w:type="spellEnd"/>
      <w:r w:rsidR="00000000" w:rsidRPr="004520ED">
        <w:rPr>
          <w:rFonts w:ascii="Times New Roman" w:hAnsi="Times New Roman" w:cs="Times New Roman"/>
          <w:sz w:val="24"/>
          <w:szCs w:val="24"/>
        </w:rPr>
        <w:t xml:space="preserve">. Dz. U. z 2021r. poz. 685 ze zm.), zwanym dalej „Wykazem” (tzw. Biała lista podatników VAT), Zamawiający wstrzymuje wypłatę wynagrodzenia do czasu zgłoszenia rachunku bankowego do Wykazu. W tym przypadku wypłata wynagrodzenia nastąpi nie później niż w ciągu 14 dni od dnia poinformowania Zamawiającego w formie pisemnej lub elektronicznej o ujawnieniu rachunku bankowego w Wykazie. </w:t>
      </w:r>
    </w:p>
    <w:p w14:paraId="2948D436" w14:textId="25213F54" w:rsidR="002B78CF" w:rsidRPr="004520ED" w:rsidRDefault="00000000" w:rsidP="00331401">
      <w:pPr>
        <w:spacing w:after="16" w:line="276" w:lineRule="auto"/>
        <w:ind w:left="437" w:firstLine="0"/>
        <w:jc w:val="left"/>
        <w:rPr>
          <w:rFonts w:ascii="Times New Roman" w:hAnsi="Times New Roman" w:cs="Times New Roman"/>
          <w:sz w:val="24"/>
          <w:szCs w:val="24"/>
        </w:rPr>
      </w:pPr>
      <w:r w:rsidRPr="004520ED">
        <w:rPr>
          <w:rFonts w:ascii="Times New Roman" w:hAnsi="Times New Roman" w:cs="Times New Roman"/>
          <w:sz w:val="24"/>
          <w:szCs w:val="24"/>
        </w:rPr>
        <w:t xml:space="preserve">  </w:t>
      </w:r>
    </w:p>
    <w:p w14:paraId="6A01E32C" w14:textId="77777777" w:rsidR="002B78CF" w:rsidRPr="004520ED" w:rsidRDefault="00000000" w:rsidP="004520ED">
      <w:pPr>
        <w:pStyle w:val="Nagwek1"/>
        <w:spacing w:line="276" w:lineRule="auto"/>
        <w:rPr>
          <w:rFonts w:ascii="Times New Roman" w:hAnsi="Times New Roman" w:cs="Times New Roman"/>
          <w:sz w:val="24"/>
          <w:szCs w:val="24"/>
        </w:rPr>
      </w:pPr>
      <w:r w:rsidRPr="004520ED">
        <w:rPr>
          <w:rFonts w:ascii="Times New Roman" w:hAnsi="Times New Roman" w:cs="Times New Roman"/>
          <w:sz w:val="24"/>
          <w:szCs w:val="24"/>
        </w:rPr>
        <w:t xml:space="preserve">§ 5 </w:t>
      </w:r>
    </w:p>
    <w:p w14:paraId="6574FABB" w14:textId="7E24D97E" w:rsidR="002B78CF" w:rsidRPr="004520ED" w:rsidRDefault="00000000" w:rsidP="004520ED">
      <w:pPr>
        <w:numPr>
          <w:ilvl w:val="0"/>
          <w:numId w:val="5"/>
        </w:numPr>
        <w:spacing w:after="0"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Wykonawca udziela Zamawiającemu gwarancji: </w:t>
      </w:r>
      <w:r w:rsidR="00331401">
        <w:rPr>
          <w:rFonts w:ascii="Times New Roman" w:hAnsi="Times New Roman" w:cs="Times New Roman"/>
          <w:sz w:val="24"/>
          <w:szCs w:val="24"/>
        </w:rPr>
        <w:t>2 lat</w:t>
      </w:r>
      <w:r w:rsidRPr="004520ED">
        <w:rPr>
          <w:rFonts w:ascii="Times New Roman" w:hAnsi="Times New Roman" w:cs="Times New Roman"/>
          <w:sz w:val="24"/>
          <w:szCs w:val="24"/>
        </w:rPr>
        <w:t xml:space="preserve"> na towar</w:t>
      </w:r>
      <w:r w:rsidR="00331401">
        <w:rPr>
          <w:rFonts w:ascii="Times New Roman" w:hAnsi="Times New Roman" w:cs="Times New Roman"/>
          <w:sz w:val="24"/>
          <w:szCs w:val="24"/>
        </w:rPr>
        <w:t xml:space="preserve"> będący przedmiotem niniejszej Umowy.</w:t>
      </w:r>
    </w:p>
    <w:p w14:paraId="53C3B96A" w14:textId="77777777" w:rsidR="002B78CF" w:rsidRPr="004520ED" w:rsidRDefault="00000000" w:rsidP="004520ED">
      <w:pPr>
        <w:numPr>
          <w:ilvl w:val="0"/>
          <w:numId w:val="5"/>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Termin gwarancji biegnie od daty podpisania protokołu odbioru końcowego. </w:t>
      </w:r>
    </w:p>
    <w:p w14:paraId="16ACFD6A" w14:textId="77777777" w:rsidR="002B78CF" w:rsidRPr="004520ED" w:rsidRDefault="00000000" w:rsidP="004520ED">
      <w:pPr>
        <w:numPr>
          <w:ilvl w:val="0"/>
          <w:numId w:val="5"/>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Gwarancja obejmuje wszystkie wykryte podczas eksploatacji sprzętu usterki i wady oraz uszkodzenia powstałe w czasie zgodnego z instrukcją korzystania ze sprzętu. </w:t>
      </w:r>
    </w:p>
    <w:p w14:paraId="05828030" w14:textId="77777777" w:rsidR="002B78CF" w:rsidRPr="004520ED" w:rsidRDefault="00000000" w:rsidP="004520ED">
      <w:pPr>
        <w:numPr>
          <w:ilvl w:val="0"/>
          <w:numId w:val="5"/>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Zgłoszenia awarii będą przekazywane przez Zamawiającego telefonicznie lub pocztą elektroniczną. Czynności związane z usunięciem awarii winny być podjęte przez Wykonawcę  w terminie 24 godzin od jej zgłoszenia. Zamawiający wymaga fizycznego stawienia się serwisanta w  siedzibie Zamawiającego w tym terminie (dotyczy to wyłącznie terminu od poniedziałku do piątku w godzinach 08:00-15:00). </w:t>
      </w:r>
    </w:p>
    <w:p w14:paraId="0885B436" w14:textId="497DBA42" w:rsidR="002B78CF" w:rsidRPr="004520ED" w:rsidRDefault="00000000" w:rsidP="00331401">
      <w:pPr>
        <w:tabs>
          <w:tab w:val="center" w:pos="824"/>
          <w:tab w:val="center" w:pos="4917"/>
        </w:tabs>
        <w:spacing w:line="276" w:lineRule="auto"/>
        <w:ind w:left="0" w:firstLine="0"/>
        <w:jc w:val="left"/>
        <w:rPr>
          <w:rFonts w:ascii="Times New Roman" w:hAnsi="Times New Roman" w:cs="Times New Roman"/>
          <w:sz w:val="24"/>
          <w:szCs w:val="24"/>
        </w:rPr>
      </w:pPr>
      <w:r w:rsidRPr="004520ED">
        <w:rPr>
          <w:rFonts w:ascii="Times New Roman" w:eastAsia="Calibri" w:hAnsi="Times New Roman" w:cs="Times New Roman"/>
          <w:sz w:val="24"/>
          <w:szCs w:val="24"/>
        </w:rPr>
        <w:tab/>
      </w:r>
      <w:r w:rsidRPr="004520ED">
        <w:rPr>
          <w:rFonts w:ascii="Times New Roman" w:hAnsi="Times New Roman" w:cs="Times New Roman"/>
          <w:sz w:val="24"/>
          <w:szCs w:val="24"/>
        </w:rPr>
        <w:t>Osoba kontaktowa po stronie Wykonawcy: ………………………………</w:t>
      </w:r>
      <w:r w:rsidR="00331401">
        <w:rPr>
          <w:rFonts w:ascii="Times New Roman" w:hAnsi="Times New Roman" w:cs="Times New Roman"/>
          <w:sz w:val="24"/>
          <w:szCs w:val="24"/>
        </w:rPr>
        <w:t xml:space="preserve"> </w:t>
      </w:r>
      <w:r w:rsidRPr="004520ED">
        <w:rPr>
          <w:rFonts w:ascii="Times New Roman" w:hAnsi="Times New Roman" w:cs="Times New Roman"/>
          <w:sz w:val="24"/>
          <w:szCs w:val="24"/>
        </w:rPr>
        <w:t>Telefon kontaktowy: …………………………………………………………,  Adres email do zgłaszania  awarii:</w:t>
      </w:r>
      <w:r w:rsidR="00331401">
        <w:rPr>
          <w:rFonts w:ascii="Times New Roman" w:hAnsi="Times New Roman" w:cs="Times New Roman"/>
          <w:sz w:val="24"/>
          <w:szCs w:val="24"/>
        </w:rPr>
        <w:t xml:space="preserve"> </w:t>
      </w:r>
      <w:r w:rsidRPr="004520ED">
        <w:rPr>
          <w:rFonts w:ascii="Times New Roman" w:hAnsi="Times New Roman" w:cs="Times New Roman"/>
          <w:sz w:val="24"/>
          <w:szCs w:val="24"/>
        </w:rPr>
        <w:t xml:space="preserve">……………….………………………………………………. </w:t>
      </w:r>
    </w:p>
    <w:p w14:paraId="0C5F2CB3" w14:textId="77777777" w:rsidR="002B78CF" w:rsidRPr="004520ED" w:rsidRDefault="00000000" w:rsidP="004520ED">
      <w:pPr>
        <w:numPr>
          <w:ilvl w:val="0"/>
          <w:numId w:val="5"/>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W przypadku awarii wykluczającej natychmiastowe jej usunięcie Wykonawca w ciągu kolejnych 24 godzin od chwili stawienia się serwisanta w siedzibie Zamawiającego dostarczy nieodpłatnie na czas naprawy sprzęt zastępczy o </w:t>
      </w:r>
      <w:proofErr w:type="spellStart"/>
      <w:r w:rsidRPr="004520ED">
        <w:rPr>
          <w:rFonts w:ascii="Times New Roman" w:hAnsi="Times New Roman" w:cs="Times New Roman"/>
          <w:sz w:val="24"/>
          <w:szCs w:val="24"/>
        </w:rPr>
        <w:t>niegorszych</w:t>
      </w:r>
      <w:proofErr w:type="spellEnd"/>
      <w:r w:rsidRPr="004520ED">
        <w:rPr>
          <w:rFonts w:ascii="Times New Roman" w:hAnsi="Times New Roman" w:cs="Times New Roman"/>
          <w:sz w:val="24"/>
          <w:szCs w:val="24"/>
        </w:rPr>
        <w:t xml:space="preserve"> parametrach technicznych. </w:t>
      </w:r>
    </w:p>
    <w:p w14:paraId="3A428188" w14:textId="77777777" w:rsidR="002B78CF" w:rsidRPr="004520ED" w:rsidRDefault="00000000" w:rsidP="004520ED">
      <w:pPr>
        <w:numPr>
          <w:ilvl w:val="0"/>
          <w:numId w:val="5"/>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Okres naprawy nie może przekroczyć 14 dni kalendarzowych. </w:t>
      </w:r>
    </w:p>
    <w:p w14:paraId="24700238" w14:textId="77777777" w:rsidR="002B78CF" w:rsidRPr="004520ED" w:rsidRDefault="00000000" w:rsidP="004520ED">
      <w:pPr>
        <w:numPr>
          <w:ilvl w:val="0"/>
          <w:numId w:val="5"/>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Czasu naprawy nie wlicza się do okresu gwarancyjnego. Czas trwania gwarancji wydłuża się o czas trwania naprawy. </w:t>
      </w:r>
    </w:p>
    <w:p w14:paraId="7811E094" w14:textId="77777777" w:rsidR="002B78CF" w:rsidRPr="004520ED" w:rsidRDefault="00000000" w:rsidP="004520ED">
      <w:pPr>
        <w:numPr>
          <w:ilvl w:val="0"/>
          <w:numId w:val="5"/>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lastRenderedPageBreak/>
        <w:t xml:space="preserve">W przypadku niewywiązania się Wykonawcy z obowiązków usunięcia wady lub usterki towaru Zamawiający ma prawo zlecić usunięcie wad lub usterki towaru osobie trzeciej na koszt i ryzyko Wykonawcy bez potrzeby odrębnego wezwania i bez utraty gwarancji. </w:t>
      </w:r>
    </w:p>
    <w:p w14:paraId="60E17D7B" w14:textId="77777777" w:rsidR="002B78CF" w:rsidRPr="004520ED" w:rsidRDefault="00000000" w:rsidP="004520ED">
      <w:pPr>
        <w:numPr>
          <w:ilvl w:val="0"/>
          <w:numId w:val="5"/>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W przypadku ponownego wystąpienia usterki lub awarii (tego samego rodzaju) towaru, po wykonaniu napraw, Wykonawca wymieni nieodpłatnie wadliwy sprzęt na sprzęt lub sprzęt równoważny, fabrycznie nowy, w terminie 14 dni od momentu zgłoszenia awarii. </w:t>
      </w:r>
    </w:p>
    <w:p w14:paraId="4597D14B" w14:textId="77777777" w:rsidR="002B78CF" w:rsidRPr="004520ED" w:rsidRDefault="00000000" w:rsidP="004520ED">
      <w:pPr>
        <w:numPr>
          <w:ilvl w:val="0"/>
          <w:numId w:val="5"/>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Zamawiający ma prawo dochodzić uprawnień z tytułu rękojmi za wady, niezależnie od uprawnień </w:t>
      </w:r>
    </w:p>
    <w:p w14:paraId="6C44FC84" w14:textId="77777777" w:rsidR="002B78CF" w:rsidRPr="004520ED" w:rsidRDefault="00000000" w:rsidP="004520ED">
      <w:pPr>
        <w:spacing w:after="5" w:line="276" w:lineRule="auto"/>
        <w:ind w:left="447"/>
        <w:rPr>
          <w:rFonts w:ascii="Times New Roman" w:hAnsi="Times New Roman" w:cs="Times New Roman"/>
          <w:sz w:val="24"/>
          <w:szCs w:val="24"/>
        </w:rPr>
      </w:pPr>
      <w:r w:rsidRPr="004520ED">
        <w:rPr>
          <w:rFonts w:ascii="Times New Roman" w:hAnsi="Times New Roman" w:cs="Times New Roman"/>
          <w:sz w:val="24"/>
          <w:szCs w:val="24"/>
        </w:rPr>
        <w:t xml:space="preserve">wynikających z gwarancji. </w:t>
      </w:r>
    </w:p>
    <w:p w14:paraId="2D983EBA" w14:textId="77777777" w:rsidR="002B78CF" w:rsidRPr="004520ED" w:rsidRDefault="00000000" w:rsidP="004520ED">
      <w:pPr>
        <w:spacing w:after="51" w:line="276" w:lineRule="auto"/>
        <w:ind w:left="437" w:firstLine="0"/>
        <w:jc w:val="left"/>
        <w:rPr>
          <w:rFonts w:ascii="Times New Roman" w:hAnsi="Times New Roman" w:cs="Times New Roman"/>
          <w:sz w:val="24"/>
          <w:szCs w:val="24"/>
        </w:rPr>
      </w:pPr>
      <w:r w:rsidRPr="004520ED">
        <w:rPr>
          <w:rFonts w:ascii="Times New Roman" w:hAnsi="Times New Roman" w:cs="Times New Roman"/>
          <w:sz w:val="24"/>
          <w:szCs w:val="24"/>
        </w:rPr>
        <w:t xml:space="preserve"> </w:t>
      </w:r>
    </w:p>
    <w:p w14:paraId="44AB3944" w14:textId="77777777" w:rsidR="002B78CF" w:rsidRPr="004520ED" w:rsidRDefault="00000000" w:rsidP="004520ED">
      <w:pPr>
        <w:pStyle w:val="Nagwek1"/>
        <w:spacing w:line="276" w:lineRule="auto"/>
        <w:rPr>
          <w:rFonts w:ascii="Times New Roman" w:hAnsi="Times New Roman" w:cs="Times New Roman"/>
          <w:sz w:val="24"/>
          <w:szCs w:val="24"/>
        </w:rPr>
      </w:pPr>
      <w:r w:rsidRPr="004520ED">
        <w:rPr>
          <w:rFonts w:ascii="Times New Roman" w:hAnsi="Times New Roman" w:cs="Times New Roman"/>
          <w:sz w:val="24"/>
          <w:szCs w:val="24"/>
        </w:rPr>
        <w:t xml:space="preserve">§ 6 </w:t>
      </w:r>
    </w:p>
    <w:p w14:paraId="77C0BB6B" w14:textId="77777777" w:rsidR="002B78CF" w:rsidRPr="004520ED" w:rsidRDefault="00000000" w:rsidP="004520ED">
      <w:pPr>
        <w:numPr>
          <w:ilvl w:val="0"/>
          <w:numId w:val="6"/>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W przypadku niedotrzymania określonego w §3 ust. 1 lub w §3 ust. 6 terminu dostawy sprzętu Wykonawca zobowiązany jest do zapłacenia Zamawiającemu kary umownej w wysokości 0,2% wynagrodzenia brutto, określonego w § 4 ust. 1 umowy, za każdy rozpoczęty dzień zwłoki. </w:t>
      </w:r>
    </w:p>
    <w:p w14:paraId="37E2F048" w14:textId="77777777" w:rsidR="002B78CF" w:rsidRPr="004520ED" w:rsidRDefault="00000000" w:rsidP="004520ED">
      <w:pPr>
        <w:numPr>
          <w:ilvl w:val="0"/>
          <w:numId w:val="6"/>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W przypadku niedotrzymania określonego w §3 ust 7 terminu wymiany sprzętu na wolny od wad Wykonawca zobowiązany jest do zapłacenia Zamawiającemu kary umownej w wysokości 0,5% wynagrodzenia brutto, określonego w § 4 ust. 1 umowy, za każdy rozpoczęty dzień zwłoki. </w:t>
      </w:r>
    </w:p>
    <w:p w14:paraId="1828D01A" w14:textId="77777777" w:rsidR="002B78CF" w:rsidRPr="004520ED" w:rsidRDefault="00000000" w:rsidP="004520ED">
      <w:pPr>
        <w:numPr>
          <w:ilvl w:val="0"/>
          <w:numId w:val="6"/>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W przypadku niedotrzymania terminów wynikających z udzielonej gwarancji o których mowa w §5 Umowy, Wykonawca zobowiązany jest do zapłacenia Zamawiającemu kary umownej w wysokości 0,2% wynagrodzenia brutto, określonego w § 4 ust.1 umowy, za każdy rozpoczęty dzień zwłoki. </w:t>
      </w:r>
      <w:r w:rsidRPr="004520ED">
        <w:rPr>
          <w:rFonts w:ascii="Times New Roman" w:hAnsi="Times New Roman" w:cs="Times New Roman"/>
          <w:i/>
          <w:sz w:val="24"/>
          <w:szCs w:val="24"/>
        </w:rPr>
        <w:t xml:space="preserve"> </w:t>
      </w:r>
    </w:p>
    <w:p w14:paraId="70C43608" w14:textId="77777777" w:rsidR="002B78CF" w:rsidRPr="004520ED" w:rsidRDefault="00000000" w:rsidP="004520ED">
      <w:pPr>
        <w:numPr>
          <w:ilvl w:val="0"/>
          <w:numId w:val="6"/>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Wykonawca zobowiązany jest zapłacić Zamawiającemu karę umowną w wysokości 30% wynagrodzenia brutto, określonego w § 4 ust. 1 umowy, za odstąpienie od umowy lub pozostałej do wykonania jej części przez Wykonawcę lub przez Zamawiającego z przyczyn leżących po stronie Wykonawcy. </w:t>
      </w:r>
    </w:p>
    <w:p w14:paraId="3259C0C6" w14:textId="77777777" w:rsidR="002B78CF" w:rsidRPr="004520ED" w:rsidRDefault="00000000" w:rsidP="004520ED">
      <w:pPr>
        <w:numPr>
          <w:ilvl w:val="0"/>
          <w:numId w:val="6"/>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Zamawiający ma prawo dokonać, po uprzednim zawiadomieniu Wykonawcy, potrącenia naliczonych kar umownych z wynagrodzenia Wykonawcy. </w:t>
      </w:r>
    </w:p>
    <w:p w14:paraId="38454D1D" w14:textId="77777777" w:rsidR="002B78CF" w:rsidRPr="004520ED" w:rsidRDefault="00000000" w:rsidP="004520ED">
      <w:pPr>
        <w:numPr>
          <w:ilvl w:val="0"/>
          <w:numId w:val="6"/>
        </w:numPr>
        <w:spacing w:after="0"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Jeżeli naliczone kary umowne  nie pokryją poniesionej przez Zamawiającego szkody może on dochodzić odszkodowania uzupełniającego do wysokości rzeczywiście poniesionej szkody. </w:t>
      </w:r>
    </w:p>
    <w:p w14:paraId="55AC1B90" w14:textId="77777777" w:rsidR="002B78CF" w:rsidRPr="004520ED" w:rsidRDefault="00000000" w:rsidP="004520ED">
      <w:pPr>
        <w:numPr>
          <w:ilvl w:val="0"/>
          <w:numId w:val="6"/>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 </w:t>
      </w:r>
    </w:p>
    <w:p w14:paraId="46AA4ED6" w14:textId="77777777" w:rsidR="002B78CF" w:rsidRPr="004520ED" w:rsidRDefault="00000000" w:rsidP="004520ED">
      <w:pPr>
        <w:numPr>
          <w:ilvl w:val="0"/>
          <w:numId w:val="6"/>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W przypadku, o którym mowa w ust. 7, Wykonawca może żądać wyłącznie wynagrodzenia należnego z tytułu wykonania przez niego części umowy. </w:t>
      </w:r>
    </w:p>
    <w:p w14:paraId="0E9F3452" w14:textId="77777777" w:rsidR="002B78CF" w:rsidRPr="004520ED" w:rsidRDefault="00000000" w:rsidP="004520ED">
      <w:pPr>
        <w:numPr>
          <w:ilvl w:val="0"/>
          <w:numId w:val="6"/>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Zamawiający może odstąpić od umowy z Wykonawcą w przypadkach określonych w Kodeksie cywilnym oraz w przypadku: </w:t>
      </w:r>
    </w:p>
    <w:p w14:paraId="0CA6F9B2" w14:textId="77777777" w:rsidR="002B78CF" w:rsidRPr="004520ED" w:rsidRDefault="00000000" w:rsidP="004520ED">
      <w:pPr>
        <w:numPr>
          <w:ilvl w:val="1"/>
          <w:numId w:val="6"/>
        </w:numPr>
        <w:spacing w:line="276" w:lineRule="auto"/>
        <w:ind w:hanging="360"/>
        <w:rPr>
          <w:rFonts w:ascii="Times New Roman" w:hAnsi="Times New Roman" w:cs="Times New Roman"/>
          <w:sz w:val="24"/>
          <w:szCs w:val="24"/>
        </w:rPr>
      </w:pPr>
      <w:r w:rsidRPr="004520ED">
        <w:rPr>
          <w:rFonts w:ascii="Times New Roman" w:hAnsi="Times New Roman" w:cs="Times New Roman"/>
          <w:sz w:val="24"/>
          <w:szCs w:val="24"/>
        </w:rPr>
        <w:t xml:space="preserve">opóźnienia w wykonaniu przedmiotu Umowy o 10 dni w stosunku do terminu określonego w § 3 ust. 1 umowy, </w:t>
      </w:r>
    </w:p>
    <w:p w14:paraId="7CC5D536" w14:textId="0391AEA4" w:rsidR="002B78CF" w:rsidRPr="004520ED" w:rsidRDefault="00000000" w:rsidP="004520ED">
      <w:pPr>
        <w:numPr>
          <w:ilvl w:val="1"/>
          <w:numId w:val="6"/>
        </w:numPr>
        <w:spacing w:line="276" w:lineRule="auto"/>
        <w:ind w:hanging="360"/>
        <w:rPr>
          <w:rFonts w:ascii="Times New Roman" w:hAnsi="Times New Roman" w:cs="Times New Roman"/>
          <w:sz w:val="24"/>
          <w:szCs w:val="24"/>
        </w:rPr>
      </w:pPr>
      <w:r w:rsidRPr="004520ED">
        <w:rPr>
          <w:rFonts w:ascii="Times New Roman" w:hAnsi="Times New Roman" w:cs="Times New Roman"/>
          <w:sz w:val="24"/>
          <w:szCs w:val="24"/>
        </w:rPr>
        <w:t xml:space="preserve">dwukrotnego dostarczenia towaru, który nie odpowiada właściwościom określonym </w:t>
      </w:r>
      <w:r w:rsidR="00331401">
        <w:rPr>
          <w:rFonts w:ascii="Times New Roman" w:hAnsi="Times New Roman" w:cs="Times New Roman"/>
          <w:sz w:val="24"/>
          <w:szCs w:val="24"/>
        </w:rPr>
        <w:t>w formularzu asortymentowo-cenowym</w:t>
      </w:r>
      <w:r w:rsidRPr="004520ED">
        <w:rPr>
          <w:rFonts w:ascii="Times New Roman" w:hAnsi="Times New Roman" w:cs="Times New Roman"/>
          <w:sz w:val="24"/>
          <w:szCs w:val="24"/>
        </w:rPr>
        <w:t xml:space="preserve">, </w:t>
      </w:r>
    </w:p>
    <w:p w14:paraId="4C91779F" w14:textId="77777777" w:rsidR="002B78CF" w:rsidRPr="004520ED" w:rsidRDefault="00000000" w:rsidP="004520ED">
      <w:pPr>
        <w:numPr>
          <w:ilvl w:val="1"/>
          <w:numId w:val="6"/>
        </w:numPr>
        <w:spacing w:line="276" w:lineRule="auto"/>
        <w:ind w:hanging="360"/>
        <w:rPr>
          <w:rFonts w:ascii="Times New Roman" w:hAnsi="Times New Roman" w:cs="Times New Roman"/>
          <w:sz w:val="24"/>
          <w:szCs w:val="24"/>
        </w:rPr>
      </w:pPr>
      <w:r w:rsidRPr="004520ED">
        <w:rPr>
          <w:rFonts w:ascii="Times New Roman" w:hAnsi="Times New Roman" w:cs="Times New Roman"/>
          <w:sz w:val="24"/>
          <w:szCs w:val="24"/>
        </w:rPr>
        <w:t xml:space="preserve">niedostarczenie na czas naprawy nieodpłatnie towaru pomimo pisemnego wezwania  </w:t>
      </w:r>
    </w:p>
    <w:p w14:paraId="03A6E41C" w14:textId="77777777" w:rsidR="002B78CF" w:rsidRPr="004520ED" w:rsidRDefault="00000000" w:rsidP="004520ED">
      <w:pPr>
        <w:spacing w:line="276" w:lineRule="auto"/>
        <w:ind w:left="1527"/>
        <w:rPr>
          <w:rFonts w:ascii="Times New Roman" w:hAnsi="Times New Roman" w:cs="Times New Roman"/>
          <w:sz w:val="24"/>
          <w:szCs w:val="24"/>
        </w:rPr>
      </w:pPr>
      <w:r w:rsidRPr="004520ED">
        <w:rPr>
          <w:rFonts w:ascii="Times New Roman" w:hAnsi="Times New Roman" w:cs="Times New Roman"/>
          <w:sz w:val="24"/>
          <w:szCs w:val="24"/>
        </w:rPr>
        <w:t xml:space="preserve">Zamawiającego i wyznaczenia Wykonawcy dodatkowego terminu na dostawę,  </w:t>
      </w:r>
    </w:p>
    <w:p w14:paraId="3489B561" w14:textId="77777777" w:rsidR="002B78CF" w:rsidRPr="004520ED" w:rsidRDefault="00000000" w:rsidP="004520ED">
      <w:pPr>
        <w:numPr>
          <w:ilvl w:val="1"/>
          <w:numId w:val="6"/>
        </w:numPr>
        <w:spacing w:line="276" w:lineRule="auto"/>
        <w:ind w:hanging="360"/>
        <w:rPr>
          <w:rFonts w:ascii="Times New Roman" w:hAnsi="Times New Roman" w:cs="Times New Roman"/>
          <w:sz w:val="24"/>
          <w:szCs w:val="24"/>
        </w:rPr>
      </w:pPr>
      <w:r w:rsidRPr="004520ED">
        <w:rPr>
          <w:rFonts w:ascii="Times New Roman" w:hAnsi="Times New Roman" w:cs="Times New Roman"/>
          <w:sz w:val="24"/>
          <w:szCs w:val="24"/>
        </w:rPr>
        <w:lastRenderedPageBreak/>
        <w:t xml:space="preserve">został wydany nakaz zajęcia majątku Wykonawcy,  </w:t>
      </w:r>
    </w:p>
    <w:p w14:paraId="22000E5A" w14:textId="77777777" w:rsidR="002B78CF" w:rsidRPr="004520ED" w:rsidRDefault="00000000" w:rsidP="004520ED">
      <w:pPr>
        <w:numPr>
          <w:ilvl w:val="1"/>
          <w:numId w:val="6"/>
        </w:numPr>
        <w:spacing w:line="276" w:lineRule="auto"/>
        <w:ind w:hanging="360"/>
        <w:rPr>
          <w:rFonts w:ascii="Times New Roman" w:hAnsi="Times New Roman" w:cs="Times New Roman"/>
          <w:sz w:val="24"/>
          <w:szCs w:val="24"/>
        </w:rPr>
      </w:pPr>
      <w:r w:rsidRPr="004520ED">
        <w:rPr>
          <w:rFonts w:ascii="Times New Roman" w:hAnsi="Times New Roman" w:cs="Times New Roman"/>
          <w:sz w:val="24"/>
          <w:szCs w:val="24"/>
        </w:rPr>
        <w:t xml:space="preserve">został złożony wniosek o ogłoszenie upadłości Wykonawcy lub restrukturyzację. </w:t>
      </w:r>
    </w:p>
    <w:p w14:paraId="77334A70" w14:textId="77777777" w:rsidR="002B78CF" w:rsidRPr="004520ED" w:rsidRDefault="00000000" w:rsidP="004520ED">
      <w:pPr>
        <w:numPr>
          <w:ilvl w:val="0"/>
          <w:numId w:val="6"/>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Zamawiający może odstąpić od umowy w terminie 30 dni od dnia powzięcia wiadomości o okolicznościach stanowiących przyczynę odstąpienia. Odstąpienie od umowy ma skutek ex nunc. Odstąpienie od umowy nie wpływa na istnienie i skuteczność roszczeń o zapłatę kar umownych. </w:t>
      </w:r>
    </w:p>
    <w:p w14:paraId="05BBB04A" w14:textId="77777777" w:rsidR="002B78CF" w:rsidRPr="004520ED" w:rsidRDefault="00000000" w:rsidP="004520ED">
      <w:pPr>
        <w:numPr>
          <w:ilvl w:val="0"/>
          <w:numId w:val="6"/>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Wykonawca jest odpowiedzialny względem Zamawiającego za wszelkie wady prawne,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towarów do obrotu na terytorium Rzeczypospolitej Polskiej. </w:t>
      </w:r>
    </w:p>
    <w:p w14:paraId="5B44B5E3" w14:textId="24AA5A70" w:rsidR="002B78CF" w:rsidRPr="00331401" w:rsidRDefault="00000000" w:rsidP="00331401">
      <w:pPr>
        <w:numPr>
          <w:ilvl w:val="0"/>
          <w:numId w:val="6"/>
        </w:numPr>
        <w:spacing w:after="11"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Na żądanie Zamawiającego Wykonawca zwolni Zamawiającego od ewentualnych roszczeń osób trzecich wynikających z naruszenia prawa własności intelektualnej lub przemysłowej, w tym praw autorskich, patentów, praw ochronnych na znaki towarowe oraz praw z rejestracji na wzory użytkowe i przemysłowe, pozostające w związku z wprowadzeniem sprzętu do obrotu na terytorium Rzeczypospolitej Polskiej. </w:t>
      </w:r>
    </w:p>
    <w:p w14:paraId="7602AA8A" w14:textId="77777777" w:rsidR="002B78CF" w:rsidRPr="004520ED" w:rsidRDefault="00000000" w:rsidP="004520ED">
      <w:pPr>
        <w:pStyle w:val="Nagwek1"/>
        <w:spacing w:line="276" w:lineRule="auto"/>
        <w:ind w:right="14"/>
        <w:rPr>
          <w:rFonts w:ascii="Times New Roman" w:hAnsi="Times New Roman" w:cs="Times New Roman"/>
          <w:sz w:val="24"/>
          <w:szCs w:val="24"/>
        </w:rPr>
      </w:pPr>
      <w:r w:rsidRPr="004520ED">
        <w:rPr>
          <w:rFonts w:ascii="Times New Roman" w:hAnsi="Times New Roman" w:cs="Times New Roman"/>
          <w:sz w:val="24"/>
          <w:szCs w:val="24"/>
        </w:rPr>
        <w:t xml:space="preserve">§ 7 </w:t>
      </w:r>
    </w:p>
    <w:p w14:paraId="5F55719B" w14:textId="77777777" w:rsidR="002B78CF" w:rsidRPr="004520ED" w:rsidRDefault="00000000" w:rsidP="004520ED">
      <w:pPr>
        <w:spacing w:after="273" w:line="276" w:lineRule="auto"/>
        <w:ind w:left="89"/>
        <w:rPr>
          <w:rFonts w:ascii="Times New Roman" w:hAnsi="Times New Roman" w:cs="Times New Roman"/>
          <w:sz w:val="24"/>
          <w:szCs w:val="24"/>
        </w:rPr>
      </w:pPr>
      <w:r w:rsidRPr="004520ED">
        <w:rPr>
          <w:rFonts w:ascii="Times New Roman" w:hAnsi="Times New Roman" w:cs="Times New Roman"/>
          <w:sz w:val="24"/>
          <w:szCs w:val="24"/>
        </w:rPr>
        <w:t xml:space="preserve">W przypadku obiektywnej niemożliwości dostarczenia przez Wykonawcę sprzętu wskazanego  w ofercie z powodu braku jego dostępności na rynku, co zostanie potwierdzone przez jego producenta, dopuszczalne jest dostarczenie przez Wykonawcę sprzętu o parametrach technicznych nie gorszych i cenie nie wyższej niż wynikające z oferty. W takim przypadku Wykonawca obowiązany jest uprzednio każdorazowo przedłożyć Zamawiającemu stosowne dokumenty (oświadczenie producenta o niedostępności zaoferowanego sprzętu, opinia o nie gorszych parametrach technicznych sprzętu zamiennego niż zaoferowany w ofercie). Zamiana zaoferowanego sprzętu wymaga zgody Zamawiającego, którą Zamawiający udzieli niezwłocznie gdy otrzyma wymagane dokumenty. </w:t>
      </w:r>
    </w:p>
    <w:p w14:paraId="6BF442B7" w14:textId="77777777" w:rsidR="002B78CF" w:rsidRPr="004520ED" w:rsidRDefault="00000000" w:rsidP="004520ED">
      <w:pPr>
        <w:pStyle w:val="Nagwek1"/>
        <w:spacing w:after="174" w:line="276" w:lineRule="auto"/>
        <w:rPr>
          <w:rFonts w:ascii="Times New Roman" w:hAnsi="Times New Roman" w:cs="Times New Roman"/>
          <w:sz w:val="24"/>
          <w:szCs w:val="24"/>
        </w:rPr>
      </w:pPr>
      <w:r w:rsidRPr="004520ED">
        <w:rPr>
          <w:rFonts w:ascii="Times New Roman" w:hAnsi="Times New Roman" w:cs="Times New Roman"/>
          <w:sz w:val="24"/>
          <w:szCs w:val="24"/>
        </w:rPr>
        <w:t xml:space="preserve">§ 8 </w:t>
      </w:r>
    </w:p>
    <w:p w14:paraId="14B0468B" w14:textId="77777777" w:rsidR="002B78CF" w:rsidRPr="004520ED" w:rsidRDefault="00000000" w:rsidP="004520ED">
      <w:pPr>
        <w:numPr>
          <w:ilvl w:val="0"/>
          <w:numId w:val="7"/>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Wszelkie zmiany postanowień umowy wymagają formy pisemnej pod rygorem nieważności. </w:t>
      </w:r>
    </w:p>
    <w:p w14:paraId="498EF0E0" w14:textId="2116F636" w:rsidR="002B78CF" w:rsidRPr="004520ED" w:rsidRDefault="00000000" w:rsidP="004520ED">
      <w:pPr>
        <w:numPr>
          <w:ilvl w:val="0"/>
          <w:numId w:val="7"/>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Do spraw nieuregulowanych postanowieniami niniejszej umową stosuje się przepisy Kodeksu cywilnego. </w:t>
      </w:r>
    </w:p>
    <w:p w14:paraId="0BBBABED" w14:textId="77777777" w:rsidR="002B78CF" w:rsidRPr="004520ED" w:rsidRDefault="00000000" w:rsidP="004520ED">
      <w:pPr>
        <w:numPr>
          <w:ilvl w:val="0"/>
          <w:numId w:val="7"/>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Zabrania się cesji wierzytelności wynikających z niniejszej umowy bez uprzedniej pisemnej zgody Zamawiającego. </w:t>
      </w:r>
    </w:p>
    <w:p w14:paraId="39BF61D0" w14:textId="77777777" w:rsidR="002B78CF" w:rsidRPr="004520ED" w:rsidRDefault="00000000" w:rsidP="004520ED">
      <w:pPr>
        <w:numPr>
          <w:ilvl w:val="0"/>
          <w:numId w:val="7"/>
        </w:numPr>
        <w:spacing w:after="0"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Ewentualne spory, mogące wyniknąć z wykonania postanowień niniejszej umowy, strony poddadzą pod rozstrzygnięcie sądowi  powszechnemu właściwemu miejscowo dla siedziby Zamawiającego. </w:t>
      </w:r>
    </w:p>
    <w:p w14:paraId="7E1843AC" w14:textId="77777777" w:rsidR="002B78CF" w:rsidRPr="004520ED" w:rsidRDefault="00000000" w:rsidP="004520ED">
      <w:pPr>
        <w:numPr>
          <w:ilvl w:val="0"/>
          <w:numId w:val="7"/>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Strony maja obowiązek wzajemnego informowania się o wszelkich zmianach statusu prawnego ich dotyczących, a także o wszczęciu postępowania upadłościowego, układowego i likwidacyjnego. </w:t>
      </w:r>
    </w:p>
    <w:p w14:paraId="03E918E5" w14:textId="3C4934DE" w:rsidR="002B78CF" w:rsidRPr="004520ED" w:rsidRDefault="00000000" w:rsidP="004520ED">
      <w:pPr>
        <w:numPr>
          <w:ilvl w:val="0"/>
          <w:numId w:val="7"/>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Załącznikami stanowiącymi integralną część umowy jest oferta</w:t>
      </w:r>
      <w:r w:rsidR="00331401">
        <w:rPr>
          <w:rFonts w:ascii="Times New Roman" w:hAnsi="Times New Roman" w:cs="Times New Roman"/>
          <w:sz w:val="24"/>
          <w:szCs w:val="24"/>
        </w:rPr>
        <w:t xml:space="preserve"> wygenerowana przez platformę zakupową</w:t>
      </w:r>
      <w:r w:rsidRPr="004520ED">
        <w:rPr>
          <w:rFonts w:ascii="Times New Roman" w:hAnsi="Times New Roman" w:cs="Times New Roman"/>
          <w:sz w:val="24"/>
          <w:szCs w:val="24"/>
        </w:rPr>
        <w:t xml:space="preserve">, na podstawie której dokonano wyboru Wykonawcy oraz </w:t>
      </w:r>
      <w:r w:rsidR="00331401">
        <w:rPr>
          <w:rFonts w:ascii="Times New Roman" w:hAnsi="Times New Roman" w:cs="Times New Roman"/>
          <w:sz w:val="24"/>
          <w:szCs w:val="24"/>
        </w:rPr>
        <w:t>formularz asortymentowo-cenowy</w:t>
      </w:r>
      <w:r w:rsidRPr="004520ED">
        <w:rPr>
          <w:rFonts w:ascii="Times New Roman" w:hAnsi="Times New Roman" w:cs="Times New Roman"/>
          <w:sz w:val="24"/>
          <w:szCs w:val="24"/>
        </w:rPr>
        <w:t xml:space="preserve">. </w:t>
      </w:r>
    </w:p>
    <w:p w14:paraId="206CC2F7" w14:textId="302D676D" w:rsidR="002B78CF" w:rsidRPr="004520ED" w:rsidRDefault="00000000" w:rsidP="004520ED">
      <w:pPr>
        <w:numPr>
          <w:ilvl w:val="0"/>
          <w:numId w:val="7"/>
        </w:numPr>
        <w:spacing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Umowę sporządzono w </w:t>
      </w:r>
      <w:r w:rsidR="00331401">
        <w:rPr>
          <w:rFonts w:ascii="Times New Roman" w:hAnsi="Times New Roman" w:cs="Times New Roman"/>
          <w:sz w:val="24"/>
          <w:szCs w:val="24"/>
        </w:rPr>
        <w:t>dwóch</w:t>
      </w:r>
      <w:r w:rsidRPr="004520ED">
        <w:rPr>
          <w:rFonts w:ascii="Times New Roman" w:hAnsi="Times New Roman" w:cs="Times New Roman"/>
          <w:sz w:val="24"/>
          <w:szCs w:val="24"/>
        </w:rPr>
        <w:t xml:space="preserve">, </w:t>
      </w:r>
      <w:r w:rsidR="00331401">
        <w:rPr>
          <w:rFonts w:ascii="Times New Roman" w:hAnsi="Times New Roman" w:cs="Times New Roman"/>
          <w:sz w:val="24"/>
          <w:szCs w:val="24"/>
        </w:rPr>
        <w:t>po jednym dla każdej ze stron/Umowę sporządzono w formie elektronicznej</w:t>
      </w:r>
      <w:r w:rsidRPr="004520ED">
        <w:rPr>
          <w:rFonts w:ascii="Times New Roman" w:hAnsi="Times New Roman" w:cs="Times New Roman"/>
          <w:sz w:val="24"/>
          <w:szCs w:val="24"/>
        </w:rPr>
        <w:t xml:space="preserve">. </w:t>
      </w:r>
    </w:p>
    <w:p w14:paraId="078032EF" w14:textId="77777777" w:rsidR="002B78CF" w:rsidRPr="004520ED" w:rsidRDefault="00000000" w:rsidP="004520ED">
      <w:pPr>
        <w:numPr>
          <w:ilvl w:val="0"/>
          <w:numId w:val="7"/>
        </w:numPr>
        <w:spacing w:after="16" w:line="276" w:lineRule="auto"/>
        <w:ind w:left="439" w:hanging="360"/>
        <w:rPr>
          <w:rFonts w:ascii="Times New Roman" w:hAnsi="Times New Roman" w:cs="Times New Roman"/>
          <w:sz w:val="24"/>
          <w:szCs w:val="24"/>
        </w:rPr>
      </w:pPr>
      <w:r w:rsidRPr="004520ED">
        <w:rPr>
          <w:rFonts w:ascii="Times New Roman" w:hAnsi="Times New Roman" w:cs="Times New Roman"/>
          <w:sz w:val="24"/>
          <w:szCs w:val="24"/>
        </w:rPr>
        <w:t xml:space="preserve">Wykonawca ponosi pełną odpowiedzialność za zachowanie poufnego charakteru wszelkich informacji, do których uzyskał dostęp w trakcie świadczenia usług gwarancyjnych i wykonywania czynności serwisowych przez osoby świadczące pracę na jego rzecz, w jakiejkolwiek formie. </w:t>
      </w:r>
    </w:p>
    <w:p w14:paraId="0CF5E13B" w14:textId="57F4D9C9" w:rsidR="002B78CF" w:rsidRPr="004520ED" w:rsidRDefault="00000000" w:rsidP="001C7808">
      <w:pPr>
        <w:spacing w:after="16" w:line="276" w:lineRule="auto"/>
        <w:ind w:left="77" w:firstLine="0"/>
        <w:jc w:val="left"/>
        <w:rPr>
          <w:rFonts w:ascii="Times New Roman" w:hAnsi="Times New Roman" w:cs="Times New Roman"/>
          <w:sz w:val="24"/>
          <w:szCs w:val="24"/>
        </w:rPr>
      </w:pPr>
      <w:r w:rsidRPr="004520ED">
        <w:rPr>
          <w:rFonts w:ascii="Times New Roman" w:hAnsi="Times New Roman" w:cs="Times New Roman"/>
          <w:sz w:val="24"/>
          <w:szCs w:val="24"/>
        </w:rPr>
        <w:lastRenderedPageBreak/>
        <w:t xml:space="preserve"> </w:t>
      </w:r>
    </w:p>
    <w:p w14:paraId="4FCE4D87" w14:textId="77777777" w:rsidR="002B78CF" w:rsidRPr="004520ED" w:rsidRDefault="00000000" w:rsidP="004520ED">
      <w:pPr>
        <w:spacing w:after="16" w:line="276" w:lineRule="auto"/>
        <w:ind w:left="77" w:firstLine="0"/>
        <w:jc w:val="left"/>
        <w:rPr>
          <w:rFonts w:ascii="Times New Roman" w:hAnsi="Times New Roman" w:cs="Times New Roman"/>
          <w:sz w:val="24"/>
          <w:szCs w:val="24"/>
        </w:rPr>
      </w:pPr>
      <w:r w:rsidRPr="004520ED">
        <w:rPr>
          <w:rFonts w:ascii="Times New Roman" w:hAnsi="Times New Roman" w:cs="Times New Roman"/>
          <w:sz w:val="24"/>
          <w:szCs w:val="24"/>
        </w:rPr>
        <w:t xml:space="preserve"> </w:t>
      </w:r>
    </w:p>
    <w:p w14:paraId="38811D9E" w14:textId="77777777" w:rsidR="002B78CF" w:rsidRPr="004520ED" w:rsidRDefault="00000000" w:rsidP="004520ED">
      <w:pPr>
        <w:spacing w:after="19" w:line="276" w:lineRule="auto"/>
        <w:ind w:left="358" w:firstLine="0"/>
        <w:jc w:val="left"/>
        <w:rPr>
          <w:rFonts w:ascii="Times New Roman" w:hAnsi="Times New Roman" w:cs="Times New Roman"/>
          <w:sz w:val="24"/>
          <w:szCs w:val="24"/>
        </w:rPr>
      </w:pPr>
      <w:r w:rsidRPr="004520ED">
        <w:rPr>
          <w:rFonts w:ascii="Times New Roman" w:hAnsi="Times New Roman" w:cs="Times New Roman"/>
          <w:sz w:val="24"/>
          <w:szCs w:val="24"/>
        </w:rPr>
        <w:t xml:space="preserve"> </w:t>
      </w:r>
    </w:p>
    <w:p w14:paraId="35C92A5C" w14:textId="1A0D66F8" w:rsidR="002B78CF" w:rsidRPr="004520ED" w:rsidRDefault="00000000" w:rsidP="001C7808">
      <w:pPr>
        <w:spacing w:after="33" w:line="276" w:lineRule="auto"/>
        <w:ind w:left="77" w:firstLine="0"/>
        <w:jc w:val="left"/>
        <w:rPr>
          <w:rFonts w:ascii="Times New Roman" w:hAnsi="Times New Roman" w:cs="Times New Roman"/>
          <w:sz w:val="24"/>
          <w:szCs w:val="24"/>
        </w:rPr>
      </w:pPr>
      <w:r w:rsidRPr="004520ED">
        <w:rPr>
          <w:rFonts w:ascii="Times New Roman" w:hAnsi="Times New Roman" w:cs="Times New Roman"/>
          <w:sz w:val="24"/>
          <w:szCs w:val="24"/>
        </w:rPr>
        <w:t xml:space="preserve"> </w:t>
      </w:r>
      <w:r w:rsidR="00331401">
        <w:rPr>
          <w:rFonts w:ascii="Times New Roman" w:hAnsi="Times New Roman" w:cs="Times New Roman"/>
          <w:sz w:val="24"/>
          <w:szCs w:val="24"/>
        </w:rPr>
        <w:t xml:space="preserve">                </w:t>
      </w:r>
      <w:r w:rsidRPr="004520ED">
        <w:rPr>
          <w:rFonts w:ascii="Times New Roman" w:hAnsi="Times New Roman" w:cs="Times New Roman"/>
          <w:sz w:val="24"/>
          <w:szCs w:val="24"/>
        </w:rPr>
        <w:t xml:space="preserve">Zamawiający:  </w:t>
      </w:r>
      <w:r w:rsidRPr="004520ED">
        <w:rPr>
          <w:rFonts w:ascii="Times New Roman" w:hAnsi="Times New Roman" w:cs="Times New Roman"/>
          <w:sz w:val="24"/>
          <w:szCs w:val="24"/>
        </w:rPr>
        <w:tab/>
        <w:t xml:space="preserve"> </w:t>
      </w:r>
      <w:r w:rsidRPr="004520ED">
        <w:rPr>
          <w:rFonts w:ascii="Times New Roman" w:hAnsi="Times New Roman" w:cs="Times New Roman"/>
          <w:sz w:val="24"/>
          <w:szCs w:val="24"/>
        </w:rPr>
        <w:tab/>
        <w:t xml:space="preserve"> </w:t>
      </w:r>
      <w:r w:rsidRPr="004520ED">
        <w:rPr>
          <w:rFonts w:ascii="Times New Roman" w:hAnsi="Times New Roman" w:cs="Times New Roman"/>
          <w:sz w:val="24"/>
          <w:szCs w:val="24"/>
        </w:rPr>
        <w:tab/>
        <w:t xml:space="preserve"> </w:t>
      </w:r>
      <w:r w:rsidRPr="004520ED">
        <w:rPr>
          <w:rFonts w:ascii="Times New Roman" w:hAnsi="Times New Roman" w:cs="Times New Roman"/>
          <w:sz w:val="24"/>
          <w:szCs w:val="24"/>
        </w:rPr>
        <w:tab/>
        <w:t xml:space="preserve"> </w:t>
      </w:r>
      <w:r w:rsidRPr="004520ED">
        <w:rPr>
          <w:rFonts w:ascii="Times New Roman" w:hAnsi="Times New Roman" w:cs="Times New Roman"/>
          <w:sz w:val="24"/>
          <w:szCs w:val="24"/>
        </w:rPr>
        <w:tab/>
        <w:t xml:space="preserve"> </w:t>
      </w:r>
      <w:r w:rsidRPr="004520ED">
        <w:rPr>
          <w:rFonts w:ascii="Times New Roman" w:hAnsi="Times New Roman" w:cs="Times New Roman"/>
          <w:sz w:val="24"/>
          <w:szCs w:val="24"/>
        </w:rPr>
        <w:tab/>
        <w:t xml:space="preserve"> Wykonawca:  </w:t>
      </w:r>
    </w:p>
    <w:p w14:paraId="016ADB99" w14:textId="77777777" w:rsidR="002B78CF" w:rsidRPr="004520ED" w:rsidRDefault="00000000" w:rsidP="004520ED">
      <w:pPr>
        <w:spacing w:after="0" w:line="276" w:lineRule="auto"/>
        <w:ind w:left="77" w:firstLine="0"/>
        <w:jc w:val="left"/>
        <w:rPr>
          <w:rFonts w:ascii="Times New Roman" w:hAnsi="Times New Roman" w:cs="Times New Roman"/>
          <w:sz w:val="24"/>
          <w:szCs w:val="24"/>
        </w:rPr>
      </w:pPr>
      <w:r w:rsidRPr="004520ED">
        <w:rPr>
          <w:rFonts w:ascii="Times New Roman" w:hAnsi="Times New Roman" w:cs="Times New Roman"/>
          <w:sz w:val="24"/>
          <w:szCs w:val="24"/>
        </w:rPr>
        <w:t xml:space="preserve"> </w:t>
      </w:r>
    </w:p>
    <w:p w14:paraId="7B773DB1" w14:textId="77777777" w:rsidR="002B78CF" w:rsidRPr="004520ED" w:rsidRDefault="00000000" w:rsidP="004520ED">
      <w:pPr>
        <w:spacing w:after="13" w:line="276" w:lineRule="auto"/>
        <w:ind w:left="77" w:firstLine="0"/>
        <w:jc w:val="left"/>
        <w:rPr>
          <w:rFonts w:ascii="Times New Roman" w:hAnsi="Times New Roman" w:cs="Times New Roman"/>
          <w:sz w:val="24"/>
          <w:szCs w:val="24"/>
        </w:rPr>
      </w:pPr>
      <w:r w:rsidRPr="004520ED">
        <w:rPr>
          <w:rFonts w:ascii="Times New Roman" w:hAnsi="Times New Roman" w:cs="Times New Roman"/>
          <w:sz w:val="24"/>
          <w:szCs w:val="24"/>
        </w:rPr>
        <w:t xml:space="preserve"> </w:t>
      </w:r>
    </w:p>
    <w:p w14:paraId="2886A996" w14:textId="54966AF9" w:rsidR="002B78CF" w:rsidRPr="004520ED" w:rsidRDefault="00000000" w:rsidP="004520ED">
      <w:pPr>
        <w:tabs>
          <w:tab w:val="center" w:pos="3618"/>
          <w:tab w:val="center" w:pos="4326"/>
          <w:tab w:val="center" w:pos="6459"/>
        </w:tabs>
        <w:spacing w:after="0" w:line="276" w:lineRule="auto"/>
        <w:ind w:left="0" w:firstLine="0"/>
        <w:jc w:val="left"/>
        <w:rPr>
          <w:rFonts w:ascii="Times New Roman" w:hAnsi="Times New Roman" w:cs="Times New Roman"/>
          <w:sz w:val="24"/>
          <w:szCs w:val="24"/>
        </w:rPr>
      </w:pPr>
      <w:r w:rsidRPr="004520ED">
        <w:rPr>
          <w:rFonts w:ascii="Times New Roman" w:hAnsi="Times New Roman" w:cs="Times New Roman"/>
          <w:sz w:val="24"/>
          <w:szCs w:val="24"/>
        </w:rPr>
        <w:t xml:space="preserve"> </w:t>
      </w:r>
      <w:r w:rsidR="00331401">
        <w:rPr>
          <w:rFonts w:ascii="Times New Roman" w:hAnsi="Times New Roman" w:cs="Times New Roman"/>
          <w:sz w:val="24"/>
          <w:szCs w:val="24"/>
        </w:rPr>
        <w:t xml:space="preserve">      </w:t>
      </w:r>
      <w:r w:rsidRPr="004520ED">
        <w:rPr>
          <w:rFonts w:ascii="Times New Roman" w:hAnsi="Times New Roman" w:cs="Times New Roman"/>
          <w:sz w:val="24"/>
          <w:szCs w:val="24"/>
        </w:rPr>
        <w:t xml:space="preserve">…………………………………   </w:t>
      </w:r>
      <w:r w:rsidRPr="004520ED">
        <w:rPr>
          <w:rFonts w:ascii="Times New Roman" w:hAnsi="Times New Roman" w:cs="Times New Roman"/>
          <w:sz w:val="24"/>
          <w:szCs w:val="24"/>
        </w:rPr>
        <w:tab/>
        <w:t xml:space="preserve">  </w:t>
      </w:r>
      <w:r w:rsidR="00331401">
        <w:rPr>
          <w:rFonts w:ascii="Times New Roman" w:hAnsi="Times New Roman" w:cs="Times New Roman"/>
          <w:sz w:val="24"/>
          <w:szCs w:val="24"/>
        </w:rPr>
        <w:t xml:space="preserve">                                      </w:t>
      </w:r>
      <w:r w:rsidRPr="004520ED">
        <w:rPr>
          <w:rFonts w:ascii="Times New Roman" w:hAnsi="Times New Roman" w:cs="Times New Roman"/>
          <w:sz w:val="24"/>
          <w:szCs w:val="24"/>
        </w:rPr>
        <w:t xml:space="preserve">    …………………………….  </w:t>
      </w:r>
    </w:p>
    <w:p w14:paraId="5124AF4A" w14:textId="77777777" w:rsidR="002B78CF" w:rsidRPr="004520ED" w:rsidRDefault="00000000" w:rsidP="004520ED">
      <w:pPr>
        <w:spacing w:after="0" w:line="276" w:lineRule="auto"/>
        <w:ind w:left="77" w:firstLine="0"/>
        <w:jc w:val="left"/>
        <w:rPr>
          <w:rFonts w:ascii="Times New Roman" w:hAnsi="Times New Roman" w:cs="Times New Roman"/>
          <w:sz w:val="24"/>
          <w:szCs w:val="24"/>
        </w:rPr>
      </w:pPr>
      <w:r w:rsidRPr="004520ED">
        <w:rPr>
          <w:rFonts w:ascii="Times New Roman" w:hAnsi="Times New Roman" w:cs="Times New Roman"/>
          <w:sz w:val="24"/>
          <w:szCs w:val="24"/>
        </w:rPr>
        <w:t xml:space="preserve"> </w:t>
      </w:r>
    </w:p>
    <w:p w14:paraId="076594E2" w14:textId="77777777" w:rsidR="002B78CF" w:rsidRPr="004520ED" w:rsidRDefault="00000000" w:rsidP="004520ED">
      <w:pPr>
        <w:spacing w:after="0" w:line="276" w:lineRule="auto"/>
        <w:ind w:left="77" w:firstLine="0"/>
        <w:jc w:val="left"/>
        <w:rPr>
          <w:rFonts w:ascii="Times New Roman" w:hAnsi="Times New Roman" w:cs="Times New Roman"/>
          <w:sz w:val="24"/>
          <w:szCs w:val="24"/>
        </w:rPr>
      </w:pPr>
      <w:r w:rsidRPr="004520ED">
        <w:rPr>
          <w:rFonts w:ascii="Times New Roman" w:hAnsi="Times New Roman" w:cs="Times New Roman"/>
          <w:sz w:val="24"/>
          <w:szCs w:val="24"/>
        </w:rPr>
        <w:t xml:space="preserve"> </w:t>
      </w:r>
    </w:p>
    <w:p w14:paraId="5F0D6443" w14:textId="77777777" w:rsidR="002B78CF" w:rsidRPr="004520ED" w:rsidRDefault="00000000" w:rsidP="004520ED">
      <w:pPr>
        <w:spacing w:after="19" w:line="276" w:lineRule="auto"/>
        <w:ind w:left="77" w:firstLine="0"/>
        <w:jc w:val="left"/>
        <w:rPr>
          <w:rFonts w:ascii="Times New Roman" w:hAnsi="Times New Roman" w:cs="Times New Roman"/>
          <w:sz w:val="24"/>
          <w:szCs w:val="24"/>
        </w:rPr>
      </w:pPr>
      <w:r w:rsidRPr="004520ED">
        <w:rPr>
          <w:rFonts w:ascii="Times New Roman" w:hAnsi="Times New Roman" w:cs="Times New Roman"/>
          <w:sz w:val="24"/>
          <w:szCs w:val="24"/>
        </w:rPr>
        <w:t xml:space="preserve"> </w:t>
      </w:r>
    </w:p>
    <w:p w14:paraId="1FCC4718" w14:textId="77777777" w:rsidR="002B78CF" w:rsidRPr="004520ED" w:rsidRDefault="00000000" w:rsidP="004520ED">
      <w:pPr>
        <w:spacing w:after="19" w:line="276" w:lineRule="auto"/>
        <w:ind w:left="77" w:firstLine="0"/>
        <w:jc w:val="left"/>
        <w:rPr>
          <w:rFonts w:ascii="Times New Roman" w:hAnsi="Times New Roman" w:cs="Times New Roman"/>
          <w:sz w:val="24"/>
          <w:szCs w:val="24"/>
        </w:rPr>
      </w:pPr>
      <w:r w:rsidRPr="004520ED">
        <w:rPr>
          <w:rFonts w:ascii="Times New Roman" w:hAnsi="Times New Roman" w:cs="Times New Roman"/>
          <w:sz w:val="24"/>
          <w:szCs w:val="24"/>
        </w:rPr>
        <w:t xml:space="preserve"> </w:t>
      </w:r>
    </w:p>
    <w:p w14:paraId="7AD014A5" w14:textId="77777777" w:rsidR="002B78CF" w:rsidRPr="004520ED" w:rsidRDefault="00000000" w:rsidP="004520ED">
      <w:pPr>
        <w:spacing w:after="216" w:line="276" w:lineRule="auto"/>
        <w:ind w:left="77" w:firstLine="0"/>
        <w:jc w:val="left"/>
        <w:rPr>
          <w:rFonts w:ascii="Times New Roman" w:hAnsi="Times New Roman" w:cs="Times New Roman"/>
          <w:sz w:val="24"/>
          <w:szCs w:val="24"/>
        </w:rPr>
      </w:pPr>
      <w:r w:rsidRPr="004520ED">
        <w:rPr>
          <w:rFonts w:ascii="Times New Roman" w:hAnsi="Times New Roman" w:cs="Times New Roman"/>
          <w:sz w:val="24"/>
          <w:szCs w:val="24"/>
        </w:rPr>
        <w:t xml:space="preserve"> </w:t>
      </w:r>
    </w:p>
    <w:p w14:paraId="074A9CDA" w14:textId="0A12BDEC" w:rsidR="002B78CF" w:rsidRPr="004520ED" w:rsidRDefault="002B78CF" w:rsidP="004520ED">
      <w:pPr>
        <w:spacing w:after="16" w:line="276" w:lineRule="auto"/>
        <w:ind w:left="131" w:firstLine="0"/>
        <w:jc w:val="center"/>
        <w:rPr>
          <w:rFonts w:ascii="Times New Roman" w:hAnsi="Times New Roman" w:cs="Times New Roman"/>
          <w:sz w:val="24"/>
          <w:szCs w:val="24"/>
        </w:rPr>
      </w:pPr>
    </w:p>
    <w:p w14:paraId="547018AF" w14:textId="77777777" w:rsidR="002B78CF" w:rsidRPr="004520ED" w:rsidRDefault="00000000" w:rsidP="004520ED">
      <w:pPr>
        <w:spacing w:after="16" w:line="276" w:lineRule="auto"/>
        <w:ind w:left="131" w:firstLine="0"/>
        <w:jc w:val="center"/>
        <w:rPr>
          <w:rFonts w:ascii="Times New Roman" w:hAnsi="Times New Roman" w:cs="Times New Roman"/>
          <w:sz w:val="24"/>
          <w:szCs w:val="24"/>
        </w:rPr>
      </w:pPr>
      <w:r w:rsidRPr="004520ED">
        <w:rPr>
          <w:rFonts w:ascii="Times New Roman" w:hAnsi="Times New Roman" w:cs="Times New Roman"/>
          <w:b/>
          <w:sz w:val="24"/>
          <w:szCs w:val="24"/>
        </w:rPr>
        <w:t xml:space="preserve"> </w:t>
      </w:r>
    </w:p>
    <w:p w14:paraId="6B6FC1F8" w14:textId="77777777" w:rsidR="002B78CF" w:rsidRPr="004520ED" w:rsidRDefault="00000000" w:rsidP="004520ED">
      <w:pPr>
        <w:spacing w:after="16" w:line="276" w:lineRule="auto"/>
        <w:ind w:left="131" w:firstLine="0"/>
        <w:jc w:val="center"/>
        <w:rPr>
          <w:rFonts w:ascii="Times New Roman" w:hAnsi="Times New Roman" w:cs="Times New Roman"/>
          <w:sz w:val="24"/>
          <w:szCs w:val="24"/>
        </w:rPr>
      </w:pPr>
      <w:r w:rsidRPr="004520ED">
        <w:rPr>
          <w:rFonts w:ascii="Times New Roman" w:hAnsi="Times New Roman" w:cs="Times New Roman"/>
          <w:b/>
          <w:sz w:val="24"/>
          <w:szCs w:val="24"/>
        </w:rPr>
        <w:t xml:space="preserve"> </w:t>
      </w:r>
    </w:p>
    <w:p w14:paraId="3971437A" w14:textId="77777777" w:rsidR="002B78CF" w:rsidRPr="004520ED" w:rsidRDefault="00000000" w:rsidP="004520ED">
      <w:pPr>
        <w:spacing w:after="16" w:line="276" w:lineRule="auto"/>
        <w:ind w:left="131" w:firstLine="0"/>
        <w:jc w:val="center"/>
        <w:rPr>
          <w:rFonts w:ascii="Times New Roman" w:hAnsi="Times New Roman" w:cs="Times New Roman"/>
          <w:sz w:val="24"/>
          <w:szCs w:val="24"/>
        </w:rPr>
      </w:pPr>
      <w:r w:rsidRPr="004520ED">
        <w:rPr>
          <w:rFonts w:ascii="Times New Roman" w:hAnsi="Times New Roman" w:cs="Times New Roman"/>
          <w:b/>
          <w:sz w:val="24"/>
          <w:szCs w:val="24"/>
        </w:rPr>
        <w:t xml:space="preserve"> </w:t>
      </w:r>
    </w:p>
    <w:p w14:paraId="493666E0" w14:textId="77777777" w:rsidR="002B78CF" w:rsidRPr="004520ED" w:rsidRDefault="00000000" w:rsidP="004520ED">
      <w:pPr>
        <w:spacing w:after="19" w:line="276" w:lineRule="auto"/>
        <w:ind w:left="131" w:firstLine="0"/>
        <w:jc w:val="center"/>
        <w:rPr>
          <w:rFonts w:ascii="Times New Roman" w:hAnsi="Times New Roman" w:cs="Times New Roman"/>
          <w:sz w:val="24"/>
          <w:szCs w:val="24"/>
        </w:rPr>
      </w:pPr>
      <w:r w:rsidRPr="004520ED">
        <w:rPr>
          <w:rFonts w:ascii="Times New Roman" w:hAnsi="Times New Roman" w:cs="Times New Roman"/>
          <w:b/>
          <w:sz w:val="24"/>
          <w:szCs w:val="24"/>
        </w:rPr>
        <w:t xml:space="preserve"> </w:t>
      </w:r>
    </w:p>
    <w:p w14:paraId="47158B1F" w14:textId="77777777" w:rsidR="002B78CF" w:rsidRPr="004520ED" w:rsidRDefault="00000000" w:rsidP="004520ED">
      <w:pPr>
        <w:spacing w:after="16" w:line="276" w:lineRule="auto"/>
        <w:ind w:left="131" w:firstLine="0"/>
        <w:jc w:val="center"/>
        <w:rPr>
          <w:rFonts w:ascii="Times New Roman" w:hAnsi="Times New Roman" w:cs="Times New Roman"/>
          <w:sz w:val="24"/>
          <w:szCs w:val="24"/>
        </w:rPr>
      </w:pPr>
      <w:r w:rsidRPr="004520ED">
        <w:rPr>
          <w:rFonts w:ascii="Times New Roman" w:hAnsi="Times New Roman" w:cs="Times New Roman"/>
          <w:b/>
          <w:sz w:val="24"/>
          <w:szCs w:val="24"/>
        </w:rPr>
        <w:t xml:space="preserve"> </w:t>
      </w:r>
    </w:p>
    <w:p w14:paraId="208705BF" w14:textId="77777777" w:rsidR="002B78CF" w:rsidRPr="004520ED" w:rsidRDefault="00000000" w:rsidP="004520ED">
      <w:pPr>
        <w:spacing w:after="16" w:line="276" w:lineRule="auto"/>
        <w:ind w:left="131" w:firstLine="0"/>
        <w:jc w:val="center"/>
        <w:rPr>
          <w:rFonts w:ascii="Times New Roman" w:hAnsi="Times New Roman" w:cs="Times New Roman"/>
          <w:sz w:val="24"/>
          <w:szCs w:val="24"/>
        </w:rPr>
      </w:pPr>
      <w:r w:rsidRPr="004520ED">
        <w:rPr>
          <w:rFonts w:ascii="Times New Roman" w:hAnsi="Times New Roman" w:cs="Times New Roman"/>
          <w:b/>
          <w:sz w:val="24"/>
          <w:szCs w:val="24"/>
        </w:rPr>
        <w:t xml:space="preserve"> </w:t>
      </w:r>
    </w:p>
    <w:p w14:paraId="76F42FEC" w14:textId="77777777" w:rsidR="002B78CF" w:rsidRPr="004520ED" w:rsidRDefault="00000000" w:rsidP="004520ED">
      <w:pPr>
        <w:spacing w:after="16" w:line="276" w:lineRule="auto"/>
        <w:ind w:left="131" w:firstLine="0"/>
        <w:jc w:val="center"/>
        <w:rPr>
          <w:rFonts w:ascii="Times New Roman" w:hAnsi="Times New Roman" w:cs="Times New Roman"/>
          <w:sz w:val="24"/>
          <w:szCs w:val="24"/>
        </w:rPr>
      </w:pPr>
      <w:r w:rsidRPr="004520ED">
        <w:rPr>
          <w:rFonts w:ascii="Times New Roman" w:hAnsi="Times New Roman" w:cs="Times New Roman"/>
          <w:b/>
          <w:sz w:val="24"/>
          <w:szCs w:val="24"/>
        </w:rPr>
        <w:t xml:space="preserve"> </w:t>
      </w:r>
    </w:p>
    <w:p w14:paraId="10DF7224" w14:textId="77777777" w:rsidR="002B78CF" w:rsidRPr="004520ED" w:rsidRDefault="00000000" w:rsidP="004520ED">
      <w:pPr>
        <w:spacing w:after="19" w:line="276" w:lineRule="auto"/>
        <w:ind w:left="131" w:firstLine="0"/>
        <w:jc w:val="center"/>
        <w:rPr>
          <w:rFonts w:ascii="Times New Roman" w:hAnsi="Times New Roman" w:cs="Times New Roman"/>
          <w:sz w:val="24"/>
          <w:szCs w:val="24"/>
        </w:rPr>
      </w:pPr>
      <w:r w:rsidRPr="004520ED">
        <w:rPr>
          <w:rFonts w:ascii="Times New Roman" w:hAnsi="Times New Roman" w:cs="Times New Roman"/>
          <w:b/>
          <w:sz w:val="24"/>
          <w:szCs w:val="24"/>
        </w:rPr>
        <w:t xml:space="preserve"> </w:t>
      </w:r>
    </w:p>
    <w:p w14:paraId="672A76DD" w14:textId="77777777" w:rsidR="002B78CF" w:rsidRPr="004520ED" w:rsidRDefault="00000000" w:rsidP="004520ED">
      <w:pPr>
        <w:spacing w:after="16" w:line="276" w:lineRule="auto"/>
        <w:ind w:left="131" w:firstLine="0"/>
        <w:jc w:val="center"/>
        <w:rPr>
          <w:rFonts w:ascii="Times New Roman" w:hAnsi="Times New Roman" w:cs="Times New Roman"/>
          <w:sz w:val="24"/>
          <w:szCs w:val="24"/>
        </w:rPr>
      </w:pPr>
      <w:r w:rsidRPr="004520ED">
        <w:rPr>
          <w:rFonts w:ascii="Times New Roman" w:hAnsi="Times New Roman" w:cs="Times New Roman"/>
          <w:b/>
          <w:sz w:val="24"/>
          <w:szCs w:val="24"/>
        </w:rPr>
        <w:t xml:space="preserve"> </w:t>
      </w:r>
    </w:p>
    <w:p w14:paraId="631EE76E" w14:textId="77777777" w:rsidR="002B78CF" w:rsidRPr="004520ED" w:rsidRDefault="00000000" w:rsidP="004520ED">
      <w:pPr>
        <w:spacing w:after="16" w:line="276" w:lineRule="auto"/>
        <w:ind w:left="131" w:firstLine="0"/>
        <w:jc w:val="center"/>
        <w:rPr>
          <w:rFonts w:ascii="Times New Roman" w:hAnsi="Times New Roman" w:cs="Times New Roman"/>
          <w:sz w:val="24"/>
          <w:szCs w:val="24"/>
        </w:rPr>
      </w:pPr>
      <w:r w:rsidRPr="004520ED">
        <w:rPr>
          <w:rFonts w:ascii="Times New Roman" w:hAnsi="Times New Roman" w:cs="Times New Roman"/>
          <w:b/>
          <w:sz w:val="24"/>
          <w:szCs w:val="24"/>
        </w:rPr>
        <w:t xml:space="preserve"> </w:t>
      </w:r>
    </w:p>
    <w:p w14:paraId="33A15D6C" w14:textId="77777777" w:rsidR="002B78CF" w:rsidRPr="004520ED" w:rsidRDefault="00000000" w:rsidP="004520ED">
      <w:pPr>
        <w:spacing w:after="16" w:line="276" w:lineRule="auto"/>
        <w:ind w:left="131" w:firstLine="0"/>
        <w:jc w:val="center"/>
        <w:rPr>
          <w:rFonts w:ascii="Times New Roman" w:hAnsi="Times New Roman" w:cs="Times New Roman"/>
          <w:sz w:val="24"/>
          <w:szCs w:val="24"/>
        </w:rPr>
      </w:pPr>
      <w:r w:rsidRPr="004520ED">
        <w:rPr>
          <w:rFonts w:ascii="Times New Roman" w:hAnsi="Times New Roman" w:cs="Times New Roman"/>
          <w:b/>
          <w:sz w:val="24"/>
          <w:szCs w:val="24"/>
        </w:rPr>
        <w:t xml:space="preserve"> </w:t>
      </w:r>
    </w:p>
    <w:p w14:paraId="5089D8BE" w14:textId="77777777" w:rsidR="002B78CF" w:rsidRPr="004520ED" w:rsidRDefault="00000000" w:rsidP="004520ED">
      <w:pPr>
        <w:spacing w:after="16" w:line="276" w:lineRule="auto"/>
        <w:ind w:left="131" w:firstLine="0"/>
        <w:jc w:val="center"/>
        <w:rPr>
          <w:rFonts w:ascii="Times New Roman" w:hAnsi="Times New Roman" w:cs="Times New Roman"/>
          <w:sz w:val="24"/>
          <w:szCs w:val="24"/>
        </w:rPr>
      </w:pPr>
      <w:r w:rsidRPr="004520ED">
        <w:rPr>
          <w:rFonts w:ascii="Times New Roman" w:hAnsi="Times New Roman" w:cs="Times New Roman"/>
          <w:b/>
          <w:sz w:val="24"/>
          <w:szCs w:val="24"/>
        </w:rPr>
        <w:t xml:space="preserve"> </w:t>
      </w:r>
    </w:p>
    <w:p w14:paraId="534CC910" w14:textId="77777777" w:rsidR="002B78CF" w:rsidRPr="004520ED" w:rsidRDefault="00000000" w:rsidP="004520ED">
      <w:pPr>
        <w:spacing w:after="0" w:line="276" w:lineRule="auto"/>
        <w:ind w:left="131" w:firstLine="0"/>
        <w:jc w:val="center"/>
        <w:rPr>
          <w:rFonts w:ascii="Times New Roman" w:hAnsi="Times New Roman" w:cs="Times New Roman"/>
          <w:sz w:val="24"/>
          <w:szCs w:val="24"/>
        </w:rPr>
      </w:pPr>
      <w:r w:rsidRPr="004520ED">
        <w:rPr>
          <w:rFonts w:ascii="Times New Roman" w:hAnsi="Times New Roman" w:cs="Times New Roman"/>
          <w:b/>
          <w:sz w:val="24"/>
          <w:szCs w:val="24"/>
        </w:rPr>
        <w:t xml:space="preserve"> </w:t>
      </w:r>
    </w:p>
    <w:p w14:paraId="64FCDCB2" w14:textId="77777777" w:rsidR="00331401" w:rsidRDefault="00331401" w:rsidP="004520ED">
      <w:pPr>
        <w:spacing w:after="19" w:line="276" w:lineRule="auto"/>
        <w:ind w:left="131" w:firstLine="0"/>
        <w:jc w:val="center"/>
        <w:rPr>
          <w:rFonts w:ascii="Times New Roman" w:hAnsi="Times New Roman" w:cs="Times New Roman"/>
          <w:b/>
          <w:sz w:val="24"/>
          <w:szCs w:val="24"/>
        </w:rPr>
      </w:pPr>
    </w:p>
    <w:p w14:paraId="7570F838" w14:textId="77777777" w:rsidR="00331401" w:rsidRDefault="00331401" w:rsidP="004520ED">
      <w:pPr>
        <w:spacing w:after="19" w:line="276" w:lineRule="auto"/>
        <w:ind w:left="131" w:firstLine="0"/>
        <w:jc w:val="center"/>
        <w:rPr>
          <w:rFonts w:ascii="Times New Roman" w:hAnsi="Times New Roman" w:cs="Times New Roman"/>
          <w:b/>
          <w:sz w:val="24"/>
          <w:szCs w:val="24"/>
        </w:rPr>
      </w:pPr>
    </w:p>
    <w:p w14:paraId="42592651" w14:textId="77777777" w:rsidR="00331401" w:rsidRDefault="00331401" w:rsidP="004520ED">
      <w:pPr>
        <w:spacing w:after="19" w:line="276" w:lineRule="auto"/>
        <w:ind w:left="131" w:firstLine="0"/>
        <w:jc w:val="center"/>
        <w:rPr>
          <w:rFonts w:ascii="Times New Roman" w:hAnsi="Times New Roman" w:cs="Times New Roman"/>
          <w:b/>
          <w:sz w:val="24"/>
          <w:szCs w:val="24"/>
        </w:rPr>
      </w:pPr>
    </w:p>
    <w:p w14:paraId="69393EBB" w14:textId="77777777" w:rsidR="00331401" w:rsidRDefault="00331401" w:rsidP="004520ED">
      <w:pPr>
        <w:spacing w:after="19" w:line="276" w:lineRule="auto"/>
        <w:ind w:left="131" w:firstLine="0"/>
        <w:jc w:val="center"/>
        <w:rPr>
          <w:rFonts w:ascii="Times New Roman" w:hAnsi="Times New Roman" w:cs="Times New Roman"/>
          <w:b/>
          <w:sz w:val="24"/>
          <w:szCs w:val="24"/>
        </w:rPr>
      </w:pPr>
    </w:p>
    <w:p w14:paraId="2EFD15C6" w14:textId="77777777" w:rsidR="00331401" w:rsidRDefault="00331401" w:rsidP="004520ED">
      <w:pPr>
        <w:spacing w:after="19" w:line="276" w:lineRule="auto"/>
        <w:ind w:left="131" w:firstLine="0"/>
        <w:jc w:val="center"/>
        <w:rPr>
          <w:rFonts w:ascii="Times New Roman" w:hAnsi="Times New Roman" w:cs="Times New Roman"/>
          <w:b/>
          <w:sz w:val="24"/>
          <w:szCs w:val="24"/>
        </w:rPr>
      </w:pPr>
    </w:p>
    <w:p w14:paraId="2DE80F66" w14:textId="77777777" w:rsidR="00331401" w:rsidRDefault="00331401" w:rsidP="004520ED">
      <w:pPr>
        <w:spacing w:after="19" w:line="276" w:lineRule="auto"/>
        <w:ind w:left="131" w:firstLine="0"/>
        <w:jc w:val="center"/>
        <w:rPr>
          <w:rFonts w:ascii="Times New Roman" w:hAnsi="Times New Roman" w:cs="Times New Roman"/>
          <w:b/>
          <w:sz w:val="24"/>
          <w:szCs w:val="24"/>
        </w:rPr>
      </w:pPr>
    </w:p>
    <w:p w14:paraId="30C5C359" w14:textId="77777777" w:rsidR="00331401" w:rsidRDefault="00331401" w:rsidP="004520ED">
      <w:pPr>
        <w:spacing w:after="19" w:line="276" w:lineRule="auto"/>
        <w:ind w:left="131" w:firstLine="0"/>
        <w:jc w:val="center"/>
        <w:rPr>
          <w:rFonts w:ascii="Times New Roman" w:hAnsi="Times New Roman" w:cs="Times New Roman"/>
          <w:b/>
          <w:sz w:val="24"/>
          <w:szCs w:val="24"/>
        </w:rPr>
      </w:pPr>
    </w:p>
    <w:p w14:paraId="43CA5510" w14:textId="3AA39632" w:rsidR="002B78CF" w:rsidRPr="004520ED" w:rsidRDefault="00000000" w:rsidP="004520ED">
      <w:pPr>
        <w:spacing w:after="19" w:line="276" w:lineRule="auto"/>
        <w:ind w:left="131" w:firstLine="0"/>
        <w:jc w:val="center"/>
        <w:rPr>
          <w:rFonts w:ascii="Times New Roman" w:hAnsi="Times New Roman" w:cs="Times New Roman"/>
          <w:sz w:val="24"/>
          <w:szCs w:val="24"/>
        </w:rPr>
      </w:pPr>
      <w:r w:rsidRPr="004520ED">
        <w:rPr>
          <w:rFonts w:ascii="Times New Roman" w:hAnsi="Times New Roman" w:cs="Times New Roman"/>
          <w:b/>
          <w:sz w:val="24"/>
          <w:szCs w:val="24"/>
        </w:rPr>
        <w:t xml:space="preserve"> </w:t>
      </w:r>
    </w:p>
    <w:p w14:paraId="442E1004" w14:textId="77777777" w:rsidR="002B78CF" w:rsidRPr="004520ED" w:rsidRDefault="00000000" w:rsidP="004520ED">
      <w:pPr>
        <w:spacing w:after="17" w:line="276" w:lineRule="auto"/>
        <w:ind w:left="131" w:firstLine="0"/>
        <w:jc w:val="center"/>
        <w:rPr>
          <w:rFonts w:ascii="Times New Roman" w:hAnsi="Times New Roman" w:cs="Times New Roman"/>
          <w:sz w:val="24"/>
          <w:szCs w:val="24"/>
        </w:rPr>
      </w:pPr>
      <w:r w:rsidRPr="004520ED">
        <w:rPr>
          <w:rFonts w:ascii="Times New Roman" w:hAnsi="Times New Roman" w:cs="Times New Roman"/>
          <w:b/>
          <w:sz w:val="24"/>
          <w:szCs w:val="24"/>
        </w:rPr>
        <w:t xml:space="preserve"> </w:t>
      </w:r>
    </w:p>
    <w:p w14:paraId="3629550D" w14:textId="77777777" w:rsidR="002B78CF" w:rsidRPr="004520ED" w:rsidRDefault="00000000" w:rsidP="004520ED">
      <w:pPr>
        <w:pStyle w:val="Nagwek1"/>
        <w:spacing w:after="297" w:line="276" w:lineRule="auto"/>
        <w:rPr>
          <w:rFonts w:ascii="Times New Roman" w:hAnsi="Times New Roman" w:cs="Times New Roman"/>
          <w:sz w:val="24"/>
          <w:szCs w:val="24"/>
        </w:rPr>
      </w:pPr>
      <w:r w:rsidRPr="004520ED">
        <w:rPr>
          <w:rFonts w:ascii="Times New Roman" w:hAnsi="Times New Roman" w:cs="Times New Roman"/>
          <w:sz w:val="24"/>
          <w:szCs w:val="24"/>
        </w:rPr>
        <w:t xml:space="preserve">KLAUZULA INFORMACYJNA </w:t>
      </w:r>
    </w:p>
    <w:p w14:paraId="61AED461" w14:textId="3F96B28D" w:rsidR="00331401" w:rsidRPr="008B5554" w:rsidRDefault="00331401" w:rsidP="00331401">
      <w:pPr>
        <w:tabs>
          <w:tab w:val="left" w:pos="708"/>
        </w:tabs>
        <w:spacing w:before="120" w:after="0" w:line="240" w:lineRule="auto"/>
        <w:outlineLvl w:val="1"/>
        <w:rPr>
          <w:rFonts w:ascii="Times New Roman" w:hAnsi="Times New Roman" w:cs="Times New Roman"/>
          <w:bCs/>
          <w:iCs/>
          <w:lang w:val="x-none" w:eastAsia="x-none"/>
        </w:rPr>
      </w:pPr>
      <w:r>
        <w:rPr>
          <w:rFonts w:ascii="Times New Roman" w:hAnsi="Times New Roman" w:cs="Times New Roman"/>
          <w:bCs/>
          <w:iCs/>
          <w:lang w:eastAsia="x-none"/>
        </w:rPr>
        <w:t xml:space="preserve">1. </w:t>
      </w:r>
      <w:r w:rsidRPr="008B5554">
        <w:rPr>
          <w:rFonts w:ascii="Times New Roman" w:hAnsi="Times New Roman" w:cs="Times New Roman"/>
          <w:bCs/>
          <w:iCs/>
          <w:lang w:eastAsia="x-none"/>
        </w:rPr>
        <w:t>A</w:t>
      </w:r>
      <w:r w:rsidRPr="008B5554">
        <w:rPr>
          <w:rFonts w:ascii="Times New Roman" w:hAnsi="Times New Roman" w:cs="Times New Roman"/>
          <w:bCs/>
          <w:iCs/>
          <w:lang w:eastAsia="x-none"/>
        </w:rPr>
        <w:t xml:space="preserve">dministratorem </w:t>
      </w:r>
      <w:r w:rsidRPr="008B5554">
        <w:rPr>
          <w:rFonts w:ascii="Times New Roman" w:hAnsi="Times New Roman" w:cs="Times New Roman"/>
          <w:lang w:val="x-none" w:eastAsia="x-none"/>
        </w:rPr>
        <w:t xml:space="preserve">danych osobowych </w:t>
      </w:r>
      <w:r w:rsidR="008B5554" w:rsidRPr="008B5554">
        <w:rPr>
          <w:rFonts w:ascii="Times New Roman" w:hAnsi="Times New Roman" w:cs="Times New Roman"/>
          <w:lang w:eastAsia="x-none"/>
        </w:rPr>
        <w:t>Zamawiającego</w:t>
      </w:r>
      <w:r w:rsidRPr="008B5554">
        <w:rPr>
          <w:rFonts w:ascii="Times New Roman" w:hAnsi="Times New Roman" w:cs="Times New Roman"/>
          <w:lang w:val="x-none" w:eastAsia="x-none"/>
        </w:rPr>
        <w:t xml:space="preserve"> jest </w:t>
      </w:r>
      <w:r w:rsidRPr="008B5554">
        <w:rPr>
          <w:rFonts w:ascii="Times New Roman" w:hAnsi="Times New Roman" w:cs="Times New Roman"/>
          <w:lang w:eastAsia="x-none"/>
        </w:rPr>
        <w:t xml:space="preserve">Starosta Ostrowski, </w:t>
      </w:r>
      <w:r w:rsidRPr="008B5554">
        <w:rPr>
          <w:rFonts w:ascii="Times New Roman" w:hAnsi="Times New Roman" w:cs="Times New Roman"/>
          <w:lang w:val="x-none" w:eastAsia="x-none"/>
        </w:rPr>
        <w:t>Starostwo Powiatowe w Ostrowie Wielkopolskim</w:t>
      </w:r>
      <w:r w:rsidRPr="008B5554">
        <w:rPr>
          <w:rFonts w:ascii="Times New Roman" w:eastAsia="Calibri" w:hAnsi="Times New Roman" w:cs="Times New Roman"/>
          <w:lang w:val="x-none" w:eastAsia="en-US"/>
        </w:rPr>
        <w:t>, Al. Powstańców Wielkopolskich</w:t>
      </w:r>
      <w:r w:rsidRPr="008B5554">
        <w:rPr>
          <w:rFonts w:ascii="Times New Roman" w:hAnsi="Times New Roman" w:cs="Times New Roman"/>
          <w:lang w:val="x-none" w:eastAsia="x-none"/>
        </w:rPr>
        <w:t xml:space="preserve"> 16 , 63-400 Ostrów Wielkopolski</w:t>
      </w:r>
      <w:r w:rsidRPr="008B5554">
        <w:rPr>
          <w:rFonts w:ascii="Times New Roman" w:hAnsi="Times New Roman" w:cs="Times New Roman"/>
          <w:bCs/>
          <w:iCs/>
          <w:lang w:eastAsia="x-none"/>
        </w:rPr>
        <w:t xml:space="preserve">, </w:t>
      </w:r>
      <w:r w:rsidRPr="008B5554">
        <w:rPr>
          <w:rFonts w:ascii="Times New Roman" w:hAnsi="Times New Roman" w:cs="Times New Roman"/>
          <w:bCs/>
          <w:iCs/>
          <w:lang w:val="pt-BR" w:eastAsia="x-none"/>
        </w:rPr>
        <w:t>t</w:t>
      </w:r>
      <w:r w:rsidRPr="008B5554">
        <w:rPr>
          <w:rFonts w:ascii="Times New Roman" w:hAnsi="Times New Roman" w:cs="Times New Roman"/>
          <w:bCs/>
          <w:iCs/>
          <w:lang w:val="pt-BR" w:eastAsia="x-none"/>
        </w:rPr>
        <w:t>el.: 62 737 84 00</w:t>
      </w:r>
      <w:r w:rsidRPr="008B5554">
        <w:rPr>
          <w:rFonts w:ascii="Times New Roman" w:hAnsi="Times New Roman" w:cs="Times New Roman"/>
          <w:bCs/>
          <w:iCs/>
          <w:lang w:val="x-none" w:eastAsia="x-none"/>
        </w:rPr>
        <w:t xml:space="preserve">, </w:t>
      </w:r>
      <w:r w:rsidRPr="008B5554">
        <w:rPr>
          <w:rFonts w:ascii="Times New Roman" w:eastAsia="Calibri" w:hAnsi="Times New Roman" w:cs="Times New Roman"/>
          <w:lang w:val="pt-BR" w:eastAsia="en-US"/>
        </w:rPr>
        <w:t>e-mail: starostwo@powiat-ostrowski.pl</w:t>
      </w:r>
    </w:p>
    <w:p w14:paraId="5BFA903B" w14:textId="0D76CEE7" w:rsidR="00331401" w:rsidRPr="008B5554" w:rsidRDefault="00331401" w:rsidP="00331401">
      <w:pPr>
        <w:tabs>
          <w:tab w:val="left" w:pos="708"/>
        </w:tabs>
        <w:spacing w:before="120" w:after="0" w:line="240" w:lineRule="auto"/>
        <w:outlineLvl w:val="1"/>
        <w:rPr>
          <w:rFonts w:ascii="Times New Roman" w:hAnsi="Times New Roman" w:cs="Times New Roman"/>
          <w:bCs/>
          <w:iCs/>
          <w:lang w:val="x-none" w:eastAsia="x-none"/>
        </w:rPr>
      </w:pPr>
      <w:r w:rsidRPr="008B5554">
        <w:rPr>
          <w:rFonts w:ascii="Times New Roman" w:hAnsi="Times New Roman" w:cs="Times New Roman"/>
          <w:bCs/>
          <w:iCs/>
          <w:lang w:eastAsia="x-none"/>
        </w:rPr>
        <w:t>2. W</w:t>
      </w:r>
      <w:r w:rsidRPr="008B5554">
        <w:rPr>
          <w:rFonts w:ascii="Times New Roman" w:hAnsi="Times New Roman" w:cs="Times New Roman"/>
          <w:bCs/>
          <w:iCs/>
          <w:lang w:eastAsia="x-none"/>
        </w:rPr>
        <w:t xml:space="preserve"> </w:t>
      </w:r>
      <w:r w:rsidRPr="008B5554">
        <w:rPr>
          <w:rFonts w:ascii="Times New Roman" w:hAnsi="Times New Roman" w:cs="Times New Roman"/>
          <w:lang w:val="x-none" w:eastAsia="x-none"/>
        </w:rPr>
        <w:t>sprawach związanych z przetwarzaniem danych osobowych, można kontaktować się z Inspektorem Ochrony Danych</w:t>
      </w:r>
      <w:r w:rsidRPr="008B5554">
        <w:rPr>
          <w:rFonts w:ascii="Times New Roman" w:eastAsia="Calibri" w:hAnsi="Times New Roman" w:cs="Times New Roman"/>
          <w:bCs/>
          <w:iCs/>
          <w:lang w:val="x-none" w:eastAsia="en-US"/>
        </w:rPr>
        <w:t xml:space="preserve"> </w:t>
      </w:r>
      <w:r w:rsidRPr="008B5554">
        <w:rPr>
          <w:rFonts w:ascii="Times New Roman" w:hAnsi="Times New Roman" w:cs="Times New Roman"/>
          <w:lang w:val="x-none" w:eastAsia="x-none"/>
        </w:rPr>
        <w:t>za pośrednictwem adresu e-mail:</w:t>
      </w:r>
      <w:r w:rsidRPr="008B5554">
        <w:rPr>
          <w:rFonts w:ascii="Times New Roman" w:hAnsi="Times New Roman" w:cs="Times New Roman"/>
          <w:lang w:eastAsia="x-none"/>
        </w:rPr>
        <w:t xml:space="preserve"> </w:t>
      </w:r>
      <w:hyperlink r:id="rId7" w:history="1">
        <w:r w:rsidRPr="008B5554">
          <w:rPr>
            <w:rStyle w:val="Hipercze"/>
            <w:rFonts w:ascii="Times New Roman" w:hAnsi="Times New Roman" w:cs="Times New Roman"/>
            <w:lang w:eastAsia="x-none"/>
          </w:rPr>
          <w:t>iod@powiat-ostrowski.pl</w:t>
        </w:r>
      </w:hyperlink>
      <w:r w:rsidRPr="008B5554">
        <w:rPr>
          <w:rFonts w:ascii="Times New Roman" w:hAnsi="Times New Roman" w:cs="Times New Roman"/>
          <w:bCs/>
          <w:iCs/>
          <w:lang w:eastAsia="x-none"/>
        </w:rPr>
        <w:t>;</w:t>
      </w:r>
    </w:p>
    <w:p w14:paraId="2A05641F" w14:textId="6E04603D" w:rsidR="002B78CF" w:rsidRPr="008B5554" w:rsidRDefault="00331401" w:rsidP="00331401">
      <w:pPr>
        <w:tabs>
          <w:tab w:val="left" w:pos="708"/>
        </w:tabs>
        <w:spacing w:before="120" w:after="0" w:line="240" w:lineRule="auto"/>
        <w:outlineLvl w:val="1"/>
        <w:rPr>
          <w:rFonts w:ascii="Times New Roman" w:hAnsi="Times New Roman" w:cs="Times New Roman"/>
          <w:bCs/>
          <w:iCs/>
          <w:lang w:val="x-none" w:eastAsia="x-none"/>
        </w:rPr>
      </w:pPr>
      <w:r w:rsidRPr="008B5554">
        <w:rPr>
          <w:rFonts w:ascii="Times New Roman" w:hAnsi="Times New Roman" w:cs="Times New Roman"/>
          <w:bCs/>
          <w:iCs/>
          <w:lang w:eastAsia="x-none"/>
        </w:rPr>
        <w:t xml:space="preserve">3. </w:t>
      </w:r>
      <w:r w:rsidR="00000000" w:rsidRPr="008B5554">
        <w:rPr>
          <w:rFonts w:ascii="Times New Roman" w:hAnsi="Times New Roman" w:cs="Times New Roman"/>
        </w:rPr>
        <w:t xml:space="preserve">Pani/Pana dane osobowe będę przetwarzane zgodnie z: </w:t>
      </w:r>
    </w:p>
    <w:p w14:paraId="2BDECE62" w14:textId="77777777" w:rsidR="002B78CF" w:rsidRPr="008B5554" w:rsidRDefault="00000000" w:rsidP="004520ED">
      <w:pPr>
        <w:numPr>
          <w:ilvl w:val="1"/>
          <w:numId w:val="8"/>
        </w:numPr>
        <w:spacing w:after="20" w:line="276" w:lineRule="auto"/>
        <w:ind w:hanging="286"/>
        <w:rPr>
          <w:rFonts w:ascii="Times New Roman" w:hAnsi="Times New Roman" w:cs="Times New Roman"/>
        </w:rPr>
      </w:pPr>
      <w:r w:rsidRPr="008B5554">
        <w:rPr>
          <w:rFonts w:ascii="Times New Roman" w:hAnsi="Times New Roman" w:cs="Times New Roman"/>
        </w:rPr>
        <w:lastRenderedPageBreak/>
        <w:t xml:space="preserve">art. 6 ust. 1 lit. a ogólnego Rozporządzenia Parlamentu Europejskiego i Rady (UE) 2016/679 z dnia 27 kwietnia 2016 r. w sprawie ochrony osób fizycznych w związku z przetwarzaniem danych osobowych i w sprawie swobodnego przepływu takich danych oraz uchylenia dyrektywy 95/46/WE (zwanego w dalszej części RODO) na podstawie zgody w celu publikacji danych zawartych w umowie w Elektronicznym Rejestrze Umów, </w:t>
      </w:r>
    </w:p>
    <w:p w14:paraId="1DA04644" w14:textId="77777777" w:rsidR="002B78CF" w:rsidRPr="008B5554" w:rsidRDefault="00000000" w:rsidP="004520ED">
      <w:pPr>
        <w:numPr>
          <w:ilvl w:val="1"/>
          <w:numId w:val="8"/>
        </w:numPr>
        <w:spacing w:line="276" w:lineRule="auto"/>
        <w:ind w:hanging="286"/>
        <w:rPr>
          <w:rFonts w:ascii="Times New Roman" w:hAnsi="Times New Roman" w:cs="Times New Roman"/>
        </w:rPr>
      </w:pPr>
      <w:r w:rsidRPr="008B5554">
        <w:rPr>
          <w:rFonts w:ascii="Times New Roman" w:hAnsi="Times New Roman" w:cs="Times New Roman"/>
        </w:rPr>
        <w:t xml:space="preserve">art. 6 ust. 1 lit. b RODO w celu zawarcia i realizacji umowy, </w:t>
      </w:r>
    </w:p>
    <w:p w14:paraId="28B46F2E" w14:textId="77777777" w:rsidR="002B78CF" w:rsidRPr="008B5554" w:rsidRDefault="00000000" w:rsidP="004520ED">
      <w:pPr>
        <w:numPr>
          <w:ilvl w:val="1"/>
          <w:numId w:val="8"/>
        </w:numPr>
        <w:spacing w:after="11" w:line="276" w:lineRule="auto"/>
        <w:ind w:hanging="286"/>
        <w:rPr>
          <w:rFonts w:ascii="Times New Roman" w:hAnsi="Times New Roman" w:cs="Times New Roman"/>
        </w:rPr>
      </w:pPr>
      <w:r w:rsidRPr="008B5554">
        <w:rPr>
          <w:rFonts w:ascii="Times New Roman" w:hAnsi="Times New Roman" w:cs="Times New Roman"/>
        </w:rPr>
        <w:t xml:space="preserve">art. 6 ust. 1 lit. c RODO w celu wypełnienia obowiązku prawnego ciążącego na Administratorze, tj. przechowywania danych na podstawie ustawy z dnia 14 lipca 1983 r.  o narodowym zasobie archiwalnym i archiwach (Dz. U. 2020, poz. 164) i Rozporządzenia </w:t>
      </w:r>
    </w:p>
    <w:p w14:paraId="2D19EE56" w14:textId="77777777" w:rsidR="002B78CF" w:rsidRPr="008B5554" w:rsidRDefault="00000000" w:rsidP="004520ED">
      <w:pPr>
        <w:spacing w:line="276" w:lineRule="auto"/>
        <w:ind w:left="1081"/>
        <w:rPr>
          <w:rFonts w:ascii="Times New Roman" w:hAnsi="Times New Roman" w:cs="Times New Roman"/>
        </w:rPr>
      </w:pPr>
      <w:r w:rsidRPr="008B5554">
        <w:rPr>
          <w:rFonts w:ascii="Times New Roman" w:hAnsi="Times New Roman" w:cs="Times New Roman"/>
        </w:rPr>
        <w:t xml:space="preserve">Prezesa Rady Ministrów z dnia 18 stycznia 2011 r. w sprawie instrukcji kancelaryjnej, jednolitych rzeczowych wykazów akt oraz instrukcji w sprawie organizacji i zakresu działania archiwów zakładowych (Dz. U. 2011, poz. 1467).  </w:t>
      </w:r>
    </w:p>
    <w:p w14:paraId="56D91CAD" w14:textId="55D64AF2" w:rsidR="002B78CF" w:rsidRPr="008B5554" w:rsidRDefault="00331401" w:rsidP="00331401">
      <w:pPr>
        <w:spacing w:line="276" w:lineRule="auto"/>
        <w:rPr>
          <w:rFonts w:ascii="Times New Roman" w:hAnsi="Times New Roman" w:cs="Times New Roman"/>
        </w:rPr>
      </w:pPr>
      <w:r w:rsidRPr="008B5554">
        <w:rPr>
          <w:rFonts w:ascii="Times New Roman" w:hAnsi="Times New Roman" w:cs="Times New Roman"/>
        </w:rPr>
        <w:t xml:space="preserve">4. </w:t>
      </w:r>
      <w:r w:rsidR="00000000" w:rsidRPr="008B5554">
        <w:rPr>
          <w:rFonts w:ascii="Times New Roman" w:hAnsi="Times New Roman" w:cs="Times New Roman"/>
        </w:rPr>
        <w:t xml:space="preserve">Odbiorcami Państwa danych będą instytucje upoważnione z mocy prawa. </w:t>
      </w:r>
    </w:p>
    <w:p w14:paraId="622E04F8" w14:textId="3C42481A" w:rsidR="002B78CF" w:rsidRPr="008B5554" w:rsidRDefault="00331401" w:rsidP="00331401">
      <w:pPr>
        <w:spacing w:line="276" w:lineRule="auto"/>
        <w:rPr>
          <w:rFonts w:ascii="Times New Roman" w:hAnsi="Times New Roman" w:cs="Times New Roman"/>
        </w:rPr>
      </w:pPr>
      <w:r w:rsidRPr="008B5554">
        <w:rPr>
          <w:rFonts w:ascii="Times New Roman" w:hAnsi="Times New Roman" w:cs="Times New Roman"/>
        </w:rPr>
        <w:t xml:space="preserve">5. </w:t>
      </w:r>
      <w:r w:rsidR="00000000" w:rsidRPr="008B5554">
        <w:rPr>
          <w:rFonts w:ascii="Times New Roman" w:hAnsi="Times New Roman" w:cs="Times New Roman"/>
        </w:rPr>
        <w:t xml:space="preserve">Danych, które nam Państwo powierzycie, nie zamierzamy przekazywać do Państw trzecich. </w:t>
      </w:r>
    </w:p>
    <w:p w14:paraId="1A817C0E" w14:textId="44455392" w:rsidR="002B78CF" w:rsidRPr="008B5554" w:rsidRDefault="00331401" w:rsidP="00331401">
      <w:pPr>
        <w:spacing w:line="276" w:lineRule="auto"/>
        <w:rPr>
          <w:rFonts w:ascii="Times New Roman" w:hAnsi="Times New Roman" w:cs="Times New Roman"/>
        </w:rPr>
      </w:pPr>
      <w:r w:rsidRPr="008B5554">
        <w:rPr>
          <w:rFonts w:ascii="Times New Roman" w:hAnsi="Times New Roman" w:cs="Times New Roman"/>
        </w:rPr>
        <w:t xml:space="preserve">6. </w:t>
      </w:r>
      <w:r w:rsidR="00000000" w:rsidRPr="008B5554">
        <w:rPr>
          <w:rFonts w:ascii="Times New Roman" w:hAnsi="Times New Roman" w:cs="Times New Roman"/>
        </w:rPr>
        <w:t xml:space="preserve">Dane udostępnione nam będą przetwarzane przez okres postępowania przetargowego. Następnie dane zostaną zarchiwizowane, lub sprzedane. </w:t>
      </w:r>
    </w:p>
    <w:p w14:paraId="7480F661" w14:textId="3F48AD70" w:rsidR="002B78CF" w:rsidRPr="008B5554" w:rsidRDefault="00331401" w:rsidP="00331401">
      <w:pPr>
        <w:spacing w:line="276" w:lineRule="auto"/>
        <w:rPr>
          <w:rFonts w:ascii="Times New Roman" w:hAnsi="Times New Roman" w:cs="Times New Roman"/>
        </w:rPr>
      </w:pPr>
      <w:r w:rsidRPr="008B5554">
        <w:rPr>
          <w:rFonts w:ascii="Times New Roman" w:hAnsi="Times New Roman" w:cs="Times New Roman"/>
        </w:rPr>
        <w:t xml:space="preserve">7. </w:t>
      </w:r>
      <w:r w:rsidR="00000000" w:rsidRPr="008B5554">
        <w:rPr>
          <w:rFonts w:ascii="Times New Roman" w:hAnsi="Times New Roman" w:cs="Times New Roman"/>
        </w:rPr>
        <w:t xml:space="preserve">Mają Państwo prawo dostępu do danych swoich oraz swoich dzieci, a także prawo do ich sprostowania, usunięcia oraz ograniczenia przetwarzania. </w:t>
      </w:r>
    </w:p>
    <w:p w14:paraId="1278EA84" w14:textId="7B51315B" w:rsidR="002B78CF" w:rsidRPr="008B5554" w:rsidRDefault="00331401" w:rsidP="00331401">
      <w:pPr>
        <w:spacing w:after="18" w:line="276" w:lineRule="auto"/>
        <w:rPr>
          <w:rFonts w:ascii="Times New Roman" w:hAnsi="Times New Roman" w:cs="Times New Roman"/>
        </w:rPr>
      </w:pPr>
      <w:r w:rsidRPr="008B5554">
        <w:rPr>
          <w:rFonts w:ascii="Times New Roman" w:hAnsi="Times New Roman" w:cs="Times New Roman"/>
        </w:rPr>
        <w:t xml:space="preserve">8. </w:t>
      </w:r>
      <w:r w:rsidR="00000000" w:rsidRPr="008B5554">
        <w:rPr>
          <w:rFonts w:ascii="Times New Roman" w:hAnsi="Times New Roman" w:cs="Times New Roman"/>
        </w:rPr>
        <w:t xml:space="preserve">Mają Państwo prawo wniesienia sprzeciwu wobec przetwarzania. </w:t>
      </w:r>
    </w:p>
    <w:p w14:paraId="43C9866C" w14:textId="305511CB" w:rsidR="002B78CF" w:rsidRPr="008B5554" w:rsidRDefault="00331401" w:rsidP="00331401">
      <w:pPr>
        <w:spacing w:line="276" w:lineRule="auto"/>
        <w:rPr>
          <w:rFonts w:ascii="Times New Roman" w:hAnsi="Times New Roman" w:cs="Times New Roman"/>
        </w:rPr>
      </w:pPr>
      <w:r w:rsidRPr="008B5554">
        <w:rPr>
          <w:rFonts w:ascii="Times New Roman" w:hAnsi="Times New Roman" w:cs="Times New Roman"/>
        </w:rPr>
        <w:t xml:space="preserve">9. </w:t>
      </w:r>
      <w:r w:rsidR="00000000" w:rsidRPr="008B5554">
        <w:rPr>
          <w:rFonts w:ascii="Times New Roman" w:hAnsi="Times New Roman" w:cs="Times New Roman"/>
        </w:rPr>
        <w:t xml:space="preserve">Mają Państwo prawo do przeniesienia swoich danych. </w:t>
      </w:r>
    </w:p>
    <w:p w14:paraId="2536A71E" w14:textId="1BE3653C" w:rsidR="002B78CF" w:rsidRPr="008B5554" w:rsidRDefault="00331401" w:rsidP="00331401">
      <w:pPr>
        <w:spacing w:line="276" w:lineRule="auto"/>
        <w:rPr>
          <w:rFonts w:ascii="Times New Roman" w:hAnsi="Times New Roman" w:cs="Times New Roman"/>
        </w:rPr>
      </w:pPr>
      <w:r w:rsidRPr="008B5554">
        <w:rPr>
          <w:rFonts w:ascii="Times New Roman" w:hAnsi="Times New Roman" w:cs="Times New Roman"/>
        </w:rPr>
        <w:t xml:space="preserve">10. </w:t>
      </w:r>
      <w:r w:rsidR="00000000" w:rsidRPr="008B5554">
        <w:rPr>
          <w:rFonts w:ascii="Times New Roman" w:hAnsi="Times New Roman" w:cs="Times New Roman"/>
        </w:rPr>
        <w:t xml:space="preserve">Mają Państwo prawo do wniesienia skargi do organu nadzorczego, tj. Prezesa Urzędu Ochrony Danych Osobowych. </w:t>
      </w:r>
    </w:p>
    <w:p w14:paraId="3CB5E11F" w14:textId="18B175BA" w:rsidR="002B78CF" w:rsidRPr="008B5554" w:rsidRDefault="00331401" w:rsidP="00331401">
      <w:pPr>
        <w:spacing w:after="278" w:line="276" w:lineRule="auto"/>
        <w:rPr>
          <w:rFonts w:ascii="Times New Roman" w:hAnsi="Times New Roman" w:cs="Times New Roman"/>
        </w:rPr>
      </w:pPr>
      <w:r w:rsidRPr="008B5554">
        <w:rPr>
          <w:rFonts w:ascii="Times New Roman" w:hAnsi="Times New Roman" w:cs="Times New Roman"/>
        </w:rPr>
        <w:t xml:space="preserve">11. </w:t>
      </w:r>
      <w:r w:rsidR="00000000" w:rsidRPr="008B5554">
        <w:rPr>
          <w:rFonts w:ascii="Times New Roman" w:hAnsi="Times New Roman" w:cs="Times New Roman"/>
        </w:rPr>
        <w:t xml:space="preserve">Podanie danych oraz zgoda na ich przetwarzanie jest warunkiem niezbędnym do przystąpienia do postępowania przetargowego. </w:t>
      </w:r>
    </w:p>
    <w:p w14:paraId="288A3715" w14:textId="77777777" w:rsidR="002B78CF" w:rsidRPr="008B5554" w:rsidRDefault="00000000" w:rsidP="004520ED">
      <w:pPr>
        <w:spacing w:after="55" w:line="276" w:lineRule="auto"/>
        <w:ind w:left="77" w:firstLine="0"/>
        <w:jc w:val="left"/>
        <w:rPr>
          <w:rFonts w:ascii="Times New Roman" w:hAnsi="Times New Roman" w:cs="Times New Roman"/>
        </w:rPr>
      </w:pPr>
      <w:r w:rsidRPr="008B5554">
        <w:rPr>
          <w:rFonts w:ascii="Times New Roman" w:hAnsi="Times New Roman" w:cs="Times New Roman"/>
        </w:rPr>
        <w:t xml:space="preserve"> </w:t>
      </w:r>
    </w:p>
    <w:p w14:paraId="596FEBC8" w14:textId="77777777" w:rsidR="002B78CF" w:rsidRPr="008B5554" w:rsidRDefault="00000000" w:rsidP="004520ED">
      <w:pPr>
        <w:spacing w:after="3" w:line="276" w:lineRule="auto"/>
        <w:ind w:left="89"/>
        <w:rPr>
          <w:rFonts w:ascii="Times New Roman" w:hAnsi="Times New Roman" w:cs="Times New Roman"/>
        </w:rPr>
      </w:pPr>
      <w:r w:rsidRPr="008B5554">
        <w:rPr>
          <w:rFonts w:ascii="Times New Roman" w:hAnsi="Times New Roman" w:cs="Times New Roman"/>
        </w:rPr>
        <w:t xml:space="preserve">Wyrażam zgodę na przetwarzanie danych osobowych przez Administratora, o którym mowa w pkt. 1 w celu wskazanym w pkt. 3 klauzuli. </w:t>
      </w:r>
    </w:p>
    <w:p w14:paraId="35B5389D" w14:textId="77777777" w:rsidR="002B78CF" w:rsidRPr="008B5554" w:rsidRDefault="00000000" w:rsidP="004520ED">
      <w:pPr>
        <w:spacing w:after="19" w:line="276" w:lineRule="auto"/>
        <w:ind w:left="77" w:firstLine="0"/>
        <w:jc w:val="left"/>
        <w:rPr>
          <w:rFonts w:ascii="Times New Roman" w:hAnsi="Times New Roman" w:cs="Times New Roman"/>
        </w:rPr>
      </w:pPr>
      <w:r w:rsidRPr="008B5554">
        <w:rPr>
          <w:rFonts w:ascii="Times New Roman" w:hAnsi="Times New Roman" w:cs="Times New Roman"/>
        </w:rPr>
        <w:t xml:space="preserve"> </w:t>
      </w:r>
    </w:p>
    <w:p w14:paraId="0449BA87" w14:textId="77777777" w:rsidR="002B78CF" w:rsidRPr="008B5554" w:rsidRDefault="00000000" w:rsidP="004520ED">
      <w:pPr>
        <w:spacing w:after="40" w:line="276" w:lineRule="auto"/>
        <w:ind w:left="77" w:firstLine="0"/>
        <w:jc w:val="left"/>
        <w:rPr>
          <w:rFonts w:ascii="Times New Roman" w:hAnsi="Times New Roman" w:cs="Times New Roman"/>
        </w:rPr>
      </w:pPr>
      <w:r w:rsidRPr="008B5554">
        <w:rPr>
          <w:rFonts w:ascii="Times New Roman" w:hAnsi="Times New Roman" w:cs="Times New Roman"/>
        </w:rPr>
        <w:t xml:space="preserve"> </w:t>
      </w:r>
      <w:r w:rsidRPr="008B5554">
        <w:rPr>
          <w:rFonts w:ascii="Times New Roman" w:hAnsi="Times New Roman" w:cs="Times New Roman"/>
        </w:rPr>
        <w:tab/>
        <w:t xml:space="preserve"> </w:t>
      </w:r>
    </w:p>
    <w:p w14:paraId="1B857834" w14:textId="77777777" w:rsidR="002B78CF" w:rsidRPr="008B5554" w:rsidRDefault="00000000" w:rsidP="004520ED">
      <w:pPr>
        <w:tabs>
          <w:tab w:val="center" w:pos="9283"/>
          <w:tab w:val="center" w:pos="9991"/>
        </w:tabs>
        <w:spacing w:after="12" w:line="276" w:lineRule="auto"/>
        <w:ind w:left="0" w:firstLine="0"/>
        <w:jc w:val="left"/>
        <w:rPr>
          <w:rFonts w:ascii="Times New Roman" w:hAnsi="Times New Roman" w:cs="Times New Roman"/>
        </w:rPr>
      </w:pPr>
      <w:r w:rsidRPr="008B5554">
        <w:rPr>
          <w:rFonts w:ascii="Times New Roman" w:hAnsi="Times New Roman" w:cs="Times New Roman"/>
        </w:rPr>
        <w:t xml:space="preserve">                                                                         ………………………………………………… </w:t>
      </w:r>
      <w:r w:rsidRPr="008B5554">
        <w:rPr>
          <w:rFonts w:ascii="Times New Roman" w:hAnsi="Times New Roman" w:cs="Times New Roman"/>
        </w:rPr>
        <w:tab/>
        <w:t xml:space="preserve"> </w:t>
      </w:r>
      <w:r w:rsidRPr="008B5554">
        <w:rPr>
          <w:rFonts w:ascii="Times New Roman" w:hAnsi="Times New Roman" w:cs="Times New Roman"/>
        </w:rPr>
        <w:tab/>
        <w:t xml:space="preserve">               </w:t>
      </w:r>
    </w:p>
    <w:p w14:paraId="6A612E57" w14:textId="77777777" w:rsidR="002B78CF" w:rsidRPr="008B5554" w:rsidRDefault="00000000" w:rsidP="004520ED">
      <w:pPr>
        <w:spacing w:line="276" w:lineRule="auto"/>
        <w:ind w:left="89"/>
        <w:rPr>
          <w:rFonts w:ascii="Times New Roman" w:hAnsi="Times New Roman" w:cs="Times New Roman"/>
        </w:rPr>
      </w:pPr>
      <w:r w:rsidRPr="008B5554">
        <w:rPr>
          <w:rFonts w:ascii="Times New Roman" w:hAnsi="Times New Roman" w:cs="Times New Roman"/>
        </w:rPr>
        <w:t xml:space="preserve">                                                                                                (czytelny podpis) </w:t>
      </w:r>
    </w:p>
    <w:p w14:paraId="2D3BBC70" w14:textId="77777777" w:rsidR="002B78CF" w:rsidRPr="004520ED" w:rsidRDefault="002B78CF" w:rsidP="008B5554">
      <w:pPr>
        <w:spacing w:line="276" w:lineRule="auto"/>
        <w:ind w:left="0" w:firstLine="0"/>
        <w:rPr>
          <w:rFonts w:ascii="Times New Roman" w:hAnsi="Times New Roman" w:cs="Times New Roman"/>
          <w:sz w:val="24"/>
          <w:szCs w:val="24"/>
        </w:rPr>
        <w:sectPr w:rsidR="002B78CF" w:rsidRPr="004520ED">
          <w:footerReference w:type="even" r:id="rId8"/>
          <w:footerReference w:type="default" r:id="rId9"/>
          <w:headerReference w:type="first" r:id="rId10"/>
          <w:footerReference w:type="first" r:id="rId11"/>
          <w:pgSz w:w="11906" w:h="16838"/>
          <w:pgMar w:top="1267" w:right="843" w:bottom="1189" w:left="1056" w:header="533" w:footer="736" w:gutter="0"/>
          <w:cols w:space="708"/>
        </w:sectPr>
      </w:pPr>
    </w:p>
    <w:p w14:paraId="6F623E9E" w14:textId="134C9388" w:rsidR="002B78CF" w:rsidRPr="004520ED" w:rsidRDefault="002B78CF" w:rsidP="008B5554">
      <w:pPr>
        <w:spacing w:after="190" w:line="276" w:lineRule="auto"/>
        <w:ind w:left="0" w:right="51" w:firstLine="0"/>
        <w:rPr>
          <w:rFonts w:ascii="Times New Roman" w:hAnsi="Times New Roman" w:cs="Times New Roman"/>
          <w:sz w:val="24"/>
          <w:szCs w:val="24"/>
        </w:rPr>
      </w:pPr>
    </w:p>
    <w:sectPr w:rsidR="002B78CF" w:rsidRPr="004520ED">
      <w:headerReference w:type="even" r:id="rId12"/>
      <w:headerReference w:type="default" r:id="rId13"/>
      <w:footerReference w:type="even" r:id="rId14"/>
      <w:footerReference w:type="default" r:id="rId15"/>
      <w:headerReference w:type="first" r:id="rId16"/>
      <w:footerReference w:type="first" r:id="rId17"/>
      <w:pgSz w:w="11906" w:h="16838"/>
      <w:pgMar w:top="715" w:right="784" w:bottom="436" w:left="1133"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99CA4" w14:textId="77777777" w:rsidR="004762D5" w:rsidRDefault="004762D5">
      <w:pPr>
        <w:spacing w:after="0" w:line="240" w:lineRule="auto"/>
      </w:pPr>
      <w:r>
        <w:separator/>
      </w:r>
    </w:p>
  </w:endnote>
  <w:endnote w:type="continuationSeparator" w:id="0">
    <w:p w14:paraId="2E15913A" w14:textId="77777777" w:rsidR="004762D5" w:rsidRDefault="0047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70F9" w14:textId="77777777" w:rsidR="002B78CF" w:rsidRDefault="00000000">
    <w:pPr>
      <w:spacing w:after="43" w:line="259" w:lineRule="auto"/>
      <w:ind w:left="73" w:firstLine="0"/>
      <w:jc w:val="center"/>
    </w:pPr>
    <w:r>
      <w:fldChar w:fldCharType="begin"/>
    </w:r>
    <w:r>
      <w:instrText xml:space="preserve"> PAGE   \* MERGEFORMAT </w:instrText>
    </w:r>
    <w:r>
      <w:fldChar w:fldCharType="separate"/>
    </w:r>
    <w:r>
      <w:rPr>
        <w:sz w:val="16"/>
      </w:rPr>
      <w:t>1</w:t>
    </w:r>
    <w:r>
      <w:rPr>
        <w:sz w:val="16"/>
      </w:rPr>
      <w:fldChar w:fldCharType="end"/>
    </w:r>
    <w:r>
      <w:rPr>
        <w:sz w:val="16"/>
      </w:rPr>
      <w:t xml:space="preserve"> </w:t>
    </w:r>
  </w:p>
  <w:p w14:paraId="3FC9B9A1" w14:textId="77777777" w:rsidR="002B78CF" w:rsidRDefault="00000000">
    <w:pPr>
      <w:spacing w:after="0" w:line="259" w:lineRule="auto"/>
      <w:ind w:left="77"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B637" w14:textId="77777777" w:rsidR="002B78CF" w:rsidRDefault="00000000">
    <w:pPr>
      <w:spacing w:after="43" w:line="259" w:lineRule="auto"/>
      <w:ind w:left="73" w:firstLine="0"/>
      <w:jc w:val="center"/>
    </w:pPr>
    <w:r>
      <w:fldChar w:fldCharType="begin"/>
    </w:r>
    <w:r>
      <w:instrText xml:space="preserve"> PAGE   \* MERGEFORMAT </w:instrText>
    </w:r>
    <w:r>
      <w:fldChar w:fldCharType="separate"/>
    </w:r>
    <w:r>
      <w:rPr>
        <w:sz w:val="16"/>
      </w:rPr>
      <w:t>1</w:t>
    </w:r>
    <w:r>
      <w:rPr>
        <w:sz w:val="16"/>
      </w:rPr>
      <w:fldChar w:fldCharType="end"/>
    </w:r>
    <w:r>
      <w:rPr>
        <w:sz w:val="16"/>
      </w:rPr>
      <w:t xml:space="preserve"> </w:t>
    </w:r>
  </w:p>
  <w:p w14:paraId="265546AE" w14:textId="77777777" w:rsidR="002B78CF" w:rsidRDefault="00000000">
    <w:pPr>
      <w:spacing w:after="0" w:line="259" w:lineRule="auto"/>
      <w:ind w:left="77"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072A" w14:textId="77777777" w:rsidR="002B78CF" w:rsidRDefault="00000000">
    <w:pPr>
      <w:spacing w:after="43" w:line="259" w:lineRule="auto"/>
      <w:ind w:left="73" w:firstLine="0"/>
      <w:jc w:val="center"/>
    </w:pPr>
    <w:r>
      <w:fldChar w:fldCharType="begin"/>
    </w:r>
    <w:r>
      <w:instrText xml:space="preserve"> PAGE   \* MERGEFORMAT </w:instrText>
    </w:r>
    <w:r>
      <w:fldChar w:fldCharType="separate"/>
    </w:r>
    <w:r>
      <w:rPr>
        <w:sz w:val="16"/>
      </w:rPr>
      <w:t>1</w:t>
    </w:r>
    <w:r>
      <w:rPr>
        <w:sz w:val="16"/>
      </w:rPr>
      <w:fldChar w:fldCharType="end"/>
    </w:r>
    <w:r>
      <w:rPr>
        <w:sz w:val="16"/>
      </w:rPr>
      <w:t xml:space="preserve"> </w:t>
    </w:r>
  </w:p>
  <w:p w14:paraId="7661CE5D" w14:textId="77777777" w:rsidR="002B78CF" w:rsidRDefault="00000000">
    <w:pPr>
      <w:spacing w:after="0" w:line="259" w:lineRule="auto"/>
      <w:ind w:left="77" w:firstLine="0"/>
      <w:jc w:val="left"/>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257B2" w14:textId="77777777" w:rsidR="002B78CF" w:rsidRDefault="002B78CF">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12FA" w14:textId="77777777" w:rsidR="002B78CF" w:rsidRDefault="002B78CF">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9358" w14:textId="77777777" w:rsidR="002B78CF" w:rsidRDefault="002B78C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74967" w14:textId="77777777" w:rsidR="004762D5" w:rsidRDefault="004762D5">
      <w:pPr>
        <w:spacing w:after="0" w:line="259" w:lineRule="auto"/>
        <w:ind w:left="77" w:firstLine="0"/>
        <w:jc w:val="left"/>
      </w:pPr>
      <w:r>
        <w:separator/>
      </w:r>
    </w:p>
  </w:footnote>
  <w:footnote w:type="continuationSeparator" w:id="0">
    <w:p w14:paraId="7D5D9B38" w14:textId="77777777" w:rsidR="004762D5" w:rsidRDefault="004762D5">
      <w:pPr>
        <w:spacing w:after="0" w:line="259" w:lineRule="auto"/>
        <w:ind w:left="77"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EA29" w14:textId="77777777" w:rsidR="002B78CF" w:rsidRDefault="00000000">
    <w:pPr>
      <w:spacing w:after="0" w:line="259" w:lineRule="auto"/>
      <w:ind w:left="77" w:firstLine="0"/>
      <w:jc w:val="left"/>
    </w:pPr>
    <w:r>
      <w:rPr>
        <w:b/>
        <w:sz w:val="20"/>
      </w:rPr>
      <w:t>Znak sprawy: PPP2.ZP.26.01.2022</w:t>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617B" w14:textId="77777777" w:rsidR="002B78CF" w:rsidRDefault="00000000">
    <w:pPr>
      <w:spacing w:after="0" w:line="259" w:lineRule="auto"/>
      <w:ind w:left="0" w:firstLine="0"/>
      <w:jc w:val="left"/>
    </w:pPr>
    <w:r>
      <w:rPr>
        <w:b/>
        <w:sz w:val="20"/>
      </w:rPr>
      <w:t>Znak sprawy: PPP2.ZP.26.01.2022</w:t>
    </w: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D6F7" w14:textId="77777777" w:rsidR="002B78CF" w:rsidRDefault="002B78CF">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C526" w14:textId="17E2BC3B" w:rsidR="002B78CF" w:rsidRPr="00331401" w:rsidRDefault="002B78CF" w:rsidP="0033140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79E3"/>
    <w:multiLevelType w:val="hybridMultilevel"/>
    <w:tmpl w:val="377CF79E"/>
    <w:lvl w:ilvl="0" w:tplc="FBC8C82A">
      <w:start w:val="1"/>
      <w:numFmt w:val="decimal"/>
      <w:lvlText w:val="%1."/>
      <w:lvlJc w:val="left"/>
      <w:pPr>
        <w:ind w:left="44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24AF39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0EA7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208A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AE17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82EB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BE187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78CD6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0CE6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01394B"/>
    <w:multiLevelType w:val="hybridMultilevel"/>
    <w:tmpl w:val="E9F2AF86"/>
    <w:lvl w:ilvl="0" w:tplc="2C225CE6">
      <w:start w:val="1"/>
      <w:numFmt w:val="decimal"/>
      <w:lvlText w:val="%1."/>
      <w:lvlJc w:val="left"/>
      <w:pPr>
        <w:ind w:left="44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2A4848C">
      <w:start w:val="1"/>
      <w:numFmt w:val="decimal"/>
      <w:lvlText w:val="%2)"/>
      <w:lvlJc w:val="left"/>
      <w:pPr>
        <w:ind w:left="1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EC7B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2C92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2ACF9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D857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88115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24CDC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2EE3E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E454EB"/>
    <w:multiLevelType w:val="hybridMultilevel"/>
    <w:tmpl w:val="8BC6C4DA"/>
    <w:lvl w:ilvl="0" w:tplc="51E8C174">
      <w:start w:val="1"/>
      <w:numFmt w:val="decimal"/>
      <w:lvlText w:val="%1."/>
      <w:lvlJc w:val="left"/>
      <w:pPr>
        <w:ind w:left="79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16E6950">
      <w:start w:val="1"/>
      <w:numFmt w:val="lowerLetter"/>
      <w:lvlText w:val="%2)"/>
      <w:lvlJc w:val="left"/>
      <w:pPr>
        <w:ind w:left="1071"/>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8D3263D6">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08CC98">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8C901A">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E467C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2211E0">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E674AC">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C2288E">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372666"/>
    <w:multiLevelType w:val="hybridMultilevel"/>
    <w:tmpl w:val="6B842D40"/>
    <w:lvl w:ilvl="0" w:tplc="7382C7BE">
      <w:start w:val="1"/>
      <w:numFmt w:val="decimal"/>
      <w:lvlText w:val="%1."/>
      <w:lvlJc w:val="left"/>
      <w:pPr>
        <w:ind w:left="44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4882734">
      <w:start w:val="1"/>
      <w:numFmt w:val="lowerLetter"/>
      <w:lvlText w:val="%2)"/>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02F4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56B54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C646E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84860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90DAD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DA365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08FB3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F0D73"/>
    <w:multiLevelType w:val="hybridMultilevel"/>
    <w:tmpl w:val="2CBA6306"/>
    <w:lvl w:ilvl="0" w:tplc="439E8AF4">
      <w:start w:val="1"/>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DA66E6">
      <w:start w:val="1"/>
      <w:numFmt w:val="lowerLetter"/>
      <w:lvlText w:val="%2"/>
      <w:lvlJc w:val="left"/>
      <w:pPr>
        <w:ind w:left="1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ECEDA4">
      <w:start w:val="1"/>
      <w:numFmt w:val="lowerRoman"/>
      <w:lvlText w:val="%3"/>
      <w:lvlJc w:val="left"/>
      <w:pPr>
        <w:ind w:left="1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D20C7C">
      <w:start w:val="1"/>
      <w:numFmt w:val="decimal"/>
      <w:lvlText w:val="%4"/>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0683FE">
      <w:start w:val="1"/>
      <w:numFmt w:val="lowerLetter"/>
      <w:lvlText w:val="%5"/>
      <w:lvlJc w:val="left"/>
      <w:pPr>
        <w:ind w:left="3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4E385C">
      <w:start w:val="1"/>
      <w:numFmt w:val="lowerRoman"/>
      <w:lvlText w:val="%6"/>
      <w:lvlJc w:val="left"/>
      <w:pPr>
        <w:ind w:left="4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C2FBCC">
      <w:start w:val="1"/>
      <w:numFmt w:val="decimal"/>
      <w:lvlText w:val="%7"/>
      <w:lvlJc w:val="left"/>
      <w:pPr>
        <w:ind w:left="4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F24802">
      <w:start w:val="1"/>
      <w:numFmt w:val="lowerLetter"/>
      <w:lvlText w:val="%8"/>
      <w:lvlJc w:val="left"/>
      <w:pPr>
        <w:ind w:left="5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4E0CD8">
      <w:start w:val="1"/>
      <w:numFmt w:val="lowerRoman"/>
      <w:lvlText w:val="%9"/>
      <w:lvlJc w:val="left"/>
      <w:pPr>
        <w:ind w:left="6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3DD12B4C"/>
    <w:multiLevelType w:val="hybridMultilevel"/>
    <w:tmpl w:val="F2822936"/>
    <w:lvl w:ilvl="0" w:tplc="72FA6C96">
      <w:start w:val="1"/>
      <w:numFmt w:val="decimal"/>
      <w:lvlText w:val="%1."/>
      <w:lvlJc w:val="left"/>
      <w:pPr>
        <w:ind w:left="44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55C7B10">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98562C">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F25BD2">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34954C">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C0F008">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82B710">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CE304C">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98E460">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0B6250F"/>
    <w:multiLevelType w:val="hybridMultilevel"/>
    <w:tmpl w:val="8D0EE668"/>
    <w:lvl w:ilvl="0" w:tplc="A5067A22">
      <w:start w:val="1"/>
      <w:numFmt w:val="decimal"/>
      <w:lvlText w:val="%1."/>
      <w:lvlJc w:val="left"/>
      <w:pPr>
        <w:ind w:left="44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388D1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3E442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FCEE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E409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E493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4EAA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6862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DC461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1531DF4"/>
    <w:multiLevelType w:val="hybridMultilevel"/>
    <w:tmpl w:val="AFCE0030"/>
    <w:lvl w:ilvl="0" w:tplc="7B341F68">
      <w:start w:val="1"/>
      <w:numFmt w:val="decimal"/>
      <w:lvlText w:val="%1."/>
      <w:lvlJc w:val="left"/>
      <w:pPr>
        <w:ind w:left="44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63C7432">
      <w:start w:val="1"/>
      <w:numFmt w:val="lowerLetter"/>
      <w:lvlText w:val="%2"/>
      <w:lvlJc w:val="left"/>
      <w:pPr>
        <w:ind w:left="1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D0253A">
      <w:start w:val="1"/>
      <w:numFmt w:val="lowerRoman"/>
      <w:lvlText w:val="%3"/>
      <w:lvlJc w:val="left"/>
      <w:pPr>
        <w:ind w:left="1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F2F7C0">
      <w:start w:val="1"/>
      <w:numFmt w:val="decimal"/>
      <w:lvlText w:val="%4"/>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D2E11E">
      <w:start w:val="1"/>
      <w:numFmt w:val="lowerLetter"/>
      <w:lvlText w:val="%5"/>
      <w:lvlJc w:val="left"/>
      <w:pPr>
        <w:ind w:left="3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2A2CA4">
      <w:start w:val="1"/>
      <w:numFmt w:val="lowerRoman"/>
      <w:lvlText w:val="%6"/>
      <w:lvlJc w:val="left"/>
      <w:pPr>
        <w:ind w:left="4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2ABEC8">
      <w:start w:val="1"/>
      <w:numFmt w:val="decimal"/>
      <w:lvlText w:val="%7"/>
      <w:lvlJc w:val="left"/>
      <w:pPr>
        <w:ind w:left="4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B4BB4E">
      <w:start w:val="1"/>
      <w:numFmt w:val="lowerLetter"/>
      <w:lvlText w:val="%8"/>
      <w:lvlJc w:val="left"/>
      <w:pPr>
        <w:ind w:left="5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5C9746">
      <w:start w:val="1"/>
      <w:numFmt w:val="lowerRoman"/>
      <w:lvlText w:val="%9"/>
      <w:lvlJc w:val="left"/>
      <w:pPr>
        <w:ind w:left="6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EE87071"/>
    <w:multiLevelType w:val="hybridMultilevel"/>
    <w:tmpl w:val="FFBED194"/>
    <w:lvl w:ilvl="0" w:tplc="B044CFF8">
      <w:start w:val="1"/>
      <w:numFmt w:val="bullet"/>
      <w:lvlText w:val="-"/>
      <w:lvlJc w:val="left"/>
      <w:pPr>
        <w:ind w:left="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BAB16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96B31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1668C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F6B90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54C65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E4DEA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E8103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6CB86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353767454">
    <w:abstractNumId w:val="4"/>
  </w:num>
  <w:num w:numId="2" w16cid:durableId="699670189">
    <w:abstractNumId w:val="8"/>
  </w:num>
  <w:num w:numId="3" w16cid:durableId="958415668">
    <w:abstractNumId w:val="7"/>
  </w:num>
  <w:num w:numId="4" w16cid:durableId="1913469172">
    <w:abstractNumId w:val="0"/>
  </w:num>
  <w:num w:numId="5" w16cid:durableId="529297235">
    <w:abstractNumId w:val="6"/>
  </w:num>
  <w:num w:numId="6" w16cid:durableId="175123816">
    <w:abstractNumId w:val="3"/>
  </w:num>
  <w:num w:numId="7" w16cid:durableId="257258735">
    <w:abstractNumId w:val="1"/>
  </w:num>
  <w:num w:numId="8" w16cid:durableId="1514417195">
    <w:abstractNumId w:val="2"/>
  </w:num>
  <w:num w:numId="9" w16cid:durableId="1369185445">
    <w:abstractNumId w:val="9"/>
  </w:num>
  <w:num w:numId="10" w16cid:durableId="11246640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8CF"/>
    <w:rsid w:val="001C7808"/>
    <w:rsid w:val="002B78CF"/>
    <w:rsid w:val="00331401"/>
    <w:rsid w:val="004520ED"/>
    <w:rsid w:val="004762D5"/>
    <w:rsid w:val="008B5554"/>
    <w:rsid w:val="008D0A01"/>
    <w:rsid w:val="00BF1F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B570"/>
  <w15:docId w15:val="{97A03F51-162D-4AFB-B31F-42E25807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2" w:line="271" w:lineRule="auto"/>
      <w:ind w:left="87"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133"/>
      <w:ind w:left="85" w:hanging="10"/>
      <w:jc w:val="center"/>
      <w:outlineLvl w:val="0"/>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paragraph" w:customStyle="1" w:styleId="footnotedescription">
    <w:name w:val="footnote description"/>
    <w:next w:val="Normalny"/>
    <w:link w:val="footnotedescriptionChar"/>
    <w:hidden/>
    <w:pPr>
      <w:spacing w:after="0"/>
      <w:ind w:left="77"/>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4520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20ED"/>
    <w:rPr>
      <w:rFonts w:ascii="Arial" w:eastAsia="Arial" w:hAnsi="Arial" w:cs="Arial"/>
      <w:color w:val="000000"/>
    </w:rPr>
  </w:style>
  <w:style w:type="character" w:styleId="Hipercze">
    <w:name w:val="Hyperlink"/>
    <w:basedOn w:val="Domylnaczcionkaakapitu"/>
    <w:uiPriority w:val="99"/>
    <w:unhideWhenUsed/>
    <w:rsid w:val="00331401"/>
    <w:rPr>
      <w:color w:val="0563C1" w:themeColor="hyperlink"/>
      <w:u w:val="single"/>
    </w:rPr>
  </w:style>
  <w:style w:type="character" w:styleId="Nierozpoznanawzmianka">
    <w:name w:val="Unresolved Mention"/>
    <w:basedOn w:val="Domylnaczcionkaakapitu"/>
    <w:uiPriority w:val="99"/>
    <w:semiHidden/>
    <w:unhideWhenUsed/>
    <w:rsid w:val="00331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powiat-ostrowski.pl" TargetMode="Externa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2550</Words>
  <Characters>15303</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ekowalczyk</dc:creator>
  <cp:keywords/>
  <cp:lastModifiedBy>Starostwo Powiatowe</cp:lastModifiedBy>
  <cp:revision>4</cp:revision>
  <dcterms:created xsi:type="dcterms:W3CDTF">2023-08-31T12:05:00Z</dcterms:created>
  <dcterms:modified xsi:type="dcterms:W3CDTF">2023-09-01T08:42:00Z</dcterms:modified>
</cp:coreProperties>
</file>