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A5851" w14:textId="2BA4FEF5" w:rsidR="00656D9E" w:rsidRPr="004311D5" w:rsidRDefault="00656D9E" w:rsidP="00656D9E">
      <w:pPr>
        <w:ind w:right="0"/>
        <w:jc w:val="right"/>
        <w:rPr>
          <w:rFonts w:asciiTheme="minorHAnsi" w:hAnsiTheme="minorHAnsi" w:cstheme="minorHAnsi"/>
          <w:sz w:val="22"/>
          <w:szCs w:val="22"/>
        </w:rPr>
      </w:pPr>
      <w:r w:rsidRPr="004311D5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6224AA" w:rsidRPr="004311D5">
        <w:rPr>
          <w:rFonts w:asciiTheme="minorHAnsi" w:hAnsiTheme="minorHAnsi" w:cstheme="minorHAnsi"/>
          <w:sz w:val="22"/>
          <w:szCs w:val="22"/>
        </w:rPr>
        <w:t>N</w:t>
      </w:r>
      <w:r w:rsidRPr="004311D5">
        <w:rPr>
          <w:rFonts w:asciiTheme="minorHAnsi" w:hAnsiTheme="minorHAnsi" w:cstheme="minorHAnsi"/>
          <w:sz w:val="22"/>
          <w:szCs w:val="22"/>
        </w:rPr>
        <w:t>r 6 do SWZ</w:t>
      </w:r>
    </w:p>
    <w:p w14:paraId="33BAFBA3" w14:textId="77777777" w:rsidR="00656D9E" w:rsidRPr="004311D5" w:rsidRDefault="00656D9E" w:rsidP="00656D9E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7545862" w14:textId="77777777" w:rsidR="00656D9E" w:rsidRPr="004311D5" w:rsidRDefault="00656D9E" w:rsidP="00656D9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F7BF8" w14:textId="77777777" w:rsidR="00656D9E" w:rsidRPr="004311D5" w:rsidRDefault="00656D9E" w:rsidP="00656D9E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  <w:r w:rsidRPr="004311D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57D3C72A" w14:textId="77777777" w:rsidR="00656D9E" w:rsidRPr="004311D5" w:rsidRDefault="00656D9E" w:rsidP="00656D9E">
      <w:pPr>
        <w:pStyle w:val="Styl"/>
        <w:jc w:val="center"/>
        <w:rPr>
          <w:rFonts w:asciiTheme="minorHAnsi" w:hAnsiTheme="minorHAnsi" w:cstheme="minorHAnsi"/>
          <w:sz w:val="16"/>
          <w:szCs w:val="16"/>
        </w:rPr>
      </w:pPr>
      <w:r w:rsidRPr="004311D5">
        <w:rPr>
          <w:rFonts w:asciiTheme="minorHAnsi" w:hAnsiTheme="minorHAnsi" w:cstheme="minorHAnsi"/>
          <w:sz w:val="16"/>
          <w:szCs w:val="16"/>
        </w:rPr>
        <w:t>Nazwa (firma) Wykonawcy / Wykonawców wspólnie ubiegających się o udzielenie zamówienia</w:t>
      </w:r>
    </w:p>
    <w:p w14:paraId="728C6993" w14:textId="77777777" w:rsidR="00656D9E" w:rsidRPr="004311D5" w:rsidRDefault="00656D9E" w:rsidP="00656D9E">
      <w:pPr>
        <w:pStyle w:val="Styl"/>
        <w:jc w:val="center"/>
        <w:rPr>
          <w:rFonts w:asciiTheme="minorHAnsi" w:hAnsiTheme="minorHAnsi" w:cstheme="minorHAnsi"/>
          <w:sz w:val="22"/>
          <w:szCs w:val="22"/>
        </w:rPr>
      </w:pPr>
    </w:p>
    <w:p w14:paraId="0FBB2C02" w14:textId="77777777" w:rsidR="00656D9E" w:rsidRPr="004311D5" w:rsidRDefault="00656D9E" w:rsidP="00656D9E">
      <w:pPr>
        <w:pStyle w:val="Styl"/>
        <w:jc w:val="center"/>
        <w:rPr>
          <w:rFonts w:asciiTheme="minorHAnsi" w:hAnsiTheme="minorHAnsi" w:cstheme="minorHAnsi"/>
          <w:sz w:val="22"/>
          <w:szCs w:val="22"/>
        </w:rPr>
      </w:pPr>
    </w:p>
    <w:p w14:paraId="1A940918" w14:textId="77777777" w:rsidR="00656D9E" w:rsidRPr="004311D5" w:rsidRDefault="00656D9E" w:rsidP="00656D9E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  <w:r w:rsidRPr="004311D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3C2D9252" w14:textId="77777777" w:rsidR="00656D9E" w:rsidRPr="004311D5" w:rsidRDefault="00656D9E" w:rsidP="00656D9E">
      <w:pPr>
        <w:pStyle w:val="Styl"/>
        <w:jc w:val="center"/>
        <w:rPr>
          <w:rFonts w:asciiTheme="minorHAnsi" w:hAnsiTheme="minorHAnsi" w:cstheme="minorHAnsi"/>
          <w:sz w:val="16"/>
          <w:szCs w:val="16"/>
        </w:rPr>
      </w:pPr>
      <w:r w:rsidRPr="004311D5">
        <w:rPr>
          <w:rFonts w:asciiTheme="minorHAnsi" w:hAnsiTheme="minorHAnsi" w:cstheme="minorHAnsi"/>
          <w:sz w:val="16"/>
          <w:szCs w:val="16"/>
        </w:rPr>
        <w:t>Adres Wykonawcy / Adresy Wykonawców wspólnie ubiegających się o udzielenie zamówienia</w:t>
      </w:r>
    </w:p>
    <w:p w14:paraId="3B531AE6" w14:textId="77777777" w:rsidR="00656D9E" w:rsidRPr="004311D5" w:rsidRDefault="00656D9E" w:rsidP="00656D9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E3BAB7D" w14:textId="42F88A89" w:rsidR="00656D9E" w:rsidRPr="004311D5" w:rsidRDefault="00656D9E" w:rsidP="004311D5">
      <w:pPr>
        <w:pStyle w:val="TekstprzypisudolnegoTekstprzypisu"/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311D5">
        <w:rPr>
          <w:rFonts w:asciiTheme="minorHAnsi" w:hAnsiTheme="minorHAnsi" w:cstheme="minorHAnsi"/>
          <w:color w:val="000000"/>
          <w:sz w:val="22"/>
          <w:szCs w:val="22"/>
        </w:rPr>
        <w:t>Dotyczy postępowania na: „</w:t>
      </w:r>
      <w:r w:rsidR="002D3CE0" w:rsidRPr="004311D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Wykonanie usługi odbierania i zagospodarowania odpadów komunalnych od właścicieli nieruchomości zamieszkałych, na </w:t>
      </w:r>
      <w:r w:rsidR="003D15E7">
        <w:rPr>
          <w:rFonts w:asciiTheme="minorHAnsi" w:hAnsiTheme="minorHAnsi" w:cstheme="minorHAnsi"/>
          <w:b/>
          <w:sz w:val="22"/>
          <w:szCs w:val="22"/>
          <w:lang w:eastAsia="ar-SA"/>
        </w:rPr>
        <w:t>terenie Gminy Malechowo od 01.0</w:t>
      </w:r>
      <w:r w:rsidR="008F074E">
        <w:rPr>
          <w:rFonts w:asciiTheme="minorHAnsi" w:hAnsiTheme="minorHAnsi" w:cstheme="minorHAnsi"/>
          <w:b/>
          <w:sz w:val="22"/>
          <w:szCs w:val="22"/>
          <w:lang w:eastAsia="ar-SA"/>
        </w:rPr>
        <w:t>1.2024 do 30.06.2025</w:t>
      </w:r>
      <w:bookmarkStart w:id="0" w:name="_GoBack"/>
      <w:bookmarkEnd w:id="0"/>
      <w:r w:rsidR="002D3CE0" w:rsidRPr="004311D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r</w:t>
      </w:r>
      <w:r w:rsidR="002D3CE0" w:rsidRPr="004311D5">
        <w:rPr>
          <w:rFonts w:asciiTheme="minorHAnsi" w:hAnsiTheme="minorHAnsi" w:cstheme="minorHAnsi"/>
          <w:b/>
          <w:sz w:val="22"/>
          <w:szCs w:val="22"/>
        </w:rPr>
        <w:t>. oraz wyposażenie, odbiór i zagospodarowanie odpadów z Punktu Selektywnej Zbiórki Odpadów Komunalnych (PSZOK)</w:t>
      </w:r>
    </w:p>
    <w:p w14:paraId="522ED49E" w14:textId="77777777" w:rsidR="00656D9E" w:rsidRPr="004311D5" w:rsidRDefault="00656D9E" w:rsidP="004311D5">
      <w:pPr>
        <w:pStyle w:val="TekstprzypisudolnegoTekstprzypisu"/>
        <w:jc w:val="center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699F9520" w14:textId="77777777" w:rsidR="00656D9E" w:rsidRPr="004311D5" w:rsidRDefault="00656D9E" w:rsidP="00656D9E">
      <w:pPr>
        <w:pStyle w:val="TekstprzypisudolnegoTekstprzypisu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8E3C3" w14:textId="77777777" w:rsidR="00656D9E" w:rsidRPr="004311D5" w:rsidRDefault="00656D9E" w:rsidP="00656D9E">
      <w:pPr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311D5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 o aktualności informacji zawartych w oświadczeniu, o którym mowa w art. 125 ust. 1 </w:t>
      </w:r>
      <w:proofErr w:type="spellStart"/>
      <w:r w:rsidRPr="004311D5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Pr="004311D5">
        <w:rPr>
          <w:rFonts w:asciiTheme="minorHAnsi" w:hAnsiTheme="minorHAnsi" w:cstheme="minorHAnsi"/>
          <w:b/>
          <w:bCs/>
          <w:sz w:val="22"/>
          <w:szCs w:val="22"/>
        </w:rPr>
        <w:t xml:space="preserve"> (oświadczenie wstępne)</w:t>
      </w:r>
    </w:p>
    <w:p w14:paraId="7DB68255" w14:textId="77777777" w:rsidR="00656D9E" w:rsidRPr="004311D5" w:rsidRDefault="00656D9E" w:rsidP="00656D9E">
      <w:pPr>
        <w:ind w:left="0" w:right="-2" w:firstLine="0"/>
        <w:rPr>
          <w:rFonts w:asciiTheme="minorHAnsi" w:hAnsiTheme="minorHAnsi" w:cstheme="minorHAnsi"/>
          <w:bCs/>
          <w:sz w:val="22"/>
          <w:szCs w:val="22"/>
        </w:rPr>
      </w:pPr>
      <w:r w:rsidRPr="004311D5">
        <w:rPr>
          <w:rFonts w:asciiTheme="minorHAnsi" w:hAnsiTheme="minorHAnsi" w:cstheme="minorHAnsi"/>
          <w:bCs/>
          <w:sz w:val="22"/>
          <w:szCs w:val="22"/>
        </w:rPr>
        <w:t xml:space="preserve">Oświadczam, że informacje zawarte w złożonym przeze mnie wraz z ofertą oświadczeniu, o którym mowa w art. 125 ust. 1 </w:t>
      </w:r>
      <w:proofErr w:type="spellStart"/>
      <w:r w:rsidRPr="004311D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4311D5">
        <w:rPr>
          <w:rFonts w:asciiTheme="minorHAnsi" w:hAnsiTheme="minorHAnsi" w:cstheme="minorHAnsi"/>
          <w:bCs/>
          <w:sz w:val="22"/>
          <w:szCs w:val="22"/>
        </w:rPr>
        <w:t xml:space="preserve"> (oświadczenie wstępne), w zakresie podstaw wykluczenia z postępowania wskazanych przez Zamawiającego, o których mowa w:</w:t>
      </w:r>
    </w:p>
    <w:p w14:paraId="5DB2F68E" w14:textId="159C3604" w:rsidR="00656D9E" w:rsidRPr="004311D5" w:rsidRDefault="00656D9E" w:rsidP="00656D9E">
      <w:pPr>
        <w:pStyle w:val="Akapitzlist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311D5">
        <w:rPr>
          <w:rFonts w:asciiTheme="minorHAnsi" w:hAnsiTheme="minorHAnsi" w:cstheme="minorHAnsi"/>
          <w:bCs/>
          <w:sz w:val="22"/>
          <w:szCs w:val="22"/>
        </w:rPr>
        <w:t xml:space="preserve">art. 108 ust. 1 pkt 3 </w:t>
      </w:r>
      <w:r w:rsidRPr="004311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ustawy z dnia 11 września 2019 r. – </w:t>
      </w:r>
      <w:r w:rsidR="00DA2A7C">
        <w:rPr>
          <w:rFonts w:asciiTheme="minorHAnsi" w:hAnsiTheme="minorHAnsi" w:cstheme="minorHAnsi"/>
          <w:bCs/>
          <w:sz w:val="22"/>
          <w:szCs w:val="22"/>
        </w:rPr>
        <w:t>(tj. Dz. U. z 2023 r. poz. 16</w:t>
      </w:r>
      <w:r w:rsidR="00DA2A7C">
        <w:rPr>
          <w:rFonts w:asciiTheme="minorHAnsi" w:hAnsiTheme="minorHAnsi" w:cstheme="minorHAnsi"/>
          <w:bCs/>
          <w:sz w:val="22"/>
          <w:szCs w:val="22"/>
          <w:lang w:val="pl-PL"/>
        </w:rPr>
        <w:t>05</w:t>
      </w:r>
      <w:r w:rsidR="00DA2A7C">
        <w:rPr>
          <w:rFonts w:asciiTheme="minorHAnsi" w:hAnsiTheme="minorHAnsi" w:cstheme="minorHAnsi"/>
          <w:bCs/>
          <w:sz w:val="22"/>
          <w:szCs w:val="22"/>
        </w:rPr>
        <w:t>).</w:t>
      </w:r>
      <w:r w:rsidRPr="004311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Prawo zamówień publicznych (dalej: </w:t>
      </w:r>
      <w:proofErr w:type="spellStart"/>
      <w:r w:rsidRPr="004311D5">
        <w:rPr>
          <w:rFonts w:asciiTheme="minorHAnsi" w:hAnsiTheme="minorHAnsi" w:cstheme="minorHAnsi"/>
          <w:bCs/>
          <w:sz w:val="22"/>
          <w:szCs w:val="22"/>
          <w:lang w:val="pl-PL"/>
        </w:rPr>
        <w:t>Pzp</w:t>
      </w:r>
      <w:proofErr w:type="spellEnd"/>
      <w:r w:rsidRPr="004311D5">
        <w:rPr>
          <w:rFonts w:asciiTheme="minorHAnsi" w:hAnsiTheme="minorHAnsi" w:cstheme="minorHAnsi"/>
          <w:bCs/>
          <w:sz w:val="22"/>
          <w:szCs w:val="22"/>
          <w:lang w:val="pl-PL"/>
        </w:rPr>
        <w:t>)</w:t>
      </w:r>
      <w:r w:rsidRPr="004311D5">
        <w:rPr>
          <w:rFonts w:asciiTheme="minorHAnsi" w:hAnsiTheme="minorHAnsi" w:cstheme="minorHAnsi"/>
          <w:bCs/>
          <w:sz w:val="22"/>
          <w:szCs w:val="22"/>
        </w:rPr>
        <w:t>,</w:t>
      </w:r>
    </w:p>
    <w:p w14:paraId="35A99335" w14:textId="77777777" w:rsidR="00656D9E" w:rsidRPr="004311D5" w:rsidRDefault="00656D9E" w:rsidP="00656D9E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311D5">
        <w:rPr>
          <w:rFonts w:asciiTheme="minorHAnsi" w:hAnsiTheme="minorHAnsi" w:cstheme="minorHAnsi"/>
          <w:bCs/>
          <w:sz w:val="22"/>
          <w:szCs w:val="22"/>
        </w:rPr>
        <w:t xml:space="preserve">art. 108 ust. 1 pkt 4 </w:t>
      </w:r>
      <w:proofErr w:type="spellStart"/>
      <w:r w:rsidRPr="004311D5">
        <w:rPr>
          <w:rFonts w:asciiTheme="minorHAnsi" w:hAnsiTheme="minorHAnsi" w:cstheme="minorHAnsi"/>
          <w:bCs/>
          <w:sz w:val="22"/>
          <w:szCs w:val="22"/>
          <w:lang w:val="pl-PL"/>
        </w:rPr>
        <w:t>Pzp</w:t>
      </w:r>
      <w:proofErr w:type="spellEnd"/>
      <w:r w:rsidRPr="004311D5">
        <w:rPr>
          <w:rFonts w:asciiTheme="minorHAnsi" w:hAnsiTheme="minorHAnsi" w:cstheme="minorHAnsi"/>
          <w:bCs/>
          <w:sz w:val="22"/>
          <w:szCs w:val="22"/>
        </w:rPr>
        <w:t>, dotyczących orzeczenia zakazu ubiegania się o zamówienie publiczne tytułem środka zapobiegawczego,</w:t>
      </w:r>
    </w:p>
    <w:p w14:paraId="45812821" w14:textId="77777777" w:rsidR="00656D9E" w:rsidRPr="004311D5" w:rsidRDefault="00656D9E" w:rsidP="00656D9E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311D5">
        <w:rPr>
          <w:rFonts w:asciiTheme="minorHAnsi" w:hAnsiTheme="minorHAnsi" w:cstheme="minorHAnsi"/>
          <w:bCs/>
          <w:sz w:val="22"/>
          <w:szCs w:val="22"/>
        </w:rPr>
        <w:t xml:space="preserve">art. 108 ust. 1 pkt 5 </w:t>
      </w:r>
      <w:proofErr w:type="spellStart"/>
      <w:r w:rsidRPr="004311D5">
        <w:rPr>
          <w:rFonts w:asciiTheme="minorHAnsi" w:hAnsiTheme="minorHAnsi" w:cstheme="minorHAnsi"/>
          <w:bCs/>
          <w:sz w:val="22"/>
          <w:szCs w:val="22"/>
          <w:lang w:val="pl-PL"/>
        </w:rPr>
        <w:t>Pzp</w:t>
      </w:r>
      <w:proofErr w:type="spellEnd"/>
      <w:r w:rsidRPr="004311D5">
        <w:rPr>
          <w:rFonts w:asciiTheme="minorHAnsi" w:hAnsiTheme="minorHAnsi" w:cstheme="minorHAnsi"/>
          <w:bCs/>
          <w:sz w:val="22"/>
          <w:szCs w:val="22"/>
        </w:rPr>
        <w:t>, dotyczących zawarcia z innymi wykonawcami porozumienia mającego na celu za-kłócenie konkurencji,</w:t>
      </w:r>
    </w:p>
    <w:p w14:paraId="06ED4598" w14:textId="6ADEE71E" w:rsidR="00656D9E" w:rsidRPr="004311D5" w:rsidRDefault="00656D9E" w:rsidP="00656D9E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311D5">
        <w:rPr>
          <w:rFonts w:asciiTheme="minorHAnsi" w:hAnsiTheme="minorHAnsi" w:cstheme="minorHAnsi"/>
          <w:bCs/>
          <w:sz w:val="22"/>
          <w:szCs w:val="22"/>
        </w:rPr>
        <w:t xml:space="preserve">art. 108 ust. 1 pkt 6 </w:t>
      </w:r>
      <w:proofErr w:type="spellStart"/>
      <w:r w:rsidRPr="004311D5">
        <w:rPr>
          <w:rFonts w:asciiTheme="minorHAnsi" w:hAnsiTheme="minorHAnsi" w:cstheme="minorHAnsi"/>
          <w:bCs/>
          <w:sz w:val="22"/>
          <w:szCs w:val="22"/>
          <w:lang w:val="pl-PL"/>
        </w:rPr>
        <w:t>Pzp</w:t>
      </w:r>
      <w:proofErr w:type="spellEnd"/>
      <w:r w:rsidRPr="004311D5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</w:p>
    <w:p w14:paraId="66D808F4" w14:textId="701FD93F" w:rsidR="00652053" w:rsidRPr="004311D5" w:rsidRDefault="00652053" w:rsidP="00656D9E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311D5">
        <w:rPr>
          <w:rFonts w:asciiTheme="minorHAnsi" w:hAnsiTheme="minorHAnsi" w:cstheme="minorHAnsi"/>
          <w:bCs/>
          <w:sz w:val="22"/>
          <w:szCs w:val="22"/>
          <w:lang w:val="pl-PL"/>
        </w:rPr>
        <w:t>art. 109 ust. 1 pkt 5, dotyczących zawinionego naruszenia obowiązków zawodowych lub nienależytego wykonania zamówienia,</w:t>
      </w:r>
    </w:p>
    <w:p w14:paraId="0A59A840" w14:textId="5308126F" w:rsidR="00A40657" w:rsidRPr="004311D5" w:rsidRDefault="00A40657" w:rsidP="00656D9E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311D5">
        <w:rPr>
          <w:rFonts w:asciiTheme="minorHAnsi" w:hAnsiTheme="minorHAnsi" w:cstheme="minorHAnsi"/>
          <w:bCs/>
          <w:sz w:val="22"/>
          <w:szCs w:val="22"/>
          <w:lang w:val="pl-PL"/>
        </w:rPr>
        <w:t>art. 109 ust.1 pkt 8 dotyczących wprowadzenia zamawiającego w błąd przy przedstawianiu informacji</w:t>
      </w:r>
      <w:r w:rsidR="00364FC4" w:rsidRPr="004311D5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</w:p>
    <w:p w14:paraId="04554C22" w14:textId="24A4CACD" w:rsidR="00652053" w:rsidRPr="004311D5" w:rsidRDefault="00652053" w:rsidP="00A4065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57939642" w14:textId="0A8F09AE" w:rsidR="00656D9E" w:rsidRPr="004311D5" w:rsidRDefault="00656D9E" w:rsidP="00656D9E">
      <w:pPr>
        <w:ind w:left="0" w:right="0" w:firstLine="0"/>
        <w:jc w:val="left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311D5">
        <w:rPr>
          <w:rFonts w:asciiTheme="minorHAnsi" w:hAnsiTheme="minorHAnsi" w:cstheme="minorHAnsi"/>
          <w:b/>
          <w:iCs/>
          <w:color w:val="000000"/>
          <w:sz w:val="22"/>
          <w:szCs w:val="22"/>
        </w:rPr>
        <w:t>są aktualne / nie aktualne</w:t>
      </w:r>
      <w:r w:rsidRPr="004311D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 dzień ich złożenia.</w:t>
      </w:r>
    </w:p>
    <w:p w14:paraId="2C732191" w14:textId="594FE643" w:rsidR="00656D9E" w:rsidRPr="004311D5" w:rsidRDefault="00656D9E" w:rsidP="00656D9E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iCs/>
          <w:color w:val="000000"/>
          <w:sz w:val="22"/>
          <w:szCs w:val="22"/>
          <w:vertAlign w:val="superscript"/>
        </w:rPr>
      </w:pPr>
      <w:r w:rsidRPr="004311D5">
        <w:rPr>
          <w:rFonts w:asciiTheme="minorHAnsi" w:hAnsiTheme="minorHAnsi" w:cstheme="minorHAnsi"/>
          <w:b/>
          <w:iCs/>
          <w:color w:val="000000"/>
          <w:sz w:val="22"/>
          <w:szCs w:val="22"/>
          <w:vertAlign w:val="superscript"/>
        </w:rPr>
        <w:t xml:space="preserve">             (niepotrzebne skreślić)</w:t>
      </w:r>
    </w:p>
    <w:p w14:paraId="53F84B1A" w14:textId="77777777" w:rsidR="00656D9E" w:rsidRPr="004311D5" w:rsidRDefault="00656D9E" w:rsidP="00656D9E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765F836" w14:textId="77777777" w:rsidR="00656D9E" w:rsidRPr="004311D5" w:rsidRDefault="00656D9E" w:rsidP="00656D9E">
      <w:pPr>
        <w:spacing w:before="120"/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4311D5"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UWAGA!!!</w:t>
      </w:r>
    </w:p>
    <w:p w14:paraId="1DF032AB" w14:textId="77777777" w:rsidR="00656D9E" w:rsidRPr="004311D5" w:rsidRDefault="00656D9E" w:rsidP="00656D9E">
      <w:pPr>
        <w:spacing w:before="120"/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4311D5">
        <w:rPr>
          <w:rFonts w:asciiTheme="minorHAnsi" w:hAnsiTheme="minorHAnsi" w:cstheme="minorHAnsi"/>
          <w:b/>
          <w:i/>
          <w:color w:val="FF0000"/>
          <w:sz w:val="22"/>
          <w:szCs w:val="22"/>
        </w:rPr>
        <w:t>WYPEŁNIONY DOKUMENT NALEŻY PODPISAĆ KWALIFIKOWANYM PODPISEM ELEKTRONICZNYM</w:t>
      </w:r>
    </w:p>
    <w:p w14:paraId="239110CE" w14:textId="77777777" w:rsidR="00940A80" w:rsidRPr="004311D5" w:rsidRDefault="00940A80">
      <w:pPr>
        <w:rPr>
          <w:rFonts w:asciiTheme="minorHAnsi" w:hAnsiTheme="minorHAnsi" w:cstheme="minorHAnsi"/>
          <w:sz w:val="22"/>
          <w:szCs w:val="22"/>
        </w:rPr>
      </w:pPr>
    </w:p>
    <w:sectPr w:rsidR="00940A80" w:rsidRPr="00431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9E"/>
    <w:rsid w:val="001B2218"/>
    <w:rsid w:val="002D3CE0"/>
    <w:rsid w:val="00364FC4"/>
    <w:rsid w:val="003D15E7"/>
    <w:rsid w:val="004311D5"/>
    <w:rsid w:val="006224AA"/>
    <w:rsid w:val="00652053"/>
    <w:rsid w:val="00656D9E"/>
    <w:rsid w:val="008F074E"/>
    <w:rsid w:val="00940A80"/>
    <w:rsid w:val="009548A3"/>
    <w:rsid w:val="00A40657"/>
    <w:rsid w:val="00CE472C"/>
    <w:rsid w:val="00DA2A7C"/>
    <w:rsid w:val="00E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5513"/>
  <w15:chartTrackingRefBased/>
  <w15:docId w15:val="{A137B08B-A25D-4179-B44B-2B89C39E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656D9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656D9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656D9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656D9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65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Siecińska</dc:creator>
  <cp:keywords/>
  <dc:description/>
  <cp:lastModifiedBy>Sławomir Liskowski</cp:lastModifiedBy>
  <cp:revision>3</cp:revision>
  <dcterms:created xsi:type="dcterms:W3CDTF">2023-09-19T06:25:00Z</dcterms:created>
  <dcterms:modified xsi:type="dcterms:W3CDTF">2023-10-11T10:57:00Z</dcterms:modified>
</cp:coreProperties>
</file>