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4B137608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</w:t>
      </w:r>
      <w:r w:rsidR="00BF7F86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5B5A1C" w14:textId="77777777" w:rsidR="003314E1" w:rsidRPr="00547A2C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.59.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189DE7A" w14:textId="77777777" w:rsidR="003314E1" w:rsidRPr="0028668E" w:rsidRDefault="003314E1" w:rsidP="003314E1">
      <w:pPr>
        <w:spacing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A5459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„Dostawa, instalacja, wykonanie oraz uruchomienie zewnętrznego systemu monitoringu wizyjnego IP na terenie Zakładu Gospodarki Komunalnej Sp. z o. o. w Zielonej Górze przy ulicy Zjednoczenia 110c.”</w:t>
      </w:r>
      <w:r>
        <w:rPr>
          <w:rFonts w:asciiTheme="majorHAnsi" w:eastAsiaTheme="majorEastAsia" w:hAnsiTheme="majorHAnsi" w:cstheme="majorBidi"/>
          <w:b/>
          <w:bCs/>
        </w:rPr>
        <w:t xml:space="preserve">,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lub zawodową określoną przez Zamawiającego w pkt. ……. SWZ wykonam/my szczegółowo opisane poniżej roboty budowlane lub usługi: </w:t>
      </w:r>
    </w:p>
    <w:p w14:paraId="0128DD98" w14:textId="77777777" w:rsidR="003314E1" w:rsidRPr="00547A2C" w:rsidRDefault="003314E1" w:rsidP="003314E1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Dnia………………….</w:t>
      </w: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5F13480E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B88D473" w14:textId="6B4AF952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64BABD0" w14:textId="100B0922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26A042B" w14:textId="082E9C8C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7F385FCD" w14:textId="30C03D79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A032A7D" w14:textId="4681EDF4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927CBE" w14:textId="6BC822FE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F35D49" w14:textId="4E4EBE5E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DE9F7F0" w14:textId="53D97938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90C3AAD" w14:textId="4533D6D0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0C4CCD7" w14:textId="48F347CB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451B8890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4F103F41" w:rsidR="00547A2C" w:rsidRPr="00547A2C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  <w:t>Nr postępowania: DZ.260</w:t>
      </w:r>
      <w:r w:rsidR="004B526C">
        <w:rPr>
          <w:rFonts w:ascii="Arial" w:eastAsia="Trebuchet MS" w:hAnsi="Arial" w:cs="Arial"/>
          <w:sz w:val="20"/>
          <w:szCs w:val="20"/>
          <w:lang w:eastAsia="pl-PL"/>
        </w:rPr>
        <w:t>.5</w:t>
      </w:r>
      <w:r w:rsidR="00A5790A">
        <w:rPr>
          <w:rFonts w:ascii="Arial" w:eastAsia="Trebuchet MS" w:hAnsi="Arial" w:cs="Arial"/>
          <w:sz w:val="20"/>
          <w:szCs w:val="20"/>
          <w:lang w:eastAsia="pl-PL"/>
        </w:rPr>
        <w:t>9</w:t>
      </w:r>
      <w:r w:rsidR="00BD047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2022</w:t>
      </w:r>
    </w:p>
    <w:p w14:paraId="49D28DE1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1D3512E8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6078B0A2" w14:textId="255646B5" w:rsidR="00547A2C" w:rsidRPr="00442F4A" w:rsidRDefault="00547A2C" w:rsidP="00442F4A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1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pn.</w:t>
      </w:r>
      <w:bookmarkEnd w:id="1"/>
      <w:r w:rsidR="00A579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790A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„Dostawa, instalacja, wykonanie oraz uruchomienie zewnętrznego systemu monitoringu wizyjnego IP na terenie Zakładu Gospodarki Komunalnej Sp. z o. o. w Zielonej Górze przy ulicy Zjednoczenia 110c.”</w:t>
      </w:r>
      <w:r w:rsidR="00A5790A">
        <w:rPr>
          <w:rFonts w:asciiTheme="majorHAnsi" w:eastAsiaTheme="majorEastAsia" w:hAnsiTheme="majorHAnsi" w:cstheme="majorBidi"/>
          <w:b/>
          <w:bCs/>
        </w:rPr>
        <w:t xml:space="preserve">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lastRenderedPageBreak/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0CFA" w14:textId="0017BE0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1C978" w14:textId="02DAEA0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08B2C" w14:textId="63F7EA2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DEE2D7" w14:textId="59B1119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FBE21B" w14:textId="721E1E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FE008" w14:textId="2CC24B5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0A6BD" w14:textId="4399769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7D8E5" w14:textId="37F8B90F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E055A1" w14:textId="4841F1E1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93043" w14:textId="20ED46E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C67146" w14:textId="2B0BF89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4B80FC" w14:textId="3CA000C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A220A" w14:textId="7408B4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C7915" w14:textId="4CBDC2B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3C724" w14:textId="0B5B6FB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8BB4E" w14:textId="0E968FA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11DE39" w14:textId="658701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DBE50" w14:textId="4C8ABA2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979A" w14:textId="67AB9BF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BA608" w14:textId="316D48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4A27C" w14:textId="235A4C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2180F" w14:textId="4ED1CEF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DB990" w14:textId="5DC4AF5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86BC2" w14:textId="559ADDA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6F46A" w14:textId="244B53B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63DDB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A5C9C" w14:textId="567FA1F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46926" w14:textId="01F2C5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B7CA" w14:textId="6016A32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D75FE" w14:textId="6B2469E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00B46" w14:textId="6FBD71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84B05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B381FA1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02518E5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D7CBFD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4F0266D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8822BBE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707CBB4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875E5C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BD01F03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1328D6B6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41DE1D34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63602F8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813C6EC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192C9A0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774DB2D3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51B9B7BD" w14:textId="4E1000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3.2. do SWZ</w:t>
      </w:r>
    </w:p>
    <w:p w14:paraId="19EC5911" w14:textId="30279BB0" w:rsidR="00547A2C" w:rsidRPr="00547A2C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Nr postępowania: DZ.260</w:t>
      </w:r>
      <w:r w:rsidR="005A583F">
        <w:rPr>
          <w:rFonts w:ascii="Arial" w:eastAsia="Trebuchet MS" w:hAnsi="Arial" w:cs="Arial"/>
          <w:sz w:val="20"/>
          <w:szCs w:val="20"/>
          <w:lang w:eastAsia="pl-PL"/>
        </w:rPr>
        <w:t>.5</w:t>
      </w:r>
      <w:r w:rsidR="004C17B4">
        <w:rPr>
          <w:rFonts w:ascii="Arial" w:eastAsia="Trebuchet MS" w:hAnsi="Arial" w:cs="Arial"/>
          <w:sz w:val="20"/>
          <w:szCs w:val="20"/>
          <w:lang w:eastAsia="pl-PL"/>
        </w:rPr>
        <w:t>9</w:t>
      </w:r>
      <w:r w:rsidR="00BD047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2022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2A8CD912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8FC3FD" w14:textId="1F1B8827" w:rsidR="00547A2C" w:rsidRDefault="00547A2C" w:rsidP="00A90AA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2A0892" w:rsidRPr="0028668E">
        <w:rPr>
          <w:rFonts w:ascii="Arial" w:eastAsia="Calibri" w:hAnsi="Arial" w:cs="Arial"/>
          <w:sz w:val="20"/>
          <w:szCs w:val="20"/>
        </w:rPr>
        <w:t>.</w:t>
      </w:r>
      <w:r w:rsidR="004C17B4" w:rsidRPr="004C17B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C17B4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„Dostawa, instalacja, wykonanie oraz uruchomienie zewnętrznego systemu monitoringu wizyjnego IP na terenie Zakładu Gospodarki Komunalnej Sp. z o. o. w Zielonej Górze przy ulicy Zjednoczenia 110c.”</w:t>
      </w:r>
      <w:r w:rsidR="004C17B4">
        <w:rPr>
          <w:rFonts w:asciiTheme="majorHAnsi" w:eastAsiaTheme="majorEastAsia" w:hAnsiTheme="majorHAnsi" w:cstheme="majorBidi"/>
          <w:b/>
          <w:bCs/>
        </w:rPr>
        <w:t xml:space="preserve">, </w:t>
      </w:r>
      <w:r w:rsidR="002715A0"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2715A0">
        <w:rPr>
          <w:rFonts w:ascii="Arial" w:eastAsiaTheme="majorEastAsia" w:hAnsi="Arial" w:cs="Arial"/>
          <w:sz w:val="20"/>
          <w:szCs w:val="20"/>
        </w:rPr>
        <w:br/>
      </w:r>
      <w:r w:rsidR="00902E8D">
        <w:rPr>
          <w:rFonts w:ascii="Arial" w:eastAsiaTheme="majorEastAsia" w:hAnsi="Arial" w:cs="Arial"/>
          <w:sz w:val="20"/>
          <w:szCs w:val="20"/>
        </w:rPr>
        <w:t>ja</w:t>
      </w:r>
      <w:r w:rsidRPr="0028668E">
        <w:rPr>
          <w:rFonts w:ascii="Arial" w:eastAsia="Calibri" w:hAnsi="Arial" w:cs="Arial"/>
          <w:sz w:val="20"/>
          <w:szCs w:val="20"/>
        </w:rPr>
        <w:t>/my</w:t>
      </w:r>
      <w:r w:rsidR="00902E8D">
        <w:rPr>
          <w:rFonts w:ascii="Arial" w:eastAsia="Calibri" w:hAnsi="Arial" w:cs="Arial"/>
          <w:sz w:val="20"/>
          <w:szCs w:val="20"/>
        </w:rPr>
        <w:t>…………………….</w:t>
      </w:r>
      <w:r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 w:rsidR="00902E8D">
        <w:rPr>
          <w:rFonts w:ascii="Arial" w:eastAsia="Calibri" w:hAnsi="Arial" w:cs="Arial"/>
          <w:i/>
          <w:iCs/>
          <w:sz w:val="20"/>
          <w:szCs w:val="20"/>
        </w:rPr>
        <w:t>(imię, nazwisko)</w:t>
      </w:r>
      <w:r w:rsidR="00902E8D">
        <w:rPr>
          <w:rFonts w:ascii="Arial" w:eastAsia="Calibri" w:hAnsi="Arial" w:cs="Arial"/>
          <w:sz w:val="20"/>
          <w:szCs w:val="20"/>
        </w:rPr>
        <w:t xml:space="preserve">reprezentując </w:t>
      </w:r>
      <w:r w:rsidRPr="0028668E">
        <w:rPr>
          <w:rFonts w:ascii="Arial" w:eastAsia="Calibri" w:hAnsi="Arial" w:cs="Arial"/>
          <w:sz w:val="20"/>
          <w:szCs w:val="20"/>
        </w:rPr>
        <w:t>firmę</w:t>
      </w:r>
      <w:r w:rsidR="00902E8D">
        <w:rPr>
          <w:rFonts w:ascii="Arial" w:eastAsia="Calibri" w:hAnsi="Arial" w:cs="Arial"/>
          <w:sz w:val="20"/>
          <w:szCs w:val="20"/>
        </w:rPr>
        <w:t>……………..……….</w:t>
      </w:r>
      <w:r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902E8D">
        <w:rPr>
          <w:rFonts w:ascii="Arial" w:eastAsia="Calibri" w:hAnsi="Arial" w:cs="Arial"/>
          <w:sz w:val="20"/>
          <w:szCs w:val="20"/>
        </w:rPr>
        <w:t>……………………………..</w:t>
      </w:r>
      <w:r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Pr="00547A2C">
        <w:rPr>
          <w:rFonts w:ascii="Arial" w:eastAsia="Calibri" w:hAnsi="Arial" w:cs="Arial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90AA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55EBA85" w14:textId="4D8C72B9" w:rsidR="00547A2C" w:rsidRDefault="00547A2C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201A0391" w14:textId="21079BC8" w:rsidR="00A90AAE" w:rsidRDefault="00A90AAE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013C9" w14:textId="77777777" w:rsidR="00A90AAE" w:rsidRDefault="00A90AAE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77782" w14:textId="595E0B7D" w:rsidR="00A90AAE" w:rsidRPr="00547A2C" w:rsidRDefault="00A90AAE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Dnia………………………………………..</w:t>
      </w:r>
    </w:p>
    <w:p w14:paraId="02D49FD2" w14:textId="77777777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A5711ED" w14:textId="0CC1C9E1" w:rsidR="00D44C9D" w:rsidRDefault="00D44C9D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0B79F0E" w14:textId="77777777" w:rsidR="002715A0" w:rsidRDefault="002715A0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F5DA823" w14:textId="77777777" w:rsidR="002715A0" w:rsidRDefault="002715A0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4FA36FD" w14:textId="6E1C70F5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265A2B" w14:textId="5E5E0480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7DF9D62" w14:textId="38A58E3F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24ED1F7" w14:textId="64D9CAB8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6D05B5" w14:textId="2FE7AE9B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77777777" w:rsidR="003314E1" w:rsidRPr="00547A2C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.59.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6BA2F8EF" w14:textId="77777777" w:rsidR="003314E1" w:rsidRPr="00547A2C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77777777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37A0190F" w14:textId="7862D93C" w:rsidR="003314E1" w:rsidRPr="00C25593" w:rsidRDefault="003314E1" w:rsidP="003314E1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„Dostawa, instalacja, wykonanie oraz uruchomienie zewnętrznego systemu monitoringu wizyjnego IP na terenie Zakładu Gospodarki Komunalnej Sp. z o. o. w Zielonej Górze przy ulicy Zjednoczenia 110c”</w:t>
      </w:r>
      <w:r w:rsidR="005B021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Theme="majorHAnsi" w:eastAsiaTheme="majorEastAsia" w:hAnsiTheme="majorHAnsi" w:cstheme="majorBidi"/>
          <w:b/>
          <w:bCs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3314E1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AFC8501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3314E1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3314E1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9789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7E17F8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A5D95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50AD3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CD177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B2A9E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ED42E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CEA7F3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0DFAC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B8F65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8F85E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4F7A879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C070E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2427B3"/>
    <w:rsid w:val="002715A0"/>
    <w:rsid w:val="0028668E"/>
    <w:rsid w:val="002A0892"/>
    <w:rsid w:val="00317BF6"/>
    <w:rsid w:val="003314E1"/>
    <w:rsid w:val="0038607B"/>
    <w:rsid w:val="003B20D3"/>
    <w:rsid w:val="003B6A9B"/>
    <w:rsid w:val="00407E60"/>
    <w:rsid w:val="0041180E"/>
    <w:rsid w:val="00442F4A"/>
    <w:rsid w:val="00477740"/>
    <w:rsid w:val="004B526C"/>
    <w:rsid w:val="004C0F14"/>
    <w:rsid w:val="004C17B4"/>
    <w:rsid w:val="004F2777"/>
    <w:rsid w:val="00506912"/>
    <w:rsid w:val="00547A2C"/>
    <w:rsid w:val="005A5459"/>
    <w:rsid w:val="005A583F"/>
    <w:rsid w:val="005B0218"/>
    <w:rsid w:val="00601ABB"/>
    <w:rsid w:val="00661263"/>
    <w:rsid w:val="007423A2"/>
    <w:rsid w:val="00746CD0"/>
    <w:rsid w:val="007A7FA6"/>
    <w:rsid w:val="00835D8E"/>
    <w:rsid w:val="00902E8D"/>
    <w:rsid w:val="00920EB1"/>
    <w:rsid w:val="009B4A81"/>
    <w:rsid w:val="00A36382"/>
    <w:rsid w:val="00A4542D"/>
    <w:rsid w:val="00A56641"/>
    <w:rsid w:val="00A5790A"/>
    <w:rsid w:val="00A90AAE"/>
    <w:rsid w:val="00B05C0A"/>
    <w:rsid w:val="00B14CDE"/>
    <w:rsid w:val="00B75D99"/>
    <w:rsid w:val="00BD0473"/>
    <w:rsid w:val="00BF7F86"/>
    <w:rsid w:val="00C02916"/>
    <w:rsid w:val="00C25593"/>
    <w:rsid w:val="00D41E11"/>
    <w:rsid w:val="00D44C9D"/>
    <w:rsid w:val="00D71090"/>
    <w:rsid w:val="00E53CFD"/>
    <w:rsid w:val="00E85F8D"/>
    <w:rsid w:val="00F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Ewa Konieczny</cp:lastModifiedBy>
  <cp:revision>42</cp:revision>
  <cp:lastPrinted>2022-09-09T06:28:00Z</cp:lastPrinted>
  <dcterms:created xsi:type="dcterms:W3CDTF">2022-04-22T09:26:00Z</dcterms:created>
  <dcterms:modified xsi:type="dcterms:W3CDTF">2022-09-15T14:28:00Z</dcterms:modified>
</cp:coreProperties>
</file>