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A4075" w14:textId="3DF81038" w:rsidR="008D4817" w:rsidRPr="001C7567" w:rsidRDefault="00036AEF" w:rsidP="00582921">
      <w:pPr>
        <w:shd w:val="clear" w:color="auto" w:fill="FFFFFF"/>
        <w:spacing w:after="0" w:line="300" w:lineRule="exact"/>
        <w:jc w:val="both"/>
        <w:rPr>
          <w:rFonts w:ascii="Fira Sans" w:hAnsi="Fira Sans"/>
          <w:b/>
          <w:color w:val="000000"/>
          <w:spacing w:val="1"/>
        </w:rPr>
      </w:pPr>
      <w:r>
        <w:rPr>
          <w:rFonts w:ascii="Fira Sans" w:hAnsi="Fira Sans"/>
          <w:b/>
          <w:color w:val="000000"/>
          <w:spacing w:val="1"/>
        </w:rPr>
        <w:t xml:space="preserve">Część III A - </w:t>
      </w:r>
      <w:r w:rsidR="00CB24E5" w:rsidRPr="001C7567">
        <w:rPr>
          <w:rFonts w:ascii="Fira Sans" w:hAnsi="Fira Sans"/>
          <w:b/>
          <w:color w:val="000000"/>
          <w:spacing w:val="1"/>
        </w:rPr>
        <w:t>Opis przedmiotu zamówienia</w:t>
      </w:r>
      <w:r w:rsidR="00FB466A">
        <w:rPr>
          <w:rFonts w:ascii="Fira Sans" w:hAnsi="Fira Sans"/>
          <w:b/>
          <w:color w:val="000000"/>
          <w:spacing w:val="1"/>
        </w:rPr>
        <w:t xml:space="preserve"> - </w:t>
      </w:r>
      <w:r w:rsidR="00FB466A">
        <w:rPr>
          <w:rFonts w:ascii="Fira Sans" w:hAnsi="Fira Sans"/>
          <w:b/>
          <w:color w:val="000000"/>
          <w:spacing w:val="1"/>
          <w:u w:val="single"/>
        </w:rPr>
        <w:t>CZĘŚĆ</w:t>
      </w:r>
      <w:r w:rsidR="00760B7D" w:rsidRPr="00620639">
        <w:rPr>
          <w:rFonts w:ascii="Fira Sans" w:hAnsi="Fira Sans"/>
          <w:b/>
          <w:color w:val="000000"/>
          <w:spacing w:val="1"/>
          <w:u w:val="single"/>
        </w:rPr>
        <w:t xml:space="preserve"> </w:t>
      </w:r>
      <w:r w:rsidR="00FB466A">
        <w:rPr>
          <w:rFonts w:ascii="Fira Sans" w:hAnsi="Fira Sans"/>
          <w:b/>
          <w:color w:val="000000"/>
          <w:spacing w:val="1"/>
          <w:u w:val="single"/>
        </w:rPr>
        <w:t>NR 1</w:t>
      </w:r>
    </w:p>
    <w:p w14:paraId="2A8EC524" w14:textId="4E7BFF52" w:rsidR="00D9517D" w:rsidRPr="001C7567" w:rsidRDefault="00D9517D" w:rsidP="00582921">
      <w:pPr>
        <w:shd w:val="clear" w:color="auto" w:fill="FFFFFF"/>
        <w:spacing w:after="0" w:line="300" w:lineRule="exact"/>
        <w:jc w:val="both"/>
        <w:rPr>
          <w:rFonts w:ascii="Fira Sans" w:hAnsi="Fira Sans"/>
          <w:b/>
          <w:color w:val="000000"/>
          <w:spacing w:val="1"/>
        </w:rPr>
      </w:pPr>
    </w:p>
    <w:p w14:paraId="057E37CB" w14:textId="1E0513BD" w:rsidR="001C7567" w:rsidRPr="001C7567" w:rsidRDefault="001C7567" w:rsidP="001C7567">
      <w:pPr>
        <w:numPr>
          <w:ilvl w:val="0"/>
          <w:numId w:val="14"/>
        </w:numPr>
        <w:tabs>
          <w:tab w:val="clear" w:pos="720"/>
        </w:tabs>
        <w:suppressAutoHyphens w:val="0"/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 xml:space="preserve">Przedmiotem niniejszego zamówienia jest </w:t>
      </w:r>
      <w:r w:rsidRPr="00E74692">
        <w:rPr>
          <w:rFonts w:ascii="Fira Sans" w:hAnsi="Fira Sans"/>
          <w:b/>
          <w:bCs/>
          <w:sz w:val="20"/>
          <w:szCs w:val="20"/>
        </w:rPr>
        <w:t>dostawa odczynników</w:t>
      </w:r>
      <w:r w:rsidRPr="001C7567">
        <w:rPr>
          <w:rFonts w:ascii="Fira Sans" w:hAnsi="Fira Sans"/>
          <w:sz w:val="20"/>
          <w:szCs w:val="20"/>
        </w:rPr>
        <w:t xml:space="preserve"> </w:t>
      </w:r>
      <w:bookmarkStart w:id="0" w:name="_Hlk8730103"/>
      <w:r w:rsidR="003E4058">
        <w:rPr>
          <w:rFonts w:ascii="Fira Sans" w:hAnsi="Fira Sans"/>
          <w:b/>
          <w:sz w:val="20"/>
          <w:szCs w:val="20"/>
        </w:rPr>
        <w:t xml:space="preserve">wraz z dzierżawą </w:t>
      </w:r>
      <w:r w:rsidR="00BD16D4">
        <w:rPr>
          <w:rFonts w:ascii="Fira Sans" w:hAnsi="Fira Sans"/>
          <w:b/>
          <w:sz w:val="20"/>
          <w:szCs w:val="20"/>
        </w:rPr>
        <w:t xml:space="preserve">2 (dwóch) </w:t>
      </w:r>
      <w:r w:rsidR="003E4058">
        <w:rPr>
          <w:rFonts w:ascii="Fira Sans" w:hAnsi="Fira Sans"/>
          <w:b/>
          <w:sz w:val="20"/>
          <w:szCs w:val="20"/>
        </w:rPr>
        <w:t>analizator</w:t>
      </w:r>
      <w:r w:rsidR="00BD16D4">
        <w:rPr>
          <w:rFonts w:ascii="Fira Sans" w:hAnsi="Fira Sans"/>
          <w:b/>
          <w:sz w:val="20"/>
          <w:szCs w:val="20"/>
        </w:rPr>
        <w:t xml:space="preserve">ów </w:t>
      </w:r>
      <w:r w:rsidR="003E4058">
        <w:rPr>
          <w:rFonts w:ascii="Fira Sans" w:hAnsi="Fira Sans"/>
          <w:b/>
          <w:sz w:val="20"/>
          <w:szCs w:val="20"/>
        </w:rPr>
        <w:t>markerów kardiologicznych (SOR).</w:t>
      </w:r>
    </w:p>
    <w:p w14:paraId="562F22B0" w14:textId="77777777" w:rsidR="001C7567" w:rsidRPr="001C7567" w:rsidRDefault="001C7567" w:rsidP="001C7567">
      <w:pPr>
        <w:numPr>
          <w:ilvl w:val="0"/>
          <w:numId w:val="14"/>
        </w:numPr>
        <w:tabs>
          <w:tab w:val="clear" w:pos="720"/>
        </w:tabs>
        <w:suppressAutoHyphens w:val="0"/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>Przedmiot zamówienia obejmuje również</w:t>
      </w:r>
      <w:r w:rsidRPr="001C7567">
        <w:rPr>
          <w:rFonts w:ascii="Fira Sans" w:hAnsi="Fira Sans"/>
          <w:b/>
          <w:sz w:val="20"/>
          <w:szCs w:val="20"/>
        </w:rPr>
        <w:t xml:space="preserve"> </w:t>
      </w:r>
      <w:bookmarkEnd w:id="0"/>
      <w:r w:rsidRPr="001C7567">
        <w:rPr>
          <w:rFonts w:ascii="Fira Sans" w:hAnsi="Fira Sans"/>
          <w:sz w:val="20"/>
          <w:szCs w:val="20"/>
        </w:rPr>
        <w:t>montaż, instalację, uruchomienie, integrację z LSI Zamawiającego oraz szkolenie personelu Zamawiającego w zakresie uruchomienia, eksploatacji, obsługi i konserwacji analizatorów.</w:t>
      </w:r>
    </w:p>
    <w:p w14:paraId="21C7F646" w14:textId="3CE8100D" w:rsidR="001C7567" w:rsidRPr="00D10376" w:rsidRDefault="001C7567" w:rsidP="00D10376">
      <w:pPr>
        <w:numPr>
          <w:ilvl w:val="0"/>
          <w:numId w:val="14"/>
        </w:numPr>
        <w:tabs>
          <w:tab w:val="clear" w:pos="720"/>
        </w:tabs>
        <w:suppressAutoHyphens w:val="0"/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D10376">
        <w:rPr>
          <w:rFonts w:ascii="Fira Sans" w:hAnsi="Fira Sans"/>
          <w:sz w:val="20"/>
          <w:szCs w:val="20"/>
        </w:rPr>
        <w:t xml:space="preserve">Dostawa montaż, instalacja, uruchomienie, analizatorów wraz z integracją z LSI Zamawiającego oraz szkoleniem personelu Zamawiającego w zakresie uruchomienia, eksploatacji, obsługi i konserwacji analizatorów </w:t>
      </w:r>
      <w:r w:rsidRPr="00D10376">
        <w:rPr>
          <w:rFonts w:ascii="Fira Sans" w:hAnsi="Fira Sans"/>
          <w:b/>
          <w:sz w:val="20"/>
          <w:szCs w:val="20"/>
        </w:rPr>
        <w:t>– zamówienie należy zrealizować w terminie do 14 dni roboczych od daty zawarcia umowy.</w:t>
      </w:r>
    </w:p>
    <w:p w14:paraId="0F3FADA1" w14:textId="77777777" w:rsidR="001C7567" w:rsidRPr="001C7567" w:rsidRDefault="001C7567" w:rsidP="001C7567">
      <w:pPr>
        <w:numPr>
          <w:ilvl w:val="0"/>
          <w:numId w:val="14"/>
        </w:numPr>
        <w:tabs>
          <w:tab w:val="clear" w:pos="720"/>
        </w:tabs>
        <w:suppressAutoHyphens w:val="0"/>
        <w:spacing w:after="0"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b/>
          <w:sz w:val="20"/>
          <w:szCs w:val="20"/>
        </w:rPr>
        <w:t>Szkolenie personelu:</w:t>
      </w:r>
    </w:p>
    <w:p w14:paraId="18F4B6EF" w14:textId="77777777" w:rsidR="001C7567" w:rsidRPr="001C7567" w:rsidRDefault="001C7567" w:rsidP="001C7567">
      <w:pPr>
        <w:numPr>
          <w:ilvl w:val="0"/>
          <w:numId w:val="16"/>
        </w:numPr>
        <w:suppressAutoHyphens w:val="0"/>
        <w:spacing w:after="0" w:line="300" w:lineRule="exact"/>
        <w:ind w:left="700" w:hanging="274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>Wykonawca zobowiązany jest do przeprowadzenia szkolenia personelu Zamawiającego z zakresu prawidłowej eksploatacji przedmiotu zamówienia.</w:t>
      </w:r>
    </w:p>
    <w:p w14:paraId="7F1AA033" w14:textId="77777777" w:rsidR="001C7567" w:rsidRPr="001C7567" w:rsidRDefault="001C7567" w:rsidP="001C7567">
      <w:pPr>
        <w:numPr>
          <w:ilvl w:val="0"/>
          <w:numId w:val="16"/>
        </w:numPr>
        <w:suppressAutoHyphens w:val="0"/>
        <w:spacing w:after="0" w:line="300" w:lineRule="exact"/>
        <w:ind w:left="700" w:hanging="274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z w:val="20"/>
          <w:szCs w:val="20"/>
        </w:rPr>
        <w:t>Wykonawca zobowiązany jest zapewnić niezbędny sprzęt do przeprowadzenia szkoleń w siedzibie Odbiorcy, jak również materiały eksploatacyjne, zamawiający ze swojej strony zapewni wyłącznie miejsce do przeprowadzenia szkoleń.</w:t>
      </w:r>
    </w:p>
    <w:p w14:paraId="3B80B944" w14:textId="77777777" w:rsidR="001C7567" w:rsidRPr="001C7567" w:rsidRDefault="001C7567" w:rsidP="001C7567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0" w:line="300" w:lineRule="exact"/>
        <w:ind w:left="426"/>
        <w:jc w:val="both"/>
        <w:rPr>
          <w:rFonts w:ascii="Fira Sans" w:hAnsi="Fira Sans"/>
          <w:b/>
          <w:sz w:val="20"/>
          <w:szCs w:val="20"/>
        </w:rPr>
      </w:pPr>
      <w:r w:rsidRPr="001C7567">
        <w:rPr>
          <w:rFonts w:ascii="Fira Sans" w:hAnsi="Fira Sans"/>
          <w:b/>
          <w:sz w:val="20"/>
          <w:szCs w:val="20"/>
        </w:rPr>
        <w:t>Uwaga</w:t>
      </w:r>
    </w:p>
    <w:p w14:paraId="54503F8B" w14:textId="77777777" w:rsidR="001C7567" w:rsidRPr="001C7567" w:rsidRDefault="001C7567" w:rsidP="001C7567">
      <w:pPr>
        <w:numPr>
          <w:ilvl w:val="0"/>
          <w:numId w:val="15"/>
        </w:numPr>
        <w:suppressAutoHyphens w:val="0"/>
        <w:spacing w:after="0" w:line="300" w:lineRule="exact"/>
        <w:jc w:val="both"/>
        <w:rPr>
          <w:rFonts w:ascii="Fira Sans" w:hAnsi="Fira Sans"/>
          <w:iCs/>
          <w:sz w:val="20"/>
          <w:szCs w:val="20"/>
        </w:rPr>
      </w:pPr>
      <w:r w:rsidRPr="001C7567">
        <w:rPr>
          <w:rFonts w:ascii="Fira Sans" w:hAnsi="Fira Sans"/>
          <w:iCs/>
          <w:sz w:val="20"/>
          <w:szCs w:val="20"/>
        </w:rPr>
        <w:t>Parametry określone jako „</w:t>
      </w:r>
      <w:r w:rsidRPr="001C7567">
        <w:rPr>
          <w:rFonts w:ascii="Fira Sans" w:hAnsi="Fira Sans"/>
          <w:b/>
          <w:bCs/>
          <w:iCs/>
          <w:sz w:val="20"/>
          <w:szCs w:val="20"/>
        </w:rPr>
        <w:t>tak</w:t>
      </w:r>
      <w:r w:rsidRPr="001C7567">
        <w:rPr>
          <w:rFonts w:ascii="Fira Sans" w:hAnsi="Fira Sans"/>
          <w:iCs/>
          <w:sz w:val="20"/>
          <w:szCs w:val="20"/>
        </w:rPr>
        <w:t>” i „</w:t>
      </w:r>
      <w:r w:rsidRPr="001C7567">
        <w:rPr>
          <w:rFonts w:ascii="Fira Sans" w:hAnsi="Fira Sans"/>
          <w:b/>
          <w:bCs/>
          <w:iCs/>
          <w:sz w:val="20"/>
          <w:szCs w:val="20"/>
        </w:rPr>
        <w:t>podać</w:t>
      </w:r>
      <w:r w:rsidRPr="001C7567">
        <w:rPr>
          <w:rFonts w:ascii="Fira Sans" w:hAnsi="Fira Sans"/>
          <w:iCs/>
          <w:sz w:val="20"/>
          <w:szCs w:val="20"/>
        </w:rPr>
        <w:t xml:space="preserve">” oraz parametry liczbowe </w:t>
      </w:r>
      <w:r w:rsidRPr="001C7567">
        <w:rPr>
          <w:rFonts w:ascii="Fira Sans" w:hAnsi="Fira Sans"/>
          <w:b/>
          <w:bCs/>
          <w:iCs/>
          <w:sz w:val="20"/>
          <w:szCs w:val="20"/>
        </w:rPr>
        <w:t xml:space="preserve">(≥ </w:t>
      </w:r>
      <w:r w:rsidRPr="001C7567">
        <w:rPr>
          <w:rFonts w:ascii="Fira Sans" w:hAnsi="Fira Sans"/>
          <w:iCs/>
          <w:sz w:val="20"/>
          <w:szCs w:val="20"/>
        </w:rPr>
        <w:t xml:space="preserve">lub </w:t>
      </w:r>
      <w:r w:rsidRPr="001C7567">
        <w:rPr>
          <w:rFonts w:ascii="Fira Sans" w:hAnsi="Fira Sans"/>
          <w:b/>
          <w:bCs/>
          <w:iCs/>
          <w:sz w:val="20"/>
          <w:szCs w:val="20"/>
        </w:rPr>
        <w:t>&gt;</w:t>
      </w:r>
      <w:r w:rsidRPr="001C7567">
        <w:rPr>
          <w:rFonts w:ascii="Fira Sans" w:hAnsi="Fira Sans"/>
          <w:iCs/>
          <w:sz w:val="20"/>
          <w:szCs w:val="20"/>
        </w:rPr>
        <w:t xml:space="preserve"> lub</w:t>
      </w:r>
      <w:r w:rsidRPr="001C7567">
        <w:rPr>
          <w:rFonts w:ascii="Fira Sans" w:hAnsi="Fira Sans"/>
          <w:b/>
          <w:bCs/>
          <w:iCs/>
          <w:sz w:val="20"/>
          <w:szCs w:val="20"/>
        </w:rPr>
        <w:t xml:space="preserve"> ≤</w:t>
      </w:r>
      <w:r w:rsidRPr="001C7567">
        <w:rPr>
          <w:rFonts w:ascii="Fira Sans" w:hAnsi="Fira Sans"/>
          <w:iCs/>
          <w:sz w:val="20"/>
          <w:szCs w:val="20"/>
        </w:rPr>
        <w:t xml:space="preserve"> lub</w:t>
      </w:r>
      <w:r w:rsidRPr="001C7567">
        <w:rPr>
          <w:rFonts w:ascii="Fira Sans" w:hAnsi="Fira Sans"/>
          <w:b/>
          <w:bCs/>
          <w:iCs/>
          <w:sz w:val="20"/>
          <w:szCs w:val="20"/>
        </w:rPr>
        <w:t xml:space="preserve"> &lt; ) </w:t>
      </w:r>
      <w:r w:rsidRPr="001C7567">
        <w:rPr>
          <w:rFonts w:ascii="Fira Sans" w:hAnsi="Fira Sans"/>
          <w:iCs/>
          <w:sz w:val="20"/>
          <w:szCs w:val="20"/>
        </w:rPr>
        <w:t>są minimalnymi warunkami granicznymi.</w:t>
      </w:r>
    </w:p>
    <w:p w14:paraId="25A2892B" w14:textId="77777777" w:rsidR="001C7567" w:rsidRPr="001C7567" w:rsidRDefault="001C7567" w:rsidP="001C7567">
      <w:pPr>
        <w:numPr>
          <w:ilvl w:val="0"/>
          <w:numId w:val="15"/>
        </w:numPr>
        <w:suppressAutoHyphens w:val="0"/>
        <w:spacing w:after="0" w:line="300" w:lineRule="exact"/>
        <w:jc w:val="both"/>
        <w:rPr>
          <w:rFonts w:ascii="Fira Sans" w:hAnsi="Fira Sans"/>
          <w:iCs/>
          <w:sz w:val="20"/>
          <w:szCs w:val="20"/>
        </w:rPr>
      </w:pPr>
      <w:r w:rsidRPr="001C7567">
        <w:rPr>
          <w:rFonts w:ascii="Fira Sans" w:hAnsi="Fira Sans"/>
          <w:iCs/>
          <w:sz w:val="20"/>
          <w:szCs w:val="20"/>
        </w:rPr>
        <w:t xml:space="preserve">Zaoferowane wymagane poniżej parametry muszą być potwierdzone w dołączonych do oferty materiałach informacyjnych. </w:t>
      </w:r>
    </w:p>
    <w:p w14:paraId="67751002" w14:textId="77777777" w:rsidR="001C7567" w:rsidRPr="001C7567" w:rsidRDefault="001C7567" w:rsidP="001C7567">
      <w:pPr>
        <w:numPr>
          <w:ilvl w:val="0"/>
          <w:numId w:val="15"/>
        </w:numPr>
        <w:suppressAutoHyphens w:val="0"/>
        <w:spacing w:after="0" w:line="300" w:lineRule="exact"/>
        <w:jc w:val="both"/>
        <w:rPr>
          <w:rFonts w:ascii="Fira Sans" w:hAnsi="Fira Sans"/>
          <w:iCs/>
          <w:sz w:val="20"/>
          <w:szCs w:val="20"/>
        </w:rPr>
      </w:pPr>
      <w:r w:rsidRPr="001C7567">
        <w:rPr>
          <w:rFonts w:ascii="Fira Sans" w:hAnsi="Fira Sans"/>
          <w:iCs/>
          <w:sz w:val="20"/>
          <w:szCs w:val="20"/>
        </w:rPr>
        <w:t>Zamawiający zastrzega sobie również możliwość zwrócenia się do Wykonawców w celu potwierdzenia oferowanych funkcjonalności.</w:t>
      </w:r>
    </w:p>
    <w:p w14:paraId="10F41151" w14:textId="77777777" w:rsidR="001C7567" w:rsidRPr="001C7567" w:rsidRDefault="001C7567" w:rsidP="001C7567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 w:line="300" w:lineRule="exact"/>
        <w:ind w:right="53"/>
        <w:jc w:val="both"/>
        <w:rPr>
          <w:rFonts w:ascii="Fira Sans" w:hAnsi="Fira Sans"/>
          <w:sz w:val="20"/>
          <w:szCs w:val="20"/>
        </w:rPr>
      </w:pPr>
      <w:r w:rsidRPr="001C7567">
        <w:rPr>
          <w:rFonts w:ascii="Fira Sans" w:hAnsi="Fira Sans"/>
          <w:spacing w:val="-3"/>
          <w:sz w:val="20"/>
          <w:szCs w:val="20"/>
        </w:rPr>
        <w:t>Z</w:t>
      </w:r>
      <w:r w:rsidRPr="001C7567">
        <w:rPr>
          <w:rFonts w:ascii="Fira Sans" w:hAnsi="Fira Sans"/>
          <w:spacing w:val="3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j</w:t>
      </w:r>
      <w:r w:rsidRPr="001C7567">
        <w:rPr>
          <w:rFonts w:ascii="Fira Sans" w:hAnsi="Fira Sans"/>
          <w:sz w:val="20"/>
          <w:szCs w:val="20"/>
        </w:rPr>
        <w:t>ący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as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>g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so</w:t>
      </w:r>
      <w:r w:rsidRPr="001C7567">
        <w:rPr>
          <w:rFonts w:ascii="Fira Sans" w:hAnsi="Fira Sans"/>
          <w:spacing w:val="-2"/>
          <w:sz w:val="20"/>
          <w:szCs w:val="20"/>
        </w:rPr>
        <w:t>b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p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pacing w:val="1"/>
          <w:sz w:val="20"/>
          <w:szCs w:val="20"/>
        </w:rPr>
        <w:t>fi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>c</w:t>
      </w:r>
      <w:r w:rsidRPr="001C7567">
        <w:rPr>
          <w:rFonts w:ascii="Fira Sans" w:hAnsi="Fira Sans"/>
          <w:spacing w:val="1"/>
          <w:sz w:val="20"/>
          <w:szCs w:val="20"/>
        </w:rPr>
        <w:t>j</w:t>
      </w:r>
      <w:r w:rsidRPr="001C7567">
        <w:rPr>
          <w:rFonts w:ascii="Fira Sans" w:hAnsi="Fira Sans"/>
          <w:sz w:val="20"/>
          <w:szCs w:val="20"/>
        </w:rPr>
        <w:t>i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de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l</w:t>
      </w:r>
      <w:r w:rsidRPr="001C7567">
        <w:rPr>
          <w:rFonts w:ascii="Fira Sans" w:hAnsi="Fira Sans"/>
          <w:spacing w:val="-2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an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ch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pa</w:t>
      </w:r>
      <w:r w:rsidRPr="001C7567">
        <w:rPr>
          <w:rFonts w:ascii="Fira Sans" w:hAnsi="Fira Sans"/>
          <w:spacing w:val="-2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z w:val="20"/>
          <w:szCs w:val="20"/>
        </w:rPr>
        <w:t>ów</w:t>
      </w:r>
      <w:r w:rsidRPr="001C7567">
        <w:rPr>
          <w:rFonts w:ascii="Fira Sans" w:hAnsi="Fira Sans"/>
          <w:spacing w:val="14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z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u</w:t>
      </w:r>
      <w:r w:rsidRPr="001C7567">
        <w:rPr>
          <w:rFonts w:ascii="Fira Sans" w:hAnsi="Fira Sans"/>
          <w:spacing w:val="-2"/>
          <w:sz w:val="20"/>
          <w:szCs w:val="20"/>
        </w:rPr>
        <w:t>ży</w:t>
      </w:r>
      <w:r w:rsidRPr="001C7567">
        <w:rPr>
          <w:rFonts w:ascii="Fira Sans" w:hAnsi="Fira Sans"/>
          <w:sz w:val="20"/>
          <w:szCs w:val="20"/>
        </w:rPr>
        <w:t>c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 xml:space="preserve">em 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pacing w:val="3"/>
          <w:sz w:val="20"/>
          <w:szCs w:val="20"/>
        </w:rPr>
        <w:t>s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l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ch</w:t>
      </w:r>
      <w:r w:rsidRPr="001C7567">
        <w:rPr>
          <w:rFonts w:ascii="Fira Sans" w:hAnsi="Fira Sans"/>
          <w:spacing w:val="15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do</w:t>
      </w:r>
      <w:r w:rsidRPr="001C7567">
        <w:rPr>
          <w:rFonts w:ascii="Fira Sans" w:hAnsi="Fira Sans"/>
          <w:spacing w:val="-2"/>
          <w:sz w:val="20"/>
          <w:szCs w:val="20"/>
        </w:rPr>
        <w:t>s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ępn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ch</w:t>
      </w:r>
      <w:r w:rsidRPr="001C7567">
        <w:rPr>
          <w:rFonts w:ascii="Fira Sans" w:hAnsi="Fira Sans"/>
          <w:spacing w:val="15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ź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ó</w:t>
      </w:r>
      <w:r w:rsidRPr="001C7567">
        <w:rPr>
          <w:rFonts w:ascii="Fira Sans" w:hAnsi="Fira Sans"/>
          <w:spacing w:val="-2"/>
          <w:sz w:val="20"/>
          <w:szCs w:val="20"/>
        </w:rPr>
        <w:t>d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ł</w:t>
      </w:r>
      <w:r w:rsidRPr="001C7567">
        <w:rPr>
          <w:rFonts w:ascii="Fira Sans" w:hAnsi="Fira Sans"/>
          <w:sz w:val="20"/>
          <w:szCs w:val="20"/>
        </w:rPr>
        <w:t>,</w:t>
      </w:r>
      <w:r w:rsidRPr="001C7567">
        <w:rPr>
          <w:rFonts w:ascii="Fira Sans" w:hAnsi="Fira Sans"/>
          <w:spacing w:val="1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w</w:t>
      </w:r>
      <w:r w:rsidRPr="001C7567">
        <w:rPr>
          <w:rFonts w:ascii="Fira Sans" w:hAnsi="Fira Sans"/>
          <w:spacing w:val="14"/>
          <w:sz w:val="20"/>
          <w:szCs w:val="20"/>
        </w:rPr>
        <w:t xml:space="preserve"> 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m</w:t>
      </w:r>
      <w:r w:rsidRPr="001C7567">
        <w:rPr>
          <w:rFonts w:ascii="Fira Sans" w:hAnsi="Fira Sans"/>
          <w:spacing w:val="14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ap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an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6"/>
          <w:sz w:val="20"/>
          <w:szCs w:val="20"/>
        </w:rPr>
        <w:t xml:space="preserve"> </w:t>
      </w:r>
      <w:r w:rsidRPr="001C7567">
        <w:rPr>
          <w:rFonts w:ascii="Fira Sans" w:hAnsi="Fira Sans"/>
          <w:spacing w:val="-2"/>
          <w:sz w:val="20"/>
          <w:szCs w:val="20"/>
        </w:rPr>
        <w:t>b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poś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ed</w:t>
      </w:r>
      <w:r w:rsidRPr="001C7567">
        <w:rPr>
          <w:rFonts w:ascii="Fira Sans" w:hAnsi="Fira Sans"/>
          <w:spacing w:val="-2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o u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p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2"/>
          <w:sz w:val="20"/>
          <w:szCs w:val="20"/>
        </w:rPr>
        <w:t>d</w:t>
      </w:r>
      <w:r w:rsidRPr="001C7567">
        <w:rPr>
          <w:rFonts w:ascii="Fira Sans" w:hAnsi="Fira Sans"/>
          <w:sz w:val="20"/>
          <w:szCs w:val="20"/>
        </w:rPr>
        <w:t>uce</w:t>
      </w:r>
      <w:r w:rsidRPr="001C7567">
        <w:rPr>
          <w:rFonts w:ascii="Fira Sans" w:hAnsi="Fira Sans"/>
          <w:spacing w:val="-2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sp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ę</w:t>
      </w:r>
      <w:r w:rsidRPr="001C7567">
        <w:rPr>
          <w:rFonts w:ascii="Fira Sans" w:hAnsi="Fira Sans"/>
          <w:spacing w:val="-1"/>
          <w:sz w:val="20"/>
          <w:szCs w:val="20"/>
        </w:rPr>
        <w:t>t</w:t>
      </w:r>
      <w:r w:rsidRPr="001C7567">
        <w:rPr>
          <w:rFonts w:ascii="Fira Sans" w:hAnsi="Fira Sans"/>
          <w:sz w:val="20"/>
          <w:szCs w:val="20"/>
        </w:rPr>
        <w:t>u. S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pacing w:val="-1"/>
          <w:sz w:val="20"/>
          <w:szCs w:val="20"/>
        </w:rPr>
        <w:t>wi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d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en</w:t>
      </w:r>
      <w:r w:rsidRPr="001C7567">
        <w:rPr>
          <w:rFonts w:ascii="Fira Sans" w:hAnsi="Fira Sans"/>
          <w:spacing w:val="-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 xml:space="preserve">e </w:t>
      </w:r>
      <w:r w:rsidRPr="001C7567">
        <w:rPr>
          <w:rFonts w:ascii="Fira Sans" w:hAnsi="Fira Sans"/>
          <w:spacing w:val="-2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>zg</w:t>
      </w:r>
      <w:r w:rsidRPr="001C7567">
        <w:rPr>
          <w:rFonts w:ascii="Fira Sans" w:hAnsi="Fira Sans"/>
          <w:sz w:val="20"/>
          <w:szCs w:val="20"/>
        </w:rPr>
        <w:t>odności</w:t>
      </w:r>
      <w:r w:rsidRPr="001C7567">
        <w:rPr>
          <w:rFonts w:ascii="Fira Sans" w:hAnsi="Fira Sans"/>
          <w:spacing w:val="1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de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l</w:t>
      </w:r>
      <w:r w:rsidRPr="001C7567">
        <w:rPr>
          <w:rFonts w:ascii="Fira Sans" w:hAnsi="Fira Sans"/>
          <w:spacing w:val="-2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>nych</w:t>
      </w:r>
      <w:r w:rsidRPr="001C7567">
        <w:rPr>
          <w:rFonts w:ascii="Fira Sans" w:hAnsi="Fira Sans"/>
          <w:sz w:val="20"/>
          <w:szCs w:val="20"/>
        </w:rPr>
        <w:t xml:space="preserve"> p</w:t>
      </w:r>
      <w:r w:rsidRPr="001C7567">
        <w:rPr>
          <w:rFonts w:ascii="Fira Sans" w:hAnsi="Fira Sans"/>
          <w:spacing w:val="-2"/>
          <w:sz w:val="20"/>
          <w:szCs w:val="20"/>
        </w:rPr>
        <w:t>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z w:val="20"/>
          <w:szCs w:val="20"/>
        </w:rPr>
        <w:t>ów</w:t>
      </w:r>
      <w:r w:rsidRPr="001C7567">
        <w:rPr>
          <w:rFonts w:ascii="Fira Sans" w:hAnsi="Fira Sans"/>
          <w:spacing w:val="-3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z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pacing w:val="1"/>
          <w:sz w:val="20"/>
          <w:szCs w:val="20"/>
        </w:rPr>
        <w:t>f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2"/>
          <w:sz w:val="20"/>
          <w:szCs w:val="20"/>
        </w:rPr>
        <w:t>k</w:t>
      </w:r>
      <w:r w:rsidRPr="001C7567">
        <w:rPr>
          <w:rFonts w:ascii="Fira Sans" w:hAnsi="Fira Sans"/>
          <w:spacing w:val="1"/>
          <w:sz w:val="20"/>
          <w:szCs w:val="20"/>
        </w:rPr>
        <w:t>t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c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pacing w:val="2"/>
          <w:sz w:val="20"/>
          <w:szCs w:val="20"/>
        </w:rPr>
        <w:t>n</w:t>
      </w:r>
      <w:r w:rsidRPr="001C7567">
        <w:rPr>
          <w:rFonts w:ascii="Fira Sans" w:hAnsi="Fira Sans"/>
          <w:sz w:val="20"/>
          <w:szCs w:val="20"/>
        </w:rPr>
        <w:t>y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i</w:t>
      </w:r>
      <w:r w:rsidRPr="001C7567">
        <w:rPr>
          <w:rFonts w:ascii="Fira Sans" w:hAnsi="Fira Sans"/>
          <w:spacing w:val="1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pa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tr</w:t>
      </w:r>
      <w:r w:rsidRPr="001C7567">
        <w:rPr>
          <w:rFonts w:ascii="Fira Sans" w:hAnsi="Fira Sans"/>
          <w:sz w:val="20"/>
          <w:szCs w:val="20"/>
        </w:rPr>
        <w:t>a</w:t>
      </w:r>
      <w:r w:rsidRPr="001C7567">
        <w:rPr>
          <w:rFonts w:ascii="Fira Sans" w:hAnsi="Fira Sans"/>
          <w:spacing w:val="-4"/>
          <w:sz w:val="20"/>
          <w:szCs w:val="20"/>
        </w:rPr>
        <w:t>m</w:t>
      </w:r>
      <w:r w:rsidRPr="001C7567">
        <w:rPr>
          <w:rFonts w:ascii="Fira Sans" w:hAnsi="Fira Sans"/>
          <w:sz w:val="20"/>
          <w:szCs w:val="20"/>
        </w:rPr>
        <w:t>i</w:t>
      </w:r>
      <w:r w:rsidRPr="001C7567">
        <w:rPr>
          <w:rFonts w:ascii="Fira Sans" w:hAnsi="Fira Sans"/>
          <w:spacing w:val="1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spo</w:t>
      </w:r>
      <w:r w:rsidRPr="001C7567">
        <w:rPr>
          <w:rFonts w:ascii="Fira Sans" w:hAnsi="Fira Sans"/>
          <w:spacing w:val="-1"/>
          <w:sz w:val="20"/>
          <w:szCs w:val="20"/>
        </w:rPr>
        <w:t>w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-2"/>
          <w:sz w:val="20"/>
          <w:szCs w:val="20"/>
        </w:rPr>
        <w:t>du</w:t>
      </w:r>
      <w:r w:rsidRPr="001C7567">
        <w:rPr>
          <w:rFonts w:ascii="Fira Sans" w:hAnsi="Fira Sans"/>
          <w:spacing w:val="3"/>
          <w:sz w:val="20"/>
          <w:szCs w:val="20"/>
        </w:rPr>
        <w:t>j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od</w:t>
      </w:r>
      <w:r w:rsidRPr="001C7567">
        <w:rPr>
          <w:rFonts w:ascii="Fira Sans" w:hAnsi="Fira Sans"/>
          <w:spacing w:val="1"/>
          <w:sz w:val="20"/>
          <w:szCs w:val="20"/>
        </w:rPr>
        <w:t>r</w:t>
      </w:r>
      <w:r w:rsidRPr="001C7567">
        <w:rPr>
          <w:rFonts w:ascii="Fira Sans" w:hAnsi="Fira Sans"/>
          <w:spacing w:val="-2"/>
          <w:sz w:val="20"/>
          <w:szCs w:val="20"/>
        </w:rPr>
        <w:t>z</w:t>
      </w:r>
      <w:r w:rsidRPr="001C7567">
        <w:rPr>
          <w:rFonts w:ascii="Fira Sans" w:hAnsi="Fira Sans"/>
          <w:sz w:val="20"/>
          <w:szCs w:val="20"/>
        </w:rPr>
        <w:t>uc</w:t>
      </w:r>
      <w:r w:rsidRPr="001C7567">
        <w:rPr>
          <w:rFonts w:ascii="Fira Sans" w:hAnsi="Fira Sans"/>
          <w:spacing w:val="-2"/>
          <w:sz w:val="20"/>
          <w:szCs w:val="20"/>
        </w:rPr>
        <w:t>e</w:t>
      </w:r>
      <w:r w:rsidRPr="001C7567">
        <w:rPr>
          <w:rFonts w:ascii="Fira Sans" w:hAnsi="Fira Sans"/>
          <w:sz w:val="20"/>
          <w:szCs w:val="20"/>
        </w:rPr>
        <w:t>n</w:t>
      </w:r>
      <w:r w:rsidRPr="001C7567">
        <w:rPr>
          <w:rFonts w:ascii="Fira Sans" w:hAnsi="Fira Sans"/>
          <w:spacing w:val="1"/>
          <w:sz w:val="20"/>
          <w:szCs w:val="20"/>
        </w:rPr>
        <w:t>i</w:t>
      </w:r>
      <w:r w:rsidRPr="001C7567">
        <w:rPr>
          <w:rFonts w:ascii="Fira Sans" w:hAnsi="Fira Sans"/>
          <w:sz w:val="20"/>
          <w:szCs w:val="20"/>
        </w:rPr>
        <w:t>e</w:t>
      </w:r>
      <w:r w:rsidRPr="001C7567">
        <w:rPr>
          <w:rFonts w:ascii="Fira Sans" w:hAnsi="Fira Sans"/>
          <w:spacing w:val="-2"/>
          <w:sz w:val="20"/>
          <w:szCs w:val="20"/>
        </w:rPr>
        <w:t xml:space="preserve"> </w:t>
      </w:r>
      <w:r w:rsidRPr="001C7567">
        <w:rPr>
          <w:rFonts w:ascii="Fira Sans" w:hAnsi="Fira Sans"/>
          <w:sz w:val="20"/>
          <w:szCs w:val="20"/>
        </w:rPr>
        <w:t>o</w:t>
      </w:r>
      <w:r w:rsidRPr="001C7567">
        <w:rPr>
          <w:rFonts w:ascii="Fira Sans" w:hAnsi="Fira Sans"/>
          <w:spacing w:val="1"/>
          <w:sz w:val="20"/>
          <w:szCs w:val="20"/>
        </w:rPr>
        <w:t>f</w:t>
      </w:r>
      <w:r w:rsidRPr="001C7567">
        <w:rPr>
          <w:rFonts w:ascii="Fira Sans" w:hAnsi="Fira Sans"/>
          <w:spacing w:val="-2"/>
          <w:sz w:val="20"/>
          <w:szCs w:val="20"/>
        </w:rPr>
        <w:t>e</w:t>
      </w:r>
      <w:r w:rsidRPr="001C7567">
        <w:rPr>
          <w:rFonts w:ascii="Fira Sans" w:hAnsi="Fira Sans"/>
          <w:spacing w:val="1"/>
          <w:sz w:val="20"/>
          <w:szCs w:val="20"/>
        </w:rPr>
        <w:t>rt</w:t>
      </w:r>
      <w:r w:rsidRPr="001C7567">
        <w:rPr>
          <w:rFonts w:ascii="Fira Sans" w:hAnsi="Fira Sans"/>
          <w:spacing w:val="-2"/>
          <w:sz w:val="20"/>
          <w:szCs w:val="20"/>
        </w:rPr>
        <w:t>y</w:t>
      </w:r>
      <w:r w:rsidRPr="001C7567">
        <w:rPr>
          <w:rFonts w:ascii="Fira Sans" w:hAnsi="Fira Sans"/>
          <w:sz w:val="20"/>
          <w:szCs w:val="20"/>
        </w:rPr>
        <w:t>.</w:t>
      </w:r>
    </w:p>
    <w:p w14:paraId="05FEC3A3" w14:textId="19A3E556" w:rsidR="001C7567" w:rsidRPr="001C7567" w:rsidRDefault="001C7567" w:rsidP="00582921">
      <w:pPr>
        <w:shd w:val="clear" w:color="auto" w:fill="FFFFFF"/>
        <w:spacing w:after="0" w:line="300" w:lineRule="exact"/>
        <w:jc w:val="both"/>
        <w:rPr>
          <w:rFonts w:ascii="Fira Sans" w:hAnsi="Fira Sans"/>
          <w:b/>
          <w:color w:val="000000"/>
          <w:spacing w:val="1"/>
        </w:rPr>
      </w:pPr>
    </w:p>
    <w:p w14:paraId="3FA1D2A8" w14:textId="3E1B5CA2" w:rsidR="001C7567" w:rsidRPr="001C7567" w:rsidRDefault="001C7567" w:rsidP="00582921">
      <w:pPr>
        <w:shd w:val="clear" w:color="auto" w:fill="FFFFFF"/>
        <w:spacing w:after="0" w:line="300" w:lineRule="exact"/>
        <w:jc w:val="both"/>
        <w:rPr>
          <w:rFonts w:ascii="Fira Sans" w:hAnsi="Fira Sans"/>
          <w:b/>
          <w:color w:val="000000"/>
          <w:spacing w:val="1"/>
        </w:rPr>
      </w:pPr>
    </w:p>
    <w:p w14:paraId="20C27EE4" w14:textId="44BD5B16" w:rsidR="00582921" w:rsidRPr="001C7567" w:rsidRDefault="0072753B" w:rsidP="00582921">
      <w:pPr>
        <w:shd w:val="clear" w:color="auto" w:fill="FFFFFF"/>
        <w:spacing w:after="0" w:line="300" w:lineRule="exact"/>
        <w:jc w:val="both"/>
        <w:rPr>
          <w:rFonts w:ascii="Fira Sans" w:hAnsi="Fira Sans"/>
          <w:b/>
          <w:color w:val="000000"/>
          <w:spacing w:val="-1"/>
          <w:sz w:val="20"/>
          <w:szCs w:val="20"/>
        </w:rPr>
      </w:pPr>
      <w:r w:rsidRPr="001C7567">
        <w:rPr>
          <w:rFonts w:ascii="Fira Sans" w:hAnsi="Fira Sans"/>
          <w:b/>
          <w:color w:val="000000"/>
          <w:spacing w:val="-1"/>
          <w:sz w:val="20"/>
          <w:szCs w:val="20"/>
        </w:rPr>
        <w:t>ZESTAWIENIE PARAMETRÓW TECHNICZNYCH</w:t>
      </w:r>
    </w:p>
    <w:p w14:paraId="25C37CAE" w14:textId="569D6577" w:rsidR="006F35E1" w:rsidRPr="001C7567" w:rsidRDefault="006F35E1" w:rsidP="00582921">
      <w:pPr>
        <w:spacing w:after="0" w:line="300" w:lineRule="exact"/>
        <w:rPr>
          <w:rFonts w:ascii="Fira Sans" w:hAnsi="Fira Sans"/>
          <w:b/>
          <w:color w:val="000000"/>
          <w:spacing w:val="1"/>
          <w:sz w:val="20"/>
          <w:szCs w:val="20"/>
          <w:u w:val="single"/>
        </w:rPr>
      </w:pPr>
      <w:bookmarkStart w:id="1" w:name="_Hlk49418356"/>
    </w:p>
    <w:tbl>
      <w:tblPr>
        <w:tblW w:w="1419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5"/>
        <w:gridCol w:w="7682"/>
        <w:gridCol w:w="2725"/>
        <w:gridCol w:w="2532"/>
      </w:tblGrid>
      <w:tr w:rsidR="00CB24E5" w:rsidRPr="001C7567" w14:paraId="2731C697" w14:textId="77777777" w:rsidTr="00CB24E5">
        <w:trPr>
          <w:trHeight w:val="430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2F3CE" w14:textId="0C84B2B4" w:rsidR="00CB24E5" w:rsidRPr="001C7567" w:rsidRDefault="00CB24E5" w:rsidP="00582921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1C7567">
              <w:rPr>
                <w:rFonts w:ascii="Fira Sans" w:hAnsi="Fira Sans"/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BCBD" w14:textId="2283519E" w:rsidR="00CB24E5" w:rsidRPr="001C7567" w:rsidRDefault="00CB24E5" w:rsidP="00582921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1C7567">
              <w:rPr>
                <w:rFonts w:ascii="Fira Sans" w:hAnsi="Fira Sans"/>
                <w:b/>
                <w:sz w:val="20"/>
                <w:lang w:val="pl-PL" w:eastAsia="pl-PL"/>
              </w:rPr>
              <w:t>Opis P</w:t>
            </w:r>
            <w:r w:rsidR="0072753B" w:rsidRPr="001C7567">
              <w:rPr>
                <w:rFonts w:ascii="Fira Sans" w:hAnsi="Fira Sans"/>
                <w:b/>
                <w:sz w:val="20"/>
                <w:lang w:val="pl-PL" w:eastAsia="pl-PL"/>
              </w:rPr>
              <w:t>rzedmiotu Zamówienia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752A9" w14:textId="2DAC5EC4" w:rsidR="00CB24E5" w:rsidRPr="001C7567" w:rsidRDefault="00CB24E5" w:rsidP="00582921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1C7567">
              <w:rPr>
                <w:rFonts w:ascii="Fira Sans" w:hAnsi="Fira Sans"/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AF97B" w14:textId="7DAB19C2" w:rsidR="00CB24E5" w:rsidRPr="001C7567" w:rsidRDefault="00CB24E5" w:rsidP="00582921">
            <w:pPr>
              <w:pStyle w:val="Nagwek8"/>
              <w:spacing w:line="300" w:lineRule="exact"/>
              <w:jc w:val="center"/>
              <w:rPr>
                <w:rFonts w:ascii="Fira Sans" w:hAnsi="Fira Sans"/>
                <w:b/>
                <w:sz w:val="20"/>
                <w:lang w:val="pl-PL" w:eastAsia="pl-PL"/>
              </w:rPr>
            </w:pPr>
            <w:r w:rsidRPr="001C7567">
              <w:rPr>
                <w:rFonts w:ascii="Fira Sans" w:hAnsi="Fira Sans"/>
                <w:b/>
                <w:sz w:val="20"/>
                <w:lang w:val="pl-PL" w:eastAsia="pl-PL"/>
              </w:rPr>
              <w:t>Parametry Oferowane</w:t>
            </w:r>
          </w:p>
        </w:tc>
      </w:tr>
      <w:tr w:rsidR="006E1C9F" w:rsidRPr="001C7567" w14:paraId="3B59FD92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F6CE" w14:textId="77777777" w:rsidR="006E1C9F" w:rsidRPr="001C7567" w:rsidRDefault="006E1C9F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519D3" w14:textId="0C52D341" w:rsidR="006E1C9F" w:rsidRPr="001C7567" w:rsidRDefault="006E1C9F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7716" w14:textId="0B108AF2" w:rsidR="006E1C9F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podać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731E" w14:textId="77777777" w:rsidR="006E1C9F" w:rsidRPr="001C7567" w:rsidRDefault="006E1C9F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6E1C9F" w:rsidRPr="001C7567" w14:paraId="0B5AB886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90E8E" w14:textId="77777777" w:rsidR="006E1C9F" w:rsidRPr="001C7567" w:rsidRDefault="006E1C9F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03F85" w14:textId="05C030A9" w:rsidR="006E1C9F" w:rsidRPr="001C7567" w:rsidRDefault="006E1C9F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Model/Typ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19461" w14:textId="1DE951EE" w:rsidR="006E1C9F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podać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61685" w14:textId="77777777" w:rsidR="006E1C9F" w:rsidRPr="001C7567" w:rsidRDefault="006E1C9F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BD16D4" w:rsidRPr="001C7567" w14:paraId="3E8C959D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C4FDC" w14:textId="77777777" w:rsidR="00BD16D4" w:rsidRPr="001C7567" w:rsidRDefault="00BD16D4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090BF" w14:textId="374122DF" w:rsidR="00BD16D4" w:rsidRPr="001C7567" w:rsidRDefault="00BD16D4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Numer seryjny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DE9E5" w14:textId="0C74E217" w:rsidR="00BD16D4" w:rsidRPr="001C7567" w:rsidRDefault="00BD16D4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podać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2CF6E" w14:textId="77777777" w:rsidR="00BD16D4" w:rsidRPr="001C7567" w:rsidRDefault="00BD16D4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66470" w:rsidRPr="001C7567" w14:paraId="2D3CF4F9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5FF74" w14:textId="77777777" w:rsidR="00C66470" w:rsidRPr="001C7567" w:rsidRDefault="00C66470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5DB76" w14:textId="74673B04" w:rsidR="00C66470" w:rsidRPr="001C7567" w:rsidRDefault="00C66470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Urządzeni</w:t>
            </w:r>
            <w:r w:rsidR="00BD16D4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a </w:t>
            </w:r>
            <w:r w:rsidR="007900C4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f</w:t>
            </w:r>
            <w:r w:rsidR="00227B30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abrycznie nowe, nie starsze niż 2024</w:t>
            </w:r>
            <w:r w:rsidR="002922C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r. </w:t>
            </w:r>
            <w:r w:rsidR="00227B30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FAEF" w14:textId="5A343551" w:rsidR="00C66470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tak, podać rok produkcji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77E17" w14:textId="77777777" w:rsidR="00C66470" w:rsidRPr="001C7567" w:rsidRDefault="00C66470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42BDAC43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5FB4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85CA" w14:textId="01482324" w:rsidR="00CB24E5" w:rsidRPr="001C7567" w:rsidRDefault="006E1C9F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Aparat o stałej gotowości do pracy. Dodawanie kolejnej próbki nie rzadziej niż co 2 minuty.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C510D" w14:textId="7F384874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422D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2582302B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F0EA9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F7D6" w14:textId="0CB3E2A3" w:rsidR="00CB24E5" w:rsidRPr="001C7567" w:rsidRDefault="006E1C9F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Parametry mierzone minimum: </w:t>
            </w:r>
            <w:proofErr w:type="spellStart"/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Troponina</w:t>
            </w:r>
            <w:proofErr w:type="spellEnd"/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</w:t>
            </w:r>
            <w:r w:rsidR="00280AEC"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I</w:t>
            </w: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 , CKMB Mass, CRP, PCT, D-dimer, </w:t>
            </w:r>
            <w:proofErr w:type="spellStart"/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NTproBNP</w:t>
            </w:r>
            <w:proofErr w:type="spellEnd"/>
            <w:r w:rsidR="00EA3566"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 xml:space="preserve">, Mioglobina, </w:t>
            </w:r>
            <w:proofErr w:type="spellStart"/>
            <w:r w:rsidR="00EA3566"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BhCG</w:t>
            </w:r>
            <w:proofErr w:type="spellEnd"/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57402" w14:textId="22528956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02B19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086A02F8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EA7C2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024CE" w14:textId="118441A9" w:rsidR="00CB24E5" w:rsidRPr="001C7567" w:rsidRDefault="006E1C9F" w:rsidP="00CB24E5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1C7567">
              <w:rPr>
                <w:rFonts w:ascii="Fira Sans" w:hAnsi="Fira Sans"/>
                <w:color w:val="000000"/>
                <w:sz w:val="20"/>
                <w:szCs w:val="20"/>
              </w:rPr>
              <w:t>Możliwość jednoczesnego pomiaru do pięciu różnych parametrów z jednej próbki krwi pełnej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0DC43" w14:textId="5A230293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BF9E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0695D20E" w14:textId="77777777" w:rsidTr="00CB24E5">
        <w:trPr>
          <w:trHeight w:val="208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08D3A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041D5" w14:textId="79DE3001" w:rsidR="00CB24E5" w:rsidRPr="001C7567" w:rsidRDefault="006E1C9F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Możliwość oznaczenia pojedynczego parametru do wyboru z dostępnych na pokładzie analizatora tj. bez konieczności oznaczenia pozostałych, których Zamawiający nie potrzebuje w danej chwili oznaczać.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A4A18" w14:textId="3FA2D0C2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39A8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025D0B7F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80567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74F2D" w14:textId="2461CA90" w:rsidR="00CB24E5" w:rsidRPr="001C7567" w:rsidRDefault="006E1C9F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Pomiar dokonywany z krwi pełnej, automatycznie pobieranej przez analizator bezpośrednio z probówki, bez potrzeby pipetowania lub wirowania próbki.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4052" w14:textId="0A7F3B19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174DD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27994457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EA602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7D379" w14:textId="3B239F04" w:rsidR="00CB24E5" w:rsidRPr="001C7567" w:rsidRDefault="006E1C9F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Automatyczne mieszanie próbki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8BEBE" w14:textId="1011F86E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A6D8B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6B5EF62B" w14:textId="77777777" w:rsidTr="007D7EE0">
        <w:trPr>
          <w:trHeight w:val="201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F8516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54853" w14:textId="08E4025D" w:rsidR="00CB24E5" w:rsidRPr="001C7567" w:rsidRDefault="006E1C9F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eastAsia="Times New Roman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eastAsia="Times New Roman" w:hAnsi="Fira Sans"/>
                <w:sz w:val="20"/>
                <w:szCs w:val="20"/>
                <w:lang w:eastAsia="pl-PL"/>
              </w:rPr>
              <w:t>Możliwość monitorowania poziomu odczynników i ich ważności na pokładzie analizatora (np. licznik pozostałych do wykonania testów )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7F1A" w14:textId="3460FFCD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CF850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0C4AC234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B90C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D5A54" w14:textId="48ADC47A" w:rsidR="00CB24E5" w:rsidRPr="001C7567" w:rsidRDefault="006E1C9F" w:rsidP="00582921">
            <w:pPr>
              <w:spacing w:after="0" w:line="300" w:lineRule="exact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hAnsi="Fira Sans"/>
                <w:sz w:val="20"/>
                <w:szCs w:val="20"/>
                <w:lang w:eastAsia="pl-PL"/>
              </w:rPr>
              <w:t>Brak bezpośredniego kontaktu z krwią pacjenta podczas wykonywania oznaczenia i wymiany pojemnika na ścieki.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F0A74" w14:textId="6B639981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0D7FC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75DECEC0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90EB2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2A82" w14:textId="7E0489E6" w:rsidR="00CB24E5" w:rsidRPr="008B1055" w:rsidRDefault="006E1C9F" w:rsidP="00582921">
            <w:pPr>
              <w:spacing w:after="0" w:line="300" w:lineRule="exact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8B1055">
              <w:rPr>
                <w:rFonts w:ascii="Fira Sans" w:hAnsi="Fira Sans"/>
                <w:sz w:val="20"/>
                <w:szCs w:val="20"/>
                <w:lang w:eastAsia="pl-PL"/>
              </w:rPr>
              <w:t>Wydajność analizatora – minimum 24 wyniki na godzinę.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C79EC" w14:textId="40C594D2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0B28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B24E5" w:rsidRPr="001C7567" w14:paraId="6A69E280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EA38E" w14:textId="77777777" w:rsidR="00CB24E5" w:rsidRPr="001C7567" w:rsidRDefault="00CB24E5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5118" w14:textId="14BA446B" w:rsidR="00CB24E5" w:rsidRPr="001C7567" w:rsidRDefault="006E1C9F" w:rsidP="00582921">
            <w:pPr>
              <w:spacing w:after="0" w:line="300" w:lineRule="exact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hAnsi="Fira Sans"/>
                <w:sz w:val="20"/>
                <w:szCs w:val="20"/>
                <w:lang w:eastAsia="pl-PL"/>
              </w:rPr>
              <w:t xml:space="preserve">Menu analizatora w języku polskim. 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EF49C" w14:textId="31B47912" w:rsidR="00CB24E5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AFE47" w14:textId="77777777" w:rsidR="00CB24E5" w:rsidRPr="001C7567" w:rsidRDefault="00CB24E5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E81CC9" w:rsidRPr="001C7567" w14:paraId="063CE728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8508" w14:textId="77777777" w:rsidR="00E81CC9" w:rsidRPr="001C7567" w:rsidRDefault="00E81CC9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46923" w14:textId="7DA9291C" w:rsidR="00E81CC9" w:rsidRPr="001C7567" w:rsidRDefault="00280AEC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Podłączenie do systemu informatycznego Szpitala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22667" w14:textId="464F9D6A" w:rsidR="00E81CC9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80A39" w14:textId="77777777" w:rsidR="00E81CC9" w:rsidRPr="001C7567" w:rsidRDefault="00E81CC9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CE1C73" w:rsidRPr="001C7567" w14:paraId="58926312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E43ED" w14:textId="77777777" w:rsidR="00CE1C73" w:rsidRPr="001C7567" w:rsidRDefault="00CE1C73" w:rsidP="00582921">
            <w:pPr>
              <w:numPr>
                <w:ilvl w:val="0"/>
                <w:numId w:val="7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B47D" w14:textId="636F4DA7" w:rsidR="00CE1C73" w:rsidRPr="001C7567" w:rsidRDefault="004B1804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Wyposażenie dodatkowe analizatora: lodówka do przechowywania odczynników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8EDA3" w14:textId="1A0C8F14" w:rsidR="00CE1C73" w:rsidRPr="001C7567" w:rsidRDefault="004B1804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51F8" w14:textId="77777777" w:rsidR="00CE1C73" w:rsidRPr="001C7567" w:rsidRDefault="00CE1C73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E37B6C" w:rsidRPr="001C7567" w14:paraId="30AFFC72" w14:textId="77777777" w:rsidTr="00F35603">
        <w:trPr>
          <w:trHeight w:val="64"/>
        </w:trPr>
        <w:tc>
          <w:tcPr>
            <w:tcW w:w="1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109EA1C0" w14:textId="7EB23BCB" w:rsidR="00E37B6C" w:rsidRPr="001C7567" w:rsidRDefault="00E37B6C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  <w:r w:rsidRPr="001C7567">
              <w:rPr>
                <w:rFonts w:ascii="Fira Sans" w:hAnsi="Fira Sans"/>
                <w:b/>
                <w:bCs/>
                <w:sz w:val="20"/>
                <w:szCs w:val="20"/>
                <w:lang w:eastAsia="pl-PL"/>
              </w:rPr>
              <w:t>WARUNKI GWARANCJI I SERWISU</w:t>
            </w:r>
          </w:p>
        </w:tc>
      </w:tr>
      <w:tr w:rsidR="0072753B" w:rsidRPr="001C7567" w14:paraId="45C1D910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93216" w14:textId="77777777" w:rsidR="0072753B" w:rsidRPr="001C7567" w:rsidRDefault="0072753B" w:rsidP="00FB466A">
            <w:pPr>
              <w:numPr>
                <w:ilvl w:val="0"/>
                <w:numId w:val="18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34078" w14:textId="487A9EDF" w:rsidR="0072753B" w:rsidRPr="001C7567" w:rsidRDefault="000967D1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Serwis gwarancyjny przez cały okres trwania umowy</w:t>
            </w:r>
            <w:r w:rsidR="00E81CC9" w:rsidRPr="001C7567">
              <w:rPr>
                <w:rFonts w:ascii="Fira Sans" w:hAnsi="Fira Sans"/>
                <w:sz w:val="20"/>
                <w:szCs w:val="20"/>
              </w:rPr>
              <w:t xml:space="preserve"> (dojazdy, naprawy, części zamienne, robocizna i inne wliczone </w:t>
            </w:r>
            <w:r w:rsidR="00280AEC" w:rsidRPr="001C7567">
              <w:rPr>
                <w:rFonts w:ascii="Fira Sans" w:hAnsi="Fira Sans"/>
                <w:sz w:val="20"/>
                <w:szCs w:val="20"/>
              </w:rPr>
              <w:t xml:space="preserve">w cenę umowy) </w:t>
            </w:r>
            <w:r w:rsidRPr="001C7567">
              <w:rPr>
                <w:rFonts w:ascii="Fira Sans" w:hAnsi="Fira Sans"/>
                <w:sz w:val="20"/>
                <w:szCs w:val="20"/>
              </w:rPr>
              <w:t xml:space="preserve">– czas reakcji serwisu </w:t>
            </w:r>
            <w:r w:rsidR="009D266C" w:rsidRPr="001C7567">
              <w:rPr>
                <w:rFonts w:ascii="Fira Sans" w:hAnsi="Fira Sans"/>
                <w:sz w:val="20"/>
                <w:szCs w:val="20"/>
              </w:rPr>
              <w:t>24</w:t>
            </w:r>
            <w:r w:rsidRPr="001C7567">
              <w:rPr>
                <w:rFonts w:ascii="Fira Sans" w:hAnsi="Fira Sans"/>
                <w:sz w:val="20"/>
                <w:szCs w:val="20"/>
              </w:rPr>
              <w:t xml:space="preserve"> godzin</w:t>
            </w:r>
            <w:r w:rsidR="009D266C" w:rsidRPr="001C7567">
              <w:rPr>
                <w:rFonts w:ascii="Fira Sans" w:hAnsi="Fira Sans"/>
                <w:sz w:val="20"/>
                <w:szCs w:val="20"/>
              </w:rPr>
              <w:t>y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D2A90" w14:textId="6255D9B2" w:rsidR="0072753B" w:rsidRPr="001C7567" w:rsidRDefault="00346DB8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</w:t>
            </w:r>
            <w:r w:rsidR="00280AEC" w:rsidRPr="001C7567">
              <w:rPr>
                <w:rFonts w:ascii="Fira Sans" w:hAnsi="Fira Sans"/>
                <w:sz w:val="20"/>
                <w:szCs w:val="20"/>
              </w:rPr>
              <w:t>ak</w:t>
            </w:r>
            <w:r w:rsidRPr="001C7567">
              <w:rPr>
                <w:rFonts w:ascii="Fira Sans" w:hAnsi="Fira Sans"/>
                <w:sz w:val="20"/>
                <w:szCs w:val="20"/>
              </w:rPr>
              <w:t xml:space="preserve"> podać adres e-mail i lub nr faks do zgłoszeń awarii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B09B" w14:textId="77777777" w:rsidR="0072753B" w:rsidRPr="001C7567" w:rsidRDefault="0072753B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72753B" w:rsidRPr="001C7567" w14:paraId="6D7FE8BC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734A" w14:textId="77777777" w:rsidR="0072753B" w:rsidRPr="001C7567" w:rsidRDefault="0072753B" w:rsidP="00FB466A">
            <w:pPr>
              <w:numPr>
                <w:ilvl w:val="0"/>
                <w:numId w:val="18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8A570" w14:textId="5D529BC0" w:rsidR="0072753B" w:rsidRPr="001C7567" w:rsidRDefault="000967D1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Instrukcja obsługi i konserwacji w języku polskim</w:t>
            </w:r>
            <w:r w:rsidR="007C7104" w:rsidRPr="001C7567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D4685C" w:rsidRPr="001C7567">
              <w:rPr>
                <w:rFonts w:ascii="Fira Sans" w:hAnsi="Fira Sans"/>
                <w:sz w:val="20"/>
                <w:szCs w:val="20"/>
                <w:lang w:eastAsia="pl-PL"/>
              </w:rPr>
              <w:t xml:space="preserve">w wersji </w:t>
            </w:r>
            <w:r w:rsidR="00280AEC" w:rsidRPr="001C7567">
              <w:rPr>
                <w:rFonts w:ascii="Fira Sans" w:hAnsi="Fira Sans"/>
                <w:sz w:val="20"/>
                <w:szCs w:val="20"/>
                <w:lang w:eastAsia="pl-PL"/>
              </w:rPr>
              <w:t xml:space="preserve">drukowanej </w:t>
            </w:r>
            <w:r w:rsidR="00D4685C" w:rsidRPr="001C7567">
              <w:rPr>
                <w:rFonts w:ascii="Fira Sans" w:hAnsi="Fira Sans"/>
                <w:sz w:val="20"/>
                <w:szCs w:val="20"/>
                <w:lang w:eastAsia="pl-PL"/>
              </w:rPr>
              <w:t>(przy dostawie).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FA570" w14:textId="30777612" w:rsidR="0072753B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A74CF" w14:textId="77777777" w:rsidR="0072753B" w:rsidRPr="001C7567" w:rsidRDefault="0072753B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72753B" w:rsidRPr="001C7567" w14:paraId="6E28E8C6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C4CDA" w14:textId="77777777" w:rsidR="0072753B" w:rsidRPr="001C7567" w:rsidRDefault="0072753B" w:rsidP="00FB466A">
            <w:pPr>
              <w:numPr>
                <w:ilvl w:val="0"/>
                <w:numId w:val="18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D210A" w14:textId="12FFB6F7" w:rsidR="0072753B" w:rsidRPr="001C7567" w:rsidRDefault="000967D1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Montaż stanowiskowy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927F2" w14:textId="05A9FCFD" w:rsidR="0072753B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21F0" w14:textId="77777777" w:rsidR="0072753B" w:rsidRPr="001C7567" w:rsidRDefault="0072753B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72753B" w:rsidRPr="001C7567" w14:paraId="71AEE9FB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CB162" w14:textId="77777777" w:rsidR="0072753B" w:rsidRPr="001C7567" w:rsidRDefault="0072753B" w:rsidP="00FB466A">
            <w:pPr>
              <w:numPr>
                <w:ilvl w:val="0"/>
                <w:numId w:val="18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B540" w14:textId="75AD42DA" w:rsidR="0072753B" w:rsidRPr="001C7567" w:rsidRDefault="000967D1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Zapewnienie przez dostawcę szkolenia w zakresie obsługi , konserwacji zapobiegawczej,</w:t>
            </w:r>
            <w:r w:rsidR="00D9517D" w:rsidRPr="001C7567">
              <w:rPr>
                <w:rFonts w:ascii="Fira Sans" w:hAnsi="Fira Sans"/>
                <w:sz w:val="20"/>
                <w:szCs w:val="20"/>
              </w:rPr>
              <w:br/>
            </w:r>
            <w:r w:rsidRPr="001C7567">
              <w:rPr>
                <w:rFonts w:ascii="Fira Sans" w:hAnsi="Fira Sans"/>
                <w:sz w:val="20"/>
                <w:szCs w:val="20"/>
              </w:rPr>
              <w:t xml:space="preserve"> rozwiązywania drobnych problemów technicznych.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F1804" w14:textId="733324F2" w:rsidR="0072753B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91B09" w14:textId="77777777" w:rsidR="0072753B" w:rsidRPr="001C7567" w:rsidRDefault="0072753B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tr w:rsidR="0072753B" w:rsidRPr="001C7567" w14:paraId="678FCB43" w14:textId="77777777" w:rsidTr="00CB24E5">
        <w:trPr>
          <w:trHeight w:val="64"/>
        </w:trPr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5510E" w14:textId="77777777" w:rsidR="0072753B" w:rsidRPr="001C7567" w:rsidRDefault="0072753B" w:rsidP="00FB466A">
            <w:pPr>
              <w:numPr>
                <w:ilvl w:val="0"/>
                <w:numId w:val="18"/>
              </w:num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4B3F" w14:textId="52DD36F9" w:rsidR="0072753B" w:rsidRPr="001C7567" w:rsidRDefault="00D9517D" w:rsidP="00CB24E5">
            <w:pPr>
              <w:suppressAutoHyphens w:val="0"/>
              <w:spacing w:before="100" w:beforeAutospacing="1" w:after="100" w:afterAutospacing="1" w:line="240" w:lineRule="auto"/>
              <w:rPr>
                <w:rFonts w:ascii="Fira Sans" w:hAnsi="Fira Sans"/>
                <w:sz w:val="20"/>
                <w:szCs w:val="20"/>
                <w:lang w:eastAsia="pl-PL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P</w:t>
            </w:r>
            <w:r w:rsidR="000967D1" w:rsidRPr="001C7567">
              <w:rPr>
                <w:rFonts w:ascii="Fira Sans" w:hAnsi="Fira Sans"/>
                <w:sz w:val="20"/>
                <w:szCs w:val="20"/>
              </w:rPr>
              <w:t>rzegląd</w:t>
            </w:r>
            <w:r w:rsidRPr="001C7567">
              <w:rPr>
                <w:rFonts w:ascii="Fira Sans" w:hAnsi="Fira Sans"/>
                <w:sz w:val="20"/>
                <w:szCs w:val="20"/>
              </w:rPr>
              <w:t>y</w:t>
            </w:r>
            <w:r w:rsidR="000967D1" w:rsidRPr="001C7567">
              <w:rPr>
                <w:rFonts w:ascii="Fira Sans" w:hAnsi="Fira Sans"/>
                <w:sz w:val="20"/>
                <w:szCs w:val="20"/>
              </w:rPr>
              <w:t xml:space="preserve"> techniczn</w:t>
            </w:r>
            <w:r w:rsidRPr="001C7567">
              <w:rPr>
                <w:rFonts w:ascii="Fira Sans" w:hAnsi="Fira Sans"/>
                <w:sz w:val="20"/>
                <w:szCs w:val="20"/>
              </w:rPr>
              <w:t>e</w:t>
            </w:r>
            <w:r w:rsidR="000967D1" w:rsidRPr="001C7567">
              <w:rPr>
                <w:rFonts w:ascii="Fira Sans" w:hAnsi="Fira Sans"/>
                <w:sz w:val="20"/>
                <w:szCs w:val="20"/>
              </w:rPr>
              <w:t xml:space="preserve"> przez okres trwania umowy.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A7C76" w14:textId="5DD87C7D" w:rsidR="0072753B" w:rsidRPr="001C7567" w:rsidRDefault="00280AEC" w:rsidP="00582921">
            <w:pPr>
              <w:spacing w:after="0" w:line="300" w:lineRule="exact"/>
              <w:jc w:val="center"/>
              <w:rPr>
                <w:rFonts w:ascii="Fira Sans" w:hAnsi="Fira Sans"/>
                <w:sz w:val="20"/>
                <w:szCs w:val="20"/>
              </w:rPr>
            </w:pPr>
            <w:r w:rsidRPr="001C7567">
              <w:rPr>
                <w:rFonts w:ascii="Fira Sans" w:hAnsi="Fira Sans"/>
                <w:sz w:val="20"/>
                <w:szCs w:val="20"/>
              </w:rPr>
              <w:t>tak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AD23" w14:textId="77777777" w:rsidR="0072753B" w:rsidRPr="001C7567" w:rsidRDefault="0072753B" w:rsidP="00582921">
            <w:pPr>
              <w:spacing w:after="0" w:line="300" w:lineRule="exact"/>
              <w:rPr>
                <w:rFonts w:ascii="Fira Sans" w:hAnsi="Fira Sans"/>
                <w:color w:val="000000"/>
                <w:sz w:val="20"/>
                <w:szCs w:val="20"/>
              </w:rPr>
            </w:pPr>
          </w:p>
        </w:tc>
      </w:tr>
      <w:bookmarkEnd w:id="1"/>
    </w:tbl>
    <w:p w14:paraId="6313C88E" w14:textId="0901EA2C" w:rsidR="009E59F2" w:rsidRPr="001C7567" w:rsidRDefault="009E59F2" w:rsidP="00582921">
      <w:pPr>
        <w:shd w:val="clear" w:color="auto" w:fill="FFFFFF"/>
        <w:spacing w:after="0" w:line="300" w:lineRule="exact"/>
        <w:rPr>
          <w:rFonts w:ascii="Fira Sans" w:hAnsi="Fira Sans"/>
          <w:color w:val="000000"/>
          <w:spacing w:val="-1"/>
          <w:sz w:val="20"/>
          <w:szCs w:val="20"/>
        </w:rPr>
      </w:pPr>
    </w:p>
    <w:sectPr w:rsidR="009E59F2" w:rsidRPr="001C7567" w:rsidSect="00D675B3"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AE816" w14:textId="77777777" w:rsidR="00A721D4" w:rsidRDefault="00A721D4" w:rsidP="006E278F">
      <w:pPr>
        <w:spacing w:after="0" w:line="240" w:lineRule="auto"/>
      </w:pPr>
      <w:r>
        <w:separator/>
      </w:r>
    </w:p>
  </w:endnote>
  <w:endnote w:type="continuationSeparator" w:id="0">
    <w:p w14:paraId="21F71F1B" w14:textId="77777777" w:rsidR="00A721D4" w:rsidRDefault="00A721D4" w:rsidP="006E2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B216B" w14:textId="4C9E5EA8" w:rsidR="008B1055" w:rsidRDefault="008B1055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A226A6" wp14:editId="41DE699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2" name="Text Box 2" descr="Confidential - Company Proprietar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783300" w14:textId="32494006" w:rsidR="008B1055" w:rsidRPr="008B1055" w:rsidRDefault="008B1055" w:rsidP="008B105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</w:pPr>
                          <w:r w:rsidRPr="008B1055"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  <w:t>Confidential - Company Proprietary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A226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 - Company Proprietary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24783300" w14:textId="32494006" w:rsidR="008B1055" w:rsidRPr="008B1055" w:rsidRDefault="008B1055" w:rsidP="008B105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</w:pPr>
                    <w:r w:rsidRPr="008B1055"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  <w:t>Confidential - Company Proprietary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473F0" w14:textId="7CB3E830" w:rsidR="008B1055" w:rsidRDefault="008B1055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DF6D6E" wp14:editId="5B0F8F3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onfidential - Company Proprietar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27AAC0" w14:textId="6DAF4E2B" w:rsidR="008B1055" w:rsidRPr="008B1055" w:rsidRDefault="008B1055" w:rsidP="008B105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D89B2B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DF6D6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onfidential - Company Proprietary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627AAC0" w14:textId="6DAF4E2B" w:rsidR="008B1055" w:rsidRPr="008B1055" w:rsidRDefault="008B1055" w:rsidP="008B105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D89B2B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7B9C3" w14:textId="174AFC7F" w:rsidR="00693006" w:rsidRPr="00693006" w:rsidRDefault="00693006" w:rsidP="00AD5A04">
    <w:pPr>
      <w:pStyle w:val="NormalnyWeb"/>
      <w:spacing w:before="600" w:after="0" w:line="360" w:lineRule="auto"/>
      <w:rPr>
        <w:rFonts w:ascii="Fira Sans Condensed" w:eastAsia="Times New Roman" w:hAnsi="Fira Sans Condensed" w:cs="Arial"/>
        <w:sz w:val="14"/>
        <w:szCs w:val="14"/>
        <w:lang w:eastAsia="pl-PL"/>
      </w:rPr>
    </w:pPr>
    <w:r w:rsidRPr="00693006">
      <w:rPr>
        <w:rFonts w:ascii="Fira Sans Condensed SemiBold" w:eastAsia="Times New Roman" w:hAnsi="Fira Sans Condensed SemiBold" w:cs="Arial"/>
        <w:noProof/>
        <w:sz w:val="14"/>
        <w:szCs w:val="14"/>
        <w:lang w:val="en-AU"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4E7E0E" wp14:editId="1418CB9D">
              <wp:simplePos x="0" y="0"/>
              <wp:positionH relativeFrom="margin">
                <wp:align>left</wp:align>
              </wp:positionH>
              <wp:positionV relativeFrom="paragraph">
                <wp:posOffset>252788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F239E79" id="Łącznik prosty 5" o:spid="_x0000_s1026" style="position:absolute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9.9pt" to="450.8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" strokecolor="#0069b4" strokeweight="1pt">
              <v:stroke joinstyle="miter"/>
              <w10:wrap anchorx="margin"/>
            </v:line>
          </w:pict>
        </mc:Fallback>
      </mc:AlternateContent>
    </w:r>
    <w:r w:rsidRPr="00693006">
      <w:rPr>
        <w:rFonts w:ascii="Fira Sans Condensed SemiBold" w:eastAsia="Times New Roman" w:hAnsi="Fira Sans Condensed SemiBold" w:cs="Arial"/>
        <w:sz w:val="14"/>
        <w:szCs w:val="14"/>
        <w:lang w:eastAsia="pl-PL"/>
      </w:rPr>
      <w:t>Wojewódzki Szpital Specjalistyczny im. Janusza Korczaka w Słupsku Sp. z o.o.</w:t>
    </w:r>
    <w:r w:rsidRPr="00693006">
      <w:rPr>
        <w:rFonts w:ascii="Fira Sans Condensed" w:eastAsia="Times New Roman" w:hAnsi="Fira Sans Condensed" w:cs="Arial"/>
        <w:sz w:val="14"/>
        <w:szCs w:val="14"/>
        <w:lang w:eastAsia="pl-PL"/>
      </w:rPr>
      <w:t xml:space="preserve"> | ul. Hubalczyków 1 | 76-200 Słupsk </w:t>
    </w:r>
    <w:r w:rsidRPr="00693006">
      <w:rPr>
        <w:rFonts w:ascii="Fira Sans Condensed" w:eastAsia="Times New Roman" w:hAnsi="Fira Sans Condensed" w:cs="Arial"/>
        <w:sz w:val="14"/>
        <w:szCs w:val="14"/>
        <w:lang w:eastAsia="pl-PL"/>
      </w:rPr>
      <w:br/>
      <w:t xml:space="preserve">tel. 59 84 60 670, 59 84 60 680 | </w:t>
    </w:r>
    <w:hyperlink r:id="rId1" w:history="1">
      <w:r w:rsidRPr="00693006">
        <w:rPr>
          <w:rFonts w:ascii="Fira Sans Condensed" w:eastAsia="Times New Roman" w:hAnsi="Fira Sans Condensed" w:cs="Arial"/>
          <w:color w:val="0563C1"/>
          <w:sz w:val="14"/>
          <w:szCs w:val="14"/>
          <w:u w:val="single"/>
          <w:lang w:eastAsia="pl-PL"/>
        </w:rPr>
        <w:t>sekretariat@szpital.slupsk.pl</w:t>
      </w:r>
    </w:hyperlink>
    <w:r w:rsidRPr="00693006">
      <w:rPr>
        <w:rFonts w:ascii="Fira Sans Condensed" w:eastAsia="Times New Roman" w:hAnsi="Fira Sans Condensed" w:cs="Arial"/>
        <w:sz w:val="14"/>
        <w:szCs w:val="14"/>
        <w:lang w:eastAsia="pl-PL"/>
      </w:rPr>
      <w:t xml:space="preserve"> l www.szpital.slupsk.pl</w:t>
    </w:r>
  </w:p>
  <w:p w14:paraId="4F3A5769" w14:textId="5A3751D3" w:rsidR="00693006" w:rsidRDefault="00693006">
    <w:pPr>
      <w:pStyle w:val="Stopka"/>
    </w:pPr>
  </w:p>
  <w:p w14:paraId="3E0D49C4" w14:textId="49A80E53" w:rsidR="008B1055" w:rsidRDefault="008B1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EEDB0" w14:textId="77777777" w:rsidR="00A721D4" w:rsidRDefault="00A721D4" w:rsidP="006E278F">
      <w:pPr>
        <w:spacing w:after="0" w:line="240" w:lineRule="auto"/>
      </w:pPr>
      <w:r>
        <w:separator/>
      </w:r>
    </w:p>
  </w:footnote>
  <w:footnote w:type="continuationSeparator" w:id="0">
    <w:p w14:paraId="47B0DCC8" w14:textId="77777777" w:rsidR="00A721D4" w:rsidRDefault="00A721D4" w:rsidP="006E2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1064C" w14:textId="46E60417" w:rsidR="00D675B3" w:rsidRDefault="00D675B3">
    <w:pPr>
      <w:pStyle w:val="Nagwek"/>
    </w:pPr>
    <w:r>
      <w:rPr>
        <w:noProof/>
      </w:rPr>
      <w:drawing>
        <wp:inline distT="0" distB="0" distL="0" distR="0" wp14:anchorId="0137CD9C" wp14:editId="54D798B0">
          <wp:extent cx="3574344" cy="36000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D15D3"/>
    <w:multiLevelType w:val="multilevel"/>
    <w:tmpl w:val="0DC2351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825B1"/>
    <w:multiLevelType w:val="multilevel"/>
    <w:tmpl w:val="51F69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7C5908"/>
    <w:multiLevelType w:val="multilevel"/>
    <w:tmpl w:val="EA8ECECE"/>
    <w:lvl w:ilvl="0">
      <w:start w:val="1"/>
      <w:numFmt w:val="decimal"/>
      <w:lvlText w:val="%1."/>
      <w:lvlJc w:val="right"/>
      <w:pPr>
        <w:ind w:left="785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D7CB1"/>
    <w:multiLevelType w:val="multilevel"/>
    <w:tmpl w:val="CF5EF44C"/>
    <w:lvl w:ilvl="0">
      <w:start w:val="115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A92199"/>
    <w:multiLevelType w:val="multilevel"/>
    <w:tmpl w:val="EA8ECECE"/>
    <w:lvl w:ilvl="0">
      <w:start w:val="1"/>
      <w:numFmt w:val="decimal"/>
      <w:lvlText w:val="%1."/>
      <w:lvlJc w:val="right"/>
      <w:pPr>
        <w:ind w:left="785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44F02"/>
    <w:multiLevelType w:val="multilevel"/>
    <w:tmpl w:val="EA8ECECE"/>
    <w:lvl w:ilvl="0">
      <w:start w:val="1"/>
      <w:numFmt w:val="decimal"/>
      <w:lvlText w:val="%1."/>
      <w:lvlJc w:val="right"/>
      <w:pPr>
        <w:ind w:left="785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B2D8A"/>
    <w:multiLevelType w:val="multilevel"/>
    <w:tmpl w:val="7C08C052"/>
    <w:lvl w:ilvl="0">
      <w:start w:val="1"/>
      <w:numFmt w:val="decimal"/>
      <w:lvlText w:val="%1."/>
      <w:lvlJc w:val="right"/>
      <w:pPr>
        <w:ind w:left="786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EED5B46"/>
    <w:multiLevelType w:val="multilevel"/>
    <w:tmpl w:val="BB7882F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5EC31D2"/>
    <w:multiLevelType w:val="hybridMultilevel"/>
    <w:tmpl w:val="17F68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F72BF7"/>
    <w:multiLevelType w:val="hybridMultilevel"/>
    <w:tmpl w:val="711248EC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6F47ED"/>
    <w:multiLevelType w:val="multilevel"/>
    <w:tmpl w:val="3A02C034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0813CF"/>
    <w:multiLevelType w:val="multilevel"/>
    <w:tmpl w:val="EA8ECECE"/>
    <w:lvl w:ilvl="0">
      <w:start w:val="1"/>
      <w:numFmt w:val="decimal"/>
      <w:lvlText w:val="%1."/>
      <w:lvlJc w:val="right"/>
      <w:pPr>
        <w:ind w:left="785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F1AF2"/>
    <w:multiLevelType w:val="multilevel"/>
    <w:tmpl w:val="DE9C82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76887F58"/>
    <w:multiLevelType w:val="multilevel"/>
    <w:tmpl w:val="463E46DE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7E845D9"/>
    <w:multiLevelType w:val="multilevel"/>
    <w:tmpl w:val="EA8ECECE"/>
    <w:lvl w:ilvl="0">
      <w:start w:val="1"/>
      <w:numFmt w:val="decimal"/>
      <w:lvlText w:val="%1."/>
      <w:lvlJc w:val="right"/>
      <w:pPr>
        <w:ind w:left="785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07F17"/>
    <w:multiLevelType w:val="multilevel"/>
    <w:tmpl w:val="EA8ECECE"/>
    <w:lvl w:ilvl="0">
      <w:start w:val="1"/>
      <w:numFmt w:val="decimal"/>
      <w:lvlText w:val="%1."/>
      <w:lvlJc w:val="right"/>
      <w:pPr>
        <w:ind w:left="785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8393">
    <w:abstractNumId w:val="9"/>
  </w:num>
  <w:num w:numId="2" w16cid:durableId="616067212">
    <w:abstractNumId w:val="1"/>
  </w:num>
  <w:num w:numId="3" w16cid:durableId="1199704456">
    <w:abstractNumId w:val="15"/>
  </w:num>
  <w:num w:numId="4" w16cid:durableId="820538653">
    <w:abstractNumId w:val="0"/>
  </w:num>
  <w:num w:numId="5" w16cid:durableId="937634921">
    <w:abstractNumId w:val="7"/>
  </w:num>
  <w:num w:numId="6" w16cid:durableId="1528182095">
    <w:abstractNumId w:val="12"/>
  </w:num>
  <w:num w:numId="7" w16cid:durableId="1271160497">
    <w:abstractNumId w:val="17"/>
  </w:num>
  <w:num w:numId="8" w16cid:durableId="1470630077">
    <w:abstractNumId w:val="4"/>
  </w:num>
  <w:num w:numId="9" w16cid:durableId="2137024414">
    <w:abstractNumId w:val="14"/>
  </w:num>
  <w:num w:numId="10" w16cid:durableId="1514805537">
    <w:abstractNumId w:val="3"/>
  </w:num>
  <w:num w:numId="11" w16cid:durableId="1387951787">
    <w:abstractNumId w:val="6"/>
  </w:num>
  <w:num w:numId="12" w16cid:durableId="1666131461">
    <w:abstractNumId w:val="13"/>
  </w:num>
  <w:num w:numId="13" w16cid:durableId="1577206616">
    <w:abstractNumId w:val="16"/>
  </w:num>
  <w:num w:numId="14" w16cid:durableId="977880832">
    <w:abstractNumId w:val="11"/>
  </w:num>
  <w:num w:numId="15" w16cid:durableId="519781318">
    <w:abstractNumId w:val="2"/>
  </w:num>
  <w:num w:numId="16" w16cid:durableId="1792437615">
    <w:abstractNumId w:val="8"/>
  </w:num>
  <w:num w:numId="17" w16cid:durableId="493449898">
    <w:abstractNumId w:val="10"/>
  </w:num>
  <w:num w:numId="18" w16cid:durableId="595868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5E1"/>
    <w:rsid w:val="000344C1"/>
    <w:rsid w:val="00036AEF"/>
    <w:rsid w:val="000908F3"/>
    <w:rsid w:val="000967D1"/>
    <w:rsid w:val="000D1AE9"/>
    <w:rsid w:val="000E23C9"/>
    <w:rsid w:val="00167904"/>
    <w:rsid w:val="001C7567"/>
    <w:rsid w:val="00227B30"/>
    <w:rsid w:val="002418C4"/>
    <w:rsid w:val="00244852"/>
    <w:rsid w:val="00280AEC"/>
    <w:rsid w:val="002922C7"/>
    <w:rsid w:val="002F27B7"/>
    <w:rsid w:val="003437A4"/>
    <w:rsid w:val="00346DB8"/>
    <w:rsid w:val="0034702E"/>
    <w:rsid w:val="003E4058"/>
    <w:rsid w:val="004022C3"/>
    <w:rsid w:val="0042736A"/>
    <w:rsid w:val="00455FF7"/>
    <w:rsid w:val="004B1804"/>
    <w:rsid w:val="004E4E2C"/>
    <w:rsid w:val="004F7EA6"/>
    <w:rsid w:val="005632F0"/>
    <w:rsid w:val="00582921"/>
    <w:rsid w:val="005E7F72"/>
    <w:rsid w:val="005F546F"/>
    <w:rsid w:val="00620639"/>
    <w:rsid w:val="00635E45"/>
    <w:rsid w:val="00666EC1"/>
    <w:rsid w:val="00693006"/>
    <w:rsid w:val="006A7172"/>
    <w:rsid w:val="006D680B"/>
    <w:rsid w:val="006E1C9F"/>
    <w:rsid w:val="006E278F"/>
    <w:rsid w:val="006E32F8"/>
    <w:rsid w:val="006F35E1"/>
    <w:rsid w:val="006F71DD"/>
    <w:rsid w:val="0072753B"/>
    <w:rsid w:val="00745311"/>
    <w:rsid w:val="00746947"/>
    <w:rsid w:val="00760B7D"/>
    <w:rsid w:val="007900C4"/>
    <w:rsid w:val="0079041E"/>
    <w:rsid w:val="007C7104"/>
    <w:rsid w:val="007D7EE0"/>
    <w:rsid w:val="00824474"/>
    <w:rsid w:val="0083187E"/>
    <w:rsid w:val="008345A1"/>
    <w:rsid w:val="0085246C"/>
    <w:rsid w:val="00872690"/>
    <w:rsid w:val="008B1055"/>
    <w:rsid w:val="008C6C92"/>
    <w:rsid w:val="008D20A9"/>
    <w:rsid w:val="008D4817"/>
    <w:rsid w:val="008E3C1B"/>
    <w:rsid w:val="009A666B"/>
    <w:rsid w:val="009C1733"/>
    <w:rsid w:val="009D266C"/>
    <w:rsid w:val="009E59F2"/>
    <w:rsid w:val="009E6679"/>
    <w:rsid w:val="00A721D4"/>
    <w:rsid w:val="00AD5A04"/>
    <w:rsid w:val="00B40493"/>
    <w:rsid w:val="00BA0110"/>
    <w:rsid w:val="00BB7236"/>
    <w:rsid w:val="00BD16D4"/>
    <w:rsid w:val="00C01820"/>
    <w:rsid w:val="00C41F6B"/>
    <w:rsid w:val="00C66470"/>
    <w:rsid w:val="00C75976"/>
    <w:rsid w:val="00CB24E5"/>
    <w:rsid w:val="00CE1C73"/>
    <w:rsid w:val="00CF2669"/>
    <w:rsid w:val="00D10376"/>
    <w:rsid w:val="00D4685C"/>
    <w:rsid w:val="00D675B3"/>
    <w:rsid w:val="00D94EAC"/>
    <w:rsid w:val="00D9517D"/>
    <w:rsid w:val="00DA6DA8"/>
    <w:rsid w:val="00DB6BE2"/>
    <w:rsid w:val="00DE5B68"/>
    <w:rsid w:val="00E37B6C"/>
    <w:rsid w:val="00E454EF"/>
    <w:rsid w:val="00E51D97"/>
    <w:rsid w:val="00E6402B"/>
    <w:rsid w:val="00E74692"/>
    <w:rsid w:val="00E75C6C"/>
    <w:rsid w:val="00E81CC9"/>
    <w:rsid w:val="00EA3566"/>
    <w:rsid w:val="00EB5ADE"/>
    <w:rsid w:val="00F379D5"/>
    <w:rsid w:val="00FB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DFAB509"/>
  <w15:docId w15:val="{3957496C-1E0F-458C-89FC-6423FD79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9D5"/>
    <w:pPr>
      <w:spacing w:after="200" w:line="276" w:lineRule="auto"/>
    </w:pPr>
    <w:rPr>
      <w:rFonts w:cs="Times New Roman"/>
      <w:sz w:val="22"/>
    </w:rPr>
  </w:style>
  <w:style w:type="paragraph" w:styleId="Nagwek2">
    <w:name w:val="heading 2"/>
    <w:basedOn w:val="Normalny"/>
    <w:next w:val="Normalny"/>
    <w:link w:val="Nagwek2Znak"/>
    <w:qFormat/>
    <w:rsid w:val="00D10E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10E0F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D10E0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qFormat/>
    <w:rsid w:val="00D10E0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10E0F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10E0F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057ED"/>
    <w:rPr>
      <w:rFonts w:ascii="Calibri" w:eastAsia="Calibri" w:hAnsi="Calibri" w:cs="Times New Roman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057ED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10E0F"/>
    <w:pPr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00F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10E0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7ED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D63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E2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78F"/>
    <w:rPr>
      <w:rFonts w:cs="Times New Roman"/>
      <w:sz w:val="22"/>
    </w:rPr>
  </w:style>
  <w:style w:type="character" w:customStyle="1" w:styleId="NagwekZnak">
    <w:name w:val="Nagłówek Znak"/>
    <w:link w:val="Nagwek"/>
    <w:uiPriority w:val="99"/>
    <w:rsid w:val="006E278F"/>
    <w:rPr>
      <w:rFonts w:ascii="Liberation Sans" w:eastAsia="Microsoft YaHei" w:hAnsi="Liberation Sans" w:cs="Arial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69300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5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Alicja Detlaf</cp:lastModifiedBy>
  <cp:revision>11</cp:revision>
  <cp:lastPrinted>2022-08-04T07:27:00Z</cp:lastPrinted>
  <dcterms:created xsi:type="dcterms:W3CDTF">2017-08-29T08:55:00Z</dcterms:created>
  <dcterms:modified xsi:type="dcterms:W3CDTF">2024-05-31T07:04:00Z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lassificationContentMarkingFooterShapeIds">
    <vt:lpwstr>1,2,4</vt:lpwstr>
  </property>
  <property fmtid="{D5CDD505-2E9C-101B-9397-08002B2CF9AE}" pid="10" name="ClassificationContentMarkingFooterFontProps">
    <vt:lpwstr>#d89b2b,10,Calibri</vt:lpwstr>
  </property>
  <property fmtid="{D5CDD505-2E9C-101B-9397-08002B2CF9AE}" pid="11" name="ClassificationContentMarkingFooterText">
    <vt:lpwstr>Confidential - Company Proprietary</vt:lpwstr>
  </property>
  <property fmtid="{D5CDD505-2E9C-101B-9397-08002B2CF9AE}" pid="12" name="MSIP_Label_f48041ff-f5de-4583-8841-e2a1851ee5d2_Enabled">
    <vt:lpwstr>true</vt:lpwstr>
  </property>
  <property fmtid="{D5CDD505-2E9C-101B-9397-08002B2CF9AE}" pid="13" name="MSIP_Label_f48041ff-f5de-4583-8841-e2a1851ee5d2_SetDate">
    <vt:lpwstr>2024-05-12T17:17:50Z</vt:lpwstr>
  </property>
  <property fmtid="{D5CDD505-2E9C-101B-9397-08002B2CF9AE}" pid="14" name="MSIP_Label_f48041ff-f5de-4583-8841-e2a1851ee5d2_Method">
    <vt:lpwstr>Privileged</vt:lpwstr>
  </property>
  <property fmtid="{D5CDD505-2E9C-101B-9397-08002B2CF9AE}" pid="15" name="MSIP_Label_f48041ff-f5de-4583-8841-e2a1851ee5d2_Name">
    <vt:lpwstr>Confidential</vt:lpwstr>
  </property>
  <property fmtid="{D5CDD505-2E9C-101B-9397-08002B2CF9AE}" pid="16" name="MSIP_Label_f48041ff-f5de-4583-8841-e2a1851ee5d2_SiteId">
    <vt:lpwstr>771c9c47-7f24-44dc-958e-34f8713a8394</vt:lpwstr>
  </property>
  <property fmtid="{D5CDD505-2E9C-101B-9397-08002B2CF9AE}" pid="17" name="MSIP_Label_f48041ff-f5de-4583-8841-e2a1851ee5d2_ActionId">
    <vt:lpwstr>b60bba48-c76e-4515-8c72-969bbb6fe31e</vt:lpwstr>
  </property>
  <property fmtid="{D5CDD505-2E9C-101B-9397-08002B2CF9AE}" pid="18" name="MSIP_Label_f48041ff-f5de-4583-8841-e2a1851ee5d2_ContentBits">
    <vt:lpwstr>2</vt:lpwstr>
  </property>
</Properties>
</file>