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3731A9E5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 w:rsidRPr="00213FA1">
        <w:rPr>
          <w:rFonts w:eastAsia="Calibri" w:cs="Times New Roman"/>
          <w:b/>
          <w:bCs/>
          <w:noProof w:val="0"/>
          <w:szCs w:val="24"/>
        </w:rPr>
        <w:t>N</w:t>
      </w:r>
      <w:r w:rsidRPr="00213FA1">
        <w:rPr>
          <w:rFonts w:eastAsia="Calibri" w:cs="Times New Roman"/>
          <w:b/>
          <w:bCs/>
          <w:noProof w:val="0"/>
          <w:szCs w:val="24"/>
        </w:rPr>
        <w:t xml:space="preserve">r </w:t>
      </w:r>
      <w:r w:rsidR="00213FA1">
        <w:rPr>
          <w:rFonts w:eastAsia="Calibri" w:cs="Times New Roman"/>
          <w:b/>
          <w:bCs/>
          <w:noProof w:val="0"/>
          <w:szCs w:val="24"/>
        </w:rPr>
        <w:t>157075-</w:t>
      </w:r>
      <w:r w:rsidR="007A42B6" w:rsidRPr="00213FA1">
        <w:rPr>
          <w:rFonts w:eastAsia="Calibri" w:cs="Times New Roman"/>
          <w:b/>
          <w:bCs/>
          <w:noProof w:val="0"/>
          <w:szCs w:val="24"/>
        </w:rPr>
        <w:t>2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024 Nr wydania: Dz. U. S. </w:t>
      </w:r>
      <w:r w:rsidR="00213FA1">
        <w:rPr>
          <w:rFonts w:eastAsia="Calibri" w:cs="Times New Roman"/>
          <w:b/>
          <w:bCs/>
          <w:noProof w:val="0"/>
          <w:szCs w:val="24"/>
        </w:rPr>
        <w:t>54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/2024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213FA1">
        <w:rPr>
          <w:rFonts w:eastAsia="Calibri" w:cs="Times New Roman"/>
          <w:b/>
          <w:bCs/>
          <w:noProof w:val="0"/>
          <w:szCs w:val="24"/>
        </w:rPr>
        <w:t>15.03</w:t>
      </w:r>
      <w:r w:rsidR="007A42B6">
        <w:rPr>
          <w:rFonts w:eastAsia="Calibri" w:cs="Times New Roman"/>
          <w:b/>
          <w:bCs/>
          <w:noProof w:val="0"/>
          <w:szCs w:val="24"/>
        </w:rPr>
        <w:t>.</w:t>
      </w:r>
      <w:r w:rsidR="00975C7F">
        <w:rPr>
          <w:rFonts w:eastAsia="Calibri" w:cs="Times New Roman"/>
          <w:b/>
          <w:bCs/>
          <w:noProof w:val="0"/>
          <w:szCs w:val="24"/>
        </w:rPr>
        <w:t>2024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0B07F190" w14:textId="77777777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bookmarkStart w:id="0" w:name="_Hlk63150830"/>
      <w:r w:rsidRPr="001D7189">
        <w:rPr>
          <w:rFonts w:eastAsia="Calibri" w:cs="Times New Roman"/>
          <w:b/>
          <w:iCs/>
          <w:sz w:val="24"/>
          <w:szCs w:val="24"/>
        </w:rPr>
        <w:t>Dostawa środków i preparatów do dezynekcji dla potrzeb</w:t>
      </w:r>
    </w:p>
    <w:p w14:paraId="4ACAE87E" w14:textId="77777777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r w:rsidRPr="001D7189">
        <w:rPr>
          <w:rFonts w:eastAsia="Calibri" w:cs="Times New Roman"/>
          <w:b/>
          <w:iCs/>
          <w:sz w:val="24"/>
          <w:szCs w:val="24"/>
        </w:rPr>
        <w:t xml:space="preserve">Wojewódzkiego Centrum Szpitalnego Kotliny Jeleniogórskiej  </w:t>
      </w:r>
    </w:p>
    <w:p w14:paraId="6546190A" w14:textId="77777777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noProof w:val="0"/>
          <w:sz w:val="24"/>
          <w:szCs w:val="24"/>
        </w:rPr>
      </w:pPr>
      <w:r w:rsidRPr="001D7189">
        <w:rPr>
          <w:rFonts w:eastAsia="Calibri" w:cs="Times New Roman"/>
          <w:b/>
          <w:iCs/>
          <w:sz w:val="24"/>
          <w:szCs w:val="24"/>
        </w:rPr>
        <w:t>NR REFERENCYJNY: ZP/PN/16/03/2024</w:t>
      </w:r>
    </w:p>
    <w:bookmarkEnd w:id="0"/>
    <w:p w14:paraId="46F4A139" w14:textId="77777777" w:rsidR="00975C7F" w:rsidRDefault="00975C7F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13C454D0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886E4D">
        <w:rPr>
          <w:rFonts w:eastAsia="Calibri" w:cs="Times New Roman"/>
          <w:b/>
          <w:bCs/>
          <w:noProof w:val="0"/>
          <w:szCs w:val="24"/>
        </w:rPr>
        <w:t>5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1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1995395F" w14:textId="77777777" w:rsidR="00886E4D" w:rsidRDefault="00886E4D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073B8FB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w ciągu </w:t>
      </w:r>
      <w:r w:rsidR="00AF1DEB">
        <w:rPr>
          <w:rFonts w:eastAsia="Calibri" w:cs="Times New Roman"/>
          <w:b/>
          <w:bCs/>
          <w:noProof w:val="0"/>
          <w:color w:val="FF0000"/>
          <w:szCs w:val="24"/>
        </w:rPr>
        <w:t>2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 dni</w:t>
      </w:r>
      <w:r w:rsidR="00AF1DEB">
        <w:rPr>
          <w:rFonts w:eastAsia="Calibri" w:cs="Times New Roman"/>
          <w:b/>
          <w:bCs/>
          <w:noProof w:val="0"/>
          <w:color w:val="FF0000"/>
          <w:szCs w:val="24"/>
        </w:rPr>
        <w:t xml:space="preserve"> roboczych</w:t>
      </w:r>
      <w:bookmarkStart w:id="2" w:name="_GoBack"/>
      <w:bookmarkEnd w:id="2"/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44981715" w:rsidR="00756D0E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9BA59DF" w14:textId="1D16804D" w:rsidR="00604329" w:rsidRDefault="0060432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0344DDF9" w14:textId="77777777" w:rsidR="00604329" w:rsidRPr="00616F85" w:rsidRDefault="0060432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20C06A63" w14:textId="447801A4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AE3C566" w14:textId="77777777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lastRenderedPageBreak/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31D7B7B8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604329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2E20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D02D6"/>
    <w:rsid w:val="001D7189"/>
    <w:rsid w:val="001F0C19"/>
    <w:rsid w:val="00212A47"/>
    <w:rsid w:val="00213FA1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366DE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93C6E"/>
    <w:rsid w:val="005B3960"/>
    <w:rsid w:val="005F076C"/>
    <w:rsid w:val="005F68BB"/>
    <w:rsid w:val="00604329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60F35"/>
    <w:rsid w:val="009666A5"/>
    <w:rsid w:val="00975C7F"/>
    <w:rsid w:val="009857D2"/>
    <w:rsid w:val="009930E8"/>
    <w:rsid w:val="009B2451"/>
    <w:rsid w:val="009E339A"/>
    <w:rsid w:val="009E6310"/>
    <w:rsid w:val="009E6F13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1DEB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E21DE"/>
    <w:rsid w:val="00E21397"/>
    <w:rsid w:val="00E262C5"/>
    <w:rsid w:val="00E410B4"/>
    <w:rsid w:val="00E72402"/>
    <w:rsid w:val="00EB19FB"/>
    <w:rsid w:val="00EE4F05"/>
    <w:rsid w:val="00F1108E"/>
    <w:rsid w:val="00F20E75"/>
    <w:rsid w:val="00F479E9"/>
    <w:rsid w:val="00F50398"/>
    <w:rsid w:val="00F51321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F799-1C58-4236-A038-D5D1221D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105</cp:revision>
  <cp:lastPrinted>2022-05-31T08:41:00Z</cp:lastPrinted>
  <dcterms:created xsi:type="dcterms:W3CDTF">2022-05-29T11:35:00Z</dcterms:created>
  <dcterms:modified xsi:type="dcterms:W3CDTF">2024-04-12T07:49:00Z</dcterms:modified>
</cp:coreProperties>
</file>